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4559" w14:textId="77777777" w:rsidR="00630011" w:rsidRPr="00494BF3" w:rsidRDefault="00630011" w:rsidP="00494BF3">
      <w:pPr>
        <w:pStyle w:val="a"/>
        <w:ind w:right="0"/>
        <w:jc w:val="both"/>
        <w:rPr>
          <w:rFonts w:ascii="Arial" w:hAnsi="Arial" w:cs="Arial"/>
          <w:sz w:val="18"/>
          <w:szCs w:val="18"/>
        </w:rPr>
      </w:pPr>
    </w:p>
    <w:p w14:paraId="36DB4B24" w14:textId="543B6721" w:rsidR="009A3CB4" w:rsidRPr="00494BF3" w:rsidRDefault="007C4999" w:rsidP="00494BF3">
      <w:pPr>
        <w:ind w:left="547" w:hanging="547"/>
        <w:jc w:val="both"/>
        <w:rPr>
          <w:rFonts w:ascii="Arial" w:eastAsia="Arial Unicode MS" w:hAnsi="Arial" w:cs="Arial"/>
          <w:b/>
          <w:bCs/>
          <w:sz w:val="18"/>
          <w:szCs w:val="18"/>
        </w:rPr>
      </w:pPr>
      <w:r w:rsidRPr="007C4999">
        <w:rPr>
          <w:rFonts w:ascii="Arial" w:eastAsia="Arial Unicode MS" w:hAnsi="Arial" w:cs="Arial"/>
          <w:b/>
          <w:bCs/>
          <w:sz w:val="18"/>
          <w:szCs w:val="18"/>
        </w:rPr>
        <w:t>1</w:t>
      </w:r>
      <w:r w:rsidR="009A3CB4" w:rsidRPr="00494BF3">
        <w:rPr>
          <w:rFonts w:ascii="Arial" w:eastAsia="Arial Unicode MS" w:hAnsi="Arial" w:cs="Arial"/>
          <w:b/>
          <w:bCs/>
          <w:sz w:val="18"/>
          <w:szCs w:val="18"/>
          <w:cs/>
        </w:rPr>
        <w:tab/>
      </w:r>
      <w:r w:rsidR="009A3CB4" w:rsidRPr="00494BF3">
        <w:rPr>
          <w:rFonts w:ascii="Arial" w:eastAsia="Arial Unicode MS" w:hAnsi="Arial" w:cs="Arial"/>
          <w:b/>
          <w:bCs/>
          <w:sz w:val="18"/>
          <w:szCs w:val="18"/>
        </w:rPr>
        <w:t>General information</w:t>
      </w:r>
    </w:p>
    <w:p w14:paraId="15DE7AA0" w14:textId="77777777" w:rsidR="009A3CB4" w:rsidRPr="00494BF3" w:rsidRDefault="009A3CB4" w:rsidP="00494BF3">
      <w:pPr>
        <w:tabs>
          <w:tab w:val="left" w:pos="432"/>
        </w:tabs>
        <w:jc w:val="both"/>
        <w:rPr>
          <w:rFonts w:ascii="Arial" w:eastAsia="Arial Unicode MS" w:hAnsi="Arial" w:cs="Arial"/>
          <w:b/>
          <w:bCs/>
          <w:sz w:val="18"/>
          <w:szCs w:val="18"/>
        </w:rPr>
      </w:pPr>
    </w:p>
    <w:p w14:paraId="1312F7BD" w14:textId="77777777" w:rsidR="009A3CB4" w:rsidRPr="00494BF3" w:rsidRDefault="009A3CB4" w:rsidP="00494BF3">
      <w:pPr>
        <w:pStyle w:val="a"/>
        <w:ind w:right="0"/>
        <w:jc w:val="both"/>
        <w:rPr>
          <w:rFonts w:ascii="Arial" w:hAnsi="Arial" w:cs="Arial"/>
          <w:sz w:val="18"/>
          <w:szCs w:val="18"/>
        </w:rPr>
      </w:pPr>
      <w:r w:rsidRPr="00494BF3">
        <w:rPr>
          <w:rFonts w:ascii="Arial" w:hAnsi="Arial" w:cs="Arial"/>
          <w:spacing w:val="-4"/>
          <w:sz w:val="18"/>
          <w:szCs w:val="18"/>
        </w:rPr>
        <w:t>Origin Global Empire Public Company Limited (“the Company”) is a limited company, incorporated in Thailand. The address</w:t>
      </w:r>
      <w:r w:rsidRPr="00494BF3">
        <w:rPr>
          <w:rFonts w:ascii="Arial" w:hAnsi="Arial" w:cs="Arial"/>
          <w:sz w:val="18"/>
          <w:szCs w:val="18"/>
        </w:rPr>
        <w:t xml:space="preserve"> of the Company’s registered office is as follows:</w:t>
      </w:r>
    </w:p>
    <w:p w14:paraId="59B6B632" w14:textId="77777777" w:rsidR="009A3CB4" w:rsidRPr="00494BF3" w:rsidRDefault="009A3CB4" w:rsidP="00494BF3">
      <w:pPr>
        <w:pStyle w:val="a"/>
        <w:ind w:right="0"/>
        <w:jc w:val="both"/>
        <w:rPr>
          <w:rFonts w:ascii="Arial" w:hAnsi="Arial" w:cs="Arial"/>
          <w:sz w:val="18"/>
          <w:szCs w:val="18"/>
        </w:rPr>
      </w:pPr>
    </w:p>
    <w:p w14:paraId="51788044" w14:textId="6E8013AE" w:rsidR="009A3CB4" w:rsidRPr="00494BF3" w:rsidRDefault="007C4999" w:rsidP="00494BF3">
      <w:pPr>
        <w:pStyle w:val="a"/>
        <w:ind w:right="0"/>
        <w:jc w:val="both"/>
        <w:rPr>
          <w:rFonts w:ascii="Arial" w:hAnsi="Arial" w:cs="Arial"/>
          <w:sz w:val="18"/>
          <w:szCs w:val="18"/>
        </w:rPr>
      </w:pPr>
      <w:r w:rsidRPr="007C4999">
        <w:rPr>
          <w:rFonts w:ascii="Arial" w:hAnsi="Arial" w:cs="Arial"/>
          <w:sz w:val="18"/>
          <w:szCs w:val="18"/>
        </w:rPr>
        <w:t>89</w:t>
      </w:r>
      <w:r w:rsidR="009A3CB4" w:rsidRPr="00494BF3">
        <w:rPr>
          <w:rFonts w:ascii="Arial" w:hAnsi="Arial" w:cs="Arial"/>
          <w:sz w:val="18"/>
          <w:szCs w:val="18"/>
        </w:rPr>
        <w:t xml:space="preserve">, AIA Capital Center, </w:t>
      </w:r>
      <w:r w:rsidRPr="007C4999">
        <w:rPr>
          <w:rFonts w:ascii="Arial" w:hAnsi="Arial" w:cs="Arial"/>
          <w:sz w:val="18"/>
          <w:szCs w:val="18"/>
        </w:rPr>
        <w:t>9</w:t>
      </w:r>
      <w:r w:rsidR="009A3CB4" w:rsidRPr="00494BF3">
        <w:rPr>
          <w:rFonts w:ascii="Arial" w:hAnsi="Arial" w:cs="Arial"/>
          <w:sz w:val="18"/>
          <w:szCs w:val="18"/>
        </w:rPr>
        <w:t xml:space="preserve">th Floor, Unit </w:t>
      </w:r>
      <w:r w:rsidRPr="007C4999">
        <w:rPr>
          <w:rFonts w:ascii="Arial" w:hAnsi="Arial" w:cs="Arial"/>
          <w:sz w:val="18"/>
          <w:szCs w:val="18"/>
        </w:rPr>
        <w:t>901</w:t>
      </w:r>
      <w:r w:rsidR="009A3CB4" w:rsidRPr="00494BF3">
        <w:rPr>
          <w:rFonts w:ascii="Arial" w:hAnsi="Arial" w:cs="Arial"/>
          <w:sz w:val="18"/>
          <w:szCs w:val="18"/>
        </w:rPr>
        <w:t xml:space="preserve">, Ratchadaphisek Road, Din Daeng, Bangkok, </w:t>
      </w:r>
      <w:r w:rsidRPr="007C4999">
        <w:rPr>
          <w:rFonts w:ascii="Arial" w:hAnsi="Arial" w:cs="Arial"/>
          <w:sz w:val="18"/>
          <w:szCs w:val="18"/>
        </w:rPr>
        <w:t>10400</w:t>
      </w:r>
      <w:r w:rsidR="009A3CB4" w:rsidRPr="00494BF3">
        <w:rPr>
          <w:rFonts w:ascii="Arial" w:hAnsi="Arial" w:cs="Arial"/>
          <w:sz w:val="18"/>
          <w:szCs w:val="18"/>
        </w:rPr>
        <w:t>.</w:t>
      </w:r>
    </w:p>
    <w:p w14:paraId="16DDA452" w14:textId="77777777" w:rsidR="009A3CB4" w:rsidRPr="00494BF3" w:rsidRDefault="009A3CB4" w:rsidP="00494BF3">
      <w:pPr>
        <w:pStyle w:val="a"/>
        <w:ind w:right="0"/>
        <w:jc w:val="both"/>
        <w:rPr>
          <w:rFonts w:ascii="Arial" w:hAnsi="Arial" w:cs="Arial"/>
          <w:sz w:val="18"/>
          <w:szCs w:val="18"/>
        </w:rPr>
      </w:pPr>
    </w:p>
    <w:p w14:paraId="4FF59BAE" w14:textId="77777777" w:rsidR="009A3CB4" w:rsidRPr="00494BF3" w:rsidRDefault="009A3CB4" w:rsidP="00494BF3">
      <w:pPr>
        <w:pStyle w:val="a"/>
        <w:ind w:right="0"/>
        <w:jc w:val="both"/>
        <w:rPr>
          <w:rFonts w:ascii="Arial" w:hAnsi="Arial" w:cs="Arial"/>
          <w:sz w:val="18"/>
          <w:szCs w:val="18"/>
        </w:rPr>
      </w:pPr>
      <w:r w:rsidRPr="00494BF3">
        <w:rPr>
          <w:rFonts w:ascii="Arial" w:hAnsi="Arial" w:cs="Arial"/>
          <w:sz w:val="18"/>
          <w:szCs w:val="18"/>
        </w:rPr>
        <w:t>The principal business operations of the Company and its subsidiaries (collectively referred to as the “Group”) comprise the distribution and installation service of air</w:t>
      </w:r>
      <w:r w:rsidRPr="00494BF3">
        <w:rPr>
          <w:rFonts w:ascii="Cambria Math" w:hAnsi="Cambria Math" w:cs="Cambria Math"/>
          <w:sz w:val="18"/>
          <w:szCs w:val="18"/>
        </w:rPr>
        <w:t>‑</w:t>
      </w:r>
      <w:r w:rsidRPr="00494BF3">
        <w:rPr>
          <w:rFonts w:ascii="Arial" w:hAnsi="Arial" w:cs="Arial"/>
          <w:sz w:val="18"/>
          <w:szCs w:val="18"/>
        </w:rPr>
        <w:t>conditioning and ventilation systems, electrical and plumbing systems, as well as the provision of post</w:t>
      </w:r>
      <w:r w:rsidRPr="00494BF3">
        <w:rPr>
          <w:rFonts w:ascii="Cambria Math" w:hAnsi="Cambria Math" w:cs="Cambria Math"/>
          <w:sz w:val="18"/>
          <w:szCs w:val="18"/>
        </w:rPr>
        <w:t>‑</w:t>
      </w:r>
      <w:r w:rsidRPr="00494BF3">
        <w:rPr>
          <w:rFonts w:ascii="Arial" w:hAnsi="Arial" w:cs="Arial"/>
          <w:sz w:val="18"/>
          <w:szCs w:val="18"/>
        </w:rPr>
        <w:t>installation maintenance services. The Group is also engaged in the distribution of electrical appliances and the provision of services related to air</w:t>
      </w:r>
      <w:r w:rsidRPr="00494BF3">
        <w:rPr>
          <w:rFonts w:ascii="Cambria Math" w:hAnsi="Cambria Math" w:cs="Cambria Math"/>
          <w:sz w:val="18"/>
          <w:szCs w:val="18"/>
        </w:rPr>
        <w:t>‑</w:t>
      </w:r>
      <w:r w:rsidRPr="00494BF3">
        <w:rPr>
          <w:rFonts w:ascii="Arial" w:hAnsi="Arial" w:cs="Arial"/>
          <w:sz w:val="18"/>
          <w:szCs w:val="18"/>
        </w:rPr>
        <w:t>conditioning systems, the production and distribution of steam energy, the distribution of IT products, software systems and hardware equipment, and the manufacturing and distribution of dietary supplement products and related raw materials.</w:t>
      </w:r>
    </w:p>
    <w:p w14:paraId="1C623D67" w14:textId="77777777" w:rsidR="009A3CB4" w:rsidRPr="00494BF3" w:rsidRDefault="009A3CB4" w:rsidP="00494BF3">
      <w:pPr>
        <w:pStyle w:val="a"/>
        <w:ind w:right="0"/>
        <w:jc w:val="both"/>
        <w:rPr>
          <w:rFonts w:ascii="Arial" w:hAnsi="Arial" w:cs="Arial"/>
          <w:sz w:val="18"/>
          <w:szCs w:val="18"/>
          <w:lang w:val="en-US"/>
        </w:rPr>
      </w:pPr>
    </w:p>
    <w:p w14:paraId="7FDA4E10" w14:textId="6678ECA8" w:rsidR="009A3CB4" w:rsidRPr="00494BF3" w:rsidRDefault="009A3CB4" w:rsidP="00494BF3">
      <w:pPr>
        <w:pStyle w:val="a"/>
        <w:ind w:right="0"/>
        <w:jc w:val="both"/>
        <w:rPr>
          <w:rFonts w:ascii="Arial" w:hAnsi="Arial" w:cs="Arial"/>
          <w:sz w:val="18"/>
          <w:szCs w:val="18"/>
        </w:rPr>
      </w:pPr>
      <w:r w:rsidRPr="00494BF3">
        <w:rPr>
          <w:rFonts w:ascii="Arial" w:hAnsi="Arial" w:cs="Arial"/>
          <w:sz w:val="18"/>
          <w:szCs w:val="18"/>
        </w:rPr>
        <w:t xml:space="preserve">These consolidated and separate financial statements were authorised for issue by the Group’s authorised director on </w:t>
      </w:r>
      <w:r w:rsidR="007C4999" w:rsidRPr="007C4999">
        <w:rPr>
          <w:rFonts w:ascii="Arial" w:hAnsi="Arial" w:cs="Arial"/>
          <w:sz w:val="18"/>
          <w:szCs w:val="18"/>
        </w:rPr>
        <w:t>2</w:t>
      </w:r>
      <w:r w:rsidRPr="00494BF3">
        <w:rPr>
          <w:rFonts w:ascii="Arial" w:hAnsi="Arial" w:cs="Arial"/>
          <w:sz w:val="18"/>
          <w:szCs w:val="18"/>
        </w:rPr>
        <w:t xml:space="preserve"> March </w:t>
      </w:r>
      <w:r w:rsidR="007C4999" w:rsidRPr="007C4999">
        <w:rPr>
          <w:rFonts w:ascii="Arial" w:hAnsi="Arial" w:cs="Arial"/>
          <w:sz w:val="18"/>
          <w:szCs w:val="18"/>
        </w:rPr>
        <w:t>2026</w:t>
      </w:r>
      <w:r w:rsidRPr="00494BF3">
        <w:rPr>
          <w:rFonts w:ascii="Arial" w:hAnsi="Arial" w:cs="Arial"/>
          <w:sz w:val="18"/>
          <w:szCs w:val="18"/>
        </w:rPr>
        <w:t>.</w:t>
      </w:r>
    </w:p>
    <w:p w14:paraId="74F1BE1C" w14:textId="77777777" w:rsidR="009A3CB4" w:rsidRPr="00494BF3" w:rsidRDefault="009A3CB4" w:rsidP="00494BF3">
      <w:pPr>
        <w:tabs>
          <w:tab w:val="left" w:pos="432"/>
        </w:tabs>
        <w:jc w:val="both"/>
        <w:rPr>
          <w:rFonts w:ascii="Arial" w:eastAsia="Arial Unicode MS" w:hAnsi="Arial" w:cs="Arial"/>
          <w:b/>
          <w:bCs/>
          <w:sz w:val="18"/>
          <w:szCs w:val="18"/>
        </w:rPr>
      </w:pPr>
    </w:p>
    <w:p w14:paraId="742C77EE" w14:textId="77777777" w:rsidR="009A3CB4" w:rsidRPr="00494BF3" w:rsidRDefault="009A3CB4" w:rsidP="00494BF3">
      <w:pPr>
        <w:tabs>
          <w:tab w:val="left" w:pos="432"/>
        </w:tabs>
        <w:jc w:val="both"/>
        <w:rPr>
          <w:rFonts w:ascii="Arial" w:eastAsia="Arial Unicode MS" w:hAnsi="Arial" w:cs="Arial"/>
          <w:b/>
          <w:bCs/>
          <w:sz w:val="18"/>
          <w:szCs w:val="18"/>
        </w:rPr>
      </w:pPr>
    </w:p>
    <w:p w14:paraId="79173393" w14:textId="3E14BD8D" w:rsidR="009A3CB4" w:rsidRPr="00494BF3" w:rsidRDefault="007C4999" w:rsidP="00494BF3">
      <w:pPr>
        <w:ind w:left="547" w:hanging="547"/>
        <w:jc w:val="both"/>
        <w:rPr>
          <w:rFonts w:ascii="Arial" w:eastAsia="Arial Unicode MS" w:hAnsi="Arial" w:cs="Arial"/>
          <w:b/>
          <w:bCs/>
          <w:sz w:val="18"/>
          <w:szCs w:val="18"/>
        </w:rPr>
      </w:pPr>
      <w:r w:rsidRPr="007C4999">
        <w:rPr>
          <w:rFonts w:ascii="Arial" w:eastAsia="Arial Unicode MS" w:hAnsi="Arial" w:cs="Arial"/>
          <w:b/>
          <w:bCs/>
          <w:sz w:val="18"/>
          <w:szCs w:val="18"/>
        </w:rPr>
        <w:t>2</w:t>
      </w:r>
      <w:r w:rsidR="009A3CB4" w:rsidRPr="00494BF3">
        <w:rPr>
          <w:rFonts w:ascii="Arial" w:eastAsia="Arial Unicode MS" w:hAnsi="Arial" w:cs="Arial"/>
          <w:b/>
          <w:bCs/>
          <w:sz w:val="18"/>
          <w:szCs w:val="18"/>
        </w:rPr>
        <w:tab/>
        <w:t>Going concern</w:t>
      </w:r>
    </w:p>
    <w:p w14:paraId="0A2294E7" w14:textId="77777777" w:rsidR="009A3CB4" w:rsidRPr="00494BF3" w:rsidRDefault="009A3CB4" w:rsidP="00494BF3">
      <w:pPr>
        <w:tabs>
          <w:tab w:val="left" w:pos="432"/>
        </w:tabs>
        <w:ind w:left="427"/>
        <w:jc w:val="both"/>
        <w:rPr>
          <w:rFonts w:ascii="Arial" w:hAnsi="Arial" w:cs="Arial"/>
          <w:b/>
          <w:bCs/>
          <w:sz w:val="18"/>
          <w:szCs w:val="18"/>
        </w:rPr>
      </w:pPr>
    </w:p>
    <w:p w14:paraId="6BB71731" w14:textId="72A516BC" w:rsidR="009A3CB4" w:rsidRPr="00494BF3" w:rsidRDefault="009A3CB4" w:rsidP="00494BF3">
      <w:pPr>
        <w:jc w:val="both"/>
        <w:rPr>
          <w:rFonts w:ascii="Arial" w:hAnsi="Arial" w:cs="Arial"/>
          <w:sz w:val="18"/>
          <w:szCs w:val="18"/>
          <w:lang w:val="en-US"/>
        </w:rPr>
      </w:pPr>
      <w:r w:rsidRPr="00494BF3">
        <w:rPr>
          <w:rFonts w:ascii="Arial" w:hAnsi="Arial" w:cs="Arial"/>
          <w:sz w:val="18"/>
          <w:szCs w:val="18"/>
        </w:rPr>
        <w:t xml:space="preserve">As of </w:t>
      </w:r>
      <w:r w:rsidR="007C4999" w:rsidRPr="007C4999">
        <w:rPr>
          <w:rFonts w:ascii="Arial" w:hAnsi="Arial" w:cs="Arial"/>
          <w:sz w:val="18"/>
          <w:szCs w:val="18"/>
        </w:rPr>
        <w:t>31</w:t>
      </w:r>
      <w:r w:rsidRPr="00494BF3">
        <w:rPr>
          <w:rFonts w:ascii="Arial" w:hAnsi="Arial" w:cs="Arial"/>
          <w:sz w:val="18"/>
          <w:szCs w:val="18"/>
        </w:rPr>
        <w:t xml:space="preserve"> December </w:t>
      </w:r>
      <w:r w:rsidR="007C4999" w:rsidRPr="007C4999">
        <w:rPr>
          <w:rFonts w:ascii="Arial" w:hAnsi="Arial" w:cs="Arial"/>
          <w:sz w:val="18"/>
          <w:szCs w:val="18"/>
        </w:rPr>
        <w:t>2025</w:t>
      </w:r>
      <w:r w:rsidRPr="00494BF3">
        <w:rPr>
          <w:rFonts w:ascii="Arial" w:hAnsi="Arial" w:cs="Arial"/>
          <w:sz w:val="18"/>
          <w:szCs w:val="18"/>
        </w:rPr>
        <w:t xml:space="preserve">, the Group and the Company had current liabilities exceeding current assets by Baht </w:t>
      </w:r>
      <w:r w:rsidR="007C4999" w:rsidRPr="007C4999">
        <w:rPr>
          <w:rFonts w:ascii="Arial" w:hAnsi="Arial" w:cs="Arial"/>
          <w:sz w:val="18"/>
          <w:szCs w:val="18"/>
        </w:rPr>
        <w:t>54</w:t>
      </w:r>
      <w:r w:rsidR="00924342" w:rsidRPr="00494BF3">
        <w:rPr>
          <w:rFonts w:ascii="Arial" w:hAnsi="Arial" w:cs="Arial"/>
          <w:sz w:val="18"/>
          <w:szCs w:val="18"/>
        </w:rPr>
        <w:t>.</w:t>
      </w:r>
      <w:r w:rsidR="007C4999" w:rsidRPr="007C4999">
        <w:rPr>
          <w:rFonts w:ascii="Arial" w:hAnsi="Arial" w:cs="Arial"/>
          <w:sz w:val="18"/>
          <w:szCs w:val="18"/>
        </w:rPr>
        <w:t>98</w:t>
      </w:r>
      <w:r w:rsidRPr="00494BF3">
        <w:rPr>
          <w:rFonts w:ascii="Arial" w:hAnsi="Arial" w:cs="Arial"/>
          <w:sz w:val="18"/>
          <w:szCs w:val="18"/>
          <w:cs/>
        </w:rPr>
        <w:t xml:space="preserve"> </w:t>
      </w:r>
      <w:r w:rsidRPr="00494BF3">
        <w:rPr>
          <w:rFonts w:ascii="Arial" w:hAnsi="Arial" w:cs="Arial"/>
          <w:sz w:val="18"/>
          <w:szCs w:val="18"/>
        </w:rPr>
        <w:t xml:space="preserve">million and Baht </w:t>
      </w:r>
      <w:r w:rsidR="007C4999" w:rsidRPr="007C4999">
        <w:rPr>
          <w:rFonts w:ascii="Arial" w:hAnsi="Arial" w:cs="Arial"/>
          <w:sz w:val="18"/>
          <w:szCs w:val="18"/>
        </w:rPr>
        <w:t>88</w:t>
      </w:r>
      <w:r w:rsidRPr="00494BF3">
        <w:rPr>
          <w:rFonts w:ascii="Arial" w:hAnsi="Arial" w:cs="Arial"/>
          <w:sz w:val="18"/>
          <w:szCs w:val="18"/>
        </w:rPr>
        <w:t>.</w:t>
      </w:r>
      <w:r w:rsidR="007C4999" w:rsidRPr="007C4999">
        <w:rPr>
          <w:rFonts w:ascii="Arial" w:hAnsi="Arial" w:cs="Arial"/>
          <w:sz w:val="18"/>
          <w:szCs w:val="18"/>
        </w:rPr>
        <w:t>30</w:t>
      </w:r>
      <w:r w:rsidRPr="00494BF3">
        <w:rPr>
          <w:rFonts w:ascii="Arial" w:hAnsi="Arial" w:cs="Arial"/>
          <w:sz w:val="18"/>
          <w:szCs w:val="18"/>
          <w:cs/>
        </w:rPr>
        <w:t xml:space="preserve"> </w:t>
      </w:r>
      <w:r w:rsidRPr="00494BF3">
        <w:rPr>
          <w:rFonts w:ascii="Arial" w:hAnsi="Arial" w:cs="Arial"/>
          <w:sz w:val="18"/>
          <w:szCs w:val="18"/>
        </w:rPr>
        <w:t xml:space="preserve">million, respectively. The Group and the Company incurred net losses for the year then ended of Baht </w:t>
      </w:r>
      <w:r w:rsidR="007C4999" w:rsidRPr="007C4999">
        <w:rPr>
          <w:rFonts w:ascii="Arial" w:hAnsi="Arial" w:cs="Arial"/>
          <w:sz w:val="18"/>
          <w:szCs w:val="18"/>
        </w:rPr>
        <w:t>164</w:t>
      </w:r>
      <w:r w:rsidRPr="00494BF3">
        <w:rPr>
          <w:rFonts w:ascii="Arial" w:hAnsi="Arial" w:cs="Arial"/>
          <w:sz w:val="18"/>
          <w:szCs w:val="18"/>
        </w:rPr>
        <w:t>.</w:t>
      </w:r>
      <w:r w:rsidR="007C4999" w:rsidRPr="007C4999">
        <w:rPr>
          <w:rFonts w:ascii="Arial" w:hAnsi="Arial" w:cs="Arial"/>
          <w:sz w:val="18"/>
          <w:szCs w:val="18"/>
        </w:rPr>
        <w:t>61</w:t>
      </w:r>
      <w:r w:rsidRPr="00494BF3">
        <w:rPr>
          <w:rFonts w:ascii="Arial" w:hAnsi="Arial" w:cs="Arial"/>
          <w:sz w:val="18"/>
          <w:szCs w:val="18"/>
          <w:cs/>
        </w:rPr>
        <w:t xml:space="preserve"> </w:t>
      </w:r>
      <w:r w:rsidRPr="00494BF3">
        <w:rPr>
          <w:rFonts w:ascii="Arial" w:hAnsi="Arial" w:cs="Arial"/>
          <w:sz w:val="18"/>
          <w:szCs w:val="18"/>
        </w:rPr>
        <w:t xml:space="preserve">million and Baht </w:t>
      </w:r>
      <w:r w:rsidR="007C4999" w:rsidRPr="007C4999">
        <w:rPr>
          <w:rFonts w:ascii="Arial" w:hAnsi="Arial" w:cs="Arial"/>
          <w:sz w:val="18"/>
          <w:szCs w:val="18"/>
        </w:rPr>
        <w:t>197</w:t>
      </w:r>
      <w:r w:rsidRPr="00494BF3">
        <w:rPr>
          <w:rFonts w:ascii="Arial" w:hAnsi="Arial" w:cs="Arial"/>
          <w:sz w:val="18"/>
          <w:szCs w:val="18"/>
        </w:rPr>
        <w:t>.</w:t>
      </w:r>
      <w:r w:rsidR="007C4999" w:rsidRPr="007C4999">
        <w:rPr>
          <w:rFonts w:ascii="Arial" w:hAnsi="Arial" w:cs="Arial"/>
          <w:sz w:val="18"/>
          <w:szCs w:val="18"/>
        </w:rPr>
        <w:t>24</w:t>
      </w:r>
      <w:r w:rsidRPr="00494BF3">
        <w:rPr>
          <w:rFonts w:ascii="Arial" w:hAnsi="Arial" w:cs="Arial"/>
          <w:sz w:val="18"/>
          <w:szCs w:val="18"/>
          <w:cs/>
        </w:rPr>
        <w:t xml:space="preserve"> </w:t>
      </w:r>
      <w:r w:rsidRPr="00494BF3">
        <w:rPr>
          <w:rFonts w:ascii="Arial" w:hAnsi="Arial" w:cs="Arial"/>
          <w:sz w:val="18"/>
          <w:szCs w:val="18"/>
        </w:rPr>
        <w:t xml:space="preserve">million, respectively. </w:t>
      </w:r>
      <w:r w:rsidRPr="00494BF3">
        <w:rPr>
          <w:rFonts w:ascii="Arial" w:hAnsi="Arial" w:cs="Arial"/>
          <w:sz w:val="18"/>
          <w:szCs w:val="18"/>
          <w:lang w:val="en-US"/>
        </w:rPr>
        <w:t xml:space="preserve">The Group and the Company had shareholders’ equity representing </w:t>
      </w:r>
      <w:r w:rsidR="007C4999" w:rsidRPr="007C4999">
        <w:rPr>
          <w:rFonts w:ascii="Arial" w:hAnsi="Arial" w:cs="Arial"/>
          <w:sz w:val="18"/>
          <w:szCs w:val="18"/>
        </w:rPr>
        <w:t>53</w:t>
      </w:r>
      <w:r w:rsidRPr="00494BF3">
        <w:rPr>
          <w:rFonts w:ascii="Arial" w:hAnsi="Arial" w:cs="Arial"/>
          <w:sz w:val="18"/>
          <w:szCs w:val="18"/>
          <w:lang w:val="en-US"/>
        </w:rPr>
        <w:t>.</w:t>
      </w:r>
      <w:r w:rsidR="007C4999" w:rsidRPr="007C4999">
        <w:rPr>
          <w:rFonts w:ascii="Arial" w:hAnsi="Arial" w:cs="Arial"/>
          <w:sz w:val="18"/>
          <w:szCs w:val="18"/>
        </w:rPr>
        <w:t>96</w:t>
      </w:r>
      <w:r w:rsidRPr="00494BF3">
        <w:rPr>
          <w:rFonts w:ascii="Arial" w:hAnsi="Arial" w:cs="Arial"/>
          <w:sz w:val="18"/>
          <w:szCs w:val="18"/>
          <w:lang w:val="en-US"/>
        </w:rPr>
        <w:t xml:space="preserve">% and </w:t>
      </w:r>
      <w:r w:rsidR="007C4999" w:rsidRPr="007C4999">
        <w:rPr>
          <w:rFonts w:ascii="Arial" w:hAnsi="Arial" w:cs="Arial"/>
          <w:sz w:val="18"/>
          <w:szCs w:val="18"/>
        </w:rPr>
        <w:t>40</w:t>
      </w:r>
      <w:r w:rsidRPr="00494BF3">
        <w:rPr>
          <w:rFonts w:ascii="Arial" w:hAnsi="Arial" w:cs="Arial"/>
          <w:sz w:val="18"/>
          <w:szCs w:val="18"/>
          <w:lang w:val="en-US"/>
        </w:rPr>
        <w:t>.</w:t>
      </w:r>
      <w:r w:rsidR="007C4999" w:rsidRPr="007C4999">
        <w:rPr>
          <w:rFonts w:ascii="Arial" w:hAnsi="Arial" w:cs="Arial"/>
          <w:sz w:val="18"/>
          <w:szCs w:val="18"/>
        </w:rPr>
        <w:t>74</w:t>
      </w:r>
      <w:r w:rsidRPr="00494BF3">
        <w:rPr>
          <w:rFonts w:ascii="Arial" w:hAnsi="Arial" w:cs="Arial"/>
          <w:sz w:val="18"/>
          <w:szCs w:val="18"/>
          <w:lang w:val="en-US"/>
        </w:rPr>
        <w:t>% of paid</w:t>
      </w:r>
      <w:r w:rsidRPr="00494BF3">
        <w:rPr>
          <w:rFonts w:ascii="Arial" w:hAnsi="Arial" w:cs="Arial"/>
          <w:sz w:val="18"/>
          <w:szCs w:val="18"/>
          <w:lang w:val="en-US"/>
        </w:rPr>
        <w:noBreakHyphen/>
        <w:t>up capital, respectively, and had continuous net losses with negative cash flows from operating activities. Upon the situation, it indicated the material uncertainty that may cast significant doubt on the ability to continue as a going concern of the Group and the Company. However, the Group has established significant action plans to manage liquidity risk. The Group’s management has undertaken the following measures:</w:t>
      </w:r>
    </w:p>
    <w:p w14:paraId="6A019242" w14:textId="77777777" w:rsidR="009A3CB4" w:rsidRPr="00494BF3" w:rsidRDefault="009A3CB4" w:rsidP="00494BF3">
      <w:pPr>
        <w:jc w:val="both"/>
        <w:rPr>
          <w:rFonts w:ascii="Arial" w:hAnsi="Arial" w:cs="Arial"/>
          <w:sz w:val="18"/>
          <w:szCs w:val="18"/>
          <w:lang w:val="en-US"/>
        </w:rPr>
      </w:pPr>
    </w:p>
    <w:p w14:paraId="5954D7B3" w14:textId="77777777" w:rsidR="009A3CB4" w:rsidRPr="00494BF3" w:rsidRDefault="009A3CB4" w:rsidP="00494BF3">
      <w:pPr>
        <w:pStyle w:val="ListParagraph"/>
        <w:numPr>
          <w:ilvl w:val="0"/>
          <w:numId w:val="39"/>
        </w:numPr>
        <w:spacing w:after="0" w:line="240" w:lineRule="auto"/>
        <w:ind w:left="540"/>
        <w:jc w:val="both"/>
        <w:rPr>
          <w:rFonts w:ascii="Arial" w:hAnsi="Arial" w:cs="Arial"/>
          <w:sz w:val="18"/>
          <w:szCs w:val="18"/>
        </w:rPr>
      </w:pPr>
      <w:r w:rsidRPr="00494BF3">
        <w:rPr>
          <w:rFonts w:ascii="Arial" w:hAnsi="Arial" w:cs="Arial"/>
          <w:sz w:val="18"/>
          <w:szCs w:val="18"/>
        </w:rPr>
        <w:t>Manage liabilities and obligations such as negotiating for extensions of repayment periods and repayment</w:t>
      </w:r>
      <w:r w:rsidRPr="00494BF3">
        <w:rPr>
          <w:rFonts w:ascii="Arial" w:hAnsi="Arial" w:cs="Arial"/>
          <w:sz w:val="18"/>
          <w:szCs w:val="18"/>
          <w:cs/>
        </w:rPr>
        <w:t xml:space="preserve"> </w:t>
      </w:r>
      <w:r w:rsidRPr="00494BF3">
        <w:rPr>
          <w:rFonts w:ascii="Arial" w:hAnsi="Arial" w:cs="Arial"/>
          <w:sz w:val="18"/>
          <w:szCs w:val="18"/>
          <w:lang w:val="en-GB"/>
        </w:rPr>
        <w:t xml:space="preserve">concessions </w:t>
      </w:r>
      <w:r w:rsidRPr="00494BF3">
        <w:rPr>
          <w:rFonts w:ascii="Arial" w:hAnsi="Arial" w:cs="Arial"/>
          <w:sz w:val="18"/>
          <w:szCs w:val="18"/>
        </w:rPr>
        <w:t>with creditors, as well as requesting extensions of principal repayments for borrowings that had reached their maturity dates, while continuing interest payments.</w:t>
      </w:r>
    </w:p>
    <w:p w14:paraId="26E3D32F" w14:textId="241FF8F2" w:rsidR="009A3CB4" w:rsidRPr="00494BF3" w:rsidRDefault="009A3CB4" w:rsidP="00494BF3">
      <w:pPr>
        <w:pStyle w:val="ListParagraph"/>
        <w:numPr>
          <w:ilvl w:val="0"/>
          <w:numId w:val="39"/>
        </w:numPr>
        <w:spacing w:after="0" w:line="240" w:lineRule="auto"/>
        <w:ind w:left="540"/>
        <w:jc w:val="both"/>
        <w:rPr>
          <w:rFonts w:ascii="Arial" w:hAnsi="Arial" w:cs="Arial"/>
          <w:sz w:val="18"/>
          <w:szCs w:val="18"/>
        </w:rPr>
      </w:pPr>
      <w:r w:rsidRPr="00494BF3">
        <w:rPr>
          <w:rFonts w:ascii="Arial" w:hAnsi="Arial" w:cs="Arial"/>
          <w:sz w:val="18"/>
          <w:szCs w:val="18"/>
        </w:rPr>
        <w:t xml:space="preserve">Issue and allocate of additional ordinary shares under a general mandate of the Company totaling </w:t>
      </w:r>
      <w:r w:rsidR="007C4999" w:rsidRPr="007C4999">
        <w:rPr>
          <w:rFonts w:ascii="Arial" w:hAnsi="Arial" w:cs="Arial"/>
          <w:sz w:val="18"/>
          <w:szCs w:val="18"/>
          <w:lang w:val="en-GB"/>
        </w:rPr>
        <w:t>145</w:t>
      </w:r>
      <w:r w:rsidRPr="00494BF3">
        <w:rPr>
          <w:rFonts w:ascii="Arial" w:hAnsi="Arial" w:cs="Arial"/>
          <w:sz w:val="18"/>
          <w:szCs w:val="18"/>
        </w:rPr>
        <w:t>.</w:t>
      </w:r>
      <w:r w:rsidR="007C4999" w:rsidRPr="007C4999">
        <w:rPr>
          <w:rFonts w:ascii="Arial" w:hAnsi="Arial" w:cs="Arial"/>
          <w:sz w:val="18"/>
          <w:szCs w:val="18"/>
          <w:lang w:val="en-GB"/>
        </w:rPr>
        <w:t>50</w:t>
      </w:r>
      <w:r w:rsidRPr="00494BF3">
        <w:rPr>
          <w:rFonts w:ascii="Arial" w:hAnsi="Arial" w:cs="Arial"/>
          <w:sz w:val="18"/>
          <w:szCs w:val="18"/>
        </w:rPr>
        <w:t xml:space="preserve"> million shares with a par value of Baht </w:t>
      </w:r>
      <w:r w:rsidR="007C4999" w:rsidRPr="007C4999">
        <w:rPr>
          <w:rFonts w:ascii="Arial" w:hAnsi="Arial" w:cs="Arial"/>
          <w:sz w:val="18"/>
          <w:szCs w:val="18"/>
          <w:lang w:val="en-GB"/>
        </w:rPr>
        <w:t>0</w:t>
      </w:r>
      <w:r w:rsidRPr="00494BF3">
        <w:rPr>
          <w:rFonts w:ascii="Arial" w:hAnsi="Arial" w:cs="Arial"/>
          <w:sz w:val="18"/>
          <w:szCs w:val="18"/>
        </w:rPr>
        <w:t>.</w:t>
      </w:r>
      <w:r w:rsidR="007C4999" w:rsidRPr="007C4999">
        <w:rPr>
          <w:rFonts w:ascii="Arial" w:hAnsi="Arial" w:cs="Arial"/>
          <w:sz w:val="18"/>
          <w:szCs w:val="18"/>
          <w:lang w:val="en-GB"/>
        </w:rPr>
        <w:t>50</w:t>
      </w:r>
      <w:r w:rsidRPr="00494BF3">
        <w:rPr>
          <w:rFonts w:ascii="Arial" w:hAnsi="Arial" w:cs="Arial"/>
          <w:sz w:val="18"/>
          <w:szCs w:val="18"/>
        </w:rPr>
        <w:t xml:space="preserve"> per share. The proceeds from the capital increase are intended to enhance liquidity, provide working capital for the Group, and repay borrowings upon maturity. Management expects to receive proceeds from the capital increase approximately of Baht </w:t>
      </w:r>
      <w:r w:rsidR="007C4999" w:rsidRPr="007C4999">
        <w:rPr>
          <w:rFonts w:ascii="Arial" w:hAnsi="Arial" w:cs="Arial"/>
          <w:sz w:val="18"/>
          <w:szCs w:val="18"/>
          <w:lang w:val="en-GB"/>
        </w:rPr>
        <w:t>36</w:t>
      </w:r>
      <w:r w:rsidRPr="00494BF3">
        <w:rPr>
          <w:rFonts w:ascii="Arial" w:hAnsi="Arial" w:cs="Arial"/>
          <w:sz w:val="18"/>
          <w:szCs w:val="18"/>
        </w:rPr>
        <w:t xml:space="preserve"> million to Baht </w:t>
      </w:r>
      <w:r w:rsidR="007C4999" w:rsidRPr="007C4999">
        <w:rPr>
          <w:rFonts w:ascii="Arial" w:hAnsi="Arial" w:cs="Arial"/>
          <w:sz w:val="18"/>
          <w:szCs w:val="18"/>
          <w:lang w:val="en-GB"/>
        </w:rPr>
        <w:t>145</w:t>
      </w:r>
      <w:r w:rsidRPr="00494BF3">
        <w:rPr>
          <w:rFonts w:ascii="Arial" w:hAnsi="Arial" w:cs="Arial"/>
          <w:sz w:val="18"/>
          <w:szCs w:val="18"/>
        </w:rPr>
        <w:t xml:space="preserve"> million. This transaction passed a resolution from the Extraordinary General Meeting of Shareholders on </w:t>
      </w:r>
      <w:r w:rsidR="007C4999" w:rsidRPr="007C4999">
        <w:rPr>
          <w:rFonts w:ascii="Arial" w:hAnsi="Arial" w:cs="Arial"/>
          <w:sz w:val="18"/>
          <w:szCs w:val="18"/>
          <w:lang w:val="en-GB"/>
        </w:rPr>
        <w:t>26</w:t>
      </w:r>
      <w:r w:rsidRPr="00494BF3">
        <w:rPr>
          <w:rFonts w:ascii="Arial" w:hAnsi="Arial" w:cs="Arial"/>
          <w:sz w:val="18"/>
          <w:szCs w:val="18"/>
        </w:rPr>
        <w:t xml:space="preserve"> February </w:t>
      </w:r>
      <w:r w:rsidR="007C4999" w:rsidRPr="007C4999">
        <w:rPr>
          <w:rFonts w:ascii="Arial" w:hAnsi="Arial" w:cs="Arial"/>
          <w:sz w:val="18"/>
          <w:szCs w:val="18"/>
          <w:lang w:val="en-GB"/>
        </w:rPr>
        <w:t>2026</w:t>
      </w:r>
      <w:r w:rsidRPr="00494BF3">
        <w:rPr>
          <w:rFonts w:ascii="Arial" w:hAnsi="Arial" w:cs="Arial"/>
          <w:sz w:val="18"/>
          <w:szCs w:val="18"/>
        </w:rPr>
        <w:t xml:space="preserve">, and is expected to be completed with receiving proceeds by the first quarter of </w:t>
      </w:r>
      <w:r w:rsidR="007C4999" w:rsidRPr="007C4999">
        <w:rPr>
          <w:rFonts w:ascii="Arial" w:hAnsi="Arial" w:cs="Arial"/>
          <w:sz w:val="18"/>
          <w:szCs w:val="18"/>
          <w:lang w:val="en-GB"/>
        </w:rPr>
        <w:t>2026</w:t>
      </w:r>
      <w:r w:rsidRPr="00494BF3">
        <w:rPr>
          <w:rFonts w:ascii="Arial" w:hAnsi="Arial" w:cs="Arial"/>
          <w:sz w:val="18"/>
          <w:szCs w:val="18"/>
        </w:rPr>
        <w:t>.</w:t>
      </w:r>
    </w:p>
    <w:p w14:paraId="0D296DCC" w14:textId="4D6BBA66" w:rsidR="009A3CB4" w:rsidRPr="00494BF3" w:rsidRDefault="009A3CB4" w:rsidP="00494BF3">
      <w:pPr>
        <w:pStyle w:val="ListParagraph"/>
        <w:numPr>
          <w:ilvl w:val="0"/>
          <w:numId w:val="39"/>
        </w:numPr>
        <w:spacing w:after="0" w:line="240" w:lineRule="auto"/>
        <w:ind w:left="540"/>
        <w:jc w:val="both"/>
        <w:rPr>
          <w:rFonts w:ascii="Arial" w:hAnsi="Arial" w:cs="Arial"/>
          <w:sz w:val="18"/>
          <w:szCs w:val="18"/>
        </w:rPr>
      </w:pPr>
      <w:r w:rsidRPr="00494BF3">
        <w:rPr>
          <w:rFonts w:ascii="Arial" w:hAnsi="Arial" w:cs="Arial"/>
          <w:sz w:val="18"/>
          <w:szCs w:val="18"/>
        </w:rPr>
        <w:t xml:space="preserve">Receive financial support from personal loan of a major shareholder as a borrowing facility amounting to Baht </w:t>
      </w:r>
      <w:r w:rsidR="007C4999" w:rsidRPr="007C4999">
        <w:rPr>
          <w:rFonts w:ascii="Arial" w:hAnsi="Arial" w:cs="Arial"/>
          <w:sz w:val="18"/>
          <w:szCs w:val="18"/>
          <w:lang w:val="en-GB"/>
        </w:rPr>
        <w:t>30</w:t>
      </w:r>
      <w:r w:rsidRPr="00494BF3">
        <w:rPr>
          <w:rFonts w:ascii="Arial" w:hAnsi="Arial" w:cs="Arial"/>
          <w:sz w:val="18"/>
          <w:szCs w:val="18"/>
        </w:rPr>
        <w:t>.</w:t>
      </w:r>
      <w:r w:rsidR="007C4999" w:rsidRPr="007C4999">
        <w:rPr>
          <w:rFonts w:ascii="Arial" w:hAnsi="Arial" w:cs="Arial"/>
          <w:sz w:val="18"/>
          <w:szCs w:val="18"/>
          <w:lang w:val="en-GB"/>
        </w:rPr>
        <w:t>00</w:t>
      </w:r>
      <w:r w:rsidRPr="00494BF3">
        <w:rPr>
          <w:rFonts w:ascii="Arial" w:hAnsi="Arial" w:cs="Arial"/>
          <w:sz w:val="18"/>
          <w:szCs w:val="18"/>
        </w:rPr>
        <w:t xml:space="preserve"> million, bearing interest at a rate of </w:t>
      </w:r>
      <w:r w:rsidR="007C4999" w:rsidRPr="007C4999">
        <w:rPr>
          <w:rFonts w:ascii="Arial" w:hAnsi="Arial" w:cs="Arial"/>
          <w:sz w:val="18"/>
          <w:szCs w:val="18"/>
          <w:lang w:val="en-GB"/>
        </w:rPr>
        <w:t>10</w:t>
      </w:r>
      <w:r w:rsidRPr="00494BF3">
        <w:rPr>
          <w:rFonts w:ascii="Arial" w:hAnsi="Arial" w:cs="Arial"/>
          <w:sz w:val="18"/>
          <w:szCs w:val="18"/>
        </w:rPr>
        <w:t xml:space="preserve">% per annum and due for payments within one year. The loan commenced on </w:t>
      </w:r>
      <w:r w:rsidR="007C4999" w:rsidRPr="007C4999">
        <w:rPr>
          <w:rFonts w:ascii="Arial" w:hAnsi="Arial" w:cs="Arial"/>
          <w:sz w:val="18"/>
          <w:szCs w:val="18"/>
          <w:lang w:val="en-GB"/>
        </w:rPr>
        <w:t>1</w:t>
      </w:r>
      <w:r w:rsidRPr="00494BF3">
        <w:rPr>
          <w:rFonts w:ascii="Arial" w:hAnsi="Arial" w:cs="Arial"/>
          <w:sz w:val="18"/>
          <w:szCs w:val="18"/>
        </w:rPr>
        <w:t xml:space="preserve"> March </w:t>
      </w:r>
      <w:r w:rsidR="007C4999" w:rsidRPr="007C4999">
        <w:rPr>
          <w:rFonts w:ascii="Arial" w:hAnsi="Arial" w:cs="Arial"/>
          <w:sz w:val="18"/>
          <w:szCs w:val="18"/>
          <w:lang w:val="en-GB"/>
        </w:rPr>
        <w:t>2026</w:t>
      </w:r>
      <w:r w:rsidRPr="00494BF3">
        <w:rPr>
          <w:rFonts w:ascii="Arial" w:hAnsi="Arial" w:cs="Arial"/>
          <w:sz w:val="18"/>
          <w:szCs w:val="18"/>
        </w:rPr>
        <w:t xml:space="preserve"> and will be due on </w:t>
      </w:r>
      <w:r w:rsidR="007C4999" w:rsidRPr="007C4999">
        <w:rPr>
          <w:rFonts w:ascii="Arial" w:hAnsi="Arial" w:cs="Arial"/>
          <w:sz w:val="18"/>
          <w:szCs w:val="18"/>
          <w:lang w:val="en-GB"/>
        </w:rPr>
        <w:t>28</w:t>
      </w:r>
      <w:r w:rsidRPr="00494BF3">
        <w:rPr>
          <w:rFonts w:ascii="Arial" w:hAnsi="Arial" w:cs="Arial"/>
          <w:sz w:val="18"/>
          <w:szCs w:val="18"/>
        </w:rPr>
        <w:t xml:space="preserve"> February </w:t>
      </w:r>
      <w:r w:rsidR="007C4999" w:rsidRPr="007C4999">
        <w:rPr>
          <w:rFonts w:ascii="Arial" w:hAnsi="Arial" w:cs="Arial"/>
          <w:sz w:val="18"/>
          <w:szCs w:val="18"/>
          <w:lang w:val="en-GB"/>
        </w:rPr>
        <w:t>2027</w:t>
      </w:r>
      <w:r w:rsidRPr="00494BF3">
        <w:rPr>
          <w:rFonts w:ascii="Arial" w:hAnsi="Arial" w:cs="Arial"/>
          <w:sz w:val="18"/>
          <w:szCs w:val="18"/>
        </w:rPr>
        <w:t>.</w:t>
      </w:r>
    </w:p>
    <w:p w14:paraId="0965D5AC" w14:textId="4E73BAE4" w:rsidR="009A3CB4" w:rsidRPr="00494BF3" w:rsidRDefault="009A3CB4" w:rsidP="00494BF3">
      <w:pPr>
        <w:pStyle w:val="ListParagraph"/>
        <w:numPr>
          <w:ilvl w:val="0"/>
          <w:numId w:val="39"/>
        </w:numPr>
        <w:spacing w:after="0" w:line="240" w:lineRule="auto"/>
        <w:ind w:left="540"/>
        <w:jc w:val="both"/>
        <w:rPr>
          <w:rFonts w:ascii="Arial" w:hAnsi="Arial" w:cs="Arial"/>
          <w:sz w:val="18"/>
          <w:szCs w:val="18"/>
        </w:rPr>
      </w:pPr>
      <w:r w:rsidRPr="00494BF3">
        <w:rPr>
          <w:rFonts w:ascii="Arial" w:hAnsi="Arial" w:cs="Arial"/>
          <w:sz w:val="18"/>
          <w:szCs w:val="18"/>
        </w:rPr>
        <w:t xml:space="preserve">Implement of a strategic plan to continuously expand the revenue base, with a focus on leveraging the Group’s expertise in steam energy management projects to meet the requirements of business partners who seeking improvement in energy efficiency and a transition from fossil fuels to biomass energy. Currently, the Company has projects in its pipeline, including engineering, procurement and construction works, which are under follow-up for bidding outcomes to further recognise revenues within </w:t>
      </w:r>
      <w:r w:rsidR="007C4999" w:rsidRPr="007C4999">
        <w:rPr>
          <w:rFonts w:ascii="Arial" w:hAnsi="Arial" w:cs="Arial"/>
          <w:sz w:val="18"/>
          <w:szCs w:val="18"/>
          <w:lang w:val="en-GB"/>
        </w:rPr>
        <w:t>12</w:t>
      </w:r>
      <w:r w:rsidRPr="00494BF3">
        <w:rPr>
          <w:rFonts w:ascii="Arial" w:hAnsi="Arial" w:cs="Arial"/>
          <w:sz w:val="18"/>
          <w:szCs w:val="18"/>
        </w:rPr>
        <w:t xml:space="preserve"> months. These projects are undergoing of financial feasibility assessments to determine the investment structure that will generate optimal returns.</w:t>
      </w:r>
    </w:p>
    <w:p w14:paraId="06679871" w14:textId="77777777" w:rsidR="009A3CB4" w:rsidRPr="00494BF3" w:rsidRDefault="009A3CB4" w:rsidP="00494BF3">
      <w:pPr>
        <w:pStyle w:val="ListParagraph"/>
        <w:spacing w:after="0" w:line="240" w:lineRule="auto"/>
        <w:jc w:val="both"/>
        <w:rPr>
          <w:rFonts w:ascii="Arial" w:hAnsi="Arial" w:cs="Arial"/>
          <w:sz w:val="18"/>
          <w:szCs w:val="18"/>
        </w:rPr>
      </w:pPr>
    </w:p>
    <w:p w14:paraId="22C2E18E" w14:textId="4ADD2767" w:rsidR="009A3CB4" w:rsidRPr="00494BF3" w:rsidRDefault="009A3CB4" w:rsidP="00494BF3">
      <w:pPr>
        <w:jc w:val="both"/>
        <w:rPr>
          <w:rFonts w:ascii="Arial" w:hAnsi="Arial" w:cs="Arial"/>
          <w:sz w:val="18"/>
          <w:szCs w:val="18"/>
          <w:lang w:val="en-US"/>
        </w:rPr>
      </w:pPr>
      <w:r w:rsidRPr="00494BF3">
        <w:rPr>
          <w:rFonts w:ascii="Arial" w:hAnsi="Arial" w:cs="Arial"/>
          <w:sz w:val="18"/>
          <w:szCs w:val="18"/>
          <w:lang w:val="en-US"/>
        </w:rPr>
        <w:t xml:space="preserve">As at </w:t>
      </w:r>
      <w:r w:rsidR="007C4999" w:rsidRPr="007C4999">
        <w:rPr>
          <w:rFonts w:ascii="Arial" w:hAnsi="Arial" w:cs="Arial"/>
          <w:sz w:val="18"/>
          <w:szCs w:val="18"/>
        </w:rPr>
        <w:t>31</w:t>
      </w:r>
      <w:r w:rsidRPr="00494BF3">
        <w:rPr>
          <w:rFonts w:ascii="Arial" w:hAnsi="Arial" w:cs="Arial"/>
          <w:sz w:val="18"/>
          <w:szCs w:val="18"/>
          <w:lang w:val="en-US"/>
        </w:rPr>
        <w:t xml:space="preserve"> December </w:t>
      </w:r>
      <w:r w:rsidR="007C4999" w:rsidRPr="007C4999">
        <w:rPr>
          <w:rFonts w:ascii="Arial" w:hAnsi="Arial" w:cs="Arial"/>
          <w:sz w:val="18"/>
          <w:szCs w:val="18"/>
        </w:rPr>
        <w:t>2025</w:t>
      </w:r>
      <w:r w:rsidRPr="00494BF3">
        <w:rPr>
          <w:rFonts w:ascii="Arial" w:hAnsi="Arial" w:cs="Arial"/>
          <w:sz w:val="18"/>
          <w:szCs w:val="18"/>
          <w:lang w:val="en-US"/>
        </w:rPr>
        <w:t xml:space="preserve">, the Group had remaining undrawn credit facilities with financial institutions amounting to Baht </w:t>
      </w:r>
      <w:r w:rsidR="007C4999" w:rsidRPr="007C4999">
        <w:rPr>
          <w:rFonts w:ascii="Arial" w:hAnsi="Arial" w:cs="Arial"/>
          <w:sz w:val="18"/>
          <w:szCs w:val="18"/>
        </w:rPr>
        <w:t>11</w:t>
      </w:r>
      <w:r w:rsidRPr="00494BF3">
        <w:rPr>
          <w:rFonts w:ascii="Arial" w:hAnsi="Arial" w:cs="Arial"/>
          <w:sz w:val="18"/>
          <w:szCs w:val="18"/>
          <w:lang w:val="en-US"/>
        </w:rPr>
        <w:t>.</w:t>
      </w:r>
      <w:r w:rsidR="007C4999" w:rsidRPr="007C4999">
        <w:rPr>
          <w:rFonts w:ascii="Arial" w:hAnsi="Arial" w:cs="Arial"/>
          <w:sz w:val="18"/>
          <w:szCs w:val="18"/>
        </w:rPr>
        <w:t>17</w:t>
      </w:r>
      <w:r w:rsidRPr="00494BF3">
        <w:rPr>
          <w:rFonts w:ascii="Arial" w:hAnsi="Arial" w:cs="Arial"/>
          <w:sz w:val="18"/>
          <w:szCs w:val="18"/>
          <w:lang w:val="en-US"/>
        </w:rPr>
        <w:t xml:space="preserve"> million.</w:t>
      </w:r>
    </w:p>
    <w:p w14:paraId="2953D5A9" w14:textId="77777777" w:rsidR="009A3CB4" w:rsidRPr="00494BF3" w:rsidRDefault="009A3CB4" w:rsidP="00494BF3">
      <w:pPr>
        <w:jc w:val="both"/>
        <w:rPr>
          <w:rFonts w:ascii="Arial" w:hAnsi="Arial" w:cs="Arial"/>
          <w:sz w:val="18"/>
          <w:szCs w:val="18"/>
        </w:rPr>
      </w:pPr>
    </w:p>
    <w:p w14:paraId="6C1AA7EC" w14:textId="19FD3583" w:rsidR="009A3CB4" w:rsidRPr="00494BF3" w:rsidRDefault="009A3CB4" w:rsidP="00494BF3">
      <w:pPr>
        <w:pStyle w:val="a"/>
        <w:ind w:right="0"/>
        <w:jc w:val="both"/>
        <w:rPr>
          <w:rFonts w:ascii="Arial" w:hAnsi="Arial" w:cs="Arial"/>
          <w:sz w:val="18"/>
          <w:szCs w:val="18"/>
        </w:rPr>
      </w:pPr>
      <w:r w:rsidRPr="00494BF3">
        <w:rPr>
          <w:rFonts w:ascii="Arial" w:hAnsi="Arial" w:cs="Arial"/>
          <w:sz w:val="18"/>
          <w:szCs w:val="18"/>
        </w:rPr>
        <w:t>The Group is in the process of implementing its business operating plans and financial strategies to provide reasonable assurance that it will maintain adequate liquidity. The Group’s liquidity position, debt</w:t>
      </w:r>
      <w:r w:rsidRPr="00494BF3">
        <w:rPr>
          <w:rFonts w:ascii="Cambria Math" w:hAnsi="Cambria Math" w:cs="Cambria Math"/>
          <w:sz w:val="18"/>
          <w:szCs w:val="18"/>
        </w:rPr>
        <w:t>‑</w:t>
      </w:r>
      <w:r w:rsidRPr="00494BF3">
        <w:rPr>
          <w:rFonts w:ascii="Arial" w:hAnsi="Arial" w:cs="Arial"/>
          <w:sz w:val="18"/>
          <w:szCs w:val="18"/>
        </w:rPr>
        <w:t>servicing capability and ability to continue its operations are dependent on the successful execution of such plans and other relevant factors. However, these factors are subject to negotiations with relevant parties which are the indicators of a material uncertainty that may cast significant doubt on the Group’s ability of settlements and ability to continue as a going concern. Based on the Group’s expectation after considering the reasonable possibility of obtaining short</w:t>
      </w:r>
      <w:r w:rsidRPr="00494BF3">
        <w:rPr>
          <w:rFonts w:ascii="Cambria Math" w:hAnsi="Cambria Math" w:cs="Cambria Math"/>
          <w:sz w:val="18"/>
          <w:szCs w:val="18"/>
        </w:rPr>
        <w:t>‑</w:t>
      </w:r>
      <w:r w:rsidRPr="00494BF3">
        <w:rPr>
          <w:rFonts w:ascii="Arial" w:hAnsi="Arial" w:cs="Arial"/>
          <w:sz w:val="18"/>
          <w:szCs w:val="18"/>
        </w:rPr>
        <w:t xml:space="preserve">term financing, management believes that the Group will be able to continue its operations in accordance with its plans and continuously operate for the next </w:t>
      </w:r>
      <w:r w:rsidR="007C4999" w:rsidRPr="007C4999">
        <w:rPr>
          <w:rFonts w:ascii="Arial" w:hAnsi="Arial" w:cs="Arial"/>
          <w:sz w:val="18"/>
          <w:szCs w:val="18"/>
        </w:rPr>
        <w:t>12</w:t>
      </w:r>
      <w:r w:rsidRPr="00494BF3">
        <w:rPr>
          <w:rFonts w:ascii="Arial" w:hAnsi="Arial" w:cs="Arial"/>
          <w:sz w:val="18"/>
          <w:szCs w:val="18"/>
        </w:rPr>
        <w:t xml:space="preserve"> months from the date of this report. Accordingly, these financial statements have been prepared on a going concern basis.</w:t>
      </w:r>
    </w:p>
    <w:p w14:paraId="1B050254" w14:textId="0E595B90" w:rsidR="00064FE8" w:rsidRPr="00494BF3" w:rsidRDefault="009A3CB4" w:rsidP="00494BF3">
      <w:pPr>
        <w:jc w:val="both"/>
        <w:rPr>
          <w:rFonts w:ascii="Arial" w:hAnsi="Arial" w:cs="Arial"/>
          <w:sz w:val="18"/>
          <w:szCs w:val="18"/>
        </w:rPr>
      </w:pPr>
      <w:r w:rsidRPr="00494BF3">
        <w:rPr>
          <w:rFonts w:ascii="Arial" w:hAnsi="Arial" w:cs="Arial"/>
          <w:sz w:val="18"/>
          <w:szCs w:val="18"/>
        </w:rPr>
        <w:br w:type="page"/>
      </w:r>
    </w:p>
    <w:p w14:paraId="35FD1FDB" w14:textId="135AA40E" w:rsidR="005374A5" w:rsidRPr="00494BF3" w:rsidRDefault="005374A5" w:rsidP="00494BF3">
      <w:pPr>
        <w:jc w:val="both"/>
        <w:rPr>
          <w:rFonts w:ascii="Arial" w:hAnsi="Arial" w:cs="Arial"/>
          <w:b/>
          <w:bCs/>
          <w:sz w:val="18"/>
          <w:szCs w:val="18"/>
          <w:lang w:val="en-US"/>
        </w:rPr>
      </w:pPr>
      <w:r w:rsidRPr="00494BF3">
        <w:rPr>
          <w:rFonts w:ascii="Arial" w:hAnsi="Arial" w:cs="Arial"/>
          <w:b/>
          <w:bCs/>
          <w:sz w:val="18"/>
          <w:szCs w:val="18"/>
          <w:lang w:val="en-US"/>
        </w:rPr>
        <w:t xml:space="preserve">Recurring net losses and </w:t>
      </w:r>
      <w:r w:rsidR="00BD7C1B" w:rsidRPr="00494BF3">
        <w:rPr>
          <w:rFonts w:ascii="Arial" w:hAnsi="Arial" w:cs="Arial"/>
          <w:b/>
          <w:bCs/>
          <w:sz w:val="18"/>
          <w:szCs w:val="18"/>
          <w:lang w:val="en-US"/>
        </w:rPr>
        <w:t>s</w:t>
      </w:r>
      <w:r w:rsidRPr="00494BF3">
        <w:rPr>
          <w:rFonts w:ascii="Arial" w:hAnsi="Arial" w:cs="Arial"/>
          <w:b/>
          <w:bCs/>
          <w:sz w:val="18"/>
          <w:szCs w:val="18"/>
          <w:lang w:val="en-US"/>
        </w:rPr>
        <w:t xml:space="preserve">hareholders’ </w:t>
      </w:r>
      <w:r w:rsidR="00BD7C1B" w:rsidRPr="00494BF3">
        <w:rPr>
          <w:rFonts w:ascii="Arial" w:hAnsi="Arial" w:cs="Arial"/>
          <w:b/>
          <w:bCs/>
          <w:sz w:val="18"/>
          <w:szCs w:val="18"/>
          <w:lang w:val="en-US"/>
        </w:rPr>
        <w:t>e</w:t>
      </w:r>
      <w:r w:rsidRPr="00494BF3">
        <w:rPr>
          <w:rFonts w:ascii="Arial" w:hAnsi="Arial" w:cs="Arial"/>
          <w:b/>
          <w:bCs/>
          <w:sz w:val="18"/>
          <w:szCs w:val="18"/>
          <w:lang w:val="en-US"/>
        </w:rPr>
        <w:t>quity</w:t>
      </w:r>
      <w:r w:rsidR="00BD7C1B" w:rsidRPr="00494BF3">
        <w:rPr>
          <w:rFonts w:ascii="Arial" w:hAnsi="Arial" w:cs="Arial"/>
          <w:b/>
          <w:bCs/>
          <w:sz w:val="18"/>
          <w:szCs w:val="18"/>
          <w:lang w:val="en-US"/>
        </w:rPr>
        <w:t xml:space="preserve"> </w:t>
      </w:r>
      <w:r w:rsidRPr="00494BF3">
        <w:rPr>
          <w:rFonts w:ascii="Arial" w:hAnsi="Arial" w:cs="Arial"/>
          <w:b/>
          <w:bCs/>
          <w:sz w:val="18"/>
          <w:szCs w:val="18"/>
          <w:lang w:val="en-US"/>
        </w:rPr>
        <w:t>to</w:t>
      </w:r>
      <w:r w:rsidR="00BD7C1B" w:rsidRPr="00494BF3">
        <w:rPr>
          <w:rFonts w:ascii="Arial" w:hAnsi="Arial" w:cs="Arial"/>
          <w:b/>
          <w:bCs/>
          <w:sz w:val="18"/>
          <w:szCs w:val="18"/>
          <w:lang w:val="en-US"/>
        </w:rPr>
        <w:t xml:space="preserve"> p</w:t>
      </w:r>
      <w:r w:rsidRPr="00494BF3">
        <w:rPr>
          <w:rFonts w:ascii="Arial" w:hAnsi="Arial" w:cs="Arial"/>
          <w:b/>
          <w:bCs/>
          <w:sz w:val="18"/>
          <w:szCs w:val="18"/>
          <w:lang w:val="en-US"/>
        </w:rPr>
        <w:t>aid</w:t>
      </w:r>
      <w:r w:rsidRPr="00494BF3">
        <w:rPr>
          <w:rFonts w:ascii="Cambria Math" w:hAnsi="Cambria Math" w:cs="Cambria Math"/>
          <w:b/>
          <w:bCs/>
          <w:sz w:val="18"/>
          <w:szCs w:val="18"/>
          <w:lang w:val="en-US"/>
        </w:rPr>
        <w:t>‑</w:t>
      </w:r>
      <w:r w:rsidRPr="00494BF3">
        <w:rPr>
          <w:rFonts w:ascii="Arial" w:hAnsi="Arial" w:cs="Arial"/>
          <w:b/>
          <w:bCs/>
          <w:sz w:val="18"/>
          <w:szCs w:val="18"/>
          <w:lang w:val="en-US"/>
        </w:rPr>
        <w:t xml:space="preserve">up </w:t>
      </w:r>
      <w:r w:rsidR="00BD7C1B" w:rsidRPr="00494BF3">
        <w:rPr>
          <w:rFonts w:ascii="Arial" w:hAnsi="Arial" w:cs="Arial"/>
          <w:b/>
          <w:bCs/>
          <w:sz w:val="18"/>
          <w:szCs w:val="18"/>
          <w:lang w:val="en-US"/>
        </w:rPr>
        <w:t>c</w:t>
      </w:r>
      <w:r w:rsidRPr="00494BF3">
        <w:rPr>
          <w:rFonts w:ascii="Arial" w:hAnsi="Arial" w:cs="Arial"/>
          <w:b/>
          <w:bCs/>
          <w:sz w:val="18"/>
          <w:szCs w:val="18"/>
          <w:lang w:val="en-US"/>
        </w:rPr>
        <w:t xml:space="preserve">apital </w:t>
      </w:r>
      <w:r w:rsidR="00BD7C1B" w:rsidRPr="00494BF3">
        <w:rPr>
          <w:rFonts w:ascii="Arial" w:hAnsi="Arial" w:cs="Arial"/>
          <w:b/>
          <w:bCs/>
          <w:sz w:val="18"/>
          <w:szCs w:val="18"/>
          <w:lang w:val="en-US"/>
        </w:rPr>
        <w:t>r</w:t>
      </w:r>
      <w:r w:rsidRPr="00494BF3">
        <w:rPr>
          <w:rFonts w:ascii="Arial" w:hAnsi="Arial" w:cs="Arial"/>
          <w:b/>
          <w:bCs/>
          <w:sz w:val="18"/>
          <w:szCs w:val="18"/>
          <w:lang w:val="en-US"/>
        </w:rPr>
        <w:t>atio</w:t>
      </w:r>
    </w:p>
    <w:p w14:paraId="5A0958CA" w14:textId="77777777" w:rsidR="005374A5" w:rsidRPr="00494BF3" w:rsidRDefault="005374A5" w:rsidP="00494BF3">
      <w:pPr>
        <w:jc w:val="both"/>
        <w:rPr>
          <w:rFonts w:ascii="Arial" w:hAnsi="Arial" w:cs="Arial"/>
          <w:sz w:val="18"/>
          <w:szCs w:val="18"/>
          <w:lang w:val="en-US"/>
        </w:rPr>
      </w:pPr>
    </w:p>
    <w:p w14:paraId="2C9F4D53" w14:textId="3B6E4EF0" w:rsidR="00064FE8" w:rsidRPr="00494BF3" w:rsidRDefault="005374A5" w:rsidP="00494BF3">
      <w:pPr>
        <w:jc w:val="both"/>
        <w:rPr>
          <w:rFonts w:ascii="Arial" w:hAnsi="Arial" w:cs="Arial"/>
          <w:sz w:val="18"/>
          <w:szCs w:val="18"/>
          <w:lang w:val="en-US"/>
        </w:rPr>
      </w:pPr>
      <w:r w:rsidRPr="00494BF3">
        <w:rPr>
          <w:rFonts w:ascii="Arial" w:hAnsi="Arial" w:cs="Arial"/>
          <w:sz w:val="18"/>
          <w:szCs w:val="18"/>
          <w:lang w:val="en-US"/>
        </w:rPr>
        <w:t>The Group</w:t>
      </w:r>
      <w:r w:rsidR="00AB6CE2" w:rsidRPr="00494BF3">
        <w:rPr>
          <w:rFonts w:ascii="Arial" w:hAnsi="Arial" w:cs="Arial"/>
          <w:sz w:val="18"/>
          <w:szCs w:val="18"/>
          <w:lang w:val="en-US"/>
        </w:rPr>
        <w:t>’s financial statements</w:t>
      </w:r>
      <w:r w:rsidRPr="00494BF3">
        <w:rPr>
          <w:rFonts w:ascii="Arial" w:hAnsi="Arial" w:cs="Arial"/>
          <w:sz w:val="18"/>
          <w:szCs w:val="18"/>
          <w:lang w:val="en-US"/>
        </w:rPr>
        <w:t xml:space="preserve"> has incurred recurring net losses for three consecutive years</w:t>
      </w:r>
      <w:r w:rsidR="00322155" w:rsidRPr="00494BF3">
        <w:rPr>
          <w:rFonts w:ascii="Arial" w:hAnsi="Arial" w:cs="Arial"/>
          <w:sz w:val="18"/>
          <w:szCs w:val="18"/>
          <w:lang w:val="en-US"/>
        </w:rPr>
        <w:t xml:space="preserve"> which resulting </w:t>
      </w:r>
      <w:r w:rsidRPr="00494BF3">
        <w:rPr>
          <w:rFonts w:ascii="Arial" w:hAnsi="Arial" w:cs="Arial"/>
          <w:sz w:val="18"/>
          <w:szCs w:val="18"/>
          <w:lang w:val="en-US"/>
        </w:rPr>
        <w:t xml:space="preserve">shareholders’ equity in the </w:t>
      </w:r>
      <w:r w:rsidR="00322155" w:rsidRPr="00494BF3">
        <w:rPr>
          <w:rFonts w:ascii="Arial" w:hAnsi="Arial" w:cs="Arial"/>
          <w:sz w:val="18"/>
          <w:szCs w:val="18"/>
          <w:lang w:val="en-US"/>
        </w:rPr>
        <w:t>latest</w:t>
      </w:r>
      <w:r w:rsidRPr="00494BF3">
        <w:rPr>
          <w:rFonts w:ascii="Arial" w:hAnsi="Arial" w:cs="Arial"/>
          <w:sz w:val="18"/>
          <w:szCs w:val="18"/>
          <w:lang w:val="en-US"/>
        </w:rPr>
        <w:t xml:space="preserve"> financial statements is less than </w:t>
      </w:r>
      <w:r w:rsidR="007C4999" w:rsidRPr="007C4999">
        <w:rPr>
          <w:rFonts w:ascii="Arial" w:hAnsi="Arial" w:cs="Arial"/>
          <w:sz w:val="18"/>
          <w:szCs w:val="18"/>
        </w:rPr>
        <w:t>100</w:t>
      </w:r>
      <w:r w:rsidRPr="00494BF3">
        <w:rPr>
          <w:rFonts w:ascii="Arial" w:hAnsi="Arial" w:cs="Arial"/>
          <w:sz w:val="18"/>
          <w:szCs w:val="18"/>
          <w:lang w:val="en-US"/>
        </w:rPr>
        <w:t>% of the paid</w:t>
      </w:r>
      <w:r w:rsidRPr="00494BF3">
        <w:rPr>
          <w:rFonts w:ascii="Cambria Math" w:hAnsi="Cambria Math" w:cs="Cambria Math"/>
          <w:sz w:val="18"/>
          <w:szCs w:val="18"/>
          <w:lang w:val="en-US"/>
        </w:rPr>
        <w:t>‑</w:t>
      </w:r>
      <w:r w:rsidRPr="00494BF3">
        <w:rPr>
          <w:rFonts w:ascii="Arial" w:hAnsi="Arial" w:cs="Arial"/>
          <w:sz w:val="18"/>
          <w:szCs w:val="18"/>
          <w:lang w:val="en-US"/>
        </w:rPr>
        <w:t>up capital. This condition will cause the Stock Exchange of Thailand (“SET”) to impose the</w:t>
      </w:r>
      <w:r w:rsidR="005D2B19" w:rsidRPr="00494BF3">
        <w:rPr>
          <w:rFonts w:ascii="Arial" w:hAnsi="Arial" w:cs="Arial"/>
          <w:sz w:val="18"/>
          <w:szCs w:val="18"/>
          <w:lang w:val="en-US"/>
        </w:rPr>
        <w:t xml:space="preserve"> sign of</w:t>
      </w:r>
      <w:r w:rsidRPr="00494BF3">
        <w:rPr>
          <w:rFonts w:ascii="Arial" w:hAnsi="Arial" w:cs="Arial"/>
          <w:sz w:val="18"/>
          <w:szCs w:val="18"/>
          <w:lang w:val="en-US"/>
        </w:rPr>
        <w:t xml:space="preserve"> CB (Caution</w:t>
      </w:r>
      <w:r w:rsidR="003649EA" w:rsidRPr="00494BF3">
        <w:rPr>
          <w:rFonts w:ascii="Arial" w:hAnsi="Arial" w:cs="Arial"/>
          <w:sz w:val="18"/>
          <w:szCs w:val="18"/>
          <w:lang w:val="en-US"/>
        </w:rPr>
        <w:t>-</w:t>
      </w:r>
      <w:r w:rsidRPr="00494BF3">
        <w:rPr>
          <w:rFonts w:ascii="Arial" w:hAnsi="Arial" w:cs="Arial"/>
          <w:sz w:val="18"/>
          <w:szCs w:val="18"/>
          <w:lang w:val="en-US"/>
        </w:rPr>
        <w:t xml:space="preserve">Business) on the Company’s </w:t>
      </w:r>
      <w:r w:rsidR="009C7A61" w:rsidRPr="00494BF3">
        <w:rPr>
          <w:rFonts w:ascii="Arial" w:hAnsi="Arial" w:cs="Arial"/>
          <w:sz w:val="18"/>
          <w:szCs w:val="18"/>
          <w:lang w:val="en-US"/>
        </w:rPr>
        <w:t xml:space="preserve">registered </w:t>
      </w:r>
      <w:r w:rsidRPr="00494BF3">
        <w:rPr>
          <w:rFonts w:ascii="Arial" w:hAnsi="Arial" w:cs="Arial"/>
          <w:sz w:val="18"/>
          <w:szCs w:val="18"/>
          <w:lang w:val="en-US"/>
        </w:rPr>
        <w:t xml:space="preserve">securities, in accordance with the SET Notification on Measures for Listed Companies with Events That May Affect Their Financial Position and Business Operations B.E. </w:t>
      </w:r>
      <w:r w:rsidR="007C4999" w:rsidRPr="007C4999">
        <w:rPr>
          <w:rFonts w:ascii="Arial" w:hAnsi="Arial" w:cs="Arial"/>
          <w:sz w:val="18"/>
          <w:szCs w:val="18"/>
        </w:rPr>
        <w:t>2561</w:t>
      </w:r>
      <w:r w:rsidRPr="00494BF3">
        <w:rPr>
          <w:rFonts w:ascii="Arial" w:hAnsi="Arial" w:cs="Arial"/>
          <w:sz w:val="18"/>
          <w:szCs w:val="18"/>
          <w:lang w:val="en-US"/>
        </w:rPr>
        <w:t xml:space="preserve"> (</w:t>
      </w:r>
      <w:r w:rsidR="007C4999" w:rsidRPr="007C4999">
        <w:rPr>
          <w:rFonts w:ascii="Arial" w:hAnsi="Arial" w:cs="Arial"/>
          <w:sz w:val="18"/>
          <w:szCs w:val="18"/>
        </w:rPr>
        <w:t>2018</w:t>
      </w:r>
      <w:r w:rsidRPr="00494BF3">
        <w:rPr>
          <w:rFonts w:ascii="Arial" w:hAnsi="Arial" w:cs="Arial"/>
          <w:sz w:val="18"/>
          <w:szCs w:val="18"/>
          <w:lang w:val="en-US"/>
        </w:rPr>
        <w:t>).</w:t>
      </w:r>
      <w:r w:rsidR="009C7A61" w:rsidRPr="00494BF3">
        <w:rPr>
          <w:rFonts w:ascii="Arial" w:hAnsi="Arial" w:cs="Arial"/>
          <w:sz w:val="18"/>
          <w:szCs w:val="18"/>
          <w:lang w:val="en-US"/>
        </w:rPr>
        <w:t xml:space="preserve"> </w:t>
      </w:r>
      <w:r w:rsidRPr="00494BF3">
        <w:rPr>
          <w:rFonts w:ascii="Arial" w:hAnsi="Arial" w:cs="Arial"/>
          <w:sz w:val="18"/>
          <w:szCs w:val="18"/>
          <w:lang w:val="en-US"/>
        </w:rPr>
        <w:t xml:space="preserve">In this regard, the Group will arrange a meeting as required by </w:t>
      </w:r>
      <w:r w:rsidR="009036D0" w:rsidRPr="00494BF3">
        <w:rPr>
          <w:rFonts w:ascii="Arial" w:hAnsi="Arial" w:cs="Arial"/>
          <w:sz w:val="18"/>
          <w:szCs w:val="18"/>
          <w:lang w:val="en-US"/>
        </w:rPr>
        <w:t xml:space="preserve">the Stock Exchange of Thailand, </w:t>
      </w:r>
      <w:r w:rsidRPr="00494BF3">
        <w:rPr>
          <w:rFonts w:ascii="Arial" w:hAnsi="Arial" w:cs="Arial"/>
          <w:sz w:val="18"/>
          <w:szCs w:val="18"/>
          <w:lang w:val="en-US"/>
        </w:rPr>
        <w:t xml:space="preserve">in order to provide information and </w:t>
      </w:r>
      <w:r w:rsidR="00CB75DF" w:rsidRPr="00494BF3">
        <w:rPr>
          <w:rFonts w:ascii="Arial" w:hAnsi="Arial" w:cs="Arial"/>
          <w:sz w:val="18"/>
          <w:szCs w:val="18"/>
          <w:lang w:val="en-US"/>
        </w:rPr>
        <w:t xml:space="preserve">clarify a </w:t>
      </w:r>
      <w:r w:rsidR="00BA41E4" w:rsidRPr="00494BF3">
        <w:rPr>
          <w:rFonts w:ascii="Arial" w:hAnsi="Arial" w:cs="Arial"/>
          <w:sz w:val="18"/>
          <w:szCs w:val="18"/>
          <w:lang w:val="en-US"/>
        </w:rPr>
        <w:t>remediation</w:t>
      </w:r>
      <w:r w:rsidRPr="00494BF3">
        <w:rPr>
          <w:rFonts w:ascii="Arial" w:hAnsi="Arial" w:cs="Arial"/>
          <w:sz w:val="18"/>
          <w:szCs w:val="18"/>
          <w:lang w:val="en-US"/>
        </w:rPr>
        <w:t xml:space="preserve"> plans </w:t>
      </w:r>
      <w:r w:rsidR="009D7FAB" w:rsidRPr="00494BF3">
        <w:rPr>
          <w:rFonts w:ascii="Arial" w:hAnsi="Arial" w:cs="Arial"/>
          <w:sz w:val="18"/>
          <w:szCs w:val="18"/>
          <w:lang w:val="en-US"/>
        </w:rPr>
        <w:t>for a certain situation,</w:t>
      </w:r>
      <w:r w:rsidRPr="00494BF3">
        <w:rPr>
          <w:rFonts w:ascii="Arial" w:hAnsi="Arial" w:cs="Arial"/>
          <w:sz w:val="18"/>
          <w:szCs w:val="18"/>
          <w:lang w:val="en-US"/>
        </w:rPr>
        <w:t xml:space="preserve"> to shareholders, investors and relevant parties.</w:t>
      </w:r>
    </w:p>
    <w:p w14:paraId="3A62C264" w14:textId="77777777" w:rsidR="00064FE8" w:rsidRPr="00494BF3" w:rsidRDefault="00064FE8" w:rsidP="00494BF3">
      <w:pPr>
        <w:jc w:val="thaiDistribute"/>
        <w:rPr>
          <w:rFonts w:ascii="Arial" w:hAnsi="Arial" w:cs="Arial"/>
          <w:sz w:val="18"/>
          <w:szCs w:val="18"/>
        </w:rPr>
      </w:pPr>
    </w:p>
    <w:p w14:paraId="0A627981" w14:textId="77777777" w:rsidR="0080332A" w:rsidRPr="00494BF3" w:rsidRDefault="0080332A" w:rsidP="00494BF3">
      <w:pPr>
        <w:jc w:val="thaiDistribute"/>
        <w:rPr>
          <w:rFonts w:ascii="Arial" w:hAnsi="Arial" w:cs="Arial"/>
          <w:sz w:val="18"/>
          <w:szCs w:val="18"/>
        </w:rPr>
      </w:pPr>
    </w:p>
    <w:p w14:paraId="2289B8F9" w14:textId="7133B4B4" w:rsidR="009A3CB4" w:rsidRPr="00494BF3" w:rsidRDefault="007C4999" w:rsidP="00494BF3">
      <w:pPr>
        <w:ind w:left="547" w:hanging="547"/>
        <w:jc w:val="both"/>
        <w:rPr>
          <w:rFonts w:ascii="Arial" w:eastAsia="Arial Unicode MS" w:hAnsi="Arial" w:cs="Arial"/>
          <w:b/>
          <w:bCs/>
          <w:sz w:val="18"/>
          <w:szCs w:val="18"/>
        </w:rPr>
      </w:pPr>
      <w:r w:rsidRPr="007C4999">
        <w:rPr>
          <w:rFonts w:ascii="Arial" w:eastAsia="Arial Unicode MS" w:hAnsi="Arial" w:cs="Arial"/>
          <w:b/>
          <w:bCs/>
          <w:sz w:val="18"/>
          <w:szCs w:val="18"/>
        </w:rPr>
        <w:t>3</w:t>
      </w:r>
      <w:r w:rsidR="009A3CB4" w:rsidRPr="00494BF3">
        <w:rPr>
          <w:rFonts w:ascii="Arial" w:eastAsia="Arial Unicode MS" w:hAnsi="Arial" w:cs="Arial"/>
          <w:b/>
          <w:bCs/>
          <w:sz w:val="18"/>
          <w:szCs w:val="18"/>
        </w:rPr>
        <w:tab/>
        <w:t>Significant events during the year</w:t>
      </w:r>
    </w:p>
    <w:p w14:paraId="1889E41A" w14:textId="77777777" w:rsidR="009A3CB4" w:rsidRPr="00494BF3" w:rsidRDefault="009A3CB4" w:rsidP="00494BF3">
      <w:pPr>
        <w:ind w:left="547"/>
        <w:rPr>
          <w:rFonts w:ascii="Arial" w:hAnsi="Arial" w:cs="Arial"/>
          <w:b/>
          <w:bCs/>
          <w:sz w:val="18"/>
          <w:szCs w:val="18"/>
        </w:rPr>
      </w:pPr>
    </w:p>
    <w:p w14:paraId="7D008365" w14:textId="3E1904A0" w:rsidR="009A3CB4" w:rsidRPr="00494BF3" w:rsidRDefault="007C4999" w:rsidP="00494BF3">
      <w:pPr>
        <w:ind w:left="547" w:hanging="547"/>
        <w:jc w:val="both"/>
        <w:rPr>
          <w:rFonts w:ascii="Arial" w:eastAsia="Arial Unicode MS" w:hAnsi="Arial" w:cs="Arial"/>
          <w:b/>
          <w:bCs/>
          <w:sz w:val="18"/>
          <w:szCs w:val="18"/>
        </w:rPr>
      </w:pPr>
      <w:r w:rsidRPr="007C4999">
        <w:rPr>
          <w:rFonts w:ascii="Arial" w:eastAsia="Arial Unicode MS" w:hAnsi="Arial" w:cs="Arial"/>
          <w:b/>
          <w:bCs/>
          <w:sz w:val="18"/>
          <w:szCs w:val="18"/>
        </w:rPr>
        <w:t>3</w:t>
      </w:r>
      <w:r w:rsidR="009A3CB4" w:rsidRPr="00494BF3">
        <w:rPr>
          <w:rFonts w:ascii="Arial" w:eastAsia="Arial Unicode MS" w:hAnsi="Arial" w:cs="Arial"/>
          <w:b/>
          <w:bCs/>
          <w:sz w:val="18"/>
          <w:szCs w:val="18"/>
        </w:rPr>
        <w:t>.</w:t>
      </w:r>
      <w:r w:rsidRPr="007C4999">
        <w:rPr>
          <w:rFonts w:ascii="Arial" w:eastAsia="Arial Unicode MS" w:hAnsi="Arial" w:cs="Arial"/>
          <w:b/>
          <w:bCs/>
          <w:sz w:val="18"/>
          <w:szCs w:val="18"/>
        </w:rPr>
        <w:t>1</w:t>
      </w:r>
      <w:r w:rsidR="009A3CB4" w:rsidRPr="00494BF3">
        <w:rPr>
          <w:rFonts w:ascii="Arial" w:eastAsia="Arial Unicode MS" w:hAnsi="Arial" w:cs="Arial"/>
          <w:b/>
          <w:bCs/>
          <w:sz w:val="18"/>
          <w:szCs w:val="18"/>
          <w:cs/>
        </w:rPr>
        <w:tab/>
      </w:r>
      <w:r w:rsidR="009A3CB4" w:rsidRPr="00494BF3">
        <w:rPr>
          <w:rFonts w:ascii="Arial" w:eastAsia="Arial Unicode MS" w:hAnsi="Arial" w:cs="Arial"/>
          <w:b/>
          <w:bCs/>
          <w:sz w:val="18"/>
          <w:szCs w:val="18"/>
        </w:rPr>
        <w:t>Change in company’s name</w:t>
      </w:r>
    </w:p>
    <w:p w14:paraId="17BDC49C" w14:textId="77777777" w:rsidR="009A3CB4" w:rsidRPr="00494BF3" w:rsidRDefault="009A3CB4" w:rsidP="00494BF3">
      <w:pPr>
        <w:ind w:left="547"/>
        <w:rPr>
          <w:rFonts w:ascii="Arial" w:hAnsi="Arial" w:cs="Arial"/>
          <w:b/>
          <w:bCs/>
          <w:sz w:val="18"/>
          <w:szCs w:val="18"/>
          <w:cs/>
        </w:rPr>
      </w:pPr>
    </w:p>
    <w:p w14:paraId="662C6584" w14:textId="06AAA197" w:rsidR="009A3CB4" w:rsidRPr="00494BF3" w:rsidRDefault="009A3CB4" w:rsidP="00494BF3">
      <w:pPr>
        <w:ind w:left="547"/>
        <w:jc w:val="thaiDistribute"/>
        <w:rPr>
          <w:rFonts w:ascii="Arial" w:hAnsi="Arial" w:cs="Arial"/>
          <w:sz w:val="18"/>
          <w:szCs w:val="18"/>
        </w:rPr>
      </w:pPr>
      <w:r w:rsidRPr="00494BF3">
        <w:rPr>
          <w:rFonts w:ascii="Arial" w:hAnsi="Arial" w:cs="Arial"/>
          <w:spacing w:val="-6"/>
          <w:sz w:val="18"/>
          <w:szCs w:val="18"/>
        </w:rPr>
        <w:t>The Company changed its name from “Twenty Four Con &amp; Supply Public Company Limited” to “Origin Global Empire</w:t>
      </w:r>
      <w:r w:rsidRPr="00494BF3">
        <w:rPr>
          <w:rFonts w:ascii="Arial" w:hAnsi="Arial" w:cs="Arial"/>
          <w:sz w:val="18"/>
          <w:szCs w:val="18"/>
        </w:rPr>
        <w:t xml:space="preserve"> Public Company Limited”. It passed a resolution from the Board of Directors and was registered for a changing name with the Department of Business Development on </w:t>
      </w:r>
      <w:r w:rsidR="007C4999" w:rsidRPr="007C4999">
        <w:rPr>
          <w:rFonts w:ascii="Arial" w:hAnsi="Arial" w:cs="Arial"/>
          <w:sz w:val="18"/>
          <w:szCs w:val="18"/>
        </w:rPr>
        <w:t>28</w:t>
      </w:r>
      <w:r w:rsidRPr="00494BF3">
        <w:rPr>
          <w:rFonts w:ascii="Arial" w:hAnsi="Arial" w:cs="Arial"/>
          <w:sz w:val="18"/>
          <w:szCs w:val="18"/>
        </w:rPr>
        <w:t xml:space="preserve">October </w:t>
      </w:r>
      <w:r w:rsidR="007C4999" w:rsidRPr="007C4999">
        <w:rPr>
          <w:rFonts w:ascii="Arial" w:hAnsi="Arial" w:cs="Arial"/>
          <w:sz w:val="18"/>
          <w:szCs w:val="18"/>
        </w:rPr>
        <w:t>2025</w:t>
      </w:r>
      <w:r w:rsidRPr="00494BF3">
        <w:rPr>
          <w:rFonts w:ascii="Arial" w:hAnsi="Arial" w:cs="Arial"/>
          <w:sz w:val="18"/>
          <w:szCs w:val="18"/>
          <w:cs/>
        </w:rPr>
        <w:t xml:space="preserve">. </w:t>
      </w:r>
      <w:r w:rsidRPr="00494BF3">
        <w:rPr>
          <w:rFonts w:ascii="Arial" w:hAnsi="Arial" w:cs="Arial"/>
          <w:sz w:val="18"/>
          <w:szCs w:val="18"/>
        </w:rPr>
        <w:t>The change of the Company’s name has no impact on the capital structure, accounting policies, or operating results.</w:t>
      </w:r>
    </w:p>
    <w:p w14:paraId="503F78C8" w14:textId="77777777" w:rsidR="009A3CB4" w:rsidRPr="00494BF3" w:rsidRDefault="009A3CB4" w:rsidP="00494BF3">
      <w:pPr>
        <w:tabs>
          <w:tab w:val="left" w:pos="540"/>
        </w:tabs>
        <w:ind w:left="547"/>
        <w:jc w:val="thaiDistribute"/>
        <w:rPr>
          <w:rFonts w:ascii="Arial" w:hAnsi="Arial" w:cs="Arial"/>
          <w:spacing w:val="-6"/>
          <w:sz w:val="18"/>
          <w:szCs w:val="18"/>
        </w:rPr>
      </w:pPr>
    </w:p>
    <w:p w14:paraId="2E0965DA" w14:textId="2440431F" w:rsidR="009A3CB4" w:rsidRPr="00494BF3" w:rsidRDefault="007C4999" w:rsidP="00494BF3">
      <w:pPr>
        <w:ind w:left="547" w:hanging="547"/>
        <w:jc w:val="both"/>
        <w:rPr>
          <w:rFonts w:ascii="Arial" w:eastAsia="Arial Unicode MS" w:hAnsi="Arial" w:cs="Arial"/>
          <w:b/>
          <w:bCs/>
          <w:sz w:val="18"/>
          <w:szCs w:val="18"/>
        </w:rPr>
      </w:pPr>
      <w:r w:rsidRPr="007C4999">
        <w:rPr>
          <w:rFonts w:ascii="Arial" w:eastAsia="Arial Unicode MS" w:hAnsi="Arial" w:cs="Arial"/>
          <w:b/>
          <w:bCs/>
          <w:sz w:val="18"/>
          <w:szCs w:val="18"/>
        </w:rPr>
        <w:t>3</w:t>
      </w:r>
      <w:r w:rsidR="009A3CB4" w:rsidRPr="00494BF3">
        <w:rPr>
          <w:rFonts w:ascii="Arial" w:eastAsia="Arial Unicode MS" w:hAnsi="Arial" w:cs="Arial"/>
          <w:b/>
          <w:bCs/>
          <w:sz w:val="18"/>
          <w:szCs w:val="18"/>
        </w:rPr>
        <w:t>.</w:t>
      </w:r>
      <w:r w:rsidRPr="007C4999">
        <w:rPr>
          <w:rFonts w:ascii="Arial" w:eastAsia="Arial Unicode MS" w:hAnsi="Arial" w:cs="Arial"/>
          <w:b/>
          <w:bCs/>
          <w:sz w:val="18"/>
          <w:szCs w:val="18"/>
        </w:rPr>
        <w:t>2</w:t>
      </w:r>
      <w:r w:rsidR="009A3CB4" w:rsidRPr="00494BF3">
        <w:rPr>
          <w:rFonts w:ascii="Arial" w:eastAsia="Arial Unicode MS" w:hAnsi="Arial" w:cs="Arial"/>
          <w:b/>
          <w:bCs/>
          <w:sz w:val="18"/>
          <w:szCs w:val="18"/>
          <w:cs/>
        </w:rPr>
        <w:tab/>
      </w:r>
      <w:r w:rsidR="009A3CB4" w:rsidRPr="00494BF3">
        <w:rPr>
          <w:rFonts w:ascii="Arial" w:eastAsia="Arial Unicode MS" w:hAnsi="Arial" w:cs="Arial"/>
          <w:b/>
          <w:bCs/>
          <w:sz w:val="18"/>
          <w:szCs w:val="18"/>
        </w:rPr>
        <w:t>Change in major shareholders</w:t>
      </w:r>
    </w:p>
    <w:p w14:paraId="399523D4" w14:textId="77777777" w:rsidR="009A3CB4" w:rsidRPr="00494BF3" w:rsidRDefault="009A3CB4" w:rsidP="00494BF3">
      <w:pPr>
        <w:tabs>
          <w:tab w:val="left" w:pos="540"/>
        </w:tabs>
        <w:ind w:left="547"/>
        <w:jc w:val="thaiDistribute"/>
        <w:rPr>
          <w:rFonts w:ascii="Arial" w:hAnsi="Arial" w:cs="Arial"/>
          <w:spacing w:val="-6"/>
          <w:sz w:val="18"/>
          <w:szCs w:val="18"/>
        </w:rPr>
      </w:pPr>
    </w:p>
    <w:p w14:paraId="298C485F" w14:textId="67DA32E7" w:rsidR="009A3CB4" w:rsidRPr="00F731AC" w:rsidRDefault="009A3CB4" w:rsidP="00494BF3">
      <w:pPr>
        <w:ind w:left="547"/>
        <w:jc w:val="thaiDistribute"/>
        <w:rPr>
          <w:rFonts w:ascii="Arial" w:hAnsi="Arial" w:cs="Browallia New"/>
          <w:sz w:val="18"/>
          <w:szCs w:val="22"/>
        </w:rPr>
      </w:pPr>
      <w:r w:rsidRPr="00494BF3">
        <w:rPr>
          <w:rFonts w:ascii="Arial" w:hAnsi="Arial" w:cs="Arial"/>
          <w:sz w:val="18"/>
          <w:szCs w:val="18"/>
          <w:lang w:val="en-US"/>
        </w:rPr>
        <w:t xml:space="preserve">The Company changed a shareholding structure of its major shareholders. As at </w:t>
      </w:r>
      <w:r w:rsidR="007C4999" w:rsidRPr="007C4999">
        <w:rPr>
          <w:rFonts w:ascii="Arial" w:hAnsi="Arial" w:cs="Arial"/>
          <w:sz w:val="18"/>
          <w:szCs w:val="18"/>
        </w:rPr>
        <w:t>31</w:t>
      </w:r>
      <w:r w:rsidRPr="00494BF3">
        <w:rPr>
          <w:rFonts w:ascii="Arial" w:hAnsi="Arial" w:cs="Arial"/>
          <w:sz w:val="18"/>
          <w:szCs w:val="18"/>
          <w:lang w:val="en-US"/>
        </w:rPr>
        <w:t xml:space="preserve"> December </w:t>
      </w:r>
      <w:r w:rsidR="007C4999" w:rsidRPr="007C4999">
        <w:rPr>
          <w:rFonts w:ascii="Arial" w:hAnsi="Arial" w:cs="Arial"/>
          <w:sz w:val="18"/>
          <w:szCs w:val="18"/>
        </w:rPr>
        <w:t>2025</w:t>
      </w:r>
      <w:r w:rsidRPr="00494BF3">
        <w:rPr>
          <w:rFonts w:ascii="Arial" w:hAnsi="Arial" w:cs="Arial"/>
          <w:sz w:val="18"/>
          <w:szCs w:val="18"/>
          <w:lang w:val="en-US"/>
        </w:rPr>
        <w:t xml:space="preserve">, the major shareholders of the Company are Mr. Krasuang Jarusira holding </w:t>
      </w:r>
      <w:r w:rsidR="007C4999" w:rsidRPr="007C4999">
        <w:rPr>
          <w:rFonts w:ascii="Arial" w:hAnsi="Arial" w:cs="Arial"/>
          <w:sz w:val="18"/>
          <w:szCs w:val="18"/>
        </w:rPr>
        <w:t>11</w:t>
      </w:r>
      <w:r w:rsidRPr="00494BF3">
        <w:rPr>
          <w:rFonts w:ascii="Arial" w:hAnsi="Arial" w:cs="Arial"/>
          <w:sz w:val="18"/>
          <w:szCs w:val="18"/>
          <w:lang w:val="en-US"/>
        </w:rPr>
        <w:t>.</w:t>
      </w:r>
      <w:r w:rsidR="007C4999" w:rsidRPr="007C4999">
        <w:rPr>
          <w:rFonts w:ascii="Arial" w:hAnsi="Arial" w:cs="Arial"/>
          <w:sz w:val="18"/>
          <w:szCs w:val="18"/>
        </w:rPr>
        <w:t>79</w:t>
      </w:r>
      <w:r w:rsidRPr="00494BF3">
        <w:rPr>
          <w:rFonts w:ascii="Arial" w:hAnsi="Arial" w:cs="Arial"/>
          <w:sz w:val="18"/>
          <w:szCs w:val="18"/>
          <w:lang w:val="en-US"/>
        </w:rPr>
        <w:t xml:space="preserve">% and “Chottechathammanee” family, holding aggregately </w:t>
      </w:r>
      <w:r w:rsidR="007C4999" w:rsidRPr="007C4999">
        <w:rPr>
          <w:rFonts w:ascii="Arial" w:hAnsi="Arial" w:cs="Arial"/>
          <w:sz w:val="18"/>
          <w:szCs w:val="18"/>
        </w:rPr>
        <w:t>7</w:t>
      </w:r>
      <w:r w:rsidRPr="00494BF3">
        <w:rPr>
          <w:rFonts w:ascii="Arial" w:hAnsi="Arial" w:cs="Arial"/>
          <w:sz w:val="18"/>
          <w:szCs w:val="18"/>
          <w:lang w:val="en-US"/>
        </w:rPr>
        <w:t>.</w:t>
      </w:r>
      <w:r w:rsidR="007C4999" w:rsidRPr="007C4999">
        <w:rPr>
          <w:rFonts w:ascii="Arial" w:hAnsi="Arial" w:cs="Arial"/>
          <w:sz w:val="18"/>
          <w:szCs w:val="18"/>
        </w:rPr>
        <w:t>21</w:t>
      </w:r>
      <w:r w:rsidRPr="00494BF3">
        <w:rPr>
          <w:rFonts w:ascii="Arial" w:hAnsi="Arial" w:cs="Arial"/>
          <w:sz w:val="18"/>
          <w:szCs w:val="18"/>
          <w:lang w:val="en-US"/>
        </w:rPr>
        <w:t>% of the total shares. (</w:t>
      </w:r>
      <w:r w:rsidR="007C4999" w:rsidRPr="007C4999">
        <w:rPr>
          <w:rFonts w:ascii="Arial" w:hAnsi="Arial" w:cs="Arial"/>
          <w:sz w:val="18"/>
          <w:szCs w:val="18"/>
        </w:rPr>
        <w:t>31</w:t>
      </w:r>
      <w:r w:rsidRPr="00494BF3">
        <w:rPr>
          <w:rFonts w:ascii="Arial" w:hAnsi="Arial" w:cs="Arial"/>
          <w:sz w:val="18"/>
          <w:szCs w:val="18"/>
          <w:lang w:val="en-US"/>
        </w:rPr>
        <w:t xml:space="preserve"> December </w:t>
      </w:r>
      <w:r w:rsidR="007C4999" w:rsidRPr="007C4999">
        <w:rPr>
          <w:rFonts w:ascii="Arial" w:hAnsi="Arial" w:cs="Arial"/>
          <w:sz w:val="18"/>
          <w:szCs w:val="18"/>
        </w:rPr>
        <w:t>2024</w:t>
      </w:r>
      <w:r w:rsidRPr="00494BF3">
        <w:rPr>
          <w:rFonts w:ascii="Arial" w:hAnsi="Arial" w:cs="Arial"/>
          <w:sz w:val="18"/>
          <w:szCs w:val="18"/>
          <w:lang w:val="en-US"/>
        </w:rPr>
        <w:t xml:space="preserve">: Mr. Yodsawee Wattanateerakitja and Mr. Santi Maneewong, holding aggregately </w:t>
      </w:r>
      <w:r w:rsidR="007C4999" w:rsidRPr="007C4999">
        <w:rPr>
          <w:rFonts w:ascii="Arial" w:hAnsi="Arial" w:cs="Arial"/>
          <w:sz w:val="18"/>
          <w:szCs w:val="18"/>
        </w:rPr>
        <w:t>32</w:t>
      </w:r>
      <w:r w:rsidRPr="00494BF3">
        <w:rPr>
          <w:rFonts w:ascii="Arial" w:hAnsi="Arial" w:cs="Arial"/>
          <w:sz w:val="18"/>
          <w:szCs w:val="18"/>
          <w:lang w:val="en-US"/>
        </w:rPr>
        <w:t>.</w:t>
      </w:r>
      <w:r w:rsidR="007C4999" w:rsidRPr="007C4999">
        <w:rPr>
          <w:rFonts w:ascii="Arial" w:hAnsi="Arial" w:cs="Arial"/>
          <w:sz w:val="18"/>
          <w:szCs w:val="18"/>
        </w:rPr>
        <w:t>02</w:t>
      </w:r>
      <w:r w:rsidRPr="00494BF3">
        <w:rPr>
          <w:rFonts w:ascii="Arial" w:hAnsi="Arial" w:cs="Arial"/>
          <w:sz w:val="18"/>
          <w:szCs w:val="18"/>
          <w:lang w:val="en-US"/>
        </w:rPr>
        <w:t>% of the total shares)</w:t>
      </w:r>
      <w:r w:rsidR="00F731AC">
        <w:rPr>
          <w:rFonts w:ascii="Arial" w:hAnsi="Arial" w:cs="Browallia New"/>
          <w:sz w:val="18"/>
          <w:szCs w:val="22"/>
        </w:rPr>
        <w:t>.</w:t>
      </w:r>
    </w:p>
    <w:p w14:paraId="05C11B83" w14:textId="77777777" w:rsidR="009A3CB4" w:rsidRPr="00494BF3" w:rsidRDefault="009A3CB4" w:rsidP="00494BF3">
      <w:pPr>
        <w:tabs>
          <w:tab w:val="left" w:pos="432"/>
        </w:tabs>
        <w:jc w:val="both"/>
        <w:rPr>
          <w:rFonts w:ascii="Arial" w:eastAsia="Arial Unicode MS" w:hAnsi="Arial" w:cs="Arial"/>
          <w:b/>
          <w:bCs/>
          <w:sz w:val="18"/>
          <w:szCs w:val="18"/>
        </w:rPr>
      </w:pPr>
    </w:p>
    <w:p w14:paraId="6EAC4BC5" w14:textId="77777777" w:rsidR="009A3CB4" w:rsidRPr="00494BF3" w:rsidRDefault="009A3CB4" w:rsidP="00494BF3">
      <w:pPr>
        <w:tabs>
          <w:tab w:val="left" w:pos="432"/>
        </w:tabs>
        <w:jc w:val="both"/>
        <w:rPr>
          <w:rFonts w:ascii="Arial" w:eastAsia="Arial Unicode MS" w:hAnsi="Arial" w:cs="Arial"/>
          <w:b/>
          <w:bCs/>
          <w:sz w:val="18"/>
          <w:szCs w:val="18"/>
        </w:rPr>
      </w:pPr>
    </w:p>
    <w:p w14:paraId="5C493081" w14:textId="29587818" w:rsidR="009A3CB4" w:rsidRPr="00494BF3" w:rsidRDefault="007C4999" w:rsidP="00494BF3">
      <w:pPr>
        <w:ind w:left="547" w:hanging="547"/>
        <w:jc w:val="both"/>
        <w:rPr>
          <w:rFonts w:ascii="Arial" w:eastAsia="Arial Unicode MS" w:hAnsi="Arial" w:cs="Arial"/>
          <w:b/>
          <w:bCs/>
          <w:sz w:val="18"/>
          <w:szCs w:val="18"/>
        </w:rPr>
      </w:pPr>
      <w:r w:rsidRPr="007C4999">
        <w:rPr>
          <w:rFonts w:ascii="Arial" w:eastAsia="Arial Unicode MS" w:hAnsi="Arial" w:cs="Arial"/>
          <w:b/>
          <w:bCs/>
          <w:sz w:val="18"/>
          <w:szCs w:val="18"/>
        </w:rPr>
        <w:t>4</w:t>
      </w:r>
      <w:r w:rsidR="009A3CB4" w:rsidRPr="00494BF3">
        <w:rPr>
          <w:rFonts w:ascii="Arial" w:eastAsia="Arial Unicode MS" w:hAnsi="Arial" w:cs="Arial"/>
          <w:b/>
          <w:bCs/>
          <w:sz w:val="18"/>
          <w:szCs w:val="18"/>
        </w:rPr>
        <w:tab/>
        <w:t>Basis of preparation</w:t>
      </w:r>
    </w:p>
    <w:p w14:paraId="37D93317" w14:textId="77777777" w:rsidR="009A3CB4" w:rsidRPr="00494BF3" w:rsidRDefault="009A3CB4" w:rsidP="00494BF3">
      <w:pPr>
        <w:jc w:val="thaiDistribute"/>
        <w:rPr>
          <w:rFonts w:ascii="Arial" w:hAnsi="Arial" w:cs="Arial"/>
          <w:sz w:val="18"/>
          <w:szCs w:val="18"/>
        </w:rPr>
      </w:pPr>
    </w:p>
    <w:p w14:paraId="7EDC0DE5" w14:textId="54666388" w:rsidR="0080332A" w:rsidRPr="00494BF3" w:rsidRDefault="0080332A" w:rsidP="00494BF3">
      <w:pPr>
        <w:pStyle w:val="a"/>
        <w:ind w:right="0"/>
        <w:jc w:val="both"/>
        <w:rPr>
          <w:rFonts w:ascii="Arial" w:hAnsi="Arial" w:cs="Arial"/>
          <w:sz w:val="18"/>
          <w:szCs w:val="18"/>
        </w:rPr>
      </w:pPr>
      <w:r w:rsidRPr="00494BF3">
        <w:rPr>
          <w:rFonts w:ascii="Arial" w:hAnsi="Arial" w:cs="Arial"/>
          <w:sz w:val="18"/>
          <w:szCs w:val="18"/>
        </w:rPr>
        <w:t>The</w:t>
      </w:r>
      <w:r w:rsidR="0037390A" w:rsidRPr="00494BF3">
        <w:rPr>
          <w:rFonts w:ascii="Arial" w:hAnsi="Arial" w:cs="Arial"/>
          <w:sz w:val="18"/>
          <w:szCs w:val="18"/>
        </w:rPr>
        <w:t xml:space="preserve"> consolidated and separate</w:t>
      </w:r>
      <w:r w:rsidRPr="00494BF3">
        <w:rPr>
          <w:rFonts w:ascii="Arial" w:hAnsi="Arial" w:cs="Arial"/>
          <w:sz w:val="18"/>
          <w:szCs w:val="18"/>
        </w:rPr>
        <w:t xml:space="preserve"> financial statements have been prepared in accordance with Thai Financial Reporting Standards and the financial reporting requirements issued under the Securities and Exchange Act.</w:t>
      </w:r>
    </w:p>
    <w:p w14:paraId="5B0E07B2" w14:textId="77777777" w:rsidR="0080332A" w:rsidRPr="00494BF3" w:rsidRDefault="0080332A" w:rsidP="00494BF3">
      <w:pPr>
        <w:jc w:val="thaiDistribute"/>
        <w:rPr>
          <w:rFonts w:ascii="Arial" w:hAnsi="Arial" w:cs="Arial"/>
          <w:sz w:val="18"/>
          <w:szCs w:val="18"/>
        </w:rPr>
      </w:pPr>
    </w:p>
    <w:p w14:paraId="444A1B18" w14:textId="693F7F97" w:rsidR="0080332A" w:rsidRPr="00494BF3" w:rsidRDefault="0080332A" w:rsidP="00494BF3">
      <w:pPr>
        <w:pStyle w:val="a"/>
        <w:ind w:right="0"/>
        <w:jc w:val="both"/>
        <w:rPr>
          <w:rFonts w:ascii="Arial" w:hAnsi="Arial" w:cs="Arial"/>
          <w:sz w:val="18"/>
          <w:szCs w:val="18"/>
          <w:cs/>
        </w:rPr>
      </w:pPr>
      <w:r w:rsidRPr="00494BF3">
        <w:rPr>
          <w:rFonts w:ascii="Arial" w:hAnsi="Arial" w:cs="Arial"/>
          <w:sz w:val="18"/>
          <w:szCs w:val="18"/>
        </w:rPr>
        <w:t>The</w:t>
      </w:r>
      <w:r w:rsidR="0037390A" w:rsidRPr="00494BF3">
        <w:rPr>
          <w:rFonts w:ascii="Arial" w:hAnsi="Arial" w:cs="Arial"/>
          <w:sz w:val="18"/>
          <w:szCs w:val="18"/>
        </w:rPr>
        <w:t xml:space="preserve"> consolidated and separate</w:t>
      </w:r>
      <w:r w:rsidRPr="00494BF3">
        <w:rPr>
          <w:rFonts w:ascii="Arial" w:hAnsi="Arial" w:cs="Arial"/>
          <w:sz w:val="18"/>
          <w:szCs w:val="18"/>
        </w:rPr>
        <w:t xml:space="preserve"> financial statements have been prepared under the historical cost convention except </w:t>
      </w:r>
      <w:r w:rsidR="6137BE1C" w:rsidRPr="00494BF3">
        <w:rPr>
          <w:rFonts w:ascii="Arial" w:hAnsi="Arial" w:cs="Arial"/>
          <w:sz w:val="18"/>
          <w:szCs w:val="18"/>
        </w:rPr>
        <w:t>if disclosed otherwise in the accounting policies notes.</w:t>
      </w:r>
    </w:p>
    <w:p w14:paraId="69FE42FB" w14:textId="77777777" w:rsidR="0080332A" w:rsidRPr="00494BF3" w:rsidRDefault="0080332A" w:rsidP="00494BF3">
      <w:pPr>
        <w:jc w:val="thaiDistribute"/>
        <w:rPr>
          <w:rFonts w:ascii="Arial" w:hAnsi="Arial" w:cs="Arial"/>
          <w:sz w:val="18"/>
          <w:szCs w:val="18"/>
        </w:rPr>
      </w:pPr>
    </w:p>
    <w:p w14:paraId="5A5C7A2A" w14:textId="2C83FBCE" w:rsidR="0080332A" w:rsidRPr="00494BF3" w:rsidRDefault="0080332A" w:rsidP="00494BF3">
      <w:pPr>
        <w:pStyle w:val="a"/>
        <w:ind w:right="0"/>
        <w:jc w:val="both"/>
        <w:rPr>
          <w:rFonts w:ascii="Arial" w:hAnsi="Arial" w:cs="Arial"/>
          <w:sz w:val="18"/>
          <w:szCs w:val="18"/>
        </w:rPr>
      </w:pPr>
      <w:r w:rsidRPr="00494BF3">
        <w:rPr>
          <w:rFonts w:ascii="Arial" w:hAnsi="Arial" w:cs="Arial"/>
          <w:spacing w:val="-2"/>
          <w:sz w:val="18"/>
          <w:szCs w:val="18"/>
        </w:rPr>
        <w:t>The preparation of financial statements in conformity with TFRS requires management to use certain critical accounting</w:t>
      </w:r>
      <w:r w:rsidRPr="00494BF3">
        <w:rPr>
          <w:rFonts w:ascii="Arial" w:hAnsi="Arial" w:cs="Arial"/>
          <w:sz w:val="18"/>
          <w:szCs w:val="18"/>
        </w:rPr>
        <w:t xml:space="preserve"> estimates and to exercise its judgement in applying the </w:t>
      </w:r>
      <w:r w:rsidR="0037390A" w:rsidRPr="00494BF3">
        <w:rPr>
          <w:rFonts w:ascii="Arial" w:hAnsi="Arial" w:cs="Arial"/>
          <w:sz w:val="18"/>
          <w:szCs w:val="18"/>
        </w:rPr>
        <w:t>Group</w:t>
      </w:r>
      <w:r w:rsidRPr="00494BF3">
        <w:rPr>
          <w:rFonts w:ascii="Arial" w:hAnsi="Arial" w:cs="Arial"/>
          <w:sz w:val="18"/>
          <w:szCs w:val="18"/>
        </w:rPr>
        <w:t xml:space="preserve">’s accounting policies. The areas involving a higher degree of judgement or complexity, or areas that are more likely to be materially adjusted due to changes in estimates and assumptions are disclosed in Note </w:t>
      </w:r>
      <w:r w:rsidR="007C4999" w:rsidRPr="007C4999">
        <w:rPr>
          <w:rFonts w:ascii="Arial" w:hAnsi="Arial" w:cs="Arial"/>
          <w:sz w:val="18"/>
          <w:szCs w:val="18"/>
        </w:rPr>
        <w:t>9</w:t>
      </w:r>
      <w:r w:rsidR="002D2253" w:rsidRPr="00494BF3">
        <w:rPr>
          <w:rFonts w:ascii="Arial" w:hAnsi="Arial" w:cs="Arial"/>
          <w:sz w:val="18"/>
          <w:szCs w:val="18"/>
        </w:rPr>
        <w:t>.</w:t>
      </w:r>
    </w:p>
    <w:p w14:paraId="54985974" w14:textId="77777777" w:rsidR="0080332A" w:rsidRPr="00494BF3" w:rsidRDefault="0080332A" w:rsidP="00494BF3">
      <w:pPr>
        <w:jc w:val="thaiDistribute"/>
        <w:rPr>
          <w:rFonts w:ascii="Arial" w:hAnsi="Arial" w:cs="Arial"/>
          <w:sz w:val="18"/>
          <w:szCs w:val="18"/>
        </w:rPr>
      </w:pPr>
    </w:p>
    <w:p w14:paraId="73ACA19C" w14:textId="77777777" w:rsidR="0080332A" w:rsidRPr="00494BF3" w:rsidRDefault="0080332A" w:rsidP="00494BF3">
      <w:pPr>
        <w:pStyle w:val="a"/>
        <w:ind w:right="0"/>
        <w:jc w:val="both"/>
        <w:rPr>
          <w:rFonts w:ascii="Arial" w:hAnsi="Arial" w:cs="Arial"/>
          <w:sz w:val="18"/>
          <w:szCs w:val="18"/>
        </w:rPr>
      </w:pPr>
      <w:r w:rsidRPr="00494BF3">
        <w:rPr>
          <w:rFonts w:ascii="Arial" w:hAnsi="Arial" w:cs="Arial"/>
          <w:sz w:val="18"/>
          <w:szCs w:val="18"/>
        </w:rPr>
        <w:t xml:space="preserve">An English version of the financial statements have been prepared from the statutory financial statements that are in </w:t>
      </w:r>
      <w:r w:rsidRPr="00494BF3">
        <w:rPr>
          <w:rFonts w:ascii="Arial" w:hAnsi="Arial" w:cs="Arial"/>
          <w:spacing w:val="-4"/>
          <w:sz w:val="18"/>
          <w:szCs w:val="18"/>
        </w:rPr>
        <w:t>the Thai language. In the event of a conflict or a difference in interpretation between the two languages, the Thai language</w:t>
      </w:r>
      <w:r w:rsidRPr="00494BF3">
        <w:rPr>
          <w:rFonts w:ascii="Arial" w:hAnsi="Arial" w:cs="Arial"/>
          <w:sz w:val="18"/>
          <w:szCs w:val="18"/>
        </w:rPr>
        <w:t xml:space="preserve"> statutory financial statements shall prevail.</w:t>
      </w:r>
    </w:p>
    <w:p w14:paraId="40C0E225" w14:textId="77777777" w:rsidR="0080332A" w:rsidRPr="00494BF3" w:rsidRDefault="0080332A" w:rsidP="00494BF3">
      <w:pPr>
        <w:jc w:val="thaiDistribute"/>
        <w:rPr>
          <w:rFonts w:ascii="Arial" w:hAnsi="Arial" w:cs="Arial"/>
          <w:sz w:val="18"/>
          <w:szCs w:val="18"/>
        </w:rPr>
      </w:pPr>
    </w:p>
    <w:p w14:paraId="42B084AD" w14:textId="77777777" w:rsidR="00BA50B0" w:rsidRPr="00494BF3" w:rsidRDefault="00BA50B0" w:rsidP="00494BF3">
      <w:pPr>
        <w:jc w:val="thaiDistribute"/>
        <w:rPr>
          <w:rFonts w:ascii="Arial" w:hAnsi="Arial" w:cs="Arial"/>
          <w:sz w:val="18"/>
          <w:szCs w:val="18"/>
        </w:rPr>
      </w:pPr>
    </w:p>
    <w:p w14:paraId="353B281C" w14:textId="4E9C4681" w:rsidR="009A3CB4" w:rsidRPr="00494BF3" w:rsidRDefault="007C4999" w:rsidP="00494BF3">
      <w:pPr>
        <w:ind w:left="547" w:hanging="547"/>
        <w:jc w:val="both"/>
        <w:rPr>
          <w:rFonts w:ascii="Arial" w:eastAsia="Arial Unicode MS" w:hAnsi="Arial" w:cs="Arial"/>
          <w:b/>
          <w:bCs/>
          <w:sz w:val="18"/>
          <w:szCs w:val="18"/>
          <w:cs/>
        </w:rPr>
      </w:pPr>
      <w:r w:rsidRPr="007C4999">
        <w:rPr>
          <w:rFonts w:ascii="Arial" w:eastAsia="Arial Unicode MS" w:hAnsi="Arial" w:cs="Arial"/>
          <w:b/>
          <w:bCs/>
          <w:sz w:val="18"/>
          <w:szCs w:val="18"/>
        </w:rPr>
        <w:t>5</w:t>
      </w:r>
      <w:r w:rsidR="009A3CB4" w:rsidRPr="00494BF3">
        <w:rPr>
          <w:rFonts w:ascii="Arial" w:eastAsia="Arial Unicode MS" w:hAnsi="Arial" w:cs="Arial"/>
          <w:b/>
          <w:bCs/>
          <w:sz w:val="18"/>
          <w:szCs w:val="18"/>
        </w:rPr>
        <w:tab/>
        <w:t>New and amended financial reporting standards</w:t>
      </w:r>
    </w:p>
    <w:p w14:paraId="3CDE869B" w14:textId="77777777" w:rsidR="002461F2" w:rsidRPr="00494BF3" w:rsidRDefault="002461F2" w:rsidP="00494BF3">
      <w:pPr>
        <w:jc w:val="thaiDistribute"/>
        <w:rPr>
          <w:rFonts w:ascii="Arial" w:hAnsi="Arial" w:cs="Arial"/>
          <w:b/>
          <w:bCs/>
          <w:sz w:val="18"/>
          <w:szCs w:val="18"/>
        </w:rPr>
      </w:pPr>
    </w:p>
    <w:p w14:paraId="604140D4" w14:textId="11D656FE" w:rsidR="00FF5BA0" w:rsidRPr="00494BF3" w:rsidRDefault="008F24C6" w:rsidP="00494BF3">
      <w:pPr>
        <w:jc w:val="thaiDistribute"/>
        <w:rPr>
          <w:rFonts w:ascii="Arial" w:hAnsi="Arial" w:cs="Arial"/>
          <w:b/>
          <w:bCs/>
          <w:spacing w:val="-2"/>
          <w:sz w:val="18"/>
          <w:szCs w:val="18"/>
        </w:rPr>
      </w:pPr>
      <w:r w:rsidRPr="00494BF3">
        <w:rPr>
          <w:rFonts w:ascii="Arial" w:hAnsi="Arial" w:cs="Arial"/>
          <w:b/>
          <w:bCs/>
          <w:spacing w:val="-2"/>
          <w:sz w:val="18"/>
          <w:szCs w:val="18"/>
        </w:rPr>
        <w:t xml:space="preserve">New and amended financial reporting standards that are effective for accounting period beginning on or after </w:t>
      </w:r>
      <w:r w:rsidR="002D65CE" w:rsidRPr="00494BF3">
        <w:rPr>
          <w:rFonts w:ascii="Arial" w:hAnsi="Arial" w:cs="Arial"/>
          <w:b/>
          <w:bCs/>
          <w:spacing w:val="-2"/>
          <w:sz w:val="18"/>
          <w:szCs w:val="18"/>
          <w:cs/>
        </w:rPr>
        <w:br/>
      </w:r>
      <w:r w:rsidR="007C4999" w:rsidRPr="007C4999">
        <w:rPr>
          <w:rFonts w:ascii="Arial" w:hAnsi="Arial" w:cs="Arial"/>
          <w:b/>
          <w:bCs/>
          <w:spacing w:val="-2"/>
          <w:sz w:val="18"/>
          <w:szCs w:val="18"/>
        </w:rPr>
        <w:t>1</w:t>
      </w:r>
      <w:r w:rsidRPr="00494BF3">
        <w:rPr>
          <w:rFonts w:ascii="Arial" w:hAnsi="Arial" w:cs="Arial"/>
          <w:b/>
          <w:bCs/>
          <w:spacing w:val="-2"/>
          <w:sz w:val="18"/>
          <w:szCs w:val="18"/>
        </w:rPr>
        <w:t xml:space="preserve"> January </w:t>
      </w:r>
      <w:r w:rsidR="007C4999" w:rsidRPr="007C4999">
        <w:rPr>
          <w:rFonts w:ascii="Arial" w:hAnsi="Arial" w:cs="Arial"/>
          <w:b/>
          <w:bCs/>
          <w:spacing w:val="-2"/>
          <w:sz w:val="18"/>
          <w:szCs w:val="18"/>
        </w:rPr>
        <w:t>2025</w:t>
      </w:r>
      <w:r w:rsidRPr="00494BF3">
        <w:rPr>
          <w:rFonts w:ascii="Arial" w:hAnsi="Arial" w:cs="Arial"/>
          <w:b/>
          <w:bCs/>
          <w:spacing w:val="-2"/>
          <w:sz w:val="18"/>
          <w:szCs w:val="18"/>
        </w:rPr>
        <w:t xml:space="preserve"> which are relevant </w:t>
      </w:r>
      <w:r w:rsidR="1C54DC08" w:rsidRPr="00494BF3">
        <w:rPr>
          <w:rFonts w:ascii="Arial" w:hAnsi="Arial" w:cs="Arial"/>
          <w:b/>
          <w:bCs/>
          <w:spacing w:val="-2"/>
          <w:sz w:val="18"/>
          <w:szCs w:val="18"/>
        </w:rPr>
        <w:t>but</w:t>
      </w:r>
      <w:r w:rsidRPr="00494BF3">
        <w:rPr>
          <w:rFonts w:ascii="Arial" w:hAnsi="Arial" w:cs="Arial"/>
          <w:b/>
          <w:bCs/>
          <w:spacing w:val="-2"/>
          <w:sz w:val="18"/>
          <w:szCs w:val="18"/>
        </w:rPr>
        <w:t xml:space="preserve"> have </w:t>
      </w:r>
      <w:r w:rsidR="38D13F21" w:rsidRPr="00494BF3">
        <w:rPr>
          <w:rFonts w:ascii="Arial" w:hAnsi="Arial" w:cs="Arial"/>
          <w:b/>
          <w:bCs/>
          <w:spacing w:val="-2"/>
          <w:sz w:val="18"/>
          <w:szCs w:val="18"/>
        </w:rPr>
        <w:t xml:space="preserve">no </w:t>
      </w:r>
      <w:r w:rsidRPr="00494BF3">
        <w:rPr>
          <w:rFonts w:ascii="Arial" w:hAnsi="Arial" w:cs="Arial"/>
          <w:b/>
          <w:bCs/>
          <w:spacing w:val="-2"/>
          <w:sz w:val="18"/>
          <w:szCs w:val="18"/>
        </w:rPr>
        <w:t>significant impacts to the Group</w:t>
      </w:r>
    </w:p>
    <w:p w14:paraId="3F3859A6" w14:textId="77777777" w:rsidR="008F24C6" w:rsidRPr="00494BF3" w:rsidRDefault="008F24C6" w:rsidP="00494BF3">
      <w:pPr>
        <w:jc w:val="thaiDistribute"/>
        <w:rPr>
          <w:rFonts w:ascii="Arial" w:hAnsi="Arial" w:cs="Arial"/>
          <w:sz w:val="18"/>
          <w:szCs w:val="18"/>
        </w:rPr>
      </w:pPr>
    </w:p>
    <w:p w14:paraId="71B9A6C7" w14:textId="25AA607D" w:rsidR="0018353E" w:rsidRPr="00494BF3" w:rsidRDefault="008F24C6" w:rsidP="00494BF3">
      <w:pPr>
        <w:numPr>
          <w:ilvl w:val="0"/>
          <w:numId w:val="25"/>
        </w:numPr>
        <w:ind w:left="540" w:hanging="540"/>
        <w:jc w:val="thaiDistribute"/>
        <w:rPr>
          <w:rFonts w:ascii="Arial" w:hAnsi="Arial" w:cs="Arial"/>
          <w:sz w:val="18"/>
          <w:szCs w:val="18"/>
        </w:rPr>
      </w:pPr>
      <w:r w:rsidRPr="00494BF3">
        <w:rPr>
          <w:rFonts w:ascii="Arial" w:hAnsi="Arial" w:cs="Arial"/>
          <w:b/>
          <w:bCs/>
          <w:sz w:val="18"/>
          <w:szCs w:val="18"/>
        </w:rPr>
        <w:t xml:space="preserve">Amendment to </w:t>
      </w:r>
      <w:r w:rsidR="002D65CE" w:rsidRPr="00494BF3">
        <w:rPr>
          <w:rFonts w:ascii="Arial" w:hAnsi="Arial" w:cs="Arial"/>
          <w:b/>
          <w:bCs/>
          <w:sz w:val="18"/>
          <w:szCs w:val="18"/>
        </w:rPr>
        <w:t xml:space="preserve">TAS </w:t>
      </w:r>
      <w:r w:rsidR="007C4999" w:rsidRPr="007C4999">
        <w:rPr>
          <w:rFonts w:ascii="Arial" w:hAnsi="Arial" w:cs="Arial"/>
          <w:b/>
          <w:bCs/>
          <w:sz w:val="18"/>
          <w:szCs w:val="18"/>
        </w:rPr>
        <w:t>1</w:t>
      </w:r>
      <w:r w:rsidR="002D65CE" w:rsidRPr="00494BF3">
        <w:rPr>
          <w:rFonts w:ascii="Arial" w:hAnsi="Arial" w:cs="Arial"/>
          <w:b/>
          <w:bCs/>
          <w:sz w:val="18"/>
          <w:szCs w:val="18"/>
        </w:rPr>
        <w:t xml:space="preserve"> Presentation of Financial Statements </w:t>
      </w:r>
      <w:r w:rsidR="004C44E5" w:rsidRPr="00494BF3">
        <w:rPr>
          <w:rFonts w:ascii="Arial" w:hAnsi="Arial" w:cs="Arial"/>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52E16B3E" w14:textId="77777777" w:rsidR="0018353E" w:rsidRPr="00494BF3" w:rsidRDefault="0018353E" w:rsidP="00494BF3">
      <w:pPr>
        <w:ind w:left="547"/>
        <w:jc w:val="thaiDistribute"/>
        <w:rPr>
          <w:rFonts w:ascii="Arial" w:hAnsi="Arial" w:cs="Arial"/>
          <w:sz w:val="18"/>
          <w:szCs w:val="18"/>
        </w:rPr>
      </w:pPr>
    </w:p>
    <w:p w14:paraId="721D6FEE" w14:textId="77777777" w:rsidR="009A3CB4" w:rsidRPr="00494BF3" w:rsidRDefault="0018353E" w:rsidP="00494BF3">
      <w:pPr>
        <w:ind w:left="547"/>
        <w:jc w:val="thaiDistribute"/>
        <w:rPr>
          <w:rFonts w:ascii="Arial" w:hAnsi="Arial" w:cs="Arial"/>
          <w:sz w:val="18"/>
          <w:szCs w:val="18"/>
        </w:rPr>
      </w:pPr>
      <w:r w:rsidRPr="00494BF3">
        <w:rPr>
          <w:rFonts w:ascii="Arial" w:hAnsi="Arial" w:cs="Arial"/>
          <w:sz w:val="18"/>
          <w:szCs w:val="18"/>
        </w:rPr>
        <w:t xml:space="preserve">Covenants of loan arrangements will not affect classification of a liability as current or non-current at the end of </w:t>
      </w:r>
      <w:r w:rsidRPr="00494BF3">
        <w:rPr>
          <w:rFonts w:ascii="Arial" w:hAnsi="Arial" w:cs="Arial"/>
          <w:spacing w:val="-2"/>
          <w:sz w:val="18"/>
          <w:szCs w:val="18"/>
        </w:rPr>
        <w:t>reporting period if the entity must only comply with the covenants after the reporting period. However, if the entity</w:t>
      </w:r>
      <w:r w:rsidRPr="00494BF3">
        <w:rPr>
          <w:rFonts w:ascii="Arial" w:hAnsi="Arial" w:cs="Arial"/>
          <w:sz w:val="18"/>
          <w:szCs w:val="18"/>
        </w:rPr>
        <w:t xml:space="preserve"> </w:t>
      </w:r>
      <w:r w:rsidRPr="00494BF3">
        <w:rPr>
          <w:rFonts w:ascii="Arial" w:hAnsi="Arial" w:cs="Arial"/>
          <w:spacing w:val="-4"/>
          <w:sz w:val="18"/>
          <w:szCs w:val="18"/>
        </w:rPr>
        <w:t>must comply with a covenant either before or at the end of reporting period, this will affect the classification as current</w:t>
      </w:r>
      <w:r w:rsidRPr="00494BF3">
        <w:rPr>
          <w:rFonts w:ascii="Arial" w:hAnsi="Arial" w:cs="Arial"/>
          <w:sz w:val="18"/>
          <w:szCs w:val="18"/>
        </w:rPr>
        <w:t xml:space="preserve"> or non-current even if the covenant is only tested for compliance after the reporting period. </w:t>
      </w:r>
    </w:p>
    <w:p w14:paraId="587007E7" w14:textId="77777777" w:rsidR="009A3CB4" w:rsidRPr="00494BF3" w:rsidRDefault="009A3CB4" w:rsidP="00494BF3">
      <w:pPr>
        <w:ind w:left="547"/>
        <w:jc w:val="thaiDistribute"/>
        <w:rPr>
          <w:rFonts w:ascii="Arial" w:hAnsi="Arial" w:cs="Arial"/>
          <w:sz w:val="18"/>
          <w:szCs w:val="18"/>
        </w:rPr>
      </w:pPr>
    </w:p>
    <w:p w14:paraId="6082685C" w14:textId="77777777" w:rsidR="009A3CB4" w:rsidRPr="00494BF3" w:rsidRDefault="009A3CB4" w:rsidP="00494BF3">
      <w:pPr>
        <w:ind w:left="547"/>
        <w:jc w:val="thaiDistribute"/>
        <w:rPr>
          <w:rFonts w:ascii="Arial" w:hAnsi="Arial" w:cs="Arial"/>
          <w:sz w:val="18"/>
          <w:szCs w:val="18"/>
        </w:rPr>
      </w:pPr>
      <w:r w:rsidRPr="00494BF3">
        <w:rPr>
          <w:rFonts w:ascii="Arial" w:hAnsi="Arial" w:cs="Arial"/>
          <w:sz w:val="18"/>
          <w:szCs w:val="18"/>
        </w:rPr>
        <w:br w:type="page"/>
      </w:r>
    </w:p>
    <w:p w14:paraId="4E9240D3" w14:textId="2AFB5765" w:rsidR="0018353E" w:rsidRPr="00494BF3" w:rsidRDefault="0018353E" w:rsidP="00494BF3">
      <w:pPr>
        <w:ind w:left="547"/>
        <w:jc w:val="thaiDistribute"/>
        <w:rPr>
          <w:rFonts w:ascii="Arial" w:hAnsi="Arial" w:cs="Arial"/>
          <w:sz w:val="18"/>
          <w:szCs w:val="18"/>
        </w:rPr>
      </w:pPr>
      <w:r w:rsidRPr="00494BF3">
        <w:rPr>
          <w:rFonts w:ascii="Arial" w:hAnsi="Arial" w:cs="Arial"/>
          <w:sz w:val="18"/>
          <w:szCs w:val="18"/>
        </w:rPr>
        <w:t xml:space="preserve">The amendments require disclosures if an entity classifies a liability as non-current and that liability is subject to covenants with which the entity must comply within </w:t>
      </w:r>
      <w:r w:rsidR="007C4999" w:rsidRPr="007C4999">
        <w:rPr>
          <w:rFonts w:ascii="Arial" w:hAnsi="Arial" w:cs="Arial"/>
          <w:sz w:val="18"/>
          <w:szCs w:val="18"/>
        </w:rPr>
        <w:t>12</w:t>
      </w:r>
      <w:r w:rsidRPr="00494BF3">
        <w:rPr>
          <w:rFonts w:ascii="Arial" w:hAnsi="Arial" w:cs="Arial"/>
          <w:sz w:val="18"/>
          <w:szCs w:val="18"/>
        </w:rPr>
        <w:t xml:space="preserve"> months of the reporting period. The disclosures include: </w:t>
      </w:r>
    </w:p>
    <w:p w14:paraId="5BCDCDD8" w14:textId="77777777" w:rsidR="0018353E" w:rsidRPr="00494BF3" w:rsidRDefault="0018353E" w:rsidP="00494BF3">
      <w:pPr>
        <w:ind w:left="547"/>
        <w:jc w:val="thaiDistribute"/>
        <w:rPr>
          <w:rFonts w:ascii="Arial" w:hAnsi="Arial" w:cs="Arial"/>
          <w:sz w:val="18"/>
          <w:szCs w:val="18"/>
        </w:rPr>
      </w:pPr>
    </w:p>
    <w:p w14:paraId="5EAFF4F6" w14:textId="77777777" w:rsidR="002E16BC" w:rsidRPr="00494BF3" w:rsidRDefault="0018353E" w:rsidP="00494BF3">
      <w:pPr>
        <w:numPr>
          <w:ilvl w:val="0"/>
          <w:numId w:val="40"/>
        </w:numPr>
        <w:tabs>
          <w:tab w:val="left" w:pos="900"/>
        </w:tabs>
        <w:ind w:left="900"/>
        <w:jc w:val="thaiDistribute"/>
        <w:rPr>
          <w:rFonts w:ascii="Arial" w:hAnsi="Arial" w:cs="Arial"/>
          <w:sz w:val="18"/>
          <w:szCs w:val="18"/>
        </w:rPr>
      </w:pPr>
      <w:r w:rsidRPr="00494BF3">
        <w:rPr>
          <w:rFonts w:ascii="Arial" w:hAnsi="Arial" w:cs="Arial"/>
          <w:sz w:val="18"/>
          <w:szCs w:val="18"/>
        </w:rPr>
        <w:t>the carrying amount of the liability;</w:t>
      </w:r>
    </w:p>
    <w:p w14:paraId="1F5850AC" w14:textId="77777777" w:rsidR="002E16BC" w:rsidRPr="00494BF3" w:rsidRDefault="0018353E" w:rsidP="00494BF3">
      <w:pPr>
        <w:numPr>
          <w:ilvl w:val="0"/>
          <w:numId w:val="40"/>
        </w:numPr>
        <w:tabs>
          <w:tab w:val="left" w:pos="900"/>
        </w:tabs>
        <w:ind w:left="900"/>
        <w:jc w:val="thaiDistribute"/>
        <w:rPr>
          <w:rFonts w:ascii="Arial" w:hAnsi="Arial" w:cs="Arial"/>
          <w:sz w:val="18"/>
          <w:szCs w:val="18"/>
        </w:rPr>
      </w:pPr>
      <w:r w:rsidRPr="00494BF3">
        <w:rPr>
          <w:rFonts w:ascii="Arial" w:hAnsi="Arial" w:cs="Arial"/>
          <w:sz w:val="18"/>
          <w:szCs w:val="18"/>
        </w:rPr>
        <w:t>information about the covenants; and</w:t>
      </w:r>
    </w:p>
    <w:p w14:paraId="7D238FD9" w14:textId="6AF6F66B" w:rsidR="0018353E" w:rsidRPr="00494BF3" w:rsidRDefault="0018353E" w:rsidP="00494BF3">
      <w:pPr>
        <w:numPr>
          <w:ilvl w:val="0"/>
          <w:numId w:val="40"/>
        </w:numPr>
        <w:tabs>
          <w:tab w:val="left" w:pos="900"/>
        </w:tabs>
        <w:ind w:left="900"/>
        <w:jc w:val="thaiDistribute"/>
        <w:rPr>
          <w:rFonts w:ascii="Arial" w:hAnsi="Arial" w:cs="Arial"/>
          <w:sz w:val="18"/>
          <w:szCs w:val="18"/>
        </w:rPr>
      </w:pPr>
      <w:r w:rsidRPr="00494BF3">
        <w:rPr>
          <w:rFonts w:ascii="Arial" w:hAnsi="Arial" w:cs="Arial"/>
          <w:spacing w:val="-2"/>
          <w:sz w:val="18"/>
          <w:szCs w:val="18"/>
        </w:rPr>
        <w:t>facts and circumstances, if any, that indicate that the entity might have difficulty complying with the covenants</w:t>
      </w:r>
      <w:r w:rsidRPr="00494BF3">
        <w:rPr>
          <w:rFonts w:ascii="Arial" w:hAnsi="Arial" w:cs="Arial"/>
          <w:sz w:val="18"/>
          <w:szCs w:val="18"/>
        </w:rPr>
        <w:t>.</w:t>
      </w:r>
    </w:p>
    <w:p w14:paraId="58526F3B" w14:textId="77777777" w:rsidR="0018353E" w:rsidRPr="00494BF3" w:rsidRDefault="0018353E" w:rsidP="00494BF3">
      <w:pPr>
        <w:ind w:left="540"/>
        <w:jc w:val="thaiDistribute"/>
        <w:rPr>
          <w:rFonts w:ascii="Arial" w:hAnsi="Arial" w:cs="Arial"/>
          <w:sz w:val="18"/>
          <w:szCs w:val="18"/>
        </w:rPr>
      </w:pPr>
    </w:p>
    <w:p w14:paraId="6D82022C" w14:textId="3DFA2499" w:rsidR="0018353E" w:rsidRPr="00494BF3" w:rsidRDefault="0018353E" w:rsidP="00494BF3">
      <w:pPr>
        <w:ind w:left="540"/>
        <w:jc w:val="thaiDistribute"/>
        <w:rPr>
          <w:rFonts w:ascii="Arial" w:hAnsi="Arial" w:cs="Arial"/>
          <w:sz w:val="18"/>
          <w:szCs w:val="18"/>
        </w:rPr>
      </w:pPr>
      <w:r w:rsidRPr="00494BF3">
        <w:rPr>
          <w:rFonts w:ascii="Arial" w:hAnsi="Arial" w:cs="Arial"/>
          <w:sz w:val="18"/>
          <w:szCs w:val="18"/>
        </w:rPr>
        <w:t xml:space="preserve">The amendments also clarify what TAS </w:t>
      </w:r>
      <w:r w:rsidR="007C4999" w:rsidRPr="007C4999">
        <w:rPr>
          <w:rFonts w:ascii="Arial" w:hAnsi="Arial" w:cs="Arial"/>
          <w:sz w:val="18"/>
          <w:szCs w:val="18"/>
        </w:rPr>
        <w:t>1</w:t>
      </w:r>
      <w:r w:rsidRPr="00494BF3">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F9A46B9" w14:textId="77777777" w:rsidR="0018353E" w:rsidRPr="00494BF3" w:rsidRDefault="0018353E" w:rsidP="00494BF3">
      <w:pPr>
        <w:ind w:left="540"/>
        <w:jc w:val="thaiDistribute"/>
        <w:rPr>
          <w:rFonts w:ascii="Arial" w:hAnsi="Arial" w:cs="Arial"/>
          <w:sz w:val="18"/>
          <w:szCs w:val="18"/>
        </w:rPr>
      </w:pPr>
    </w:p>
    <w:p w14:paraId="4C98010C" w14:textId="0739F2B4" w:rsidR="0018353E" w:rsidRPr="00494BF3" w:rsidRDefault="0018353E" w:rsidP="00494BF3">
      <w:pPr>
        <w:ind w:left="540"/>
        <w:jc w:val="thaiDistribute"/>
        <w:rPr>
          <w:rFonts w:ascii="Arial" w:hAnsi="Arial" w:cs="Arial"/>
          <w:sz w:val="18"/>
          <w:szCs w:val="18"/>
        </w:rPr>
      </w:pPr>
      <w:r w:rsidRPr="00494BF3">
        <w:rPr>
          <w:rFonts w:ascii="Arial" w:hAnsi="Arial" w:cs="Arial"/>
          <w:sz w:val="18"/>
          <w:szCs w:val="18"/>
        </w:rPr>
        <w:t xml:space="preserve">The amendments must be applied retrospectively in accordance with the normal requirements in TAS </w:t>
      </w:r>
      <w:r w:rsidR="007C4999" w:rsidRPr="007C4999">
        <w:rPr>
          <w:rFonts w:ascii="Arial" w:hAnsi="Arial" w:cs="Arial"/>
          <w:sz w:val="18"/>
          <w:szCs w:val="18"/>
        </w:rPr>
        <w:t>8</w:t>
      </w:r>
      <w:r w:rsidRPr="00494BF3">
        <w:rPr>
          <w:rFonts w:ascii="Arial" w:hAnsi="Arial" w:cs="Arial"/>
          <w:sz w:val="18"/>
          <w:szCs w:val="18"/>
        </w:rPr>
        <w:t xml:space="preserve"> Accounting Policies, Changes in Accounting Estimates and Errors.</w:t>
      </w:r>
    </w:p>
    <w:p w14:paraId="6FB99E92" w14:textId="77777777" w:rsidR="0018353E" w:rsidRPr="00494BF3" w:rsidRDefault="0018353E" w:rsidP="00494BF3">
      <w:pPr>
        <w:ind w:left="540"/>
        <w:jc w:val="thaiDistribute"/>
        <w:rPr>
          <w:rFonts w:ascii="Arial" w:hAnsi="Arial" w:cs="Arial"/>
          <w:sz w:val="18"/>
          <w:szCs w:val="18"/>
        </w:rPr>
      </w:pPr>
    </w:p>
    <w:p w14:paraId="48670020" w14:textId="39E59083" w:rsidR="00CD1EBA" w:rsidRPr="00494BF3" w:rsidRDefault="0092012F" w:rsidP="00494BF3">
      <w:pPr>
        <w:numPr>
          <w:ilvl w:val="0"/>
          <w:numId w:val="25"/>
        </w:numPr>
        <w:ind w:left="540" w:hanging="540"/>
        <w:jc w:val="thaiDistribute"/>
        <w:rPr>
          <w:rFonts w:ascii="Arial" w:hAnsi="Arial" w:cs="Arial"/>
          <w:sz w:val="18"/>
          <w:szCs w:val="18"/>
        </w:rPr>
      </w:pPr>
      <w:r w:rsidRPr="00494BF3">
        <w:rPr>
          <w:rFonts w:ascii="Arial" w:hAnsi="Arial" w:cs="Arial"/>
          <w:b/>
          <w:bCs/>
          <w:sz w:val="18"/>
          <w:szCs w:val="18"/>
        </w:rPr>
        <w:t xml:space="preserve">Amendments to TAS </w:t>
      </w:r>
      <w:r w:rsidR="007C4999" w:rsidRPr="007C4999">
        <w:rPr>
          <w:rFonts w:ascii="Arial" w:hAnsi="Arial" w:cs="Arial"/>
          <w:b/>
          <w:bCs/>
          <w:sz w:val="18"/>
          <w:szCs w:val="18"/>
        </w:rPr>
        <w:t>7</w:t>
      </w:r>
      <w:r w:rsidRPr="00494BF3">
        <w:rPr>
          <w:rFonts w:ascii="Arial" w:hAnsi="Arial" w:cs="Arial"/>
          <w:b/>
          <w:bCs/>
          <w:sz w:val="18"/>
          <w:szCs w:val="18"/>
        </w:rPr>
        <w:t xml:space="preserve"> Statement of cash flows and TFRS </w:t>
      </w:r>
      <w:r w:rsidR="007C4999" w:rsidRPr="007C4999">
        <w:rPr>
          <w:rFonts w:ascii="Arial" w:hAnsi="Arial" w:cs="Arial"/>
          <w:b/>
          <w:bCs/>
          <w:sz w:val="18"/>
          <w:szCs w:val="18"/>
        </w:rPr>
        <w:t>7</w:t>
      </w:r>
      <w:r w:rsidRPr="00494BF3">
        <w:rPr>
          <w:rFonts w:ascii="Arial" w:hAnsi="Arial" w:cs="Arial"/>
          <w:b/>
          <w:bCs/>
          <w:sz w:val="18"/>
          <w:szCs w:val="18"/>
        </w:rPr>
        <w:t xml:space="preserve"> Financial instruments</w:t>
      </w:r>
      <w:r w:rsidRPr="00494BF3">
        <w:rPr>
          <w:rFonts w:ascii="Arial" w:hAnsi="Arial" w:cs="Arial"/>
          <w:sz w:val="18"/>
          <w:szCs w:val="18"/>
        </w:rPr>
        <w:t xml:space="preserve">: Disclosures require specific disclosures about supplier finance arrangements (SFAs). </w:t>
      </w:r>
    </w:p>
    <w:p w14:paraId="73B38E97" w14:textId="77777777" w:rsidR="00CD1EBA" w:rsidRPr="00494BF3" w:rsidRDefault="00CD1EBA" w:rsidP="00494BF3">
      <w:pPr>
        <w:ind w:left="540"/>
        <w:jc w:val="thaiDistribute"/>
        <w:rPr>
          <w:rFonts w:ascii="Arial" w:hAnsi="Arial" w:cs="Arial"/>
          <w:sz w:val="18"/>
          <w:szCs w:val="18"/>
        </w:rPr>
      </w:pPr>
    </w:p>
    <w:p w14:paraId="064B858F" w14:textId="77377791" w:rsidR="0092012F" w:rsidRPr="00494BF3" w:rsidRDefault="0092012F" w:rsidP="00494BF3">
      <w:pPr>
        <w:ind w:left="540"/>
        <w:jc w:val="thaiDistribute"/>
        <w:rPr>
          <w:rFonts w:ascii="Arial" w:hAnsi="Arial" w:cs="Arial"/>
          <w:sz w:val="18"/>
          <w:szCs w:val="18"/>
        </w:rPr>
      </w:pPr>
      <w:r w:rsidRPr="00494BF3">
        <w:rPr>
          <w:rFonts w:ascii="Arial" w:hAnsi="Arial" w:cs="Arial"/>
          <w:sz w:val="18"/>
          <w:szCs w:val="18"/>
        </w:rPr>
        <w:t xml:space="preserve">The amendments respond to investors that said that they urgently needed more information about SFAs </w:t>
      </w:r>
      <w:r w:rsidR="00842FF4" w:rsidRPr="00494BF3">
        <w:rPr>
          <w:rFonts w:ascii="Arial" w:hAnsi="Arial" w:cs="Arial"/>
          <w:sz w:val="18"/>
          <w:szCs w:val="18"/>
        </w:rPr>
        <w:t>t</w:t>
      </w:r>
      <w:r w:rsidRPr="00494BF3">
        <w:rPr>
          <w:rFonts w:ascii="Arial" w:hAnsi="Arial" w:cs="Arial"/>
          <w:sz w:val="18"/>
          <w:szCs w:val="18"/>
        </w:rPr>
        <w:t xml:space="preserve">o meet investors’ needs, the new disclosures will provide information about: </w:t>
      </w:r>
    </w:p>
    <w:p w14:paraId="1A4F7B0B" w14:textId="77777777" w:rsidR="0092012F" w:rsidRPr="00494BF3" w:rsidRDefault="0092012F" w:rsidP="00494BF3">
      <w:pPr>
        <w:suppressAutoHyphens/>
        <w:ind w:left="540"/>
        <w:jc w:val="thaiDistribute"/>
        <w:rPr>
          <w:rFonts w:ascii="Arial" w:hAnsi="Arial" w:cs="Arial"/>
          <w:sz w:val="18"/>
          <w:szCs w:val="18"/>
        </w:rPr>
      </w:pPr>
    </w:p>
    <w:p w14:paraId="76302265" w14:textId="76D4A498" w:rsidR="0092012F" w:rsidRPr="00494BF3" w:rsidRDefault="0092012F" w:rsidP="00494BF3">
      <w:pPr>
        <w:pStyle w:val="ListParagraph"/>
        <w:spacing w:after="0" w:line="240" w:lineRule="auto"/>
        <w:ind w:left="900" w:hanging="360"/>
        <w:jc w:val="both"/>
        <w:rPr>
          <w:rFonts w:ascii="Arial" w:hAnsi="Arial" w:cs="Arial"/>
          <w:sz w:val="18"/>
          <w:szCs w:val="18"/>
          <w:lang w:val="en-GB"/>
        </w:rPr>
      </w:pPr>
      <w:r w:rsidRPr="00494BF3">
        <w:rPr>
          <w:rFonts w:ascii="Arial" w:hAnsi="Arial" w:cs="Arial"/>
          <w:sz w:val="18"/>
          <w:szCs w:val="18"/>
          <w:lang w:val="en-GB"/>
        </w:rPr>
        <w:t>(</w:t>
      </w:r>
      <w:r w:rsidR="007C4999" w:rsidRPr="007C4999">
        <w:rPr>
          <w:rFonts w:ascii="Arial" w:hAnsi="Arial" w:cs="Arial"/>
          <w:sz w:val="18"/>
          <w:szCs w:val="18"/>
          <w:lang w:val="en-GB"/>
        </w:rPr>
        <w:t>1</w:t>
      </w:r>
      <w:r w:rsidRPr="00494BF3">
        <w:rPr>
          <w:rFonts w:ascii="Arial" w:hAnsi="Arial" w:cs="Arial"/>
          <w:sz w:val="18"/>
          <w:szCs w:val="18"/>
          <w:lang w:val="en-GB"/>
        </w:rPr>
        <w:t>)</w:t>
      </w:r>
      <w:r w:rsidRPr="00494BF3">
        <w:rPr>
          <w:rFonts w:ascii="Arial" w:hAnsi="Arial" w:cs="Arial"/>
          <w:sz w:val="18"/>
          <w:szCs w:val="18"/>
          <w:lang w:val="en-GB"/>
        </w:rPr>
        <w:tab/>
        <w:t>The terms and conditions of SFAs.</w:t>
      </w:r>
    </w:p>
    <w:p w14:paraId="2FA46EE2" w14:textId="529C75B5" w:rsidR="0092012F" w:rsidRPr="00494BF3" w:rsidRDefault="0092012F" w:rsidP="00494BF3">
      <w:pPr>
        <w:pStyle w:val="ListParagraph"/>
        <w:spacing w:after="0" w:line="240" w:lineRule="auto"/>
        <w:ind w:left="900" w:hanging="360"/>
        <w:jc w:val="both"/>
        <w:rPr>
          <w:rFonts w:ascii="Arial" w:hAnsi="Arial" w:cs="Arial"/>
          <w:sz w:val="18"/>
          <w:szCs w:val="18"/>
          <w:lang w:val="en-GB"/>
        </w:rPr>
      </w:pPr>
      <w:r w:rsidRPr="00494BF3">
        <w:rPr>
          <w:rFonts w:ascii="Arial" w:hAnsi="Arial" w:cs="Arial"/>
          <w:sz w:val="18"/>
          <w:szCs w:val="18"/>
          <w:lang w:val="en-GB"/>
        </w:rPr>
        <w:t>(</w:t>
      </w:r>
      <w:r w:rsidR="007C4999" w:rsidRPr="007C4999">
        <w:rPr>
          <w:rFonts w:ascii="Arial" w:hAnsi="Arial" w:cs="Arial"/>
          <w:sz w:val="18"/>
          <w:szCs w:val="18"/>
          <w:lang w:val="en-GB"/>
        </w:rPr>
        <w:t>2</w:t>
      </w:r>
      <w:r w:rsidRPr="00494BF3">
        <w:rPr>
          <w:rFonts w:ascii="Arial" w:hAnsi="Arial" w:cs="Arial"/>
          <w:sz w:val="18"/>
          <w:szCs w:val="18"/>
          <w:lang w:val="en-GB"/>
        </w:rPr>
        <w:t>)</w:t>
      </w:r>
      <w:r w:rsidRPr="00494BF3">
        <w:rPr>
          <w:rFonts w:ascii="Arial" w:hAnsi="Arial" w:cs="Arial"/>
          <w:spacing w:val="-4"/>
          <w:sz w:val="18"/>
          <w:szCs w:val="18"/>
          <w:lang w:val="en-GB"/>
        </w:rPr>
        <w:tab/>
        <w:t>The carrying amount of financial liabilities that are part of SFAs, and the line items in which those liabilities</w:t>
      </w:r>
      <w:r w:rsidRPr="00494BF3">
        <w:rPr>
          <w:rFonts w:ascii="Arial" w:hAnsi="Arial" w:cs="Arial"/>
          <w:sz w:val="18"/>
          <w:szCs w:val="18"/>
          <w:lang w:val="en-GB"/>
        </w:rPr>
        <w:t xml:space="preserve"> are presented.</w:t>
      </w:r>
    </w:p>
    <w:p w14:paraId="523EA70C" w14:textId="06D85A4D" w:rsidR="0092012F" w:rsidRPr="00494BF3" w:rsidRDefault="0092012F" w:rsidP="00494BF3">
      <w:pPr>
        <w:pStyle w:val="ListParagraph"/>
        <w:spacing w:after="0" w:line="240" w:lineRule="auto"/>
        <w:ind w:left="900" w:hanging="360"/>
        <w:jc w:val="both"/>
        <w:rPr>
          <w:rFonts w:ascii="Arial" w:hAnsi="Arial" w:cs="Arial"/>
          <w:sz w:val="18"/>
          <w:szCs w:val="18"/>
          <w:lang w:val="en-GB"/>
        </w:rPr>
      </w:pPr>
      <w:r w:rsidRPr="00494BF3">
        <w:rPr>
          <w:rFonts w:ascii="Arial" w:hAnsi="Arial" w:cs="Arial"/>
          <w:sz w:val="18"/>
          <w:szCs w:val="18"/>
          <w:lang w:val="en-GB"/>
        </w:rPr>
        <w:t>(</w:t>
      </w:r>
      <w:r w:rsidR="007C4999" w:rsidRPr="007C4999">
        <w:rPr>
          <w:rFonts w:ascii="Arial" w:hAnsi="Arial" w:cs="Arial"/>
          <w:sz w:val="18"/>
          <w:szCs w:val="18"/>
          <w:lang w:val="en-GB"/>
        </w:rPr>
        <w:t>3</w:t>
      </w:r>
      <w:r w:rsidRPr="00494BF3">
        <w:rPr>
          <w:rFonts w:ascii="Arial" w:hAnsi="Arial" w:cs="Arial"/>
          <w:sz w:val="18"/>
          <w:szCs w:val="18"/>
          <w:lang w:val="en-GB"/>
        </w:rPr>
        <w:t>)</w:t>
      </w:r>
      <w:r w:rsidRPr="00494BF3">
        <w:rPr>
          <w:rFonts w:ascii="Arial" w:hAnsi="Arial" w:cs="Arial"/>
          <w:sz w:val="18"/>
          <w:szCs w:val="18"/>
          <w:lang w:val="en-GB"/>
        </w:rPr>
        <w:tab/>
        <w:t>The carrying amount of the financial liabilities in (</w:t>
      </w:r>
      <w:r w:rsidR="007C4999" w:rsidRPr="007C4999">
        <w:rPr>
          <w:rFonts w:ascii="Arial" w:hAnsi="Arial" w:cs="Arial"/>
          <w:sz w:val="18"/>
          <w:szCs w:val="18"/>
          <w:lang w:val="en-GB"/>
        </w:rPr>
        <w:t>2</w:t>
      </w:r>
      <w:r w:rsidRPr="00494BF3">
        <w:rPr>
          <w:rFonts w:ascii="Arial" w:hAnsi="Arial" w:cs="Arial"/>
          <w:sz w:val="18"/>
          <w:szCs w:val="18"/>
          <w:lang w:val="en-GB"/>
        </w:rPr>
        <w:t>), for which the suppliers have already received payment from the finance providers.</w:t>
      </w:r>
    </w:p>
    <w:p w14:paraId="489B541F" w14:textId="2D9D7E13" w:rsidR="0092012F" w:rsidRPr="00494BF3" w:rsidRDefault="0092012F" w:rsidP="00494BF3">
      <w:pPr>
        <w:pStyle w:val="ListParagraph"/>
        <w:spacing w:after="0" w:line="240" w:lineRule="auto"/>
        <w:ind w:left="900" w:hanging="360"/>
        <w:jc w:val="both"/>
        <w:rPr>
          <w:rFonts w:ascii="Arial" w:hAnsi="Arial" w:cs="Arial"/>
          <w:sz w:val="18"/>
          <w:szCs w:val="18"/>
          <w:lang w:val="en-GB"/>
        </w:rPr>
      </w:pPr>
      <w:r w:rsidRPr="00494BF3">
        <w:rPr>
          <w:rFonts w:ascii="Arial" w:hAnsi="Arial" w:cs="Arial"/>
          <w:sz w:val="18"/>
          <w:szCs w:val="18"/>
          <w:lang w:val="en-GB"/>
        </w:rPr>
        <w:t>(</w:t>
      </w:r>
      <w:r w:rsidR="007C4999" w:rsidRPr="007C4999">
        <w:rPr>
          <w:rFonts w:ascii="Arial" w:hAnsi="Arial" w:cs="Arial"/>
          <w:sz w:val="18"/>
          <w:szCs w:val="18"/>
          <w:lang w:val="en-GB"/>
        </w:rPr>
        <w:t>4</w:t>
      </w:r>
      <w:r w:rsidRPr="00494BF3">
        <w:rPr>
          <w:rFonts w:ascii="Arial" w:hAnsi="Arial" w:cs="Arial"/>
          <w:sz w:val="18"/>
          <w:szCs w:val="18"/>
          <w:lang w:val="en-GB"/>
        </w:rPr>
        <w:t>)</w:t>
      </w:r>
      <w:r w:rsidRPr="00494BF3">
        <w:rPr>
          <w:rFonts w:ascii="Arial" w:hAnsi="Arial" w:cs="Arial"/>
          <w:sz w:val="18"/>
          <w:szCs w:val="18"/>
          <w:lang w:val="en-GB"/>
        </w:rPr>
        <w:tab/>
        <w:t>The range of payment due dates for both the financial liabilities that are part of SFAs, and comparable trade payables that are not part of such arrangements.</w:t>
      </w:r>
    </w:p>
    <w:p w14:paraId="09F6FE29" w14:textId="70539D66" w:rsidR="0092012F" w:rsidRPr="00494BF3" w:rsidRDefault="0092012F" w:rsidP="00494BF3">
      <w:pPr>
        <w:pStyle w:val="ListParagraph"/>
        <w:spacing w:after="0" w:line="240" w:lineRule="auto"/>
        <w:ind w:left="900" w:hanging="360"/>
        <w:jc w:val="both"/>
        <w:rPr>
          <w:rFonts w:ascii="Arial" w:hAnsi="Arial" w:cs="Arial"/>
          <w:sz w:val="18"/>
          <w:szCs w:val="18"/>
          <w:lang w:val="en-GB"/>
        </w:rPr>
      </w:pPr>
      <w:r w:rsidRPr="00494BF3">
        <w:rPr>
          <w:rFonts w:ascii="Arial" w:hAnsi="Arial" w:cs="Arial"/>
          <w:sz w:val="18"/>
          <w:szCs w:val="18"/>
          <w:lang w:val="en-GB"/>
        </w:rPr>
        <w:t>(</w:t>
      </w:r>
      <w:r w:rsidR="007C4999" w:rsidRPr="007C4999">
        <w:rPr>
          <w:rFonts w:ascii="Arial" w:hAnsi="Arial" w:cs="Arial"/>
          <w:sz w:val="18"/>
          <w:szCs w:val="18"/>
          <w:lang w:val="en-GB"/>
        </w:rPr>
        <w:t>5</w:t>
      </w:r>
      <w:r w:rsidRPr="00494BF3">
        <w:rPr>
          <w:rFonts w:ascii="Arial" w:hAnsi="Arial" w:cs="Arial"/>
          <w:sz w:val="18"/>
          <w:szCs w:val="18"/>
          <w:lang w:val="en-GB"/>
        </w:rPr>
        <w:t>)</w:t>
      </w:r>
      <w:r w:rsidRPr="00494BF3">
        <w:rPr>
          <w:rFonts w:ascii="Arial" w:hAnsi="Arial" w:cs="Arial"/>
          <w:sz w:val="18"/>
          <w:szCs w:val="18"/>
          <w:lang w:val="en-GB"/>
        </w:rPr>
        <w:tab/>
        <w:t>Non-cash changes in the carrying amounts of financial liabilities in (</w:t>
      </w:r>
      <w:r w:rsidR="007C4999" w:rsidRPr="007C4999">
        <w:rPr>
          <w:rFonts w:ascii="Arial" w:hAnsi="Arial" w:cs="Arial"/>
          <w:sz w:val="18"/>
          <w:szCs w:val="18"/>
          <w:lang w:val="en-GB"/>
        </w:rPr>
        <w:t>2</w:t>
      </w:r>
      <w:r w:rsidRPr="00494BF3">
        <w:rPr>
          <w:rFonts w:ascii="Arial" w:hAnsi="Arial" w:cs="Arial"/>
          <w:sz w:val="18"/>
          <w:szCs w:val="18"/>
          <w:lang w:val="en-GB"/>
        </w:rPr>
        <w:t>).</w:t>
      </w:r>
    </w:p>
    <w:p w14:paraId="638116A7" w14:textId="65CD6F73" w:rsidR="0092012F" w:rsidRPr="00494BF3" w:rsidRDefault="0092012F" w:rsidP="00494BF3">
      <w:pPr>
        <w:pStyle w:val="ListParagraph"/>
        <w:spacing w:after="0" w:line="240" w:lineRule="auto"/>
        <w:ind w:left="900" w:hanging="360"/>
        <w:jc w:val="both"/>
        <w:rPr>
          <w:rFonts w:ascii="Arial" w:hAnsi="Arial" w:cs="Arial"/>
          <w:sz w:val="18"/>
          <w:szCs w:val="18"/>
          <w:lang w:val="en-GB"/>
        </w:rPr>
      </w:pPr>
      <w:r w:rsidRPr="00494BF3">
        <w:rPr>
          <w:rFonts w:ascii="Arial" w:hAnsi="Arial" w:cs="Arial"/>
          <w:sz w:val="18"/>
          <w:szCs w:val="18"/>
          <w:lang w:val="en-GB"/>
        </w:rPr>
        <w:t>(</w:t>
      </w:r>
      <w:r w:rsidR="007C4999" w:rsidRPr="007C4999">
        <w:rPr>
          <w:rFonts w:ascii="Arial" w:hAnsi="Arial" w:cs="Arial"/>
          <w:sz w:val="18"/>
          <w:szCs w:val="18"/>
          <w:lang w:val="en-GB"/>
        </w:rPr>
        <w:t>6</w:t>
      </w:r>
      <w:r w:rsidRPr="00494BF3">
        <w:rPr>
          <w:rFonts w:ascii="Arial" w:hAnsi="Arial" w:cs="Arial"/>
          <w:sz w:val="18"/>
          <w:szCs w:val="18"/>
          <w:lang w:val="en-GB"/>
        </w:rPr>
        <w:t>)</w:t>
      </w:r>
      <w:r w:rsidR="009A3CB4" w:rsidRPr="00494BF3">
        <w:rPr>
          <w:rFonts w:ascii="Arial" w:hAnsi="Arial" w:cs="Arial"/>
          <w:sz w:val="18"/>
          <w:szCs w:val="18"/>
          <w:lang w:val="en-GB"/>
        </w:rPr>
        <w:tab/>
      </w:r>
      <w:r w:rsidRPr="00494BF3">
        <w:rPr>
          <w:rFonts w:ascii="Arial" w:hAnsi="Arial" w:cs="Arial"/>
          <w:sz w:val="18"/>
          <w:szCs w:val="18"/>
          <w:lang w:val="en-GB"/>
        </w:rPr>
        <w:t>Access to SFA facilities and concentration of liquidity risk with the finance providers.</w:t>
      </w:r>
    </w:p>
    <w:p w14:paraId="3CACF45B" w14:textId="77777777" w:rsidR="0092012F" w:rsidRPr="00494BF3" w:rsidRDefault="0092012F" w:rsidP="00494BF3">
      <w:pPr>
        <w:ind w:left="540"/>
        <w:jc w:val="thaiDistribute"/>
        <w:rPr>
          <w:rFonts w:ascii="Arial" w:hAnsi="Arial" w:cs="Arial"/>
          <w:sz w:val="18"/>
          <w:szCs w:val="18"/>
        </w:rPr>
      </w:pPr>
    </w:p>
    <w:p w14:paraId="2D7B6DB6" w14:textId="58694750" w:rsidR="00BB12D0" w:rsidRPr="00494BF3" w:rsidRDefault="00BB12D0" w:rsidP="00494BF3">
      <w:pPr>
        <w:jc w:val="both"/>
        <w:rPr>
          <w:rFonts w:ascii="Arial" w:eastAsia="PMingLiU" w:hAnsi="Arial" w:cs="Arial"/>
          <w:b/>
          <w:bCs/>
          <w:sz w:val="18"/>
          <w:szCs w:val="18"/>
        </w:rPr>
      </w:pPr>
      <w:r w:rsidRPr="00494BF3">
        <w:rPr>
          <w:rFonts w:ascii="Arial" w:eastAsia="PMingLiU" w:hAnsi="Arial" w:cs="Arial"/>
          <w:b/>
          <w:bCs/>
          <w:sz w:val="18"/>
          <w:szCs w:val="18"/>
        </w:rPr>
        <w:t xml:space="preserve">Amended financial reporting standards that are effective for the accounting period beginning on or after </w:t>
      </w:r>
      <w:r w:rsidR="009A3CB4" w:rsidRPr="00494BF3">
        <w:rPr>
          <w:rFonts w:ascii="Arial" w:eastAsia="PMingLiU" w:hAnsi="Arial" w:cs="Arial"/>
          <w:b/>
          <w:bCs/>
          <w:sz w:val="18"/>
          <w:szCs w:val="18"/>
        </w:rPr>
        <w:br/>
      </w:r>
      <w:r w:rsidR="007C4999" w:rsidRPr="007C4999">
        <w:rPr>
          <w:rFonts w:ascii="Arial" w:eastAsia="PMingLiU" w:hAnsi="Arial" w:cs="Arial"/>
          <w:b/>
          <w:bCs/>
          <w:sz w:val="18"/>
          <w:szCs w:val="18"/>
        </w:rPr>
        <w:t>1</w:t>
      </w:r>
      <w:r w:rsidRPr="00494BF3">
        <w:rPr>
          <w:rFonts w:ascii="Arial" w:eastAsia="PMingLiU" w:hAnsi="Arial" w:cs="Arial"/>
          <w:b/>
          <w:bCs/>
          <w:sz w:val="18"/>
          <w:szCs w:val="18"/>
        </w:rPr>
        <w:t xml:space="preserve"> January </w:t>
      </w:r>
      <w:r w:rsidR="007C4999" w:rsidRPr="007C4999">
        <w:rPr>
          <w:rFonts w:ascii="Arial" w:eastAsia="PMingLiU" w:hAnsi="Arial" w:cs="Arial"/>
          <w:b/>
          <w:bCs/>
          <w:sz w:val="18"/>
          <w:szCs w:val="18"/>
        </w:rPr>
        <w:t>2026</w:t>
      </w:r>
      <w:r w:rsidRPr="00494BF3">
        <w:rPr>
          <w:rFonts w:ascii="Arial" w:eastAsia="PMingLiU" w:hAnsi="Arial" w:cs="Arial"/>
          <w:b/>
          <w:bCs/>
          <w:sz w:val="18"/>
          <w:szCs w:val="18"/>
        </w:rPr>
        <w:t xml:space="preserve"> which are relevant to the Group.</w:t>
      </w:r>
    </w:p>
    <w:p w14:paraId="732CB49C" w14:textId="77777777" w:rsidR="00BB12D0" w:rsidRPr="00494BF3" w:rsidRDefault="00BB12D0" w:rsidP="00494BF3">
      <w:pPr>
        <w:pStyle w:val="ListParagraph"/>
        <w:autoSpaceDE w:val="0"/>
        <w:autoSpaceDN w:val="0"/>
        <w:adjustRightInd w:val="0"/>
        <w:spacing w:after="0" w:line="240" w:lineRule="auto"/>
        <w:ind w:left="540"/>
        <w:jc w:val="thaiDistribute"/>
        <w:rPr>
          <w:rFonts w:ascii="Arial" w:hAnsi="Arial" w:cs="Arial"/>
          <w:spacing w:val="-2"/>
          <w:sz w:val="18"/>
          <w:szCs w:val="18"/>
        </w:rPr>
      </w:pPr>
    </w:p>
    <w:p w14:paraId="1519A82E" w14:textId="77777777" w:rsidR="00BB12D0" w:rsidRPr="00494BF3" w:rsidRDefault="00BB12D0" w:rsidP="00494BF3">
      <w:pPr>
        <w:pStyle w:val="ListParagraph"/>
        <w:autoSpaceDE w:val="0"/>
        <w:autoSpaceDN w:val="0"/>
        <w:adjustRightInd w:val="0"/>
        <w:spacing w:after="0" w:line="240" w:lineRule="auto"/>
        <w:ind w:left="0"/>
        <w:jc w:val="thaiDistribute"/>
        <w:rPr>
          <w:rFonts w:ascii="Arial" w:hAnsi="Arial" w:cs="Arial"/>
          <w:spacing w:val="-4"/>
          <w:sz w:val="18"/>
          <w:szCs w:val="18"/>
          <w:lang w:val="en-GB"/>
        </w:rPr>
      </w:pPr>
      <w:r w:rsidRPr="00494BF3">
        <w:rPr>
          <w:rFonts w:ascii="Arial" w:hAnsi="Arial" w:cs="Arial"/>
          <w:spacing w:val="-4"/>
          <w:sz w:val="18"/>
          <w:szCs w:val="18"/>
          <w:lang w:val="en-GB"/>
        </w:rPr>
        <w:t>The following amended TFRS was not mandatory for the current reporting period and the Group has not early adopted them.</w:t>
      </w:r>
      <w:r w:rsidRPr="00494BF3">
        <w:rPr>
          <w:rFonts w:ascii="Arial" w:hAnsi="Arial" w:cs="Arial"/>
          <w:spacing w:val="-4"/>
          <w:sz w:val="18"/>
          <w:szCs w:val="18"/>
          <w:cs/>
          <w:lang w:val="en-GB"/>
        </w:rPr>
        <w:t xml:space="preserve"> </w:t>
      </w:r>
    </w:p>
    <w:p w14:paraId="1455A895" w14:textId="77777777" w:rsidR="00BB12D0" w:rsidRPr="00494BF3" w:rsidRDefault="00BB12D0" w:rsidP="00494BF3">
      <w:pPr>
        <w:pStyle w:val="ListParagraph"/>
        <w:autoSpaceDE w:val="0"/>
        <w:autoSpaceDN w:val="0"/>
        <w:adjustRightInd w:val="0"/>
        <w:spacing w:after="0" w:line="240" w:lineRule="auto"/>
        <w:ind w:left="540"/>
        <w:jc w:val="thaiDistribute"/>
        <w:rPr>
          <w:rFonts w:ascii="Arial" w:hAnsi="Arial" w:cs="Arial"/>
          <w:spacing w:val="-2"/>
          <w:sz w:val="18"/>
          <w:szCs w:val="18"/>
        </w:rPr>
      </w:pPr>
    </w:p>
    <w:p w14:paraId="353114A0" w14:textId="1ACE6F82" w:rsidR="00BB12D0" w:rsidRPr="00494BF3" w:rsidRDefault="001B6339" w:rsidP="00494BF3">
      <w:pPr>
        <w:ind w:left="540" w:hanging="540"/>
        <w:jc w:val="thaiDistribute"/>
        <w:rPr>
          <w:rFonts w:ascii="Arial" w:hAnsi="Arial" w:cs="Arial"/>
          <w:sz w:val="18"/>
          <w:szCs w:val="18"/>
        </w:rPr>
      </w:pPr>
      <w:r w:rsidRPr="00494BF3">
        <w:rPr>
          <w:rFonts w:ascii="Arial" w:hAnsi="Arial" w:cs="Arial"/>
          <w:b/>
          <w:bCs/>
          <w:sz w:val="18"/>
          <w:szCs w:val="18"/>
        </w:rPr>
        <w:t>a)</w:t>
      </w:r>
      <w:r w:rsidRPr="00494BF3">
        <w:rPr>
          <w:rFonts w:ascii="Arial" w:hAnsi="Arial" w:cs="Arial"/>
          <w:b/>
          <w:bCs/>
          <w:sz w:val="18"/>
          <w:szCs w:val="18"/>
        </w:rPr>
        <w:tab/>
      </w:r>
      <w:r w:rsidR="00BB12D0" w:rsidRPr="00494BF3">
        <w:rPr>
          <w:rFonts w:ascii="Arial" w:hAnsi="Arial" w:cs="Arial"/>
          <w:b/>
          <w:bCs/>
          <w:sz w:val="18"/>
          <w:szCs w:val="18"/>
        </w:rPr>
        <w:t xml:space="preserve">Amendments to TAS </w:t>
      </w:r>
      <w:r w:rsidR="007C4999" w:rsidRPr="007C4999">
        <w:rPr>
          <w:rFonts w:ascii="Arial" w:hAnsi="Arial" w:cs="Arial"/>
          <w:b/>
          <w:bCs/>
          <w:sz w:val="18"/>
          <w:szCs w:val="18"/>
        </w:rPr>
        <w:t>21</w:t>
      </w:r>
      <w:r w:rsidR="00BB12D0" w:rsidRPr="00494BF3">
        <w:rPr>
          <w:rFonts w:ascii="Arial" w:hAnsi="Arial" w:cs="Arial"/>
          <w:b/>
          <w:bCs/>
          <w:sz w:val="18"/>
          <w:szCs w:val="18"/>
        </w:rPr>
        <w:t xml:space="preserve"> The Effects of Changes in Foreign Exchange Rates</w:t>
      </w:r>
      <w:r w:rsidR="00BB12D0" w:rsidRPr="00494BF3">
        <w:rPr>
          <w:rFonts w:ascii="Arial" w:hAnsi="Arial" w:cs="Arial"/>
          <w:sz w:val="18"/>
          <w:szCs w:val="18"/>
        </w:rPr>
        <w:t xml:space="preserve"> added requirements to help entities to determine whether a currency is exchangeable into another currency, and the spot exchange rate to use when it is not. Prior to these amendments, IAS </w:t>
      </w:r>
      <w:r w:rsidR="007C4999" w:rsidRPr="007C4999">
        <w:rPr>
          <w:rFonts w:ascii="Arial" w:hAnsi="Arial" w:cs="Arial"/>
          <w:sz w:val="18"/>
          <w:szCs w:val="18"/>
        </w:rPr>
        <w:t>21</w:t>
      </w:r>
      <w:r w:rsidR="00BB12D0" w:rsidRPr="00494BF3">
        <w:rPr>
          <w:rFonts w:ascii="Arial" w:hAnsi="Arial" w:cs="Arial"/>
          <w:sz w:val="18"/>
          <w:szCs w:val="18"/>
        </w:rPr>
        <w:t xml:space="preserve"> set out the exchange rate to use when exchangeability is temporarily lacking, but not what to do when lack of exchangeability is not temporary.</w:t>
      </w:r>
    </w:p>
    <w:p w14:paraId="6F1D16FD" w14:textId="77777777" w:rsidR="00682353" w:rsidRPr="00494BF3" w:rsidRDefault="00682353" w:rsidP="00494BF3">
      <w:pPr>
        <w:ind w:left="540"/>
        <w:jc w:val="thaiDistribute"/>
        <w:rPr>
          <w:rFonts w:ascii="Arial" w:hAnsi="Arial" w:cs="Arial"/>
          <w:sz w:val="18"/>
          <w:szCs w:val="18"/>
        </w:rPr>
      </w:pPr>
    </w:p>
    <w:p w14:paraId="27AE4AB9" w14:textId="06C1CBE2" w:rsidR="2D124DF4" w:rsidRPr="00494BF3" w:rsidRDefault="2D124DF4" w:rsidP="00494BF3">
      <w:pPr>
        <w:ind w:left="540"/>
        <w:jc w:val="thaiDistribute"/>
        <w:rPr>
          <w:rFonts w:ascii="Arial" w:hAnsi="Arial" w:cs="Arial"/>
          <w:sz w:val="18"/>
          <w:szCs w:val="18"/>
        </w:rPr>
      </w:pPr>
      <w:r w:rsidRPr="00494BF3">
        <w:rPr>
          <w:rFonts w:ascii="Arial" w:hAnsi="Arial" w:cs="Arial"/>
          <w:sz w:val="18"/>
          <w:szCs w:val="18"/>
        </w:rPr>
        <w:t>The Group is in process of assessing impacts of the above standards.</w:t>
      </w:r>
    </w:p>
    <w:p w14:paraId="0827E6D2" w14:textId="18D56324" w:rsidR="414A0E1C" w:rsidRPr="00494BF3" w:rsidRDefault="414A0E1C" w:rsidP="00494BF3">
      <w:pPr>
        <w:ind w:left="540"/>
        <w:jc w:val="thaiDistribute"/>
        <w:rPr>
          <w:rFonts w:ascii="Arial" w:hAnsi="Arial" w:cs="Arial"/>
          <w:sz w:val="18"/>
          <w:szCs w:val="18"/>
        </w:rPr>
      </w:pPr>
    </w:p>
    <w:p w14:paraId="604DBF97" w14:textId="3F29D6CF" w:rsidR="001B6339" w:rsidRPr="00494BF3" w:rsidRDefault="007C4999" w:rsidP="00494BF3">
      <w:pPr>
        <w:ind w:left="540" w:hanging="533"/>
        <w:jc w:val="both"/>
        <w:rPr>
          <w:rFonts w:ascii="Arial" w:eastAsia="Arial Unicode MS" w:hAnsi="Arial" w:cs="Arial"/>
          <w:b/>
          <w:bCs/>
          <w:sz w:val="18"/>
          <w:szCs w:val="18"/>
          <w:cs/>
        </w:rPr>
      </w:pPr>
      <w:bookmarkStart w:id="0" w:name="_Hlk60825042"/>
      <w:r w:rsidRPr="007C4999">
        <w:rPr>
          <w:rFonts w:ascii="Arial" w:eastAsia="Arial Unicode MS" w:hAnsi="Arial" w:cs="Arial"/>
          <w:b/>
          <w:bCs/>
          <w:sz w:val="18"/>
          <w:szCs w:val="18"/>
        </w:rPr>
        <w:t>6</w:t>
      </w:r>
      <w:r w:rsidR="001B6339" w:rsidRPr="00494BF3">
        <w:rPr>
          <w:rFonts w:ascii="Arial" w:eastAsia="Arial Unicode MS" w:hAnsi="Arial" w:cs="Arial"/>
          <w:b/>
          <w:bCs/>
          <w:sz w:val="18"/>
          <w:szCs w:val="18"/>
        </w:rPr>
        <w:tab/>
        <w:t>Material accounting policies</w:t>
      </w:r>
    </w:p>
    <w:bookmarkEnd w:id="0"/>
    <w:p w14:paraId="2695BC20" w14:textId="77777777" w:rsidR="00AF6EF2" w:rsidRPr="00494BF3" w:rsidRDefault="00AF6EF2" w:rsidP="00494BF3">
      <w:pPr>
        <w:ind w:left="540" w:hanging="540"/>
        <w:jc w:val="thaiDistribute"/>
        <w:rPr>
          <w:rFonts w:ascii="Arial" w:hAnsi="Arial" w:cs="Arial"/>
          <w:b/>
          <w:bCs/>
          <w:sz w:val="18"/>
          <w:szCs w:val="18"/>
        </w:rPr>
      </w:pPr>
    </w:p>
    <w:p w14:paraId="595ED3F1" w14:textId="55F5772B" w:rsidR="00AF6EF2" w:rsidRPr="00494BF3" w:rsidRDefault="00AF6EF2" w:rsidP="00494BF3">
      <w:pPr>
        <w:numPr>
          <w:ilvl w:val="1"/>
          <w:numId w:val="46"/>
        </w:numPr>
        <w:ind w:left="540" w:hanging="540"/>
        <w:jc w:val="thaiDistribute"/>
        <w:rPr>
          <w:rFonts w:ascii="Arial" w:hAnsi="Arial" w:cs="Arial"/>
          <w:b/>
          <w:bCs/>
          <w:sz w:val="18"/>
          <w:szCs w:val="18"/>
        </w:rPr>
      </w:pPr>
      <w:r w:rsidRPr="00494BF3">
        <w:rPr>
          <w:rFonts w:ascii="Arial" w:hAnsi="Arial" w:cs="Arial"/>
          <w:b/>
          <w:bCs/>
          <w:sz w:val="18"/>
          <w:szCs w:val="18"/>
        </w:rPr>
        <w:t>Principles of consolidation</w:t>
      </w:r>
    </w:p>
    <w:p w14:paraId="4EA2A9E7" w14:textId="77777777" w:rsidR="00FF7108" w:rsidRPr="00494BF3" w:rsidRDefault="00FF7108" w:rsidP="00494BF3">
      <w:pPr>
        <w:ind w:left="540" w:hanging="540"/>
        <w:jc w:val="thaiDistribute"/>
        <w:rPr>
          <w:rFonts w:ascii="Arial" w:hAnsi="Arial" w:cs="Arial"/>
          <w:b/>
          <w:bCs/>
          <w:sz w:val="18"/>
          <w:szCs w:val="18"/>
        </w:rPr>
      </w:pPr>
    </w:p>
    <w:p w14:paraId="69A416B5" w14:textId="744756FC" w:rsidR="00AF6EF2" w:rsidRPr="00494BF3" w:rsidRDefault="001B6339" w:rsidP="00494BF3">
      <w:pPr>
        <w:ind w:left="1080" w:hanging="540"/>
        <w:jc w:val="thaiDistribute"/>
        <w:rPr>
          <w:rFonts w:ascii="Arial" w:hAnsi="Arial" w:cs="Arial"/>
          <w:sz w:val="18"/>
          <w:szCs w:val="18"/>
        </w:rPr>
      </w:pPr>
      <w:r w:rsidRPr="00494BF3">
        <w:rPr>
          <w:rFonts w:ascii="Arial" w:hAnsi="Arial" w:cs="Arial"/>
          <w:sz w:val="18"/>
          <w:szCs w:val="18"/>
        </w:rPr>
        <w:t>a)</w:t>
      </w:r>
      <w:r w:rsidR="00AF6EF2" w:rsidRPr="00494BF3">
        <w:rPr>
          <w:rFonts w:ascii="Arial" w:hAnsi="Arial" w:cs="Arial"/>
          <w:sz w:val="18"/>
          <w:szCs w:val="18"/>
        </w:rPr>
        <w:tab/>
        <w:t>Subsidiaries</w:t>
      </w:r>
    </w:p>
    <w:p w14:paraId="5708084D" w14:textId="77777777" w:rsidR="00AF6EF2" w:rsidRPr="00494BF3" w:rsidRDefault="00AF6EF2" w:rsidP="00494BF3">
      <w:pPr>
        <w:pBdr>
          <w:top w:val="nil"/>
          <w:left w:val="nil"/>
          <w:bottom w:val="nil"/>
          <w:right w:val="nil"/>
          <w:between w:val="nil"/>
        </w:pBdr>
        <w:ind w:left="1080"/>
        <w:jc w:val="both"/>
        <w:rPr>
          <w:rFonts w:ascii="Arial" w:hAnsi="Arial" w:cs="Arial"/>
          <w:sz w:val="18"/>
          <w:szCs w:val="18"/>
        </w:rPr>
      </w:pPr>
    </w:p>
    <w:p w14:paraId="6A33570C" w14:textId="77777777" w:rsidR="00AF6EF2" w:rsidRPr="00494BF3" w:rsidRDefault="00AF6EF2" w:rsidP="00494BF3">
      <w:pPr>
        <w:ind w:left="1080"/>
        <w:jc w:val="thaiDistribute"/>
        <w:rPr>
          <w:rFonts w:ascii="Arial" w:hAnsi="Arial" w:cs="Arial"/>
          <w:sz w:val="18"/>
          <w:szCs w:val="18"/>
        </w:rPr>
      </w:pPr>
      <w:r w:rsidRPr="00494BF3">
        <w:rPr>
          <w:rFonts w:ascii="Arial" w:hAnsi="Arial" w:cs="Arial"/>
          <w:spacing w:val="-4"/>
          <w:sz w:val="18"/>
          <w:szCs w:val="18"/>
        </w:rPr>
        <w:t>Subsidiaries are all entities over which the Group has control. The Group controls an entity when the Group</w:t>
      </w:r>
      <w:r w:rsidRPr="00494BF3">
        <w:rPr>
          <w:rFonts w:ascii="Arial" w:hAnsi="Arial" w:cs="Arial"/>
          <w:sz w:val="18"/>
          <w:szCs w:val="18"/>
        </w:rPr>
        <w:t xml:space="preserve">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E9F68D6" w14:textId="449B75ED" w:rsidR="00AF6EF2" w:rsidRPr="00494BF3" w:rsidRDefault="00AF6EF2" w:rsidP="00494BF3">
      <w:pPr>
        <w:ind w:left="1080"/>
        <w:jc w:val="thaiDistribute"/>
        <w:rPr>
          <w:rFonts w:ascii="Arial" w:hAnsi="Arial" w:cs="Arial"/>
          <w:sz w:val="18"/>
          <w:szCs w:val="18"/>
        </w:rPr>
      </w:pPr>
    </w:p>
    <w:p w14:paraId="23614F76" w14:textId="740583A2" w:rsidR="00AF6EF2" w:rsidRPr="00494BF3" w:rsidRDefault="00AF6EF2" w:rsidP="00494BF3">
      <w:pPr>
        <w:ind w:left="1080"/>
        <w:jc w:val="thaiDistribute"/>
        <w:rPr>
          <w:rFonts w:ascii="Arial" w:hAnsi="Arial" w:cs="Arial"/>
          <w:sz w:val="18"/>
          <w:szCs w:val="18"/>
        </w:rPr>
      </w:pPr>
      <w:r w:rsidRPr="00494BF3">
        <w:rPr>
          <w:rFonts w:ascii="Arial" w:hAnsi="Arial" w:cs="Arial"/>
          <w:spacing w:val="-4"/>
          <w:sz w:val="18"/>
          <w:szCs w:val="18"/>
        </w:rPr>
        <w:t>In the separate financial statements, investments in subsidiaries are accounted for using cost</w:t>
      </w:r>
      <w:r w:rsidR="3FBEF02E" w:rsidRPr="00494BF3">
        <w:rPr>
          <w:rFonts w:ascii="Arial" w:hAnsi="Arial" w:cs="Arial"/>
          <w:spacing w:val="-4"/>
          <w:sz w:val="18"/>
          <w:szCs w:val="18"/>
        </w:rPr>
        <w:t xml:space="preserve"> less allowance</w:t>
      </w:r>
      <w:r w:rsidR="3FBEF02E" w:rsidRPr="00494BF3">
        <w:rPr>
          <w:rFonts w:ascii="Arial" w:hAnsi="Arial" w:cs="Arial"/>
          <w:sz w:val="18"/>
          <w:szCs w:val="18"/>
        </w:rPr>
        <w:t xml:space="preserve"> for impairment.</w:t>
      </w:r>
    </w:p>
    <w:p w14:paraId="67D4DB1E" w14:textId="6BE6E962" w:rsidR="000F2D14" w:rsidRPr="00494BF3" w:rsidRDefault="000F2D14" w:rsidP="00494BF3">
      <w:pPr>
        <w:ind w:left="1080"/>
        <w:jc w:val="thaiDistribute"/>
        <w:rPr>
          <w:rFonts w:ascii="Arial" w:hAnsi="Arial" w:cs="Arial"/>
          <w:sz w:val="18"/>
          <w:szCs w:val="18"/>
        </w:rPr>
      </w:pPr>
    </w:p>
    <w:p w14:paraId="71D71D00" w14:textId="41753CBD" w:rsidR="000F2D14" w:rsidRPr="00494BF3" w:rsidRDefault="001B6339" w:rsidP="00494BF3">
      <w:pPr>
        <w:ind w:left="1080" w:hanging="540"/>
        <w:jc w:val="thaiDistribute"/>
        <w:rPr>
          <w:rFonts w:ascii="Arial" w:hAnsi="Arial" w:cs="Arial"/>
          <w:sz w:val="18"/>
          <w:szCs w:val="18"/>
        </w:rPr>
      </w:pPr>
      <w:r w:rsidRPr="00494BF3">
        <w:rPr>
          <w:rFonts w:ascii="Arial" w:hAnsi="Arial" w:cs="Arial"/>
          <w:sz w:val="18"/>
          <w:szCs w:val="18"/>
        </w:rPr>
        <w:t>b)</w:t>
      </w:r>
      <w:r w:rsidR="000F2D14" w:rsidRPr="00494BF3">
        <w:rPr>
          <w:rFonts w:ascii="Arial" w:hAnsi="Arial" w:cs="Arial"/>
          <w:sz w:val="18"/>
          <w:szCs w:val="18"/>
        </w:rPr>
        <w:tab/>
        <w:t>Intercompany transactions on consolidation</w:t>
      </w:r>
    </w:p>
    <w:p w14:paraId="64807964" w14:textId="77777777" w:rsidR="000F2D14" w:rsidRPr="00494BF3" w:rsidRDefault="000F2D14" w:rsidP="00494BF3">
      <w:pPr>
        <w:ind w:left="1080"/>
        <w:jc w:val="thaiDistribute"/>
        <w:rPr>
          <w:rFonts w:ascii="Arial" w:hAnsi="Arial" w:cs="Arial"/>
          <w:sz w:val="18"/>
          <w:szCs w:val="18"/>
        </w:rPr>
      </w:pPr>
    </w:p>
    <w:p w14:paraId="11DD41BF" w14:textId="60220EEE" w:rsidR="007E27BD" w:rsidRPr="00494BF3" w:rsidRDefault="000F2D14" w:rsidP="00494BF3">
      <w:pPr>
        <w:spacing w:line="259" w:lineRule="auto"/>
        <w:ind w:left="1080"/>
        <w:jc w:val="thaiDistribute"/>
        <w:rPr>
          <w:rFonts w:ascii="Arial" w:hAnsi="Arial" w:cs="Arial"/>
          <w:sz w:val="18"/>
          <w:szCs w:val="18"/>
        </w:rPr>
      </w:pPr>
      <w:r w:rsidRPr="00494BF3">
        <w:rPr>
          <w:rFonts w:ascii="Arial" w:hAnsi="Arial" w:cs="Arial"/>
          <w:sz w:val="18"/>
          <w:szCs w:val="18"/>
        </w:rPr>
        <w:t xml:space="preserve">Intra-group transactions, balances and unrealised gains </w:t>
      </w:r>
      <w:r w:rsidR="3748DCE0" w:rsidRPr="00494BF3">
        <w:rPr>
          <w:rFonts w:ascii="Arial" w:hAnsi="Arial" w:cs="Arial"/>
          <w:sz w:val="18"/>
          <w:szCs w:val="18"/>
        </w:rPr>
        <w:t xml:space="preserve">and losses </w:t>
      </w:r>
      <w:r w:rsidRPr="00494BF3">
        <w:rPr>
          <w:rFonts w:ascii="Arial" w:hAnsi="Arial" w:cs="Arial"/>
          <w:sz w:val="18"/>
          <w:szCs w:val="18"/>
        </w:rPr>
        <w:t xml:space="preserve">on transactions are eliminated.  </w:t>
      </w:r>
    </w:p>
    <w:p w14:paraId="274164F5" w14:textId="3759B9D8" w:rsidR="00595DCC" w:rsidRPr="00494BF3" w:rsidRDefault="007E27BD" w:rsidP="00494BF3">
      <w:pPr>
        <w:ind w:left="1080"/>
        <w:jc w:val="thaiDistribute"/>
        <w:rPr>
          <w:rFonts w:ascii="Arial" w:hAnsi="Arial" w:cs="Arial"/>
          <w:sz w:val="18"/>
          <w:szCs w:val="18"/>
        </w:rPr>
      </w:pPr>
      <w:r w:rsidRPr="00494BF3">
        <w:rPr>
          <w:rFonts w:ascii="Arial" w:hAnsi="Arial" w:cs="Arial"/>
          <w:sz w:val="18"/>
          <w:szCs w:val="18"/>
        </w:rPr>
        <w:br w:type="page"/>
      </w:r>
    </w:p>
    <w:p w14:paraId="5C76A4A5" w14:textId="49C750C8" w:rsidR="00C90200" w:rsidRPr="00494BF3" w:rsidRDefault="007C4999" w:rsidP="00494BF3">
      <w:pPr>
        <w:ind w:left="567" w:hanging="567"/>
        <w:jc w:val="thaiDistribute"/>
        <w:rPr>
          <w:rFonts w:ascii="Arial" w:eastAsia="Arial Unicode MS" w:hAnsi="Arial" w:cs="Arial"/>
          <w:bCs/>
          <w:sz w:val="18"/>
          <w:szCs w:val="18"/>
        </w:rPr>
      </w:pPr>
      <w:r w:rsidRPr="007C4999">
        <w:rPr>
          <w:rFonts w:ascii="Arial" w:hAnsi="Arial" w:cs="Arial"/>
          <w:b/>
          <w:bCs/>
          <w:sz w:val="18"/>
          <w:szCs w:val="18"/>
        </w:rPr>
        <w:t>6</w:t>
      </w:r>
      <w:r w:rsidR="007A75AB" w:rsidRPr="00494BF3">
        <w:rPr>
          <w:rFonts w:ascii="Arial" w:hAnsi="Arial" w:cs="Arial"/>
          <w:b/>
          <w:bCs/>
          <w:sz w:val="18"/>
          <w:szCs w:val="18"/>
        </w:rPr>
        <w:t>.</w:t>
      </w:r>
      <w:r w:rsidRPr="007C4999">
        <w:rPr>
          <w:rFonts w:ascii="Arial" w:hAnsi="Arial" w:cs="Arial"/>
          <w:b/>
          <w:bCs/>
          <w:sz w:val="18"/>
          <w:szCs w:val="18"/>
        </w:rPr>
        <w:t>2</w:t>
      </w:r>
      <w:r w:rsidR="00C90200" w:rsidRPr="00494BF3">
        <w:rPr>
          <w:rFonts w:ascii="Arial" w:hAnsi="Arial" w:cs="Arial"/>
          <w:b/>
          <w:bCs/>
          <w:sz w:val="18"/>
          <w:szCs w:val="18"/>
        </w:rPr>
        <w:tab/>
      </w:r>
      <w:r w:rsidR="00F13120" w:rsidRPr="00494BF3">
        <w:rPr>
          <w:rFonts w:ascii="Arial" w:eastAsia="Arial" w:hAnsi="Arial" w:cs="Arial"/>
          <w:b/>
          <w:bCs/>
          <w:sz w:val="18"/>
          <w:szCs w:val="18"/>
        </w:rPr>
        <w:t>Business combination</w:t>
      </w:r>
    </w:p>
    <w:p w14:paraId="390399D3" w14:textId="77777777" w:rsidR="00493566" w:rsidRPr="00494BF3" w:rsidRDefault="00493566" w:rsidP="00494BF3">
      <w:pPr>
        <w:ind w:left="547" w:hanging="7"/>
        <w:jc w:val="thaiDistribute"/>
        <w:rPr>
          <w:rFonts w:ascii="Arial" w:eastAsia="Arial Unicode MS" w:hAnsi="Arial" w:cs="Arial"/>
          <w:b/>
          <w:sz w:val="16"/>
          <w:szCs w:val="16"/>
          <w:cs/>
        </w:rPr>
      </w:pPr>
    </w:p>
    <w:p w14:paraId="4B9D79BC" w14:textId="77777777" w:rsidR="00F13120" w:rsidRPr="00494BF3" w:rsidRDefault="00F13120" w:rsidP="00494BF3">
      <w:pPr>
        <w:ind w:left="547" w:hanging="7"/>
        <w:jc w:val="thaiDistribute"/>
        <w:rPr>
          <w:rFonts w:ascii="Arial" w:eastAsia="Arial" w:hAnsi="Arial" w:cs="Arial"/>
          <w:sz w:val="18"/>
          <w:szCs w:val="18"/>
        </w:rPr>
      </w:pPr>
      <w:r w:rsidRPr="00494BF3">
        <w:rPr>
          <w:rFonts w:ascii="Arial" w:eastAsia="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73541116" w14:textId="77777777" w:rsidR="00F13120" w:rsidRPr="00494BF3" w:rsidRDefault="00F13120" w:rsidP="00494BF3">
      <w:pPr>
        <w:ind w:left="547" w:hanging="7"/>
        <w:jc w:val="thaiDistribute"/>
        <w:rPr>
          <w:rFonts w:ascii="Arial" w:eastAsia="Arial" w:hAnsi="Arial" w:cs="Arial"/>
          <w:sz w:val="16"/>
          <w:szCs w:val="16"/>
        </w:rPr>
      </w:pPr>
    </w:p>
    <w:p w14:paraId="7B20797E" w14:textId="77777777" w:rsidR="00F13120" w:rsidRPr="00494BF3" w:rsidRDefault="00F13120" w:rsidP="00494BF3">
      <w:pPr>
        <w:numPr>
          <w:ilvl w:val="0"/>
          <w:numId w:val="38"/>
        </w:numPr>
        <w:ind w:left="900"/>
        <w:jc w:val="thaiDistribute"/>
        <w:rPr>
          <w:rFonts w:ascii="Arial" w:eastAsia="Arial" w:hAnsi="Arial" w:cs="Arial"/>
          <w:sz w:val="18"/>
          <w:szCs w:val="18"/>
        </w:rPr>
      </w:pPr>
      <w:r w:rsidRPr="00494BF3">
        <w:rPr>
          <w:rFonts w:ascii="Arial" w:eastAsia="Arial" w:hAnsi="Arial" w:cs="Arial"/>
          <w:sz w:val="18"/>
          <w:szCs w:val="18"/>
        </w:rPr>
        <w:t>fair value of the assets transferred,</w:t>
      </w:r>
    </w:p>
    <w:p w14:paraId="27E1C465" w14:textId="77777777" w:rsidR="00F13120" w:rsidRPr="00494BF3" w:rsidRDefault="00F13120" w:rsidP="00494BF3">
      <w:pPr>
        <w:numPr>
          <w:ilvl w:val="0"/>
          <w:numId w:val="38"/>
        </w:numPr>
        <w:ind w:left="900"/>
        <w:jc w:val="thaiDistribute"/>
        <w:rPr>
          <w:rFonts w:ascii="Arial" w:eastAsia="Arial" w:hAnsi="Arial" w:cs="Arial"/>
          <w:sz w:val="18"/>
          <w:szCs w:val="18"/>
        </w:rPr>
      </w:pPr>
      <w:r w:rsidRPr="00494BF3">
        <w:rPr>
          <w:rFonts w:ascii="Arial" w:eastAsia="Arial" w:hAnsi="Arial" w:cs="Arial"/>
          <w:sz w:val="18"/>
          <w:szCs w:val="18"/>
        </w:rPr>
        <w:t>liabilities incurred to the former owners of the acquiree</w:t>
      </w:r>
    </w:p>
    <w:p w14:paraId="1B3826A4" w14:textId="77777777" w:rsidR="00F13120" w:rsidRPr="00494BF3" w:rsidRDefault="00F13120" w:rsidP="00494BF3">
      <w:pPr>
        <w:numPr>
          <w:ilvl w:val="0"/>
          <w:numId w:val="38"/>
        </w:numPr>
        <w:ind w:left="900"/>
        <w:jc w:val="thaiDistribute"/>
        <w:rPr>
          <w:rFonts w:ascii="Arial" w:eastAsia="Arial" w:hAnsi="Arial" w:cs="Arial"/>
          <w:sz w:val="18"/>
          <w:szCs w:val="18"/>
        </w:rPr>
      </w:pPr>
      <w:r w:rsidRPr="00494BF3">
        <w:rPr>
          <w:rFonts w:ascii="Arial" w:eastAsia="Arial" w:hAnsi="Arial" w:cs="Arial"/>
          <w:sz w:val="18"/>
          <w:szCs w:val="18"/>
        </w:rPr>
        <w:t>equity interests issued by the Group</w:t>
      </w:r>
    </w:p>
    <w:p w14:paraId="542F3426" w14:textId="77777777" w:rsidR="00F13120" w:rsidRPr="00494BF3" w:rsidRDefault="00F13120" w:rsidP="00494BF3">
      <w:pPr>
        <w:ind w:left="547" w:hanging="7"/>
        <w:jc w:val="thaiDistribute"/>
        <w:rPr>
          <w:rFonts w:ascii="Arial" w:eastAsia="Arial" w:hAnsi="Arial" w:cs="Arial"/>
          <w:sz w:val="16"/>
          <w:szCs w:val="16"/>
        </w:rPr>
      </w:pPr>
    </w:p>
    <w:p w14:paraId="1ECB9906" w14:textId="3D07C310" w:rsidR="00F13120" w:rsidRPr="00494BF3" w:rsidRDefault="00F13120" w:rsidP="00494BF3">
      <w:pPr>
        <w:ind w:left="547" w:hanging="7"/>
        <w:jc w:val="thaiDistribute"/>
        <w:rPr>
          <w:rFonts w:ascii="Arial" w:eastAsia="Arial" w:hAnsi="Arial" w:cs="Arial"/>
          <w:sz w:val="18"/>
          <w:szCs w:val="18"/>
        </w:rPr>
      </w:pPr>
      <w:r w:rsidRPr="00494BF3">
        <w:rPr>
          <w:rFonts w:ascii="Arial" w:eastAsia="Arial" w:hAnsi="Arial" w:cs="Arial"/>
          <w:sz w:val="18"/>
          <w:szCs w:val="18"/>
        </w:rPr>
        <w:t>Identifiable assets and liabilities acquired and contingent liabilities assumed in a business combination are measured initially at their fair values at the acquisition date.</w:t>
      </w:r>
      <w:r w:rsidR="00522382" w:rsidRPr="00494BF3">
        <w:rPr>
          <w:rFonts w:ascii="Arial" w:eastAsia="Arial" w:hAnsi="Arial" w:cs="Arial"/>
          <w:sz w:val="18"/>
          <w:szCs w:val="18"/>
        </w:rPr>
        <w:t xml:space="preserve"> </w:t>
      </w:r>
      <w:r w:rsidRPr="00494BF3">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03BA4357" w14:textId="77777777" w:rsidR="00F13120" w:rsidRPr="00494BF3" w:rsidRDefault="00F13120" w:rsidP="00494BF3">
      <w:pPr>
        <w:ind w:left="547" w:hanging="7"/>
        <w:jc w:val="thaiDistribute"/>
        <w:rPr>
          <w:rFonts w:ascii="Arial" w:eastAsia="Arial" w:hAnsi="Arial" w:cs="Arial"/>
          <w:sz w:val="16"/>
          <w:szCs w:val="16"/>
        </w:rPr>
      </w:pPr>
    </w:p>
    <w:p w14:paraId="1BB61103" w14:textId="29707055" w:rsidR="00F13120" w:rsidRPr="00494BF3" w:rsidRDefault="00F13120" w:rsidP="00494BF3">
      <w:pPr>
        <w:ind w:left="547" w:hanging="7"/>
        <w:jc w:val="thaiDistribute"/>
        <w:rPr>
          <w:rFonts w:ascii="Arial" w:eastAsia="Arial" w:hAnsi="Arial" w:cs="Arial"/>
          <w:sz w:val="18"/>
          <w:szCs w:val="18"/>
        </w:rPr>
      </w:pPr>
      <w:r w:rsidRPr="00494BF3">
        <w:rPr>
          <w:rFonts w:ascii="Arial" w:eastAsia="Arial" w:hAnsi="Arial" w:cs="Arial"/>
          <w:spacing w:val="-4"/>
          <w:sz w:val="18"/>
          <w:szCs w:val="18"/>
        </w:rPr>
        <w:t>The excess of the consideration transferred, the amount of any non-controlling interest recognised and the acquisition-date</w:t>
      </w:r>
      <w:r w:rsidRPr="00494BF3">
        <w:rPr>
          <w:rFonts w:ascii="Arial" w:eastAsia="Arial" w:hAnsi="Arial" w:cs="Arial"/>
          <w:spacing w:val="-8"/>
          <w:sz w:val="18"/>
          <w:szCs w:val="18"/>
        </w:rPr>
        <w:t xml:space="preserve"> fair value of any previous equity interest in the acquiree (for business combination achieved in stages) over the fair value</w:t>
      </w:r>
      <w:r w:rsidRPr="00494BF3">
        <w:rPr>
          <w:rFonts w:ascii="Arial" w:eastAsia="Arial" w:hAnsi="Arial" w:cs="Arial"/>
          <w:spacing w:val="-4"/>
          <w:sz w:val="18"/>
          <w:szCs w:val="18"/>
        </w:rPr>
        <w:t xml:space="preserve"> of the </w:t>
      </w:r>
      <w:r w:rsidRPr="00494BF3">
        <w:rPr>
          <w:rFonts w:ascii="Arial" w:eastAsia="Arial" w:hAnsi="Arial" w:cs="Arial"/>
          <w:spacing w:val="-8"/>
          <w:sz w:val="18"/>
          <w:szCs w:val="18"/>
        </w:rPr>
        <w:t>identifiable net assets acquired is recorded as goodwill. In the case of a bargain purchase, the difference is recognised directly</w:t>
      </w:r>
      <w:r w:rsidRPr="00494BF3">
        <w:rPr>
          <w:rFonts w:ascii="Arial" w:eastAsia="Arial" w:hAnsi="Arial" w:cs="Arial"/>
          <w:sz w:val="18"/>
          <w:szCs w:val="18"/>
        </w:rPr>
        <w:t xml:space="preserve"> in profit or loss.</w:t>
      </w:r>
    </w:p>
    <w:p w14:paraId="32B7609B" w14:textId="77777777" w:rsidR="00F13120" w:rsidRPr="00494BF3" w:rsidRDefault="00F13120" w:rsidP="00494BF3">
      <w:pPr>
        <w:ind w:left="547" w:hanging="7"/>
        <w:jc w:val="thaiDistribute"/>
        <w:rPr>
          <w:rFonts w:ascii="Arial" w:eastAsia="Arial" w:hAnsi="Arial" w:cs="Arial"/>
          <w:sz w:val="16"/>
          <w:szCs w:val="16"/>
        </w:rPr>
      </w:pPr>
    </w:p>
    <w:p w14:paraId="4001DCD8" w14:textId="77777777" w:rsidR="00F13120" w:rsidRPr="00494BF3" w:rsidRDefault="00F13120" w:rsidP="00494BF3">
      <w:pPr>
        <w:ind w:left="547" w:hanging="7"/>
        <w:jc w:val="thaiDistribute"/>
        <w:rPr>
          <w:rFonts w:ascii="Arial" w:eastAsia="Arial" w:hAnsi="Arial" w:cs="Arial"/>
          <w:i/>
          <w:iCs/>
          <w:sz w:val="18"/>
          <w:szCs w:val="18"/>
        </w:rPr>
      </w:pPr>
      <w:r w:rsidRPr="00494BF3">
        <w:rPr>
          <w:rFonts w:ascii="Arial" w:eastAsia="Arial" w:hAnsi="Arial" w:cs="Arial"/>
          <w:i/>
          <w:iCs/>
          <w:sz w:val="18"/>
          <w:szCs w:val="18"/>
        </w:rPr>
        <w:t>Acquisition-related costs</w:t>
      </w:r>
    </w:p>
    <w:p w14:paraId="22822FB3" w14:textId="77777777" w:rsidR="00F13120" w:rsidRPr="00494BF3" w:rsidRDefault="00F13120" w:rsidP="00494BF3">
      <w:pPr>
        <w:ind w:left="547" w:hanging="7"/>
        <w:jc w:val="thaiDistribute"/>
        <w:rPr>
          <w:rFonts w:ascii="Arial" w:eastAsia="Arial" w:hAnsi="Arial" w:cs="Arial"/>
          <w:sz w:val="16"/>
          <w:szCs w:val="16"/>
        </w:rPr>
      </w:pPr>
    </w:p>
    <w:p w14:paraId="776CA8B6" w14:textId="77777777" w:rsidR="00F13120" w:rsidRPr="00494BF3" w:rsidRDefault="00F13120" w:rsidP="00494BF3">
      <w:pPr>
        <w:ind w:left="547" w:hanging="7"/>
        <w:jc w:val="thaiDistribute"/>
        <w:rPr>
          <w:rFonts w:ascii="Arial" w:eastAsia="Arial" w:hAnsi="Arial" w:cs="Arial"/>
          <w:sz w:val="18"/>
          <w:szCs w:val="18"/>
        </w:rPr>
      </w:pPr>
      <w:r w:rsidRPr="00494BF3">
        <w:rPr>
          <w:rFonts w:ascii="Arial" w:eastAsia="Arial" w:hAnsi="Arial" w:cs="Arial"/>
          <w:sz w:val="18"/>
          <w:szCs w:val="18"/>
        </w:rPr>
        <w:t>Acquisition-related costs are recognised as expenses in the consolidated financial statements.</w:t>
      </w:r>
    </w:p>
    <w:p w14:paraId="4E972ED3" w14:textId="77777777" w:rsidR="00C90200" w:rsidRPr="00494BF3" w:rsidRDefault="00C90200" w:rsidP="00494BF3">
      <w:pPr>
        <w:ind w:left="547" w:hanging="7"/>
        <w:jc w:val="thaiDistribute"/>
        <w:rPr>
          <w:rFonts w:ascii="Arial" w:eastAsia="Arial Unicode MS" w:hAnsi="Arial" w:cs="Arial"/>
          <w:bCs/>
          <w:sz w:val="16"/>
          <w:szCs w:val="16"/>
        </w:rPr>
      </w:pPr>
    </w:p>
    <w:p w14:paraId="5683FFFB" w14:textId="77777777" w:rsidR="00725D0C" w:rsidRPr="00494BF3" w:rsidRDefault="00725D0C" w:rsidP="00494BF3">
      <w:pPr>
        <w:ind w:left="547" w:hanging="7"/>
        <w:jc w:val="thaiDistribute"/>
        <w:rPr>
          <w:rFonts w:ascii="Arial" w:eastAsia="Arial" w:hAnsi="Arial" w:cs="Arial"/>
          <w:i/>
          <w:iCs/>
          <w:sz w:val="18"/>
          <w:szCs w:val="18"/>
        </w:rPr>
      </w:pPr>
      <w:r w:rsidRPr="00494BF3">
        <w:rPr>
          <w:rFonts w:ascii="Arial" w:eastAsia="Arial" w:hAnsi="Arial" w:cs="Arial"/>
          <w:i/>
          <w:iCs/>
          <w:sz w:val="18"/>
          <w:szCs w:val="18"/>
        </w:rPr>
        <w:t>Changes in fair value of contingent consideration paid/received</w:t>
      </w:r>
    </w:p>
    <w:p w14:paraId="21001455" w14:textId="77777777" w:rsidR="00725D0C" w:rsidRPr="00494BF3" w:rsidRDefault="00725D0C" w:rsidP="00494BF3">
      <w:pPr>
        <w:ind w:left="547" w:hanging="7"/>
        <w:jc w:val="thaiDistribute"/>
        <w:rPr>
          <w:rFonts w:ascii="Arial" w:eastAsia="Arial Unicode MS" w:hAnsi="Arial" w:cs="Arial"/>
          <w:bCs/>
          <w:sz w:val="16"/>
          <w:szCs w:val="16"/>
        </w:rPr>
      </w:pPr>
    </w:p>
    <w:p w14:paraId="40F12B06" w14:textId="1B18B3AF" w:rsidR="00725D0C" w:rsidRPr="00494BF3" w:rsidRDefault="00725D0C" w:rsidP="00494BF3">
      <w:pPr>
        <w:ind w:left="547" w:hanging="7"/>
        <w:jc w:val="thaiDistribute"/>
        <w:rPr>
          <w:rFonts w:ascii="Arial" w:eastAsia="Arial" w:hAnsi="Arial" w:cs="Arial"/>
          <w:sz w:val="18"/>
          <w:szCs w:val="18"/>
        </w:rPr>
      </w:pPr>
      <w:r w:rsidRPr="00494BF3">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0F030252" w14:textId="77777777" w:rsidR="00C90200" w:rsidRPr="00494BF3" w:rsidRDefault="00C90200" w:rsidP="00494BF3">
      <w:pPr>
        <w:ind w:left="547" w:hanging="7"/>
        <w:rPr>
          <w:rFonts w:ascii="Arial" w:eastAsia="Arial Unicode MS" w:hAnsi="Arial" w:cs="Arial"/>
          <w:bCs/>
          <w:sz w:val="16"/>
          <w:szCs w:val="16"/>
        </w:rPr>
      </w:pPr>
    </w:p>
    <w:p w14:paraId="3532543B" w14:textId="198766E1" w:rsidR="007A75AB" w:rsidRPr="00494BF3" w:rsidRDefault="007C4999" w:rsidP="00494BF3">
      <w:pPr>
        <w:ind w:left="540" w:hanging="540"/>
        <w:jc w:val="thaiDistribute"/>
        <w:rPr>
          <w:rFonts w:ascii="Arial" w:hAnsi="Arial" w:cs="Arial"/>
          <w:b/>
          <w:bCs/>
          <w:sz w:val="18"/>
          <w:szCs w:val="18"/>
        </w:rPr>
      </w:pPr>
      <w:r w:rsidRPr="007C4999">
        <w:rPr>
          <w:rFonts w:ascii="Arial" w:hAnsi="Arial" w:cs="Arial"/>
          <w:b/>
          <w:bCs/>
          <w:sz w:val="18"/>
          <w:szCs w:val="18"/>
        </w:rPr>
        <w:t>6</w:t>
      </w:r>
      <w:r w:rsidR="00FF585C" w:rsidRPr="00494BF3">
        <w:rPr>
          <w:rFonts w:ascii="Arial" w:hAnsi="Arial" w:cs="Arial"/>
          <w:b/>
          <w:bCs/>
          <w:sz w:val="18"/>
          <w:szCs w:val="18"/>
        </w:rPr>
        <w:t>.</w:t>
      </w:r>
      <w:r w:rsidRPr="007C4999">
        <w:rPr>
          <w:rFonts w:ascii="Arial" w:hAnsi="Arial" w:cs="Arial"/>
          <w:b/>
          <w:bCs/>
          <w:sz w:val="18"/>
          <w:szCs w:val="18"/>
        </w:rPr>
        <w:t>3</w:t>
      </w:r>
      <w:r w:rsidR="00FF585C" w:rsidRPr="00494BF3">
        <w:rPr>
          <w:rFonts w:ascii="Arial" w:hAnsi="Arial" w:cs="Arial"/>
          <w:b/>
          <w:bCs/>
          <w:sz w:val="18"/>
          <w:szCs w:val="18"/>
        </w:rPr>
        <w:tab/>
        <w:t>Foreign currency translation</w:t>
      </w:r>
    </w:p>
    <w:p w14:paraId="6597AD56" w14:textId="77777777" w:rsidR="00FF585C" w:rsidRPr="00494BF3" w:rsidRDefault="00FF585C" w:rsidP="00494BF3">
      <w:pPr>
        <w:ind w:left="547"/>
        <w:jc w:val="thaiDistribute"/>
        <w:rPr>
          <w:rFonts w:ascii="Arial" w:hAnsi="Arial" w:cs="Arial"/>
          <w:spacing w:val="-4"/>
          <w:sz w:val="16"/>
          <w:szCs w:val="16"/>
        </w:rPr>
      </w:pPr>
    </w:p>
    <w:p w14:paraId="68AF3E05" w14:textId="0FBA983C" w:rsidR="00DC1C3C" w:rsidRPr="00494BF3" w:rsidRDefault="00BD37E4" w:rsidP="00494BF3">
      <w:pPr>
        <w:pStyle w:val="a"/>
        <w:ind w:left="547" w:right="0"/>
        <w:jc w:val="thaiDistribute"/>
        <w:rPr>
          <w:rFonts w:ascii="Arial" w:hAnsi="Arial" w:cs="Arial"/>
          <w:spacing w:val="-4"/>
          <w:sz w:val="18"/>
          <w:szCs w:val="18"/>
          <w:cs/>
        </w:rPr>
      </w:pPr>
      <w:r w:rsidRPr="00494BF3">
        <w:rPr>
          <w:rFonts w:ascii="Arial" w:hAnsi="Arial" w:cs="Arial"/>
          <w:spacing w:val="-4"/>
          <w:sz w:val="18"/>
          <w:szCs w:val="18"/>
        </w:rPr>
        <w:t xml:space="preserve">The financial statements are presented in Thai Baht, which is the </w:t>
      </w:r>
      <w:r w:rsidR="6A6B7EAA" w:rsidRPr="00494BF3">
        <w:rPr>
          <w:rFonts w:ascii="Arial" w:hAnsi="Arial" w:cs="Arial"/>
          <w:spacing w:val="-4"/>
          <w:sz w:val="18"/>
          <w:szCs w:val="18"/>
        </w:rPr>
        <w:t>Group</w:t>
      </w:r>
      <w:r w:rsidRPr="00494BF3">
        <w:rPr>
          <w:rFonts w:ascii="Arial" w:hAnsi="Arial" w:cs="Arial"/>
          <w:spacing w:val="-4"/>
          <w:sz w:val="18"/>
          <w:szCs w:val="18"/>
        </w:rPr>
        <w:t>’s functional and presentation currency</w:t>
      </w:r>
      <w:r w:rsidR="00245592" w:rsidRPr="00494BF3">
        <w:rPr>
          <w:rFonts w:ascii="Arial" w:hAnsi="Arial" w:cs="Arial"/>
          <w:spacing w:val="-4"/>
          <w:sz w:val="18"/>
          <w:szCs w:val="18"/>
        </w:rPr>
        <w:t>.</w:t>
      </w:r>
    </w:p>
    <w:p w14:paraId="1018EA14" w14:textId="77777777" w:rsidR="007273D4" w:rsidRPr="00494BF3" w:rsidRDefault="007273D4" w:rsidP="00494BF3">
      <w:pPr>
        <w:pStyle w:val="a"/>
        <w:ind w:left="547" w:right="0"/>
        <w:jc w:val="thaiDistribute"/>
        <w:rPr>
          <w:rFonts w:ascii="Arial" w:hAnsi="Arial" w:cs="Arial"/>
          <w:spacing w:val="-2"/>
          <w:sz w:val="16"/>
          <w:szCs w:val="16"/>
        </w:rPr>
      </w:pPr>
    </w:p>
    <w:p w14:paraId="0FD6ED2B" w14:textId="7BE0F418" w:rsidR="001C4759" w:rsidRPr="00494BF3" w:rsidRDefault="007C4999" w:rsidP="00494BF3">
      <w:pPr>
        <w:pStyle w:val="List"/>
        <w:ind w:left="540" w:hanging="540"/>
        <w:jc w:val="thaiDistribute"/>
        <w:rPr>
          <w:rFonts w:ascii="Arial" w:hAnsi="Arial" w:cs="Arial"/>
          <w:spacing w:val="-2"/>
          <w:sz w:val="18"/>
          <w:szCs w:val="18"/>
          <w:lang w:val="en-US"/>
        </w:rPr>
      </w:pPr>
      <w:r w:rsidRPr="007C4999">
        <w:rPr>
          <w:rFonts w:ascii="Arial" w:hAnsi="Arial" w:cs="Arial"/>
          <w:b/>
          <w:bCs/>
          <w:sz w:val="18"/>
          <w:szCs w:val="18"/>
        </w:rPr>
        <w:t>6</w:t>
      </w:r>
      <w:r w:rsidR="007C4204" w:rsidRPr="00494BF3">
        <w:rPr>
          <w:rFonts w:ascii="Arial" w:hAnsi="Arial" w:cs="Arial"/>
          <w:b/>
          <w:bCs/>
          <w:sz w:val="18"/>
          <w:szCs w:val="18"/>
          <w:lang w:val="en-US"/>
        </w:rPr>
        <w:t>.</w:t>
      </w:r>
      <w:r w:rsidRPr="007C4999">
        <w:rPr>
          <w:rFonts w:ascii="Arial" w:hAnsi="Arial" w:cs="Arial"/>
          <w:b/>
          <w:bCs/>
          <w:sz w:val="18"/>
          <w:szCs w:val="18"/>
        </w:rPr>
        <w:t>4</w:t>
      </w:r>
      <w:r w:rsidR="001C4759" w:rsidRPr="00494BF3">
        <w:rPr>
          <w:rFonts w:ascii="Arial" w:hAnsi="Arial" w:cs="Arial"/>
          <w:b/>
          <w:bCs/>
          <w:sz w:val="18"/>
          <w:szCs w:val="18"/>
          <w:lang w:val="en-US"/>
        </w:rPr>
        <w:tab/>
        <w:t>Trade accounts receivable</w:t>
      </w:r>
    </w:p>
    <w:p w14:paraId="4355425E" w14:textId="77777777" w:rsidR="001C4759" w:rsidRPr="00494BF3" w:rsidRDefault="001C4759" w:rsidP="00494BF3">
      <w:pPr>
        <w:pStyle w:val="a"/>
        <w:ind w:left="540" w:right="0"/>
        <w:jc w:val="both"/>
        <w:rPr>
          <w:rFonts w:ascii="Arial" w:hAnsi="Arial" w:cs="Arial"/>
          <w:spacing w:val="-2"/>
          <w:sz w:val="16"/>
          <w:szCs w:val="16"/>
        </w:rPr>
      </w:pPr>
    </w:p>
    <w:p w14:paraId="38DFEF62" w14:textId="20A96520" w:rsidR="00B61C59" w:rsidRPr="00494BF3" w:rsidRDefault="00B61C59" w:rsidP="00494BF3">
      <w:pPr>
        <w:pStyle w:val="a"/>
        <w:ind w:left="540" w:right="0"/>
        <w:jc w:val="both"/>
        <w:rPr>
          <w:rFonts w:ascii="Arial" w:hAnsi="Arial" w:cs="Arial"/>
          <w:sz w:val="18"/>
          <w:szCs w:val="18"/>
          <w:lang w:val="en-US"/>
        </w:rPr>
      </w:pPr>
      <w:r w:rsidRPr="00494BF3">
        <w:rPr>
          <w:rFonts w:ascii="Arial" w:hAnsi="Arial" w:cs="Arial"/>
          <w:sz w:val="18"/>
          <w:szCs w:val="18"/>
          <w:lang w:val="en-US"/>
        </w:rPr>
        <w:t xml:space="preserve">Trade receivables are amounts due from customers for goods sold </w:t>
      </w:r>
      <w:r w:rsidR="00B91379" w:rsidRPr="00494BF3">
        <w:rPr>
          <w:rFonts w:ascii="Arial" w:hAnsi="Arial" w:cs="Arial"/>
          <w:sz w:val="18"/>
          <w:szCs w:val="18"/>
          <w:lang w:val="en-US"/>
        </w:rPr>
        <w:t>and/</w:t>
      </w:r>
      <w:r w:rsidRPr="00494BF3">
        <w:rPr>
          <w:rFonts w:ascii="Arial" w:hAnsi="Arial" w:cs="Arial"/>
          <w:sz w:val="18"/>
          <w:szCs w:val="18"/>
          <w:lang w:val="en-US"/>
        </w:rPr>
        <w:t xml:space="preserve">or services performed in the ordinary </w:t>
      </w:r>
      <w:r w:rsidRPr="00494BF3">
        <w:rPr>
          <w:rFonts w:ascii="Arial" w:hAnsi="Arial" w:cs="Arial"/>
          <w:spacing w:val="-6"/>
          <w:sz w:val="18"/>
          <w:szCs w:val="18"/>
          <w:lang w:val="en-US"/>
        </w:rPr>
        <w:t xml:space="preserve">course of business. They are generally due for settlement within </w:t>
      </w:r>
      <w:r w:rsidR="007C4999" w:rsidRPr="007C4999">
        <w:rPr>
          <w:rFonts w:ascii="Arial" w:hAnsi="Arial" w:cs="Arial"/>
          <w:spacing w:val="-6"/>
          <w:sz w:val="18"/>
          <w:szCs w:val="18"/>
        </w:rPr>
        <w:t>30</w:t>
      </w:r>
      <w:r w:rsidRPr="00494BF3">
        <w:rPr>
          <w:rFonts w:ascii="Arial" w:hAnsi="Arial" w:cs="Arial"/>
          <w:spacing w:val="-6"/>
          <w:sz w:val="18"/>
          <w:szCs w:val="18"/>
          <w:lang w:val="en-US"/>
        </w:rPr>
        <w:t xml:space="preserve"> </w:t>
      </w:r>
      <w:r w:rsidR="007C117A" w:rsidRPr="00494BF3">
        <w:rPr>
          <w:rFonts w:ascii="Arial" w:hAnsi="Arial" w:cs="Arial"/>
          <w:spacing w:val="-6"/>
          <w:sz w:val="18"/>
          <w:szCs w:val="18"/>
          <w:lang w:val="en-US"/>
        </w:rPr>
        <w:t xml:space="preserve">to </w:t>
      </w:r>
      <w:r w:rsidR="007C4999" w:rsidRPr="007C4999">
        <w:rPr>
          <w:rFonts w:ascii="Arial" w:hAnsi="Arial" w:cs="Arial"/>
          <w:spacing w:val="-6"/>
          <w:sz w:val="18"/>
          <w:szCs w:val="18"/>
        </w:rPr>
        <w:t>90</w:t>
      </w:r>
      <w:r w:rsidR="007C117A" w:rsidRPr="00494BF3">
        <w:rPr>
          <w:rFonts w:ascii="Arial" w:hAnsi="Arial" w:cs="Arial"/>
          <w:spacing w:val="-6"/>
          <w:sz w:val="18"/>
          <w:szCs w:val="18"/>
          <w:lang w:val="en-US"/>
        </w:rPr>
        <w:t xml:space="preserve"> </w:t>
      </w:r>
      <w:r w:rsidRPr="00494BF3">
        <w:rPr>
          <w:rFonts w:ascii="Arial" w:hAnsi="Arial" w:cs="Arial"/>
          <w:spacing w:val="-6"/>
          <w:sz w:val="18"/>
          <w:szCs w:val="18"/>
          <w:lang w:val="en-US"/>
        </w:rPr>
        <w:t>days and therefore are all classified as current.</w:t>
      </w:r>
      <w:r w:rsidRPr="00494BF3">
        <w:rPr>
          <w:rFonts w:ascii="Arial" w:hAnsi="Arial" w:cs="Arial"/>
          <w:sz w:val="18"/>
          <w:szCs w:val="18"/>
          <w:lang w:val="en-US"/>
        </w:rPr>
        <w:t xml:space="preserve"> </w:t>
      </w:r>
    </w:p>
    <w:p w14:paraId="01EF5746" w14:textId="77777777" w:rsidR="00B61C59" w:rsidRPr="00494BF3" w:rsidRDefault="00B61C59" w:rsidP="00494BF3">
      <w:pPr>
        <w:pStyle w:val="a"/>
        <w:ind w:left="540" w:right="0"/>
        <w:jc w:val="both"/>
        <w:rPr>
          <w:rFonts w:ascii="Arial" w:hAnsi="Arial" w:cs="Arial"/>
          <w:sz w:val="16"/>
          <w:szCs w:val="16"/>
          <w:lang w:val="en-US"/>
        </w:rPr>
      </w:pPr>
    </w:p>
    <w:p w14:paraId="79A3CAD1" w14:textId="1B8D1D1C" w:rsidR="00B61C59" w:rsidRPr="00494BF3" w:rsidRDefault="00B61C59" w:rsidP="00494BF3">
      <w:pPr>
        <w:pStyle w:val="a"/>
        <w:ind w:left="540" w:right="0"/>
        <w:jc w:val="both"/>
        <w:rPr>
          <w:rFonts w:ascii="Arial" w:hAnsi="Arial" w:cs="Arial"/>
          <w:sz w:val="18"/>
          <w:szCs w:val="18"/>
          <w:lang w:val="en-US"/>
        </w:rPr>
      </w:pPr>
      <w:r w:rsidRPr="00494BF3">
        <w:rPr>
          <w:rFonts w:ascii="Arial" w:hAnsi="Arial" w:cs="Arial"/>
          <w:spacing w:val="-2"/>
          <w:sz w:val="18"/>
          <w:szCs w:val="18"/>
          <w:lang w:val="en-US"/>
        </w:rPr>
        <w:t>Trade receivables are recognised initially at the amount of consideration that is unconditional unless they contain</w:t>
      </w:r>
      <w:r w:rsidRPr="00494BF3">
        <w:rPr>
          <w:rFonts w:ascii="Arial" w:hAnsi="Arial" w:cs="Arial"/>
          <w:sz w:val="18"/>
          <w:szCs w:val="18"/>
          <w:lang w:val="en-US"/>
        </w:rPr>
        <w:t xml:space="preserve"> significant financing components, they are recognised at fair value. The </w:t>
      </w:r>
      <w:r w:rsidR="002942AC" w:rsidRPr="00494BF3">
        <w:rPr>
          <w:rFonts w:ascii="Arial" w:hAnsi="Arial" w:cs="Arial"/>
          <w:sz w:val="18"/>
          <w:szCs w:val="18"/>
          <w:lang w:val="en-US"/>
        </w:rPr>
        <w:t>Group</w:t>
      </w:r>
      <w:r w:rsidRPr="00494BF3">
        <w:rPr>
          <w:rFonts w:ascii="Arial" w:hAnsi="Arial" w:cs="Arial"/>
          <w:sz w:val="18"/>
          <w:szCs w:val="18"/>
          <w:lang w:val="en-US"/>
        </w:rPr>
        <w:t xml:space="preserve"> holds the trade receivables with the objective to collect the contractual cash flows and therefore measures them subsequently at amortised cost.</w:t>
      </w:r>
      <w:r w:rsidR="00A80CE5" w:rsidRPr="00494BF3">
        <w:rPr>
          <w:rFonts w:ascii="Arial" w:hAnsi="Arial" w:cs="Arial"/>
          <w:sz w:val="18"/>
          <w:szCs w:val="18"/>
          <w:cs/>
          <w:lang w:val="en-US"/>
        </w:rPr>
        <w:t xml:space="preserve"> </w:t>
      </w:r>
      <w:r w:rsidRPr="00494BF3">
        <w:rPr>
          <w:rFonts w:ascii="Arial" w:hAnsi="Arial" w:cs="Arial"/>
          <w:sz w:val="18"/>
          <w:szCs w:val="18"/>
          <w:lang w:val="en-US"/>
        </w:rPr>
        <w:t xml:space="preserve">The impairment of trade receivables are disclosed in Note </w:t>
      </w:r>
      <w:r w:rsidR="007C4999" w:rsidRPr="007C4999">
        <w:rPr>
          <w:rFonts w:ascii="Arial" w:hAnsi="Arial" w:cs="Arial"/>
          <w:sz w:val="18"/>
          <w:szCs w:val="18"/>
        </w:rPr>
        <w:t>6</w:t>
      </w:r>
      <w:r w:rsidR="002058DC" w:rsidRPr="00494BF3">
        <w:rPr>
          <w:rFonts w:ascii="Arial" w:hAnsi="Arial" w:cs="Arial"/>
          <w:sz w:val="18"/>
          <w:szCs w:val="18"/>
        </w:rPr>
        <w:t>.</w:t>
      </w:r>
      <w:r w:rsidR="007C4999" w:rsidRPr="007C4999">
        <w:rPr>
          <w:rFonts w:ascii="Arial" w:hAnsi="Arial" w:cs="Arial"/>
          <w:sz w:val="18"/>
          <w:szCs w:val="18"/>
        </w:rPr>
        <w:t>6</w:t>
      </w:r>
      <w:r w:rsidR="007C117A" w:rsidRPr="00494BF3">
        <w:rPr>
          <w:rFonts w:ascii="Arial" w:hAnsi="Arial" w:cs="Arial"/>
          <w:sz w:val="18"/>
          <w:szCs w:val="18"/>
          <w:lang w:val="en-US"/>
        </w:rPr>
        <w:t xml:space="preserve"> </w:t>
      </w:r>
      <w:r w:rsidRPr="00494BF3">
        <w:rPr>
          <w:rFonts w:ascii="Arial" w:hAnsi="Arial" w:cs="Arial"/>
          <w:sz w:val="18"/>
          <w:szCs w:val="18"/>
          <w:lang w:val="en-US"/>
        </w:rPr>
        <w:t>(</w:t>
      </w:r>
      <w:r w:rsidR="001D58E1" w:rsidRPr="00494BF3">
        <w:rPr>
          <w:rFonts w:ascii="Arial" w:hAnsi="Arial" w:cs="Arial"/>
          <w:sz w:val="18"/>
          <w:szCs w:val="18"/>
        </w:rPr>
        <w:t>c</w:t>
      </w:r>
      <w:r w:rsidRPr="00494BF3">
        <w:rPr>
          <w:rFonts w:ascii="Arial" w:hAnsi="Arial" w:cs="Arial"/>
          <w:sz w:val="18"/>
          <w:szCs w:val="18"/>
          <w:lang w:val="en-US"/>
        </w:rPr>
        <w:t>).</w:t>
      </w:r>
    </w:p>
    <w:p w14:paraId="1BB34787" w14:textId="77777777" w:rsidR="00776EA4" w:rsidRPr="00494BF3" w:rsidRDefault="00776EA4" w:rsidP="00494BF3">
      <w:pPr>
        <w:pStyle w:val="a"/>
        <w:ind w:right="0"/>
        <w:jc w:val="both"/>
        <w:rPr>
          <w:rFonts w:ascii="Arial" w:hAnsi="Arial" w:cs="Arial"/>
          <w:sz w:val="16"/>
          <w:szCs w:val="16"/>
          <w:lang w:val="en-US"/>
        </w:rPr>
      </w:pPr>
    </w:p>
    <w:p w14:paraId="30867995" w14:textId="64B27107" w:rsidR="001C4759" w:rsidRPr="00494BF3" w:rsidRDefault="007C4999" w:rsidP="00494BF3">
      <w:pPr>
        <w:pStyle w:val="List"/>
        <w:ind w:left="540" w:hanging="540"/>
        <w:jc w:val="thaiDistribute"/>
        <w:rPr>
          <w:rFonts w:ascii="Arial" w:hAnsi="Arial" w:cs="Arial"/>
          <w:b/>
          <w:bCs/>
          <w:sz w:val="18"/>
          <w:szCs w:val="18"/>
          <w:lang w:val="en-US"/>
        </w:rPr>
      </w:pPr>
      <w:r w:rsidRPr="007C4999">
        <w:rPr>
          <w:rFonts w:ascii="Arial" w:hAnsi="Arial" w:cs="Arial"/>
          <w:b/>
          <w:bCs/>
          <w:sz w:val="18"/>
          <w:szCs w:val="18"/>
        </w:rPr>
        <w:t>6</w:t>
      </w:r>
      <w:r w:rsidR="007C4204" w:rsidRPr="00494BF3">
        <w:rPr>
          <w:rFonts w:ascii="Arial" w:hAnsi="Arial" w:cs="Arial"/>
          <w:b/>
          <w:bCs/>
          <w:sz w:val="18"/>
          <w:szCs w:val="18"/>
        </w:rPr>
        <w:t>.</w:t>
      </w:r>
      <w:r w:rsidRPr="007C4999">
        <w:rPr>
          <w:rFonts w:ascii="Arial" w:hAnsi="Arial" w:cs="Arial"/>
          <w:b/>
          <w:bCs/>
          <w:sz w:val="18"/>
          <w:szCs w:val="18"/>
        </w:rPr>
        <w:t>5</w:t>
      </w:r>
      <w:r w:rsidR="001C4759" w:rsidRPr="00494BF3">
        <w:rPr>
          <w:rFonts w:ascii="Arial" w:hAnsi="Arial" w:cs="Arial"/>
          <w:b/>
          <w:bCs/>
          <w:sz w:val="18"/>
          <w:szCs w:val="18"/>
          <w:lang w:val="en-US"/>
        </w:rPr>
        <w:tab/>
        <w:t>Inventories</w:t>
      </w:r>
    </w:p>
    <w:p w14:paraId="31F322BF" w14:textId="77777777" w:rsidR="00E90D08" w:rsidRPr="00494BF3" w:rsidRDefault="00E90D08" w:rsidP="00494BF3">
      <w:pPr>
        <w:pStyle w:val="a"/>
        <w:ind w:left="540" w:right="0"/>
        <w:jc w:val="both"/>
        <w:rPr>
          <w:rFonts w:ascii="Arial" w:hAnsi="Arial" w:cs="Arial"/>
          <w:sz w:val="16"/>
          <w:szCs w:val="16"/>
          <w:lang w:val="en-US"/>
        </w:rPr>
      </w:pPr>
    </w:p>
    <w:p w14:paraId="213B8ADE" w14:textId="2C395364" w:rsidR="005A7540" w:rsidRPr="00494BF3" w:rsidRDefault="00887689" w:rsidP="00494BF3">
      <w:pPr>
        <w:ind w:left="540"/>
        <w:rPr>
          <w:rFonts w:ascii="Arial" w:eastAsia="Arial Unicode MS" w:hAnsi="Arial" w:cs="Arial"/>
          <w:b/>
          <w:sz w:val="18"/>
          <w:szCs w:val="18"/>
        </w:rPr>
      </w:pPr>
      <w:r w:rsidRPr="00494BF3">
        <w:rPr>
          <w:rFonts w:ascii="Arial" w:eastAsia="Arial Unicode MS" w:hAnsi="Arial" w:cs="Arial"/>
          <w:b/>
          <w:sz w:val="18"/>
          <w:szCs w:val="18"/>
        </w:rPr>
        <w:t xml:space="preserve">Construction </w:t>
      </w:r>
      <w:r w:rsidR="00FE24BA" w:rsidRPr="00494BF3">
        <w:rPr>
          <w:rFonts w:ascii="Arial" w:eastAsia="Arial Unicode MS" w:hAnsi="Arial" w:cs="Arial"/>
          <w:b/>
          <w:sz w:val="18"/>
          <w:szCs w:val="18"/>
        </w:rPr>
        <w:t>service</w:t>
      </w:r>
    </w:p>
    <w:p w14:paraId="14A8F244" w14:textId="77777777" w:rsidR="00776650" w:rsidRPr="00494BF3" w:rsidRDefault="00776650" w:rsidP="00494BF3">
      <w:pPr>
        <w:ind w:left="540"/>
        <w:rPr>
          <w:rFonts w:ascii="Arial" w:eastAsia="Arial Unicode MS" w:hAnsi="Arial" w:cs="Arial"/>
          <w:b/>
          <w:sz w:val="16"/>
          <w:szCs w:val="16"/>
        </w:rPr>
      </w:pPr>
    </w:p>
    <w:p w14:paraId="30A67ACD" w14:textId="5B079839" w:rsidR="008F3167" w:rsidRPr="00494BF3" w:rsidRDefault="005A7540" w:rsidP="00494BF3">
      <w:pPr>
        <w:ind w:left="540"/>
        <w:jc w:val="both"/>
        <w:rPr>
          <w:rFonts w:ascii="Arial" w:eastAsia="Arial Unicode MS" w:hAnsi="Arial" w:cs="Arial"/>
          <w:b/>
          <w:bCs/>
          <w:sz w:val="18"/>
          <w:szCs w:val="18"/>
        </w:rPr>
      </w:pPr>
      <w:r w:rsidRPr="00494BF3">
        <w:rPr>
          <w:rFonts w:ascii="Arial" w:eastAsia="Arial" w:hAnsi="Arial" w:cs="Arial"/>
          <w:sz w:val="18"/>
          <w:szCs w:val="18"/>
        </w:rPr>
        <w:t>Inventories are stated at the lower of cost or net reali</w:t>
      </w:r>
      <w:r w:rsidR="5610EC4B" w:rsidRPr="00494BF3">
        <w:rPr>
          <w:rFonts w:ascii="Arial" w:eastAsia="Arial" w:hAnsi="Arial" w:cs="Arial"/>
          <w:sz w:val="18"/>
          <w:szCs w:val="18"/>
        </w:rPr>
        <w:t>s</w:t>
      </w:r>
      <w:r w:rsidRPr="00494BF3">
        <w:rPr>
          <w:rFonts w:ascii="Arial" w:eastAsia="Arial" w:hAnsi="Arial" w:cs="Arial"/>
          <w:sz w:val="18"/>
          <w:szCs w:val="18"/>
        </w:rPr>
        <w:t>able value. Cost is determined using the first</w:t>
      </w:r>
      <w:r w:rsidRPr="00494BF3">
        <w:rPr>
          <w:rFonts w:ascii="Cambria Math" w:eastAsia="Arial" w:hAnsi="Cambria Math" w:cs="Cambria Math"/>
          <w:sz w:val="18"/>
          <w:szCs w:val="18"/>
        </w:rPr>
        <w:t>‑</w:t>
      </w:r>
      <w:r w:rsidRPr="00494BF3">
        <w:rPr>
          <w:rFonts w:ascii="Arial" w:eastAsia="Arial" w:hAnsi="Arial" w:cs="Arial"/>
          <w:sz w:val="18"/>
          <w:szCs w:val="18"/>
        </w:rPr>
        <w:t>in, first</w:t>
      </w:r>
      <w:r w:rsidRPr="00494BF3">
        <w:rPr>
          <w:rFonts w:ascii="Cambria Math" w:eastAsia="Arial" w:hAnsi="Cambria Math" w:cs="Cambria Math"/>
          <w:sz w:val="18"/>
          <w:szCs w:val="18"/>
        </w:rPr>
        <w:t>‑</w:t>
      </w:r>
      <w:r w:rsidRPr="00494BF3">
        <w:rPr>
          <w:rFonts w:ascii="Arial" w:eastAsia="Arial" w:hAnsi="Arial" w:cs="Arial"/>
          <w:sz w:val="18"/>
          <w:szCs w:val="18"/>
        </w:rPr>
        <w:t>out (FIFO) method. The cost of raw materials comprises the purchase price and directly attributable costs of acquisition, net of all related discounts. The cost of finished goods and work in progress includes raw materials, direct labour, direct expenses, and other directly attributable costs necessary to bring the inventories to their present condition and location</w:t>
      </w:r>
      <w:r w:rsidRPr="00494BF3">
        <w:rPr>
          <w:rFonts w:ascii="Arial" w:eastAsia="Arial Unicode MS" w:hAnsi="Arial" w:cs="Arial"/>
          <w:b/>
          <w:bCs/>
          <w:sz w:val="18"/>
          <w:szCs w:val="18"/>
        </w:rPr>
        <w:t>.</w:t>
      </w:r>
    </w:p>
    <w:p w14:paraId="0F4D062C" w14:textId="77777777" w:rsidR="008F3167" w:rsidRPr="00494BF3" w:rsidRDefault="008F3167" w:rsidP="00494BF3">
      <w:pPr>
        <w:ind w:left="540"/>
        <w:jc w:val="thaiDistribute"/>
        <w:rPr>
          <w:rFonts w:ascii="Arial" w:eastAsia="Arial Unicode MS" w:hAnsi="Arial" w:cs="Arial"/>
          <w:sz w:val="16"/>
          <w:szCs w:val="16"/>
        </w:rPr>
      </w:pPr>
    </w:p>
    <w:p w14:paraId="2B97599B" w14:textId="23069AE1" w:rsidR="008F3167" w:rsidRPr="00494BF3" w:rsidRDefault="00F4322D" w:rsidP="00494BF3">
      <w:pPr>
        <w:ind w:left="540"/>
        <w:rPr>
          <w:rFonts w:ascii="Arial" w:eastAsia="Arial Unicode MS" w:hAnsi="Arial" w:cs="Arial"/>
          <w:b/>
          <w:sz w:val="18"/>
          <w:szCs w:val="18"/>
        </w:rPr>
      </w:pPr>
      <w:r w:rsidRPr="00494BF3">
        <w:rPr>
          <w:rFonts w:ascii="Arial" w:eastAsia="Arial Unicode MS" w:hAnsi="Arial" w:cs="Browallia New"/>
          <w:b/>
          <w:sz w:val="18"/>
          <w:szCs w:val="22"/>
        </w:rPr>
        <w:t>S</w:t>
      </w:r>
      <w:r w:rsidR="00776650" w:rsidRPr="00494BF3">
        <w:rPr>
          <w:rFonts w:ascii="Arial" w:eastAsia="Arial Unicode MS" w:hAnsi="Arial" w:cs="Arial"/>
          <w:b/>
          <w:sz w:val="18"/>
          <w:szCs w:val="18"/>
        </w:rPr>
        <w:t>upplement</w:t>
      </w:r>
      <w:r w:rsidRPr="00494BF3">
        <w:rPr>
          <w:rFonts w:ascii="Arial" w:eastAsia="Arial Unicode MS" w:hAnsi="Arial" w:cs="Arial"/>
          <w:b/>
          <w:sz w:val="18"/>
          <w:szCs w:val="18"/>
        </w:rPr>
        <w:t>al products</w:t>
      </w:r>
    </w:p>
    <w:p w14:paraId="6907FF2A" w14:textId="77777777" w:rsidR="00776650" w:rsidRPr="00494BF3" w:rsidRDefault="00776650" w:rsidP="00494BF3">
      <w:pPr>
        <w:ind w:left="540"/>
        <w:rPr>
          <w:rFonts w:ascii="Arial" w:eastAsia="Arial Unicode MS" w:hAnsi="Arial" w:cs="Arial"/>
          <w:b/>
          <w:sz w:val="16"/>
          <w:szCs w:val="16"/>
        </w:rPr>
      </w:pPr>
    </w:p>
    <w:p w14:paraId="4CC263A0" w14:textId="4B0DD8F5" w:rsidR="00CD7B83" w:rsidRPr="00494BF3" w:rsidRDefault="00CD7B83" w:rsidP="00494BF3">
      <w:pPr>
        <w:ind w:left="540"/>
        <w:jc w:val="both"/>
        <w:rPr>
          <w:rFonts w:ascii="Arial" w:eastAsia="Arial" w:hAnsi="Arial" w:cs="Arial"/>
          <w:sz w:val="18"/>
          <w:szCs w:val="18"/>
        </w:rPr>
      </w:pPr>
      <w:r w:rsidRPr="00494BF3">
        <w:rPr>
          <w:rFonts w:ascii="Arial" w:eastAsia="Arial" w:hAnsi="Arial" w:cs="Arial"/>
          <w:sz w:val="18"/>
          <w:szCs w:val="18"/>
        </w:rPr>
        <w:t>Inventories are stated at the lower of cost or net reali</w:t>
      </w:r>
      <w:r w:rsidR="34BEE47D" w:rsidRPr="00494BF3">
        <w:rPr>
          <w:rFonts w:ascii="Arial" w:eastAsia="Arial" w:hAnsi="Arial" w:cs="Arial"/>
          <w:sz w:val="18"/>
          <w:szCs w:val="18"/>
        </w:rPr>
        <w:t>s</w:t>
      </w:r>
      <w:r w:rsidRPr="00494BF3">
        <w:rPr>
          <w:rFonts w:ascii="Arial" w:eastAsia="Arial" w:hAnsi="Arial" w:cs="Arial"/>
          <w:sz w:val="18"/>
          <w:szCs w:val="18"/>
        </w:rPr>
        <w:t>able value.</w:t>
      </w:r>
      <w:r w:rsidR="00234DFC" w:rsidRPr="00494BF3">
        <w:rPr>
          <w:rFonts w:ascii="Arial" w:eastAsia="Arial" w:hAnsi="Arial" w:cs="Arial"/>
          <w:sz w:val="18"/>
          <w:szCs w:val="18"/>
        </w:rPr>
        <w:t xml:space="preserve"> </w:t>
      </w:r>
      <w:r w:rsidRPr="00494BF3">
        <w:rPr>
          <w:rFonts w:ascii="Arial" w:eastAsia="Arial" w:hAnsi="Arial" w:cs="Arial"/>
          <w:sz w:val="18"/>
          <w:szCs w:val="18"/>
        </w:rPr>
        <w:t>Cost of inventories is determined using the weighted</w:t>
      </w:r>
      <w:r w:rsidR="4134447C" w:rsidRPr="00494BF3">
        <w:rPr>
          <w:rFonts w:ascii="Arial" w:eastAsia="Arial" w:hAnsi="Arial" w:cs="Arial"/>
          <w:sz w:val="18"/>
          <w:szCs w:val="18"/>
        </w:rPr>
        <w:t xml:space="preserve"> </w:t>
      </w:r>
      <w:r w:rsidRPr="00494BF3">
        <w:rPr>
          <w:rFonts w:ascii="Arial" w:eastAsia="Arial" w:hAnsi="Arial" w:cs="Arial"/>
          <w:sz w:val="18"/>
          <w:szCs w:val="18"/>
        </w:rPr>
        <w:t xml:space="preserve">average cost method for raw materials and merchandise, and the </w:t>
      </w:r>
      <w:r w:rsidR="00234DFC" w:rsidRPr="00494BF3">
        <w:rPr>
          <w:rFonts w:ascii="Arial" w:eastAsia="Arial" w:hAnsi="Arial" w:cs="Arial"/>
          <w:sz w:val="18"/>
          <w:szCs w:val="18"/>
        </w:rPr>
        <w:t>first in</w:t>
      </w:r>
      <w:r w:rsidRPr="00494BF3">
        <w:rPr>
          <w:rFonts w:ascii="Arial" w:eastAsia="Arial" w:hAnsi="Arial" w:cs="Arial"/>
          <w:sz w:val="18"/>
          <w:szCs w:val="18"/>
        </w:rPr>
        <w:t xml:space="preserve">, </w:t>
      </w:r>
      <w:r w:rsidR="00234DFC" w:rsidRPr="00494BF3">
        <w:rPr>
          <w:rFonts w:ascii="Arial" w:eastAsia="Arial" w:hAnsi="Arial" w:cs="Arial"/>
          <w:sz w:val="18"/>
          <w:szCs w:val="18"/>
        </w:rPr>
        <w:t>first out</w:t>
      </w:r>
      <w:r w:rsidRPr="00494BF3">
        <w:rPr>
          <w:rFonts w:ascii="Arial" w:eastAsia="Arial" w:hAnsi="Arial" w:cs="Arial"/>
          <w:sz w:val="18"/>
          <w:szCs w:val="18"/>
        </w:rPr>
        <w:t xml:space="preserve"> (FIFO) method for manufactured products.</w:t>
      </w:r>
      <w:r w:rsidR="3661147E" w:rsidRPr="00494BF3">
        <w:rPr>
          <w:rFonts w:ascii="Arial" w:eastAsia="Arial" w:hAnsi="Arial" w:cs="Arial"/>
          <w:sz w:val="18"/>
          <w:szCs w:val="18"/>
        </w:rPr>
        <w:t xml:space="preserve"> </w:t>
      </w:r>
      <w:r w:rsidRPr="00494BF3">
        <w:rPr>
          <w:rFonts w:ascii="Arial" w:eastAsia="Arial" w:hAnsi="Arial" w:cs="Arial"/>
          <w:sz w:val="18"/>
          <w:szCs w:val="18"/>
        </w:rPr>
        <w:t xml:space="preserve">The cost of raw materials comprises the purchase price and directly attributable </w:t>
      </w:r>
      <w:r w:rsidRPr="00494BF3">
        <w:rPr>
          <w:rFonts w:ascii="Arial" w:eastAsia="Arial" w:hAnsi="Arial" w:cs="Arial"/>
          <w:spacing w:val="-4"/>
          <w:sz w:val="18"/>
          <w:szCs w:val="18"/>
        </w:rPr>
        <w:t>acquisition costs, net of all related discounts.</w:t>
      </w:r>
      <w:r w:rsidR="76645F2E" w:rsidRPr="00494BF3">
        <w:rPr>
          <w:rFonts w:ascii="Arial" w:eastAsia="Arial" w:hAnsi="Arial" w:cs="Arial"/>
          <w:spacing w:val="-4"/>
          <w:sz w:val="18"/>
          <w:szCs w:val="18"/>
        </w:rPr>
        <w:t xml:space="preserve"> </w:t>
      </w:r>
      <w:r w:rsidRPr="00494BF3">
        <w:rPr>
          <w:rFonts w:ascii="Arial" w:eastAsia="Arial" w:hAnsi="Arial" w:cs="Arial"/>
          <w:spacing w:val="-4"/>
          <w:sz w:val="18"/>
          <w:szCs w:val="18"/>
        </w:rPr>
        <w:t>The cost of finished goods and work in progress includes raw materials</w:t>
      </w:r>
      <w:r w:rsidRPr="00494BF3">
        <w:rPr>
          <w:rFonts w:ascii="Arial" w:eastAsia="Arial" w:hAnsi="Arial" w:cs="Arial"/>
          <w:sz w:val="18"/>
          <w:szCs w:val="18"/>
        </w:rPr>
        <w:t>, direct labour, direct expenses, and allocated production overheads, which are allocated on a systematic basis based on the normal capacity of the production facilities.</w:t>
      </w:r>
    </w:p>
    <w:p w14:paraId="1E237358" w14:textId="77777777" w:rsidR="001B6339" w:rsidRPr="00494BF3" w:rsidRDefault="001B6339" w:rsidP="00494BF3">
      <w:pPr>
        <w:ind w:left="540"/>
        <w:jc w:val="thaiDistribute"/>
        <w:rPr>
          <w:rFonts w:ascii="Arial" w:eastAsia="Arial Unicode MS" w:hAnsi="Arial" w:cs="Arial"/>
          <w:b/>
          <w:sz w:val="16"/>
          <w:szCs w:val="16"/>
        </w:rPr>
      </w:pPr>
    </w:p>
    <w:p w14:paraId="2185830A" w14:textId="4F76DDAF" w:rsidR="008F3167" w:rsidRPr="00494BF3" w:rsidRDefault="006D2603" w:rsidP="00494BF3">
      <w:pPr>
        <w:ind w:left="540"/>
        <w:jc w:val="thaiDistribute"/>
        <w:rPr>
          <w:rFonts w:ascii="Arial" w:eastAsia="Arial Unicode MS" w:hAnsi="Arial" w:cs="Arial"/>
          <w:b/>
          <w:sz w:val="18"/>
          <w:szCs w:val="18"/>
        </w:rPr>
      </w:pPr>
      <w:r w:rsidRPr="00494BF3">
        <w:rPr>
          <w:rFonts w:ascii="Arial" w:eastAsia="Arial Unicode MS" w:hAnsi="Arial" w:cs="Arial"/>
          <w:b/>
          <w:sz w:val="18"/>
          <w:szCs w:val="18"/>
        </w:rPr>
        <w:t>IT products</w:t>
      </w:r>
    </w:p>
    <w:p w14:paraId="2C60487D" w14:textId="77777777" w:rsidR="009A5EFB" w:rsidRPr="00494BF3" w:rsidRDefault="009A5EFB" w:rsidP="00494BF3">
      <w:pPr>
        <w:ind w:left="540"/>
        <w:jc w:val="thaiDistribute"/>
        <w:rPr>
          <w:rFonts w:ascii="Arial" w:eastAsia="Arial Unicode MS" w:hAnsi="Arial" w:cs="Arial"/>
          <w:b/>
          <w:sz w:val="16"/>
          <w:szCs w:val="16"/>
        </w:rPr>
      </w:pPr>
    </w:p>
    <w:p w14:paraId="1A00E622" w14:textId="3669EEDF" w:rsidR="008F3167" w:rsidRPr="00494BF3" w:rsidRDefault="00DA107B" w:rsidP="00494BF3">
      <w:pPr>
        <w:ind w:left="540"/>
        <w:jc w:val="both"/>
        <w:rPr>
          <w:rFonts w:ascii="Arial" w:eastAsia="Arial Unicode MS" w:hAnsi="Arial" w:cs="Arial"/>
          <w:b/>
          <w:bCs/>
          <w:sz w:val="18"/>
          <w:szCs w:val="18"/>
        </w:rPr>
      </w:pPr>
      <w:r w:rsidRPr="00494BF3">
        <w:rPr>
          <w:rFonts w:ascii="Arial" w:eastAsia="Arial" w:hAnsi="Arial" w:cs="Arial"/>
          <w:sz w:val="18"/>
          <w:szCs w:val="18"/>
        </w:rPr>
        <w:t>Inventories are stated at the lower of cost or net reali</w:t>
      </w:r>
      <w:r w:rsidR="06D55899" w:rsidRPr="00494BF3">
        <w:rPr>
          <w:rFonts w:ascii="Arial" w:eastAsia="Arial" w:hAnsi="Arial" w:cs="Arial"/>
          <w:sz w:val="18"/>
          <w:szCs w:val="18"/>
        </w:rPr>
        <w:t>s</w:t>
      </w:r>
      <w:r w:rsidRPr="00494BF3">
        <w:rPr>
          <w:rFonts w:ascii="Arial" w:eastAsia="Arial" w:hAnsi="Arial" w:cs="Arial"/>
          <w:sz w:val="18"/>
          <w:szCs w:val="18"/>
        </w:rPr>
        <w:t>able value. Cost is determined using the first</w:t>
      </w:r>
      <w:r w:rsidRPr="00494BF3">
        <w:rPr>
          <w:rFonts w:ascii="Cambria Math" w:eastAsia="Arial" w:hAnsi="Cambria Math" w:cs="Cambria Math"/>
          <w:sz w:val="18"/>
          <w:szCs w:val="18"/>
        </w:rPr>
        <w:t>‑</w:t>
      </w:r>
      <w:r w:rsidRPr="00494BF3">
        <w:rPr>
          <w:rFonts w:ascii="Arial" w:eastAsia="Arial" w:hAnsi="Arial" w:cs="Arial"/>
          <w:sz w:val="18"/>
          <w:szCs w:val="18"/>
        </w:rPr>
        <w:t>in, first</w:t>
      </w:r>
      <w:r w:rsidRPr="00494BF3">
        <w:rPr>
          <w:rFonts w:ascii="Cambria Math" w:eastAsia="Arial" w:hAnsi="Cambria Math" w:cs="Cambria Math"/>
          <w:sz w:val="18"/>
          <w:szCs w:val="18"/>
        </w:rPr>
        <w:t>‑</w:t>
      </w:r>
      <w:r w:rsidRPr="00494BF3">
        <w:rPr>
          <w:rFonts w:ascii="Arial" w:eastAsia="Arial" w:hAnsi="Arial" w:cs="Arial"/>
          <w:sz w:val="18"/>
          <w:szCs w:val="18"/>
        </w:rPr>
        <w:t>out (FIFO) method. The cost of raw materials comprises the purchase price and directly attributable costs of acquisition, net of all related discounts. The cost of finished goods and work in progress includes raw materials, direct labour, direct expenses, and other directly attributable costs necessary to bring the inventories to their present condition and location</w:t>
      </w:r>
      <w:r w:rsidRPr="00494BF3">
        <w:rPr>
          <w:rFonts w:ascii="Arial" w:eastAsia="Arial Unicode MS" w:hAnsi="Arial" w:cs="Arial"/>
          <w:b/>
          <w:bCs/>
          <w:sz w:val="18"/>
          <w:szCs w:val="18"/>
        </w:rPr>
        <w:t>.</w:t>
      </w:r>
    </w:p>
    <w:p w14:paraId="3892AA3D" w14:textId="2A8BF741" w:rsidR="00BF1C4D" w:rsidRPr="00494BF3" w:rsidRDefault="00FD7525" w:rsidP="00494BF3">
      <w:pPr>
        <w:ind w:left="540"/>
        <w:rPr>
          <w:rFonts w:ascii="Arial" w:hAnsi="Arial" w:cs="Arial"/>
          <w:spacing w:val="-4"/>
          <w:sz w:val="18"/>
          <w:szCs w:val="18"/>
          <w:lang w:val="en-US"/>
        </w:rPr>
      </w:pPr>
      <w:r w:rsidRPr="00494BF3">
        <w:rPr>
          <w:rFonts w:ascii="Arial" w:eastAsia="Arial Unicode MS" w:hAnsi="Arial" w:cs="Arial"/>
          <w:b/>
          <w:sz w:val="18"/>
          <w:szCs w:val="18"/>
        </w:rPr>
        <w:br w:type="page"/>
      </w:r>
      <w:bookmarkStart w:id="1" w:name="_Toc48736019"/>
    </w:p>
    <w:p w14:paraId="0C7EABE2" w14:textId="2EDC013C" w:rsidR="00B61C59" w:rsidRPr="00494BF3" w:rsidRDefault="007C4999" w:rsidP="00494BF3">
      <w:pPr>
        <w:keepNext/>
        <w:keepLines/>
        <w:ind w:left="540" w:hanging="540"/>
        <w:outlineLvl w:val="1"/>
        <w:rPr>
          <w:rFonts w:ascii="Arial" w:eastAsia="Arial" w:hAnsi="Arial" w:cs="Arial"/>
          <w:b/>
          <w:sz w:val="18"/>
          <w:szCs w:val="18"/>
        </w:rPr>
      </w:pPr>
      <w:r w:rsidRPr="007C4999">
        <w:rPr>
          <w:rFonts w:ascii="Arial" w:eastAsia="Arial" w:hAnsi="Arial" w:cs="Arial"/>
          <w:b/>
          <w:sz w:val="18"/>
          <w:szCs w:val="18"/>
        </w:rPr>
        <w:t>6</w:t>
      </w:r>
      <w:r w:rsidR="007C4204" w:rsidRPr="00494BF3">
        <w:rPr>
          <w:rFonts w:ascii="Arial" w:eastAsia="Arial" w:hAnsi="Arial" w:cs="Arial"/>
          <w:b/>
          <w:sz w:val="18"/>
          <w:szCs w:val="18"/>
        </w:rPr>
        <w:t>.</w:t>
      </w:r>
      <w:r w:rsidRPr="007C4999">
        <w:rPr>
          <w:rFonts w:ascii="Arial" w:eastAsia="Arial" w:hAnsi="Arial" w:cs="Arial"/>
          <w:b/>
          <w:sz w:val="18"/>
          <w:szCs w:val="18"/>
        </w:rPr>
        <w:t>6</w:t>
      </w:r>
      <w:r w:rsidR="00B61C59" w:rsidRPr="00494BF3">
        <w:rPr>
          <w:rFonts w:ascii="Arial" w:eastAsia="Arial" w:hAnsi="Arial" w:cs="Arial"/>
          <w:b/>
          <w:sz w:val="18"/>
          <w:szCs w:val="18"/>
        </w:rPr>
        <w:tab/>
        <w:t>Financial asset</w:t>
      </w:r>
      <w:bookmarkEnd w:id="1"/>
      <w:r w:rsidR="008C35DB" w:rsidRPr="00494BF3">
        <w:rPr>
          <w:rFonts w:ascii="Arial" w:eastAsia="Arial" w:hAnsi="Arial" w:cs="Arial"/>
          <w:b/>
          <w:sz w:val="18"/>
          <w:szCs w:val="18"/>
        </w:rPr>
        <w:t>s</w:t>
      </w:r>
    </w:p>
    <w:p w14:paraId="7294B200" w14:textId="77777777" w:rsidR="00630011" w:rsidRPr="00494BF3" w:rsidRDefault="00630011" w:rsidP="00494BF3">
      <w:pPr>
        <w:keepNext/>
        <w:keepLines/>
        <w:ind w:left="540"/>
        <w:outlineLvl w:val="2"/>
        <w:rPr>
          <w:rFonts w:ascii="Arial" w:eastAsia="Arial" w:hAnsi="Arial" w:cs="Arial"/>
          <w:bCs/>
          <w:sz w:val="18"/>
          <w:szCs w:val="18"/>
        </w:rPr>
      </w:pPr>
      <w:bookmarkStart w:id="2" w:name="_Toc48736020"/>
    </w:p>
    <w:p w14:paraId="79E74083" w14:textId="25F97192" w:rsidR="00BD37E4" w:rsidRPr="00494BF3" w:rsidRDefault="00BD37E4" w:rsidP="00494BF3">
      <w:pPr>
        <w:ind w:left="1080" w:hanging="540"/>
        <w:outlineLvl w:val="3"/>
        <w:rPr>
          <w:rFonts w:ascii="Arial" w:eastAsia="Ink Free" w:hAnsi="Arial" w:cs="Arial"/>
          <w:sz w:val="18"/>
          <w:szCs w:val="18"/>
        </w:rPr>
      </w:pPr>
      <w:r w:rsidRPr="00494BF3">
        <w:rPr>
          <w:rFonts w:ascii="Arial" w:eastAsia="Ink Free" w:hAnsi="Arial" w:cs="Arial"/>
          <w:sz w:val="18"/>
          <w:szCs w:val="18"/>
        </w:rPr>
        <w:t>a)</w:t>
      </w:r>
      <w:r w:rsidRPr="00494BF3">
        <w:rPr>
          <w:rFonts w:ascii="Arial" w:eastAsia="Ink Free" w:hAnsi="Arial" w:cs="Arial"/>
          <w:sz w:val="18"/>
          <w:szCs w:val="18"/>
        </w:rPr>
        <w:tab/>
        <w:t>Recognition and derecognition</w:t>
      </w:r>
    </w:p>
    <w:p w14:paraId="37A2D880" w14:textId="77777777" w:rsidR="00BD37E4" w:rsidRPr="00494BF3" w:rsidRDefault="00BD37E4" w:rsidP="00494BF3">
      <w:pPr>
        <w:ind w:left="1080"/>
        <w:jc w:val="both"/>
        <w:rPr>
          <w:rFonts w:ascii="Arial" w:eastAsia="Ink Free" w:hAnsi="Arial" w:cs="Arial"/>
          <w:sz w:val="18"/>
          <w:szCs w:val="18"/>
        </w:rPr>
      </w:pPr>
    </w:p>
    <w:p w14:paraId="7D588A87" w14:textId="77777777" w:rsidR="00BD37E4" w:rsidRPr="00494BF3" w:rsidRDefault="00BD37E4" w:rsidP="00494BF3">
      <w:pPr>
        <w:ind w:left="1080"/>
        <w:jc w:val="both"/>
        <w:rPr>
          <w:rFonts w:ascii="Arial" w:eastAsia="Ink Free" w:hAnsi="Arial" w:cs="Arial"/>
          <w:sz w:val="18"/>
          <w:szCs w:val="18"/>
        </w:rPr>
      </w:pPr>
      <w:r w:rsidRPr="00494BF3">
        <w:rPr>
          <w:rFonts w:ascii="Arial" w:eastAsia="Ink Free" w:hAnsi="Arial" w:cs="Arial"/>
          <w:sz w:val="18"/>
          <w:szCs w:val="18"/>
        </w:rPr>
        <w:t xml:space="preserve">Regular way purchases, acquires and sales of financial assets are recognised on trade-date, the date on which the </w:t>
      </w:r>
      <w:r w:rsidRPr="00494BF3">
        <w:rPr>
          <w:rFonts w:ascii="Arial" w:eastAsia="Ink Free" w:hAnsi="Arial" w:cs="Arial"/>
          <w:spacing w:val="-6"/>
          <w:sz w:val="18"/>
          <w:szCs w:val="18"/>
        </w:rPr>
        <w:t xml:space="preserve">Group </w:t>
      </w:r>
      <w:r w:rsidRPr="00494BF3">
        <w:rPr>
          <w:rFonts w:ascii="Arial" w:eastAsia="Ink Free" w:hAnsi="Arial" w:cs="Arial"/>
          <w:sz w:val="18"/>
          <w:szCs w:val="18"/>
        </w:rPr>
        <w:t xml:space="preserve">commits to purchase or sell the asset. Financial assets are derecognised when the rights to receive cash flows from the financial assets have expired or have been transferred and the </w:t>
      </w:r>
      <w:r w:rsidRPr="00494BF3">
        <w:rPr>
          <w:rFonts w:ascii="Arial" w:eastAsia="Ink Free" w:hAnsi="Arial" w:cs="Arial"/>
          <w:spacing w:val="-6"/>
          <w:sz w:val="18"/>
          <w:szCs w:val="18"/>
        </w:rPr>
        <w:t xml:space="preserve">Group </w:t>
      </w:r>
      <w:r w:rsidRPr="00494BF3">
        <w:rPr>
          <w:rFonts w:ascii="Arial" w:eastAsia="Ink Free" w:hAnsi="Arial" w:cs="Arial"/>
          <w:sz w:val="18"/>
          <w:szCs w:val="18"/>
        </w:rPr>
        <w:t>has transferred substantially all the risks and rewards of ownership.</w:t>
      </w:r>
    </w:p>
    <w:p w14:paraId="74158DA1" w14:textId="1DAC5EF4" w:rsidR="00BD37E4" w:rsidRPr="00494BF3" w:rsidRDefault="00BD37E4" w:rsidP="00494BF3">
      <w:pPr>
        <w:keepNext/>
        <w:keepLines/>
        <w:outlineLvl w:val="2"/>
        <w:rPr>
          <w:rFonts w:ascii="Arial" w:eastAsia="Arial" w:hAnsi="Arial" w:cs="Arial"/>
          <w:bCs/>
          <w:sz w:val="18"/>
          <w:szCs w:val="18"/>
        </w:rPr>
      </w:pPr>
    </w:p>
    <w:bookmarkEnd w:id="2"/>
    <w:p w14:paraId="28F3A227" w14:textId="0A8D6513" w:rsidR="00C85D51" w:rsidRPr="00494BF3" w:rsidRDefault="00C85D51" w:rsidP="00494BF3">
      <w:pPr>
        <w:ind w:left="1080" w:hanging="540"/>
        <w:outlineLvl w:val="3"/>
        <w:rPr>
          <w:rFonts w:ascii="Arial" w:eastAsia="Ink Free" w:hAnsi="Arial" w:cs="Arial"/>
          <w:sz w:val="18"/>
          <w:szCs w:val="18"/>
          <w:lang w:val="en-US"/>
        </w:rPr>
      </w:pPr>
      <w:r w:rsidRPr="00494BF3">
        <w:rPr>
          <w:rFonts w:ascii="Arial" w:eastAsia="Ink Free" w:hAnsi="Arial" w:cs="Arial"/>
          <w:sz w:val="18"/>
          <w:szCs w:val="18"/>
        </w:rPr>
        <w:t>b</w:t>
      </w:r>
      <w:r w:rsidR="00B61C59" w:rsidRPr="00494BF3">
        <w:rPr>
          <w:rFonts w:ascii="Arial" w:eastAsia="Ink Free" w:hAnsi="Arial" w:cs="Arial"/>
          <w:sz w:val="18"/>
          <w:szCs w:val="18"/>
        </w:rPr>
        <w:t>)</w:t>
      </w:r>
      <w:r w:rsidR="00B61C59" w:rsidRPr="00494BF3">
        <w:rPr>
          <w:rFonts w:ascii="Arial" w:eastAsia="Ink Free" w:hAnsi="Arial" w:cs="Arial"/>
          <w:sz w:val="18"/>
          <w:szCs w:val="18"/>
        </w:rPr>
        <w:tab/>
      </w:r>
      <w:r w:rsidR="00B61C59" w:rsidRPr="00494BF3">
        <w:rPr>
          <w:rFonts w:ascii="Arial" w:eastAsia="Ink Free" w:hAnsi="Arial" w:cs="Arial"/>
          <w:sz w:val="18"/>
          <w:szCs w:val="18"/>
          <w:lang w:val="en-US"/>
        </w:rPr>
        <w:t>Classification</w:t>
      </w:r>
      <w:r w:rsidRPr="00494BF3">
        <w:rPr>
          <w:rFonts w:ascii="Arial" w:eastAsia="Ink Free" w:hAnsi="Arial" w:cs="Arial"/>
          <w:sz w:val="18"/>
          <w:szCs w:val="18"/>
          <w:lang w:val="en-US"/>
        </w:rPr>
        <w:t xml:space="preserve"> and measurement</w:t>
      </w:r>
      <w:r w:rsidR="00A2202E" w:rsidRPr="00494BF3">
        <w:rPr>
          <w:rFonts w:ascii="Arial" w:eastAsia="Ink Free" w:hAnsi="Arial" w:cs="Arial"/>
          <w:sz w:val="18"/>
          <w:szCs w:val="18"/>
          <w:cs/>
          <w:lang w:val="en-US"/>
        </w:rPr>
        <w:t xml:space="preserve"> </w:t>
      </w:r>
      <w:r w:rsidR="00A2202E" w:rsidRPr="00494BF3">
        <w:rPr>
          <w:rFonts w:ascii="Arial" w:eastAsia="Ink Free" w:hAnsi="Arial" w:cs="Arial"/>
          <w:sz w:val="18"/>
          <w:szCs w:val="18"/>
        </w:rPr>
        <w:t xml:space="preserve">- </w:t>
      </w:r>
      <w:r w:rsidRPr="00494BF3">
        <w:rPr>
          <w:rFonts w:ascii="Arial" w:eastAsia="Ink Free" w:hAnsi="Arial" w:cs="Arial"/>
          <w:sz w:val="18"/>
          <w:szCs w:val="18"/>
          <w:lang w:val="en-US"/>
        </w:rPr>
        <w:t>Debt instruments</w:t>
      </w:r>
    </w:p>
    <w:p w14:paraId="64965113" w14:textId="77777777" w:rsidR="00B61C59" w:rsidRPr="00494BF3" w:rsidRDefault="00B61C59" w:rsidP="00494BF3">
      <w:pPr>
        <w:ind w:left="1080"/>
        <w:jc w:val="both"/>
        <w:rPr>
          <w:rFonts w:ascii="Arial" w:eastAsia="Ink Free" w:hAnsi="Arial" w:cs="Arial"/>
          <w:sz w:val="18"/>
          <w:szCs w:val="18"/>
        </w:rPr>
      </w:pPr>
    </w:p>
    <w:p w14:paraId="25B9BB0E" w14:textId="0CFABFA1" w:rsidR="00C85D51" w:rsidRPr="00494BF3" w:rsidRDefault="00C85D51" w:rsidP="00494BF3">
      <w:pPr>
        <w:ind w:left="1080"/>
        <w:jc w:val="both"/>
        <w:rPr>
          <w:rFonts w:ascii="Arial" w:eastAsia="Ink Free" w:hAnsi="Arial" w:cs="Arial"/>
          <w:spacing w:val="-6"/>
          <w:sz w:val="18"/>
          <w:szCs w:val="18"/>
        </w:rPr>
      </w:pPr>
      <w:r w:rsidRPr="00494BF3">
        <w:rPr>
          <w:rFonts w:ascii="Arial" w:eastAsia="Ink Free" w:hAnsi="Arial" w:cs="Arial"/>
          <w:spacing w:val="-6"/>
          <w:sz w:val="18"/>
          <w:szCs w:val="18"/>
        </w:rPr>
        <w:t>The Group classifies its debt instrument financial assets depending on i) business model for managing the asset and ii) the cash flow characteristics of the asset whether they represent solely payments of principal and interest (SPPI).</w:t>
      </w:r>
      <w:r w:rsidR="00A2202E" w:rsidRPr="00494BF3">
        <w:rPr>
          <w:rFonts w:ascii="Arial" w:eastAsia="Ink Free" w:hAnsi="Arial" w:cs="Arial"/>
          <w:spacing w:val="-6"/>
          <w:sz w:val="18"/>
          <w:szCs w:val="18"/>
        </w:rPr>
        <w:t xml:space="preserve"> </w:t>
      </w:r>
      <w:r w:rsidRPr="00494BF3">
        <w:rPr>
          <w:rFonts w:ascii="Arial" w:eastAsia="Ink Free" w:hAnsi="Arial" w:cs="Arial"/>
          <w:sz w:val="18"/>
          <w:szCs w:val="18"/>
        </w:rPr>
        <w:t xml:space="preserve">There are </w:t>
      </w:r>
      <w:r w:rsidR="001D58E1" w:rsidRPr="00494BF3">
        <w:rPr>
          <w:rFonts w:ascii="Arial" w:eastAsia="Ink Free" w:hAnsi="Arial" w:cs="Arial"/>
          <w:sz w:val="18"/>
          <w:szCs w:val="18"/>
        </w:rPr>
        <w:t>two</w:t>
      </w:r>
      <w:r w:rsidRPr="00494BF3">
        <w:rPr>
          <w:rFonts w:ascii="Arial" w:eastAsia="Ink Free" w:hAnsi="Arial" w:cs="Arial"/>
          <w:sz w:val="18"/>
          <w:szCs w:val="18"/>
        </w:rPr>
        <w:t xml:space="preserve"> measurement categories into which the Group classifies its debt instruments:</w:t>
      </w:r>
    </w:p>
    <w:p w14:paraId="2FE2EF5F" w14:textId="77777777" w:rsidR="00C85D51" w:rsidRPr="00494BF3" w:rsidRDefault="00C85D51" w:rsidP="00494BF3">
      <w:pPr>
        <w:ind w:left="1080"/>
        <w:jc w:val="both"/>
        <w:rPr>
          <w:rFonts w:ascii="Arial" w:eastAsia="Ink Free" w:hAnsi="Arial" w:cs="Arial"/>
          <w:sz w:val="18"/>
          <w:szCs w:val="18"/>
        </w:rPr>
      </w:pPr>
    </w:p>
    <w:p w14:paraId="7CA12E90" w14:textId="000F3E52" w:rsidR="00C85D51" w:rsidRPr="00494BF3" w:rsidRDefault="00C85D51" w:rsidP="00494BF3">
      <w:pPr>
        <w:numPr>
          <w:ilvl w:val="0"/>
          <w:numId w:val="23"/>
        </w:numPr>
        <w:jc w:val="both"/>
        <w:rPr>
          <w:rFonts w:ascii="Arial" w:eastAsia="Ink Free" w:hAnsi="Arial" w:cs="Arial"/>
          <w:spacing w:val="-4"/>
          <w:sz w:val="18"/>
          <w:szCs w:val="18"/>
        </w:rPr>
      </w:pPr>
      <w:r w:rsidRPr="00494BF3">
        <w:rPr>
          <w:rFonts w:ascii="Arial" w:eastAsia="Ink Free" w:hAnsi="Arial" w:cs="Arial"/>
          <w:spacing w:val="-4"/>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w:t>
      </w:r>
      <w:r w:rsidR="001D58E1" w:rsidRPr="00494BF3">
        <w:rPr>
          <w:rFonts w:ascii="Arial" w:eastAsia="Ink Free" w:hAnsi="Arial" w:cs="Arial"/>
          <w:spacing w:val="-4"/>
          <w:sz w:val="18"/>
          <w:szCs w:val="18"/>
        </w:rPr>
        <w:t>loss</w:t>
      </w:r>
      <w:r w:rsidRPr="00494BF3">
        <w:rPr>
          <w:rFonts w:ascii="Arial" w:eastAsia="Ink Free" w:hAnsi="Arial" w:cs="Arial"/>
          <w:spacing w:val="-4"/>
          <w:sz w:val="18"/>
          <w:szCs w:val="18"/>
        </w:rPr>
        <w:t>. Impairment losses are presented as a separate line item in the statement of profit or loss.</w:t>
      </w:r>
    </w:p>
    <w:p w14:paraId="420C1947" w14:textId="77777777" w:rsidR="00A2202E" w:rsidRPr="00494BF3" w:rsidRDefault="00A2202E" w:rsidP="00494BF3">
      <w:pPr>
        <w:ind w:left="1440"/>
        <w:jc w:val="both"/>
        <w:rPr>
          <w:rFonts w:ascii="Arial" w:eastAsia="Ink Free" w:hAnsi="Arial" w:cs="Arial"/>
          <w:spacing w:val="-4"/>
          <w:sz w:val="18"/>
          <w:szCs w:val="18"/>
        </w:rPr>
      </w:pPr>
    </w:p>
    <w:p w14:paraId="01E280E1" w14:textId="1FDD616F" w:rsidR="00B61C59" w:rsidRPr="00494BF3" w:rsidRDefault="001D58E1" w:rsidP="00494BF3">
      <w:pPr>
        <w:numPr>
          <w:ilvl w:val="0"/>
          <w:numId w:val="23"/>
        </w:numPr>
        <w:jc w:val="both"/>
        <w:rPr>
          <w:rFonts w:ascii="Arial" w:eastAsia="Ink Free" w:hAnsi="Arial" w:cs="Arial"/>
          <w:spacing w:val="-6"/>
          <w:sz w:val="18"/>
          <w:szCs w:val="18"/>
        </w:rPr>
      </w:pPr>
      <w:r w:rsidRPr="00494BF3">
        <w:rPr>
          <w:rFonts w:ascii="Arial" w:eastAsia="Ink Free" w:hAnsi="Arial" w:cs="Arial"/>
          <w:spacing w:val="-6"/>
          <w:sz w:val="18"/>
          <w:szCs w:val="18"/>
        </w:rPr>
        <w:t>Fair value throughprofit or loss (FVPL): Financial assets that do not meet the criteria for amortised cost or FVOCI are measured at FVPL. A gain or loss on a debt investment that is subsequently measured at FVPL is recognised in profit or loss and presented net within other income in the period in which it arises</w:t>
      </w:r>
      <w:r w:rsidR="00B61C59" w:rsidRPr="00494BF3">
        <w:rPr>
          <w:rFonts w:ascii="Arial" w:eastAsia="Ink Free" w:hAnsi="Arial" w:cs="Arial"/>
          <w:spacing w:val="-6"/>
          <w:sz w:val="18"/>
          <w:szCs w:val="18"/>
        </w:rPr>
        <w:t>.</w:t>
      </w:r>
    </w:p>
    <w:p w14:paraId="6976D7E1" w14:textId="77777777" w:rsidR="00B61C59" w:rsidRPr="00494BF3" w:rsidRDefault="00B61C59" w:rsidP="00494BF3">
      <w:pPr>
        <w:ind w:left="1080"/>
        <w:jc w:val="both"/>
        <w:rPr>
          <w:rFonts w:ascii="Arial" w:eastAsia="Ink Free" w:hAnsi="Arial" w:cs="Arial"/>
          <w:sz w:val="18"/>
          <w:szCs w:val="18"/>
        </w:rPr>
      </w:pPr>
    </w:p>
    <w:p w14:paraId="0F44D006" w14:textId="1A7FA701" w:rsidR="00B61C59" w:rsidRPr="00494BF3" w:rsidRDefault="00B61C59" w:rsidP="00494BF3">
      <w:pPr>
        <w:ind w:left="1080"/>
        <w:jc w:val="both"/>
        <w:rPr>
          <w:rFonts w:ascii="Arial" w:eastAsia="Ink Free" w:hAnsi="Arial" w:cs="Arial"/>
          <w:spacing w:val="-10"/>
          <w:sz w:val="18"/>
          <w:szCs w:val="18"/>
        </w:rPr>
      </w:pPr>
      <w:r w:rsidRPr="00494BF3">
        <w:rPr>
          <w:rFonts w:ascii="Arial" w:eastAsia="Ink Free" w:hAnsi="Arial" w:cs="Arial"/>
          <w:spacing w:val="-10"/>
          <w:sz w:val="18"/>
          <w:szCs w:val="18"/>
        </w:rPr>
        <w:t xml:space="preserve">The </w:t>
      </w:r>
      <w:r w:rsidR="00E758D3" w:rsidRPr="00494BF3">
        <w:rPr>
          <w:rFonts w:ascii="Arial" w:eastAsia="Ink Free" w:hAnsi="Arial" w:cs="Arial"/>
          <w:spacing w:val="-10"/>
          <w:sz w:val="18"/>
          <w:szCs w:val="18"/>
        </w:rPr>
        <w:t xml:space="preserve">Group </w:t>
      </w:r>
      <w:r w:rsidRPr="00494BF3">
        <w:rPr>
          <w:rFonts w:ascii="Arial" w:eastAsia="Ink Free" w:hAnsi="Arial" w:cs="Arial"/>
          <w:spacing w:val="-10"/>
          <w:sz w:val="18"/>
          <w:szCs w:val="18"/>
        </w:rPr>
        <w:t xml:space="preserve">reclassifies debt investments when and only when its business model for managing those assets changes. </w:t>
      </w:r>
    </w:p>
    <w:p w14:paraId="2DCEF6B5" w14:textId="77777777" w:rsidR="00855B16" w:rsidRPr="00494BF3" w:rsidRDefault="00855B16" w:rsidP="00494BF3">
      <w:pPr>
        <w:ind w:left="1080"/>
        <w:jc w:val="both"/>
        <w:rPr>
          <w:rFonts w:ascii="Arial" w:eastAsia="Ink Free" w:hAnsi="Arial" w:cs="Arial"/>
          <w:sz w:val="18"/>
          <w:szCs w:val="18"/>
        </w:rPr>
      </w:pPr>
    </w:p>
    <w:p w14:paraId="54376762" w14:textId="3DFEBB62" w:rsidR="0096420D" w:rsidRPr="00494BF3" w:rsidRDefault="001D58E1" w:rsidP="00494BF3">
      <w:pPr>
        <w:ind w:left="1080" w:hanging="540"/>
        <w:outlineLvl w:val="3"/>
        <w:rPr>
          <w:rFonts w:ascii="Arial" w:eastAsia="Ink Free" w:hAnsi="Arial" w:cs="Arial"/>
          <w:sz w:val="18"/>
          <w:szCs w:val="18"/>
        </w:rPr>
      </w:pPr>
      <w:r w:rsidRPr="00494BF3">
        <w:rPr>
          <w:rFonts w:ascii="Arial" w:eastAsia="Ink Free" w:hAnsi="Arial" w:cs="Arial"/>
          <w:sz w:val="18"/>
          <w:szCs w:val="18"/>
        </w:rPr>
        <w:t>c</w:t>
      </w:r>
      <w:r w:rsidR="0096420D" w:rsidRPr="00494BF3">
        <w:rPr>
          <w:rFonts w:ascii="Arial" w:eastAsia="Ink Free" w:hAnsi="Arial" w:cs="Arial"/>
          <w:sz w:val="18"/>
          <w:szCs w:val="18"/>
        </w:rPr>
        <w:t>)</w:t>
      </w:r>
      <w:r w:rsidR="0096420D" w:rsidRPr="00494BF3">
        <w:rPr>
          <w:rFonts w:ascii="Arial" w:eastAsia="Ink Free" w:hAnsi="Arial" w:cs="Arial"/>
          <w:sz w:val="18"/>
          <w:szCs w:val="18"/>
        </w:rPr>
        <w:tab/>
        <w:t>Impairment</w:t>
      </w:r>
    </w:p>
    <w:p w14:paraId="6C860CA4" w14:textId="77777777" w:rsidR="00B2224F" w:rsidRPr="00494BF3" w:rsidRDefault="00B2224F" w:rsidP="00494BF3">
      <w:pPr>
        <w:pStyle w:val="a"/>
        <w:ind w:left="1080" w:right="-43"/>
        <w:jc w:val="thaiDistribute"/>
        <w:rPr>
          <w:rFonts w:ascii="Arial" w:hAnsi="Arial" w:cs="Arial"/>
          <w:sz w:val="18"/>
          <w:szCs w:val="18"/>
        </w:rPr>
      </w:pPr>
    </w:p>
    <w:p w14:paraId="6D9FDAF3" w14:textId="1AC590E0" w:rsidR="00FC6752" w:rsidRPr="00494BF3" w:rsidRDefault="0067138D" w:rsidP="00494BF3">
      <w:pPr>
        <w:pStyle w:val="a"/>
        <w:ind w:left="1080" w:right="0"/>
        <w:jc w:val="both"/>
        <w:rPr>
          <w:rFonts w:ascii="Arial" w:hAnsi="Arial" w:cs="Arial"/>
          <w:sz w:val="18"/>
          <w:szCs w:val="18"/>
        </w:rPr>
      </w:pPr>
      <w:r w:rsidRPr="00494BF3">
        <w:rPr>
          <w:rFonts w:ascii="Arial" w:hAnsi="Arial" w:cs="Arial"/>
          <w:spacing w:val="-4"/>
          <w:sz w:val="18"/>
          <w:szCs w:val="18"/>
        </w:rPr>
        <w:t xml:space="preserve">The </w:t>
      </w:r>
      <w:r w:rsidR="00117E88" w:rsidRPr="00494BF3">
        <w:rPr>
          <w:rFonts w:ascii="Arial" w:eastAsia="Ink Free" w:hAnsi="Arial" w:cs="Arial"/>
          <w:spacing w:val="-4"/>
          <w:sz w:val="18"/>
          <w:szCs w:val="18"/>
        </w:rPr>
        <w:t>Group</w:t>
      </w:r>
      <w:r w:rsidR="00117E88" w:rsidRPr="00494BF3">
        <w:rPr>
          <w:rFonts w:ascii="Arial" w:hAnsi="Arial" w:cs="Arial"/>
          <w:spacing w:val="-4"/>
          <w:sz w:val="18"/>
          <w:szCs w:val="18"/>
        </w:rPr>
        <w:t xml:space="preserve"> </w:t>
      </w:r>
      <w:r w:rsidR="00FC6752" w:rsidRPr="00494BF3">
        <w:rPr>
          <w:rFonts w:ascii="Arial" w:hAnsi="Arial" w:cs="Arial"/>
          <w:spacing w:val="-4"/>
          <w:sz w:val="18"/>
          <w:szCs w:val="18"/>
        </w:rPr>
        <w:t xml:space="preserve">applies the TFRS </w:t>
      </w:r>
      <w:r w:rsidR="007C4999" w:rsidRPr="007C4999">
        <w:rPr>
          <w:rFonts w:ascii="Arial" w:hAnsi="Arial" w:cs="Arial"/>
          <w:spacing w:val="-4"/>
          <w:sz w:val="18"/>
          <w:szCs w:val="18"/>
        </w:rPr>
        <w:t>9</w:t>
      </w:r>
      <w:r w:rsidR="00FC6752" w:rsidRPr="00494BF3">
        <w:rPr>
          <w:rFonts w:ascii="Arial" w:hAnsi="Arial" w:cs="Arial"/>
          <w:spacing w:val="-4"/>
          <w:sz w:val="18"/>
          <w:szCs w:val="18"/>
        </w:rPr>
        <w:t xml:space="preserve"> simplified approach in measuring the impairment of trade receivables</w:t>
      </w:r>
      <w:r w:rsidR="00AA7CE4" w:rsidRPr="00494BF3">
        <w:rPr>
          <w:rFonts w:ascii="Arial" w:hAnsi="Arial" w:cs="Arial"/>
          <w:spacing w:val="-4"/>
          <w:sz w:val="18"/>
          <w:szCs w:val="18"/>
        </w:rPr>
        <w:t>, retention</w:t>
      </w:r>
      <w:r w:rsidR="00FC6752" w:rsidRPr="00494BF3">
        <w:rPr>
          <w:rFonts w:ascii="Arial" w:hAnsi="Arial" w:cs="Arial"/>
          <w:spacing w:val="-4"/>
          <w:sz w:val="18"/>
          <w:szCs w:val="18"/>
        </w:rPr>
        <w:t xml:space="preserve"> </w:t>
      </w:r>
      <w:r w:rsidR="00FC6752" w:rsidRPr="00494BF3">
        <w:rPr>
          <w:rFonts w:ascii="Arial" w:hAnsi="Arial" w:cs="Arial"/>
          <w:sz w:val="18"/>
          <w:szCs w:val="18"/>
        </w:rPr>
        <w:t xml:space="preserve">and contract assets, which applies lifetime expected credit loss, from initial recognition, for all trade receivables and contract assets. </w:t>
      </w:r>
    </w:p>
    <w:p w14:paraId="289F815B" w14:textId="77777777" w:rsidR="00FC6752" w:rsidRPr="00494BF3" w:rsidRDefault="00FC6752" w:rsidP="00494BF3">
      <w:pPr>
        <w:pStyle w:val="a"/>
        <w:ind w:left="1080" w:right="0"/>
        <w:jc w:val="both"/>
        <w:rPr>
          <w:rFonts w:ascii="Arial" w:hAnsi="Arial" w:cs="Arial"/>
          <w:sz w:val="18"/>
          <w:szCs w:val="18"/>
        </w:rPr>
      </w:pPr>
    </w:p>
    <w:p w14:paraId="0A325B40" w14:textId="43E597B3" w:rsidR="00FC6752" w:rsidRPr="00494BF3" w:rsidRDefault="00FC6752" w:rsidP="00494BF3">
      <w:pPr>
        <w:pStyle w:val="a"/>
        <w:ind w:left="1080" w:right="0"/>
        <w:jc w:val="both"/>
        <w:rPr>
          <w:rFonts w:ascii="Arial" w:hAnsi="Arial" w:cs="Arial"/>
          <w:spacing w:val="-4"/>
          <w:sz w:val="18"/>
          <w:szCs w:val="18"/>
        </w:rPr>
      </w:pPr>
      <w:r w:rsidRPr="00494BF3">
        <w:rPr>
          <w:rFonts w:ascii="Arial" w:hAnsi="Arial" w:cs="Arial"/>
          <w:spacing w:val="-4"/>
          <w:sz w:val="18"/>
          <w:szCs w:val="18"/>
        </w:rPr>
        <w:t>To measure the expected credit losses, receivables</w:t>
      </w:r>
      <w:r w:rsidR="00AA7CE4" w:rsidRPr="00494BF3">
        <w:rPr>
          <w:rFonts w:ascii="Arial" w:hAnsi="Arial" w:cs="Arial"/>
          <w:spacing w:val="-4"/>
          <w:sz w:val="18"/>
          <w:szCs w:val="18"/>
        </w:rPr>
        <w:t xml:space="preserve"> </w:t>
      </w:r>
      <w:r w:rsidRPr="00494BF3">
        <w:rPr>
          <w:rFonts w:ascii="Arial" w:hAnsi="Arial" w:cs="Arial"/>
          <w:spacing w:val="-4"/>
          <w:sz w:val="18"/>
          <w:szCs w:val="18"/>
        </w:rPr>
        <w:t xml:space="preserve">have been grouped based on shared credit risk characteristics and the days past due. The </w:t>
      </w:r>
      <w:r w:rsidR="00AA7CE4" w:rsidRPr="00494BF3">
        <w:rPr>
          <w:rFonts w:ascii="Arial" w:hAnsi="Arial" w:cs="Arial"/>
          <w:spacing w:val="-4"/>
          <w:sz w:val="18"/>
          <w:szCs w:val="18"/>
        </w:rPr>
        <w:t xml:space="preserve">retention receivables and </w:t>
      </w:r>
      <w:r w:rsidRPr="00494BF3">
        <w:rPr>
          <w:rFonts w:ascii="Arial" w:hAnsi="Arial" w:cs="Arial"/>
          <w:spacing w:val="-4"/>
          <w:sz w:val="18"/>
          <w:szCs w:val="18"/>
        </w:rPr>
        <w:t xml:space="preserve">contract assets relate to unbilled work in progress and have substantially the same risk characteristics as the trade receivables for the same types of contracts. The </w:t>
      </w:r>
      <w:r w:rsidR="00117E88" w:rsidRPr="00494BF3">
        <w:rPr>
          <w:rFonts w:ascii="Arial" w:eastAsia="Ink Free" w:hAnsi="Arial" w:cs="Arial"/>
          <w:spacing w:val="-4"/>
          <w:sz w:val="18"/>
          <w:szCs w:val="18"/>
        </w:rPr>
        <w:t>Group</w:t>
      </w:r>
      <w:r w:rsidR="00117E88" w:rsidRPr="00494BF3">
        <w:rPr>
          <w:rFonts w:ascii="Arial" w:hAnsi="Arial" w:cs="Arial"/>
          <w:spacing w:val="-4"/>
          <w:sz w:val="18"/>
          <w:szCs w:val="18"/>
        </w:rPr>
        <w:t xml:space="preserve"> </w:t>
      </w:r>
      <w:r w:rsidRPr="00494BF3">
        <w:rPr>
          <w:rFonts w:ascii="Arial" w:hAnsi="Arial" w:cs="Arial"/>
          <w:spacing w:val="-4"/>
          <w:sz w:val="18"/>
          <w:szCs w:val="18"/>
        </w:rPr>
        <w:t xml:space="preserve">has therefore concluded that the expected loss rates for trade receivables are a reasonable approximation of the loss rates for the </w:t>
      </w:r>
      <w:r w:rsidR="00AA7CE4" w:rsidRPr="00494BF3">
        <w:rPr>
          <w:rFonts w:ascii="Arial" w:hAnsi="Arial" w:cs="Arial"/>
          <w:spacing w:val="-4"/>
          <w:sz w:val="18"/>
          <w:szCs w:val="18"/>
        </w:rPr>
        <w:t xml:space="preserve">retention receivables and </w:t>
      </w:r>
      <w:r w:rsidRPr="00494BF3">
        <w:rPr>
          <w:rFonts w:ascii="Arial" w:hAnsi="Arial" w:cs="Arial"/>
          <w:spacing w:val="-4"/>
          <w:sz w:val="18"/>
          <w:szCs w:val="18"/>
        </w:rPr>
        <w:t xml:space="preserve">contract assets. The expected credit loss rates are based on payment profiles, historical credit losses as well as forward-looking information and factors that may affect the ability of the customers to settle the outstanding balances. </w:t>
      </w:r>
    </w:p>
    <w:p w14:paraId="48E35BE6" w14:textId="77777777" w:rsidR="00FC6752" w:rsidRPr="00494BF3" w:rsidRDefault="00FC6752" w:rsidP="00494BF3">
      <w:pPr>
        <w:pStyle w:val="a"/>
        <w:ind w:left="1080" w:right="0"/>
        <w:jc w:val="both"/>
        <w:rPr>
          <w:rFonts w:ascii="Arial" w:hAnsi="Arial" w:cs="Arial"/>
          <w:sz w:val="18"/>
          <w:szCs w:val="18"/>
        </w:rPr>
      </w:pPr>
    </w:p>
    <w:p w14:paraId="5549627E" w14:textId="3B5E2852" w:rsidR="00B61C59" w:rsidRPr="00494BF3" w:rsidRDefault="00FC6752" w:rsidP="00494BF3">
      <w:pPr>
        <w:pStyle w:val="a"/>
        <w:ind w:left="1080" w:right="0"/>
        <w:jc w:val="both"/>
        <w:rPr>
          <w:rFonts w:ascii="Arial" w:hAnsi="Arial" w:cs="Arial"/>
          <w:spacing w:val="-4"/>
          <w:sz w:val="18"/>
          <w:szCs w:val="18"/>
        </w:rPr>
      </w:pPr>
      <w:r w:rsidRPr="00494BF3">
        <w:rPr>
          <w:rFonts w:ascii="Arial" w:hAnsi="Arial" w:cs="Arial"/>
          <w:spacing w:val="-4"/>
          <w:sz w:val="18"/>
          <w:szCs w:val="18"/>
        </w:rPr>
        <w:t>The expected loss rates are based on the payment profiles of sales</w:t>
      </w:r>
      <w:r w:rsidR="008B5C0C" w:rsidRPr="00494BF3">
        <w:rPr>
          <w:rFonts w:ascii="Arial" w:hAnsi="Arial" w:cs="Arial"/>
          <w:spacing w:val="-4"/>
          <w:sz w:val="18"/>
          <w:szCs w:val="18"/>
        </w:rPr>
        <w:t xml:space="preserve"> </w:t>
      </w:r>
      <w:r w:rsidRPr="00494BF3">
        <w:rPr>
          <w:rFonts w:ascii="Arial" w:hAnsi="Arial" w:cs="Arial"/>
          <w:spacing w:val="-4"/>
          <w:sz w:val="18"/>
          <w:szCs w:val="18"/>
        </w:rPr>
        <w:t>and the corresponding historical credit losses experienced within this period. The historical loss rates are adjusted to reflect current and forward-looking information on macroeconomic factors affecting the ability of the customers to settle the receivables.</w:t>
      </w:r>
      <w:r w:rsidR="008B5C0C" w:rsidRPr="00494BF3">
        <w:rPr>
          <w:rFonts w:ascii="Arial" w:hAnsi="Arial" w:cs="Arial"/>
          <w:spacing w:val="-4"/>
          <w:sz w:val="18"/>
          <w:szCs w:val="18"/>
        </w:rPr>
        <w:t xml:space="preserve"> </w:t>
      </w:r>
      <w:r w:rsidRPr="00494BF3">
        <w:rPr>
          <w:rFonts w:ascii="Arial" w:hAnsi="Arial" w:cs="Arial"/>
          <w:spacing w:val="-4"/>
          <w:sz w:val="18"/>
          <w:szCs w:val="18"/>
        </w:rPr>
        <w:t xml:space="preserve">The </w:t>
      </w:r>
      <w:r w:rsidR="00117E88" w:rsidRPr="00494BF3">
        <w:rPr>
          <w:rFonts w:ascii="Arial" w:eastAsia="Ink Free" w:hAnsi="Arial" w:cs="Arial"/>
          <w:sz w:val="18"/>
          <w:szCs w:val="18"/>
        </w:rPr>
        <w:t>Group</w:t>
      </w:r>
      <w:r w:rsidR="00117E88" w:rsidRPr="00494BF3">
        <w:rPr>
          <w:rFonts w:ascii="Arial" w:hAnsi="Arial" w:cs="Arial"/>
          <w:spacing w:val="-4"/>
          <w:sz w:val="18"/>
          <w:szCs w:val="18"/>
        </w:rPr>
        <w:t xml:space="preserve"> </w:t>
      </w:r>
      <w:r w:rsidRPr="00494BF3">
        <w:rPr>
          <w:rFonts w:ascii="Arial" w:hAnsi="Arial" w:cs="Arial"/>
          <w:spacing w:val="-4"/>
          <w:sz w:val="18"/>
          <w:szCs w:val="18"/>
        </w:rPr>
        <w:t>has identified</w:t>
      </w:r>
      <w:r w:rsidR="008B5C0C" w:rsidRPr="00494BF3">
        <w:rPr>
          <w:rFonts w:ascii="Arial" w:hAnsi="Arial" w:cs="Arial"/>
          <w:spacing w:val="-4"/>
          <w:sz w:val="18"/>
          <w:szCs w:val="18"/>
        </w:rPr>
        <w:t xml:space="preserve"> </w:t>
      </w:r>
      <w:r w:rsidRPr="00494BF3">
        <w:rPr>
          <w:rFonts w:ascii="Arial" w:hAnsi="Arial" w:cs="Arial"/>
          <w:spacing w:val="-4"/>
          <w:sz w:val="18"/>
          <w:szCs w:val="18"/>
        </w:rPr>
        <w:t xml:space="preserve">the GDP, the unemployment rate, and consumer price index of the countries in which it sells its goods and services to </w:t>
      </w:r>
      <w:r w:rsidR="00BD21EA" w:rsidRPr="00494BF3">
        <w:rPr>
          <w:rFonts w:ascii="Arial" w:hAnsi="Arial" w:cs="Arial"/>
          <w:spacing w:val="-4"/>
          <w:sz w:val="18"/>
          <w:szCs w:val="22"/>
          <w:lang w:val="en-US"/>
        </w:rPr>
        <w:t>assess</w:t>
      </w:r>
      <w:r w:rsidRPr="00494BF3">
        <w:rPr>
          <w:rFonts w:ascii="Arial" w:hAnsi="Arial" w:cs="Arial"/>
          <w:spacing w:val="-4"/>
          <w:sz w:val="18"/>
          <w:szCs w:val="18"/>
        </w:rPr>
        <w:t>, and accordingly adjusts the historical loss rates based on expected changes in these factors.</w:t>
      </w:r>
    </w:p>
    <w:p w14:paraId="7B5450BD" w14:textId="77777777" w:rsidR="008B5C0C" w:rsidRPr="00494BF3" w:rsidRDefault="008B5C0C" w:rsidP="00494BF3">
      <w:pPr>
        <w:pStyle w:val="a"/>
        <w:ind w:left="1080" w:right="0"/>
        <w:jc w:val="both"/>
        <w:rPr>
          <w:rFonts w:ascii="Arial" w:hAnsi="Arial" w:cs="Arial"/>
          <w:sz w:val="18"/>
          <w:szCs w:val="18"/>
        </w:rPr>
      </w:pPr>
    </w:p>
    <w:p w14:paraId="6CAA621C" w14:textId="2C735EFC" w:rsidR="00AB7B45" w:rsidRPr="00494BF3" w:rsidRDefault="00AB7B45" w:rsidP="00494BF3">
      <w:pPr>
        <w:pStyle w:val="List"/>
        <w:ind w:left="1080" w:firstLine="0"/>
        <w:jc w:val="both"/>
        <w:rPr>
          <w:rFonts w:ascii="Arial" w:hAnsi="Arial" w:cs="Arial"/>
          <w:sz w:val="18"/>
          <w:szCs w:val="18"/>
        </w:rPr>
      </w:pPr>
      <w:r w:rsidRPr="00494BF3">
        <w:rPr>
          <w:rFonts w:ascii="Arial" w:eastAsia="Arial" w:hAnsi="Arial" w:cs="Arial"/>
          <w:sz w:val="18"/>
          <w:szCs w:val="18"/>
          <w:lang w:val="en-US"/>
        </w:rPr>
        <w:t xml:space="preserve">For other financial assets carried at amortised cost, the </w:t>
      </w:r>
      <w:r w:rsidR="00117E88" w:rsidRPr="00494BF3">
        <w:rPr>
          <w:rFonts w:ascii="Arial" w:eastAsia="Ink Free" w:hAnsi="Arial" w:cs="Arial"/>
          <w:sz w:val="18"/>
          <w:szCs w:val="18"/>
        </w:rPr>
        <w:t>Group</w:t>
      </w:r>
      <w:r w:rsidR="00117E88" w:rsidRPr="00494BF3">
        <w:rPr>
          <w:rFonts w:ascii="Arial" w:eastAsia="Arial" w:hAnsi="Arial" w:cs="Arial"/>
          <w:sz w:val="18"/>
          <w:szCs w:val="18"/>
          <w:lang w:val="en-US"/>
        </w:rPr>
        <w:t xml:space="preserve"> </w:t>
      </w:r>
      <w:r w:rsidRPr="00494BF3">
        <w:rPr>
          <w:rFonts w:ascii="Arial" w:eastAsia="Arial" w:hAnsi="Arial" w:cs="Arial"/>
          <w:sz w:val="18"/>
          <w:szCs w:val="18"/>
          <w:lang w:val="en-US"/>
        </w:rPr>
        <w:t xml:space="preserve">applies TFRS </w:t>
      </w:r>
      <w:r w:rsidR="007C4999" w:rsidRPr="007C4999">
        <w:rPr>
          <w:rFonts w:ascii="Arial" w:eastAsia="Arial" w:hAnsi="Arial" w:cs="Arial"/>
          <w:sz w:val="18"/>
          <w:szCs w:val="18"/>
        </w:rPr>
        <w:t>9</w:t>
      </w:r>
      <w:r w:rsidRPr="00494BF3">
        <w:rPr>
          <w:rFonts w:ascii="Arial" w:eastAsia="Arial" w:hAnsi="Arial" w:cs="Arial"/>
          <w:sz w:val="18"/>
          <w:szCs w:val="18"/>
          <w:lang w:val="en-US"/>
        </w:rPr>
        <w:t xml:space="preserve"> general approach in measuring the impairment of</w:t>
      </w:r>
      <w:r w:rsidRPr="00494BF3">
        <w:rPr>
          <w:rFonts w:ascii="Arial" w:eastAsia="Arial" w:hAnsi="Arial" w:cs="Arial"/>
          <w:sz w:val="18"/>
          <w:szCs w:val="18"/>
          <w:cs/>
          <w:lang w:val="en-US"/>
        </w:rPr>
        <w:t xml:space="preserve"> </w:t>
      </w:r>
      <w:r w:rsidRPr="00494BF3">
        <w:rPr>
          <w:rFonts w:ascii="Arial" w:eastAsia="Arial" w:hAnsi="Arial" w:cs="Arial"/>
          <w:sz w:val="18"/>
          <w:szCs w:val="18"/>
        </w:rPr>
        <w:t xml:space="preserve">those financial assets. Under the general approach, the </w:t>
      </w:r>
      <w:r w:rsidR="007C4999" w:rsidRPr="007C4999">
        <w:rPr>
          <w:rFonts w:ascii="Arial" w:eastAsia="Arial" w:hAnsi="Arial" w:cs="Arial"/>
          <w:sz w:val="18"/>
          <w:szCs w:val="18"/>
        </w:rPr>
        <w:t>12</w:t>
      </w:r>
      <w:r w:rsidRPr="00494BF3">
        <w:rPr>
          <w:rFonts w:ascii="Arial" w:eastAsia="Arial" w:hAnsi="Arial" w:cs="Arial"/>
          <w:sz w:val="18"/>
          <w:szCs w:val="18"/>
        </w:rPr>
        <w:t xml:space="preserve">-month or the lifetime expected credit loss is applied depending on whether there </w:t>
      </w:r>
      <w:r w:rsidRPr="00494BF3">
        <w:rPr>
          <w:rFonts w:ascii="Arial" w:eastAsia="Arial" w:hAnsi="Arial" w:cs="Arial"/>
          <w:sz w:val="18"/>
          <w:szCs w:val="18"/>
          <w:lang w:val="en-US"/>
        </w:rPr>
        <w:t xml:space="preserve">has been a significant increase in credit risk since the initial recognition. </w:t>
      </w:r>
    </w:p>
    <w:p w14:paraId="5F82CB53" w14:textId="1BB4C27E" w:rsidR="00BB6A51" w:rsidRPr="00494BF3" w:rsidRDefault="00BB6A51" w:rsidP="00494BF3">
      <w:pPr>
        <w:ind w:left="1080"/>
        <w:jc w:val="both"/>
        <w:rPr>
          <w:rFonts w:ascii="Arial" w:eastAsia="Arial" w:hAnsi="Arial" w:cs="Arial"/>
          <w:sz w:val="18"/>
          <w:szCs w:val="18"/>
        </w:rPr>
      </w:pPr>
    </w:p>
    <w:p w14:paraId="37BF126F" w14:textId="77777777" w:rsidR="00AB7B45" w:rsidRPr="00494BF3" w:rsidRDefault="00AB7B45" w:rsidP="00494BF3">
      <w:pPr>
        <w:ind w:left="1080"/>
        <w:jc w:val="both"/>
        <w:rPr>
          <w:rFonts w:ascii="Arial" w:eastAsia="Arial" w:hAnsi="Arial" w:cs="Arial"/>
          <w:sz w:val="18"/>
          <w:szCs w:val="18"/>
        </w:rPr>
      </w:pPr>
      <w:r w:rsidRPr="00494BF3">
        <w:rPr>
          <w:rFonts w:ascii="Arial" w:eastAsia="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832F9A7" w14:textId="77777777" w:rsidR="00AB7B45" w:rsidRPr="00494BF3" w:rsidRDefault="00AB7B45" w:rsidP="00494BF3">
      <w:pPr>
        <w:ind w:left="1080"/>
        <w:jc w:val="both"/>
        <w:rPr>
          <w:rFonts w:ascii="Arial" w:eastAsia="Arial" w:hAnsi="Arial" w:cs="Arial"/>
          <w:sz w:val="18"/>
          <w:szCs w:val="18"/>
        </w:rPr>
      </w:pPr>
    </w:p>
    <w:p w14:paraId="16A04088" w14:textId="751E4459" w:rsidR="001D58E1" w:rsidRPr="00494BF3" w:rsidRDefault="00AB7B45" w:rsidP="00494BF3">
      <w:pPr>
        <w:ind w:left="1080"/>
        <w:jc w:val="both"/>
        <w:rPr>
          <w:rFonts w:ascii="Arial" w:eastAsia="Arial" w:hAnsi="Arial" w:cs="Arial"/>
          <w:spacing w:val="-4"/>
          <w:sz w:val="18"/>
          <w:szCs w:val="18"/>
          <w:lang w:val="en-US"/>
        </w:rPr>
      </w:pPr>
      <w:r w:rsidRPr="00494BF3">
        <w:rPr>
          <w:rFonts w:ascii="Arial" w:eastAsia="Arial" w:hAnsi="Arial" w:cs="Arial"/>
          <w:spacing w:val="-4"/>
          <w:sz w:val="18"/>
          <w:szCs w:val="18"/>
          <w:lang w:val="en-US"/>
        </w:rPr>
        <w:t xml:space="preserve">The </w:t>
      </w:r>
      <w:r w:rsidR="00117E88" w:rsidRPr="00494BF3">
        <w:rPr>
          <w:rFonts w:ascii="Arial" w:eastAsia="Arial" w:hAnsi="Arial" w:cs="Arial"/>
          <w:spacing w:val="-4"/>
          <w:sz w:val="18"/>
          <w:szCs w:val="18"/>
          <w:lang w:val="en-US"/>
        </w:rPr>
        <w:t>Group</w:t>
      </w:r>
      <w:r w:rsidRPr="00494BF3">
        <w:rPr>
          <w:rFonts w:ascii="Arial" w:eastAsia="Arial" w:hAnsi="Arial" w:cs="Arial"/>
          <w:spacing w:val="-4"/>
          <w:sz w:val="18"/>
          <w:szCs w:val="18"/>
          <w:lang w:val="en-US"/>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78130F" w:rsidRPr="00494BF3">
        <w:rPr>
          <w:rFonts w:ascii="Arial" w:eastAsia="Arial" w:hAnsi="Arial" w:cs="Arial"/>
          <w:spacing w:val="-4"/>
          <w:sz w:val="18"/>
          <w:szCs w:val="18"/>
          <w:lang w:val="en-US"/>
        </w:rPr>
        <w:t>Group</w:t>
      </w:r>
      <w:r w:rsidRPr="00494BF3">
        <w:rPr>
          <w:rFonts w:ascii="Arial" w:eastAsia="Arial" w:hAnsi="Arial" w:cs="Arial"/>
          <w:spacing w:val="-4"/>
          <w:sz w:val="18"/>
          <w:szCs w:val="18"/>
          <w:lang w:val="en-US"/>
        </w:rPr>
        <w:t xml:space="preserve"> and all cash flows expected to receive, discounted at the original effective interest rate. </w:t>
      </w:r>
    </w:p>
    <w:p w14:paraId="1CD8521D" w14:textId="56994B09" w:rsidR="00AB7B45" w:rsidRPr="00494BF3" w:rsidRDefault="00FD7525" w:rsidP="00494BF3">
      <w:pPr>
        <w:ind w:left="1080"/>
        <w:jc w:val="both"/>
        <w:rPr>
          <w:rFonts w:ascii="Arial" w:eastAsia="Arial" w:hAnsi="Arial" w:cs="Arial"/>
          <w:sz w:val="18"/>
          <w:szCs w:val="18"/>
          <w:lang w:val="en-US"/>
        </w:rPr>
      </w:pPr>
      <w:r w:rsidRPr="00494BF3">
        <w:rPr>
          <w:rFonts w:ascii="Arial" w:eastAsia="Arial" w:hAnsi="Arial" w:cs="Arial"/>
          <w:sz w:val="18"/>
          <w:szCs w:val="18"/>
          <w:lang w:val="en-US"/>
        </w:rPr>
        <w:br w:type="page"/>
      </w:r>
    </w:p>
    <w:p w14:paraId="31D2D88F" w14:textId="48DE4F94" w:rsidR="00AB7B45" w:rsidRPr="00494BF3" w:rsidRDefault="00AB7B45" w:rsidP="00494BF3">
      <w:pPr>
        <w:ind w:left="1080"/>
        <w:jc w:val="both"/>
        <w:rPr>
          <w:rFonts w:ascii="Arial" w:eastAsia="Arial" w:hAnsi="Arial" w:cs="Arial"/>
          <w:sz w:val="18"/>
          <w:szCs w:val="18"/>
          <w:lang w:val="en-US"/>
        </w:rPr>
      </w:pPr>
      <w:r w:rsidRPr="00494BF3">
        <w:rPr>
          <w:rFonts w:ascii="Arial" w:eastAsia="Arial" w:hAnsi="Arial" w:cs="Arial"/>
          <w:sz w:val="18"/>
          <w:szCs w:val="18"/>
          <w:lang w:val="en-US"/>
        </w:rPr>
        <w:t xml:space="preserve">When measuring expected credit losses, the </w:t>
      </w:r>
      <w:r w:rsidR="0078130F" w:rsidRPr="00494BF3">
        <w:rPr>
          <w:rFonts w:ascii="Arial" w:eastAsia="Arial" w:hAnsi="Arial" w:cs="Arial"/>
          <w:sz w:val="18"/>
          <w:szCs w:val="18"/>
          <w:lang w:val="en-US"/>
        </w:rPr>
        <w:t>Group</w:t>
      </w:r>
      <w:r w:rsidRPr="00494BF3">
        <w:rPr>
          <w:rFonts w:ascii="Arial" w:eastAsia="Arial" w:hAnsi="Arial" w:cs="Arial"/>
          <w:sz w:val="18"/>
          <w:szCs w:val="18"/>
          <w:lang w:val="en-US"/>
        </w:rPr>
        <w:t xml:space="preserve"> reflects the following:</w:t>
      </w:r>
    </w:p>
    <w:p w14:paraId="00CABE5E" w14:textId="77777777" w:rsidR="00AB7B45" w:rsidRPr="00494BF3" w:rsidRDefault="00AB7B45" w:rsidP="00494BF3">
      <w:pPr>
        <w:ind w:left="1080"/>
        <w:jc w:val="both"/>
        <w:rPr>
          <w:rFonts w:ascii="Arial" w:eastAsia="Arial" w:hAnsi="Arial" w:cs="Arial"/>
          <w:sz w:val="16"/>
          <w:szCs w:val="16"/>
          <w:lang w:val="en-US"/>
        </w:rPr>
      </w:pPr>
    </w:p>
    <w:p w14:paraId="7CF5DC82" w14:textId="77777777" w:rsidR="00AB7B45" w:rsidRPr="00494BF3" w:rsidRDefault="00AB7B45" w:rsidP="00494BF3">
      <w:pPr>
        <w:numPr>
          <w:ilvl w:val="0"/>
          <w:numId w:val="16"/>
        </w:numPr>
        <w:ind w:left="1440"/>
        <w:contextualSpacing/>
        <w:rPr>
          <w:rFonts w:ascii="Arial" w:eastAsia="Cambria" w:hAnsi="Arial" w:cs="Arial"/>
          <w:sz w:val="18"/>
          <w:szCs w:val="18"/>
          <w:lang w:val="en-US" w:bidi="ar-SA"/>
        </w:rPr>
      </w:pPr>
      <w:r w:rsidRPr="00494BF3">
        <w:rPr>
          <w:rFonts w:ascii="Arial" w:eastAsia="Cambria" w:hAnsi="Arial" w:cs="Arial"/>
          <w:sz w:val="18"/>
          <w:szCs w:val="18"/>
          <w:lang w:val="en-US" w:bidi="ar-SA"/>
        </w:rPr>
        <w:t>probability-weighted estimated uncollectible amounts</w:t>
      </w:r>
    </w:p>
    <w:p w14:paraId="7F19688D" w14:textId="77777777" w:rsidR="00AB7B45" w:rsidRPr="00494BF3" w:rsidRDefault="00AB7B45" w:rsidP="00494BF3">
      <w:pPr>
        <w:numPr>
          <w:ilvl w:val="0"/>
          <w:numId w:val="16"/>
        </w:numPr>
        <w:ind w:left="1440"/>
        <w:contextualSpacing/>
        <w:rPr>
          <w:rFonts w:ascii="Arial" w:eastAsia="Cambria" w:hAnsi="Arial" w:cs="Arial"/>
          <w:sz w:val="18"/>
          <w:szCs w:val="18"/>
          <w:lang w:val="en-US" w:bidi="ar-SA"/>
        </w:rPr>
      </w:pPr>
      <w:r w:rsidRPr="00494BF3">
        <w:rPr>
          <w:rFonts w:ascii="Arial" w:eastAsia="Cambria" w:hAnsi="Arial" w:cs="Arial"/>
          <w:sz w:val="18"/>
          <w:szCs w:val="18"/>
          <w:lang w:val="en-US" w:bidi="ar-SA"/>
        </w:rPr>
        <w:t xml:space="preserve">time value of money; and </w:t>
      </w:r>
    </w:p>
    <w:p w14:paraId="0CCCE23C" w14:textId="77777777" w:rsidR="00AB7B45" w:rsidRPr="00494BF3" w:rsidRDefault="00AB7B45" w:rsidP="00494BF3">
      <w:pPr>
        <w:numPr>
          <w:ilvl w:val="0"/>
          <w:numId w:val="16"/>
        </w:numPr>
        <w:ind w:left="1440"/>
        <w:contextualSpacing/>
        <w:jc w:val="both"/>
        <w:rPr>
          <w:rFonts w:ascii="Arial" w:eastAsia="Cambria" w:hAnsi="Arial" w:cs="Arial"/>
          <w:spacing w:val="-4"/>
          <w:sz w:val="18"/>
          <w:szCs w:val="18"/>
          <w:lang w:val="en-US" w:bidi="ar-SA"/>
        </w:rPr>
      </w:pPr>
      <w:r w:rsidRPr="00494BF3">
        <w:rPr>
          <w:rFonts w:ascii="Arial" w:eastAsia="Cambria" w:hAnsi="Arial" w:cs="Arial"/>
          <w:spacing w:val="-4"/>
          <w:sz w:val="18"/>
          <w:szCs w:val="18"/>
          <w:lang w:val="en-US" w:bidi="ar-SA"/>
        </w:rPr>
        <w:t>supportable and reasonable information as of the reporting date about past experience, current conditions and forecasts of future situations.</w:t>
      </w:r>
    </w:p>
    <w:p w14:paraId="2B0FD8C3" w14:textId="77777777" w:rsidR="00AB7B45" w:rsidRPr="00494BF3" w:rsidRDefault="00AB7B45" w:rsidP="00494BF3">
      <w:pPr>
        <w:ind w:left="1080"/>
        <w:contextualSpacing/>
        <w:rPr>
          <w:rFonts w:ascii="Arial" w:eastAsia="Cambria" w:hAnsi="Arial" w:cs="Arial"/>
          <w:sz w:val="16"/>
          <w:szCs w:val="16"/>
          <w:lang w:val="en-US" w:bidi="ar-SA"/>
        </w:rPr>
      </w:pPr>
    </w:p>
    <w:p w14:paraId="19FB76D3" w14:textId="3FCBE8C2" w:rsidR="00AB7B45" w:rsidRPr="00494BF3" w:rsidRDefault="00AB7B45" w:rsidP="00494BF3">
      <w:pPr>
        <w:ind w:left="1080"/>
        <w:contextualSpacing/>
        <w:jc w:val="both"/>
        <w:rPr>
          <w:rFonts w:ascii="Arial" w:eastAsia="Cambria" w:hAnsi="Arial" w:cs="Arial"/>
          <w:sz w:val="18"/>
          <w:szCs w:val="18"/>
          <w:lang w:bidi="ar-SA"/>
        </w:rPr>
      </w:pPr>
      <w:r w:rsidRPr="00494BF3">
        <w:rPr>
          <w:rFonts w:ascii="Arial" w:eastAsia="Cambria" w:hAnsi="Arial" w:cs="Arial"/>
          <w:spacing w:val="-4"/>
          <w:sz w:val="18"/>
          <w:szCs w:val="18"/>
          <w:lang w:bidi="ar-SA"/>
        </w:rPr>
        <w:t xml:space="preserve">Impairment (and reversal of impairment) losses are recognised </w:t>
      </w:r>
      <w:r w:rsidR="002325E7" w:rsidRPr="00494BF3">
        <w:rPr>
          <w:rFonts w:ascii="Arial" w:eastAsia="Cambria" w:hAnsi="Arial" w:cs="Arial"/>
          <w:spacing w:val="-4"/>
          <w:sz w:val="18"/>
          <w:szCs w:val="18"/>
          <w:lang w:bidi="ar-SA"/>
        </w:rPr>
        <w:t>as separate line item in statement of comprehensive income</w:t>
      </w:r>
      <w:r w:rsidR="00807C46" w:rsidRPr="00494BF3">
        <w:rPr>
          <w:rFonts w:ascii="Arial" w:eastAsia="Cambria" w:hAnsi="Arial" w:cs="Arial"/>
          <w:spacing w:val="-4"/>
          <w:sz w:val="18"/>
          <w:szCs w:val="18"/>
          <w:lang w:bidi="ar-SA"/>
        </w:rPr>
        <w:t>.</w:t>
      </w:r>
    </w:p>
    <w:p w14:paraId="28A54878" w14:textId="5DB05B5D" w:rsidR="009009DF" w:rsidRPr="00494BF3" w:rsidRDefault="009009DF" w:rsidP="00494BF3">
      <w:pPr>
        <w:rPr>
          <w:rFonts w:ascii="Arial" w:hAnsi="Arial" w:cs="Arial"/>
          <w:b/>
          <w:bCs/>
          <w:sz w:val="16"/>
          <w:szCs w:val="16"/>
          <w:lang w:val="en-US"/>
        </w:rPr>
      </w:pPr>
    </w:p>
    <w:p w14:paraId="67D9DB43" w14:textId="6C1174C1" w:rsidR="001C4759" w:rsidRPr="00494BF3" w:rsidRDefault="007C4999" w:rsidP="00494BF3">
      <w:pPr>
        <w:ind w:left="540" w:hanging="540"/>
        <w:rPr>
          <w:rFonts w:ascii="Arial" w:hAnsi="Arial" w:cs="Arial"/>
          <w:b/>
          <w:bCs/>
          <w:sz w:val="18"/>
          <w:szCs w:val="18"/>
          <w:lang w:val="en-US"/>
        </w:rPr>
      </w:pPr>
      <w:r w:rsidRPr="007C4999">
        <w:rPr>
          <w:rFonts w:ascii="Arial" w:hAnsi="Arial" w:cs="Arial"/>
          <w:b/>
          <w:bCs/>
          <w:sz w:val="18"/>
          <w:szCs w:val="18"/>
        </w:rPr>
        <w:t>6</w:t>
      </w:r>
      <w:r w:rsidR="007C4204" w:rsidRPr="00494BF3">
        <w:rPr>
          <w:rFonts w:ascii="Arial" w:hAnsi="Arial" w:cs="Arial"/>
          <w:b/>
          <w:bCs/>
          <w:sz w:val="18"/>
          <w:szCs w:val="18"/>
          <w:lang w:val="en-US"/>
        </w:rPr>
        <w:t>.</w:t>
      </w:r>
      <w:r w:rsidRPr="007C4999">
        <w:rPr>
          <w:rFonts w:ascii="Arial" w:hAnsi="Arial" w:cs="Arial"/>
          <w:b/>
          <w:bCs/>
          <w:sz w:val="18"/>
          <w:szCs w:val="18"/>
        </w:rPr>
        <w:t>7</w:t>
      </w:r>
      <w:r w:rsidR="001C4759" w:rsidRPr="00494BF3">
        <w:rPr>
          <w:rFonts w:ascii="Arial" w:hAnsi="Arial" w:cs="Arial"/>
          <w:b/>
          <w:bCs/>
          <w:sz w:val="18"/>
          <w:szCs w:val="18"/>
          <w:lang w:val="en-US"/>
        </w:rPr>
        <w:tab/>
      </w:r>
      <w:r w:rsidR="00964638" w:rsidRPr="00494BF3">
        <w:rPr>
          <w:rFonts w:ascii="Arial" w:hAnsi="Arial" w:cs="Arial"/>
          <w:b/>
          <w:bCs/>
          <w:sz w:val="18"/>
          <w:szCs w:val="18"/>
          <w:lang w:val="en-US"/>
        </w:rPr>
        <w:t xml:space="preserve">Building, </w:t>
      </w:r>
      <w:r w:rsidR="00F731AC">
        <w:rPr>
          <w:rFonts w:ascii="Arial" w:hAnsi="Arial" w:cs="Arial"/>
          <w:b/>
          <w:bCs/>
          <w:sz w:val="18"/>
          <w:szCs w:val="18"/>
          <w:lang w:val="en-US"/>
        </w:rPr>
        <w:t>l</w:t>
      </w:r>
      <w:r w:rsidR="00791A82" w:rsidRPr="00494BF3">
        <w:rPr>
          <w:rFonts w:ascii="Arial" w:hAnsi="Arial" w:cs="Arial"/>
          <w:b/>
          <w:bCs/>
          <w:sz w:val="18"/>
          <w:szCs w:val="18"/>
          <w:lang w:val="en-US"/>
        </w:rPr>
        <w:t>easehold improvements</w:t>
      </w:r>
      <w:r w:rsidR="001C4759" w:rsidRPr="00494BF3">
        <w:rPr>
          <w:rFonts w:ascii="Arial" w:hAnsi="Arial" w:cs="Arial"/>
          <w:b/>
          <w:bCs/>
          <w:sz w:val="18"/>
          <w:szCs w:val="18"/>
          <w:lang w:val="en-US"/>
        </w:rPr>
        <w:t xml:space="preserve"> and equipment</w:t>
      </w:r>
    </w:p>
    <w:p w14:paraId="2BBD97F8" w14:textId="77777777" w:rsidR="001C4759" w:rsidRPr="00494BF3" w:rsidRDefault="001C4759" w:rsidP="00494BF3">
      <w:pPr>
        <w:pStyle w:val="a"/>
        <w:ind w:left="540" w:right="0"/>
        <w:jc w:val="both"/>
        <w:rPr>
          <w:rFonts w:ascii="Arial" w:hAnsi="Arial" w:cs="Arial"/>
          <w:sz w:val="16"/>
          <w:szCs w:val="16"/>
          <w:lang w:val="en-US"/>
        </w:rPr>
      </w:pPr>
    </w:p>
    <w:p w14:paraId="6E9B3393" w14:textId="033DBC8E" w:rsidR="00791A82" w:rsidRPr="00494BF3" w:rsidRDefault="001C4759" w:rsidP="00494BF3">
      <w:pPr>
        <w:pStyle w:val="a"/>
        <w:ind w:left="540" w:right="0"/>
        <w:jc w:val="both"/>
        <w:rPr>
          <w:rFonts w:ascii="Arial" w:hAnsi="Arial" w:cs="Arial"/>
          <w:spacing w:val="-2"/>
          <w:sz w:val="18"/>
          <w:szCs w:val="18"/>
          <w:lang w:val="en-US"/>
        </w:rPr>
      </w:pPr>
      <w:r w:rsidRPr="00494BF3">
        <w:rPr>
          <w:rFonts w:ascii="Arial" w:hAnsi="Arial" w:cs="Arial"/>
          <w:spacing w:val="-2"/>
          <w:sz w:val="18"/>
          <w:szCs w:val="18"/>
          <w:lang w:val="en-US"/>
        </w:rPr>
        <w:t xml:space="preserve">All </w:t>
      </w:r>
      <w:r w:rsidR="00964638" w:rsidRPr="00494BF3">
        <w:rPr>
          <w:rFonts w:ascii="Arial" w:hAnsi="Arial" w:cs="Arial"/>
          <w:spacing w:val="-2"/>
          <w:sz w:val="18"/>
          <w:szCs w:val="18"/>
          <w:lang w:val="en-US"/>
        </w:rPr>
        <w:t xml:space="preserve">building, </w:t>
      </w:r>
      <w:r w:rsidR="00791A82" w:rsidRPr="00494BF3">
        <w:rPr>
          <w:rFonts w:ascii="Arial" w:hAnsi="Arial" w:cs="Arial"/>
          <w:spacing w:val="-2"/>
          <w:sz w:val="18"/>
          <w:szCs w:val="18"/>
          <w:lang w:val="en-US"/>
        </w:rPr>
        <w:t>leasehold improvements</w:t>
      </w:r>
      <w:r w:rsidRPr="00494BF3">
        <w:rPr>
          <w:rFonts w:ascii="Arial" w:hAnsi="Arial" w:cs="Arial"/>
          <w:spacing w:val="-2"/>
          <w:sz w:val="18"/>
          <w:szCs w:val="18"/>
          <w:lang w:val="en-US"/>
        </w:rPr>
        <w:t xml:space="preserve"> and equipment are initially recorded at cost </w:t>
      </w:r>
      <w:r w:rsidR="00C52ED8" w:rsidRPr="00494BF3">
        <w:rPr>
          <w:rFonts w:ascii="Arial" w:hAnsi="Arial" w:cs="Arial"/>
          <w:spacing w:val="-4"/>
          <w:sz w:val="18"/>
          <w:szCs w:val="18"/>
        </w:rPr>
        <w:t>less accumulated depreciation and</w:t>
      </w:r>
      <w:r w:rsidR="00C52ED8" w:rsidRPr="00494BF3">
        <w:rPr>
          <w:rFonts w:ascii="Arial" w:hAnsi="Arial" w:cs="Arial"/>
          <w:sz w:val="18"/>
          <w:szCs w:val="18"/>
        </w:rPr>
        <w:t xml:space="preserve"> </w:t>
      </w:r>
      <w:r w:rsidR="00C52ED8" w:rsidRPr="00494BF3">
        <w:rPr>
          <w:rFonts w:ascii="Arial" w:hAnsi="Arial" w:cs="Arial"/>
          <w:spacing w:val="-6"/>
          <w:sz w:val="18"/>
          <w:szCs w:val="18"/>
        </w:rPr>
        <w:t>impairment losses</w:t>
      </w:r>
      <w:r w:rsidRPr="00494BF3">
        <w:rPr>
          <w:rFonts w:ascii="Arial" w:hAnsi="Arial" w:cs="Arial"/>
          <w:spacing w:val="-2"/>
          <w:sz w:val="18"/>
          <w:szCs w:val="18"/>
          <w:lang w:val="en-US"/>
        </w:rPr>
        <w:t>.</w:t>
      </w:r>
      <w:r w:rsidR="00E67BD9" w:rsidRPr="00494BF3">
        <w:rPr>
          <w:rFonts w:ascii="Arial" w:hAnsi="Arial" w:cs="Arial"/>
          <w:spacing w:val="-2"/>
          <w:sz w:val="18"/>
          <w:szCs w:val="18"/>
          <w:lang w:val="en-US"/>
        </w:rPr>
        <w:t xml:space="preserve"> </w:t>
      </w:r>
    </w:p>
    <w:p w14:paraId="796552F0" w14:textId="77777777" w:rsidR="001D58E1" w:rsidRPr="00494BF3" w:rsidRDefault="001D58E1" w:rsidP="00494BF3">
      <w:pPr>
        <w:pStyle w:val="a"/>
        <w:ind w:left="540" w:right="0"/>
        <w:jc w:val="both"/>
        <w:rPr>
          <w:rFonts w:ascii="Arial" w:hAnsi="Arial" w:cs="Arial"/>
          <w:sz w:val="16"/>
          <w:szCs w:val="16"/>
          <w:lang w:val="en-US"/>
        </w:rPr>
      </w:pPr>
    </w:p>
    <w:p w14:paraId="53167B6C" w14:textId="77777777" w:rsidR="00FF65F3" w:rsidRPr="00494BF3" w:rsidRDefault="00FF65F3" w:rsidP="00494BF3">
      <w:pPr>
        <w:ind w:left="540"/>
        <w:jc w:val="both"/>
        <w:rPr>
          <w:rFonts w:ascii="Arial" w:hAnsi="Arial" w:cs="Arial"/>
          <w:sz w:val="18"/>
          <w:szCs w:val="18"/>
          <w:lang w:val="en-US"/>
        </w:rPr>
      </w:pPr>
      <w:r w:rsidRPr="00494BF3">
        <w:rPr>
          <w:rFonts w:ascii="Arial" w:hAnsi="Arial" w:cs="Arial"/>
          <w:sz w:val="18"/>
          <w:szCs w:val="18"/>
          <w:lang w:val="en-US"/>
        </w:rPr>
        <w:t>Depreciation on other assets is calculated using the straight-line method to allocate their cost to their residual values over their estimated useful lives, as follows:</w:t>
      </w:r>
    </w:p>
    <w:p w14:paraId="2089C32A" w14:textId="77777777" w:rsidR="00791A82" w:rsidRPr="00494BF3" w:rsidRDefault="00791A82" w:rsidP="00494BF3">
      <w:pPr>
        <w:ind w:left="540"/>
        <w:jc w:val="both"/>
        <w:rPr>
          <w:rFonts w:ascii="Arial" w:hAnsi="Arial" w:cs="Arial"/>
          <w:sz w:val="16"/>
          <w:szCs w:val="16"/>
          <w:lang w:val="en-US"/>
        </w:rPr>
      </w:pPr>
    </w:p>
    <w:tbl>
      <w:tblPr>
        <w:tblW w:w="9021" w:type="dxa"/>
        <w:tblInd w:w="450" w:type="dxa"/>
        <w:tblLayout w:type="fixed"/>
        <w:tblCellMar>
          <w:left w:w="0" w:type="dxa"/>
          <w:right w:w="0" w:type="dxa"/>
        </w:tblCellMar>
        <w:tblLook w:val="0000" w:firstRow="0" w:lastRow="0" w:firstColumn="0" w:lastColumn="0" w:noHBand="0" w:noVBand="0"/>
      </w:tblPr>
      <w:tblGrid>
        <w:gridCol w:w="7380"/>
        <w:gridCol w:w="1641"/>
      </w:tblGrid>
      <w:tr w:rsidR="00494BF3" w:rsidRPr="00494BF3" w14:paraId="147409FC" w14:textId="77777777" w:rsidTr="0037558D">
        <w:trPr>
          <w:cantSplit/>
        </w:trPr>
        <w:tc>
          <w:tcPr>
            <w:tcW w:w="7380" w:type="dxa"/>
          </w:tcPr>
          <w:p w14:paraId="6010EF6F" w14:textId="751B3039" w:rsidR="00791A82" w:rsidRPr="00494BF3" w:rsidRDefault="00CC5231" w:rsidP="00494BF3">
            <w:pPr>
              <w:ind w:left="92"/>
              <w:jc w:val="both"/>
              <w:rPr>
                <w:rFonts w:ascii="Arial" w:hAnsi="Arial" w:cs="Arial"/>
                <w:sz w:val="18"/>
                <w:szCs w:val="18"/>
                <w:cs/>
                <w:lang w:val="en-US"/>
              </w:rPr>
            </w:pPr>
            <w:r w:rsidRPr="00494BF3">
              <w:rPr>
                <w:rFonts w:ascii="Arial" w:hAnsi="Arial" w:cs="Arial"/>
                <w:sz w:val="18"/>
                <w:szCs w:val="18"/>
                <w:lang w:val="en-US"/>
              </w:rPr>
              <w:t>Building and l</w:t>
            </w:r>
            <w:r w:rsidR="00791A82" w:rsidRPr="00494BF3">
              <w:rPr>
                <w:rFonts w:ascii="Arial" w:hAnsi="Arial" w:cs="Arial"/>
                <w:sz w:val="18"/>
                <w:szCs w:val="18"/>
                <w:lang w:val="en-US"/>
              </w:rPr>
              <w:t>easehold improvements</w:t>
            </w:r>
          </w:p>
        </w:tc>
        <w:tc>
          <w:tcPr>
            <w:tcW w:w="1641" w:type="dxa"/>
          </w:tcPr>
          <w:p w14:paraId="04BE529D" w14:textId="76CB82FD" w:rsidR="00791A82" w:rsidRPr="00494BF3" w:rsidRDefault="007C4999" w:rsidP="00494BF3">
            <w:pPr>
              <w:ind w:left="540"/>
              <w:jc w:val="right"/>
              <w:rPr>
                <w:rFonts w:ascii="Arial" w:hAnsi="Arial" w:cs="Arial"/>
                <w:sz w:val="18"/>
                <w:szCs w:val="18"/>
                <w:cs/>
                <w:lang w:val="en-US"/>
              </w:rPr>
            </w:pPr>
            <w:r w:rsidRPr="007C4999">
              <w:rPr>
                <w:rFonts w:ascii="Arial" w:hAnsi="Arial" w:cs="Arial"/>
                <w:sz w:val="18"/>
                <w:szCs w:val="18"/>
              </w:rPr>
              <w:t>5</w:t>
            </w:r>
            <w:r w:rsidR="00A15A4F" w:rsidRPr="00494BF3">
              <w:rPr>
                <w:rFonts w:ascii="Arial" w:hAnsi="Arial" w:cs="Arial"/>
                <w:sz w:val="18"/>
                <w:szCs w:val="18"/>
              </w:rPr>
              <w:t xml:space="preserve"> - </w:t>
            </w:r>
            <w:r w:rsidRPr="007C4999">
              <w:rPr>
                <w:rFonts w:ascii="Arial" w:hAnsi="Arial" w:cs="Arial"/>
                <w:sz w:val="18"/>
                <w:szCs w:val="18"/>
              </w:rPr>
              <w:t>20</w:t>
            </w:r>
            <w:r w:rsidR="00791A82" w:rsidRPr="00494BF3">
              <w:rPr>
                <w:rFonts w:ascii="Arial" w:hAnsi="Arial" w:cs="Arial"/>
                <w:sz w:val="18"/>
                <w:szCs w:val="18"/>
                <w:lang w:val="en-US"/>
              </w:rPr>
              <w:t xml:space="preserve"> years</w:t>
            </w:r>
          </w:p>
        </w:tc>
      </w:tr>
      <w:tr w:rsidR="00494BF3" w:rsidRPr="00494BF3" w14:paraId="2CB388F6" w14:textId="77777777" w:rsidTr="0037558D">
        <w:trPr>
          <w:cantSplit/>
        </w:trPr>
        <w:tc>
          <w:tcPr>
            <w:tcW w:w="7380" w:type="dxa"/>
          </w:tcPr>
          <w:p w14:paraId="42AFBDD2" w14:textId="77777777" w:rsidR="00791A82" w:rsidRPr="00494BF3" w:rsidRDefault="00791A82" w:rsidP="00494BF3">
            <w:pPr>
              <w:ind w:left="92"/>
              <w:jc w:val="both"/>
              <w:rPr>
                <w:rFonts w:ascii="Arial" w:hAnsi="Arial" w:cs="Arial"/>
                <w:sz w:val="18"/>
                <w:szCs w:val="18"/>
                <w:cs/>
                <w:lang w:val="en-US"/>
              </w:rPr>
            </w:pPr>
            <w:r w:rsidRPr="00494BF3">
              <w:rPr>
                <w:rFonts w:ascii="Arial" w:hAnsi="Arial" w:cs="Arial"/>
                <w:sz w:val="18"/>
                <w:szCs w:val="18"/>
                <w:lang w:val="en-US"/>
              </w:rPr>
              <w:t>Tools and equipment</w:t>
            </w:r>
          </w:p>
        </w:tc>
        <w:tc>
          <w:tcPr>
            <w:tcW w:w="1641" w:type="dxa"/>
          </w:tcPr>
          <w:p w14:paraId="6B1200BF" w14:textId="0D65A5D7" w:rsidR="00791A82" w:rsidRPr="00494BF3" w:rsidRDefault="007C4999" w:rsidP="00494BF3">
            <w:pPr>
              <w:ind w:left="540"/>
              <w:jc w:val="right"/>
              <w:rPr>
                <w:rFonts w:ascii="Arial" w:hAnsi="Arial" w:cs="Arial"/>
                <w:sz w:val="18"/>
                <w:szCs w:val="18"/>
                <w:lang w:val="en-US"/>
              </w:rPr>
            </w:pPr>
            <w:r w:rsidRPr="007C4999">
              <w:rPr>
                <w:rFonts w:ascii="Arial" w:hAnsi="Arial" w:cs="Arial"/>
                <w:sz w:val="18"/>
                <w:szCs w:val="18"/>
              </w:rPr>
              <w:t>5</w:t>
            </w:r>
            <w:r w:rsidR="00791A82" w:rsidRPr="00494BF3">
              <w:rPr>
                <w:rFonts w:ascii="Arial" w:hAnsi="Arial" w:cs="Arial"/>
                <w:sz w:val="18"/>
                <w:szCs w:val="18"/>
                <w:lang w:val="en-US"/>
              </w:rPr>
              <w:t xml:space="preserve"> years</w:t>
            </w:r>
          </w:p>
        </w:tc>
      </w:tr>
      <w:tr w:rsidR="00494BF3" w:rsidRPr="00494BF3" w14:paraId="32121E35" w14:textId="77777777" w:rsidTr="0037558D">
        <w:trPr>
          <w:cantSplit/>
        </w:trPr>
        <w:tc>
          <w:tcPr>
            <w:tcW w:w="7380" w:type="dxa"/>
          </w:tcPr>
          <w:p w14:paraId="7E9A1CA8" w14:textId="77777777" w:rsidR="00767958" w:rsidRPr="00494BF3" w:rsidRDefault="00767958" w:rsidP="00494BF3">
            <w:pPr>
              <w:ind w:left="92"/>
              <w:jc w:val="both"/>
              <w:rPr>
                <w:rFonts w:ascii="Arial" w:hAnsi="Arial" w:cs="Arial"/>
                <w:sz w:val="18"/>
                <w:szCs w:val="18"/>
                <w:lang w:val="en-US"/>
              </w:rPr>
            </w:pPr>
            <w:r w:rsidRPr="00494BF3">
              <w:rPr>
                <w:rFonts w:ascii="Arial" w:hAnsi="Arial" w:cs="Arial"/>
                <w:sz w:val="18"/>
                <w:szCs w:val="18"/>
                <w:lang w:val="en-US"/>
              </w:rPr>
              <w:t>Machinery</w:t>
            </w:r>
          </w:p>
        </w:tc>
        <w:tc>
          <w:tcPr>
            <w:tcW w:w="1641" w:type="dxa"/>
          </w:tcPr>
          <w:p w14:paraId="794A4A52" w14:textId="51D8FC13" w:rsidR="00767958" w:rsidRPr="00494BF3" w:rsidRDefault="007C4999" w:rsidP="00494BF3">
            <w:pPr>
              <w:ind w:left="540"/>
              <w:jc w:val="right"/>
              <w:rPr>
                <w:rFonts w:ascii="Arial" w:hAnsi="Arial" w:cs="Arial"/>
                <w:sz w:val="18"/>
                <w:szCs w:val="18"/>
                <w:lang w:val="en-US"/>
              </w:rPr>
            </w:pPr>
            <w:r w:rsidRPr="007C4999">
              <w:rPr>
                <w:rFonts w:ascii="Arial" w:hAnsi="Arial" w:cs="Arial"/>
                <w:sz w:val="18"/>
                <w:szCs w:val="18"/>
              </w:rPr>
              <w:t>5</w:t>
            </w:r>
            <w:r w:rsidR="0025398F" w:rsidRPr="00494BF3">
              <w:rPr>
                <w:rFonts w:ascii="Arial" w:hAnsi="Arial" w:cs="Arial"/>
                <w:sz w:val="18"/>
                <w:szCs w:val="18"/>
              </w:rPr>
              <w:t xml:space="preserve"> -</w:t>
            </w:r>
            <w:r w:rsidR="00807C46" w:rsidRPr="00494BF3">
              <w:rPr>
                <w:rFonts w:ascii="Arial" w:hAnsi="Arial" w:cs="Arial"/>
                <w:sz w:val="18"/>
                <w:szCs w:val="18"/>
              </w:rPr>
              <w:t xml:space="preserve"> </w:t>
            </w:r>
            <w:r w:rsidRPr="007C4999">
              <w:rPr>
                <w:rFonts w:ascii="Arial" w:hAnsi="Arial" w:cs="Arial"/>
                <w:sz w:val="18"/>
                <w:szCs w:val="18"/>
              </w:rPr>
              <w:t>20</w:t>
            </w:r>
            <w:r w:rsidR="00767958" w:rsidRPr="00494BF3">
              <w:rPr>
                <w:rFonts w:ascii="Arial" w:hAnsi="Arial" w:cs="Arial"/>
                <w:sz w:val="18"/>
                <w:szCs w:val="18"/>
                <w:lang w:val="en-US"/>
              </w:rPr>
              <w:t xml:space="preserve"> years</w:t>
            </w:r>
          </w:p>
        </w:tc>
      </w:tr>
      <w:tr w:rsidR="00494BF3" w:rsidRPr="00494BF3" w14:paraId="3CAD4C4B" w14:textId="77777777" w:rsidTr="0037558D">
        <w:trPr>
          <w:cantSplit/>
        </w:trPr>
        <w:tc>
          <w:tcPr>
            <w:tcW w:w="7380" w:type="dxa"/>
          </w:tcPr>
          <w:p w14:paraId="7C1D98D0" w14:textId="77777777" w:rsidR="00791A82" w:rsidRPr="00494BF3" w:rsidRDefault="00791A82" w:rsidP="00494BF3">
            <w:pPr>
              <w:ind w:left="92"/>
              <w:jc w:val="both"/>
              <w:rPr>
                <w:rFonts w:ascii="Arial" w:hAnsi="Arial" w:cs="Arial"/>
                <w:sz w:val="18"/>
                <w:szCs w:val="18"/>
                <w:cs/>
                <w:lang w:val="en-US"/>
              </w:rPr>
            </w:pPr>
            <w:r w:rsidRPr="00494BF3">
              <w:rPr>
                <w:rFonts w:ascii="Arial" w:hAnsi="Arial" w:cs="Arial"/>
                <w:sz w:val="18"/>
                <w:szCs w:val="18"/>
                <w:lang w:val="en-US"/>
              </w:rPr>
              <w:t>Furniture, fixtures and office equipment</w:t>
            </w:r>
          </w:p>
        </w:tc>
        <w:tc>
          <w:tcPr>
            <w:tcW w:w="1641" w:type="dxa"/>
          </w:tcPr>
          <w:p w14:paraId="167C614C" w14:textId="3D5C9493" w:rsidR="00791A82" w:rsidRPr="00494BF3" w:rsidRDefault="007C4999" w:rsidP="00494BF3">
            <w:pPr>
              <w:ind w:left="540"/>
              <w:jc w:val="right"/>
              <w:rPr>
                <w:rFonts w:ascii="Arial" w:hAnsi="Arial" w:cs="Arial"/>
                <w:sz w:val="18"/>
                <w:szCs w:val="18"/>
                <w:lang w:val="en-US"/>
              </w:rPr>
            </w:pPr>
            <w:r w:rsidRPr="007C4999">
              <w:rPr>
                <w:rFonts w:ascii="Arial" w:hAnsi="Arial" w:cs="Arial"/>
                <w:sz w:val="18"/>
                <w:szCs w:val="18"/>
              </w:rPr>
              <w:t>3</w:t>
            </w:r>
            <w:r w:rsidR="00336BE6" w:rsidRPr="00494BF3">
              <w:rPr>
                <w:rFonts w:ascii="Arial" w:hAnsi="Arial" w:cs="Arial"/>
                <w:sz w:val="18"/>
                <w:szCs w:val="18"/>
              </w:rPr>
              <w:t xml:space="preserve"> - </w:t>
            </w:r>
            <w:r w:rsidRPr="007C4999">
              <w:rPr>
                <w:rFonts w:ascii="Arial" w:hAnsi="Arial" w:cs="Arial"/>
                <w:sz w:val="18"/>
                <w:szCs w:val="18"/>
              </w:rPr>
              <w:t>5</w:t>
            </w:r>
            <w:r w:rsidR="00791A82" w:rsidRPr="00494BF3">
              <w:rPr>
                <w:rFonts w:ascii="Arial" w:hAnsi="Arial" w:cs="Arial"/>
                <w:sz w:val="18"/>
                <w:szCs w:val="18"/>
                <w:lang w:val="en-US"/>
              </w:rPr>
              <w:t xml:space="preserve"> years</w:t>
            </w:r>
          </w:p>
        </w:tc>
      </w:tr>
      <w:tr w:rsidR="00791A82" w:rsidRPr="00494BF3" w14:paraId="6E627AF1" w14:textId="77777777" w:rsidTr="0037558D">
        <w:trPr>
          <w:cantSplit/>
        </w:trPr>
        <w:tc>
          <w:tcPr>
            <w:tcW w:w="7380" w:type="dxa"/>
          </w:tcPr>
          <w:p w14:paraId="5F54AF1D" w14:textId="77777777" w:rsidR="00791A82" w:rsidRPr="00494BF3" w:rsidRDefault="00791A82" w:rsidP="00494BF3">
            <w:pPr>
              <w:ind w:left="92"/>
              <w:jc w:val="both"/>
              <w:rPr>
                <w:rFonts w:ascii="Arial" w:hAnsi="Arial" w:cs="Arial"/>
                <w:sz w:val="18"/>
                <w:szCs w:val="18"/>
                <w:cs/>
                <w:lang w:val="en-US"/>
              </w:rPr>
            </w:pPr>
            <w:r w:rsidRPr="00494BF3">
              <w:rPr>
                <w:rFonts w:ascii="Arial" w:hAnsi="Arial" w:cs="Arial"/>
                <w:sz w:val="18"/>
                <w:szCs w:val="18"/>
                <w:lang w:val="en-US"/>
              </w:rPr>
              <w:t>Vehicles</w:t>
            </w:r>
          </w:p>
        </w:tc>
        <w:tc>
          <w:tcPr>
            <w:tcW w:w="1641" w:type="dxa"/>
          </w:tcPr>
          <w:p w14:paraId="4ECECB85" w14:textId="6182B16E" w:rsidR="00791A82" w:rsidRPr="00494BF3" w:rsidRDefault="00F731AC" w:rsidP="00F731AC">
            <w:pPr>
              <w:ind w:left="-101"/>
              <w:jc w:val="right"/>
              <w:rPr>
                <w:rFonts w:ascii="Arial" w:hAnsi="Arial" w:cs="Arial"/>
                <w:sz w:val="18"/>
                <w:szCs w:val="18"/>
                <w:lang w:val="en-US"/>
              </w:rPr>
            </w:pPr>
            <w:r>
              <w:rPr>
                <w:rFonts w:ascii="Arial" w:hAnsi="Arial" w:cs="Arial"/>
                <w:sz w:val="18"/>
                <w:szCs w:val="18"/>
                <w:lang w:val="en-US"/>
              </w:rPr>
              <w:t>5</w:t>
            </w:r>
            <w:r w:rsidR="00CC5231" w:rsidRPr="00494BF3">
              <w:rPr>
                <w:rFonts w:ascii="Arial" w:hAnsi="Arial" w:cs="Arial"/>
                <w:sz w:val="18"/>
                <w:szCs w:val="18"/>
                <w:lang w:val="en-US"/>
              </w:rPr>
              <w:t xml:space="preserve"> </w:t>
            </w:r>
            <w:r w:rsidR="00791A82" w:rsidRPr="00494BF3">
              <w:rPr>
                <w:rFonts w:ascii="Arial" w:hAnsi="Arial" w:cs="Arial"/>
                <w:sz w:val="18"/>
                <w:szCs w:val="18"/>
                <w:lang w:val="en-US"/>
              </w:rPr>
              <w:t>years</w:t>
            </w:r>
          </w:p>
        </w:tc>
      </w:tr>
    </w:tbl>
    <w:p w14:paraId="53135048" w14:textId="77777777" w:rsidR="00B2224F" w:rsidRPr="00494BF3" w:rsidRDefault="00B2224F" w:rsidP="00494BF3">
      <w:pPr>
        <w:pStyle w:val="a"/>
        <w:ind w:left="540" w:right="0"/>
        <w:jc w:val="both"/>
        <w:rPr>
          <w:rFonts w:ascii="Arial" w:hAnsi="Arial" w:cs="Arial"/>
          <w:spacing w:val="-4"/>
          <w:sz w:val="16"/>
          <w:szCs w:val="16"/>
          <w:lang w:val="en-US"/>
        </w:rPr>
      </w:pPr>
    </w:p>
    <w:p w14:paraId="41753958" w14:textId="5F87A5F7" w:rsidR="00767958" w:rsidRPr="00494BF3" w:rsidRDefault="007C4999" w:rsidP="00494BF3">
      <w:pPr>
        <w:ind w:left="540" w:hanging="540"/>
        <w:rPr>
          <w:rFonts w:ascii="Arial" w:eastAsia="Arial Unicode MS" w:hAnsi="Arial" w:cs="Arial"/>
          <w:b/>
          <w:sz w:val="18"/>
          <w:szCs w:val="18"/>
        </w:rPr>
      </w:pPr>
      <w:r w:rsidRPr="007C4999">
        <w:rPr>
          <w:rFonts w:ascii="Arial" w:hAnsi="Arial" w:cs="Arial"/>
          <w:b/>
          <w:bCs/>
          <w:sz w:val="18"/>
          <w:szCs w:val="18"/>
        </w:rPr>
        <w:t>6</w:t>
      </w:r>
      <w:r w:rsidR="0022233C" w:rsidRPr="00494BF3">
        <w:rPr>
          <w:rFonts w:ascii="Arial" w:hAnsi="Arial" w:cs="Arial"/>
          <w:b/>
          <w:bCs/>
          <w:sz w:val="18"/>
          <w:szCs w:val="18"/>
          <w:lang w:val="en-US"/>
        </w:rPr>
        <w:t>.</w:t>
      </w:r>
      <w:r w:rsidRPr="007C4999">
        <w:rPr>
          <w:rFonts w:ascii="Arial" w:hAnsi="Arial" w:cs="Arial"/>
          <w:b/>
          <w:bCs/>
          <w:sz w:val="18"/>
          <w:szCs w:val="18"/>
        </w:rPr>
        <w:t>8</w:t>
      </w:r>
      <w:r w:rsidR="0022233C" w:rsidRPr="00494BF3">
        <w:rPr>
          <w:rFonts w:ascii="Arial" w:hAnsi="Arial" w:cs="Arial"/>
          <w:b/>
          <w:sz w:val="18"/>
          <w:szCs w:val="18"/>
          <w:lang w:val="en-US"/>
        </w:rPr>
        <w:tab/>
      </w:r>
      <w:r w:rsidR="00D270A3" w:rsidRPr="00494BF3">
        <w:rPr>
          <w:rFonts w:ascii="Arial" w:eastAsia="Arial Unicode MS" w:hAnsi="Arial" w:cs="Arial"/>
          <w:b/>
          <w:sz w:val="18"/>
          <w:szCs w:val="18"/>
        </w:rPr>
        <w:t>Goodwill</w:t>
      </w:r>
    </w:p>
    <w:p w14:paraId="628DE57D" w14:textId="77777777" w:rsidR="0024042E" w:rsidRPr="00494BF3" w:rsidRDefault="0024042E" w:rsidP="00494BF3">
      <w:pPr>
        <w:ind w:left="547" w:hanging="7"/>
        <w:rPr>
          <w:rFonts w:ascii="Arial" w:hAnsi="Arial" w:cs="Arial"/>
          <w:b/>
          <w:bCs/>
          <w:sz w:val="16"/>
          <w:szCs w:val="16"/>
        </w:rPr>
      </w:pPr>
    </w:p>
    <w:p w14:paraId="18AC3DA6" w14:textId="2966FAC7" w:rsidR="00EF3441" w:rsidRPr="00494BF3" w:rsidRDefault="0024042E" w:rsidP="00494BF3">
      <w:pPr>
        <w:ind w:left="547" w:hanging="7"/>
        <w:jc w:val="thaiDistribute"/>
        <w:rPr>
          <w:rFonts w:ascii="Arial" w:hAnsi="Arial" w:cs="Arial"/>
          <w:spacing w:val="-2"/>
          <w:sz w:val="18"/>
          <w:szCs w:val="18"/>
          <w:lang w:val="en-US"/>
        </w:rPr>
      </w:pPr>
      <w:r w:rsidRPr="00494BF3">
        <w:rPr>
          <w:rFonts w:ascii="Arial" w:hAnsi="Arial" w:cs="Arial"/>
          <w:spacing w:val="-2"/>
          <w:sz w:val="18"/>
          <w:szCs w:val="18"/>
          <w:lang w:val="en-US"/>
        </w:rPr>
        <w:t>Goodwill is tested for impairment annually, or more frequently if events or changes in circumstances indicate that it</w:t>
      </w:r>
      <w:r w:rsidR="00FD7525" w:rsidRPr="00494BF3">
        <w:rPr>
          <w:rFonts w:ascii="Arial" w:hAnsi="Arial" w:cs="Arial"/>
          <w:spacing w:val="-2"/>
          <w:sz w:val="18"/>
          <w:szCs w:val="18"/>
          <w:lang w:val="en-US"/>
        </w:rPr>
        <w:t xml:space="preserve"> </w:t>
      </w:r>
      <w:r w:rsidRPr="00494BF3">
        <w:rPr>
          <w:rFonts w:ascii="Arial" w:hAnsi="Arial" w:cs="Arial"/>
          <w:spacing w:val="-2"/>
          <w:sz w:val="18"/>
          <w:szCs w:val="18"/>
          <w:lang w:val="en-US"/>
        </w:rPr>
        <w:t>might be impaired. It is carried at cost less accumulated impairment losses.</w:t>
      </w:r>
    </w:p>
    <w:p w14:paraId="17A7A2B0" w14:textId="77777777" w:rsidR="0024042E" w:rsidRPr="00494BF3" w:rsidRDefault="0024042E" w:rsidP="00494BF3">
      <w:pPr>
        <w:ind w:left="547" w:hanging="7"/>
        <w:jc w:val="thaiDistribute"/>
        <w:rPr>
          <w:rFonts w:ascii="Arial" w:eastAsia="Arial Unicode MS" w:hAnsi="Arial" w:cs="Arial"/>
          <w:b/>
          <w:sz w:val="16"/>
          <w:szCs w:val="16"/>
        </w:rPr>
      </w:pPr>
    </w:p>
    <w:p w14:paraId="247ABDBE" w14:textId="7F546E0D" w:rsidR="00FB2732" w:rsidRPr="00494BF3" w:rsidRDefault="007C4999" w:rsidP="00494BF3">
      <w:pPr>
        <w:ind w:left="540" w:hanging="540"/>
        <w:rPr>
          <w:rFonts w:ascii="Arial" w:hAnsi="Arial" w:cs="Arial"/>
          <w:b/>
          <w:bCs/>
          <w:sz w:val="18"/>
          <w:szCs w:val="18"/>
          <w:lang w:val="en-US"/>
        </w:rPr>
      </w:pPr>
      <w:r w:rsidRPr="007C4999">
        <w:rPr>
          <w:rFonts w:ascii="Arial" w:hAnsi="Arial" w:cs="Arial"/>
          <w:b/>
          <w:bCs/>
          <w:sz w:val="18"/>
          <w:szCs w:val="18"/>
        </w:rPr>
        <w:t>6</w:t>
      </w:r>
      <w:r w:rsidR="0022233C" w:rsidRPr="00494BF3">
        <w:rPr>
          <w:rFonts w:ascii="Arial" w:hAnsi="Arial" w:cs="Arial"/>
          <w:b/>
          <w:bCs/>
          <w:sz w:val="18"/>
          <w:szCs w:val="18"/>
          <w:lang w:val="en-US"/>
        </w:rPr>
        <w:t>.</w:t>
      </w:r>
      <w:r w:rsidRPr="007C4999">
        <w:rPr>
          <w:rFonts w:ascii="Arial" w:hAnsi="Arial" w:cs="Arial"/>
          <w:b/>
          <w:bCs/>
          <w:sz w:val="18"/>
          <w:szCs w:val="18"/>
        </w:rPr>
        <w:t>9</w:t>
      </w:r>
      <w:r w:rsidR="0022233C" w:rsidRPr="00494BF3">
        <w:rPr>
          <w:rFonts w:ascii="Arial" w:hAnsi="Arial" w:cs="Arial"/>
          <w:b/>
          <w:bCs/>
          <w:sz w:val="18"/>
          <w:szCs w:val="18"/>
          <w:lang w:val="en-US"/>
        </w:rPr>
        <w:tab/>
      </w:r>
      <w:r w:rsidR="00FB2732" w:rsidRPr="00494BF3">
        <w:rPr>
          <w:rFonts w:ascii="Arial" w:hAnsi="Arial" w:cs="Arial"/>
          <w:b/>
          <w:bCs/>
          <w:sz w:val="18"/>
          <w:szCs w:val="18"/>
          <w:lang w:val="en-US"/>
        </w:rPr>
        <w:t>Intangible asset</w:t>
      </w:r>
      <w:r w:rsidR="00F731AC">
        <w:rPr>
          <w:rFonts w:ascii="Arial" w:hAnsi="Arial" w:cs="Arial"/>
          <w:b/>
          <w:bCs/>
          <w:sz w:val="18"/>
          <w:szCs w:val="18"/>
          <w:lang w:val="en-US"/>
        </w:rPr>
        <w:t>s</w:t>
      </w:r>
    </w:p>
    <w:p w14:paraId="460D665D" w14:textId="77777777" w:rsidR="0007179F" w:rsidRPr="00494BF3" w:rsidRDefault="0007179F" w:rsidP="00494BF3">
      <w:pPr>
        <w:pStyle w:val="a"/>
        <w:tabs>
          <w:tab w:val="left" w:pos="540"/>
        </w:tabs>
        <w:ind w:left="540" w:right="0"/>
        <w:jc w:val="both"/>
        <w:rPr>
          <w:rFonts w:ascii="Arial" w:hAnsi="Arial" w:cs="Arial"/>
          <w:sz w:val="16"/>
          <w:szCs w:val="16"/>
          <w:lang w:val="en-US"/>
        </w:rPr>
      </w:pPr>
    </w:p>
    <w:p w14:paraId="1F4E8EA4" w14:textId="7CB035F6" w:rsidR="00767958" w:rsidRPr="00494BF3" w:rsidRDefault="00767958" w:rsidP="00494BF3">
      <w:pPr>
        <w:pStyle w:val="a"/>
        <w:tabs>
          <w:tab w:val="left" w:pos="540"/>
        </w:tabs>
        <w:ind w:left="540"/>
        <w:jc w:val="both"/>
        <w:rPr>
          <w:rFonts w:ascii="Arial" w:hAnsi="Arial" w:cs="Arial"/>
          <w:sz w:val="18"/>
          <w:szCs w:val="18"/>
          <w:u w:val="single"/>
          <w:lang w:val="en-US"/>
        </w:rPr>
      </w:pPr>
      <w:r w:rsidRPr="00494BF3">
        <w:rPr>
          <w:rFonts w:ascii="Arial" w:hAnsi="Arial" w:cs="Arial"/>
          <w:sz w:val="18"/>
          <w:szCs w:val="18"/>
          <w:u w:val="single"/>
          <w:lang w:val="en-US"/>
        </w:rPr>
        <w:t>Acquir</w:t>
      </w:r>
      <w:r w:rsidR="00922C5A" w:rsidRPr="00494BF3">
        <w:rPr>
          <w:rFonts w:ascii="Arial" w:hAnsi="Arial" w:cs="Arial"/>
          <w:sz w:val="18"/>
          <w:szCs w:val="18"/>
          <w:u w:val="single"/>
          <w:lang w:val="en-US"/>
        </w:rPr>
        <w:t>ing</w:t>
      </w:r>
      <w:r w:rsidRPr="00494BF3">
        <w:rPr>
          <w:rFonts w:ascii="Arial" w:hAnsi="Arial" w:cs="Arial"/>
          <w:sz w:val="18"/>
          <w:szCs w:val="18"/>
          <w:u w:val="single"/>
          <w:lang w:val="en-US"/>
        </w:rPr>
        <w:t xml:space="preserve"> computer software</w:t>
      </w:r>
      <w:r w:rsidR="00992FAC" w:rsidRPr="00494BF3">
        <w:rPr>
          <w:rFonts w:ascii="Arial" w:hAnsi="Arial" w:cs="Arial"/>
          <w:sz w:val="18"/>
          <w:szCs w:val="18"/>
          <w:u w:val="single"/>
          <w:lang w:val="en-US"/>
        </w:rPr>
        <w:t xml:space="preserve"> licenses</w:t>
      </w:r>
    </w:p>
    <w:p w14:paraId="23C2EC0B" w14:textId="77777777" w:rsidR="00767958" w:rsidRPr="00494BF3" w:rsidRDefault="00767958" w:rsidP="00494BF3">
      <w:pPr>
        <w:pStyle w:val="a"/>
        <w:tabs>
          <w:tab w:val="left" w:pos="540"/>
        </w:tabs>
        <w:ind w:left="540"/>
        <w:jc w:val="both"/>
        <w:rPr>
          <w:rFonts w:ascii="Arial" w:hAnsi="Arial" w:cs="Arial"/>
          <w:sz w:val="16"/>
          <w:szCs w:val="16"/>
          <w:lang w:val="en-US"/>
        </w:rPr>
      </w:pPr>
    </w:p>
    <w:p w14:paraId="07E619E5" w14:textId="76DFD859" w:rsidR="00767958" w:rsidRPr="00494BF3" w:rsidRDefault="00992FAC" w:rsidP="00494BF3">
      <w:pPr>
        <w:pStyle w:val="a"/>
        <w:tabs>
          <w:tab w:val="left" w:pos="540"/>
        </w:tabs>
        <w:ind w:left="540"/>
        <w:jc w:val="both"/>
        <w:rPr>
          <w:rFonts w:ascii="Arial" w:hAnsi="Arial" w:cs="Arial"/>
          <w:sz w:val="18"/>
          <w:szCs w:val="18"/>
          <w:lang w:val="en-US"/>
        </w:rPr>
      </w:pPr>
      <w:r w:rsidRPr="00494BF3">
        <w:rPr>
          <w:rFonts w:ascii="Arial" w:hAnsi="Arial" w:cs="Arial"/>
          <w:sz w:val="18"/>
          <w:szCs w:val="18"/>
          <w:lang w:val="en-US"/>
        </w:rPr>
        <w:t>Acquiring computer software licenses</w:t>
      </w:r>
      <w:r w:rsidR="00767958" w:rsidRPr="00494BF3">
        <w:rPr>
          <w:rFonts w:ascii="Arial" w:hAnsi="Arial" w:cs="Arial"/>
          <w:sz w:val="18"/>
          <w:szCs w:val="18"/>
          <w:lang w:val="en-US"/>
        </w:rPr>
        <w:t xml:space="preserve"> is measured at cost</w:t>
      </w:r>
      <w:r w:rsidRPr="00494BF3">
        <w:rPr>
          <w:rFonts w:ascii="Arial" w:hAnsi="Arial" w:cs="Arial"/>
          <w:sz w:val="18"/>
          <w:szCs w:val="18"/>
          <w:lang w:val="en-US"/>
        </w:rPr>
        <w:t xml:space="preserve"> and</w:t>
      </w:r>
      <w:r w:rsidR="00767958" w:rsidRPr="00494BF3">
        <w:rPr>
          <w:rFonts w:ascii="Arial" w:hAnsi="Arial" w:cs="Arial"/>
          <w:sz w:val="18"/>
          <w:szCs w:val="18"/>
          <w:lang w:val="en-US"/>
        </w:rPr>
        <w:t xml:space="preserve"> are amortised over their estimated useful lives not </w:t>
      </w:r>
      <w:r w:rsidRPr="00494BF3">
        <w:rPr>
          <w:rFonts w:ascii="Arial" w:hAnsi="Arial" w:cs="Arial"/>
          <w:sz w:val="18"/>
          <w:szCs w:val="18"/>
          <w:lang w:val="en-US"/>
        </w:rPr>
        <w:t>exceeding</w:t>
      </w:r>
      <w:r w:rsidR="00767958" w:rsidRPr="00494BF3">
        <w:rPr>
          <w:rFonts w:ascii="Arial" w:hAnsi="Arial" w:cs="Arial"/>
          <w:sz w:val="18"/>
          <w:szCs w:val="18"/>
          <w:lang w:val="en-US"/>
        </w:rPr>
        <w:t xml:space="preserve"> </w:t>
      </w:r>
      <w:r w:rsidR="007C4999" w:rsidRPr="007C4999">
        <w:rPr>
          <w:rFonts w:ascii="Arial" w:hAnsi="Arial" w:cs="Arial"/>
          <w:sz w:val="18"/>
          <w:szCs w:val="18"/>
        </w:rPr>
        <w:t>3</w:t>
      </w:r>
      <w:r w:rsidR="00333552" w:rsidRPr="00494BF3">
        <w:rPr>
          <w:rFonts w:ascii="Arial" w:hAnsi="Arial" w:cs="Arial"/>
          <w:sz w:val="18"/>
          <w:szCs w:val="18"/>
        </w:rPr>
        <w:t xml:space="preserve"> - </w:t>
      </w:r>
      <w:r w:rsidR="007C4999" w:rsidRPr="007C4999">
        <w:rPr>
          <w:rFonts w:ascii="Arial" w:hAnsi="Arial" w:cs="Arial"/>
          <w:sz w:val="18"/>
          <w:szCs w:val="18"/>
        </w:rPr>
        <w:t>10</w:t>
      </w:r>
      <w:r w:rsidR="00767958" w:rsidRPr="00494BF3">
        <w:rPr>
          <w:rFonts w:ascii="Arial" w:hAnsi="Arial" w:cs="Arial"/>
          <w:sz w:val="18"/>
          <w:szCs w:val="18"/>
          <w:lang w:val="en-US"/>
        </w:rPr>
        <w:t xml:space="preserve"> years.</w:t>
      </w:r>
    </w:p>
    <w:p w14:paraId="7958F17D" w14:textId="77777777" w:rsidR="00992FAC" w:rsidRPr="00494BF3" w:rsidRDefault="00992FAC" w:rsidP="00494BF3">
      <w:pPr>
        <w:pStyle w:val="a"/>
        <w:tabs>
          <w:tab w:val="left" w:pos="540"/>
        </w:tabs>
        <w:ind w:left="540"/>
        <w:jc w:val="both"/>
        <w:rPr>
          <w:rFonts w:ascii="Arial" w:hAnsi="Arial" w:cs="Arial"/>
          <w:sz w:val="16"/>
          <w:szCs w:val="16"/>
          <w:lang w:val="en-US"/>
        </w:rPr>
      </w:pPr>
    </w:p>
    <w:p w14:paraId="687D9FD1" w14:textId="586DBCA9" w:rsidR="00992FAC" w:rsidRPr="00494BF3" w:rsidRDefault="00992FAC" w:rsidP="00494BF3">
      <w:pPr>
        <w:pStyle w:val="a"/>
        <w:tabs>
          <w:tab w:val="left" w:pos="540"/>
        </w:tabs>
        <w:ind w:left="540"/>
        <w:jc w:val="both"/>
        <w:rPr>
          <w:rFonts w:ascii="Arial" w:hAnsi="Arial" w:cs="Arial"/>
          <w:sz w:val="18"/>
          <w:szCs w:val="18"/>
          <w:u w:val="single"/>
          <w:lang w:val="en-US"/>
        </w:rPr>
      </w:pPr>
      <w:r w:rsidRPr="00494BF3">
        <w:rPr>
          <w:rFonts w:ascii="Arial" w:hAnsi="Arial" w:cs="Arial"/>
          <w:sz w:val="18"/>
          <w:szCs w:val="18"/>
          <w:u w:val="single"/>
          <w:lang w:val="en-US"/>
        </w:rPr>
        <w:t>Trademarks</w:t>
      </w:r>
    </w:p>
    <w:p w14:paraId="5C6538A0" w14:textId="77777777" w:rsidR="00992FAC" w:rsidRPr="00494BF3" w:rsidRDefault="00992FAC" w:rsidP="00494BF3">
      <w:pPr>
        <w:pStyle w:val="a"/>
        <w:tabs>
          <w:tab w:val="left" w:pos="540"/>
        </w:tabs>
        <w:ind w:left="540"/>
        <w:jc w:val="both"/>
        <w:rPr>
          <w:rFonts w:ascii="Arial" w:hAnsi="Arial" w:cs="Arial"/>
          <w:sz w:val="16"/>
          <w:szCs w:val="16"/>
          <w:lang w:val="en-US"/>
        </w:rPr>
      </w:pPr>
    </w:p>
    <w:p w14:paraId="50F890D0" w14:textId="6938006D" w:rsidR="00A6385D" w:rsidRPr="00494BF3" w:rsidRDefault="00A6385D" w:rsidP="00494BF3">
      <w:pPr>
        <w:pStyle w:val="a"/>
        <w:tabs>
          <w:tab w:val="left" w:pos="540"/>
        </w:tabs>
        <w:ind w:left="547" w:right="0"/>
        <w:jc w:val="both"/>
        <w:rPr>
          <w:rFonts w:ascii="Arial" w:hAnsi="Arial" w:cs="Arial"/>
          <w:sz w:val="18"/>
          <w:szCs w:val="18"/>
          <w:lang w:val="en-US"/>
        </w:rPr>
      </w:pPr>
      <w:r w:rsidRPr="00494BF3">
        <w:rPr>
          <w:rFonts w:ascii="Arial" w:hAnsi="Arial" w:cs="Arial"/>
          <w:sz w:val="18"/>
          <w:szCs w:val="18"/>
          <w:lang w:val="en-US"/>
        </w:rPr>
        <w:t>Trademarks are recognised as intangible assets separately from goodwill which arising from the acquisition of subsidiaries and are amortised on a straight</w:t>
      </w:r>
      <w:r w:rsidRPr="00494BF3">
        <w:rPr>
          <w:rFonts w:ascii="Arial" w:hAnsi="Arial" w:cs="Arial"/>
          <w:sz w:val="18"/>
          <w:szCs w:val="18"/>
          <w:lang w:val="en-US"/>
        </w:rPr>
        <w:noBreakHyphen/>
        <w:t xml:space="preserve">line basis over their estimated useful lives of </w:t>
      </w:r>
      <w:r w:rsidR="007C4999" w:rsidRPr="007C4999">
        <w:rPr>
          <w:rFonts w:ascii="Arial" w:hAnsi="Arial" w:cs="Arial"/>
          <w:sz w:val="18"/>
          <w:szCs w:val="18"/>
        </w:rPr>
        <w:t>10</w:t>
      </w:r>
      <w:r w:rsidRPr="00494BF3">
        <w:rPr>
          <w:rFonts w:ascii="Arial" w:hAnsi="Arial" w:cs="Arial"/>
          <w:sz w:val="18"/>
          <w:szCs w:val="18"/>
          <w:lang w:val="en-US"/>
        </w:rPr>
        <w:t xml:space="preserve"> years.</w:t>
      </w:r>
    </w:p>
    <w:p w14:paraId="7FFFAE82" w14:textId="77777777" w:rsidR="00992FAC" w:rsidRPr="00494BF3" w:rsidRDefault="00992FAC" w:rsidP="00494BF3">
      <w:pPr>
        <w:pStyle w:val="a"/>
        <w:tabs>
          <w:tab w:val="left" w:pos="540"/>
        </w:tabs>
        <w:ind w:left="540"/>
        <w:jc w:val="both"/>
        <w:rPr>
          <w:rFonts w:ascii="Arial" w:hAnsi="Arial" w:cs="Arial"/>
          <w:sz w:val="16"/>
          <w:szCs w:val="16"/>
          <w:lang w:val="en-US"/>
        </w:rPr>
      </w:pPr>
    </w:p>
    <w:p w14:paraId="1F2B9F8E" w14:textId="566375AD" w:rsidR="00B80B1A" w:rsidRPr="00494BF3" w:rsidRDefault="00B80B1A" w:rsidP="00494BF3">
      <w:pPr>
        <w:pStyle w:val="a"/>
        <w:tabs>
          <w:tab w:val="left" w:pos="540"/>
        </w:tabs>
        <w:ind w:left="547" w:right="0"/>
        <w:jc w:val="both"/>
        <w:rPr>
          <w:rFonts w:ascii="Arial" w:hAnsi="Arial" w:cs="Arial"/>
          <w:sz w:val="18"/>
          <w:szCs w:val="18"/>
          <w:u w:val="single"/>
          <w:lang w:val="en-US"/>
        </w:rPr>
      </w:pPr>
      <w:r w:rsidRPr="00494BF3">
        <w:rPr>
          <w:rFonts w:ascii="Arial" w:hAnsi="Arial" w:cs="Arial"/>
          <w:sz w:val="18"/>
          <w:szCs w:val="18"/>
          <w:u w:val="single"/>
          <w:lang w:val="en-US"/>
        </w:rPr>
        <w:t xml:space="preserve">Customer </w:t>
      </w:r>
      <w:r w:rsidR="00CD2B90" w:rsidRPr="00494BF3">
        <w:rPr>
          <w:rFonts w:ascii="Arial" w:hAnsi="Arial" w:cs="Arial"/>
          <w:sz w:val="18"/>
          <w:szCs w:val="18"/>
          <w:u w:val="single"/>
          <w:lang w:val="en-US"/>
        </w:rPr>
        <w:t>relationship</w:t>
      </w:r>
      <w:r w:rsidR="00EC712B" w:rsidRPr="00494BF3">
        <w:rPr>
          <w:rFonts w:ascii="Arial" w:hAnsi="Arial" w:cs="Arial"/>
          <w:sz w:val="18"/>
          <w:szCs w:val="18"/>
          <w:u w:val="single"/>
          <w:lang w:val="en-US"/>
        </w:rPr>
        <w:t>s</w:t>
      </w:r>
    </w:p>
    <w:p w14:paraId="2B7C6424" w14:textId="77777777" w:rsidR="00CD2B90" w:rsidRPr="00494BF3" w:rsidRDefault="00CD2B90" w:rsidP="00494BF3">
      <w:pPr>
        <w:pStyle w:val="a"/>
        <w:tabs>
          <w:tab w:val="left" w:pos="540"/>
        </w:tabs>
        <w:ind w:left="547" w:right="0"/>
        <w:jc w:val="both"/>
        <w:rPr>
          <w:rFonts w:ascii="Arial" w:hAnsi="Arial" w:cs="Arial"/>
          <w:sz w:val="16"/>
          <w:szCs w:val="16"/>
          <w:lang w:val="en-US"/>
        </w:rPr>
      </w:pPr>
    </w:p>
    <w:p w14:paraId="15F557A7" w14:textId="18527F3B" w:rsidR="00CD2B90" w:rsidRPr="00494BF3" w:rsidRDefault="00A550DF" w:rsidP="00494BF3">
      <w:pPr>
        <w:pStyle w:val="a"/>
        <w:tabs>
          <w:tab w:val="left" w:pos="540"/>
        </w:tabs>
        <w:ind w:left="547" w:right="0"/>
        <w:jc w:val="both"/>
        <w:rPr>
          <w:rFonts w:ascii="Arial" w:hAnsi="Arial" w:cs="Arial"/>
          <w:spacing w:val="-4"/>
          <w:sz w:val="18"/>
          <w:szCs w:val="18"/>
          <w:lang w:val="en-US"/>
        </w:rPr>
      </w:pPr>
      <w:r w:rsidRPr="00494BF3">
        <w:rPr>
          <w:rFonts w:ascii="Arial" w:hAnsi="Arial" w:cs="Arial"/>
          <w:spacing w:val="-6"/>
          <w:sz w:val="18"/>
          <w:szCs w:val="18"/>
          <w:lang w:val="en-US"/>
        </w:rPr>
        <w:t>Customer relationship</w:t>
      </w:r>
      <w:r w:rsidR="00EC712B" w:rsidRPr="00494BF3">
        <w:rPr>
          <w:rFonts w:ascii="Arial" w:hAnsi="Arial" w:cs="Arial"/>
          <w:spacing w:val="-6"/>
          <w:sz w:val="18"/>
          <w:szCs w:val="18"/>
          <w:lang w:val="en-US"/>
        </w:rPr>
        <w:t>s</w:t>
      </w:r>
      <w:r w:rsidR="00CD2B90" w:rsidRPr="00494BF3">
        <w:rPr>
          <w:rFonts w:ascii="Arial" w:hAnsi="Arial" w:cs="Arial"/>
          <w:spacing w:val="-6"/>
          <w:sz w:val="18"/>
          <w:szCs w:val="18"/>
          <w:lang w:val="en-US"/>
        </w:rPr>
        <w:t xml:space="preserve"> </w:t>
      </w:r>
      <w:r w:rsidR="00EC712B" w:rsidRPr="00494BF3">
        <w:rPr>
          <w:rFonts w:ascii="Arial" w:hAnsi="Arial" w:cs="Arial"/>
          <w:spacing w:val="-6"/>
          <w:sz w:val="18"/>
          <w:szCs w:val="18"/>
          <w:lang w:val="en-US"/>
        </w:rPr>
        <w:t>are</w:t>
      </w:r>
      <w:r w:rsidR="00CD2B90" w:rsidRPr="00494BF3">
        <w:rPr>
          <w:rFonts w:ascii="Arial" w:hAnsi="Arial" w:cs="Arial"/>
          <w:spacing w:val="-6"/>
          <w:sz w:val="18"/>
          <w:szCs w:val="18"/>
          <w:lang w:val="en-US"/>
        </w:rPr>
        <w:t xml:space="preserve"> recognised as intangible assets separately from goodwill which arising from the acquisition</w:t>
      </w:r>
      <w:r w:rsidR="00CD2B90" w:rsidRPr="00494BF3">
        <w:rPr>
          <w:rFonts w:ascii="Arial" w:hAnsi="Arial" w:cs="Arial"/>
          <w:spacing w:val="-4"/>
          <w:sz w:val="18"/>
          <w:szCs w:val="18"/>
          <w:lang w:val="en-US"/>
        </w:rPr>
        <w:t xml:space="preserve"> of subsidiaries and </w:t>
      </w:r>
      <w:r w:rsidR="001758AE" w:rsidRPr="00494BF3">
        <w:rPr>
          <w:rFonts w:ascii="Arial" w:hAnsi="Arial" w:cs="Arial"/>
          <w:spacing w:val="-4"/>
          <w:sz w:val="18"/>
          <w:szCs w:val="18"/>
          <w:lang w:val="en-US"/>
        </w:rPr>
        <w:t>are</w:t>
      </w:r>
      <w:r w:rsidR="00CD2B90" w:rsidRPr="00494BF3">
        <w:rPr>
          <w:rFonts w:ascii="Arial" w:hAnsi="Arial" w:cs="Arial"/>
          <w:spacing w:val="-4"/>
          <w:sz w:val="18"/>
          <w:szCs w:val="18"/>
          <w:lang w:val="en-US"/>
        </w:rPr>
        <w:t xml:space="preserve"> amortised on a straight</w:t>
      </w:r>
      <w:r w:rsidR="00CD2B90" w:rsidRPr="00494BF3">
        <w:rPr>
          <w:rFonts w:ascii="Arial" w:hAnsi="Arial" w:cs="Arial"/>
          <w:spacing w:val="-4"/>
          <w:sz w:val="18"/>
          <w:szCs w:val="18"/>
          <w:lang w:val="en-US"/>
        </w:rPr>
        <w:noBreakHyphen/>
        <w:t xml:space="preserve">line basis over their estimated useful lives of </w:t>
      </w:r>
      <w:r w:rsidR="007C4999" w:rsidRPr="007C4999">
        <w:rPr>
          <w:rFonts w:ascii="Arial" w:hAnsi="Arial" w:cs="Arial"/>
          <w:spacing w:val="-4"/>
          <w:sz w:val="18"/>
          <w:szCs w:val="18"/>
        </w:rPr>
        <w:t>15</w:t>
      </w:r>
      <w:r w:rsidR="00CD2B90" w:rsidRPr="00494BF3">
        <w:rPr>
          <w:rFonts w:ascii="Arial" w:hAnsi="Arial" w:cs="Arial"/>
          <w:spacing w:val="-4"/>
          <w:sz w:val="18"/>
          <w:szCs w:val="18"/>
          <w:lang w:val="en-US"/>
        </w:rPr>
        <w:t xml:space="preserve"> years.</w:t>
      </w:r>
    </w:p>
    <w:p w14:paraId="651E1902" w14:textId="77777777" w:rsidR="00FF5BA0" w:rsidRPr="00494BF3" w:rsidRDefault="00FF5BA0" w:rsidP="00494BF3">
      <w:pPr>
        <w:pStyle w:val="a"/>
        <w:ind w:left="540" w:right="0"/>
        <w:jc w:val="both"/>
        <w:rPr>
          <w:rFonts w:ascii="Arial" w:hAnsi="Arial" w:cs="Arial"/>
          <w:sz w:val="16"/>
          <w:szCs w:val="16"/>
          <w:lang w:val="en-US"/>
        </w:rPr>
      </w:pPr>
    </w:p>
    <w:p w14:paraId="4EB24F32" w14:textId="756A2411" w:rsidR="002D13F0" w:rsidRPr="00494BF3" w:rsidRDefault="007C4999" w:rsidP="00494BF3">
      <w:pPr>
        <w:pStyle w:val="List"/>
        <w:ind w:left="540" w:hanging="540"/>
        <w:jc w:val="thaiDistribute"/>
        <w:rPr>
          <w:rFonts w:ascii="Arial" w:hAnsi="Arial" w:cs="Arial"/>
          <w:b/>
          <w:bCs/>
          <w:sz w:val="18"/>
          <w:szCs w:val="18"/>
          <w:lang w:val="en-US"/>
        </w:rPr>
      </w:pPr>
      <w:r w:rsidRPr="007C4999">
        <w:rPr>
          <w:rFonts w:ascii="Arial" w:hAnsi="Arial" w:cs="Arial"/>
          <w:b/>
          <w:bCs/>
          <w:sz w:val="18"/>
          <w:szCs w:val="18"/>
        </w:rPr>
        <w:t>6</w:t>
      </w:r>
      <w:r w:rsidR="00A31698" w:rsidRPr="00494BF3">
        <w:rPr>
          <w:rFonts w:ascii="Arial" w:hAnsi="Arial" w:cs="Arial"/>
          <w:b/>
          <w:bCs/>
          <w:sz w:val="18"/>
          <w:szCs w:val="18"/>
          <w:lang w:val="en-US"/>
        </w:rPr>
        <w:t>.</w:t>
      </w:r>
      <w:r w:rsidRPr="007C4999">
        <w:rPr>
          <w:rFonts w:ascii="Arial" w:hAnsi="Arial" w:cs="Arial"/>
          <w:b/>
          <w:bCs/>
          <w:sz w:val="18"/>
          <w:szCs w:val="18"/>
        </w:rPr>
        <w:t>10</w:t>
      </w:r>
      <w:r w:rsidR="001C4759" w:rsidRPr="00494BF3">
        <w:rPr>
          <w:rFonts w:ascii="Arial" w:hAnsi="Arial" w:cs="Arial"/>
          <w:b/>
          <w:bCs/>
          <w:sz w:val="18"/>
          <w:szCs w:val="18"/>
          <w:lang w:val="en-US"/>
        </w:rPr>
        <w:tab/>
      </w:r>
      <w:r w:rsidR="002D13F0" w:rsidRPr="00494BF3">
        <w:rPr>
          <w:rFonts w:ascii="Arial" w:hAnsi="Arial" w:cs="Arial"/>
          <w:b/>
          <w:bCs/>
          <w:sz w:val="18"/>
          <w:szCs w:val="18"/>
          <w:lang w:val="en-US"/>
        </w:rPr>
        <w:t>Leases</w:t>
      </w:r>
    </w:p>
    <w:p w14:paraId="29951977" w14:textId="77777777" w:rsidR="00B2224F" w:rsidRPr="00494BF3" w:rsidRDefault="00B2224F" w:rsidP="00494BF3">
      <w:pPr>
        <w:keepNext/>
        <w:keepLines/>
        <w:ind w:left="540"/>
        <w:outlineLvl w:val="3"/>
        <w:rPr>
          <w:rFonts w:ascii="Arial" w:eastAsia="Arial" w:hAnsi="Arial" w:cs="Arial"/>
          <w:bCs/>
          <w:sz w:val="16"/>
          <w:szCs w:val="16"/>
        </w:rPr>
      </w:pPr>
    </w:p>
    <w:p w14:paraId="57FEBE13" w14:textId="5B860C50" w:rsidR="002D13F0" w:rsidRPr="00494BF3" w:rsidRDefault="002D13F0" w:rsidP="00494BF3">
      <w:pPr>
        <w:keepNext/>
        <w:keepLines/>
        <w:ind w:left="540"/>
        <w:outlineLvl w:val="3"/>
        <w:rPr>
          <w:rFonts w:ascii="Arial" w:eastAsia="Arial" w:hAnsi="Arial" w:cs="Arial"/>
          <w:b/>
          <w:sz w:val="18"/>
          <w:szCs w:val="18"/>
        </w:rPr>
      </w:pPr>
      <w:r w:rsidRPr="00494BF3">
        <w:rPr>
          <w:rFonts w:ascii="Arial" w:eastAsia="Arial" w:hAnsi="Arial" w:cs="Arial"/>
          <w:b/>
          <w:sz w:val="18"/>
          <w:szCs w:val="18"/>
        </w:rPr>
        <w:t xml:space="preserve">Leases - where the </w:t>
      </w:r>
      <w:r w:rsidR="005C7451" w:rsidRPr="00494BF3">
        <w:rPr>
          <w:rFonts w:ascii="Arial" w:eastAsia="Arial" w:hAnsi="Arial" w:cs="Arial"/>
          <w:b/>
          <w:sz w:val="18"/>
          <w:szCs w:val="18"/>
        </w:rPr>
        <w:t>Group</w:t>
      </w:r>
      <w:r w:rsidRPr="00494BF3">
        <w:rPr>
          <w:rFonts w:ascii="Arial" w:eastAsia="Arial" w:hAnsi="Arial" w:cs="Arial"/>
          <w:b/>
          <w:sz w:val="18"/>
          <w:szCs w:val="18"/>
        </w:rPr>
        <w:t xml:space="preserve"> is the lessee</w:t>
      </w:r>
    </w:p>
    <w:p w14:paraId="62CEC28E" w14:textId="77777777" w:rsidR="002D13F0" w:rsidRPr="00494BF3" w:rsidRDefault="002D13F0" w:rsidP="00494BF3">
      <w:pPr>
        <w:ind w:left="540"/>
        <w:contextualSpacing/>
        <w:jc w:val="both"/>
        <w:rPr>
          <w:rFonts w:ascii="Arial" w:eastAsia="Cambria" w:hAnsi="Arial" w:cs="Arial"/>
          <w:sz w:val="16"/>
          <w:szCs w:val="16"/>
          <w:lang w:val="en-US" w:bidi="ar-SA"/>
        </w:rPr>
      </w:pPr>
    </w:p>
    <w:p w14:paraId="02520FBC" w14:textId="6A908BE0" w:rsidR="002D13F0" w:rsidRPr="00494BF3" w:rsidRDefault="001D58E1" w:rsidP="00494BF3">
      <w:pPr>
        <w:ind w:left="540"/>
        <w:contextualSpacing/>
        <w:jc w:val="both"/>
        <w:rPr>
          <w:rFonts w:ascii="Arial" w:eastAsia="Cambria" w:hAnsi="Arial" w:cs="Arial"/>
          <w:sz w:val="18"/>
          <w:szCs w:val="18"/>
          <w:lang w:val="en-US" w:bidi="ar-SA"/>
        </w:rPr>
      </w:pPr>
      <w:r w:rsidRPr="00494BF3">
        <w:rPr>
          <w:rFonts w:ascii="Arial" w:eastAsia="Cambria" w:hAnsi="Arial" w:cs="Arial"/>
          <w:sz w:val="18"/>
          <w:szCs w:val="18"/>
          <w:lang w:val="en-US" w:bidi="ar-SA"/>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7C0F9F2E" w14:textId="77777777" w:rsidR="001D58E1" w:rsidRPr="00494BF3" w:rsidRDefault="001D58E1" w:rsidP="00494BF3">
      <w:pPr>
        <w:ind w:left="540"/>
        <w:contextualSpacing/>
        <w:jc w:val="both"/>
        <w:rPr>
          <w:rFonts w:ascii="Arial" w:eastAsia="Cambria" w:hAnsi="Arial" w:cs="Arial"/>
          <w:sz w:val="16"/>
          <w:szCs w:val="16"/>
          <w:lang w:bidi="ar-SA"/>
        </w:rPr>
      </w:pPr>
    </w:p>
    <w:p w14:paraId="6546D2A4" w14:textId="77777777" w:rsidR="001D58E1" w:rsidRPr="00494BF3" w:rsidRDefault="001D58E1" w:rsidP="00494BF3">
      <w:pPr>
        <w:ind w:left="540"/>
        <w:contextualSpacing/>
        <w:jc w:val="both"/>
        <w:rPr>
          <w:rFonts w:ascii="Arial" w:eastAsia="Cambria" w:hAnsi="Arial" w:cs="Arial"/>
          <w:sz w:val="18"/>
          <w:szCs w:val="18"/>
          <w:lang w:val="en-US" w:bidi="ar-SA"/>
        </w:rPr>
      </w:pPr>
      <w:r w:rsidRPr="00494BF3">
        <w:rPr>
          <w:rFonts w:ascii="Arial" w:eastAsia="Cambria" w:hAnsi="Arial" w:cs="Arial"/>
          <w:sz w:val="18"/>
          <w:szCs w:val="18"/>
          <w:lang w:val="en-US" w:bidi="ar-SA"/>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90BC31B" w14:textId="77777777" w:rsidR="001D58E1" w:rsidRPr="00494BF3" w:rsidRDefault="001D58E1" w:rsidP="00494BF3">
      <w:pPr>
        <w:ind w:left="540"/>
        <w:contextualSpacing/>
        <w:jc w:val="both"/>
        <w:rPr>
          <w:rFonts w:ascii="Arial" w:eastAsia="Cambria" w:hAnsi="Arial" w:cs="Arial"/>
          <w:sz w:val="16"/>
          <w:szCs w:val="16"/>
          <w:lang w:val="en-US" w:bidi="ar-SA"/>
        </w:rPr>
      </w:pPr>
    </w:p>
    <w:p w14:paraId="0FB7D99C" w14:textId="4F38DC70" w:rsidR="00664450" w:rsidRPr="00494BF3" w:rsidRDefault="001D58E1" w:rsidP="00494BF3">
      <w:pPr>
        <w:ind w:left="540"/>
        <w:contextualSpacing/>
        <w:jc w:val="both"/>
        <w:rPr>
          <w:rFonts w:ascii="Arial" w:eastAsia="Cambria" w:hAnsi="Arial" w:cs="Arial"/>
          <w:sz w:val="18"/>
          <w:szCs w:val="18"/>
          <w:lang w:val="en-US" w:bidi="ar-SA"/>
        </w:rPr>
      </w:pPr>
      <w:r w:rsidRPr="00494BF3">
        <w:rPr>
          <w:rFonts w:ascii="Arial" w:eastAsia="Cambria" w:hAnsi="Arial" w:cs="Arial"/>
          <w:sz w:val="18"/>
          <w:szCs w:val="18"/>
          <w:lang w:val="en-US" w:bidi="ar-SA"/>
        </w:rPr>
        <w:t xml:space="preserve">Payments associated with short-term leases and leases of low-value assets are recognised on a straight-line </w:t>
      </w:r>
      <w:r w:rsidRPr="00494BF3">
        <w:rPr>
          <w:rFonts w:ascii="Arial" w:eastAsia="Cambria" w:hAnsi="Arial" w:cs="Arial"/>
          <w:spacing w:val="-4"/>
          <w:sz w:val="18"/>
          <w:szCs w:val="18"/>
          <w:lang w:val="en-US" w:bidi="ar-SA"/>
        </w:rPr>
        <w:t xml:space="preserve">basis as an expense in profit or loss. Short-term leases are leases with a lease term of </w:t>
      </w:r>
      <w:r w:rsidR="007C4999" w:rsidRPr="007C4999">
        <w:rPr>
          <w:rFonts w:ascii="Arial" w:eastAsia="Cambria" w:hAnsi="Arial" w:cs="Arial"/>
          <w:spacing w:val="-4"/>
          <w:sz w:val="18"/>
          <w:szCs w:val="18"/>
          <w:lang w:bidi="ar-SA"/>
        </w:rPr>
        <w:t>12</w:t>
      </w:r>
      <w:r w:rsidRPr="00494BF3">
        <w:rPr>
          <w:rFonts w:ascii="Arial" w:eastAsia="Cambria" w:hAnsi="Arial" w:cs="Arial"/>
          <w:spacing w:val="-4"/>
          <w:sz w:val="18"/>
          <w:szCs w:val="18"/>
          <w:lang w:val="en-US" w:bidi="ar-SA"/>
        </w:rPr>
        <w:t xml:space="preserve"> months or less. Low-value</w:t>
      </w:r>
      <w:r w:rsidRPr="00494BF3">
        <w:rPr>
          <w:rFonts w:ascii="Arial" w:eastAsia="Cambria" w:hAnsi="Arial" w:cs="Arial"/>
          <w:sz w:val="18"/>
          <w:szCs w:val="18"/>
          <w:lang w:val="en-US" w:bidi="ar-SA"/>
        </w:rPr>
        <w:t xml:space="preserve"> assets comprise small items of office furniture.</w:t>
      </w:r>
    </w:p>
    <w:p w14:paraId="4E946E9E" w14:textId="21669A81" w:rsidR="001D58E1" w:rsidRPr="00494BF3" w:rsidRDefault="001D58E1" w:rsidP="00494BF3">
      <w:pPr>
        <w:ind w:left="540"/>
        <w:contextualSpacing/>
        <w:jc w:val="both"/>
        <w:rPr>
          <w:rFonts w:ascii="Arial" w:eastAsia="Cambria" w:hAnsi="Arial" w:cs="Arial"/>
          <w:sz w:val="16"/>
          <w:szCs w:val="16"/>
          <w:cs/>
        </w:rPr>
      </w:pPr>
    </w:p>
    <w:p w14:paraId="335B940A" w14:textId="77777777" w:rsidR="001D58E1" w:rsidRPr="00494BF3" w:rsidRDefault="001D58E1" w:rsidP="00494BF3">
      <w:pPr>
        <w:ind w:left="540"/>
        <w:rPr>
          <w:rFonts w:ascii="Arial" w:eastAsia="Arial" w:hAnsi="Arial" w:cs="Arial"/>
          <w:b/>
          <w:bCs/>
          <w:spacing w:val="-4"/>
          <w:sz w:val="18"/>
          <w:szCs w:val="18"/>
        </w:rPr>
      </w:pPr>
      <w:r w:rsidRPr="00494BF3">
        <w:rPr>
          <w:rFonts w:ascii="Arial" w:eastAsia="Arial" w:hAnsi="Arial" w:cs="Arial"/>
          <w:b/>
          <w:bCs/>
          <w:spacing w:val="-4"/>
          <w:sz w:val="18"/>
          <w:szCs w:val="18"/>
        </w:rPr>
        <w:t>Leases - where the Group is the lessor</w:t>
      </w:r>
    </w:p>
    <w:p w14:paraId="7870505F" w14:textId="77777777" w:rsidR="001D58E1" w:rsidRPr="00494BF3" w:rsidRDefault="001D58E1" w:rsidP="00494BF3">
      <w:pPr>
        <w:ind w:left="540"/>
        <w:rPr>
          <w:rFonts w:ascii="Arial" w:eastAsia="Arial" w:hAnsi="Arial" w:cs="Arial"/>
          <w:spacing w:val="-4"/>
          <w:sz w:val="16"/>
          <w:szCs w:val="16"/>
        </w:rPr>
      </w:pPr>
    </w:p>
    <w:p w14:paraId="4C3582A8" w14:textId="071BFACC" w:rsidR="002D13F0" w:rsidRPr="00494BF3" w:rsidRDefault="001D58E1" w:rsidP="00494BF3">
      <w:pPr>
        <w:ind w:left="540"/>
        <w:jc w:val="both"/>
        <w:rPr>
          <w:rFonts w:ascii="Arial" w:eastAsia="Arial" w:hAnsi="Arial" w:cs="Arial"/>
          <w:spacing w:val="-4"/>
          <w:sz w:val="18"/>
          <w:szCs w:val="18"/>
        </w:rPr>
      </w:pPr>
      <w:r w:rsidRPr="00494BF3">
        <w:rPr>
          <w:rFonts w:ascii="Arial" w:eastAsia="Arial" w:hAnsi="Arial" w:cs="Arial"/>
          <w:spacing w:val="-4"/>
          <w:sz w:val="18"/>
          <w:szCs w:val="18"/>
        </w:rPr>
        <w:t>Rental income under operating leases (net of any incentives given to lessees) is recognised on a straight-line basis over the lease term.</w:t>
      </w:r>
      <w:r w:rsidR="00807C46" w:rsidRPr="00494BF3">
        <w:rPr>
          <w:rFonts w:ascii="Arial" w:eastAsia="Arial" w:hAnsi="Arial" w:cs="Arial"/>
          <w:spacing w:val="-4"/>
          <w:sz w:val="18"/>
          <w:szCs w:val="18"/>
        </w:rPr>
        <w:t xml:space="preserve"> </w:t>
      </w:r>
    </w:p>
    <w:p w14:paraId="174CC9A1" w14:textId="6BB37B8D" w:rsidR="00EA043F" w:rsidRPr="00494BF3" w:rsidRDefault="00FD7525" w:rsidP="00494BF3">
      <w:pPr>
        <w:ind w:left="540"/>
        <w:jc w:val="both"/>
        <w:rPr>
          <w:rFonts w:ascii="Arial" w:eastAsia="Arial" w:hAnsi="Arial" w:cs="Arial"/>
          <w:spacing w:val="-4"/>
          <w:sz w:val="18"/>
          <w:szCs w:val="18"/>
        </w:rPr>
      </w:pPr>
      <w:r w:rsidRPr="00494BF3">
        <w:rPr>
          <w:rFonts w:ascii="Arial" w:eastAsia="Arial" w:hAnsi="Arial" w:cs="Arial"/>
          <w:spacing w:val="-4"/>
          <w:sz w:val="18"/>
          <w:szCs w:val="18"/>
        </w:rPr>
        <w:br w:type="page"/>
      </w:r>
    </w:p>
    <w:p w14:paraId="3BE246CA" w14:textId="24D5B932" w:rsidR="002D13F0" w:rsidRPr="00494BF3" w:rsidRDefault="007C4999" w:rsidP="00494BF3">
      <w:pPr>
        <w:keepNext/>
        <w:keepLines/>
        <w:ind w:left="540" w:hanging="540"/>
        <w:outlineLvl w:val="1"/>
        <w:rPr>
          <w:rFonts w:ascii="Arial" w:eastAsia="Arial" w:hAnsi="Arial" w:cs="Arial"/>
          <w:bCs/>
          <w:sz w:val="18"/>
          <w:szCs w:val="18"/>
          <w:cs/>
        </w:rPr>
      </w:pPr>
      <w:bookmarkStart w:id="3" w:name="_Toc48736031"/>
      <w:r w:rsidRPr="007C4999">
        <w:rPr>
          <w:rFonts w:ascii="Arial" w:eastAsia="Arial" w:hAnsi="Arial" w:cs="Arial"/>
          <w:b/>
          <w:bCs/>
          <w:sz w:val="18"/>
          <w:szCs w:val="18"/>
        </w:rPr>
        <w:t>6</w:t>
      </w:r>
      <w:r w:rsidR="00A31698" w:rsidRPr="00494BF3">
        <w:rPr>
          <w:rFonts w:ascii="Arial" w:eastAsia="Arial" w:hAnsi="Arial" w:cs="Arial"/>
          <w:b/>
          <w:bCs/>
          <w:sz w:val="18"/>
          <w:szCs w:val="18"/>
        </w:rPr>
        <w:t>.</w:t>
      </w:r>
      <w:r w:rsidRPr="007C4999">
        <w:rPr>
          <w:rFonts w:ascii="Arial" w:eastAsia="Arial" w:hAnsi="Arial" w:cs="Arial"/>
          <w:b/>
          <w:bCs/>
          <w:sz w:val="18"/>
          <w:szCs w:val="18"/>
        </w:rPr>
        <w:t>11</w:t>
      </w:r>
      <w:r w:rsidR="002D13F0" w:rsidRPr="00494BF3">
        <w:rPr>
          <w:rFonts w:ascii="Arial" w:eastAsia="Arial" w:hAnsi="Arial" w:cs="Arial"/>
          <w:b/>
          <w:bCs/>
          <w:sz w:val="18"/>
          <w:szCs w:val="18"/>
        </w:rPr>
        <w:tab/>
        <w:t>Financial liabilities</w:t>
      </w:r>
      <w:bookmarkEnd w:id="3"/>
    </w:p>
    <w:p w14:paraId="72C29277" w14:textId="77777777" w:rsidR="002D13F0" w:rsidRPr="00494BF3" w:rsidRDefault="002D13F0" w:rsidP="00494BF3">
      <w:pPr>
        <w:ind w:left="540"/>
        <w:rPr>
          <w:rFonts w:ascii="Arial" w:hAnsi="Arial" w:cs="Arial"/>
          <w:spacing w:val="-2"/>
          <w:sz w:val="18"/>
          <w:szCs w:val="18"/>
        </w:rPr>
      </w:pPr>
    </w:p>
    <w:p w14:paraId="2D79CC54" w14:textId="4CF30A4D" w:rsidR="002D13F0" w:rsidRPr="00494BF3" w:rsidRDefault="00FD7525" w:rsidP="00494BF3">
      <w:pPr>
        <w:ind w:left="1080" w:hanging="540"/>
        <w:rPr>
          <w:rFonts w:ascii="Arial" w:eastAsia="Ink Free" w:hAnsi="Arial" w:cs="Arial"/>
          <w:sz w:val="18"/>
          <w:szCs w:val="18"/>
        </w:rPr>
      </w:pPr>
      <w:r w:rsidRPr="00494BF3">
        <w:rPr>
          <w:rFonts w:ascii="Arial" w:eastAsia="Ink Free" w:hAnsi="Arial" w:cs="Arial"/>
          <w:sz w:val="18"/>
          <w:szCs w:val="18"/>
        </w:rPr>
        <w:t>a)</w:t>
      </w:r>
      <w:r w:rsidR="00B40FD4" w:rsidRPr="00494BF3">
        <w:rPr>
          <w:rFonts w:ascii="Arial" w:eastAsia="Ink Free" w:hAnsi="Arial" w:cs="Arial"/>
          <w:sz w:val="18"/>
          <w:szCs w:val="18"/>
        </w:rPr>
        <w:tab/>
      </w:r>
      <w:r w:rsidR="002D13F0" w:rsidRPr="00494BF3">
        <w:rPr>
          <w:rFonts w:ascii="Arial" w:eastAsia="Ink Free" w:hAnsi="Arial" w:cs="Arial"/>
          <w:sz w:val="18"/>
          <w:szCs w:val="18"/>
        </w:rPr>
        <w:t>Classification</w:t>
      </w:r>
    </w:p>
    <w:p w14:paraId="34A077FA" w14:textId="77777777" w:rsidR="002D13F0" w:rsidRPr="00494BF3" w:rsidRDefault="002D13F0" w:rsidP="00494BF3">
      <w:pPr>
        <w:ind w:left="1080"/>
        <w:rPr>
          <w:rFonts w:ascii="Arial" w:eastAsia="Ink Free" w:hAnsi="Arial" w:cs="Arial"/>
          <w:sz w:val="18"/>
          <w:szCs w:val="18"/>
          <w:lang w:val="en-US"/>
        </w:rPr>
      </w:pPr>
    </w:p>
    <w:p w14:paraId="0B2773E9" w14:textId="4374AB7F" w:rsidR="002D13F0" w:rsidRPr="00494BF3" w:rsidRDefault="002D13F0" w:rsidP="00494BF3">
      <w:pPr>
        <w:ind w:left="1080"/>
        <w:jc w:val="thaiDistribute"/>
        <w:rPr>
          <w:rFonts w:ascii="Arial" w:eastAsia="Ink Free" w:hAnsi="Arial" w:cs="Arial"/>
          <w:sz w:val="18"/>
          <w:szCs w:val="18"/>
          <w:lang w:val="en-US"/>
        </w:rPr>
      </w:pPr>
      <w:r w:rsidRPr="00494BF3">
        <w:rPr>
          <w:rFonts w:ascii="Arial" w:eastAsia="Ink Free" w:hAnsi="Arial" w:cs="Arial"/>
          <w:spacing w:val="-2"/>
          <w:sz w:val="18"/>
          <w:szCs w:val="18"/>
          <w:lang w:val="en-US"/>
        </w:rPr>
        <w:t xml:space="preserve">Financial instruments issued by the </w:t>
      </w:r>
      <w:r w:rsidR="00DC727C" w:rsidRPr="00494BF3">
        <w:rPr>
          <w:rFonts w:ascii="Arial" w:eastAsia="Ink Free" w:hAnsi="Arial" w:cs="Arial"/>
          <w:spacing w:val="-2"/>
          <w:sz w:val="18"/>
          <w:szCs w:val="18"/>
          <w:lang w:val="en-US"/>
        </w:rPr>
        <w:t>Group</w:t>
      </w:r>
      <w:r w:rsidRPr="00494BF3">
        <w:rPr>
          <w:rFonts w:ascii="Arial" w:eastAsia="Ink Free" w:hAnsi="Arial" w:cs="Arial"/>
          <w:spacing w:val="-2"/>
          <w:sz w:val="18"/>
          <w:szCs w:val="18"/>
          <w:lang w:val="en-US"/>
        </w:rPr>
        <w:t xml:space="preserve"> are classified as either financial liabilities or equity securities</w:t>
      </w:r>
      <w:r w:rsidRPr="00494BF3">
        <w:rPr>
          <w:rFonts w:ascii="Arial" w:eastAsia="Ink Free" w:hAnsi="Arial" w:cs="Arial"/>
          <w:sz w:val="18"/>
          <w:szCs w:val="18"/>
          <w:lang w:val="en-US"/>
        </w:rPr>
        <w:t xml:space="preserve"> by considering contractual obligations.</w:t>
      </w:r>
    </w:p>
    <w:p w14:paraId="6AC5831E" w14:textId="77777777" w:rsidR="002D13F0" w:rsidRPr="00494BF3" w:rsidRDefault="002D13F0" w:rsidP="00494BF3">
      <w:pPr>
        <w:contextualSpacing/>
        <w:rPr>
          <w:rFonts w:ascii="Arial" w:eastAsia="Cambria" w:hAnsi="Arial" w:cs="Arial"/>
          <w:spacing w:val="-4"/>
          <w:sz w:val="18"/>
          <w:szCs w:val="18"/>
          <w:lang w:val="en-US" w:bidi="ar-SA"/>
        </w:rPr>
      </w:pPr>
    </w:p>
    <w:p w14:paraId="36440ACA" w14:textId="2EEA4CBB" w:rsidR="002D13F0" w:rsidRPr="00494BF3" w:rsidRDefault="002D13F0" w:rsidP="00494BF3">
      <w:pPr>
        <w:pBdr>
          <w:top w:val="nil"/>
          <w:left w:val="nil"/>
          <w:bottom w:val="nil"/>
          <w:right w:val="nil"/>
          <w:between w:val="nil"/>
        </w:pBdr>
        <w:ind w:left="1080"/>
        <w:jc w:val="both"/>
        <w:rPr>
          <w:rFonts w:ascii="Arial" w:eastAsia="Arial" w:hAnsi="Arial" w:cs="Arial"/>
          <w:sz w:val="18"/>
          <w:szCs w:val="18"/>
        </w:rPr>
      </w:pPr>
      <w:r w:rsidRPr="00494BF3">
        <w:rPr>
          <w:rFonts w:ascii="Arial" w:eastAsia="Arial" w:hAnsi="Arial" w:cs="Arial"/>
          <w:spacing w:val="-6"/>
          <w:sz w:val="18"/>
          <w:szCs w:val="18"/>
        </w:rPr>
        <w:t xml:space="preserve">Borrowings are classified as current liabilities unless the </w:t>
      </w:r>
      <w:r w:rsidR="00DC727C" w:rsidRPr="00494BF3">
        <w:rPr>
          <w:rFonts w:ascii="Arial" w:eastAsia="Ink Free" w:hAnsi="Arial" w:cs="Arial"/>
          <w:spacing w:val="-6"/>
          <w:sz w:val="18"/>
          <w:szCs w:val="18"/>
          <w:lang w:val="en-US"/>
        </w:rPr>
        <w:t xml:space="preserve">Group </w:t>
      </w:r>
      <w:r w:rsidRPr="00494BF3">
        <w:rPr>
          <w:rFonts w:ascii="Arial" w:eastAsia="Arial" w:hAnsi="Arial" w:cs="Arial"/>
          <w:spacing w:val="-6"/>
          <w:sz w:val="18"/>
          <w:szCs w:val="18"/>
        </w:rPr>
        <w:t>has an unconditional right to defer settlement</w:t>
      </w:r>
      <w:r w:rsidRPr="00494BF3">
        <w:rPr>
          <w:rFonts w:ascii="Arial" w:eastAsia="Arial" w:hAnsi="Arial" w:cs="Arial"/>
          <w:sz w:val="18"/>
          <w:szCs w:val="18"/>
        </w:rPr>
        <w:t xml:space="preserve"> of the liability for at least </w:t>
      </w:r>
      <w:r w:rsidR="007C4999" w:rsidRPr="007C4999">
        <w:rPr>
          <w:rFonts w:ascii="Arial" w:eastAsia="Arial" w:hAnsi="Arial" w:cs="Arial"/>
          <w:sz w:val="18"/>
          <w:szCs w:val="18"/>
        </w:rPr>
        <w:t>12</w:t>
      </w:r>
      <w:r w:rsidRPr="00494BF3">
        <w:rPr>
          <w:rFonts w:ascii="Arial" w:eastAsia="Arial" w:hAnsi="Arial" w:cs="Arial"/>
          <w:sz w:val="18"/>
          <w:szCs w:val="18"/>
        </w:rPr>
        <w:t xml:space="preserve"> months after the reporting date.</w:t>
      </w:r>
    </w:p>
    <w:p w14:paraId="6B5EA8A5" w14:textId="77777777" w:rsidR="001129DB" w:rsidRPr="00494BF3" w:rsidRDefault="001129DB" w:rsidP="00494BF3">
      <w:pPr>
        <w:pBdr>
          <w:top w:val="nil"/>
          <w:left w:val="nil"/>
          <w:bottom w:val="nil"/>
          <w:right w:val="nil"/>
          <w:between w:val="nil"/>
        </w:pBdr>
        <w:ind w:left="1080"/>
        <w:jc w:val="both"/>
        <w:rPr>
          <w:rFonts w:ascii="Arial" w:eastAsia="Arial" w:hAnsi="Arial" w:cs="Arial"/>
          <w:sz w:val="18"/>
          <w:szCs w:val="18"/>
        </w:rPr>
      </w:pPr>
    </w:p>
    <w:p w14:paraId="2978A3CD" w14:textId="77777777" w:rsidR="002D13F0" w:rsidRPr="00494BF3" w:rsidRDefault="002D13F0" w:rsidP="00494BF3">
      <w:pPr>
        <w:ind w:left="1080" w:hanging="540"/>
        <w:rPr>
          <w:rFonts w:ascii="Arial" w:eastAsia="Ink Free" w:hAnsi="Arial" w:cs="Arial"/>
          <w:sz w:val="18"/>
          <w:szCs w:val="18"/>
          <w:lang w:val="en-US"/>
        </w:rPr>
      </w:pPr>
      <w:r w:rsidRPr="00494BF3">
        <w:rPr>
          <w:rFonts w:ascii="Arial" w:eastAsia="Ink Free" w:hAnsi="Arial" w:cs="Arial"/>
          <w:sz w:val="18"/>
          <w:szCs w:val="18"/>
        </w:rPr>
        <w:t>b)</w:t>
      </w:r>
      <w:r w:rsidRPr="00494BF3">
        <w:rPr>
          <w:rFonts w:ascii="Arial" w:eastAsia="Ink Free" w:hAnsi="Arial" w:cs="Arial"/>
          <w:sz w:val="18"/>
          <w:szCs w:val="18"/>
        </w:rPr>
        <w:tab/>
      </w:r>
      <w:r w:rsidRPr="00494BF3">
        <w:rPr>
          <w:rFonts w:ascii="Arial" w:eastAsia="Ink Free" w:hAnsi="Arial" w:cs="Arial"/>
          <w:sz w:val="18"/>
          <w:szCs w:val="18"/>
          <w:lang w:val="en-US"/>
        </w:rPr>
        <w:t>Measurement</w:t>
      </w:r>
    </w:p>
    <w:p w14:paraId="1430ABA5" w14:textId="77777777" w:rsidR="002D13F0" w:rsidRPr="00494BF3" w:rsidRDefault="002D13F0" w:rsidP="00494BF3">
      <w:pPr>
        <w:ind w:left="1080"/>
        <w:jc w:val="thaiDistribute"/>
        <w:rPr>
          <w:rFonts w:ascii="Arial" w:eastAsia="Arial" w:hAnsi="Arial" w:cs="Arial"/>
          <w:sz w:val="18"/>
          <w:szCs w:val="18"/>
        </w:rPr>
      </w:pPr>
    </w:p>
    <w:p w14:paraId="2A3586F3" w14:textId="77777777" w:rsidR="002D13F0" w:rsidRPr="00494BF3" w:rsidRDefault="002D13F0" w:rsidP="00494BF3">
      <w:pPr>
        <w:tabs>
          <w:tab w:val="left" w:pos="993"/>
        </w:tabs>
        <w:ind w:left="1080"/>
        <w:jc w:val="thaiDistribute"/>
        <w:rPr>
          <w:rFonts w:ascii="Arial" w:eastAsia="Arial" w:hAnsi="Arial" w:cs="Arial"/>
          <w:sz w:val="18"/>
          <w:szCs w:val="18"/>
        </w:rPr>
      </w:pPr>
      <w:r w:rsidRPr="00494BF3">
        <w:rPr>
          <w:rFonts w:ascii="Arial" w:eastAsia="Arial" w:hAnsi="Arial" w:cs="Arial"/>
          <w:sz w:val="18"/>
          <w:szCs w:val="18"/>
        </w:rPr>
        <w:t>Financial liabilities are initially recognised at fair value and are subsequently measured at amortised cost.</w:t>
      </w:r>
    </w:p>
    <w:p w14:paraId="6286DFFB" w14:textId="77777777" w:rsidR="002D13F0" w:rsidRPr="00494BF3" w:rsidRDefault="002D13F0" w:rsidP="00494BF3">
      <w:pPr>
        <w:ind w:left="1080"/>
        <w:jc w:val="thaiDistribute"/>
        <w:rPr>
          <w:rFonts w:ascii="Arial" w:eastAsia="Arial" w:hAnsi="Arial" w:cs="Arial"/>
          <w:sz w:val="18"/>
          <w:szCs w:val="18"/>
        </w:rPr>
      </w:pPr>
    </w:p>
    <w:p w14:paraId="6B4B99DD" w14:textId="77777777" w:rsidR="002D13F0" w:rsidRPr="00494BF3" w:rsidRDefault="002D13F0" w:rsidP="00494BF3">
      <w:pPr>
        <w:ind w:left="1080" w:hanging="540"/>
        <w:rPr>
          <w:rFonts w:ascii="Arial" w:eastAsia="Ink Free" w:hAnsi="Arial" w:cs="Arial"/>
          <w:sz w:val="18"/>
          <w:szCs w:val="18"/>
        </w:rPr>
      </w:pPr>
      <w:r w:rsidRPr="00494BF3">
        <w:rPr>
          <w:rFonts w:ascii="Arial" w:eastAsia="Ink Free" w:hAnsi="Arial" w:cs="Arial"/>
          <w:sz w:val="18"/>
          <w:szCs w:val="18"/>
        </w:rPr>
        <w:t>c)</w:t>
      </w:r>
      <w:r w:rsidRPr="00494BF3">
        <w:rPr>
          <w:rFonts w:ascii="Arial" w:eastAsia="Ink Free" w:hAnsi="Arial" w:cs="Arial"/>
          <w:sz w:val="18"/>
          <w:szCs w:val="18"/>
        </w:rPr>
        <w:tab/>
        <w:t>Derecognition</w:t>
      </w:r>
      <w:r w:rsidRPr="00494BF3">
        <w:rPr>
          <w:rFonts w:ascii="Arial" w:eastAsia="Ink Free" w:hAnsi="Arial" w:cs="Arial"/>
          <w:sz w:val="18"/>
          <w:szCs w:val="18"/>
          <w:cs/>
        </w:rPr>
        <w:t xml:space="preserve"> </w:t>
      </w:r>
      <w:r w:rsidRPr="00494BF3">
        <w:rPr>
          <w:rFonts w:ascii="Arial" w:eastAsia="Ink Free" w:hAnsi="Arial" w:cs="Arial"/>
          <w:sz w:val="18"/>
          <w:szCs w:val="18"/>
        </w:rPr>
        <w:t xml:space="preserve">and modification </w:t>
      </w:r>
    </w:p>
    <w:p w14:paraId="4E5AB2E3" w14:textId="77777777" w:rsidR="00DB109B" w:rsidRPr="00494BF3" w:rsidRDefault="00DB109B" w:rsidP="00494BF3">
      <w:pPr>
        <w:ind w:left="1080"/>
        <w:jc w:val="thaiDistribute"/>
        <w:rPr>
          <w:rFonts w:ascii="Arial" w:eastAsia="Ink Free" w:hAnsi="Arial" w:cs="Arial"/>
          <w:sz w:val="18"/>
          <w:szCs w:val="18"/>
        </w:rPr>
      </w:pPr>
    </w:p>
    <w:p w14:paraId="088D9532" w14:textId="77777777" w:rsidR="002D13F0" w:rsidRPr="00494BF3" w:rsidRDefault="002D13F0" w:rsidP="00494BF3">
      <w:pPr>
        <w:ind w:left="1080"/>
        <w:jc w:val="thaiDistribute"/>
        <w:rPr>
          <w:rFonts w:ascii="Arial" w:eastAsia="Ink Free" w:hAnsi="Arial" w:cs="Arial"/>
          <w:sz w:val="18"/>
          <w:szCs w:val="18"/>
        </w:rPr>
      </w:pPr>
      <w:r w:rsidRPr="00494BF3">
        <w:rPr>
          <w:rFonts w:ascii="Arial" w:eastAsia="Ink Free" w:hAnsi="Arial" w:cs="Arial"/>
          <w:spacing w:val="-2"/>
          <w:sz w:val="18"/>
          <w:szCs w:val="18"/>
        </w:rPr>
        <w:t>Financial liabilities are derecognised when the obligation specified in the contract is discharged, cancelled</w:t>
      </w:r>
      <w:r w:rsidRPr="00494BF3">
        <w:rPr>
          <w:rFonts w:ascii="Arial" w:eastAsia="Ink Free" w:hAnsi="Arial" w:cs="Arial"/>
          <w:sz w:val="18"/>
          <w:szCs w:val="18"/>
        </w:rPr>
        <w:t xml:space="preserve">, or expired. </w:t>
      </w:r>
    </w:p>
    <w:p w14:paraId="5035611F" w14:textId="62BB52B0" w:rsidR="00767958" w:rsidRPr="00494BF3" w:rsidRDefault="00767958" w:rsidP="00494BF3">
      <w:pPr>
        <w:pStyle w:val="List"/>
        <w:ind w:left="0" w:firstLine="0"/>
        <w:jc w:val="thaiDistribute"/>
        <w:rPr>
          <w:rFonts w:ascii="Arial" w:hAnsi="Arial" w:cs="Arial"/>
          <w:b/>
          <w:bCs/>
          <w:sz w:val="18"/>
          <w:szCs w:val="18"/>
          <w:lang w:val="en-US"/>
        </w:rPr>
      </w:pPr>
    </w:p>
    <w:p w14:paraId="2ADBD26F" w14:textId="3CE8C0A5" w:rsidR="00286497" w:rsidRPr="00494BF3" w:rsidRDefault="007C4999" w:rsidP="00494BF3">
      <w:pPr>
        <w:pStyle w:val="List"/>
        <w:ind w:left="540" w:hanging="540"/>
        <w:jc w:val="thaiDistribute"/>
        <w:rPr>
          <w:rFonts w:ascii="Arial" w:hAnsi="Arial" w:cs="Arial"/>
          <w:b/>
          <w:bCs/>
          <w:sz w:val="18"/>
          <w:szCs w:val="18"/>
          <w:lang w:val="en-US"/>
        </w:rPr>
      </w:pPr>
      <w:r w:rsidRPr="007C4999">
        <w:rPr>
          <w:rFonts w:ascii="Arial" w:hAnsi="Arial" w:cs="Arial"/>
          <w:b/>
          <w:bCs/>
          <w:sz w:val="18"/>
          <w:szCs w:val="18"/>
        </w:rPr>
        <w:t>6</w:t>
      </w:r>
      <w:r w:rsidR="00EA700F" w:rsidRPr="00494BF3">
        <w:rPr>
          <w:rFonts w:ascii="Arial" w:hAnsi="Arial" w:cs="Arial"/>
          <w:b/>
          <w:bCs/>
          <w:sz w:val="18"/>
          <w:szCs w:val="18"/>
          <w:lang w:val="en-US"/>
        </w:rPr>
        <w:t>.</w:t>
      </w:r>
      <w:r w:rsidRPr="007C4999">
        <w:rPr>
          <w:rFonts w:ascii="Arial" w:hAnsi="Arial" w:cs="Arial"/>
          <w:b/>
          <w:bCs/>
          <w:sz w:val="18"/>
          <w:szCs w:val="18"/>
        </w:rPr>
        <w:t>12</w:t>
      </w:r>
      <w:r w:rsidR="00286497" w:rsidRPr="00494BF3">
        <w:rPr>
          <w:rFonts w:ascii="Arial" w:hAnsi="Arial" w:cs="Arial"/>
          <w:b/>
          <w:bCs/>
          <w:sz w:val="18"/>
          <w:szCs w:val="18"/>
          <w:lang w:val="en-US"/>
        </w:rPr>
        <w:tab/>
        <w:t xml:space="preserve">Current </w:t>
      </w:r>
      <w:r w:rsidR="00286497" w:rsidRPr="00494BF3">
        <w:rPr>
          <w:rFonts w:ascii="Arial" w:hAnsi="Arial" w:cs="Arial"/>
          <w:b/>
          <w:bCs/>
          <w:sz w:val="18"/>
          <w:szCs w:val="18"/>
          <w:cs/>
          <w:lang w:val="en-US"/>
        </w:rPr>
        <w:t xml:space="preserve">and </w:t>
      </w:r>
      <w:r w:rsidR="00303A94" w:rsidRPr="00494BF3">
        <w:rPr>
          <w:rFonts w:ascii="Arial" w:hAnsi="Arial" w:cs="Arial"/>
          <w:b/>
          <w:bCs/>
          <w:sz w:val="18"/>
          <w:szCs w:val="18"/>
          <w:lang w:val="en-US"/>
        </w:rPr>
        <w:t>deferred income taxes</w:t>
      </w:r>
    </w:p>
    <w:p w14:paraId="4E24B395" w14:textId="77777777" w:rsidR="00990F08" w:rsidRPr="00494BF3" w:rsidRDefault="00990F08" w:rsidP="00494BF3">
      <w:pPr>
        <w:pStyle w:val="a"/>
        <w:ind w:left="540" w:right="0"/>
        <w:jc w:val="both"/>
        <w:rPr>
          <w:rFonts w:ascii="Arial" w:hAnsi="Arial" w:cs="Arial"/>
          <w:spacing w:val="-2"/>
          <w:sz w:val="18"/>
          <w:szCs w:val="18"/>
        </w:rPr>
      </w:pPr>
    </w:p>
    <w:p w14:paraId="7CBD5072" w14:textId="77777777" w:rsidR="006D47A7" w:rsidRPr="00494BF3" w:rsidRDefault="006D47A7" w:rsidP="00494BF3">
      <w:pPr>
        <w:pStyle w:val="a"/>
        <w:ind w:left="540" w:right="0"/>
        <w:jc w:val="both"/>
        <w:rPr>
          <w:rFonts w:ascii="Arial" w:hAnsi="Arial" w:cs="Arial"/>
          <w:spacing w:val="-2"/>
          <w:sz w:val="18"/>
          <w:szCs w:val="18"/>
        </w:rPr>
      </w:pPr>
      <w:r w:rsidRPr="00494BF3">
        <w:rPr>
          <w:rFonts w:ascii="Arial" w:hAnsi="Arial" w:cs="Arial"/>
          <w:spacing w:val="-2"/>
          <w:sz w:val="18"/>
          <w:szCs w:val="18"/>
        </w:rPr>
        <w:t xml:space="preserve">Income tax comprises current and deferred tax. </w:t>
      </w:r>
    </w:p>
    <w:p w14:paraId="05C4180F" w14:textId="77777777" w:rsidR="006D47A7" w:rsidRPr="00494BF3" w:rsidRDefault="006D47A7" w:rsidP="00494BF3">
      <w:pPr>
        <w:pStyle w:val="a"/>
        <w:ind w:left="540" w:right="0"/>
        <w:jc w:val="both"/>
        <w:rPr>
          <w:rFonts w:ascii="Arial" w:hAnsi="Arial" w:cs="Arial"/>
          <w:spacing w:val="-2"/>
          <w:sz w:val="18"/>
          <w:szCs w:val="18"/>
        </w:rPr>
      </w:pPr>
    </w:p>
    <w:p w14:paraId="4EDBA7A1" w14:textId="77777777" w:rsidR="006D47A7" w:rsidRPr="00494BF3" w:rsidRDefault="006D47A7" w:rsidP="00494BF3">
      <w:pPr>
        <w:pStyle w:val="a"/>
        <w:ind w:left="540" w:right="0"/>
        <w:jc w:val="both"/>
        <w:rPr>
          <w:rFonts w:ascii="Arial" w:hAnsi="Arial" w:cs="Arial"/>
          <w:spacing w:val="-2"/>
          <w:sz w:val="18"/>
          <w:szCs w:val="18"/>
        </w:rPr>
      </w:pPr>
      <w:r w:rsidRPr="00494BF3">
        <w:rPr>
          <w:rFonts w:ascii="Arial" w:hAnsi="Arial" w:cs="Arial"/>
          <w:spacing w:val="-4"/>
          <w:sz w:val="18"/>
          <w:szCs w:val="18"/>
        </w:rPr>
        <w:t>Current tax is the expected tax payable on the taxable income for the year, using tax rates enacted or substantively</w:t>
      </w:r>
      <w:r w:rsidRPr="00494BF3">
        <w:rPr>
          <w:rFonts w:ascii="Arial" w:hAnsi="Arial" w:cs="Arial"/>
          <w:spacing w:val="-2"/>
          <w:sz w:val="18"/>
          <w:szCs w:val="18"/>
        </w:rPr>
        <w:t xml:space="preserve"> enacted at the end of the reporting period. </w:t>
      </w:r>
    </w:p>
    <w:p w14:paraId="5BBA9D75" w14:textId="77777777" w:rsidR="006D47A7" w:rsidRPr="00494BF3" w:rsidRDefault="006D47A7" w:rsidP="00494BF3">
      <w:pPr>
        <w:pStyle w:val="a"/>
        <w:ind w:left="540" w:right="0"/>
        <w:jc w:val="both"/>
        <w:rPr>
          <w:rFonts w:ascii="Arial" w:hAnsi="Arial" w:cs="Arial"/>
          <w:spacing w:val="-2"/>
          <w:sz w:val="18"/>
          <w:szCs w:val="18"/>
        </w:rPr>
      </w:pPr>
    </w:p>
    <w:p w14:paraId="213786C5" w14:textId="77777777" w:rsidR="006D47A7" w:rsidRPr="00494BF3" w:rsidRDefault="006D47A7" w:rsidP="00494BF3">
      <w:pPr>
        <w:pStyle w:val="a"/>
        <w:ind w:left="540" w:right="0"/>
        <w:jc w:val="both"/>
        <w:rPr>
          <w:rFonts w:ascii="Arial" w:hAnsi="Arial" w:cs="Arial"/>
          <w:spacing w:val="-2"/>
          <w:sz w:val="18"/>
          <w:szCs w:val="18"/>
        </w:rPr>
      </w:pPr>
      <w:r w:rsidRPr="00494BF3">
        <w:rPr>
          <w:rFonts w:ascii="Arial" w:hAnsi="Arial" w:cs="Arial"/>
          <w:spacing w:val="-2"/>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A39F14E" w14:textId="77777777" w:rsidR="006D47A7" w:rsidRPr="00494BF3" w:rsidRDefault="006D47A7" w:rsidP="00494BF3">
      <w:pPr>
        <w:pStyle w:val="a"/>
        <w:ind w:left="540" w:right="0"/>
        <w:jc w:val="both"/>
        <w:rPr>
          <w:rFonts w:ascii="Arial" w:hAnsi="Arial" w:cs="Arial"/>
          <w:spacing w:val="-2"/>
          <w:sz w:val="18"/>
          <w:szCs w:val="18"/>
        </w:rPr>
      </w:pPr>
    </w:p>
    <w:p w14:paraId="4BEB30F3" w14:textId="77777777" w:rsidR="006D47A7" w:rsidRPr="00494BF3" w:rsidRDefault="006D47A7" w:rsidP="00494BF3">
      <w:pPr>
        <w:pStyle w:val="a"/>
        <w:ind w:left="540" w:right="0"/>
        <w:jc w:val="both"/>
        <w:rPr>
          <w:rFonts w:ascii="Arial" w:hAnsi="Arial" w:cs="Arial"/>
          <w:spacing w:val="-2"/>
          <w:sz w:val="18"/>
          <w:szCs w:val="18"/>
        </w:rPr>
      </w:pPr>
      <w:r w:rsidRPr="00494BF3">
        <w:rPr>
          <w:rFonts w:ascii="Arial" w:hAnsi="Arial" w:cs="Arial"/>
          <w:spacing w:val="-2"/>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18C1BE89" w14:textId="77777777" w:rsidR="006D47A7" w:rsidRPr="00494BF3" w:rsidRDefault="006D47A7" w:rsidP="00494BF3">
      <w:pPr>
        <w:pStyle w:val="a"/>
        <w:ind w:left="540" w:right="0"/>
        <w:jc w:val="both"/>
        <w:rPr>
          <w:rFonts w:ascii="Arial" w:hAnsi="Arial" w:cs="Arial"/>
          <w:spacing w:val="-2"/>
          <w:sz w:val="18"/>
          <w:szCs w:val="18"/>
        </w:rPr>
      </w:pPr>
    </w:p>
    <w:p w14:paraId="00225440" w14:textId="5BB74298" w:rsidR="00767958" w:rsidRPr="00494BF3" w:rsidRDefault="006D47A7" w:rsidP="00494BF3">
      <w:pPr>
        <w:pStyle w:val="a"/>
        <w:ind w:left="540" w:right="0"/>
        <w:jc w:val="both"/>
        <w:rPr>
          <w:rFonts w:ascii="Arial" w:hAnsi="Arial" w:cs="Arial"/>
          <w:spacing w:val="-2"/>
          <w:sz w:val="18"/>
          <w:szCs w:val="18"/>
        </w:rPr>
      </w:pPr>
      <w:r w:rsidRPr="00494BF3">
        <w:rPr>
          <w:rFonts w:ascii="Arial" w:hAnsi="Arial" w:cs="Arial"/>
          <w:spacing w:val="-2"/>
          <w:sz w:val="18"/>
          <w:szCs w:val="18"/>
        </w:rPr>
        <w:t>Deferred tax assets are recognised only to the extent that it is probable that future taxable profit will be available against which the temporary differences can be utilised.</w:t>
      </w:r>
    </w:p>
    <w:p w14:paraId="4DD6BC5F" w14:textId="77777777" w:rsidR="006D47A7" w:rsidRPr="00494BF3" w:rsidRDefault="006D47A7" w:rsidP="00494BF3">
      <w:pPr>
        <w:pStyle w:val="a"/>
        <w:ind w:left="540" w:right="0"/>
        <w:jc w:val="both"/>
        <w:rPr>
          <w:rFonts w:ascii="Arial" w:hAnsi="Arial" w:cs="Arial"/>
          <w:spacing w:val="-2"/>
          <w:sz w:val="18"/>
          <w:szCs w:val="18"/>
        </w:rPr>
      </w:pPr>
    </w:p>
    <w:p w14:paraId="15EBD12B" w14:textId="77777777" w:rsidR="00921528" w:rsidRPr="00494BF3" w:rsidRDefault="00921528" w:rsidP="00494BF3">
      <w:pPr>
        <w:pStyle w:val="a"/>
        <w:ind w:left="540" w:right="0"/>
        <w:jc w:val="both"/>
        <w:rPr>
          <w:rFonts w:ascii="Arial" w:hAnsi="Arial" w:cs="Arial"/>
          <w:spacing w:val="-2"/>
          <w:sz w:val="18"/>
          <w:szCs w:val="18"/>
        </w:rPr>
      </w:pPr>
    </w:p>
    <w:p w14:paraId="4006B999" w14:textId="75752211" w:rsidR="00495834" w:rsidRPr="00494BF3" w:rsidRDefault="007C4999" w:rsidP="00494BF3">
      <w:pPr>
        <w:ind w:left="540" w:hanging="540"/>
        <w:rPr>
          <w:rFonts w:ascii="Arial" w:hAnsi="Arial" w:cs="Arial"/>
          <w:b/>
          <w:bCs/>
          <w:sz w:val="18"/>
          <w:szCs w:val="18"/>
          <w:lang w:val="en-US"/>
        </w:rPr>
      </w:pPr>
      <w:r w:rsidRPr="007C4999">
        <w:rPr>
          <w:rFonts w:ascii="Arial" w:hAnsi="Arial" w:cs="Arial"/>
          <w:b/>
          <w:bCs/>
          <w:sz w:val="18"/>
          <w:szCs w:val="18"/>
        </w:rPr>
        <w:t>6</w:t>
      </w:r>
      <w:r w:rsidR="00721D21" w:rsidRPr="00494BF3">
        <w:rPr>
          <w:rFonts w:ascii="Arial" w:hAnsi="Arial" w:cs="Arial"/>
          <w:b/>
          <w:bCs/>
          <w:sz w:val="18"/>
          <w:szCs w:val="18"/>
          <w:lang w:val="en-US"/>
        </w:rPr>
        <w:t>.</w:t>
      </w:r>
      <w:r w:rsidRPr="007C4999">
        <w:rPr>
          <w:rFonts w:ascii="Arial" w:hAnsi="Arial" w:cs="Arial"/>
          <w:b/>
          <w:bCs/>
          <w:sz w:val="18"/>
          <w:szCs w:val="18"/>
        </w:rPr>
        <w:t>13</w:t>
      </w:r>
      <w:r w:rsidR="00495834" w:rsidRPr="00494BF3">
        <w:rPr>
          <w:rFonts w:ascii="Arial" w:hAnsi="Arial" w:cs="Arial"/>
          <w:b/>
          <w:bCs/>
          <w:sz w:val="18"/>
          <w:szCs w:val="18"/>
          <w:lang w:val="en-US"/>
        </w:rPr>
        <w:tab/>
        <w:t>Employee benefits</w:t>
      </w:r>
    </w:p>
    <w:p w14:paraId="5D0AEBB6" w14:textId="77777777" w:rsidR="009127A0" w:rsidRPr="00494BF3" w:rsidRDefault="009127A0" w:rsidP="00494BF3">
      <w:pPr>
        <w:pStyle w:val="a"/>
        <w:ind w:left="540"/>
        <w:jc w:val="both"/>
        <w:rPr>
          <w:rFonts w:ascii="Arial" w:hAnsi="Arial" w:cs="Arial"/>
          <w:i/>
          <w:iCs/>
          <w:sz w:val="18"/>
          <w:szCs w:val="18"/>
        </w:rPr>
      </w:pPr>
    </w:p>
    <w:p w14:paraId="436C02AB" w14:textId="77777777" w:rsidR="002C141B" w:rsidRPr="00494BF3" w:rsidRDefault="002C141B" w:rsidP="00494BF3">
      <w:pPr>
        <w:pStyle w:val="a"/>
        <w:ind w:left="540"/>
        <w:jc w:val="both"/>
        <w:rPr>
          <w:rFonts w:ascii="Arial" w:hAnsi="Arial" w:cs="Arial"/>
          <w:i/>
          <w:iCs/>
          <w:sz w:val="18"/>
          <w:szCs w:val="18"/>
          <w:lang w:val="en-US"/>
        </w:rPr>
      </w:pPr>
      <w:r w:rsidRPr="00494BF3">
        <w:rPr>
          <w:rFonts w:ascii="Arial" w:hAnsi="Arial" w:cs="Arial"/>
          <w:i/>
          <w:iCs/>
          <w:sz w:val="18"/>
          <w:szCs w:val="18"/>
          <w:lang w:val="en-US"/>
        </w:rPr>
        <w:t>Defined contribution plan</w:t>
      </w:r>
    </w:p>
    <w:p w14:paraId="21AF29FF" w14:textId="77777777" w:rsidR="002C141B" w:rsidRPr="00494BF3" w:rsidRDefault="002C141B" w:rsidP="00494BF3">
      <w:pPr>
        <w:pBdr>
          <w:top w:val="nil"/>
          <w:left w:val="nil"/>
          <w:bottom w:val="nil"/>
          <w:right w:val="nil"/>
          <w:between w:val="nil"/>
        </w:pBdr>
        <w:ind w:left="540"/>
        <w:jc w:val="both"/>
        <w:rPr>
          <w:rFonts w:ascii="Arial" w:eastAsia="Arial" w:hAnsi="Arial" w:cs="Arial"/>
          <w:sz w:val="18"/>
          <w:szCs w:val="18"/>
        </w:rPr>
      </w:pPr>
    </w:p>
    <w:p w14:paraId="4D820CC2" w14:textId="7929B1E7" w:rsidR="002C141B" w:rsidRPr="00494BF3" w:rsidRDefault="002C141B" w:rsidP="00494BF3">
      <w:pPr>
        <w:pBdr>
          <w:top w:val="nil"/>
          <w:left w:val="nil"/>
          <w:bottom w:val="nil"/>
          <w:right w:val="nil"/>
          <w:between w:val="nil"/>
        </w:pBdr>
        <w:ind w:left="540"/>
        <w:jc w:val="both"/>
        <w:rPr>
          <w:rFonts w:ascii="Arial" w:eastAsia="Arial" w:hAnsi="Arial" w:cs="Arial"/>
          <w:sz w:val="18"/>
          <w:szCs w:val="18"/>
        </w:rPr>
      </w:pPr>
      <w:r w:rsidRPr="00494BF3">
        <w:rPr>
          <w:rFonts w:ascii="Arial" w:eastAsia="Arial" w:hAnsi="Arial" w:cs="Arial"/>
          <w:sz w:val="18"/>
          <w:szCs w:val="18"/>
        </w:rPr>
        <w:t xml:space="preserve">The </w:t>
      </w:r>
      <w:r w:rsidR="002B7738" w:rsidRPr="00494BF3">
        <w:rPr>
          <w:rFonts w:ascii="Arial" w:eastAsia="Ink Free" w:hAnsi="Arial" w:cs="Arial"/>
          <w:sz w:val="18"/>
          <w:szCs w:val="18"/>
          <w:lang w:val="en-US"/>
        </w:rPr>
        <w:t xml:space="preserve">Group </w:t>
      </w:r>
      <w:r w:rsidRPr="00494BF3">
        <w:rPr>
          <w:rFonts w:ascii="Arial" w:eastAsia="Arial" w:hAnsi="Arial" w:cs="Arial"/>
          <w:sz w:val="18"/>
          <w:szCs w:val="18"/>
        </w:rPr>
        <w:t>pays contributions to a separate fund on a voluntary basis. The Group has no further payment obligations once the contributions have been paid. The contributions are recognised as employee benefit expense when they are due.</w:t>
      </w:r>
    </w:p>
    <w:p w14:paraId="187C6284" w14:textId="77777777" w:rsidR="009127A0" w:rsidRPr="00494BF3" w:rsidRDefault="009127A0" w:rsidP="00494BF3">
      <w:pPr>
        <w:pBdr>
          <w:top w:val="nil"/>
          <w:left w:val="nil"/>
          <w:bottom w:val="nil"/>
          <w:right w:val="nil"/>
          <w:between w:val="nil"/>
        </w:pBdr>
        <w:ind w:left="540"/>
        <w:jc w:val="both"/>
        <w:rPr>
          <w:rFonts w:ascii="Arial" w:eastAsia="Arial" w:hAnsi="Arial" w:cs="Arial"/>
          <w:sz w:val="18"/>
          <w:szCs w:val="18"/>
        </w:rPr>
      </w:pPr>
    </w:p>
    <w:p w14:paraId="76DC33B2" w14:textId="77777777" w:rsidR="00D774DE" w:rsidRPr="00494BF3" w:rsidRDefault="00D774DE" w:rsidP="00494BF3">
      <w:pPr>
        <w:pStyle w:val="a"/>
        <w:ind w:left="540"/>
        <w:jc w:val="both"/>
        <w:rPr>
          <w:rFonts w:ascii="Arial" w:hAnsi="Arial" w:cs="Arial"/>
          <w:i/>
          <w:iCs/>
          <w:sz w:val="18"/>
          <w:szCs w:val="18"/>
          <w:lang w:val="en-US"/>
        </w:rPr>
      </w:pPr>
      <w:r w:rsidRPr="00494BF3">
        <w:rPr>
          <w:rFonts w:ascii="Arial" w:hAnsi="Arial" w:cs="Arial"/>
          <w:i/>
          <w:iCs/>
          <w:sz w:val="18"/>
          <w:szCs w:val="18"/>
          <w:lang w:val="en-US"/>
        </w:rPr>
        <w:t>Defined benefit plans - retirement benefit</w:t>
      </w:r>
    </w:p>
    <w:p w14:paraId="78B83A62" w14:textId="77777777" w:rsidR="002B0542" w:rsidRPr="00494BF3" w:rsidRDefault="002B0542" w:rsidP="00494BF3">
      <w:pPr>
        <w:pStyle w:val="a"/>
        <w:ind w:left="540" w:right="0"/>
        <w:jc w:val="both"/>
        <w:rPr>
          <w:rFonts w:ascii="Arial" w:hAnsi="Arial" w:cs="Arial"/>
          <w:spacing w:val="-2"/>
          <w:sz w:val="18"/>
          <w:szCs w:val="18"/>
        </w:rPr>
      </w:pPr>
    </w:p>
    <w:p w14:paraId="4EA4B238" w14:textId="77777777" w:rsidR="00E4252E" w:rsidRPr="00494BF3" w:rsidRDefault="00E4252E" w:rsidP="00494BF3">
      <w:pPr>
        <w:pStyle w:val="a"/>
        <w:ind w:left="540" w:right="0"/>
        <w:jc w:val="both"/>
        <w:rPr>
          <w:rFonts w:ascii="Arial" w:hAnsi="Arial" w:cs="Arial"/>
          <w:spacing w:val="-2"/>
          <w:sz w:val="18"/>
          <w:szCs w:val="18"/>
        </w:rPr>
      </w:pPr>
      <w:r w:rsidRPr="00494BF3">
        <w:rPr>
          <w:rFonts w:ascii="Arial" w:hAnsi="Arial" w:cs="Arial"/>
          <w:spacing w:val="-2"/>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F55E87C" w14:textId="77777777" w:rsidR="00E4252E" w:rsidRPr="00494BF3" w:rsidRDefault="00E4252E" w:rsidP="00494BF3">
      <w:pPr>
        <w:pStyle w:val="a"/>
        <w:ind w:left="540" w:right="0"/>
        <w:jc w:val="both"/>
        <w:rPr>
          <w:rFonts w:ascii="Arial" w:hAnsi="Arial" w:cs="Arial"/>
          <w:spacing w:val="-2"/>
          <w:sz w:val="18"/>
          <w:szCs w:val="18"/>
        </w:rPr>
      </w:pPr>
    </w:p>
    <w:p w14:paraId="3DC4A43B" w14:textId="42392665" w:rsidR="00E4252E" w:rsidRPr="00494BF3" w:rsidRDefault="00E4252E" w:rsidP="00494BF3">
      <w:pPr>
        <w:pStyle w:val="a"/>
        <w:ind w:left="540" w:right="0"/>
        <w:jc w:val="both"/>
        <w:rPr>
          <w:rFonts w:ascii="Arial" w:hAnsi="Arial" w:cs="Arial"/>
          <w:spacing w:val="-2"/>
          <w:sz w:val="18"/>
          <w:szCs w:val="18"/>
        </w:rPr>
      </w:pPr>
      <w:r w:rsidRPr="00494BF3">
        <w:rPr>
          <w:rFonts w:ascii="Arial" w:hAnsi="Arial" w:cs="Arial"/>
          <w:spacing w:val="-2"/>
          <w:sz w:val="18"/>
          <w:szCs w:val="18"/>
        </w:rPr>
        <w:t xml:space="preserve">The defined benefit obligation is calculated by an independent actuary using the projected unit credit method. </w:t>
      </w:r>
      <w:r w:rsidR="00091CCB" w:rsidRPr="00494BF3">
        <w:rPr>
          <w:rFonts w:ascii="Arial" w:hAnsi="Arial" w:cs="Arial"/>
          <w:spacing w:val="-2"/>
          <w:sz w:val="18"/>
          <w:szCs w:val="18"/>
        </w:rPr>
        <w:br/>
      </w:r>
      <w:r w:rsidRPr="00494BF3">
        <w:rPr>
          <w:rFonts w:ascii="Arial" w:hAnsi="Arial" w:cs="Arial"/>
          <w:spacing w:val="-2"/>
          <w:sz w:val="18"/>
          <w:szCs w:val="18"/>
        </w:rPr>
        <w:t>The present value of the defined benefit obligation is determined by discounting the estimated future cash outflows using market yield of government bonds that matches the terms and currency of the expected cash outflows.</w:t>
      </w:r>
    </w:p>
    <w:p w14:paraId="3BDD3457" w14:textId="77777777" w:rsidR="00BB6A51" w:rsidRPr="00494BF3" w:rsidRDefault="00BB6A51" w:rsidP="00494BF3">
      <w:pPr>
        <w:pStyle w:val="a"/>
        <w:ind w:left="540" w:right="0"/>
        <w:jc w:val="both"/>
        <w:rPr>
          <w:rFonts w:ascii="Arial" w:hAnsi="Arial" w:cs="Arial"/>
          <w:spacing w:val="-8"/>
          <w:sz w:val="18"/>
          <w:szCs w:val="18"/>
        </w:rPr>
      </w:pPr>
    </w:p>
    <w:p w14:paraId="302DBD55" w14:textId="77777777" w:rsidR="00E4252E" w:rsidRPr="00494BF3" w:rsidRDefault="00E4252E" w:rsidP="00494BF3">
      <w:pPr>
        <w:pStyle w:val="a"/>
        <w:ind w:left="540" w:right="0"/>
        <w:jc w:val="both"/>
        <w:rPr>
          <w:rFonts w:ascii="Arial" w:hAnsi="Arial" w:cs="Arial"/>
          <w:sz w:val="18"/>
          <w:szCs w:val="18"/>
        </w:rPr>
      </w:pPr>
      <w:r w:rsidRPr="00494BF3">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65C5238B" w14:textId="77777777" w:rsidR="00E4252E" w:rsidRPr="00494BF3" w:rsidRDefault="00E4252E" w:rsidP="00494BF3">
      <w:pPr>
        <w:pStyle w:val="a"/>
        <w:ind w:left="540" w:right="0"/>
        <w:jc w:val="both"/>
        <w:rPr>
          <w:rFonts w:ascii="Arial" w:hAnsi="Arial" w:cs="Arial"/>
          <w:spacing w:val="-2"/>
          <w:sz w:val="18"/>
          <w:szCs w:val="18"/>
        </w:rPr>
      </w:pPr>
    </w:p>
    <w:p w14:paraId="38BC534A" w14:textId="22DEFE52" w:rsidR="00F018B2" w:rsidRPr="00494BF3" w:rsidRDefault="00FD7525" w:rsidP="00494BF3">
      <w:pPr>
        <w:keepNext/>
        <w:keepLines/>
        <w:ind w:left="540" w:hanging="540"/>
        <w:outlineLvl w:val="1"/>
        <w:rPr>
          <w:rFonts w:ascii="Arial" w:eastAsia="Arial" w:hAnsi="Arial" w:cs="Arial"/>
          <w:b/>
          <w:sz w:val="18"/>
          <w:szCs w:val="18"/>
        </w:rPr>
      </w:pPr>
      <w:r w:rsidRPr="00494BF3">
        <w:rPr>
          <w:rFonts w:ascii="Arial" w:eastAsia="Arial" w:hAnsi="Arial" w:cs="Arial"/>
          <w:b/>
          <w:sz w:val="18"/>
          <w:szCs w:val="18"/>
        </w:rPr>
        <w:br w:type="page"/>
      </w:r>
    </w:p>
    <w:p w14:paraId="39616DF4" w14:textId="4BA71682" w:rsidR="00A57FA5" w:rsidRPr="00494BF3" w:rsidRDefault="007C4999" w:rsidP="00494BF3">
      <w:pPr>
        <w:keepNext/>
        <w:keepLines/>
        <w:ind w:left="540" w:hanging="540"/>
        <w:outlineLvl w:val="1"/>
        <w:rPr>
          <w:rFonts w:ascii="Arial" w:eastAsia="Arial" w:hAnsi="Arial" w:cs="Arial"/>
          <w:b/>
          <w:sz w:val="18"/>
          <w:szCs w:val="18"/>
        </w:rPr>
      </w:pPr>
      <w:r w:rsidRPr="007C4999">
        <w:rPr>
          <w:rFonts w:ascii="Arial" w:eastAsia="Arial" w:hAnsi="Arial" w:cs="Arial"/>
          <w:b/>
          <w:sz w:val="18"/>
          <w:szCs w:val="18"/>
        </w:rPr>
        <w:t>6</w:t>
      </w:r>
      <w:r w:rsidR="00E71FE4" w:rsidRPr="00494BF3">
        <w:rPr>
          <w:rFonts w:ascii="Arial" w:eastAsia="Arial" w:hAnsi="Arial" w:cs="Arial"/>
          <w:b/>
          <w:sz w:val="18"/>
          <w:szCs w:val="18"/>
        </w:rPr>
        <w:t>.</w:t>
      </w:r>
      <w:r w:rsidRPr="007C4999">
        <w:rPr>
          <w:rFonts w:ascii="Arial" w:eastAsia="Arial" w:hAnsi="Arial" w:cs="Arial"/>
          <w:b/>
          <w:sz w:val="18"/>
          <w:szCs w:val="18"/>
        </w:rPr>
        <w:t>14</w:t>
      </w:r>
      <w:r w:rsidR="00A57FA5" w:rsidRPr="00494BF3">
        <w:rPr>
          <w:rFonts w:ascii="Arial" w:eastAsia="Arial" w:hAnsi="Arial" w:cs="Arial"/>
          <w:b/>
          <w:sz w:val="18"/>
          <w:szCs w:val="18"/>
        </w:rPr>
        <w:tab/>
        <w:t>Provisions</w:t>
      </w:r>
    </w:p>
    <w:p w14:paraId="53F98723" w14:textId="77777777" w:rsidR="00E4252E" w:rsidRPr="00494BF3" w:rsidRDefault="00E4252E" w:rsidP="00494BF3">
      <w:pPr>
        <w:pStyle w:val="a"/>
        <w:ind w:left="547" w:right="0"/>
        <w:jc w:val="both"/>
        <w:rPr>
          <w:rFonts w:ascii="Arial" w:hAnsi="Arial" w:cs="Arial"/>
          <w:spacing w:val="-2"/>
          <w:sz w:val="18"/>
          <w:szCs w:val="18"/>
        </w:rPr>
      </w:pPr>
    </w:p>
    <w:p w14:paraId="26C2346A" w14:textId="77777777" w:rsidR="0005088D" w:rsidRPr="00494BF3" w:rsidRDefault="00E4252E" w:rsidP="00494BF3">
      <w:pPr>
        <w:pStyle w:val="a"/>
        <w:ind w:left="547" w:right="0"/>
        <w:jc w:val="both"/>
        <w:rPr>
          <w:rFonts w:ascii="Arial" w:hAnsi="Arial" w:cs="Arial"/>
          <w:sz w:val="18"/>
          <w:szCs w:val="18"/>
        </w:rPr>
      </w:pPr>
      <w:r w:rsidRPr="00494BF3">
        <w:rPr>
          <w:rFonts w:ascii="Arial" w:hAnsi="Arial" w:cs="Arial"/>
          <w:spacing w:val="-2"/>
          <w:sz w:val="18"/>
          <w:szCs w:val="18"/>
        </w:rPr>
        <w:t>Provisions are measured at the present value of the expenditures expected to be required to settle the obligation.</w:t>
      </w:r>
      <w:r w:rsidRPr="00494BF3">
        <w:rPr>
          <w:rFonts w:ascii="Arial" w:hAnsi="Arial" w:cs="Arial"/>
          <w:sz w:val="18"/>
          <w:szCs w:val="18"/>
        </w:rPr>
        <w:t xml:space="preserve"> The increase in the provision due to passage of time is recognised as interest expense.</w:t>
      </w:r>
    </w:p>
    <w:p w14:paraId="39D71BB3" w14:textId="77777777" w:rsidR="00F018B2" w:rsidRPr="00494BF3" w:rsidRDefault="00F018B2" w:rsidP="00494BF3">
      <w:pPr>
        <w:pBdr>
          <w:top w:val="nil"/>
          <w:left w:val="nil"/>
          <w:bottom w:val="nil"/>
          <w:right w:val="nil"/>
          <w:between w:val="nil"/>
        </w:pBdr>
        <w:ind w:left="547"/>
        <w:jc w:val="both"/>
        <w:rPr>
          <w:rFonts w:ascii="Arial" w:eastAsia="Arial" w:hAnsi="Arial" w:cs="Arial"/>
          <w:sz w:val="18"/>
          <w:szCs w:val="22"/>
        </w:rPr>
      </w:pPr>
    </w:p>
    <w:p w14:paraId="7FAEC3DD" w14:textId="6DC0A602" w:rsidR="00495834" w:rsidRPr="00494BF3" w:rsidRDefault="007C4999" w:rsidP="00494BF3">
      <w:pPr>
        <w:pStyle w:val="List"/>
        <w:ind w:left="540" w:hanging="540"/>
        <w:jc w:val="thaiDistribute"/>
        <w:rPr>
          <w:rFonts w:ascii="Arial" w:hAnsi="Arial" w:cs="Arial"/>
          <w:b/>
          <w:bCs/>
          <w:sz w:val="18"/>
          <w:szCs w:val="18"/>
          <w:lang w:val="en-US"/>
        </w:rPr>
      </w:pPr>
      <w:r w:rsidRPr="007C4999">
        <w:rPr>
          <w:rFonts w:ascii="Arial" w:hAnsi="Arial" w:cs="Arial"/>
          <w:b/>
          <w:bCs/>
          <w:sz w:val="18"/>
          <w:szCs w:val="18"/>
        </w:rPr>
        <w:t>6</w:t>
      </w:r>
      <w:r w:rsidR="00E145F3" w:rsidRPr="00494BF3">
        <w:rPr>
          <w:rFonts w:ascii="Arial" w:hAnsi="Arial" w:cs="Arial"/>
          <w:b/>
          <w:bCs/>
          <w:sz w:val="18"/>
          <w:szCs w:val="18"/>
          <w:lang w:val="en-US"/>
        </w:rPr>
        <w:t>.</w:t>
      </w:r>
      <w:r w:rsidRPr="007C4999">
        <w:rPr>
          <w:rFonts w:ascii="Arial" w:hAnsi="Arial" w:cs="Arial"/>
          <w:b/>
          <w:bCs/>
          <w:sz w:val="18"/>
          <w:szCs w:val="18"/>
        </w:rPr>
        <w:t>15</w:t>
      </w:r>
      <w:r w:rsidR="00495834" w:rsidRPr="00494BF3">
        <w:rPr>
          <w:rFonts w:ascii="Arial" w:hAnsi="Arial" w:cs="Arial"/>
          <w:b/>
          <w:bCs/>
          <w:sz w:val="18"/>
          <w:szCs w:val="18"/>
          <w:lang w:val="en-US"/>
        </w:rPr>
        <w:tab/>
        <w:t>Revenue</w:t>
      </w:r>
      <w:r w:rsidR="00F018B2" w:rsidRPr="00494BF3">
        <w:rPr>
          <w:rFonts w:ascii="Arial" w:hAnsi="Arial" w:cs="Arial"/>
          <w:b/>
          <w:bCs/>
          <w:sz w:val="18"/>
          <w:szCs w:val="18"/>
          <w:cs/>
          <w:lang w:val="en-US"/>
        </w:rPr>
        <w:t xml:space="preserve"> </w:t>
      </w:r>
      <w:r w:rsidR="00495834" w:rsidRPr="00494BF3">
        <w:rPr>
          <w:rFonts w:ascii="Arial" w:hAnsi="Arial" w:cs="Arial"/>
          <w:b/>
          <w:bCs/>
          <w:sz w:val="18"/>
          <w:szCs w:val="18"/>
          <w:lang w:val="en-US"/>
        </w:rPr>
        <w:t>recognition</w:t>
      </w:r>
    </w:p>
    <w:p w14:paraId="33D197ED" w14:textId="77777777" w:rsidR="00511AD3" w:rsidRPr="00494BF3" w:rsidRDefault="00511AD3" w:rsidP="00494BF3">
      <w:pPr>
        <w:pStyle w:val="a"/>
        <w:ind w:left="540" w:right="0"/>
        <w:jc w:val="both"/>
        <w:rPr>
          <w:rFonts w:ascii="Arial" w:hAnsi="Arial" w:cs="Arial"/>
          <w:spacing w:val="-2"/>
          <w:sz w:val="18"/>
          <w:szCs w:val="18"/>
        </w:rPr>
      </w:pPr>
    </w:p>
    <w:p w14:paraId="0ABE2E3A" w14:textId="6278D48F" w:rsidR="00511AD3" w:rsidRPr="00494BF3" w:rsidRDefault="00511AD3" w:rsidP="00494BF3">
      <w:pPr>
        <w:pStyle w:val="a"/>
        <w:ind w:left="540" w:right="0"/>
        <w:jc w:val="both"/>
        <w:rPr>
          <w:rFonts w:ascii="Arial" w:hAnsi="Arial" w:cs="Arial"/>
          <w:spacing w:val="-2"/>
          <w:sz w:val="18"/>
          <w:szCs w:val="18"/>
        </w:rPr>
      </w:pPr>
      <w:r w:rsidRPr="00494BF3">
        <w:rPr>
          <w:rFonts w:ascii="Arial" w:hAnsi="Arial" w:cs="Arial"/>
          <w:spacing w:val="-2"/>
          <w:sz w:val="18"/>
          <w:szCs w:val="18"/>
        </w:rPr>
        <w:t xml:space="preserve">Revenue are recognised in accordance with the provision of goods or services, provided that </w:t>
      </w:r>
      <w:r w:rsidR="00A65443" w:rsidRPr="00494BF3">
        <w:rPr>
          <w:rFonts w:ascii="Arial" w:hAnsi="Arial" w:cs="Arial"/>
          <w:spacing w:val="-2"/>
          <w:sz w:val="18"/>
          <w:szCs w:val="18"/>
        </w:rPr>
        <w:t>collectability</w:t>
      </w:r>
      <w:r w:rsidRPr="00494BF3">
        <w:rPr>
          <w:rFonts w:ascii="Arial" w:hAnsi="Arial" w:cs="Arial"/>
          <w:spacing w:val="-2"/>
          <w:sz w:val="18"/>
          <w:szCs w:val="18"/>
        </w:rPr>
        <w:t xml:space="preserve"> of the consideration is probable.</w:t>
      </w:r>
    </w:p>
    <w:p w14:paraId="3D00135A" w14:textId="77777777" w:rsidR="00511AD3" w:rsidRPr="00494BF3" w:rsidRDefault="00511AD3" w:rsidP="00494BF3">
      <w:pPr>
        <w:pStyle w:val="a"/>
        <w:ind w:left="540" w:right="0"/>
        <w:jc w:val="both"/>
        <w:rPr>
          <w:rFonts w:ascii="Arial" w:hAnsi="Arial" w:cs="Arial"/>
          <w:spacing w:val="-2"/>
          <w:sz w:val="18"/>
          <w:szCs w:val="18"/>
        </w:rPr>
      </w:pPr>
    </w:p>
    <w:p w14:paraId="46F34AF2" w14:textId="77777777" w:rsidR="00511AD3" w:rsidRPr="00494BF3" w:rsidRDefault="00511AD3" w:rsidP="00494BF3">
      <w:pPr>
        <w:pStyle w:val="a"/>
        <w:ind w:left="540" w:right="0"/>
        <w:jc w:val="both"/>
        <w:rPr>
          <w:rFonts w:ascii="Arial" w:hAnsi="Arial" w:cs="Arial"/>
          <w:spacing w:val="-2"/>
          <w:sz w:val="18"/>
          <w:szCs w:val="18"/>
        </w:rPr>
      </w:pPr>
      <w:r w:rsidRPr="00494BF3">
        <w:rPr>
          <w:rFonts w:ascii="Arial" w:hAnsi="Arial" w:cs="Arial"/>
          <w:spacing w:val="-2"/>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A65443" w:rsidRPr="00494BF3">
        <w:rPr>
          <w:rFonts w:ascii="Arial" w:hAnsi="Arial" w:cs="Arial"/>
          <w:spacing w:val="-2"/>
          <w:sz w:val="18"/>
          <w:szCs w:val="18"/>
        </w:rPr>
        <w:t>fulfilment</w:t>
      </w:r>
      <w:r w:rsidRPr="00494BF3">
        <w:rPr>
          <w:rFonts w:ascii="Arial" w:hAnsi="Arial" w:cs="Arial"/>
          <w:spacing w:val="-2"/>
          <w:sz w:val="18"/>
          <w:szCs w:val="18"/>
        </w:rPr>
        <w:t xml:space="preserve"> of the obligation to the customer.</w:t>
      </w:r>
    </w:p>
    <w:p w14:paraId="7E8F0B4A" w14:textId="77777777" w:rsidR="001B5DB5" w:rsidRPr="00494BF3" w:rsidRDefault="001B5DB5" w:rsidP="00494BF3">
      <w:pPr>
        <w:pStyle w:val="ListParagraph"/>
        <w:spacing w:after="0" w:line="240" w:lineRule="auto"/>
        <w:ind w:left="540"/>
        <w:jc w:val="both"/>
        <w:rPr>
          <w:rFonts w:ascii="Arial" w:hAnsi="Arial" w:cs="Arial"/>
          <w:b/>
          <w:bCs/>
          <w:iCs/>
          <w:sz w:val="18"/>
          <w:szCs w:val="18"/>
          <w:lang w:val="en-GB"/>
        </w:rPr>
      </w:pPr>
    </w:p>
    <w:p w14:paraId="50B10CDE" w14:textId="7D23B708" w:rsidR="00511AD3" w:rsidRPr="00494BF3" w:rsidRDefault="00FD7525" w:rsidP="00494BF3">
      <w:pPr>
        <w:pStyle w:val="ListParagraph"/>
        <w:spacing w:after="0" w:line="240" w:lineRule="auto"/>
        <w:ind w:left="1080" w:hanging="540"/>
        <w:jc w:val="both"/>
        <w:rPr>
          <w:rFonts w:ascii="Arial" w:hAnsi="Arial" w:cs="Arial"/>
          <w:b/>
          <w:bCs/>
          <w:iCs/>
          <w:sz w:val="18"/>
          <w:szCs w:val="18"/>
          <w:lang w:val="en-GB"/>
        </w:rPr>
      </w:pPr>
      <w:r w:rsidRPr="00494BF3">
        <w:rPr>
          <w:rFonts w:ascii="Arial" w:hAnsi="Arial" w:cs="Arial"/>
          <w:b/>
          <w:bCs/>
          <w:iCs/>
          <w:sz w:val="18"/>
          <w:szCs w:val="18"/>
          <w:lang w:val="en-GB"/>
        </w:rPr>
        <w:t>a)</w:t>
      </w:r>
      <w:r w:rsidRPr="00494BF3">
        <w:rPr>
          <w:rFonts w:ascii="Arial" w:hAnsi="Arial" w:cs="Arial"/>
          <w:b/>
          <w:bCs/>
          <w:iCs/>
          <w:sz w:val="18"/>
          <w:szCs w:val="18"/>
          <w:lang w:val="en-GB"/>
        </w:rPr>
        <w:tab/>
      </w:r>
      <w:r w:rsidR="00511AD3" w:rsidRPr="00494BF3">
        <w:rPr>
          <w:rFonts w:ascii="Arial" w:hAnsi="Arial" w:cs="Arial"/>
          <w:b/>
          <w:bCs/>
          <w:iCs/>
          <w:sz w:val="18"/>
          <w:szCs w:val="18"/>
          <w:lang w:val="en-GB"/>
        </w:rPr>
        <w:t>Sale of goods</w:t>
      </w:r>
    </w:p>
    <w:p w14:paraId="33478B92" w14:textId="77777777" w:rsidR="00511AD3" w:rsidRPr="00494BF3" w:rsidRDefault="00511AD3" w:rsidP="00494BF3">
      <w:pPr>
        <w:pStyle w:val="a"/>
        <w:ind w:left="1080" w:right="0"/>
        <w:jc w:val="both"/>
        <w:rPr>
          <w:rFonts w:ascii="Arial" w:hAnsi="Arial" w:cs="Arial"/>
          <w:spacing w:val="-2"/>
          <w:sz w:val="18"/>
          <w:szCs w:val="18"/>
        </w:rPr>
      </w:pPr>
    </w:p>
    <w:p w14:paraId="5AC24198" w14:textId="1A1BAA06" w:rsidR="00F24EF3" w:rsidRPr="00494BF3" w:rsidRDefault="006B1F9F" w:rsidP="00494BF3">
      <w:pPr>
        <w:pStyle w:val="a"/>
        <w:ind w:left="1080" w:right="0"/>
        <w:jc w:val="both"/>
        <w:rPr>
          <w:rFonts w:ascii="Arial" w:eastAsia="Arial" w:hAnsi="Arial" w:cs="Arial"/>
          <w:sz w:val="18"/>
          <w:szCs w:val="18"/>
        </w:rPr>
      </w:pPr>
      <w:r w:rsidRPr="00494BF3">
        <w:rPr>
          <w:rFonts w:ascii="Arial" w:hAnsi="Arial" w:cs="Arial"/>
          <w:spacing w:val="-2"/>
          <w:sz w:val="18"/>
          <w:szCs w:val="18"/>
        </w:rPr>
        <w:t xml:space="preserve">The </w:t>
      </w:r>
      <w:r w:rsidR="009548B0" w:rsidRPr="00494BF3">
        <w:rPr>
          <w:rFonts w:ascii="Arial" w:eastAsia="Ink Free" w:hAnsi="Arial" w:cs="Arial"/>
          <w:spacing w:val="-2"/>
          <w:sz w:val="18"/>
          <w:szCs w:val="18"/>
          <w:lang w:val="en-US"/>
        </w:rPr>
        <w:t xml:space="preserve">Group </w:t>
      </w:r>
      <w:r w:rsidR="005E6D50" w:rsidRPr="00494BF3">
        <w:rPr>
          <w:rFonts w:ascii="Arial" w:hAnsi="Arial" w:cs="Arial"/>
          <w:spacing w:val="-2"/>
          <w:sz w:val="18"/>
          <w:szCs w:val="18"/>
        </w:rPr>
        <w:t xml:space="preserve">sells air conditioner, and equipment for air conditioning system and ventilation system. </w:t>
      </w:r>
      <w:r w:rsidR="005E6D50" w:rsidRPr="00494BF3">
        <w:rPr>
          <w:rFonts w:ascii="Arial" w:eastAsia="Arial" w:hAnsi="Arial" w:cs="Arial"/>
          <w:sz w:val="18"/>
          <w:szCs w:val="18"/>
        </w:rPr>
        <w:t xml:space="preserve">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w:t>
      </w:r>
      <w:r w:rsidR="009548B0" w:rsidRPr="00494BF3">
        <w:rPr>
          <w:rFonts w:ascii="Arial" w:eastAsia="Ink Free" w:hAnsi="Arial" w:cs="Arial"/>
          <w:spacing w:val="-2"/>
          <w:sz w:val="18"/>
          <w:szCs w:val="18"/>
          <w:lang w:val="en-US"/>
        </w:rPr>
        <w:t xml:space="preserve">Group </w:t>
      </w:r>
      <w:r w:rsidR="005E6D50" w:rsidRPr="00494BF3">
        <w:rPr>
          <w:rFonts w:ascii="Arial" w:eastAsia="Arial" w:hAnsi="Arial" w:cs="Arial"/>
          <w:sz w:val="18"/>
          <w:szCs w:val="18"/>
        </w:rPr>
        <w:t>has objective evidence that all criteria for acceptance have been satisfied.</w:t>
      </w:r>
    </w:p>
    <w:p w14:paraId="695B5116" w14:textId="77777777" w:rsidR="00511AD3" w:rsidRPr="00494BF3" w:rsidRDefault="00511AD3" w:rsidP="00494BF3">
      <w:pPr>
        <w:pStyle w:val="a"/>
        <w:ind w:left="1080" w:right="0"/>
        <w:jc w:val="both"/>
        <w:rPr>
          <w:rFonts w:ascii="Arial" w:eastAsia="Arial" w:hAnsi="Arial" w:cs="Arial"/>
          <w:sz w:val="18"/>
          <w:szCs w:val="18"/>
        </w:rPr>
      </w:pPr>
    </w:p>
    <w:p w14:paraId="4D85BD78" w14:textId="77777777" w:rsidR="00511AD3" w:rsidRPr="00494BF3" w:rsidRDefault="00511AD3" w:rsidP="00494BF3">
      <w:pPr>
        <w:pStyle w:val="a"/>
        <w:ind w:left="1080" w:right="0"/>
        <w:jc w:val="both"/>
        <w:rPr>
          <w:rFonts w:ascii="Arial" w:eastAsia="Arial" w:hAnsi="Arial" w:cs="Arial"/>
          <w:sz w:val="18"/>
          <w:szCs w:val="18"/>
        </w:rPr>
      </w:pPr>
      <w:r w:rsidRPr="00494BF3">
        <w:rPr>
          <w:rFonts w:ascii="Arial" w:eastAsia="Arial" w:hAnsi="Arial" w:cs="Arial"/>
          <w:sz w:val="18"/>
          <w:szCs w:val="18"/>
        </w:rPr>
        <w:t>A receivable is recognised when the goods are delivered as this is the point in time that the consideration is unconditional because only the passage of time is required before the payment is due.</w:t>
      </w:r>
    </w:p>
    <w:p w14:paraId="1EC2919E" w14:textId="77777777" w:rsidR="00487CCB" w:rsidRPr="00494BF3" w:rsidRDefault="00487CCB" w:rsidP="00494BF3">
      <w:pPr>
        <w:pStyle w:val="a"/>
        <w:ind w:left="1080" w:right="0"/>
        <w:jc w:val="both"/>
        <w:rPr>
          <w:rFonts w:ascii="Arial" w:eastAsia="Arial" w:hAnsi="Arial" w:cs="Arial"/>
          <w:sz w:val="18"/>
          <w:szCs w:val="18"/>
        </w:rPr>
      </w:pPr>
    </w:p>
    <w:p w14:paraId="295918E4" w14:textId="0A3AFAAD" w:rsidR="007F0FA4" w:rsidRPr="00494BF3" w:rsidRDefault="00FD7525" w:rsidP="00494BF3">
      <w:pPr>
        <w:pStyle w:val="ListParagraph"/>
        <w:spacing w:after="0" w:line="240" w:lineRule="auto"/>
        <w:ind w:left="1080" w:hanging="540"/>
        <w:jc w:val="both"/>
        <w:rPr>
          <w:rFonts w:ascii="Arial" w:hAnsi="Arial" w:cs="Arial"/>
          <w:b/>
          <w:bCs/>
          <w:iCs/>
          <w:sz w:val="18"/>
          <w:szCs w:val="18"/>
          <w:lang w:val="en-GB"/>
        </w:rPr>
      </w:pPr>
      <w:r w:rsidRPr="00494BF3">
        <w:rPr>
          <w:rFonts w:ascii="Arial" w:hAnsi="Arial" w:cs="Arial"/>
          <w:b/>
          <w:bCs/>
          <w:iCs/>
          <w:sz w:val="18"/>
          <w:szCs w:val="18"/>
          <w:lang w:val="en-GB"/>
        </w:rPr>
        <w:t>b)</w:t>
      </w:r>
      <w:r w:rsidRPr="00494BF3">
        <w:rPr>
          <w:rFonts w:ascii="Arial" w:hAnsi="Arial" w:cs="Arial"/>
          <w:b/>
          <w:bCs/>
          <w:iCs/>
          <w:sz w:val="18"/>
          <w:szCs w:val="18"/>
          <w:lang w:val="en-GB"/>
        </w:rPr>
        <w:tab/>
      </w:r>
      <w:r w:rsidR="007F0FA4" w:rsidRPr="00494BF3">
        <w:rPr>
          <w:rFonts w:ascii="Arial" w:hAnsi="Arial" w:cs="Arial"/>
          <w:b/>
          <w:bCs/>
          <w:iCs/>
          <w:sz w:val="18"/>
          <w:szCs w:val="18"/>
          <w:lang w:val="en-GB"/>
        </w:rPr>
        <w:t>Revenue from construction</w:t>
      </w:r>
    </w:p>
    <w:p w14:paraId="5A1CA909" w14:textId="77777777" w:rsidR="00FB1C4D" w:rsidRPr="00494BF3" w:rsidRDefault="00FB1C4D" w:rsidP="00494BF3">
      <w:pPr>
        <w:pBdr>
          <w:top w:val="nil"/>
          <w:left w:val="nil"/>
          <w:bottom w:val="nil"/>
          <w:right w:val="nil"/>
          <w:between w:val="nil"/>
        </w:pBdr>
        <w:ind w:left="1080"/>
        <w:jc w:val="thaiDistribute"/>
        <w:rPr>
          <w:rFonts w:ascii="Arial" w:eastAsia="Arial" w:hAnsi="Arial" w:cs="Arial"/>
          <w:sz w:val="18"/>
          <w:szCs w:val="18"/>
        </w:rPr>
      </w:pPr>
    </w:p>
    <w:p w14:paraId="188D9FAE" w14:textId="4F284D9F" w:rsidR="00F75DCA" w:rsidRPr="00494BF3" w:rsidRDefault="00646C3C" w:rsidP="00494BF3">
      <w:pPr>
        <w:pBdr>
          <w:top w:val="nil"/>
          <w:left w:val="nil"/>
          <w:bottom w:val="nil"/>
          <w:right w:val="nil"/>
          <w:between w:val="nil"/>
        </w:pBdr>
        <w:ind w:left="1080"/>
        <w:jc w:val="thaiDistribute"/>
        <w:rPr>
          <w:rFonts w:ascii="Arial" w:eastAsia="Arial" w:hAnsi="Arial" w:cs="Arial"/>
          <w:sz w:val="18"/>
          <w:szCs w:val="18"/>
        </w:rPr>
      </w:pPr>
      <w:r w:rsidRPr="00494BF3">
        <w:rPr>
          <w:rFonts w:ascii="Arial" w:eastAsia="Arial" w:hAnsi="Arial" w:cs="Arial"/>
          <w:sz w:val="18"/>
          <w:szCs w:val="18"/>
        </w:rPr>
        <w:t xml:space="preserve">Revenue from construction contracts or construction-type service contracts or service contracts where a </w:t>
      </w:r>
      <w:r w:rsidRPr="00494BF3">
        <w:rPr>
          <w:rFonts w:ascii="Arial" w:eastAsia="Arial" w:hAnsi="Arial" w:cs="Arial"/>
          <w:spacing w:val="-4"/>
          <w:sz w:val="18"/>
          <w:szCs w:val="18"/>
        </w:rPr>
        <w:t>defined output is promised, is recognised using the percentage of completion method. The stage of completion</w:t>
      </w:r>
      <w:r w:rsidRPr="00494BF3">
        <w:rPr>
          <w:rFonts w:ascii="Arial" w:eastAsia="Arial" w:hAnsi="Arial" w:cs="Arial"/>
          <w:sz w:val="18"/>
          <w:szCs w:val="18"/>
        </w:rPr>
        <w:t xml:space="preserve"> is </w:t>
      </w:r>
      <w:r w:rsidRPr="00494BF3">
        <w:rPr>
          <w:rFonts w:ascii="Arial" w:eastAsia="Arial" w:hAnsi="Arial" w:cs="Arial"/>
          <w:spacing w:val="-4"/>
          <w:sz w:val="18"/>
          <w:szCs w:val="18"/>
        </w:rPr>
        <w:t xml:space="preserve">generally determined </w:t>
      </w:r>
      <w:r w:rsidR="00BB6C03" w:rsidRPr="00494BF3">
        <w:rPr>
          <w:rFonts w:ascii="Arial" w:eastAsia="Arial" w:hAnsi="Arial" w:cs="Arial"/>
          <w:spacing w:val="-4"/>
          <w:sz w:val="18"/>
          <w:szCs w:val="18"/>
        </w:rPr>
        <w:t xml:space="preserve">the control that transferred, and calculated </w:t>
      </w:r>
      <w:r w:rsidRPr="00494BF3">
        <w:rPr>
          <w:rFonts w:ascii="Arial" w:eastAsia="Arial" w:hAnsi="Arial" w:cs="Arial"/>
          <w:spacing w:val="-4"/>
          <w:sz w:val="18"/>
          <w:szCs w:val="18"/>
        </w:rPr>
        <w:t>as the percentage of cost incurred up until the reporting date relative to total estimated cost</w:t>
      </w:r>
      <w:r w:rsidR="00191F7F" w:rsidRPr="00494BF3">
        <w:rPr>
          <w:rFonts w:ascii="Arial" w:eastAsia="Arial" w:hAnsi="Arial" w:cs="Arial"/>
          <w:spacing w:val="-4"/>
          <w:sz w:val="18"/>
          <w:szCs w:val="18"/>
        </w:rPr>
        <w:t>.</w:t>
      </w:r>
    </w:p>
    <w:p w14:paraId="0C338EC9" w14:textId="77777777" w:rsidR="00F75DCA" w:rsidRPr="00494BF3" w:rsidRDefault="00F75DCA" w:rsidP="00494BF3">
      <w:pPr>
        <w:pBdr>
          <w:top w:val="nil"/>
          <w:left w:val="nil"/>
          <w:bottom w:val="nil"/>
          <w:right w:val="nil"/>
          <w:between w:val="nil"/>
        </w:pBdr>
        <w:ind w:left="1080"/>
        <w:jc w:val="thaiDistribute"/>
        <w:rPr>
          <w:rFonts w:ascii="Arial" w:eastAsia="Arial" w:hAnsi="Arial" w:cs="Arial"/>
          <w:sz w:val="18"/>
          <w:szCs w:val="18"/>
        </w:rPr>
      </w:pPr>
    </w:p>
    <w:p w14:paraId="30F96DD1" w14:textId="77777777" w:rsidR="007F0FA4" w:rsidRPr="00494BF3" w:rsidRDefault="00646C3C" w:rsidP="00494BF3">
      <w:pPr>
        <w:pBdr>
          <w:top w:val="nil"/>
          <w:left w:val="nil"/>
          <w:bottom w:val="nil"/>
          <w:right w:val="nil"/>
          <w:between w:val="nil"/>
        </w:pBdr>
        <w:ind w:left="1080"/>
        <w:jc w:val="thaiDistribute"/>
        <w:rPr>
          <w:rFonts w:ascii="Arial" w:eastAsia="Arial" w:hAnsi="Arial" w:cs="Arial"/>
          <w:sz w:val="18"/>
          <w:szCs w:val="18"/>
        </w:rPr>
      </w:pPr>
      <w:r w:rsidRPr="00494BF3">
        <w:rPr>
          <w:rFonts w:ascii="Arial" w:eastAsia="Arial" w:hAnsi="Arial" w:cs="Arial"/>
          <w:spacing w:val="-2"/>
          <w:sz w:val="18"/>
          <w:szCs w:val="18"/>
        </w:rPr>
        <w:t xml:space="preserve">Where the </w:t>
      </w:r>
      <w:r w:rsidR="003D03AD" w:rsidRPr="00494BF3">
        <w:rPr>
          <w:rFonts w:ascii="Arial" w:eastAsia="Arial" w:hAnsi="Arial" w:cs="Arial"/>
          <w:spacing w:val="-2"/>
          <w:sz w:val="18"/>
          <w:szCs w:val="18"/>
        </w:rPr>
        <w:t>progress of work</w:t>
      </w:r>
      <w:r w:rsidRPr="00494BF3">
        <w:rPr>
          <w:rFonts w:ascii="Arial" w:eastAsia="Arial" w:hAnsi="Arial" w:cs="Arial"/>
          <w:spacing w:val="-2"/>
          <w:sz w:val="18"/>
          <w:szCs w:val="18"/>
        </w:rPr>
        <w:t xml:space="preserve"> is not reliably measured, revenue is only recognised up to the amount of contract</w:t>
      </w:r>
      <w:r w:rsidRPr="00494BF3">
        <w:rPr>
          <w:rFonts w:ascii="Arial" w:eastAsia="Arial" w:hAnsi="Arial" w:cs="Arial"/>
          <w:sz w:val="18"/>
          <w:szCs w:val="18"/>
        </w:rPr>
        <w:t xml:space="preserve"> costs expensed, provided it is recoverable.</w:t>
      </w:r>
    </w:p>
    <w:p w14:paraId="6BF6B8A0" w14:textId="77777777" w:rsidR="007F0FA4" w:rsidRPr="00494BF3" w:rsidRDefault="007F0FA4" w:rsidP="00494BF3">
      <w:pPr>
        <w:pBdr>
          <w:top w:val="nil"/>
          <w:left w:val="nil"/>
          <w:bottom w:val="nil"/>
          <w:right w:val="nil"/>
          <w:between w:val="nil"/>
        </w:pBdr>
        <w:ind w:left="1080"/>
        <w:jc w:val="both"/>
        <w:rPr>
          <w:rFonts w:ascii="Arial" w:eastAsia="Arial" w:hAnsi="Arial" w:cs="Arial"/>
          <w:sz w:val="18"/>
          <w:szCs w:val="18"/>
        </w:rPr>
      </w:pPr>
    </w:p>
    <w:p w14:paraId="7315B9D3" w14:textId="77777777" w:rsidR="007F0FA4" w:rsidRPr="00494BF3" w:rsidRDefault="007F0FA4" w:rsidP="00494BF3">
      <w:pPr>
        <w:pBdr>
          <w:top w:val="nil"/>
          <w:left w:val="nil"/>
          <w:bottom w:val="nil"/>
          <w:right w:val="nil"/>
          <w:between w:val="nil"/>
        </w:pBdr>
        <w:ind w:left="1080"/>
        <w:jc w:val="both"/>
        <w:rPr>
          <w:rFonts w:ascii="Arial" w:eastAsia="Arial" w:hAnsi="Arial" w:cs="Arial"/>
          <w:sz w:val="18"/>
          <w:szCs w:val="18"/>
        </w:rPr>
      </w:pPr>
      <w:r w:rsidRPr="00494BF3">
        <w:rPr>
          <w:rFonts w:ascii="Arial" w:eastAsia="Arial" w:hAnsi="Arial" w:cs="Arial"/>
          <w:sz w:val="18"/>
          <w:szCs w:val="18"/>
        </w:rPr>
        <w:t>Claims, variations and liquidated damages are accounted for as variable consideration and are included in contract revenue provided that it is highly probable that a significant reversal will not occur in the future.</w:t>
      </w:r>
    </w:p>
    <w:p w14:paraId="2386BC7B" w14:textId="77777777" w:rsidR="00646C3C" w:rsidRPr="00494BF3" w:rsidRDefault="00646C3C" w:rsidP="00494BF3">
      <w:pPr>
        <w:pBdr>
          <w:top w:val="nil"/>
          <w:left w:val="nil"/>
          <w:bottom w:val="nil"/>
          <w:right w:val="nil"/>
          <w:between w:val="nil"/>
        </w:pBdr>
        <w:ind w:left="1080"/>
        <w:jc w:val="both"/>
        <w:rPr>
          <w:rFonts w:ascii="Arial" w:eastAsia="Arial" w:hAnsi="Arial" w:cs="Arial"/>
          <w:sz w:val="18"/>
          <w:szCs w:val="18"/>
        </w:rPr>
      </w:pPr>
    </w:p>
    <w:p w14:paraId="02F972A9" w14:textId="77777777" w:rsidR="00646C3C" w:rsidRPr="00494BF3" w:rsidRDefault="00646C3C" w:rsidP="00494BF3">
      <w:pPr>
        <w:ind w:left="1080"/>
        <w:jc w:val="both"/>
        <w:rPr>
          <w:rFonts w:ascii="Arial" w:hAnsi="Arial" w:cs="Arial"/>
          <w:i/>
          <w:sz w:val="18"/>
          <w:szCs w:val="18"/>
          <w:u w:val="single"/>
        </w:rPr>
      </w:pPr>
      <w:r w:rsidRPr="00494BF3">
        <w:rPr>
          <w:rFonts w:ascii="Arial" w:hAnsi="Arial" w:cs="Arial"/>
          <w:i/>
          <w:sz w:val="18"/>
          <w:szCs w:val="18"/>
          <w:u w:val="single"/>
        </w:rPr>
        <w:t>Contract assets and contract liabilities</w:t>
      </w:r>
    </w:p>
    <w:p w14:paraId="36B064CF" w14:textId="77777777" w:rsidR="00646C3C" w:rsidRPr="00494BF3" w:rsidRDefault="00646C3C" w:rsidP="00494BF3">
      <w:pPr>
        <w:ind w:left="1080"/>
        <w:jc w:val="both"/>
        <w:rPr>
          <w:rFonts w:ascii="Arial" w:hAnsi="Arial" w:cs="Arial"/>
          <w:sz w:val="18"/>
          <w:szCs w:val="18"/>
        </w:rPr>
      </w:pPr>
    </w:p>
    <w:p w14:paraId="28182182" w14:textId="76A68F6C" w:rsidR="00646C3C" w:rsidRPr="00494BF3" w:rsidRDefault="00646C3C" w:rsidP="00494BF3">
      <w:pPr>
        <w:ind w:left="1080"/>
        <w:jc w:val="both"/>
        <w:rPr>
          <w:rFonts w:ascii="Arial" w:hAnsi="Arial" w:cs="Arial"/>
          <w:sz w:val="18"/>
          <w:szCs w:val="18"/>
        </w:rPr>
      </w:pPr>
      <w:r w:rsidRPr="00494BF3">
        <w:rPr>
          <w:rFonts w:ascii="Arial" w:hAnsi="Arial" w:cs="Arial"/>
          <w:spacing w:val="-6"/>
          <w:sz w:val="18"/>
          <w:szCs w:val="18"/>
        </w:rPr>
        <w:t xml:space="preserve">A contract asset is recognised where the </w:t>
      </w:r>
      <w:r w:rsidR="009548B0" w:rsidRPr="00494BF3">
        <w:rPr>
          <w:rFonts w:ascii="Arial" w:eastAsia="Ink Free" w:hAnsi="Arial" w:cs="Arial"/>
          <w:spacing w:val="-2"/>
          <w:sz w:val="18"/>
          <w:szCs w:val="18"/>
          <w:lang w:val="en-US"/>
        </w:rPr>
        <w:t xml:space="preserve">Group </w:t>
      </w:r>
      <w:r w:rsidRPr="00494BF3">
        <w:rPr>
          <w:rFonts w:ascii="Arial" w:hAnsi="Arial" w:cs="Arial"/>
          <w:spacing w:val="-6"/>
          <w:sz w:val="18"/>
          <w:szCs w:val="18"/>
        </w:rPr>
        <w:t>rec</w:t>
      </w:r>
      <w:r w:rsidR="003D03AD" w:rsidRPr="00494BF3">
        <w:rPr>
          <w:rFonts w:ascii="Arial" w:hAnsi="Arial" w:cs="Arial"/>
          <w:spacing w:val="-6"/>
          <w:sz w:val="18"/>
          <w:szCs w:val="18"/>
        </w:rPr>
        <w:t>ognised</w:t>
      </w:r>
      <w:r w:rsidRPr="00494BF3">
        <w:rPr>
          <w:rFonts w:ascii="Arial" w:hAnsi="Arial" w:cs="Arial"/>
          <w:spacing w:val="-6"/>
          <w:sz w:val="18"/>
          <w:szCs w:val="18"/>
        </w:rPr>
        <w:t xml:space="preserve"> revenue for </w:t>
      </w:r>
      <w:r w:rsidR="00702FCC" w:rsidRPr="00494BF3">
        <w:rPr>
          <w:rFonts w:ascii="Arial" w:hAnsi="Arial" w:cs="Arial"/>
          <w:spacing w:val="-6"/>
          <w:sz w:val="18"/>
          <w:szCs w:val="18"/>
        </w:rPr>
        <w:t>fulfilment</w:t>
      </w:r>
      <w:r w:rsidRPr="00494BF3">
        <w:rPr>
          <w:rFonts w:ascii="Arial" w:hAnsi="Arial" w:cs="Arial"/>
          <w:spacing w:val="-6"/>
          <w:sz w:val="18"/>
          <w:szCs w:val="18"/>
        </w:rPr>
        <w:t xml:space="preserve"> of a contractual performance</w:t>
      </w:r>
      <w:r w:rsidRPr="00494BF3">
        <w:rPr>
          <w:rFonts w:ascii="Arial" w:hAnsi="Arial" w:cs="Arial"/>
          <w:sz w:val="18"/>
          <w:szCs w:val="18"/>
        </w:rPr>
        <w:t xml:space="preserve"> obligation before the customer paid consideration or before the requirements for billing. </w:t>
      </w:r>
    </w:p>
    <w:p w14:paraId="40CA4D92" w14:textId="77777777" w:rsidR="00646C3C" w:rsidRPr="00494BF3" w:rsidRDefault="00646C3C" w:rsidP="00494BF3">
      <w:pPr>
        <w:ind w:left="1080"/>
        <w:jc w:val="both"/>
        <w:rPr>
          <w:rFonts w:ascii="Arial" w:hAnsi="Arial" w:cs="Arial"/>
          <w:sz w:val="18"/>
          <w:szCs w:val="18"/>
        </w:rPr>
      </w:pPr>
    </w:p>
    <w:p w14:paraId="2C0EAF9C" w14:textId="4468C6FD" w:rsidR="00646C3C" w:rsidRPr="00494BF3" w:rsidRDefault="00646C3C" w:rsidP="00494BF3">
      <w:pPr>
        <w:ind w:left="1080"/>
        <w:jc w:val="both"/>
        <w:rPr>
          <w:rFonts w:ascii="Arial" w:hAnsi="Arial" w:cs="Arial"/>
          <w:sz w:val="18"/>
          <w:szCs w:val="18"/>
        </w:rPr>
      </w:pPr>
      <w:r w:rsidRPr="00494BF3">
        <w:rPr>
          <w:rFonts w:ascii="Arial" w:hAnsi="Arial" w:cs="Arial"/>
          <w:sz w:val="18"/>
          <w:szCs w:val="18"/>
        </w:rPr>
        <w:t xml:space="preserve">A contract liability is recognised when the customer paid consideration or a receivable from the customer that is due before the </w:t>
      </w:r>
      <w:r w:rsidR="009548B0" w:rsidRPr="00494BF3">
        <w:rPr>
          <w:rFonts w:ascii="Arial" w:eastAsia="Ink Free" w:hAnsi="Arial" w:cs="Arial"/>
          <w:spacing w:val="-2"/>
          <w:sz w:val="18"/>
          <w:szCs w:val="18"/>
          <w:lang w:val="en-US"/>
        </w:rPr>
        <w:t xml:space="preserve">Group </w:t>
      </w:r>
      <w:r w:rsidRPr="00494BF3">
        <w:rPr>
          <w:rFonts w:ascii="Arial" w:hAnsi="Arial" w:cs="Arial"/>
          <w:sz w:val="18"/>
          <w:szCs w:val="18"/>
        </w:rPr>
        <w:t>fulfilled a contractual performance obligation.</w:t>
      </w:r>
    </w:p>
    <w:p w14:paraId="4A73B7C8" w14:textId="77777777" w:rsidR="00646C3C" w:rsidRPr="00494BF3" w:rsidRDefault="00646C3C" w:rsidP="00494BF3">
      <w:pPr>
        <w:ind w:left="1080"/>
        <w:jc w:val="both"/>
        <w:rPr>
          <w:rFonts w:ascii="Arial" w:hAnsi="Arial" w:cs="Arial"/>
          <w:sz w:val="18"/>
          <w:szCs w:val="18"/>
        </w:rPr>
      </w:pPr>
    </w:p>
    <w:p w14:paraId="545E51C4" w14:textId="77777777" w:rsidR="00646C3C" w:rsidRPr="00494BF3" w:rsidRDefault="00646C3C" w:rsidP="00494BF3">
      <w:pPr>
        <w:ind w:left="1080"/>
        <w:jc w:val="both"/>
        <w:rPr>
          <w:rFonts w:ascii="Arial" w:hAnsi="Arial" w:cs="Arial"/>
          <w:sz w:val="18"/>
          <w:szCs w:val="18"/>
        </w:rPr>
      </w:pPr>
      <w:r w:rsidRPr="00494BF3">
        <w:rPr>
          <w:rFonts w:ascii="Arial" w:hAnsi="Arial" w:cs="Arial"/>
          <w:sz w:val="18"/>
          <w:szCs w:val="18"/>
        </w:rPr>
        <w:t>For each customer contract, contract liabilities are set off against contract assets.</w:t>
      </w:r>
    </w:p>
    <w:p w14:paraId="4173AB70" w14:textId="1DA86C4B" w:rsidR="00487CCB" w:rsidRPr="00494BF3" w:rsidRDefault="00487CCB" w:rsidP="00494BF3">
      <w:pPr>
        <w:ind w:left="1080"/>
        <w:jc w:val="both"/>
        <w:rPr>
          <w:rFonts w:ascii="Arial" w:hAnsi="Arial" w:cs="Arial"/>
          <w:sz w:val="18"/>
          <w:szCs w:val="18"/>
        </w:rPr>
      </w:pPr>
    </w:p>
    <w:p w14:paraId="0D84BC5C" w14:textId="5FAB8732" w:rsidR="00646C3C" w:rsidRPr="00494BF3" w:rsidRDefault="00FD7525" w:rsidP="00494BF3">
      <w:pPr>
        <w:pStyle w:val="ListParagraph"/>
        <w:spacing w:after="0" w:line="240" w:lineRule="auto"/>
        <w:ind w:left="1080" w:hanging="540"/>
        <w:jc w:val="both"/>
        <w:rPr>
          <w:rFonts w:ascii="Arial" w:hAnsi="Arial" w:cs="Arial"/>
          <w:b/>
          <w:bCs/>
          <w:iCs/>
          <w:sz w:val="18"/>
          <w:szCs w:val="18"/>
          <w:lang w:val="en-GB"/>
        </w:rPr>
      </w:pPr>
      <w:r w:rsidRPr="00494BF3">
        <w:rPr>
          <w:rFonts w:ascii="Arial" w:hAnsi="Arial" w:cs="Arial"/>
          <w:b/>
          <w:bCs/>
          <w:iCs/>
          <w:sz w:val="18"/>
          <w:szCs w:val="18"/>
          <w:lang w:val="en-GB"/>
        </w:rPr>
        <w:t>c)</w:t>
      </w:r>
      <w:r w:rsidRPr="00494BF3">
        <w:rPr>
          <w:rFonts w:ascii="Arial" w:hAnsi="Arial" w:cs="Arial"/>
          <w:b/>
          <w:bCs/>
          <w:iCs/>
          <w:sz w:val="18"/>
          <w:szCs w:val="18"/>
          <w:lang w:val="en-GB"/>
        </w:rPr>
        <w:tab/>
      </w:r>
      <w:r w:rsidR="00646C3C" w:rsidRPr="00494BF3">
        <w:rPr>
          <w:rFonts w:ascii="Arial" w:hAnsi="Arial" w:cs="Arial"/>
          <w:b/>
          <w:bCs/>
          <w:iCs/>
          <w:sz w:val="18"/>
          <w:szCs w:val="18"/>
          <w:lang w:val="en-GB"/>
        </w:rPr>
        <w:t xml:space="preserve">Revenue from </w:t>
      </w:r>
      <w:r w:rsidR="004620D2" w:rsidRPr="00494BF3">
        <w:rPr>
          <w:rFonts w:ascii="Arial" w:hAnsi="Arial" w:cs="Arial"/>
          <w:b/>
          <w:bCs/>
          <w:iCs/>
          <w:sz w:val="18"/>
          <w:szCs w:val="18"/>
          <w:lang w:val="en-GB"/>
        </w:rPr>
        <w:t>maintenance services</w:t>
      </w:r>
    </w:p>
    <w:p w14:paraId="383AD2A4" w14:textId="77777777" w:rsidR="00080528" w:rsidRPr="00494BF3" w:rsidRDefault="00080528" w:rsidP="00494BF3">
      <w:pPr>
        <w:ind w:left="1080"/>
        <w:jc w:val="both"/>
        <w:rPr>
          <w:rFonts w:ascii="Arial" w:hAnsi="Arial" w:cs="Arial"/>
          <w:sz w:val="18"/>
          <w:szCs w:val="18"/>
        </w:rPr>
      </w:pPr>
    </w:p>
    <w:p w14:paraId="43AFA06A" w14:textId="105B28DB" w:rsidR="00646C3C" w:rsidRPr="00494BF3" w:rsidRDefault="004620D2" w:rsidP="00494BF3">
      <w:pPr>
        <w:ind w:left="1080"/>
        <w:jc w:val="both"/>
        <w:rPr>
          <w:rFonts w:ascii="Arial" w:hAnsi="Arial" w:cs="Arial"/>
          <w:sz w:val="18"/>
          <w:szCs w:val="18"/>
        </w:rPr>
      </w:pPr>
      <w:r w:rsidRPr="00494BF3">
        <w:rPr>
          <w:rFonts w:ascii="Arial" w:hAnsi="Arial" w:cs="Arial"/>
          <w:sz w:val="18"/>
          <w:szCs w:val="18"/>
        </w:rPr>
        <w:t xml:space="preserve">The </w:t>
      </w:r>
      <w:r w:rsidR="009548B0" w:rsidRPr="00494BF3">
        <w:rPr>
          <w:rFonts w:ascii="Arial" w:eastAsia="Ink Free" w:hAnsi="Arial" w:cs="Arial"/>
          <w:spacing w:val="-2"/>
          <w:sz w:val="18"/>
          <w:szCs w:val="18"/>
          <w:lang w:val="en-US"/>
        </w:rPr>
        <w:t xml:space="preserve">Group </w:t>
      </w:r>
      <w:r w:rsidRPr="00494BF3">
        <w:rPr>
          <w:rFonts w:ascii="Arial" w:hAnsi="Arial" w:cs="Arial"/>
          <w:sz w:val="18"/>
          <w:szCs w:val="18"/>
        </w:rPr>
        <w:t xml:space="preserve">recognised </w:t>
      </w:r>
      <w:r w:rsidR="003D03AD" w:rsidRPr="00494BF3">
        <w:rPr>
          <w:rFonts w:ascii="Arial" w:hAnsi="Arial" w:cs="Arial"/>
          <w:sz w:val="18"/>
          <w:szCs w:val="18"/>
        </w:rPr>
        <w:t xml:space="preserve">revenue from </w:t>
      </w:r>
      <w:r w:rsidRPr="00494BF3">
        <w:rPr>
          <w:rFonts w:ascii="Arial" w:hAnsi="Arial" w:cs="Arial"/>
          <w:sz w:val="18"/>
          <w:szCs w:val="18"/>
        </w:rPr>
        <w:t>service contracts with a continuous service provision as revenue on a straight line basis over the contract term, regardless of the payment pattern.</w:t>
      </w:r>
    </w:p>
    <w:p w14:paraId="43A9DD3F" w14:textId="10F06372" w:rsidR="00646C3C" w:rsidRPr="00494BF3" w:rsidRDefault="00646C3C" w:rsidP="00494BF3">
      <w:pPr>
        <w:ind w:left="1080"/>
        <w:jc w:val="both"/>
        <w:rPr>
          <w:rFonts w:ascii="Arial" w:hAnsi="Arial" w:cs="Arial"/>
          <w:sz w:val="18"/>
          <w:szCs w:val="18"/>
        </w:rPr>
      </w:pPr>
    </w:p>
    <w:p w14:paraId="30F1C65A" w14:textId="4DBDBB02" w:rsidR="00023BA3" w:rsidRPr="00494BF3" w:rsidRDefault="00FD7525" w:rsidP="00494BF3">
      <w:pPr>
        <w:pStyle w:val="ListParagraph"/>
        <w:spacing w:after="0" w:line="240" w:lineRule="auto"/>
        <w:ind w:left="1080" w:hanging="540"/>
        <w:jc w:val="both"/>
        <w:rPr>
          <w:rFonts w:ascii="Arial" w:hAnsi="Arial" w:cs="Arial"/>
          <w:b/>
          <w:bCs/>
          <w:iCs/>
          <w:sz w:val="18"/>
          <w:szCs w:val="18"/>
          <w:lang w:val="en-GB"/>
        </w:rPr>
      </w:pPr>
      <w:r w:rsidRPr="00494BF3">
        <w:rPr>
          <w:rFonts w:ascii="Arial" w:hAnsi="Arial" w:cs="Arial"/>
          <w:b/>
          <w:bCs/>
          <w:iCs/>
          <w:sz w:val="18"/>
          <w:szCs w:val="18"/>
          <w:lang w:val="en-GB"/>
        </w:rPr>
        <w:t>d)</w:t>
      </w:r>
      <w:r w:rsidRPr="00494BF3">
        <w:rPr>
          <w:rFonts w:ascii="Arial" w:hAnsi="Arial" w:cs="Arial"/>
          <w:b/>
          <w:bCs/>
          <w:iCs/>
          <w:sz w:val="18"/>
          <w:szCs w:val="18"/>
          <w:lang w:val="en-GB"/>
        </w:rPr>
        <w:tab/>
      </w:r>
      <w:r w:rsidR="00023BA3" w:rsidRPr="00494BF3">
        <w:rPr>
          <w:rFonts w:ascii="Arial" w:hAnsi="Arial" w:cs="Arial"/>
          <w:b/>
          <w:bCs/>
          <w:iCs/>
          <w:sz w:val="18"/>
          <w:szCs w:val="18"/>
          <w:lang w:val="en-GB"/>
        </w:rPr>
        <w:t>Revenue from services</w:t>
      </w:r>
    </w:p>
    <w:p w14:paraId="46532AB0" w14:textId="77777777" w:rsidR="00023BA3" w:rsidRPr="00494BF3" w:rsidRDefault="00023BA3" w:rsidP="00494BF3">
      <w:pPr>
        <w:ind w:left="1080"/>
        <w:jc w:val="both"/>
        <w:rPr>
          <w:rFonts w:ascii="Arial" w:hAnsi="Arial" w:cs="Arial"/>
          <w:sz w:val="18"/>
          <w:szCs w:val="18"/>
        </w:rPr>
      </w:pPr>
    </w:p>
    <w:p w14:paraId="7123B3F9" w14:textId="38A57E09" w:rsidR="00023BA3" w:rsidRPr="00494BF3" w:rsidRDefault="00023BA3" w:rsidP="00494BF3">
      <w:pPr>
        <w:ind w:left="1080"/>
        <w:jc w:val="both"/>
        <w:rPr>
          <w:rFonts w:ascii="Arial" w:hAnsi="Arial" w:cs="Arial"/>
          <w:sz w:val="18"/>
          <w:szCs w:val="18"/>
        </w:rPr>
      </w:pPr>
      <w:r w:rsidRPr="00494BF3">
        <w:rPr>
          <w:rFonts w:ascii="Arial" w:hAnsi="Arial" w:cs="Arial"/>
          <w:sz w:val="18"/>
          <w:szCs w:val="18"/>
        </w:rPr>
        <w:t>Revenue from rendering services is based on the stage of completion.</w:t>
      </w:r>
    </w:p>
    <w:p w14:paraId="3FE0F510" w14:textId="77777777" w:rsidR="00023BA3" w:rsidRPr="00494BF3" w:rsidRDefault="00023BA3" w:rsidP="00494BF3">
      <w:pPr>
        <w:ind w:left="1080"/>
        <w:jc w:val="both"/>
        <w:rPr>
          <w:rFonts w:ascii="Arial" w:hAnsi="Arial" w:cs="Arial"/>
          <w:sz w:val="18"/>
          <w:szCs w:val="18"/>
        </w:rPr>
      </w:pPr>
    </w:p>
    <w:p w14:paraId="66999273" w14:textId="32ADCF9D" w:rsidR="00A03AF4" w:rsidRPr="00494BF3" w:rsidRDefault="00FD7525" w:rsidP="00494BF3">
      <w:pPr>
        <w:pStyle w:val="ListParagraph"/>
        <w:spacing w:after="0" w:line="240" w:lineRule="auto"/>
        <w:ind w:left="1080" w:hanging="540"/>
        <w:jc w:val="both"/>
        <w:rPr>
          <w:rFonts w:ascii="Arial" w:hAnsi="Arial" w:cs="Arial"/>
          <w:b/>
          <w:bCs/>
          <w:iCs/>
          <w:sz w:val="18"/>
          <w:szCs w:val="18"/>
          <w:lang w:val="en-GB"/>
        </w:rPr>
      </w:pPr>
      <w:r w:rsidRPr="00494BF3">
        <w:rPr>
          <w:rFonts w:ascii="Arial" w:hAnsi="Arial" w:cs="Arial"/>
          <w:b/>
          <w:bCs/>
          <w:iCs/>
          <w:sz w:val="18"/>
          <w:szCs w:val="18"/>
          <w:lang w:val="en-GB"/>
        </w:rPr>
        <w:t>e)</w:t>
      </w:r>
      <w:r w:rsidRPr="00494BF3">
        <w:rPr>
          <w:rFonts w:ascii="Arial" w:hAnsi="Arial" w:cs="Arial"/>
          <w:b/>
          <w:bCs/>
          <w:iCs/>
          <w:sz w:val="18"/>
          <w:szCs w:val="18"/>
          <w:lang w:val="en-GB"/>
        </w:rPr>
        <w:tab/>
      </w:r>
      <w:r w:rsidR="00A03AF4" w:rsidRPr="00494BF3">
        <w:rPr>
          <w:rFonts w:ascii="Arial" w:hAnsi="Arial" w:cs="Arial"/>
          <w:b/>
          <w:bCs/>
          <w:iCs/>
          <w:sz w:val="18"/>
          <w:szCs w:val="18"/>
          <w:lang w:val="en-GB"/>
        </w:rPr>
        <w:t>Other income</w:t>
      </w:r>
    </w:p>
    <w:p w14:paraId="2C943A71" w14:textId="77777777" w:rsidR="00A03AF4" w:rsidRPr="00494BF3" w:rsidRDefault="00A03AF4" w:rsidP="00494BF3">
      <w:pPr>
        <w:ind w:left="1080"/>
        <w:jc w:val="both"/>
        <w:rPr>
          <w:rFonts w:ascii="Arial" w:hAnsi="Arial" w:cs="Arial"/>
          <w:sz w:val="18"/>
          <w:szCs w:val="18"/>
        </w:rPr>
      </w:pPr>
    </w:p>
    <w:p w14:paraId="4D92D3C5" w14:textId="0CF0DF88" w:rsidR="00976CA3" w:rsidRPr="00494BF3" w:rsidRDefault="00226F7F" w:rsidP="00494BF3">
      <w:pPr>
        <w:pStyle w:val="ListParagraph"/>
        <w:spacing w:after="0" w:line="240" w:lineRule="auto"/>
        <w:ind w:left="1080"/>
        <w:jc w:val="both"/>
        <w:rPr>
          <w:rFonts w:ascii="Arial" w:eastAsia="Times New Roman" w:hAnsi="Arial" w:cs="Arial"/>
          <w:sz w:val="18"/>
          <w:szCs w:val="18"/>
          <w:lang w:val="en-GB"/>
        </w:rPr>
      </w:pPr>
      <w:r w:rsidRPr="00494BF3">
        <w:rPr>
          <w:rFonts w:ascii="Arial" w:eastAsia="Times New Roman" w:hAnsi="Arial" w:cs="Arial"/>
          <w:sz w:val="18"/>
          <w:szCs w:val="18"/>
          <w:lang w:val="en-GB"/>
        </w:rPr>
        <w:t xml:space="preserve">Other income is recognised on an accrual basis unless collectability is </w:t>
      </w:r>
      <w:r w:rsidR="003D03AD" w:rsidRPr="00494BF3">
        <w:rPr>
          <w:rFonts w:ascii="Arial" w:eastAsia="Times New Roman" w:hAnsi="Arial" w:cs="Arial"/>
          <w:sz w:val="18"/>
          <w:szCs w:val="18"/>
          <w:lang w:val="en-GB"/>
        </w:rPr>
        <w:t>not probable</w:t>
      </w:r>
      <w:r w:rsidRPr="00494BF3">
        <w:rPr>
          <w:rFonts w:ascii="Arial" w:eastAsia="Times New Roman" w:hAnsi="Arial" w:cs="Arial"/>
          <w:sz w:val="18"/>
          <w:szCs w:val="18"/>
          <w:lang w:val="en-GB"/>
        </w:rPr>
        <w:t>.</w:t>
      </w:r>
    </w:p>
    <w:p w14:paraId="38D78443" w14:textId="3EF9C572" w:rsidR="00FD7525" w:rsidRPr="00494BF3" w:rsidRDefault="00FD7525" w:rsidP="00494BF3">
      <w:pPr>
        <w:pStyle w:val="ListParagraph"/>
        <w:spacing w:after="0" w:line="240" w:lineRule="auto"/>
        <w:ind w:left="1080"/>
        <w:jc w:val="both"/>
        <w:rPr>
          <w:rFonts w:ascii="Arial" w:eastAsia="Times New Roman" w:hAnsi="Arial" w:cs="Arial"/>
          <w:sz w:val="18"/>
          <w:szCs w:val="18"/>
          <w:lang w:val="en-GB"/>
        </w:rPr>
      </w:pPr>
      <w:r w:rsidRPr="00494BF3">
        <w:rPr>
          <w:rFonts w:ascii="Arial" w:eastAsia="Times New Roman" w:hAnsi="Arial" w:cs="Arial"/>
          <w:sz w:val="18"/>
          <w:szCs w:val="18"/>
          <w:lang w:val="en-GB"/>
        </w:rPr>
        <w:br w:type="page"/>
      </w:r>
    </w:p>
    <w:p w14:paraId="42CDF898" w14:textId="52540D48" w:rsidR="00FD7525" w:rsidRPr="00494BF3" w:rsidRDefault="007C4999" w:rsidP="00494BF3">
      <w:pPr>
        <w:pStyle w:val="a"/>
        <w:ind w:left="540" w:right="0" w:hanging="540"/>
        <w:jc w:val="both"/>
        <w:rPr>
          <w:rFonts w:ascii="Arial" w:hAnsi="Arial" w:cs="Arial"/>
          <w:b/>
          <w:bCs/>
          <w:sz w:val="18"/>
          <w:szCs w:val="18"/>
          <w:cs/>
        </w:rPr>
      </w:pPr>
      <w:r w:rsidRPr="007C4999">
        <w:rPr>
          <w:rFonts w:ascii="Arial" w:hAnsi="Arial" w:cs="Arial"/>
          <w:b/>
          <w:bCs/>
          <w:sz w:val="18"/>
          <w:szCs w:val="18"/>
        </w:rPr>
        <w:t>7</w:t>
      </w:r>
      <w:r w:rsidR="00FD7525" w:rsidRPr="00494BF3">
        <w:rPr>
          <w:rFonts w:ascii="Arial" w:hAnsi="Arial" w:cs="Arial"/>
          <w:b/>
          <w:bCs/>
          <w:sz w:val="18"/>
          <w:szCs w:val="18"/>
        </w:rPr>
        <w:tab/>
        <w:t>Financial risk management</w:t>
      </w:r>
    </w:p>
    <w:p w14:paraId="13A9854B" w14:textId="77777777" w:rsidR="00E25CE0" w:rsidRPr="00494BF3" w:rsidRDefault="00E25CE0" w:rsidP="00494BF3">
      <w:pPr>
        <w:pStyle w:val="List"/>
        <w:ind w:left="540" w:firstLine="0"/>
        <w:jc w:val="both"/>
        <w:rPr>
          <w:rFonts w:ascii="Arial" w:hAnsi="Arial" w:cs="Arial"/>
          <w:spacing w:val="-4"/>
          <w:sz w:val="18"/>
          <w:szCs w:val="18"/>
        </w:rPr>
      </w:pPr>
    </w:p>
    <w:p w14:paraId="696B3AC0" w14:textId="5C97B185" w:rsidR="003B2E3C" w:rsidRPr="00494BF3" w:rsidRDefault="007C4999" w:rsidP="00494BF3">
      <w:pPr>
        <w:pStyle w:val="a"/>
        <w:ind w:left="540" w:right="0" w:hanging="540"/>
        <w:jc w:val="both"/>
        <w:rPr>
          <w:rFonts w:ascii="Arial" w:hAnsi="Arial" w:cs="Arial"/>
          <w:b/>
          <w:bCs/>
          <w:sz w:val="18"/>
          <w:szCs w:val="18"/>
        </w:rPr>
      </w:pPr>
      <w:r w:rsidRPr="007C4999">
        <w:rPr>
          <w:rFonts w:ascii="Arial" w:hAnsi="Arial" w:cs="Arial"/>
          <w:b/>
          <w:bCs/>
          <w:sz w:val="18"/>
          <w:szCs w:val="18"/>
        </w:rPr>
        <w:t>7</w:t>
      </w:r>
      <w:r w:rsidR="007C4204" w:rsidRPr="00494BF3">
        <w:rPr>
          <w:rFonts w:ascii="Arial" w:hAnsi="Arial" w:cs="Arial"/>
          <w:b/>
          <w:bCs/>
          <w:sz w:val="18"/>
          <w:szCs w:val="18"/>
        </w:rPr>
        <w:t>.</w:t>
      </w:r>
      <w:r w:rsidRPr="007C4999">
        <w:rPr>
          <w:rFonts w:ascii="Arial" w:hAnsi="Arial" w:cs="Arial"/>
          <w:b/>
          <w:bCs/>
          <w:sz w:val="18"/>
          <w:szCs w:val="18"/>
        </w:rPr>
        <w:t>1</w:t>
      </w:r>
      <w:r w:rsidR="003B2E3C" w:rsidRPr="00494BF3">
        <w:rPr>
          <w:rFonts w:ascii="Arial" w:hAnsi="Arial" w:cs="Arial"/>
          <w:b/>
          <w:bCs/>
          <w:sz w:val="18"/>
          <w:szCs w:val="18"/>
          <w:lang w:val="en-US"/>
        </w:rPr>
        <w:tab/>
        <w:t>Financial risk</w:t>
      </w:r>
    </w:p>
    <w:p w14:paraId="51B9D3E8" w14:textId="77777777" w:rsidR="00C42F2B" w:rsidRPr="00494BF3" w:rsidRDefault="00C42F2B" w:rsidP="00494BF3">
      <w:pPr>
        <w:pStyle w:val="List"/>
        <w:ind w:left="540" w:firstLine="0"/>
        <w:jc w:val="both"/>
        <w:rPr>
          <w:rFonts w:ascii="Arial" w:hAnsi="Arial" w:cs="Arial"/>
          <w:spacing w:val="-4"/>
          <w:sz w:val="18"/>
          <w:szCs w:val="18"/>
        </w:rPr>
      </w:pPr>
    </w:p>
    <w:p w14:paraId="6103444B" w14:textId="4DAA1734" w:rsidR="00E65E85" w:rsidRPr="00494BF3" w:rsidRDefault="00E65E85" w:rsidP="00494BF3">
      <w:pPr>
        <w:pStyle w:val="a"/>
        <w:ind w:left="547" w:right="0"/>
        <w:jc w:val="both"/>
        <w:rPr>
          <w:rFonts w:ascii="Arial" w:hAnsi="Arial" w:cs="Arial"/>
          <w:sz w:val="18"/>
          <w:szCs w:val="18"/>
          <w:lang w:val="en-US"/>
        </w:rPr>
      </w:pPr>
      <w:r w:rsidRPr="00494BF3">
        <w:rPr>
          <w:rFonts w:ascii="Arial" w:hAnsi="Arial" w:cs="Arial"/>
          <w:sz w:val="18"/>
          <w:szCs w:val="18"/>
          <w:lang w:val="en-US"/>
        </w:rPr>
        <w:t xml:space="preserve">The </w:t>
      </w:r>
      <w:r w:rsidR="009548B0" w:rsidRPr="00494BF3">
        <w:rPr>
          <w:rFonts w:ascii="Arial" w:hAnsi="Arial" w:cs="Arial"/>
          <w:sz w:val="18"/>
          <w:szCs w:val="18"/>
        </w:rPr>
        <w:t>Group</w:t>
      </w:r>
      <w:r w:rsidRPr="00494BF3">
        <w:rPr>
          <w:rFonts w:ascii="Arial" w:hAnsi="Arial" w:cs="Arial"/>
          <w:sz w:val="18"/>
          <w:szCs w:val="18"/>
          <w:lang w:val="en-US"/>
        </w:rPr>
        <w:t xml:space="preserve"> exposes to a variety of financial risk: market risk (including foreign exchange risk, interest rate risk and price risk), credit risk and liquidity risk. The </w:t>
      </w:r>
      <w:r w:rsidR="00313472" w:rsidRPr="00494BF3">
        <w:rPr>
          <w:rFonts w:ascii="Arial" w:hAnsi="Arial" w:cs="Arial"/>
          <w:sz w:val="18"/>
          <w:szCs w:val="18"/>
        </w:rPr>
        <w:t>Group</w:t>
      </w:r>
      <w:r w:rsidRPr="00494BF3">
        <w:rPr>
          <w:rFonts w:ascii="Arial" w:hAnsi="Arial" w:cs="Arial"/>
          <w:sz w:val="18"/>
          <w:szCs w:val="18"/>
          <w:lang w:val="en-US"/>
        </w:rPr>
        <w:t xml:space="preserve">’s overall risk management </w:t>
      </w:r>
      <w:r w:rsidR="005E2F48" w:rsidRPr="00494BF3">
        <w:rPr>
          <w:rFonts w:ascii="Arial" w:hAnsi="Arial" w:cs="Arial"/>
          <w:sz w:val="18"/>
          <w:szCs w:val="18"/>
          <w:lang w:val="en-US"/>
        </w:rPr>
        <w:t>programmed</w:t>
      </w:r>
      <w:r w:rsidRPr="00494BF3">
        <w:rPr>
          <w:rFonts w:ascii="Arial" w:hAnsi="Arial" w:cs="Arial"/>
          <w:sz w:val="18"/>
          <w:szCs w:val="18"/>
          <w:lang w:val="en-US"/>
        </w:rPr>
        <w:t xml:space="preserve"> focuses on the unpredictability of financial markets and seeks to minimise potential adverse effects on the </w:t>
      </w:r>
      <w:r w:rsidR="00313472" w:rsidRPr="00494BF3">
        <w:rPr>
          <w:rFonts w:ascii="Arial" w:hAnsi="Arial" w:cs="Arial"/>
          <w:sz w:val="18"/>
          <w:szCs w:val="18"/>
        </w:rPr>
        <w:t>Group</w:t>
      </w:r>
      <w:r w:rsidRPr="00494BF3">
        <w:rPr>
          <w:rFonts w:ascii="Arial" w:hAnsi="Arial" w:cs="Arial"/>
          <w:sz w:val="18"/>
          <w:szCs w:val="18"/>
          <w:lang w:val="en-US"/>
        </w:rPr>
        <w:t xml:space="preserve">’s financial performance. The </w:t>
      </w:r>
      <w:r w:rsidR="00313472" w:rsidRPr="00494BF3">
        <w:rPr>
          <w:rFonts w:ascii="Arial" w:hAnsi="Arial" w:cs="Arial"/>
          <w:sz w:val="18"/>
          <w:szCs w:val="18"/>
        </w:rPr>
        <w:t>Group</w:t>
      </w:r>
      <w:r w:rsidR="00313472" w:rsidRPr="00494BF3">
        <w:rPr>
          <w:rFonts w:ascii="Arial" w:hAnsi="Arial" w:cs="Arial"/>
          <w:sz w:val="18"/>
          <w:szCs w:val="18"/>
          <w:lang w:val="en-US"/>
        </w:rPr>
        <w:t xml:space="preserve"> </w:t>
      </w:r>
      <w:r w:rsidR="00667564" w:rsidRPr="00494BF3">
        <w:rPr>
          <w:rFonts w:ascii="Arial" w:hAnsi="Arial" w:cs="Arial"/>
          <w:sz w:val="18"/>
          <w:szCs w:val="18"/>
          <w:lang w:val="en-US"/>
        </w:rPr>
        <w:t>might uses</w:t>
      </w:r>
      <w:r w:rsidRPr="00494BF3">
        <w:rPr>
          <w:rFonts w:ascii="Arial" w:hAnsi="Arial" w:cs="Arial"/>
          <w:sz w:val="18"/>
          <w:szCs w:val="18"/>
          <w:lang w:val="en-US"/>
        </w:rPr>
        <w:t xml:space="preserve"> </w:t>
      </w:r>
      <w:r w:rsidR="000F3147" w:rsidRPr="00494BF3">
        <w:rPr>
          <w:rFonts w:ascii="Arial" w:hAnsi="Arial" w:cs="Arial"/>
          <w:sz w:val="18"/>
          <w:szCs w:val="18"/>
          <w:lang w:val="en-US"/>
        </w:rPr>
        <w:t>derivativ</w:t>
      </w:r>
      <w:r w:rsidR="000F3147" w:rsidRPr="00494BF3">
        <w:rPr>
          <w:rFonts w:ascii="Arial" w:hAnsi="Arial" w:cs="Arial"/>
          <w:sz w:val="18"/>
          <w:szCs w:val="18"/>
        </w:rPr>
        <w:t>e</w:t>
      </w:r>
      <w:r w:rsidRPr="00494BF3">
        <w:rPr>
          <w:rFonts w:ascii="Arial" w:hAnsi="Arial" w:cs="Arial"/>
          <w:sz w:val="18"/>
          <w:szCs w:val="18"/>
          <w:lang w:val="en-US"/>
        </w:rPr>
        <w:t xml:space="preserve"> to hedge certain exposures.</w:t>
      </w:r>
    </w:p>
    <w:p w14:paraId="555FE95B" w14:textId="77777777" w:rsidR="00C42F2B" w:rsidRPr="00494BF3" w:rsidRDefault="00C42F2B" w:rsidP="00494BF3">
      <w:pPr>
        <w:pStyle w:val="List"/>
        <w:ind w:left="540" w:firstLine="0"/>
        <w:jc w:val="both"/>
        <w:rPr>
          <w:rFonts w:ascii="Arial" w:hAnsi="Arial" w:cs="Arial"/>
          <w:spacing w:val="-4"/>
          <w:sz w:val="18"/>
          <w:szCs w:val="18"/>
        </w:rPr>
      </w:pPr>
    </w:p>
    <w:p w14:paraId="5B88286A" w14:textId="13FC6B00" w:rsidR="00E65E85" w:rsidRPr="00494BF3" w:rsidRDefault="007C4999" w:rsidP="00494BF3">
      <w:pPr>
        <w:pStyle w:val="a"/>
        <w:ind w:left="1080" w:right="0" w:hanging="540"/>
        <w:jc w:val="thaiDistribute"/>
        <w:rPr>
          <w:rFonts w:ascii="Arial" w:hAnsi="Arial" w:cs="Arial"/>
          <w:b/>
          <w:bCs/>
          <w:sz w:val="18"/>
          <w:szCs w:val="18"/>
        </w:rPr>
      </w:pPr>
      <w:r w:rsidRPr="007C4999">
        <w:rPr>
          <w:rFonts w:ascii="Arial" w:hAnsi="Arial" w:cs="Arial"/>
          <w:b/>
          <w:bCs/>
          <w:sz w:val="18"/>
          <w:szCs w:val="18"/>
        </w:rPr>
        <w:t>7</w:t>
      </w:r>
      <w:r w:rsidR="0086065E" w:rsidRPr="00494BF3">
        <w:rPr>
          <w:rFonts w:ascii="Arial" w:hAnsi="Arial" w:cs="Arial"/>
          <w:b/>
          <w:bCs/>
          <w:sz w:val="18"/>
          <w:szCs w:val="18"/>
        </w:rPr>
        <w:t>.</w:t>
      </w:r>
      <w:r w:rsidRPr="007C4999">
        <w:rPr>
          <w:rFonts w:ascii="Arial" w:hAnsi="Arial" w:cs="Arial"/>
          <w:b/>
          <w:bCs/>
          <w:sz w:val="18"/>
          <w:szCs w:val="18"/>
        </w:rPr>
        <w:t>1</w:t>
      </w:r>
      <w:r w:rsidR="0086065E" w:rsidRPr="00494BF3">
        <w:rPr>
          <w:rFonts w:ascii="Arial" w:hAnsi="Arial" w:cs="Arial"/>
          <w:b/>
          <w:bCs/>
          <w:sz w:val="18"/>
          <w:szCs w:val="18"/>
        </w:rPr>
        <w:t>.</w:t>
      </w:r>
      <w:r w:rsidRPr="007C4999">
        <w:rPr>
          <w:rFonts w:ascii="Arial" w:hAnsi="Arial" w:cs="Arial"/>
          <w:b/>
          <w:bCs/>
          <w:sz w:val="18"/>
          <w:szCs w:val="18"/>
        </w:rPr>
        <w:t>1</w:t>
      </w:r>
      <w:r w:rsidR="0086065E" w:rsidRPr="00494BF3">
        <w:rPr>
          <w:rFonts w:ascii="Arial" w:hAnsi="Arial" w:cs="Arial"/>
          <w:b/>
          <w:bCs/>
          <w:sz w:val="18"/>
          <w:szCs w:val="18"/>
        </w:rPr>
        <w:tab/>
      </w:r>
      <w:r w:rsidR="00E65E85" w:rsidRPr="00494BF3">
        <w:rPr>
          <w:rFonts w:ascii="Arial" w:hAnsi="Arial" w:cs="Arial"/>
          <w:b/>
          <w:bCs/>
          <w:sz w:val="18"/>
          <w:szCs w:val="18"/>
        </w:rPr>
        <w:t>Market risk</w:t>
      </w:r>
    </w:p>
    <w:p w14:paraId="11835AFA" w14:textId="77777777" w:rsidR="002B1721" w:rsidRPr="00494BF3" w:rsidRDefault="002B1721" w:rsidP="00494BF3">
      <w:pPr>
        <w:pStyle w:val="List"/>
        <w:ind w:left="540" w:firstLine="0"/>
        <w:jc w:val="both"/>
        <w:rPr>
          <w:rFonts w:ascii="Arial" w:hAnsi="Arial" w:cs="Arial"/>
          <w:spacing w:val="-4"/>
          <w:sz w:val="18"/>
          <w:szCs w:val="18"/>
        </w:rPr>
      </w:pPr>
    </w:p>
    <w:p w14:paraId="7745F4F2" w14:textId="77777777" w:rsidR="002B1721" w:rsidRPr="00494BF3" w:rsidRDefault="002B1721" w:rsidP="00494BF3">
      <w:pPr>
        <w:keepNext/>
        <w:keepLines/>
        <w:numPr>
          <w:ilvl w:val="3"/>
          <w:numId w:val="24"/>
        </w:numPr>
        <w:tabs>
          <w:tab w:val="left" w:pos="1080"/>
        </w:tabs>
        <w:ind w:left="1080" w:right="-39" w:hanging="540"/>
        <w:outlineLvl w:val="3"/>
        <w:rPr>
          <w:rFonts w:ascii="Arial" w:eastAsia="Arial" w:hAnsi="Arial" w:cs="Arial"/>
          <w:b/>
          <w:sz w:val="18"/>
          <w:szCs w:val="18"/>
        </w:rPr>
      </w:pPr>
      <w:r w:rsidRPr="00494BF3">
        <w:rPr>
          <w:rFonts w:ascii="Arial" w:eastAsia="Arial" w:hAnsi="Arial" w:cs="Arial"/>
          <w:b/>
          <w:sz w:val="18"/>
          <w:szCs w:val="18"/>
        </w:rPr>
        <w:t>Foreign exchange risk</w:t>
      </w:r>
    </w:p>
    <w:p w14:paraId="51D2D6BB" w14:textId="77777777" w:rsidR="002B1721" w:rsidRPr="00494BF3" w:rsidRDefault="002B1721" w:rsidP="00494BF3">
      <w:pPr>
        <w:pStyle w:val="a"/>
        <w:ind w:left="1080" w:right="0"/>
        <w:jc w:val="both"/>
        <w:rPr>
          <w:rFonts w:ascii="Arial" w:hAnsi="Arial" w:cs="Arial"/>
          <w:sz w:val="18"/>
          <w:szCs w:val="18"/>
        </w:rPr>
      </w:pPr>
    </w:p>
    <w:p w14:paraId="2084B6A7" w14:textId="5D886FA4" w:rsidR="002B1721" w:rsidRPr="00494BF3" w:rsidRDefault="002B1721" w:rsidP="00494BF3">
      <w:pPr>
        <w:pStyle w:val="a"/>
        <w:ind w:left="1080" w:right="0"/>
        <w:jc w:val="both"/>
        <w:rPr>
          <w:rFonts w:ascii="Arial" w:hAnsi="Arial" w:cs="Arial"/>
          <w:sz w:val="18"/>
          <w:szCs w:val="18"/>
        </w:rPr>
      </w:pPr>
      <w:r w:rsidRPr="00494BF3">
        <w:rPr>
          <w:rFonts w:ascii="Arial" w:hAnsi="Arial" w:cs="Arial"/>
          <w:sz w:val="18"/>
          <w:szCs w:val="18"/>
        </w:rPr>
        <w:t xml:space="preserve">The </w:t>
      </w:r>
      <w:r w:rsidR="00F8273A" w:rsidRPr="00494BF3">
        <w:rPr>
          <w:rFonts w:ascii="Arial" w:hAnsi="Arial" w:cs="Arial"/>
          <w:sz w:val="18"/>
          <w:szCs w:val="18"/>
        </w:rPr>
        <w:t>Group</w:t>
      </w:r>
      <w:r w:rsidR="00F8273A" w:rsidRPr="00494BF3">
        <w:rPr>
          <w:rFonts w:ascii="Arial" w:hAnsi="Arial" w:cs="Arial"/>
          <w:sz w:val="18"/>
          <w:szCs w:val="18"/>
          <w:lang w:val="en-US"/>
        </w:rPr>
        <w:t xml:space="preserve"> </w:t>
      </w:r>
      <w:r w:rsidRPr="00494BF3">
        <w:rPr>
          <w:rFonts w:ascii="Arial" w:hAnsi="Arial" w:cs="Arial"/>
          <w:sz w:val="18"/>
          <w:szCs w:val="18"/>
        </w:rPr>
        <w:t xml:space="preserve">operates internationally and is exposed to foreign currency risks, primarily the US dollar </w:t>
      </w:r>
      <w:r w:rsidRPr="00494BF3">
        <w:rPr>
          <w:rFonts w:ascii="Arial" w:hAnsi="Arial" w:cs="Arial"/>
          <w:spacing w:val="-4"/>
          <w:sz w:val="18"/>
          <w:szCs w:val="18"/>
        </w:rPr>
        <w:t xml:space="preserve">from purchase of goods that are denominated in foreign currencies. The </w:t>
      </w:r>
      <w:r w:rsidR="00F8273A" w:rsidRPr="00494BF3">
        <w:rPr>
          <w:rFonts w:ascii="Arial" w:hAnsi="Arial" w:cs="Arial"/>
          <w:sz w:val="18"/>
          <w:szCs w:val="18"/>
        </w:rPr>
        <w:t>Group</w:t>
      </w:r>
      <w:r w:rsidR="00F8273A" w:rsidRPr="00494BF3">
        <w:rPr>
          <w:rFonts w:ascii="Arial" w:hAnsi="Arial" w:cs="Arial"/>
          <w:sz w:val="18"/>
          <w:szCs w:val="18"/>
          <w:lang w:val="en-US"/>
        </w:rPr>
        <w:t xml:space="preserve"> </w:t>
      </w:r>
      <w:r w:rsidRPr="00494BF3">
        <w:rPr>
          <w:rFonts w:ascii="Arial" w:hAnsi="Arial" w:cs="Arial"/>
          <w:spacing w:val="-4"/>
          <w:sz w:val="18"/>
          <w:szCs w:val="18"/>
        </w:rPr>
        <w:t>may use forward contracts</w:t>
      </w:r>
      <w:r w:rsidRPr="00494BF3">
        <w:rPr>
          <w:rFonts w:ascii="Arial" w:hAnsi="Arial" w:cs="Arial"/>
          <w:sz w:val="18"/>
          <w:szCs w:val="18"/>
        </w:rPr>
        <w:t xml:space="preserve"> </w:t>
      </w:r>
      <w:r w:rsidRPr="00494BF3">
        <w:rPr>
          <w:rFonts w:ascii="Arial" w:hAnsi="Arial" w:cs="Arial"/>
          <w:spacing w:val="-4"/>
          <w:sz w:val="18"/>
          <w:szCs w:val="18"/>
        </w:rPr>
        <w:t>to hedge their exposure to protect foreign currency risk when necessary. However, the proportion of purchases</w:t>
      </w:r>
      <w:r w:rsidRPr="00494BF3">
        <w:rPr>
          <w:rFonts w:ascii="Arial" w:hAnsi="Arial" w:cs="Arial"/>
          <w:sz w:val="18"/>
          <w:szCs w:val="18"/>
        </w:rPr>
        <w:t xml:space="preserve"> in foreign currencies were not material compared to total purchase balance.</w:t>
      </w:r>
    </w:p>
    <w:p w14:paraId="1E5FDBAB" w14:textId="77777777" w:rsidR="002B1721" w:rsidRPr="00494BF3" w:rsidRDefault="002B1721" w:rsidP="00494BF3">
      <w:pPr>
        <w:pStyle w:val="a"/>
        <w:ind w:left="1080" w:right="0"/>
        <w:jc w:val="both"/>
        <w:rPr>
          <w:rFonts w:ascii="Arial" w:hAnsi="Arial" w:cs="Arial"/>
          <w:sz w:val="18"/>
          <w:szCs w:val="18"/>
        </w:rPr>
      </w:pPr>
    </w:p>
    <w:p w14:paraId="5E7AEF09" w14:textId="7FF7991B" w:rsidR="002B1721" w:rsidRPr="00494BF3" w:rsidRDefault="002B1721" w:rsidP="00494BF3">
      <w:pPr>
        <w:pStyle w:val="a"/>
        <w:ind w:left="1080" w:right="0"/>
        <w:jc w:val="both"/>
        <w:rPr>
          <w:rFonts w:ascii="Arial" w:hAnsi="Arial" w:cs="Arial"/>
          <w:sz w:val="18"/>
          <w:szCs w:val="18"/>
          <w:cs/>
        </w:rPr>
      </w:pPr>
      <w:r w:rsidRPr="00494BF3">
        <w:rPr>
          <w:rFonts w:ascii="Arial" w:hAnsi="Arial" w:cs="Arial"/>
          <w:sz w:val="18"/>
          <w:szCs w:val="18"/>
        </w:rPr>
        <w:t xml:space="preserve">The </w:t>
      </w:r>
      <w:r w:rsidR="00F8273A" w:rsidRPr="00494BF3">
        <w:rPr>
          <w:rFonts w:ascii="Arial" w:hAnsi="Arial" w:cs="Arial"/>
          <w:sz w:val="18"/>
          <w:szCs w:val="18"/>
        </w:rPr>
        <w:t>Group</w:t>
      </w:r>
      <w:r w:rsidR="00F8273A" w:rsidRPr="00494BF3">
        <w:rPr>
          <w:rFonts w:ascii="Arial" w:hAnsi="Arial" w:cs="Arial"/>
          <w:sz w:val="18"/>
          <w:szCs w:val="18"/>
          <w:lang w:val="en-US"/>
        </w:rPr>
        <w:t xml:space="preserve"> </w:t>
      </w:r>
      <w:r w:rsidRPr="00494BF3">
        <w:rPr>
          <w:rFonts w:ascii="Arial" w:hAnsi="Arial" w:cs="Arial"/>
          <w:sz w:val="18"/>
          <w:szCs w:val="18"/>
        </w:rPr>
        <w:t>does not apply hedge accounting.</w:t>
      </w:r>
      <w:r w:rsidR="00F8273A" w:rsidRPr="00494BF3">
        <w:rPr>
          <w:rFonts w:ascii="Arial" w:hAnsi="Arial" w:cs="Arial"/>
          <w:sz w:val="18"/>
          <w:szCs w:val="18"/>
        </w:rPr>
        <w:t xml:space="preserve"> The foreign currency forwards recognised as derivatives assets or liabilities measured at fair value through profit or loss.</w:t>
      </w:r>
    </w:p>
    <w:p w14:paraId="2D3103CA" w14:textId="77777777" w:rsidR="00B90F83" w:rsidRPr="00494BF3" w:rsidRDefault="00B90F83" w:rsidP="00494BF3">
      <w:pPr>
        <w:pStyle w:val="a"/>
        <w:ind w:left="1080" w:right="0"/>
        <w:jc w:val="both"/>
        <w:rPr>
          <w:rFonts w:ascii="Arial" w:hAnsi="Arial" w:cs="Arial"/>
          <w:sz w:val="18"/>
          <w:szCs w:val="18"/>
        </w:rPr>
      </w:pPr>
    </w:p>
    <w:p w14:paraId="4C6B15DA" w14:textId="77777777" w:rsidR="0086065E" w:rsidRPr="00494BF3" w:rsidRDefault="00E65E85" w:rsidP="00494BF3">
      <w:pPr>
        <w:pStyle w:val="a"/>
        <w:numPr>
          <w:ilvl w:val="3"/>
          <w:numId w:val="24"/>
        </w:numPr>
        <w:tabs>
          <w:tab w:val="left" w:pos="1080"/>
        </w:tabs>
        <w:ind w:left="1080" w:right="0" w:hanging="540"/>
        <w:jc w:val="both"/>
        <w:rPr>
          <w:rFonts w:ascii="Arial" w:hAnsi="Arial" w:cs="Arial"/>
          <w:b/>
          <w:bCs/>
          <w:spacing w:val="-2"/>
          <w:sz w:val="18"/>
          <w:szCs w:val="18"/>
          <w:lang w:val="en-US"/>
        </w:rPr>
      </w:pPr>
      <w:r w:rsidRPr="00494BF3">
        <w:rPr>
          <w:rFonts w:ascii="Arial" w:hAnsi="Arial" w:cs="Arial"/>
          <w:b/>
          <w:bCs/>
          <w:spacing w:val="-2"/>
          <w:sz w:val="18"/>
          <w:szCs w:val="18"/>
          <w:lang w:val="en-US"/>
        </w:rPr>
        <w:t>Cash flow and fair value interest rate risk</w:t>
      </w:r>
      <w:r w:rsidR="00357840" w:rsidRPr="00494BF3">
        <w:rPr>
          <w:rFonts w:ascii="Arial" w:hAnsi="Arial" w:cs="Arial"/>
          <w:b/>
          <w:bCs/>
          <w:spacing w:val="-2"/>
          <w:sz w:val="18"/>
          <w:szCs w:val="18"/>
          <w:lang w:val="en-US"/>
        </w:rPr>
        <w:t xml:space="preserve"> </w:t>
      </w:r>
    </w:p>
    <w:p w14:paraId="4332323F" w14:textId="77777777" w:rsidR="0088209A" w:rsidRPr="00494BF3" w:rsidRDefault="0088209A" w:rsidP="00494BF3">
      <w:pPr>
        <w:pStyle w:val="a"/>
        <w:ind w:left="1080" w:right="0"/>
        <w:jc w:val="both"/>
        <w:rPr>
          <w:rFonts w:ascii="Arial" w:hAnsi="Arial" w:cs="Arial"/>
          <w:sz w:val="18"/>
          <w:szCs w:val="18"/>
        </w:rPr>
      </w:pPr>
    </w:p>
    <w:p w14:paraId="77BE83DC" w14:textId="2BE502DB" w:rsidR="00E65E85" w:rsidRPr="00494BF3" w:rsidRDefault="00E65E85" w:rsidP="00494BF3">
      <w:pPr>
        <w:pStyle w:val="a"/>
        <w:ind w:left="1080" w:right="0"/>
        <w:jc w:val="both"/>
        <w:rPr>
          <w:rFonts w:ascii="Arial" w:hAnsi="Arial" w:cs="Arial"/>
          <w:sz w:val="18"/>
          <w:szCs w:val="18"/>
        </w:rPr>
      </w:pPr>
      <w:r w:rsidRPr="00494BF3">
        <w:rPr>
          <w:rFonts w:ascii="Arial" w:hAnsi="Arial" w:cs="Arial"/>
          <w:sz w:val="18"/>
          <w:szCs w:val="18"/>
        </w:rPr>
        <w:t xml:space="preserve">The </w:t>
      </w:r>
      <w:r w:rsidR="00923C28" w:rsidRPr="00494BF3">
        <w:rPr>
          <w:rFonts w:ascii="Arial" w:hAnsi="Arial" w:cs="Arial"/>
          <w:sz w:val="18"/>
          <w:szCs w:val="18"/>
        </w:rPr>
        <w:t>Group</w:t>
      </w:r>
      <w:r w:rsidRPr="00494BF3">
        <w:rPr>
          <w:rFonts w:ascii="Arial" w:hAnsi="Arial" w:cs="Arial"/>
          <w:sz w:val="18"/>
          <w:szCs w:val="18"/>
        </w:rPr>
        <w:t xml:space="preserve">’s income and operating cash flows are substantially independent of changes in market </w:t>
      </w:r>
      <w:r w:rsidRPr="00494BF3">
        <w:rPr>
          <w:rFonts w:ascii="Arial" w:hAnsi="Arial" w:cs="Arial"/>
          <w:spacing w:val="-6"/>
          <w:sz w:val="18"/>
          <w:szCs w:val="18"/>
        </w:rPr>
        <w:t xml:space="preserve">interest rates. The </w:t>
      </w:r>
      <w:r w:rsidR="00923C28" w:rsidRPr="00494BF3">
        <w:rPr>
          <w:rFonts w:ascii="Arial" w:hAnsi="Arial" w:cs="Arial"/>
          <w:spacing w:val="-6"/>
          <w:sz w:val="18"/>
          <w:szCs w:val="18"/>
        </w:rPr>
        <w:t xml:space="preserve">Group </w:t>
      </w:r>
      <w:r w:rsidRPr="00494BF3">
        <w:rPr>
          <w:rFonts w:ascii="Arial" w:hAnsi="Arial" w:cs="Arial"/>
          <w:spacing w:val="-6"/>
          <w:sz w:val="18"/>
          <w:szCs w:val="18"/>
        </w:rPr>
        <w:t>is exposed to interest rate risk relates primarily to its deposits at financial institutions</w:t>
      </w:r>
      <w:r w:rsidRPr="00494BF3">
        <w:rPr>
          <w:rFonts w:ascii="Arial" w:hAnsi="Arial" w:cs="Arial"/>
          <w:sz w:val="18"/>
          <w:szCs w:val="18"/>
        </w:rPr>
        <w:t xml:space="preserve">, short-term borrowings and long-term borrowings. Most of the </w:t>
      </w:r>
      <w:r w:rsidR="00923C28" w:rsidRPr="00494BF3">
        <w:rPr>
          <w:rFonts w:ascii="Arial" w:hAnsi="Arial" w:cs="Arial"/>
          <w:sz w:val="18"/>
          <w:szCs w:val="18"/>
        </w:rPr>
        <w:t>Group’s</w:t>
      </w:r>
      <w:r w:rsidRPr="00494BF3">
        <w:rPr>
          <w:rFonts w:ascii="Arial" w:hAnsi="Arial" w:cs="Arial"/>
          <w:sz w:val="18"/>
          <w:szCs w:val="18"/>
        </w:rPr>
        <w:t xml:space="preserve"> financial assets and liabilities bear floating </w:t>
      </w:r>
      <w:r w:rsidRPr="00494BF3">
        <w:rPr>
          <w:rFonts w:ascii="Arial" w:hAnsi="Arial" w:cs="Arial"/>
          <w:spacing w:val="-2"/>
          <w:sz w:val="18"/>
          <w:szCs w:val="18"/>
        </w:rPr>
        <w:t>interest rates or fixed interest rates which are close to the market rate</w:t>
      </w:r>
      <w:r w:rsidR="007F2DF1" w:rsidRPr="00494BF3">
        <w:rPr>
          <w:rFonts w:ascii="Arial" w:hAnsi="Arial" w:cs="Arial"/>
          <w:spacing w:val="-2"/>
          <w:sz w:val="18"/>
          <w:szCs w:val="18"/>
        </w:rPr>
        <w:t xml:space="preserve">, which expose the </w:t>
      </w:r>
      <w:r w:rsidR="00923C28" w:rsidRPr="00494BF3">
        <w:rPr>
          <w:rFonts w:ascii="Arial" w:hAnsi="Arial" w:cs="Arial"/>
          <w:spacing w:val="-2"/>
          <w:sz w:val="18"/>
          <w:szCs w:val="18"/>
        </w:rPr>
        <w:t xml:space="preserve">Group </w:t>
      </w:r>
      <w:r w:rsidR="007F2DF1" w:rsidRPr="00494BF3">
        <w:rPr>
          <w:rFonts w:ascii="Arial" w:hAnsi="Arial" w:cs="Arial"/>
          <w:spacing w:val="-2"/>
          <w:sz w:val="18"/>
          <w:szCs w:val="18"/>
        </w:rPr>
        <w:t>to cash flow interest rate risk.</w:t>
      </w:r>
      <w:r w:rsidRPr="00494BF3">
        <w:rPr>
          <w:rFonts w:ascii="Arial" w:hAnsi="Arial" w:cs="Arial"/>
          <w:spacing w:val="-2"/>
          <w:sz w:val="18"/>
          <w:szCs w:val="18"/>
        </w:rPr>
        <w:t xml:space="preserve"> However, the </w:t>
      </w:r>
      <w:r w:rsidR="00923C28" w:rsidRPr="00494BF3">
        <w:rPr>
          <w:rFonts w:ascii="Arial" w:hAnsi="Arial" w:cs="Arial"/>
          <w:sz w:val="18"/>
          <w:szCs w:val="18"/>
        </w:rPr>
        <w:t xml:space="preserve">Group </w:t>
      </w:r>
      <w:r w:rsidRPr="00494BF3">
        <w:rPr>
          <w:rFonts w:ascii="Arial" w:hAnsi="Arial" w:cs="Arial"/>
          <w:sz w:val="18"/>
          <w:szCs w:val="18"/>
        </w:rPr>
        <w:t>will use interest rate swap to management the risk when necessary.</w:t>
      </w:r>
    </w:p>
    <w:p w14:paraId="62D57B1E" w14:textId="77837C54" w:rsidR="009F7269" w:rsidRPr="00494BF3" w:rsidRDefault="009F7269" w:rsidP="00494BF3">
      <w:pPr>
        <w:pStyle w:val="a"/>
        <w:ind w:left="1080" w:right="0"/>
        <w:jc w:val="both"/>
        <w:rPr>
          <w:rFonts w:ascii="Arial" w:hAnsi="Arial" w:cs="Arial"/>
          <w:sz w:val="18"/>
          <w:szCs w:val="18"/>
        </w:rPr>
      </w:pPr>
    </w:p>
    <w:p w14:paraId="32E112D4" w14:textId="4EF5AFFD" w:rsidR="007F0FA4" w:rsidRPr="00494BF3" w:rsidRDefault="00E65E85" w:rsidP="00494BF3">
      <w:pPr>
        <w:pStyle w:val="a"/>
        <w:ind w:left="1080" w:right="0"/>
        <w:jc w:val="both"/>
        <w:rPr>
          <w:rFonts w:ascii="Arial" w:hAnsi="Arial" w:cs="Arial"/>
          <w:sz w:val="18"/>
          <w:szCs w:val="18"/>
        </w:rPr>
      </w:pPr>
      <w:r w:rsidRPr="00494BF3">
        <w:rPr>
          <w:rFonts w:ascii="Arial" w:hAnsi="Arial" w:cs="Arial"/>
          <w:sz w:val="18"/>
          <w:szCs w:val="18"/>
        </w:rPr>
        <w:t xml:space="preserve">The </w:t>
      </w:r>
      <w:r w:rsidR="00923C28" w:rsidRPr="00494BF3">
        <w:rPr>
          <w:rFonts w:ascii="Arial" w:hAnsi="Arial" w:cs="Arial"/>
          <w:sz w:val="18"/>
          <w:szCs w:val="18"/>
        </w:rPr>
        <w:t>Group</w:t>
      </w:r>
      <w:r w:rsidRPr="00494BF3">
        <w:rPr>
          <w:rFonts w:ascii="Arial" w:hAnsi="Arial" w:cs="Arial"/>
          <w:sz w:val="18"/>
          <w:szCs w:val="18"/>
        </w:rPr>
        <w:t xml:space="preserve"> does not apply hedge accounting.</w:t>
      </w:r>
    </w:p>
    <w:p w14:paraId="7F9C1C30" w14:textId="181AA73A" w:rsidR="002B1721" w:rsidRPr="00494BF3" w:rsidRDefault="002B1721" w:rsidP="00494BF3">
      <w:pPr>
        <w:pStyle w:val="a"/>
        <w:ind w:left="1080" w:right="0"/>
        <w:jc w:val="both"/>
        <w:rPr>
          <w:rFonts w:ascii="Arial" w:hAnsi="Arial" w:cs="Arial"/>
          <w:sz w:val="18"/>
          <w:szCs w:val="18"/>
        </w:rPr>
      </w:pPr>
    </w:p>
    <w:p w14:paraId="22F26117" w14:textId="4393F00C" w:rsidR="00B90F83" w:rsidRPr="00494BF3" w:rsidRDefault="00B90F83" w:rsidP="00494BF3">
      <w:pPr>
        <w:pStyle w:val="a"/>
        <w:ind w:left="1080" w:right="0"/>
        <w:jc w:val="both"/>
        <w:rPr>
          <w:rFonts w:ascii="Arial" w:hAnsi="Arial" w:cs="Arial"/>
          <w:spacing w:val="-4"/>
          <w:sz w:val="18"/>
          <w:szCs w:val="18"/>
        </w:rPr>
      </w:pPr>
      <w:r w:rsidRPr="00494BF3">
        <w:rPr>
          <w:rFonts w:ascii="Arial" w:hAnsi="Arial" w:cs="Arial"/>
          <w:spacing w:val="-4"/>
          <w:sz w:val="18"/>
          <w:szCs w:val="18"/>
        </w:rPr>
        <w:t>The exposure</w:t>
      </w:r>
      <w:r w:rsidR="00762A66" w:rsidRPr="00494BF3">
        <w:rPr>
          <w:rFonts w:ascii="Arial" w:hAnsi="Arial" w:cs="Arial"/>
          <w:spacing w:val="-4"/>
          <w:sz w:val="18"/>
          <w:szCs w:val="18"/>
        </w:rPr>
        <w:t>s</w:t>
      </w:r>
      <w:r w:rsidRPr="00494BF3">
        <w:rPr>
          <w:rFonts w:ascii="Arial" w:hAnsi="Arial" w:cs="Arial"/>
          <w:spacing w:val="-4"/>
          <w:sz w:val="18"/>
          <w:szCs w:val="18"/>
        </w:rPr>
        <w:t xml:space="preserve"> of the</w:t>
      </w:r>
      <w:r w:rsidRPr="00494BF3">
        <w:rPr>
          <w:rFonts w:ascii="Arial" w:hAnsi="Arial" w:cs="Arial"/>
          <w:spacing w:val="-4"/>
          <w:sz w:val="18"/>
          <w:szCs w:val="18"/>
          <w:cs/>
        </w:rPr>
        <w:t xml:space="preserve"> </w:t>
      </w:r>
      <w:r w:rsidR="00923C28" w:rsidRPr="00494BF3">
        <w:rPr>
          <w:rFonts w:ascii="Arial" w:hAnsi="Arial" w:cs="Arial"/>
          <w:sz w:val="18"/>
          <w:szCs w:val="18"/>
        </w:rPr>
        <w:t>Group</w:t>
      </w:r>
      <w:r w:rsidRPr="00494BF3">
        <w:rPr>
          <w:rFonts w:ascii="Arial" w:hAnsi="Arial" w:cs="Arial"/>
          <w:spacing w:val="-4"/>
          <w:sz w:val="18"/>
          <w:szCs w:val="18"/>
        </w:rPr>
        <w:t>’s borrowings to interest rate at the end of the reporting period are as follows:</w:t>
      </w:r>
    </w:p>
    <w:p w14:paraId="47836860" w14:textId="77777777" w:rsidR="00B90F83" w:rsidRPr="00494BF3" w:rsidRDefault="00B90F83" w:rsidP="00494BF3">
      <w:pPr>
        <w:pStyle w:val="a"/>
        <w:ind w:left="1080" w:right="0"/>
        <w:jc w:val="both"/>
        <w:rPr>
          <w:rFonts w:ascii="Arial" w:hAnsi="Arial" w:cs="Arial"/>
          <w:sz w:val="18"/>
          <w:szCs w:val="18"/>
        </w:rPr>
      </w:pPr>
    </w:p>
    <w:tbl>
      <w:tblPr>
        <w:tblW w:w="0" w:type="auto"/>
        <w:tblInd w:w="115" w:type="dxa"/>
        <w:tblLayout w:type="fixed"/>
        <w:tblLook w:val="0000" w:firstRow="0" w:lastRow="0" w:firstColumn="0" w:lastColumn="0" w:noHBand="0" w:noVBand="0"/>
      </w:tblPr>
      <w:tblGrid>
        <w:gridCol w:w="4565"/>
        <w:gridCol w:w="1224"/>
        <w:gridCol w:w="1224"/>
        <w:gridCol w:w="1224"/>
        <w:gridCol w:w="1224"/>
      </w:tblGrid>
      <w:tr w:rsidR="00494BF3" w:rsidRPr="00494BF3" w14:paraId="07D32408" w14:textId="77777777" w:rsidTr="00FD7525">
        <w:trPr>
          <w:trHeight w:val="20"/>
        </w:trPr>
        <w:tc>
          <w:tcPr>
            <w:tcW w:w="4565" w:type="dxa"/>
            <w:vAlign w:val="bottom"/>
          </w:tcPr>
          <w:p w14:paraId="7C66EBFC" w14:textId="77777777" w:rsidR="00085EFE" w:rsidRPr="00494BF3" w:rsidRDefault="00085EFE" w:rsidP="00494BF3">
            <w:pPr>
              <w:tabs>
                <w:tab w:val="right" w:pos="10890"/>
              </w:tabs>
              <w:autoSpaceDE w:val="0"/>
              <w:autoSpaceDN w:val="0"/>
              <w:ind w:left="967"/>
              <w:rPr>
                <w:rFonts w:ascii="Arial" w:eastAsia="Arial" w:hAnsi="Arial" w:cs="Arial"/>
                <w:sz w:val="18"/>
                <w:szCs w:val="18"/>
                <w:lang w:val="en-US"/>
              </w:rPr>
            </w:pPr>
          </w:p>
        </w:tc>
        <w:tc>
          <w:tcPr>
            <w:tcW w:w="4896" w:type="dxa"/>
            <w:gridSpan w:val="4"/>
            <w:tcBorders>
              <w:bottom w:val="single" w:sz="4" w:space="0" w:color="auto"/>
            </w:tcBorders>
            <w:vAlign w:val="bottom"/>
          </w:tcPr>
          <w:p w14:paraId="0369AB09" w14:textId="354D3BDF" w:rsidR="00085EFE" w:rsidRPr="00494BF3" w:rsidRDefault="00085EFE" w:rsidP="00494BF3">
            <w:pPr>
              <w:autoSpaceDE w:val="0"/>
              <w:autoSpaceDN w:val="0"/>
              <w:ind w:right="-72"/>
              <w:jc w:val="center"/>
              <w:rPr>
                <w:rFonts w:ascii="Arial" w:eastAsia="Arial" w:hAnsi="Arial" w:cs="Arial"/>
                <w:b/>
                <w:bCs/>
                <w:sz w:val="18"/>
                <w:szCs w:val="18"/>
              </w:rPr>
            </w:pPr>
            <w:r w:rsidRPr="00494BF3">
              <w:rPr>
                <w:rFonts w:ascii="Arial" w:eastAsia="Arial" w:hAnsi="Arial" w:cs="Arial"/>
                <w:b/>
                <w:bCs/>
                <w:sz w:val="18"/>
                <w:szCs w:val="18"/>
              </w:rPr>
              <w:t>Consolidated financial statements</w:t>
            </w:r>
          </w:p>
        </w:tc>
      </w:tr>
      <w:tr w:rsidR="00494BF3" w:rsidRPr="00494BF3" w14:paraId="06F9F2E7" w14:textId="77777777" w:rsidTr="00FD7525">
        <w:trPr>
          <w:trHeight w:val="20"/>
        </w:trPr>
        <w:tc>
          <w:tcPr>
            <w:tcW w:w="4565" w:type="dxa"/>
            <w:vAlign w:val="bottom"/>
          </w:tcPr>
          <w:p w14:paraId="17480D7C" w14:textId="77777777" w:rsidR="00B90F83" w:rsidRPr="00494BF3" w:rsidRDefault="00B90F83" w:rsidP="00494BF3">
            <w:pPr>
              <w:tabs>
                <w:tab w:val="right" w:pos="10890"/>
              </w:tabs>
              <w:autoSpaceDE w:val="0"/>
              <w:autoSpaceDN w:val="0"/>
              <w:ind w:left="967"/>
              <w:rPr>
                <w:rFonts w:ascii="Arial" w:eastAsia="Arial" w:hAnsi="Arial" w:cs="Arial"/>
                <w:sz w:val="18"/>
                <w:szCs w:val="18"/>
                <w:lang w:val="en-US"/>
              </w:rPr>
            </w:pPr>
          </w:p>
        </w:tc>
        <w:tc>
          <w:tcPr>
            <w:tcW w:w="2448" w:type="dxa"/>
            <w:gridSpan w:val="2"/>
            <w:tcBorders>
              <w:top w:val="single" w:sz="4" w:space="0" w:color="auto"/>
            </w:tcBorders>
            <w:vAlign w:val="bottom"/>
          </w:tcPr>
          <w:p w14:paraId="423A0305" w14:textId="15A2B14D" w:rsidR="00B90F83" w:rsidRPr="00494BF3" w:rsidRDefault="007C4999" w:rsidP="00494BF3">
            <w:pPr>
              <w:autoSpaceDE w:val="0"/>
              <w:autoSpaceDN w:val="0"/>
              <w:ind w:right="-72"/>
              <w:jc w:val="center"/>
              <w:rPr>
                <w:rFonts w:ascii="Arial" w:eastAsia="Arial" w:hAnsi="Arial" w:cs="Arial"/>
                <w:b/>
                <w:bCs/>
                <w:sz w:val="18"/>
                <w:szCs w:val="18"/>
                <w:lang w:val="en-US"/>
              </w:rPr>
            </w:pPr>
            <w:r w:rsidRPr="007C4999">
              <w:rPr>
                <w:rFonts w:ascii="Arial" w:eastAsia="Arial" w:hAnsi="Arial" w:cs="Arial"/>
                <w:b/>
                <w:bCs/>
                <w:sz w:val="18"/>
                <w:szCs w:val="18"/>
              </w:rPr>
              <w:t>2025</w:t>
            </w:r>
          </w:p>
        </w:tc>
        <w:tc>
          <w:tcPr>
            <w:tcW w:w="2448" w:type="dxa"/>
            <w:gridSpan w:val="2"/>
            <w:tcBorders>
              <w:top w:val="single" w:sz="4" w:space="0" w:color="auto"/>
            </w:tcBorders>
            <w:vAlign w:val="bottom"/>
          </w:tcPr>
          <w:p w14:paraId="4692C0C4" w14:textId="309450CC" w:rsidR="00B90F83" w:rsidRPr="00494BF3" w:rsidRDefault="007C4999" w:rsidP="00494BF3">
            <w:pPr>
              <w:autoSpaceDE w:val="0"/>
              <w:autoSpaceDN w:val="0"/>
              <w:ind w:right="-72"/>
              <w:jc w:val="center"/>
              <w:rPr>
                <w:rFonts w:ascii="Arial" w:eastAsia="Arial" w:hAnsi="Arial" w:cs="Arial"/>
                <w:b/>
                <w:bCs/>
                <w:sz w:val="18"/>
                <w:szCs w:val="18"/>
                <w:lang w:val="en-US"/>
              </w:rPr>
            </w:pPr>
            <w:r w:rsidRPr="007C4999">
              <w:rPr>
                <w:rFonts w:ascii="Arial" w:eastAsia="Arial" w:hAnsi="Arial" w:cs="Arial"/>
                <w:b/>
                <w:bCs/>
                <w:sz w:val="18"/>
                <w:szCs w:val="18"/>
              </w:rPr>
              <w:t>2024</w:t>
            </w:r>
          </w:p>
        </w:tc>
      </w:tr>
      <w:tr w:rsidR="00494BF3" w:rsidRPr="00494BF3" w14:paraId="2EA99D9A" w14:textId="77777777" w:rsidTr="00FD7525">
        <w:trPr>
          <w:trHeight w:val="20"/>
        </w:trPr>
        <w:tc>
          <w:tcPr>
            <w:tcW w:w="4565" w:type="dxa"/>
            <w:vAlign w:val="bottom"/>
          </w:tcPr>
          <w:p w14:paraId="3DE83746" w14:textId="77777777" w:rsidR="00B90F83" w:rsidRPr="00494BF3" w:rsidRDefault="00B90F83" w:rsidP="00494BF3">
            <w:pPr>
              <w:tabs>
                <w:tab w:val="right" w:pos="10890"/>
              </w:tabs>
              <w:autoSpaceDE w:val="0"/>
              <w:autoSpaceDN w:val="0"/>
              <w:ind w:left="967"/>
              <w:rPr>
                <w:rFonts w:ascii="Arial" w:eastAsia="Arial" w:hAnsi="Arial" w:cs="Arial"/>
                <w:sz w:val="18"/>
                <w:szCs w:val="18"/>
                <w:lang w:val="en-US"/>
              </w:rPr>
            </w:pPr>
          </w:p>
        </w:tc>
        <w:tc>
          <w:tcPr>
            <w:tcW w:w="1224" w:type="dxa"/>
            <w:tcBorders>
              <w:bottom w:val="single" w:sz="4" w:space="0" w:color="auto"/>
            </w:tcBorders>
            <w:vAlign w:val="bottom"/>
          </w:tcPr>
          <w:p w14:paraId="109D4A7B" w14:textId="77777777" w:rsidR="00B90F83" w:rsidRPr="00494BF3" w:rsidRDefault="00B90F83" w:rsidP="00494BF3">
            <w:pPr>
              <w:autoSpaceDE w:val="0"/>
              <w:autoSpaceDN w:val="0"/>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Baht</w:t>
            </w:r>
          </w:p>
        </w:tc>
        <w:tc>
          <w:tcPr>
            <w:tcW w:w="1224" w:type="dxa"/>
            <w:tcBorders>
              <w:bottom w:val="single" w:sz="4" w:space="0" w:color="auto"/>
            </w:tcBorders>
            <w:vAlign w:val="bottom"/>
          </w:tcPr>
          <w:p w14:paraId="7D3F002F" w14:textId="1194D562" w:rsidR="00B90F83" w:rsidRPr="00494BF3" w:rsidRDefault="00B90F83" w:rsidP="00494BF3">
            <w:pPr>
              <w:autoSpaceDE w:val="0"/>
              <w:autoSpaceDN w:val="0"/>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 xml:space="preserve">% </w:t>
            </w:r>
            <w:r w:rsidR="000077B6" w:rsidRPr="00494BF3">
              <w:rPr>
                <w:rFonts w:ascii="Arial" w:eastAsia="Arial" w:hAnsi="Arial" w:cs="Arial"/>
                <w:b/>
                <w:bCs/>
                <w:sz w:val="18"/>
                <w:szCs w:val="18"/>
                <w:lang w:val="en-US"/>
              </w:rPr>
              <w:t>of</w:t>
            </w:r>
            <w:r w:rsidRPr="00494BF3">
              <w:rPr>
                <w:rFonts w:ascii="Arial" w:eastAsia="Arial" w:hAnsi="Arial" w:cs="Arial"/>
                <w:b/>
                <w:bCs/>
                <w:sz w:val="18"/>
                <w:szCs w:val="18"/>
                <w:lang w:val="en-US"/>
              </w:rPr>
              <w:t xml:space="preserve"> total borrowings</w:t>
            </w:r>
          </w:p>
        </w:tc>
        <w:tc>
          <w:tcPr>
            <w:tcW w:w="1224" w:type="dxa"/>
            <w:tcBorders>
              <w:bottom w:val="single" w:sz="4" w:space="0" w:color="auto"/>
            </w:tcBorders>
            <w:vAlign w:val="bottom"/>
          </w:tcPr>
          <w:p w14:paraId="74F7116B" w14:textId="77777777" w:rsidR="00B90F83" w:rsidRPr="00494BF3" w:rsidRDefault="00B90F83" w:rsidP="00494BF3">
            <w:pPr>
              <w:autoSpaceDE w:val="0"/>
              <w:autoSpaceDN w:val="0"/>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Baht</w:t>
            </w:r>
          </w:p>
        </w:tc>
        <w:tc>
          <w:tcPr>
            <w:tcW w:w="1224" w:type="dxa"/>
            <w:tcBorders>
              <w:bottom w:val="single" w:sz="4" w:space="0" w:color="auto"/>
            </w:tcBorders>
            <w:vAlign w:val="bottom"/>
          </w:tcPr>
          <w:p w14:paraId="456429EF" w14:textId="3E032FD8" w:rsidR="00B90F83" w:rsidRPr="00494BF3" w:rsidRDefault="00B90F83" w:rsidP="00494BF3">
            <w:pPr>
              <w:autoSpaceDE w:val="0"/>
              <w:autoSpaceDN w:val="0"/>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 xml:space="preserve">% </w:t>
            </w:r>
            <w:r w:rsidR="000077B6" w:rsidRPr="00494BF3">
              <w:rPr>
                <w:rFonts w:ascii="Arial" w:eastAsia="Arial" w:hAnsi="Arial" w:cs="Arial"/>
                <w:b/>
                <w:bCs/>
                <w:sz w:val="18"/>
                <w:szCs w:val="18"/>
                <w:lang w:val="en-US"/>
              </w:rPr>
              <w:t>of</w:t>
            </w:r>
            <w:r w:rsidRPr="00494BF3">
              <w:rPr>
                <w:rFonts w:ascii="Arial" w:eastAsia="Arial" w:hAnsi="Arial" w:cs="Arial"/>
                <w:b/>
                <w:bCs/>
                <w:sz w:val="18"/>
                <w:szCs w:val="18"/>
                <w:lang w:val="en-US"/>
              </w:rPr>
              <w:t xml:space="preserve"> total borrowings</w:t>
            </w:r>
          </w:p>
        </w:tc>
      </w:tr>
      <w:tr w:rsidR="00494BF3" w:rsidRPr="00494BF3" w14:paraId="0784AC87" w14:textId="77777777" w:rsidTr="00FD7525">
        <w:trPr>
          <w:trHeight w:val="20"/>
        </w:trPr>
        <w:tc>
          <w:tcPr>
            <w:tcW w:w="4565" w:type="dxa"/>
            <w:vAlign w:val="bottom"/>
          </w:tcPr>
          <w:p w14:paraId="3C0FE660" w14:textId="77777777" w:rsidR="00B90F83" w:rsidRPr="00494BF3" w:rsidRDefault="00B90F83" w:rsidP="00494BF3">
            <w:pPr>
              <w:autoSpaceDE w:val="0"/>
              <w:autoSpaceDN w:val="0"/>
              <w:ind w:left="967"/>
              <w:rPr>
                <w:rFonts w:ascii="Arial" w:eastAsia="Arial" w:hAnsi="Arial" w:cs="Arial"/>
                <w:b/>
                <w:bCs/>
                <w:sz w:val="18"/>
                <w:szCs w:val="18"/>
                <w:lang w:val="en-US"/>
              </w:rPr>
            </w:pPr>
          </w:p>
        </w:tc>
        <w:tc>
          <w:tcPr>
            <w:tcW w:w="1224" w:type="dxa"/>
            <w:tcBorders>
              <w:top w:val="single" w:sz="4" w:space="0" w:color="auto"/>
            </w:tcBorders>
            <w:vAlign w:val="bottom"/>
          </w:tcPr>
          <w:p w14:paraId="4905CB03" w14:textId="77777777" w:rsidR="00B90F83" w:rsidRPr="00494BF3" w:rsidRDefault="00B90F83"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7E4A1FA2" w14:textId="77777777" w:rsidR="00B90F83" w:rsidRPr="00494BF3" w:rsidRDefault="00B90F83"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7CAC791E" w14:textId="77777777" w:rsidR="00B90F83" w:rsidRPr="00494BF3" w:rsidRDefault="00B90F83"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7FAF6A0F" w14:textId="77777777" w:rsidR="00B90F83" w:rsidRPr="00494BF3" w:rsidRDefault="00B90F83" w:rsidP="00494BF3">
            <w:pPr>
              <w:autoSpaceDE w:val="0"/>
              <w:autoSpaceDN w:val="0"/>
              <w:ind w:right="-72"/>
              <w:jc w:val="right"/>
              <w:rPr>
                <w:rFonts w:ascii="Arial" w:eastAsia="Arial" w:hAnsi="Arial" w:cs="Arial"/>
                <w:sz w:val="18"/>
                <w:szCs w:val="18"/>
                <w:lang w:val="en-US"/>
              </w:rPr>
            </w:pPr>
          </w:p>
        </w:tc>
      </w:tr>
      <w:tr w:rsidR="00494BF3" w:rsidRPr="00494BF3" w14:paraId="334FA0CB" w14:textId="77777777" w:rsidTr="00FD7525">
        <w:trPr>
          <w:trHeight w:val="20"/>
        </w:trPr>
        <w:tc>
          <w:tcPr>
            <w:tcW w:w="4565" w:type="dxa"/>
            <w:vAlign w:val="bottom"/>
          </w:tcPr>
          <w:p w14:paraId="07DB59E3" w14:textId="77777777" w:rsidR="00E477BB" w:rsidRPr="00494BF3" w:rsidRDefault="00E477BB"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Bank overdraft</w:t>
            </w:r>
            <w:r w:rsidRPr="00494BF3">
              <w:rPr>
                <w:rFonts w:ascii="Arial" w:eastAsia="Arial" w:hAnsi="Arial" w:cs="Arial"/>
                <w:sz w:val="18"/>
                <w:szCs w:val="18"/>
                <w:cs/>
                <w:lang w:val="en-US"/>
              </w:rPr>
              <w:t xml:space="preserve"> </w:t>
            </w:r>
            <w:r w:rsidRPr="00494BF3">
              <w:rPr>
                <w:rFonts w:ascii="Arial" w:eastAsia="Arial" w:hAnsi="Arial" w:cs="Arial"/>
                <w:sz w:val="18"/>
                <w:szCs w:val="18"/>
                <w:lang w:val="en-US"/>
              </w:rPr>
              <w:t>and short-term loan</w:t>
            </w:r>
          </w:p>
          <w:p w14:paraId="6FEA8C92" w14:textId="593B95E7" w:rsidR="00E477BB" w:rsidRPr="00494BF3" w:rsidRDefault="00E477BB"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from financial institutions at floating rate</w:t>
            </w:r>
          </w:p>
        </w:tc>
        <w:tc>
          <w:tcPr>
            <w:tcW w:w="1224" w:type="dxa"/>
            <w:vAlign w:val="bottom"/>
          </w:tcPr>
          <w:p w14:paraId="141FAB30" w14:textId="13AF768C"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11</w:t>
            </w:r>
            <w:r w:rsidR="00DB41DE" w:rsidRPr="00494BF3">
              <w:rPr>
                <w:rFonts w:ascii="Arial" w:eastAsia="Arial" w:hAnsi="Arial" w:cs="Arial"/>
                <w:sz w:val="18"/>
                <w:szCs w:val="18"/>
                <w:lang w:val="en-US"/>
              </w:rPr>
              <w:t>,</w:t>
            </w:r>
            <w:r w:rsidRPr="007C4999">
              <w:rPr>
                <w:rFonts w:ascii="Arial" w:eastAsia="Arial" w:hAnsi="Arial" w:cs="Arial"/>
                <w:sz w:val="18"/>
                <w:szCs w:val="18"/>
              </w:rPr>
              <w:t>476</w:t>
            </w:r>
            <w:r w:rsidR="00DB41DE" w:rsidRPr="00494BF3">
              <w:rPr>
                <w:rFonts w:ascii="Arial" w:eastAsia="Arial" w:hAnsi="Arial" w:cs="Arial"/>
                <w:sz w:val="18"/>
                <w:szCs w:val="18"/>
                <w:lang w:val="en-US"/>
              </w:rPr>
              <w:t>,</w:t>
            </w:r>
            <w:r w:rsidRPr="007C4999">
              <w:rPr>
                <w:rFonts w:ascii="Arial" w:eastAsia="Arial" w:hAnsi="Arial" w:cs="Arial"/>
                <w:sz w:val="18"/>
                <w:szCs w:val="18"/>
              </w:rPr>
              <w:t>756</w:t>
            </w:r>
          </w:p>
        </w:tc>
        <w:tc>
          <w:tcPr>
            <w:tcW w:w="1224" w:type="dxa"/>
            <w:vAlign w:val="bottom"/>
          </w:tcPr>
          <w:p w14:paraId="1DF70484" w14:textId="606F33F4"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46</w:t>
            </w:r>
          </w:p>
        </w:tc>
        <w:tc>
          <w:tcPr>
            <w:tcW w:w="1224" w:type="dxa"/>
            <w:vAlign w:val="bottom"/>
          </w:tcPr>
          <w:p w14:paraId="2874F8A6" w14:textId="24BE6472"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14</w:t>
            </w:r>
            <w:r w:rsidR="00E477BB" w:rsidRPr="00494BF3">
              <w:rPr>
                <w:rFonts w:ascii="Arial" w:eastAsia="Arial" w:hAnsi="Arial" w:cs="Arial"/>
                <w:sz w:val="18"/>
                <w:szCs w:val="18"/>
                <w:cs/>
                <w:lang w:val="en-US"/>
              </w:rPr>
              <w:t>,</w:t>
            </w:r>
            <w:r w:rsidRPr="007C4999">
              <w:rPr>
                <w:rFonts w:ascii="Arial" w:eastAsia="Arial" w:hAnsi="Arial" w:cs="Arial"/>
                <w:sz w:val="18"/>
                <w:szCs w:val="18"/>
              </w:rPr>
              <w:t>816</w:t>
            </w:r>
            <w:r w:rsidR="00E477BB" w:rsidRPr="00494BF3">
              <w:rPr>
                <w:rFonts w:ascii="Arial" w:eastAsia="Arial" w:hAnsi="Arial" w:cs="Arial"/>
                <w:sz w:val="18"/>
                <w:szCs w:val="18"/>
                <w:cs/>
                <w:lang w:val="en-US"/>
              </w:rPr>
              <w:t>,</w:t>
            </w:r>
            <w:r w:rsidRPr="007C4999">
              <w:rPr>
                <w:rFonts w:ascii="Arial" w:eastAsia="Arial" w:hAnsi="Arial" w:cs="Arial"/>
                <w:sz w:val="18"/>
                <w:szCs w:val="18"/>
              </w:rPr>
              <w:t>164</w:t>
            </w:r>
          </w:p>
        </w:tc>
        <w:tc>
          <w:tcPr>
            <w:tcW w:w="1224" w:type="dxa"/>
            <w:vAlign w:val="bottom"/>
          </w:tcPr>
          <w:p w14:paraId="2A73B0BA" w14:textId="32E15450"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59</w:t>
            </w:r>
          </w:p>
        </w:tc>
      </w:tr>
      <w:tr w:rsidR="00494BF3" w:rsidRPr="00494BF3" w14:paraId="14A0EAA0" w14:textId="77777777" w:rsidTr="00FD7525">
        <w:trPr>
          <w:trHeight w:val="20"/>
        </w:trPr>
        <w:tc>
          <w:tcPr>
            <w:tcW w:w="4565" w:type="dxa"/>
            <w:vAlign w:val="bottom"/>
          </w:tcPr>
          <w:p w14:paraId="4B72CFD0" w14:textId="1DF81550" w:rsidR="00E477BB" w:rsidRPr="00494BF3" w:rsidRDefault="00E477BB"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Long term loan from financial</w:t>
            </w:r>
            <w:r w:rsidR="00FD7525" w:rsidRPr="00494BF3">
              <w:rPr>
                <w:rFonts w:ascii="Arial" w:eastAsia="Arial" w:hAnsi="Arial" w:cs="Arial"/>
                <w:sz w:val="18"/>
                <w:szCs w:val="18"/>
                <w:lang w:val="en-US"/>
              </w:rPr>
              <w:t xml:space="preserve"> institutions</w:t>
            </w:r>
          </w:p>
          <w:p w14:paraId="6BEED639" w14:textId="5D8144E7" w:rsidR="00E477BB" w:rsidRPr="00494BF3" w:rsidRDefault="00E477BB"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at floating rate</w:t>
            </w:r>
          </w:p>
        </w:tc>
        <w:tc>
          <w:tcPr>
            <w:tcW w:w="1224" w:type="dxa"/>
            <w:vAlign w:val="bottom"/>
          </w:tcPr>
          <w:p w14:paraId="449D29BD" w14:textId="1CC5A325"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9</w:t>
            </w:r>
            <w:r w:rsidR="002D7108" w:rsidRPr="00494BF3">
              <w:rPr>
                <w:rFonts w:ascii="Arial" w:eastAsia="Arial" w:hAnsi="Arial" w:cs="Arial"/>
                <w:sz w:val="18"/>
                <w:szCs w:val="18"/>
                <w:lang w:val="en-US"/>
              </w:rPr>
              <w:t>,</w:t>
            </w:r>
            <w:r w:rsidRPr="007C4999">
              <w:rPr>
                <w:rFonts w:ascii="Arial" w:eastAsia="Arial" w:hAnsi="Arial" w:cs="Arial"/>
                <w:sz w:val="18"/>
                <w:szCs w:val="18"/>
              </w:rPr>
              <w:t>125</w:t>
            </w:r>
            <w:r w:rsidR="002D7108" w:rsidRPr="00494BF3">
              <w:rPr>
                <w:rFonts w:ascii="Arial" w:eastAsia="Arial" w:hAnsi="Arial" w:cs="Arial"/>
                <w:sz w:val="18"/>
                <w:szCs w:val="18"/>
                <w:lang w:val="en-US"/>
              </w:rPr>
              <w:t>,</w:t>
            </w:r>
            <w:r w:rsidRPr="007C4999">
              <w:rPr>
                <w:rFonts w:ascii="Arial" w:eastAsia="Arial" w:hAnsi="Arial" w:cs="Arial"/>
                <w:sz w:val="18"/>
                <w:szCs w:val="18"/>
              </w:rPr>
              <w:t>107</w:t>
            </w:r>
          </w:p>
        </w:tc>
        <w:tc>
          <w:tcPr>
            <w:tcW w:w="1224" w:type="dxa"/>
            <w:vAlign w:val="bottom"/>
          </w:tcPr>
          <w:p w14:paraId="5C571A31" w14:textId="52B9606F"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37</w:t>
            </w:r>
          </w:p>
        </w:tc>
        <w:tc>
          <w:tcPr>
            <w:tcW w:w="1224" w:type="dxa"/>
            <w:vAlign w:val="bottom"/>
          </w:tcPr>
          <w:p w14:paraId="14949E2C" w14:textId="34A49DFC" w:rsidR="00E477BB" w:rsidRPr="00494BF3" w:rsidRDefault="007C4999" w:rsidP="00494BF3">
            <w:pPr>
              <w:autoSpaceDE w:val="0"/>
              <w:autoSpaceDN w:val="0"/>
              <w:ind w:right="-72"/>
              <w:jc w:val="right"/>
              <w:rPr>
                <w:rFonts w:ascii="Arial" w:eastAsia="Arial" w:hAnsi="Arial" w:cs="Arial"/>
                <w:sz w:val="18"/>
                <w:szCs w:val="18"/>
              </w:rPr>
            </w:pPr>
            <w:r w:rsidRPr="007C4999">
              <w:rPr>
                <w:rFonts w:ascii="Arial" w:eastAsia="Arial" w:hAnsi="Arial" w:cs="Arial"/>
                <w:sz w:val="18"/>
                <w:szCs w:val="18"/>
              </w:rPr>
              <w:t>3</w:t>
            </w:r>
            <w:r w:rsidR="00E477BB" w:rsidRPr="00494BF3">
              <w:rPr>
                <w:rFonts w:ascii="Arial" w:eastAsia="Arial" w:hAnsi="Arial" w:cs="Arial"/>
                <w:sz w:val="18"/>
                <w:szCs w:val="18"/>
                <w:cs/>
                <w:lang w:val="en-US"/>
              </w:rPr>
              <w:t>,</w:t>
            </w:r>
            <w:r w:rsidRPr="007C4999">
              <w:rPr>
                <w:rFonts w:ascii="Arial" w:eastAsia="Arial" w:hAnsi="Arial" w:cs="Arial"/>
                <w:sz w:val="18"/>
                <w:szCs w:val="18"/>
              </w:rPr>
              <w:t>929</w:t>
            </w:r>
            <w:r w:rsidR="00E477BB" w:rsidRPr="00494BF3">
              <w:rPr>
                <w:rFonts w:ascii="Arial" w:eastAsia="Arial" w:hAnsi="Arial" w:cs="Arial"/>
                <w:sz w:val="18"/>
                <w:szCs w:val="18"/>
                <w:cs/>
                <w:lang w:val="en-US"/>
              </w:rPr>
              <w:t>,</w:t>
            </w:r>
            <w:r w:rsidRPr="007C4999">
              <w:rPr>
                <w:rFonts w:ascii="Arial" w:eastAsia="Arial" w:hAnsi="Arial" w:cs="Arial"/>
                <w:sz w:val="18"/>
                <w:szCs w:val="18"/>
              </w:rPr>
              <w:t>248</w:t>
            </w:r>
          </w:p>
        </w:tc>
        <w:tc>
          <w:tcPr>
            <w:tcW w:w="1224" w:type="dxa"/>
            <w:vAlign w:val="bottom"/>
          </w:tcPr>
          <w:p w14:paraId="2484C5B1" w14:textId="005DCB2A" w:rsidR="00E477BB" w:rsidRPr="00494BF3" w:rsidRDefault="007C4999" w:rsidP="00494BF3">
            <w:pPr>
              <w:autoSpaceDE w:val="0"/>
              <w:autoSpaceDN w:val="0"/>
              <w:ind w:right="-72"/>
              <w:jc w:val="right"/>
              <w:rPr>
                <w:rFonts w:ascii="Arial" w:eastAsia="Arial" w:hAnsi="Arial" w:cs="Arial"/>
                <w:sz w:val="18"/>
                <w:szCs w:val="18"/>
              </w:rPr>
            </w:pPr>
            <w:r w:rsidRPr="007C4999">
              <w:rPr>
                <w:rFonts w:ascii="Arial" w:eastAsia="Arial" w:hAnsi="Arial" w:cs="Arial"/>
                <w:sz w:val="18"/>
                <w:szCs w:val="18"/>
              </w:rPr>
              <w:t>16</w:t>
            </w:r>
          </w:p>
        </w:tc>
      </w:tr>
      <w:tr w:rsidR="00494BF3" w:rsidRPr="00494BF3" w14:paraId="7235CBDC" w14:textId="77777777" w:rsidTr="00FD7525">
        <w:trPr>
          <w:trHeight w:val="20"/>
        </w:trPr>
        <w:tc>
          <w:tcPr>
            <w:tcW w:w="4565" w:type="dxa"/>
            <w:vAlign w:val="bottom"/>
          </w:tcPr>
          <w:p w14:paraId="10D861B1" w14:textId="48F0E94F" w:rsidR="00E477BB" w:rsidRPr="00494BF3" w:rsidRDefault="00E477BB"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Long term loan from financial</w:t>
            </w:r>
            <w:r w:rsidR="00FD7525" w:rsidRPr="00494BF3">
              <w:rPr>
                <w:rFonts w:ascii="Arial" w:eastAsia="Arial" w:hAnsi="Arial" w:cs="Arial"/>
                <w:sz w:val="18"/>
                <w:szCs w:val="18"/>
                <w:lang w:val="en-US"/>
              </w:rPr>
              <w:t xml:space="preserve"> institutions</w:t>
            </w:r>
          </w:p>
          <w:p w14:paraId="582883E3" w14:textId="74B91D2C" w:rsidR="00E477BB" w:rsidRPr="00494BF3" w:rsidRDefault="00E477BB"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at fixed rate</w:t>
            </w:r>
          </w:p>
        </w:tc>
        <w:tc>
          <w:tcPr>
            <w:tcW w:w="1224" w:type="dxa"/>
            <w:tcBorders>
              <w:bottom w:val="single" w:sz="4" w:space="0" w:color="auto"/>
            </w:tcBorders>
            <w:vAlign w:val="bottom"/>
          </w:tcPr>
          <w:p w14:paraId="25588B56" w14:textId="7DA4D046"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4</w:t>
            </w:r>
            <w:r w:rsidR="00885721" w:rsidRPr="00494BF3">
              <w:rPr>
                <w:rFonts w:ascii="Arial" w:eastAsia="Arial" w:hAnsi="Arial" w:cs="Arial"/>
                <w:sz w:val="18"/>
                <w:szCs w:val="18"/>
                <w:lang w:val="en-US"/>
              </w:rPr>
              <w:t>,</w:t>
            </w:r>
            <w:r w:rsidRPr="007C4999">
              <w:rPr>
                <w:rFonts w:ascii="Arial" w:eastAsia="Arial" w:hAnsi="Arial" w:cs="Arial"/>
                <w:sz w:val="18"/>
                <w:szCs w:val="18"/>
              </w:rPr>
              <w:t>258</w:t>
            </w:r>
            <w:r w:rsidR="00885721" w:rsidRPr="00494BF3">
              <w:rPr>
                <w:rFonts w:ascii="Arial" w:eastAsia="Arial" w:hAnsi="Arial" w:cs="Arial"/>
                <w:sz w:val="18"/>
                <w:szCs w:val="18"/>
                <w:lang w:val="en-US"/>
              </w:rPr>
              <w:t>,</w:t>
            </w:r>
            <w:r w:rsidRPr="007C4999">
              <w:rPr>
                <w:rFonts w:ascii="Arial" w:eastAsia="Arial" w:hAnsi="Arial" w:cs="Arial"/>
                <w:sz w:val="18"/>
                <w:szCs w:val="18"/>
              </w:rPr>
              <w:t>589</w:t>
            </w:r>
          </w:p>
        </w:tc>
        <w:tc>
          <w:tcPr>
            <w:tcW w:w="1224" w:type="dxa"/>
            <w:tcBorders>
              <w:bottom w:val="single" w:sz="4" w:space="0" w:color="auto"/>
            </w:tcBorders>
            <w:vAlign w:val="bottom"/>
          </w:tcPr>
          <w:p w14:paraId="50E61CFC" w14:textId="46219778"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17</w:t>
            </w:r>
          </w:p>
        </w:tc>
        <w:tc>
          <w:tcPr>
            <w:tcW w:w="1224" w:type="dxa"/>
            <w:tcBorders>
              <w:bottom w:val="single" w:sz="4" w:space="0" w:color="auto"/>
            </w:tcBorders>
            <w:vAlign w:val="bottom"/>
          </w:tcPr>
          <w:p w14:paraId="26F2D8F9" w14:textId="1D27438E"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6</w:t>
            </w:r>
            <w:r w:rsidR="00E477BB" w:rsidRPr="00494BF3">
              <w:rPr>
                <w:rFonts w:ascii="Arial" w:eastAsia="Arial" w:hAnsi="Arial" w:cs="Arial"/>
                <w:sz w:val="18"/>
                <w:szCs w:val="18"/>
                <w:cs/>
                <w:lang w:val="en-US"/>
              </w:rPr>
              <w:t>,</w:t>
            </w:r>
            <w:r w:rsidRPr="007C4999">
              <w:rPr>
                <w:rFonts w:ascii="Arial" w:eastAsia="Arial" w:hAnsi="Arial" w:cs="Arial"/>
                <w:sz w:val="18"/>
                <w:szCs w:val="18"/>
              </w:rPr>
              <w:t>224</w:t>
            </w:r>
            <w:r w:rsidR="00E477BB" w:rsidRPr="00494BF3">
              <w:rPr>
                <w:rFonts w:ascii="Arial" w:eastAsia="Arial" w:hAnsi="Arial" w:cs="Arial"/>
                <w:sz w:val="18"/>
                <w:szCs w:val="18"/>
                <w:cs/>
                <w:lang w:val="en-US"/>
              </w:rPr>
              <w:t>,</w:t>
            </w:r>
            <w:r w:rsidRPr="007C4999">
              <w:rPr>
                <w:rFonts w:ascii="Arial" w:eastAsia="Arial" w:hAnsi="Arial" w:cs="Arial"/>
                <w:sz w:val="18"/>
                <w:szCs w:val="18"/>
              </w:rPr>
              <w:t>146</w:t>
            </w:r>
          </w:p>
        </w:tc>
        <w:tc>
          <w:tcPr>
            <w:tcW w:w="1224" w:type="dxa"/>
            <w:tcBorders>
              <w:bottom w:val="single" w:sz="4" w:space="0" w:color="auto"/>
            </w:tcBorders>
            <w:vAlign w:val="bottom"/>
          </w:tcPr>
          <w:p w14:paraId="4D7A91BD" w14:textId="24030337"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25</w:t>
            </w:r>
          </w:p>
        </w:tc>
      </w:tr>
      <w:tr w:rsidR="00494BF3" w:rsidRPr="00494BF3" w14:paraId="128CA9A3" w14:textId="77777777" w:rsidTr="00FD7525">
        <w:trPr>
          <w:trHeight w:val="20"/>
        </w:trPr>
        <w:tc>
          <w:tcPr>
            <w:tcW w:w="4565" w:type="dxa"/>
            <w:vAlign w:val="bottom"/>
          </w:tcPr>
          <w:p w14:paraId="14DAACB6" w14:textId="77777777" w:rsidR="00E477BB" w:rsidRPr="00494BF3" w:rsidRDefault="00E477BB" w:rsidP="00494BF3">
            <w:pPr>
              <w:tabs>
                <w:tab w:val="right" w:pos="9990"/>
                <w:tab w:val="right" w:pos="10890"/>
              </w:tabs>
              <w:autoSpaceDE w:val="0"/>
              <w:autoSpaceDN w:val="0"/>
              <w:ind w:left="967"/>
              <w:rPr>
                <w:rFonts w:ascii="Arial" w:eastAsia="Arial" w:hAnsi="Arial" w:cs="Arial"/>
                <w:sz w:val="18"/>
                <w:szCs w:val="18"/>
                <w:lang w:val="en-US"/>
              </w:rPr>
            </w:pPr>
          </w:p>
        </w:tc>
        <w:tc>
          <w:tcPr>
            <w:tcW w:w="1224" w:type="dxa"/>
            <w:tcBorders>
              <w:top w:val="single" w:sz="4" w:space="0" w:color="auto"/>
            </w:tcBorders>
            <w:vAlign w:val="bottom"/>
          </w:tcPr>
          <w:p w14:paraId="24208A46" w14:textId="77777777" w:rsidR="00E477BB" w:rsidRPr="00494BF3" w:rsidRDefault="00E477BB"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0F657633" w14:textId="0D937760" w:rsidR="00E477BB" w:rsidRPr="00494BF3" w:rsidRDefault="00E477BB"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4274430A" w14:textId="77777777" w:rsidR="00E477BB" w:rsidRPr="00494BF3" w:rsidRDefault="00E477BB"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013CBF89" w14:textId="77777777" w:rsidR="00E477BB" w:rsidRPr="00494BF3" w:rsidRDefault="00E477BB" w:rsidP="00494BF3">
            <w:pPr>
              <w:autoSpaceDE w:val="0"/>
              <w:autoSpaceDN w:val="0"/>
              <w:ind w:right="-72"/>
              <w:jc w:val="right"/>
              <w:rPr>
                <w:rFonts w:ascii="Arial" w:eastAsia="Arial" w:hAnsi="Arial" w:cs="Arial"/>
                <w:sz w:val="18"/>
                <w:szCs w:val="18"/>
                <w:lang w:val="en-US"/>
              </w:rPr>
            </w:pPr>
          </w:p>
        </w:tc>
      </w:tr>
      <w:tr w:rsidR="00EB019C" w:rsidRPr="00494BF3" w14:paraId="76460F1D" w14:textId="77777777" w:rsidTr="00FD7525">
        <w:trPr>
          <w:trHeight w:val="20"/>
        </w:trPr>
        <w:tc>
          <w:tcPr>
            <w:tcW w:w="4565" w:type="dxa"/>
            <w:vAlign w:val="bottom"/>
          </w:tcPr>
          <w:p w14:paraId="395494E7" w14:textId="77777777" w:rsidR="00E477BB" w:rsidRPr="00494BF3" w:rsidRDefault="00E477BB" w:rsidP="00494BF3">
            <w:pPr>
              <w:tabs>
                <w:tab w:val="right" w:pos="9990"/>
                <w:tab w:val="right" w:pos="10890"/>
              </w:tabs>
              <w:autoSpaceDE w:val="0"/>
              <w:autoSpaceDN w:val="0"/>
              <w:ind w:left="967"/>
              <w:rPr>
                <w:rFonts w:ascii="Arial" w:eastAsia="Arial" w:hAnsi="Arial" w:cs="Arial"/>
                <w:sz w:val="18"/>
                <w:szCs w:val="18"/>
                <w:lang w:val="en-US"/>
              </w:rPr>
            </w:pPr>
          </w:p>
        </w:tc>
        <w:tc>
          <w:tcPr>
            <w:tcW w:w="1224" w:type="dxa"/>
            <w:tcBorders>
              <w:bottom w:val="single" w:sz="4" w:space="0" w:color="auto"/>
            </w:tcBorders>
            <w:vAlign w:val="bottom"/>
          </w:tcPr>
          <w:p w14:paraId="7CE13A38" w14:textId="06B9549F"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24</w:t>
            </w:r>
            <w:r w:rsidR="009D5834" w:rsidRPr="00494BF3">
              <w:rPr>
                <w:rFonts w:ascii="Arial" w:eastAsia="Arial" w:hAnsi="Arial" w:cs="Arial"/>
                <w:sz w:val="18"/>
                <w:szCs w:val="18"/>
                <w:lang w:val="en-US"/>
              </w:rPr>
              <w:t>,</w:t>
            </w:r>
            <w:r w:rsidRPr="007C4999">
              <w:rPr>
                <w:rFonts w:ascii="Arial" w:eastAsia="Arial" w:hAnsi="Arial" w:cs="Arial"/>
                <w:sz w:val="18"/>
                <w:szCs w:val="18"/>
              </w:rPr>
              <w:t>860</w:t>
            </w:r>
            <w:r w:rsidR="009D5834" w:rsidRPr="00494BF3">
              <w:rPr>
                <w:rFonts w:ascii="Arial" w:eastAsia="Arial" w:hAnsi="Arial" w:cs="Arial"/>
                <w:sz w:val="18"/>
                <w:szCs w:val="18"/>
                <w:lang w:val="en-US"/>
              </w:rPr>
              <w:t>,</w:t>
            </w:r>
            <w:r w:rsidRPr="007C4999">
              <w:rPr>
                <w:rFonts w:ascii="Arial" w:eastAsia="Arial" w:hAnsi="Arial" w:cs="Arial"/>
                <w:sz w:val="18"/>
                <w:szCs w:val="18"/>
              </w:rPr>
              <w:t>452</w:t>
            </w:r>
          </w:p>
        </w:tc>
        <w:tc>
          <w:tcPr>
            <w:tcW w:w="1224" w:type="dxa"/>
            <w:tcBorders>
              <w:bottom w:val="single" w:sz="4" w:space="0" w:color="auto"/>
            </w:tcBorders>
            <w:vAlign w:val="bottom"/>
          </w:tcPr>
          <w:p w14:paraId="678365D6" w14:textId="4B2BE065"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100</w:t>
            </w:r>
          </w:p>
        </w:tc>
        <w:tc>
          <w:tcPr>
            <w:tcW w:w="1224" w:type="dxa"/>
            <w:tcBorders>
              <w:bottom w:val="single" w:sz="4" w:space="0" w:color="auto"/>
            </w:tcBorders>
            <w:vAlign w:val="bottom"/>
          </w:tcPr>
          <w:p w14:paraId="36E6A75F" w14:textId="73B645F8"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24</w:t>
            </w:r>
            <w:r w:rsidR="00E477BB" w:rsidRPr="00494BF3">
              <w:rPr>
                <w:rFonts w:ascii="Arial" w:eastAsia="Arial" w:hAnsi="Arial" w:cs="Arial"/>
                <w:sz w:val="18"/>
                <w:szCs w:val="18"/>
                <w:lang w:val="en-US"/>
              </w:rPr>
              <w:t>,</w:t>
            </w:r>
            <w:r w:rsidRPr="007C4999">
              <w:rPr>
                <w:rFonts w:ascii="Arial" w:eastAsia="Arial" w:hAnsi="Arial" w:cs="Arial"/>
                <w:sz w:val="18"/>
                <w:szCs w:val="18"/>
              </w:rPr>
              <w:t>969</w:t>
            </w:r>
            <w:r w:rsidR="00E477BB" w:rsidRPr="00494BF3">
              <w:rPr>
                <w:rFonts w:ascii="Arial" w:eastAsia="Arial" w:hAnsi="Arial" w:cs="Arial"/>
                <w:sz w:val="18"/>
                <w:szCs w:val="18"/>
                <w:lang w:val="en-US"/>
              </w:rPr>
              <w:t>,</w:t>
            </w:r>
            <w:r w:rsidRPr="007C4999">
              <w:rPr>
                <w:rFonts w:ascii="Arial" w:eastAsia="Arial" w:hAnsi="Arial" w:cs="Arial"/>
                <w:sz w:val="18"/>
                <w:szCs w:val="18"/>
              </w:rPr>
              <w:t>558</w:t>
            </w:r>
          </w:p>
        </w:tc>
        <w:tc>
          <w:tcPr>
            <w:tcW w:w="1224" w:type="dxa"/>
            <w:tcBorders>
              <w:bottom w:val="single" w:sz="4" w:space="0" w:color="auto"/>
            </w:tcBorders>
            <w:vAlign w:val="bottom"/>
          </w:tcPr>
          <w:p w14:paraId="49AFBF2D" w14:textId="259ABE2D"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100</w:t>
            </w:r>
          </w:p>
        </w:tc>
      </w:tr>
    </w:tbl>
    <w:p w14:paraId="78BECFB5" w14:textId="6ACD8978" w:rsidR="00BD21EA" w:rsidRPr="00494BF3" w:rsidRDefault="00BD21EA" w:rsidP="00494BF3">
      <w:pPr>
        <w:pStyle w:val="a"/>
        <w:ind w:left="1080" w:right="0"/>
        <w:jc w:val="both"/>
        <w:rPr>
          <w:rFonts w:ascii="Arial" w:hAnsi="Arial" w:cs="Arial"/>
          <w:spacing w:val="-4"/>
          <w:sz w:val="18"/>
          <w:szCs w:val="18"/>
        </w:rPr>
      </w:pPr>
    </w:p>
    <w:tbl>
      <w:tblPr>
        <w:tblW w:w="0" w:type="auto"/>
        <w:tblInd w:w="115" w:type="dxa"/>
        <w:tblLayout w:type="fixed"/>
        <w:tblLook w:val="0000" w:firstRow="0" w:lastRow="0" w:firstColumn="0" w:lastColumn="0" w:noHBand="0" w:noVBand="0"/>
      </w:tblPr>
      <w:tblGrid>
        <w:gridCol w:w="4565"/>
        <w:gridCol w:w="1224"/>
        <w:gridCol w:w="1224"/>
        <w:gridCol w:w="1224"/>
        <w:gridCol w:w="1224"/>
      </w:tblGrid>
      <w:tr w:rsidR="00494BF3" w:rsidRPr="00494BF3" w14:paraId="157B041A" w14:textId="77777777" w:rsidTr="00FD7525">
        <w:trPr>
          <w:trHeight w:val="20"/>
        </w:trPr>
        <w:tc>
          <w:tcPr>
            <w:tcW w:w="4565" w:type="dxa"/>
            <w:vAlign w:val="bottom"/>
          </w:tcPr>
          <w:p w14:paraId="230E282B" w14:textId="77777777" w:rsidR="00A703F7" w:rsidRPr="00494BF3" w:rsidRDefault="00A703F7" w:rsidP="00494BF3">
            <w:pPr>
              <w:tabs>
                <w:tab w:val="right" w:pos="10890"/>
              </w:tabs>
              <w:autoSpaceDE w:val="0"/>
              <w:autoSpaceDN w:val="0"/>
              <w:ind w:left="967"/>
              <w:rPr>
                <w:rFonts w:ascii="Arial" w:eastAsia="Arial" w:hAnsi="Arial" w:cs="Arial"/>
                <w:sz w:val="18"/>
                <w:szCs w:val="18"/>
                <w:lang w:val="en-US"/>
              </w:rPr>
            </w:pPr>
          </w:p>
        </w:tc>
        <w:tc>
          <w:tcPr>
            <w:tcW w:w="4896" w:type="dxa"/>
            <w:gridSpan w:val="4"/>
            <w:tcBorders>
              <w:bottom w:val="single" w:sz="4" w:space="0" w:color="auto"/>
            </w:tcBorders>
            <w:vAlign w:val="bottom"/>
          </w:tcPr>
          <w:p w14:paraId="1A67A6E9" w14:textId="6EFEB26D" w:rsidR="00A703F7" w:rsidRPr="00494BF3" w:rsidRDefault="00A703F7" w:rsidP="00494BF3">
            <w:pPr>
              <w:autoSpaceDE w:val="0"/>
              <w:autoSpaceDN w:val="0"/>
              <w:ind w:right="-72"/>
              <w:jc w:val="center"/>
              <w:rPr>
                <w:rFonts w:ascii="Arial" w:eastAsia="Arial" w:hAnsi="Arial" w:cs="Arial"/>
                <w:b/>
                <w:bCs/>
                <w:sz w:val="18"/>
                <w:szCs w:val="18"/>
              </w:rPr>
            </w:pPr>
            <w:r w:rsidRPr="00494BF3">
              <w:rPr>
                <w:rFonts w:ascii="Arial" w:eastAsia="Arial" w:hAnsi="Arial" w:cs="Arial"/>
                <w:b/>
                <w:bCs/>
                <w:sz w:val="18"/>
                <w:szCs w:val="18"/>
              </w:rPr>
              <w:t>Separate financial statements</w:t>
            </w:r>
          </w:p>
        </w:tc>
      </w:tr>
      <w:tr w:rsidR="00494BF3" w:rsidRPr="00494BF3" w14:paraId="631CC315" w14:textId="77777777" w:rsidTr="00FD7525">
        <w:trPr>
          <w:trHeight w:val="20"/>
        </w:trPr>
        <w:tc>
          <w:tcPr>
            <w:tcW w:w="4565" w:type="dxa"/>
            <w:vAlign w:val="bottom"/>
          </w:tcPr>
          <w:p w14:paraId="2B59098D" w14:textId="77777777" w:rsidR="00A703F7" w:rsidRPr="00494BF3" w:rsidRDefault="00A703F7" w:rsidP="00494BF3">
            <w:pPr>
              <w:tabs>
                <w:tab w:val="right" w:pos="10890"/>
              </w:tabs>
              <w:autoSpaceDE w:val="0"/>
              <w:autoSpaceDN w:val="0"/>
              <w:ind w:left="967"/>
              <w:rPr>
                <w:rFonts w:ascii="Arial" w:eastAsia="Arial" w:hAnsi="Arial" w:cs="Arial"/>
                <w:sz w:val="18"/>
                <w:szCs w:val="18"/>
                <w:lang w:val="en-US"/>
              </w:rPr>
            </w:pPr>
          </w:p>
        </w:tc>
        <w:tc>
          <w:tcPr>
            <w:tcW w:w="2448" w:type="dxa"/>
            <w:gridSpan w:val="2"/>
            <w:tcBorders>
              <w:top w:val="single" w:sz="4" w:space="0" w:color="auto"/>
            </w:tcBorders>
            <w:vAlign w:val="bottom"/>
          </w:tcPr>
          <w:p w14:paraId="11D0313B" w14:textId="6978F170" w:rsidR="00A703F7" w:rsidRPr="00494BF3" w:rsidRDefault="007C4999" w:rsidP="00494BF3">
            <w:pPr>
              <w:autoSpaceDE w:val="0"/>
              <w:autoSpaceDN w:val="0"/>
              <w:ind w:right="-72"/>
              <w:jc w:val="center"/>
              <w:rPr>
                <w:rFonts w:ascii="Arial" w:eastAsia="Arial" w:hAnsi="Arial" w:cs="Arial"/>
                <w:b/>
                <w:bCs/>
                <w:sz w:val="18"/>
                <w:szCs w:val="18"/>
                <w:lang w:val="en-US"/>
              </w:rPr>
            </w:pPr>
            <w:r w:rsidRPr="007C4999">
              <w:rPr>
                <w:rFonts w:ascii="Arial" w:eastAsia="Arial" w:hAnsi="Arial" w:cs="Arial"/>
                <w:b/>
                <w:bCs/>
                <w:sz w:val="18"/>
                <w:szCs w:val="18"/>
              </w:rPr>
              <w:t>2025</w:t>
            </w:r>
          </w:p>
        </w:tc>
        <w:tc>
          <w:tcPr>
            <w:tcW w:w="2448" w:type="dxa"/>
            <w:gridSpan w:val="2"/>
            <w:tcBorders>
              <w:top w:val="single" w:sz="4" w:space="0" w:color="auto"/>
            </w:tcBorders>
            <w:vAlign w:val="bottom"/>
          </w:tcPr>
          <w:p w14:paraId="7AFD5116" w14:textId="3CACD543" w:rsidR="00A703F7" w:rsidRPr="00494BF3" w:rsidRDefault="007C4999" w:rsidP="00494BF3">
            <w:pPr>
              <w:autoSpaceDE w:val="0"/>
              <w:autoSpaceDN w:val="0"/>
              <w:ind w:right="-72"/>
              <w:jc w:val="center"/>
              <w:rPr>
                <w:rFonts w:ascii="Arial" w:eastAsia="Arial" w:hAnsi="Arial" w:cs="Arial"/>
                <w:b/>
                <w:bCs/>
                <w:sz w:val="18"/>
                <w:szCs w:val="18"/>
                <w:lang w:val="en-US"/>
              </w:rPr>
            </w:pPr>
            <w:r w:rsidRPr="007C4999">
              <w:rPr>
                <w:rFonts w:ascii="Arial" w:eastAsia="Arial" w:hAnsi="Arial" w:cs="Arial"/>
                <w:b/>
                <w:bCs/>
                <w:sz w:val="18"/>
                <w:szCs w:val="18"/>
              </w:rPr>
              <w:t>2024</w:t>
            </w:r>
          </w:p>
        </w:tc>
      </w:tr>
      <w:tr w:rsidR="00494BF3" w:rsidRPr="00494BF3" w14:paraId="7E2D157F" w14:textId="77777777" w:rsidTr="00FD7525">
        <w:trPr>
          <w:trHeight w:val="20"/>
        </w:trPr>
        <w:tc>
          <w:tcPr>
            <w:tcW w:w="4565" w:type="dxa"/>
            <w:vAlign w:val="bottom"/>
          </w:tcPr>
          <w:p w14:paraId="6174F3D7" w14:textId="77777777" w:rsidR="00A703F7" w:rsidRPr="00494BF3" w:rsidRDefault="00A703F7" w:rsidP="00494BF3">
            <w:pPr>
              <w:tabs>
                <w:tab w:val="right" w:pos="10890"/>
              </w:tabs>
              <w:autoSpaceDE w:val="0"/>
              <w:autoSpaceDN w:val="0"/>
              <w:ind w:left="967"/>
              <w:rPr>
                <w:rFonts w:ascii="Arial" w:eastAsia="Arial" w:hAnsi="Arial" w:cs="Arial"/>
                <w:sz w:val="18"/>
                <w:szCs w:val="18"/>
                <w:lang w:val="en-US"/>
              </w:rPr>
            </w:pPr>
          </w:p>
        </w:tc>
        <w:tc>
          <w:tcPr>
            <w:tcW w:w="1224" w:type="dxa"/>
            <w:tcBorders>
              <w:bottom w:val="single" w:sz="4" w:space="0" w:color="auto"/>
            </w:tcBorders>
            <w:vAlign w:val="bottom"/>
          </w:tcPr>
          <w:p w14:paraId="5EBB5891" w14:textId="77777777" w:rsidR="00A703F7" w:rsidRPr="00494BF3" w:rsidRDefault="00A703F7" w:rsidP="00494BF3">
            <w:pPr>
              <w:autoSpaceDE w:val="0"/>
              <w:autoSpaceDN w:val="0"/>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Baht</w:t>
            </w:r>
          </w:p>
        </w:tc>
        <w:tc>
          <w:tcPr>
            <w:tcW w:w="1224" w:type="dxa"/>
            <w:tcBorders>
              <w:bottom w:val="single" w:sz="4" w:space="0" w:color="auto"/>
            </w:tcBorders>
            <w:vAlign w:val="bottom"/>
          </w:tcPr>
          <w:p w14:paraId="5441AE3B" w14:textId="73A1089A" w:rsidR="00A703F7" w:rsidRPr="00494BF3" w:rsidRDefault="00A703F7" w:rsidP="00494BF3">
            <w:pPr>
              <w:autoSpaceDE w:val="0"/>
              <w:autoSpaceDN w:val="0"/>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 xml:space="preserve">% </w:t>
            </w:r>
            <w:r w:rsidR="000077B6" w:rsidRPr="00494BF3">
              <w:rPr>
                <w:rFonts w:ascii="Arial" w:eastAsia="Arial" w:hAnsi="Arial" w:cs="Arial"/>
                <w:b/>
                <w:bCs/>
                <w:sz w:val="18"/>
                <w:szCs w:val="18"/>
                <w:lang w:val="en-US"/>
              </w:rPr>
              <w:t>of</w:t>
            </w:r>
            <w:r w:rsidRPr="00494BF3">
              <w:rPr>
                <w:rFonts w:ascii="Arial" w:eastAsia="Arial" w:hAnsi="Arial" w:cs="Arial"/>
                <w:b/>
                <w:bCs/>
                <w:sz w:val="18"/>
                <w:szCs w:val="18"/>
                <w:lang w:val="en-US"/>
              </w:rPr>
              <w:t xml:space="preserve"> total borrowings</w:t>
            </w:r>
          </w:p>
        </w:tc>
        <w:tc>
          <w:tcPr>
            <w:tcW w:w="1224" w:type="dxa"/>
            <w:tcBorders>
              <w:bottom w:val="single" w:sz="4" w:space="0" w:color="auto"/>
            </w:tcBorders>
            <w:vAlign w:val="bottom"/>
          </w:tcPr>
          <w:p w14:paraId="76C5FB6D" w14:textId="77777777" w:rsidR="00A703F7" w:rsidRPr="00494BF3" w:rsidRDefault="00A703F7" w:rsidP="00494BF3">
            <w:pPr>
              <w:autoSpaceDE w:val="0"/>
              <w:autoSpaceDN w:val="0"/>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Baht</w:t>
            </w:r>
          </w:p>
        </w:tc>
        <w:tc>
          <w:tcPr>
            <w:tcW w:w="1224" w:type="dxa"/>
            <w:tcBorders>
              <w:bottom w:val="single" w:sz="4" w:space="0" w:color="auto"/>
            </w:tcBorders>
            <w:vAlign w:val="bottom"/>
          </w:tcPr>
          <w:p w14:paraId="244B7751" w14:textId="7EC5E5B1" w:rsidR="00A703F7" w:rsidRPr="00494BF3" w:rsidRDefault="00A703F7" w:rsidP="00494BF3">
            <w:pPr>
              <w:autoSpaceDE w:val="0"/>
              <w:autoSpaceDN w:val="0"/>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 xml:space="preserve">% </w:t>
            </w:r>
            <w:r w:rsidR="000077B6" w:rsidRPr="00494BF3">
              <w:rPr>
                <w:rFonts w:ascii="Arial" w:eastAsia="Arial" w:hAnsi="Arial" w:cs="Arial"/>
                <w:b/>
                <w:bCs/>
                <w:sz w:val="18"/>
                <w:szCs w:val="18"/>
                <w:lang w:val="en-US"/>
              </w:rPr>
              <w:t>of</w:t>
            </w:r>
            <w:r w:rsidRPr="00494BF3">
              <w:rPr>
                <w:rFonts w:ascii="Arial" w:eastAsia="Arial" w:hAnsi="Arial" w:cs="Arial"/>
                <w:b/>
                <w:bCs/>
                <w:sz w:val="18"/>
                <w:szCs w:val="18"/>
                <w:lang w:val="en-US"/>
              </w:rPr>
              <w:t xml:space="preserve"> total borrowings</w:t>
            </w:r>
          </w:p>
        </w:tc>
      </w:tr>
      <w:tr w:rsidR="00494BF3" w:rsidRPr="00494BF3" w14:paraId="1EEE2DF5" w14:textId="77777777" w:rsidTr="00FD7525">
        <w:trPr>
          <w:trHeight w:val="20"/>
        </w:trPr>
        <w:tc>
          <w:tcPr>
            <w:tcW w:w="4565" w:type="dxa"/>
            <w:vAlign w:val="bottom"/>
          </w:tcPr>
          <w:p w14:paraId="229E9662" w14:textId="77777777" w:rsidR="00A703F7" w:rsidRPr="00494BF3" w:rsidRDefault="00A703F7" w:rsidP="00494BF3">
            <w:pPr>
              <w:autoSpaceDE w:val="0"/>
              <w:autoSpaceDN w:val="0"/>
              <w:ind w:left="967"/>
              <w:rPr>
                <w:rFonts w:ascii="Arial" w:eastAsia="Arial" w:hAnsi="Arial" w:cs="Arial"/>
                <w:b/>
                <w:bCs/>
                <w:sz w:val="18"/>
                <w:szCs w:val="18"/>
                <w:lang w:val="en-US"/>
              </w:rPr>
            </w:pPr>
          </w:p>
        </w:tc>
        <w:tc>
          <w:tcPr>
            <w:tcW w:w="1224" w:type="dxa"/>
            <w:tcBorders>
              <w:top w:val="single" w:sz="4" w:space="0" w:color="auto"/>
            </w:tcBorders>
            <w:vAlign w:val="bottom"/>
          </w:tcPr>
          <w:p w14:paraId="38FC0126" w14:textId="77777777" w:rsidR="00A703F7" w:rsidRPr="00494BF3" w:rsidRDefault="00A703F7"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36C4D696" w14:textId="77777777" w:rsidR="00A703F7" w:rsidRPr="00494BF3" w:rsidRDefault="00A703F7"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386912C8" w14:textId="77777777" w:rsidR="00A703F7" w:rsidRPr="00494BF3" w:rsidRDefault="00A703F7"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320257C7" w14:textId="77777777" w:rsidR="00A703F7" w:rsidRPr="00494BF3" w:rsidRDefault="00A703F7" w:rsidP="00494BF3">
            <w:pPr>
              <w:autoSpaceDE w:val="0"/>
              <w:autoSpaceDN w:val="0"/>
              <w:ind w:right="-72"/>
              <w:jc w:val="right"/>
              <w:rPr>
                <w:rFonts w:ascii="Arial" w:eastAsia="Arial" w:hAnsi="Arial" w:cs="Arial"/>
                <w:sz w:val="18"/>
                <w:szCs w:val="18"/>
                <w:lang w:val="en-US"/>
              </w:rPr>
            </w:pPr>
          </w:p>
        </w:tc>
      </w:tr>
      <w:tr w:rsidR="00494BF3" w:rsidRPr="00494BF3" w14:paraId="5020A4AE" w14:textId="77777777" w:rsidTr="00FD7525">
        <w:trPr>
          <w:trHeight w:val="20"/>
        </w:trPr>
        <w:tc>
          <w:tcPr>
            <w:tcW w:w="4565" w:type="dxa"/>
            <w:vAlign w:val="bottom"/>
          </w:tcPr>
          <w:p w14:paraId="3265E07A" w14:textId="77777777" w:rsidR="00E26290" w:rsidRPr="00494BF3" w:rsidRDefault="00E26290"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Bank overdraft</w:t>
            </w:r>
            <w:r w:rsidRPr="00494BF3">
              <w:rPr>
                <w:rFonts w:ascii="Arial" w:eastAsia="Arial" w:hAnsi="Arial" w:cs="Arial"/>
                <w:sz w:val="18"/>
                <w:szCs w:val="18"/>
                <w:cs/>
                <w:lang w:val="en-US"/>
              </w:rPr>
              <w:t xml:space="preserve"> </w:t>
            </w:r>
            <w:r w:rsidRPr="00494BF3">
              <w:rPr>
                <w:rFonts w:ascii="Arial" w:eastAsia="Arial" w:hAnsi="Arial" w:cs="Arial"/>
                <w:sz w:val="18"/>
                <w:szCs w:val="18"/>
                <w:lang w:val="en-US"/>
              </w:rPr>
              <w:t>and short-term loan</w:t>
            </w:r>
          </w:p>
          <w:p w14:paraId="7D43EB22" w14:textId="2BB6AF18" w:rsidR="00E26290" w:rsidRPr="00494BF3" w:rsidRDefault="00E26290"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from financial institutions at floating rate</w:t>
            </w:r>
          </w:p>
        </w:tc>
        <w:tc>
          <w:tcPr>
            <w:tcW w:w="1224" w:type="dxa"/>
            <w:vAlign w:val="bottom"/>
          </w:tcPr>
          <w:p w14:paraId="31A06379" w14:textId="119523CC"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2</w:t>
            </w:r>
            <w:r w:rsidR="00E26290" w:rsidRPr="00494BF3">
              <w:rPr>
                <w:rFonts w:ascii="Arial" w:hAnsi="Arial" w:cs="Arial"/>
                <w:spacing w:val="-4"/>
                <w:sz w:val="18"/>
                <w:szCs w:val="18"/>
              </w:rPr>
              <w:t>,</w:t>
            </w:r>
            <w:r w:rsidRPr="007C4999">
              <w:rPr>
                <w:rFonts w:ascii="Arial" w:hAnsi="Arial" w:cs="Arial"/>
                <w:spacing w:val="-4"/>
                <w:sz w:val="18"/>
                <w:szCs w:val="18"/>
              </w:rPr>
              <w:t>647</w:t>
            </w:r>
            <w:r w:rsidR="00E26290" w:rsidRPr="00494BF3">
              <w:rPr>
                <w:rFonts w:ascii="Arial" w:hAnsi="Arial" w:cs="Arial"/>
                <w:spacing w:val="-4"/>
                <w:sz w:val="18"/>
                <w:szCs w:val="18"/>
              </w:rPr>
              <w:t>,</w:t>
            </w:r>
            <w:r w:rsidRPr="007C4999">
              <w:rPr>
                <w:rFonts w:ascii="Arial" w:hAnsi="Arial" w:cs="Arial"/>
                <w:spacing w:val="-4"/>
                <w:sz w:val="18"/>
                <w:szCs w:val="18"/>
              </w:rPr>
              <w:t>566</w:t>
            </w:r>
          </w:p>
        </w:tc>
        <w:tc>
          <w:tcPr>
            <w:tcW w:w="1224" w:type="dxa"/>
            <w:vAlign w:val="bottom"/>
          </w:tcPr>
          <w:p w14:paraId="7114F6FD" w14:textId="06F5D7BD"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28</w:t>
            </w:r>
          </w:p>
        </w:tc>
        <w:tc>
          <w:tcPr>
            <w:tcW w:w="1224" w:type="dxa"/>
            <w:vAlign w:val="bottom"/>
          </w:tcPr>
          <w:p w14:paraId="4C54468A" w14:textId="724FEE59"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14</w:t>
            </w:r>
            <w:r w:rsidR="00E26290" w:rsidRPr="00494BF3">
              <w:rPr>
                <w:rFonts w:ascii="Arial" w:hAnsi="Arial" w:cs="Arial"/>
                <w:spacing w:val="-4"/>
                <w:sz w:val="18"/>
                <w:szCs w:val="18"/>
              </w:rPr>
              <w:t>,</w:t>
            </w:r>
            <w:r w:rsidRPr="007C4999">
              <w:rPr>
                <w:rFonts w:ascii="Arial" w:hAnsi="Arial" w:cs="Arial"/>
                <w:spacing w:val="-4"/>
                <w:sz w:val="18"/>
                <w:szCs w:val="18"/>
              </w:rPr>
              <w:t>816</w:t>
            </w:r>
            <w:r w:rsidR="00E26290" w:rsidRPr="00494BF3">
              <w:rPr>
                <w:rFonts w:ascii="Arial" w:hAnsi="Arial" w:cs="Arial"/>
                <w:spacing w:val="-4"/>
                <w:sz w:val="18"/>
                <w:szCs w:val="18"/>
              </w:rPr>
              <w:t>,</w:t>
            </w:r>
            <w:r w:rsidRPr="007C4999">
              <w:rPr>
                <w:rFonts w:ascii="Arial" w:hAnsi="Arial" w:cs="Arial"/>
                <w:spacing w:val="-4"/>
                <w:sz w:val="18"/>
                <w:szCs w:val="18"/>
              </w:rPr>
              <w:t>164</w:t>
            </w:r>
          </w:p>
        </w:tc>
        <w:tc>
          <w:tcPr>
            <w:tcW w:w="1224" w:type="dxa"/>
            <w:vAlign w:val="bottom"/>
          </w:tcPr>
          <w:p w14:paraId="5822F512" w14:textId="51B7E5AB"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59</w:t>
            </w:r>
          </w:p>
        </w:tc>
      </w:tr>
      <w:tr w:rsidR="00494BF3" w:rsidRPr="00494BF3" w14:paraId="61C7C872" w14:textId="77777777" w:rsidTr="00FD7525">
        <w:trPr>
          <w:trHeight w:val="20"/>
        </w:trPr>
        <w:tc>
          <w:tcPr>
            <w:tcW w:w="4565" w:type="dxa"/>
            <w:vAlign w:val="bottom"/>
          </w:tcPr>
          <w:p w14:paraId="0F5A8BB1" w14:textId="4FD96047" w:rsidR="00E26290" w:rsidRPr="00494BF3" w:rsidRDefault="00E26290"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Long term loan from financial</w:t>
            </w:r>
            <w:r w:rsidR="00FD7525" w:rsidRPr="00494BF3">
              <w:rPr>
                <w:rFonts w:ascii="Arial" w:eastAsia="Arial" w:hAnsi="Arial" w:cs="Arial"/>
                <w:sz w:val="18"/>
                <w:szCs w:val="18"/>
                <w:lang w:val="en-US"/>
              </w:rPr>
              <w:t xml:space="preserve"> institutions</w:t>
            </w:r>
          </w:p>
          <w:p w14:paraId="1FADCF08" w14:textId="3003F1F8" w:rsidR="00E26290" w:rsidRPr="00494BF3" w:rsidRDefault="00E26290"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at floating rate</w:t>
            </w:r>
          </w:p>
        </w:tc>
        <w:tc>
          <w:tcPr>
            <w:tcW w:w="1224" w:type="dxa"/>
            <w:vAlign w:val="bottom"/>
          </w:tcPr>
          <w:p w14:paraId="69EC358E" w14:textId="765913C0"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2</w:t>
            </w:r>
            <w:r w:rsidR="00E26290" w:rsidRPr="00494BF3">
              <w:rPr>
                <w:rFonts w:ascii="Arial" w:hAnsi="Arial" w:cs="Arial"/>
                <w:spacing w:val="-4"/>
                <w:sz w:val="18"/>
                <w:szCs w:val="18"/>
              </w:rPr>
              <w:t>,</w:t>
            </w:r>
            <w:r w:rsidRPr="007C4999">
              <w:rPr>
                <w:rFonts w:ascii="Arial" w:hAnsi="Arial" w:cs="Arial"/>
                <w:spacing w:val="-4"/>
                <w:sz w:val="18"/>
                <w:szCs w:val="18"/>
              </w:rPr>
              <w:t>520</w:t>
            </w:r>
            <w:r w:rsidR="00E26290" w:rsidRPr="00494BF3">
              <w:rPr>
                <w:rFonts w:ascii="Arial" w:hAnsi="Arial" w:cs="Arial"/>
                <w:spacing w:val="-4"/>
                <w:sz w:val="18"/>
                <w:szCs w:val="18"/>
              </w:rPr>
              <w:t>,</w:t>
            </w:r>
            <w:r w:rsidRPr="007C4999">
              <w:rPr>
                <w:rFonts w:ascii="Arial" w:hAnsi="Arial" w:cs="Arial"/>
                <w:spacing w:val="-4"/>
                <w:sz w:val="18"/>
                <w:szCs w:val="18"/>
              </w:rPr>
              <w:t>494</w:t>
            </w:r>
          </w:p>
        </w:tc>
        <w:tc>
          <w:tcPr>
            <w:tcW w:w="1224" w:type="dxa"/>
            <w:vAlign w:val="bottom"/>
          </w:tcPr>
          <w:p w14:paraId="25CF65A6" w14:textId="6D6A6841"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27</w:t>
            </w:r>
          </w:p>
        </w:tc>
        <w:tc>
          <w:tcPr>
            <w:tcW w:w="1224" w:type="dxa"/>
            <w:vAlign w:val="bottom"/>
          </w:tcPr>
          <w:p w14:paraId="207B5BB6" w14:textId="0A6165B7" w:rsidR="00E26290" w:rsidRPr="00494BF3" w:rsidRDefault="007C4999" w:rsidP="00494BF3">
            <w:pPr>
              <w:autoSpaceDE w:val="0"/>
              <w:autoSpaceDN w:val="0"/>
              <w:ind w:right="-72"/>
              <w:jc w:val="right"/>
              <w:rPr>
                <w:rFonts w:ascii="Arial" w:eastAsia="Arial" w:hAnsi="Arial" w:cs="Arial"/>
                <w:sz w:val="18"/>
                <w:szCs w:val="18"/>
              </w:rPr>
            </w:pPr>
            <w:r w:rsidRPr="007C4999">
              <w:rPr>
                <w:rFonts w:ascii="Arial" w:hAnsi="Arial" w:cs="Arial"/>
                <w:spacing w:val="-4"/>
                <w:sz w:val="18"/>
                <w:szCs w:val="18"/>
              </w:rPr>
              <w:t>3</w:t>
            </w:r>
            <w:r w:rsidR="00E26290" w:rsidRPr="00494BF3">
              <w:rPr>
                <w:rFonts w:ascii="Arial" w:hAnsi="Arial" w:cs="Arial"/>
                <w:spacing w:val="-4"/>
                <w:sz w:val="18"/>
                <w:szCs w:val="18"/>
              </w:rPr>
              <w:t>,</w:t>
            </w:r>
            <w:r w:rsidRPr="007C4999">
              <w:rPr>
                <w:rFonts w:ascii="Arial" w:hAnsi="Arial" w:cs="Arial"/>
                <w:spacing w:val="-4"/>
                <w:sz w:val="18"/>
                <w:szCs w:val="18"/>
              </w:rPr>
              <w:t>929</w:t>
            </w:r>
            <w:r w:rsidR="00E26290" w:rsidRPr="00494BF3">
              <w:rPr>
                <w:rFonts w:ascii="Arial" w:hAnsi="Arial" w:cs="Arial"/>
                <w:spacing w:val="-4"/>
                <w:sz w:val="18"/>
                <w:szCs w:val="18"/>
              </w:rPr>
              <w:t>,</w:t>
            </w:r>
            <w:r w:rsidRPr="007C4999">
              <w:rPr>
                <w:rFonts w:ascii="Arial" w:hAnsi="Arial" w:cs="Arial"/>
                <w:spacing w:val="-4"/>
                <w:sz w:val="18"/>
                <w:szCs w:val="18"/>
              </w:rPr>
              <w:t>248</w:t>
            </w:r>
          </w:p>
        </w:tc>
        <w:tc>
          <w:tcPr>
            <w:tcW w:w="1224" w:type="dxa"/>
            <w:vAlign w:val="bottom"/>
          </w:tcPr>
          <w:p w14:paraId="377A16C1" w14:textId="12E18582" w:rsidR="00E26290" w:rsidRPr="00494BF3" w:rsidRDefault="007C4999" w:rsidP="00494BF3">
            <w:pPr>
              <w:autoSpaceDE w:val="0"/>
              <w:autoSpaceDN w:val="0"/>
              <w:ind w:right="-72"/>
              <w:jc w:val="right"/>
              <w:rPr>
                <w:rFonts w:ascii="Arial" w:eastAsia="Arial" w:hAnsi="Arial" w:cs="Arial"/>
                <w:sz w:val="18"/>
                <w:szCs w:val="18"/>
              </w:rPr>
            </w:pPr>
            <w:r w:rsidRPr="007C4999">
              <w:rPr>
                <w:rFonts w:ascii="Arial" w:hAnsi="Arial" w:cs="Arial"/>
                <w:spacing w:val="-4"/>
                <w:sz w:val="18"/>
                <w:szCs w:val="18"/>
              </w:rPr>
              <w:t>16</w:t>
            </w:r>
          </w:p>
        </w:tc>
      </w:tr>
      <w:tr w:rsidR="00494BF3" w:rsidRPr="00494BF3" w14:paraId="2A7813CF" w14:textId="77777777" w:rsidTr="00FD7525">
        <w:trPr>
          <w:trHeight w:val="20"/>
        </w:trPr>
        <w:tc>
          <w:tcPr>
            <w:tcW w:w="4565" w:type="dxa"/>
            <w:vAlign w:val="bottom"/>
          </w:tcPr>
          <w:p w14:paraId="4861B18D" w14:textId="6B03B035" w:rsidR="00E26290" w:rsidRPr="00494BF3" w:rsidRDefault="00E26290"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Long term loan from financial</w:t>
            </w:r>
            <w:r w:rsidR="00FD7525" w:rsidRPr="00494BF3">
              <w:rPr>
                <w:rFonts w:ascii="Arial" w:eastAsia="Arial" w:hAnsi="Arial" w:cs="Arial"/>
                <w:sz w:val="18"/>
                <w:szCs w:val="18"/>
                <w:lang w:val="en-US"/>
              </w:rPr>
              <w:t xml:space="preserve"> institutions</w:t>
            </w:r>
          </w:p>
          <w:p w14:paraId="66E55CE4" w14:textId="2A892C73" w:rsidR="00E26290" w:rsidRPr="00494BF3" w:rsidRDefault="00E26290"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at fixed rate</w:t>
            </w:r>
          </w:p>
        </w:tc>
        <w:tc>
          <w:tcPr>
            <w:tcW w:w="1224" w:type="dxa"/>
            <w:tcBorders>
              <w:bottom w:val="single" w:sz="4" w:space="0" w:color="auto"/>
            </w:tcBorders>
            <w:vAlign w:val="bottom"/>
          </w:tcPr>
          <w:p w14:paraId="08297B89" w14:textId="5750EE33"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4</w:t>
            </w:r>
            <w:r w:rsidR="00E26290" w:rsidRPr="00494BF3">
              <w:rPr>
                <w:rFonts w:ascii="Arial" w:hAnsi="Arial" w:cs="Arial"/>
                <w:spacing w:val="-4"/>
                <w:sz w:val="18"/>
                <w:szCs w:val="18"/>
              </w:rPr>
              <w:t>,</w:t>
            </w:r>
            <w:r w:rsidRPr="007C4999">
              <w:rPr>
                <w:rFonts w:ascii="Arial" w:hAnsi="Arial" w:cs="Arial"/>
                <w:spacing w:val="-4"/>
                <w:sz w:val="18"/>
                <w:szCs w:val="18"/>
              </w:rPr>
              <w:t>258</w:t>
            </w:r>
            <w:r w:rsidR="00E26290" w:rsidRPr="00494BF3">
              <w:rPr>
                <w:rFonts w:ascii="Arial" w:hAnsi="Arial" w:cs="Arial"/>
                <w:spacing w:val="-4"/>
                <w:sz w:val="18"/>
                <w:szCs w:val="18"/>
              </w:rPr>
              <w:t>,</w:t>
            </w:r>
            <w:r w:rsidRPr="007C4999">
              <w:rPr>
                <w:rFonts w:ascii="Arial" w:hAnsi="Arial" w:cs="Arial"/>
                <w:spacing w:val="-4"/>
                <w:sz w:val="18"/>
                <w:szCs w:val="18"/>
              </w:rPr>
              <w:t>589</w:t>
            </w:r>
          </w:p>
        </w:tc>
        <w:tc>
          <w:tcPr>
            <w:tcW w:w="1224" w:type="dxa"/>
            <w:tcBorders>
              <w:bottom w:val="single" w:sz="4" w:space="0" w:color="auto"/>
            </w:tcBorders>
            <w:vAlign w:val="bottom"/>
          </w:tcPr>
          <w:p w14:paraId="3A74EF0B" w14:textId="0B9249CA"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45</w:t>
            </w:r>
          </w:p>
        </w:tc>
        <w:tc>
          <w:tcPr>
            <w:tcW w:w="1224" w:type="dxa"/>
            <w:tcBorders>
              <w:bottom w:val="single" w:sz="4" w:space="0" w:color="auto"/>
            </w:tcBorders>
            <w:vAlign w:val="bottom"/>
          </w:tcPr>
          <w:p w14:paraId="33033C48" w14:textId="6F3054C5"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6</w:t>
            </w:r>
            <w:r w:rsidR="00E26290" w:rsidRPr="00494BF3">
              <w:rPr>
                <w:rFonts w:ascii="Arial" w:hAnsi="Arial" w:cs="Arial"/>
                <w:spacing w:val="-4"/>
                <w:sz w:val="18"/>
                <w:szCs w:val="18"/>
              </w:rPr>
              <w:t>,</w:t>
            </w:r>
            <w:r w:rsidRPr="007C4999">
              <w:rPr>
                <w:rFonts w:ascii="Arial" w:hAnsi="Arial" w:cs="Arial"/>
                <w:spacing w:val="-4"/>
                <w:sz w:val="18"/>
                <w:szCs w:val="18"/>
              </w:rPr>
              <w:t>224</w:t>
            </w:r>
            <w:r w:rsidR="00E26290" w:rsidRPr="00494BF3">
              <w:rPr>
                <w:rFonts w:ascii="Arial" w:hAnsi="Arial" w:cs="Arial"/>
                <w:spacing w:val="-4"/>
                <w:sz w:val="18"/>
                <w:szCs w:val="18"/>
              </w:rPr>
              <w:t>,</w:t>
            </w:r>
            <w:r w:rsidRPr="007C4999">
              <w:rPr>
                <w:rFonts w:ascii="Arial" w:hAnsi="Arial" w:cs="Arial"/>
                <w:spacing w:val="-4"/>
                <w:sz w:val="18"/>
                <w:szCs w:val="18"/>
              </w:rPr>
              <w:t>146</w:t>
            </w:r>
          </w:p>
        </w:tc>
        <w:tc>
          <w:tcPr>
            <w:tcW w:w="1224" w:type="dxa"/>
            <w:tcBorders>
              <w:bottom w:val="single" w:sz="4" w:space="0" w:color="auto"/>
            </w:tcBorders>
            <w:vAlign w:val="bottom"/>
          </w:tcPr>
          <w:p w14:paraId="1E2C7458" w14:textId="652117B3" w:rsidR="00E26290"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hAnsi="Arial" w:cs="Arial"/>
                <w:spacing w:val="-4"/>
                <w:sz w:val="18"/>
                <w:szCs w:val="18"/>
              </w:rPr>
              <w:t>25</w:t>
            </w:r>
          </w:p>
        </w:tc>
      </w:tr>
      <w:tr w:rsidR="00494BF3" w:rsidRPr="00494BF3" w14:paraId="62323BDD" w14:textId="77777777" w:rsidTr="00FD7525">
        <w:trPr>
          <w:trHeight w:val="20"/>
        </w:trPr>
        <w:tc>
          <w:tcPr>
            <w:tcW w:w="4565" w:type="dxa"/>
            <w:vAlign w:val="bottom"/>
          </w:tcPr>
          <w:p w14:paraId="5B9CBCBF" w14:textId="77777777" w:rsidR="00A703F7" w:rsidRPr="00494BF3" w:rsidRDefault="00A703F7" w:rsidP="00494BF3">
            <w:pPr>
              <w:tabs>
                <w:tab w:val="right" w:pos="9990"/>
                <w:tab w:val="right" w:pos="10890"/>
              </w:tabs>
              <w:autoSpaceDE w:val="0"/>
              <w:autoSpaceDN w:val="0"/>
              <w:ind w:left="967"/>
              <w:rPr>
                <w:rFonts w:ascii="Arial" w:eastAsia="Arial" w:hAnsi="Arial" w:cs="Arial"/>
                <w:sz w:val="18"/>
                <w:szCs w:val="18"/>
                <w:lang w:val="en-US"/>
              </w:rPr>
            </w:pPr>
          </w:p>
        </w:tc>
        <w:tc>
          <w:tcPr>
            <w:tcW w:w="1224" w:type="dxa"/>
            <w:tcBorders>
              <w:top w:val="single" w:sz="4" w:space="0" w:color="auto"/>
            </w:tcBorders>
            <w:vAlign w:val="bottom"/>
          </w:tcPr>
          <w:p w14:paraId="2701CF58" w14:textId="77777777" w:rsidR="00A703F7" w:rsidRPr="00494BF3" w:rsidRDefault="00A703F7"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0B7C2249" w14:textId="77777777" w:rsidR="00A703F7" w:rsidRPr="00494BF3" w:rsidRDefault="00A703F7"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343C10A7" w14:textId="77777777" w:rsidR="00A703F7" w:rsidRPr="00494BF3" w:rsidRDefault="00A703F7" w:rsidP="00494BF3">
            <w:pPr>
              <w:autoSpaceDE w:val="0"/>
              <w:autoSpaceDN w:val="0"/>
              <w:ind w:right="-72"/>
              <w:jc w:val="right"/>
              <w:rPr>
                <w:rFonts w:ascii="Arial" w:eastAsia="Arial" w:hAnsi="Arial" w:cs="Arial"/>
                <w:sz w:val="18"/>
                <w:szCs w:val="18"/>
                <w:lang w:val="en-US"/>
              </w:rPr>
            </w:pPr>
          </w:p>
        </w:tc>
        <w:tc>
          <w:tcPr>
            <w:tcW w:w="1224" w:type="dxa"/>
            <w:tcBorders>
              <w:top w:val="single" w:sz="4" w:space="0" w:color="auto"/>
            </w:tcBorders>
            <w:vAlign w:val="bottom"/>
          </w:tcPr>
          <w:p w14:paraId="7F57B11A" w14:textId="77777777" w:rsidR="00A703F7" w:rsidRPr="00494BF3" w:rsidRDefault="00A703F7" w:rsidP="00494BF3">
            <w:pPr>
              <w:autoSpaceDE w:val="0"/>
              <w:autoSpaceDN w:val="0"/>
              <w:ind w:right="-72"/>
              <w:jc w:val="right"/>
              <w:rPr>
                <w:rFonts w:ascii="Arial" w:eastAsia="Arial" w:hAnsi="Arial" w:cs="Arial"/>
                <w:sz w:val="18"/>
                <w:szCs w:val="18"/>
                <w:lang w:val="en-US"/>
              </w:rPr>
            </w:pPr>
          </w:p>
        </w:tc>
      </w:tr>
      <w:tr w:rsidR="00B20B1C" w:rsidRPr="00494BF3" w14:paraId="5B590B82" w14:textId="77777777" w:rsidTr="00FD7525">
        <w:trPr>
          <w:trHeight w:val="20"/>
        </w:trPr>
        <w:tc>
          <w:tcPr>
            <w:tcW w:w="4565" w:type="dxa"/>
            <w:vAlign w:val="bottom"/>
          </w:tcPr>
          <w:p w14:paraId="3C2F6C38" w14:textId="77777777" w:rsidR="00B20B1C" w:rsidRPr="00494BF3" w:rsidRDefault="00B20B1C" w:rsidP="00494BF3">
            <w:pPr>
              <w:tabs>
                <w:tab w:val="right" w:pos="9990"/>
                <w:tab w:val="right" w:pos="10890"/>
              </w:tabs>
              <w:autoSpaceDE w:val="0"/>
              <w:autoSpaceDN w:val="0"/>
              <w:ind w:left="967"/>
              <w:rPr>
                <w:rFonts w:ascii="Arial" w:eastAsia="Arial" w:hAnsi="Arial" w:cs="Arial"/>
                <w:sz w:val="18"/>
                <w:szCs w:val="18"/>
                <w:lang w:val="en-US"/>
              </w:rPr>
            </w:pPr>
          </w:p>
        </w:tc>
        <w:tc>
          <w:tcPr>
            <w:tcW w:w="1224" w:type="dxa"/>
            <w:tcBorders>
              <w:bottom w:val="single" w:sz="4" w:space="0" w:color="auto"/>
            </w:tcBorders>
            <w:vAlign w:val="bottom"/>
          </w:tcPr>
          <w:p w14:paraId="02577F82" w14:textId="6D6D7F3E" w:rsidR="00B20B1C"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9</w:t>
            </w:r>
            <w:r w:rsidR="00B20B1C" w:rsidRPr="00494BF3">
              <w:rPr>
                <w:rFonts w:ascii="Arial" w:eastAsia="Arial" w:hAnsi="Arial" w:cs="Arial"/>
                <w:sz w:val="18"/>
                <w:szCs w:val="18"/>
                <w:lang w:val="en-US"/>
              </w:rPr>
              <w:t>,</w:t>
            </w:r>
            <w:r w:rsidRPr="007C4999">
              <w:rPr>
                <w:rFonts w:ascii="Arial" w:eastAsia="Arial" w:hAnsi="Arial" w:cs="Arial"/>
                <w:sz w:val="18"/>
                <w:szCs w:val="18"/>
              </w:rPr>
              <w:t>426</w:t>
            </w:r>
            <w:r w:rsidR="00B20B1C" w:rsidRPr="00494BF3">
              <w:rPr>
                <w:rFonts w:ascii="Arial" w:eastAsia="Arial" w:hAnsi="Arial" w:cs="Arial"/>
                <w:sz w:val="18"/>
                <w:szCs w:val="18"/>
                <w:lang w:val="en-US"/>
              </w:rPr>
              <w:t>,</w:t>
            </w:r>
            <w:r w:rsidRPr="007C4999">
              <w:rPr>
                <w:rFonts w:ascii="Arial" w:eastAsia="Arial" w:hAnsi="Arial" w:cs="Arial"/>
                <w:sz w:val="18"/>
                <w:szCs w:val="18"/>
              </w:rPr>
              <w:t>649</w:t>
            </w:r>
          </w:p>
        </w:tc>
        <w:tc>
          <w:tcPr>
            <w:tcW w:w="1224" w:type="dxa"/>
            <w:tcBorders>
              <w:bottom w:val="single" w:sz="4" w:space="0" w:color="auto"/>
            </w:tcBorders>
            <w:vAlign w:val="bottom"/>
          </w:tcPr>
          <w:p w14:paraId="71C34590" w14:textId="5D76ECF0" w:rsidR="00B20B1C"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100</w:t>
            </w:r>
          </w:p>
        </w:tc>
        <w:tc>
          <w:tcPr>
            <w:tcW w:w="1224" w:type="dxa"/>
            <w:tcBorders>
              <w:bottom w:val="single" w:sz="4" w:space="0" w:color="auto"/>
            </w:tcBorders>
            <w:vAlign w:val="bottom"/>
          </w:tcPr>
          <w:p w14:paraId="6B508D03" w14:textId="09E05A99" w:rsidR="00B20B1C"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24</w:t>
            </w:r>
            <w:r w:rsidR="00B20B1C" w:rsidRPr="00494BF3">
              <w:rPr>
                <w:rFonts w:ascii="Arial" w:eastAsia="Arial" w:hAnsi="Arial" w:cs="Arial"/>
                <w:sz w:val="18"/>
                <w:szCs w:val="18"/>
                <w:lang w:val="en-US"/>
              </w:rPr>
              <w:t>,</w:t>
            </w:r>
            <w:r w:rsidRPr="007C4999">
              <w:rPr>
                <w:rFonts w:ascii="Arial" w:eastAsia="Arial" w:hAnsi="Arial" w:cs="Arial"/>
                <w:sz w:val="18"/>
                <w:szCs w:val="18"/>
              </w:rPr>
              <w:t>969</w:t>
            </w:r>
            <w:r w:rsidR="00B20B1C" w:rsidRPr="00494BF3">
              <w:rPr>
                <w:rFonts w:ascii="Arial" w:eastAsia="Arial" w:hAnsi="Arial" w:cs="Arial"/>
                <w:sz w:val="18"/>
                <w:szCs w:val="18"/>
                <w:lang w:val="en-US"/>
              </w:rPr>
              <w:t>,</w:t>
            </w:r>
            <w:r w:rsidRPr="007C4999">
              <w:rPr>
                <w:rFonts w:ascii="Arial" w:eastAsia="Arial" w:hAnsi="Arial" w:cs="Arial"/>
                <w:sz w:val="18"/>
                <w:szCs w:val="18"/>
              </w:rPr>
              <w:t>558</w:t>
            </w:r>
          </w:p>
        </w:tc>
        <w:tc>
          <w:tcPr>
            <w:tcW w:w="1224" w:type="dxa"/>
            <w:tcBorders>
              <w:bottom w:val="single" w:sz="4" w:space="0" w:color="auto"/>
            </w:tcBorders>
            <w:vAlign w:val="bottom"/>
          </w:tcPr>
          <w:p w14:paraId="0C3EABFF" w14:textId="00B83132" w:rsidR="00B20B1C"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100</w:t>
            </w:r>
          </w:p>
        </w:tc>
      </w:tr>
    </w:tbl>
    <w:p w14:paraId="0846E6BA" w14:textId="77777777" w:rsidR="00A703F7" w:rsidRPr="00494BF3" w:rsidRDefault="00A703F7" w:rsidP="00494BF3">
      <w:pPr>
        <w:pStyle w:val="a"/>
        <w:ind w:left="1080" w:right="0" w:hanging="540"/>
        <w:jc w:val="thaiDistribute"/>
        <w:rPr>
          <w:rFonts w:ascii="Arial" w:hAnsi="Arial" w:cs="Arial"/>
          <w:b/>
          <w:bCs/>
          <w:sz w:val="18"/>
          <w:szCs w:val="18"/>
        </w:rPr>
      </w:pPr>
    </w:p>
    <w:p w14:paraId="1C29CE86" w14:textId="77777777" w:rsidR="00A21785" w:rsidRPr="00494BF3" w:rsidRDefault="00A21785" w:rsidP="00494BF3">
      <w:pPr>
        <w:pStyle w:val="a"/>
        <w:ind w:left="1080" w:right="0" w:hanging="540"/>
        <w:jc w:val="thaiDistribute"/>
        <w:rPr>
          <w:rFonts w:ascii="Arial" w:hAnsi="Arial" w:cs="Arial"/>
          <w:b/>
          <w:bCs/>
          <w:sz w:val="18"/>
          <w:szCs w:val="18"/>
        </w:rPr>
      </w:pPr>
      <w:r w:rsidRPr="00494BF3">
        <w:rPr>
          <w:rFonts w:ascii="Arial" w:hAnsi="Arial" w:cs="Arial"/>
          <w:b/>
          <w:bCs/>
          <w:sz w:val="18"/>
          <w:szCs w:val="18"/>
        </w:rPr>
        <w:br w:type="page"/>
      </w:r>
    </w:p>
    <w:p w14:paraId="4B333C7A" w14:textId="6085E378" w:rsidR="00E65E85" w:rsidRPr="00494BF3" w:rsidRDefault="007C4999" w:rsidP="00494BF3">
      <w:pPr>
        <w:pStyle w:val="a"/>
        <w:ind w:left="1080" w:right="0" w:hanging="540"/>
        <w:jc w:val="thaiDistribute"/>
        <w:rPr>
          <w:rFonts w:ascii="Arial" w:hAnsi="Arial" w:cs="Arial"/>
          <w:b/>
          <w:bCs/>
          <w:sz w:val="18"/>
          <w:szCs w:val="18"/>
        </w:rPr>
      </w:pPr>
      <w:r w:rsidRPr="007C4999">
        <w:rPr>
          <w:rFonts w:ascii="Arial" w:hAnsi="Arial" w:cs="Arial"/>
          <w:b/>
          <w:bCs/>
          <w:sz w:val="18"/>
          <w:szCs w:val="18"/>
        </w:rPr>
        <w:t>7</w:t>
      </w:r>
      <w:r w:rsidR="00E65E85" w:rsidRPr="00494BF3">
        <w:rPr>
          <w:rFonts w:ascii="Arial" w:hAnsi="Arial" w:cs="Arial"/>
          <w:b/>
          <w:bCs/>
          <w:sz w:val="18"/>
          <w:szCs w:val="18"/>
        </w:rPr>
        <w:t>.</w:t>
      </w:r>
      <w:r w:rsidRPr="007C4999">
        <w:rPr>
          <w:rFonts w:ascii="Arial" w:hAnsi="Arial" w:cs="Arial"/>
          <w:b/>
          <w:bCs/>
          <w:sz w:val="18"/>
          <w:szCs w:val="18"/>
        </w:rPr>
        <w:t>1</w:t>
      </w:r>
      <w:r w:rsidR="00E65E85" w:rsidRPr="00494BF3">
        <w:rPr>
          <w:rFonts w:ascii="Arial" w:hAnsi="Arial" w:cs="Arial"/>
          <w:b/>
          <w:bCs/>
          <w:sz w:val="18"/>
          <w:szCs w:val="18"/>
        </w:rPr>
        <w:t>.</w:t>
      </w:r>
      <w:r w:rsidRPr="007C4999">
        <w:rPr>
          <w:rFonts w:ascii="Arial" w:hAnsi="Arial" w:cs="Arial"/>
          <w:b/>
          <w:bCs/>
          <w:sz w:val="18"/>
          <w:szCs w:val="18"/>
        </w:rPr>
        <w:t>2</w:t>
      </w:r>
      <w:r w:rsidR="00E65E85" w:rsidRPr="00494BF3">
        <w:rPr>
          <w:rFonts w:ascii="Arial" w:hAnsi="Arial" w:cs="Arial"/>
          <w:b/>
          <w:bCs/>
          <w:sz w:val="18"/>
          <w:szCs w:val="18"/>
        </w:rPr>
        <w:tab/>
        <w:t>Credit risk</w:t>
      </w:r>
    </w:p>
    <w:p w14:paraId="07A3F98D" w14:textId="77777777" w:rsidR="00050131" w:rsidRPr="00494BF3" w:rsidRDefault="00050131" w:rsidP="00494BF3">
      <w:pPr>
        <w:pStyle w:val="a"/>
        <w:ind w:left="1080" w:right="0"/>
        <w:jc w:val="both"/>
        <w:rPr>
          <w:rFonts w:ascii="Arial" w:hAnsi="Arial" w:cs="Arial"/>
          <w:spacing w:val="-4"/>
          <w:sz w:val="18"/>
          <w:szCs w:val="18"/>
          <w:lang w:val="en-US"/>
        </w:rPr>
      </w:pPr>
    </w:p>
    <w:p w14:paraId="38A958E9" w14:textId="77777777" w:rsidR="00EB78F2" w:rsidRPr="00494BF3" w:rsidRDefault="00EB78F2" w:rsidP="00494BF3">
      <w:pPr>
        <w:pStyle w:val="a"/>
        <w:ind w:left="1080" w:right="0"/>
        <w:jc w:val="both"/>
        <w:rPr>
          <w:rFonts w:ascii="Arial" w:hAnsi="Arial" w:cs="Arial"/>
          <w:sz w:val="18"/>
          <w:szCs w:val="18"/>
        </w:rPr>
      </w:pPr>
      <w:r w:rsidRPr="00494BF3">
        <w:rPr>
          <w:rFonts w:ascii="Arial" w:hAnsi="Arial" w:cs="Arial"/>
          <w:sz w:val="18"/>
          <w:szCs w:val="18"/>
        </w:rPr>
        <w:t>Credit risk arises from cash and cash equivalents, contractual cash flows of debt investments carried at amortised cost as well as credit exposures to customers, including outstanding receivables.</w:t>
      </w:r>
    </w:p>
    <w:p w14:paraId="53C4AF72" w14:textId="77777777" w:rsidR="00981C07" w:rsidRPr="00494BF3" w:rsidRDefault="00981C07" w:rsidP="00494BF3">
      <w:pPr>
        <w:pStyle w:val="a"/>
        <w:ind w:left="1080" w:right="0"/>
        <w:jc w:val="both"/>
        <w:rPr>
          <w:rFonts w:ascii="Arial" w:hAnsi="Arial" w:cs="Arial"/>
          <w:sz w:val="18"/>
          <w:szCs w:val="18"/>
        </w:rPr>
      </w:pPr>
    </w:p>
    <w:p w14:paraId="3B8B8939" w14:textId="77777777" w:rsidR="00EB78F2" w:rsidRPr="00494BF3" w:rsidRDefault="00E65E85" w:rsidP="00494BF3">
      <w:pPr>
        <w:keepNext/>
        <w:keepLines/>
        <w:ind w:left="1080" w:hanging="540"/>
        <w:outlineLvl w:val="3"/>
        <w:rPr>
          <w:rFonts w:ascii="Arial" w:eastAsia="Arial" w:hAnsi="Arial" w:cs="Arial"/>
          <w:b/>
          <w:sz w:val="18"/>
          <w:szCs w:val="18"/>
          <w:lang w:val="en-US"/>
        </w:rPr>
      </w:pPr>
      <w:r w:rsidRPr="00494BF3">
        <w:rPr>
          <w:rFonts w:ascii="Arial" w:eastAsia="Arial" w:hAnsi="Arial" w:cs="Arial"/>
          <w:b/>
          <w:sz w:val="18"/>
          <w:szCs w:val="18"/>
          <w:lang w:val="en-US"/>
        </w:rPr>
        <w:t>a</w:t>
      </w:r>
      <w:r w:rsidR="00EB78F2" w:rsidRPr="00494BF3">
        <w:rPr>
          <w:rFonts w:ascii="Arial" w:eastAsia="Arial" w:hAnsi="Arial" w:cs="Arial"/>
          <w:b/>
          <w:sz w:val="18"/>
          <w:szCs w:val="18"/>
          <w:lang w:val="en-US"/>
        </w:rPr>
        <w:t>)</w:t>
      </w:r>
      <w:r w:rsidR="00EB78F2" w:rsidRPr="00494BF3">
        <w:rPr>
          <w:rFonts w:ascii="Arial" w:eastAsia="Arial" w:hAnsi="Arial" w:cs="Arial"/>
          <w:b/>
          <w:sz w:val="18"/>
          <w:szCs w:val="18"/>
          <w:lang w:val="en-US"/>
        </w:rPr>
        <w:tab/>
        <w:t>Risk management</w:t>
      </w:r>
    </w:p>
    <w:p w14:paraId="731C1D41" w14:textId="77777777" w:rsidR="00EB78F2" w:rsidRPr="00494BF3" w:rsidRDefault="00EB78F2" w:rsidP="00494BF3">
      <w:pPr>
        <w:ind w:left="1080"/>
        <w:jc w:val="thaiDistribute"/>
        <w:rPr>
          <w:rFonts w:ascii="Arial" w:hAnsi="Arial" w:cs="Arial"/>
          <w:sz w:val="18"/>
          <w:szCs w:val="18"/>
        </w:rPr>
      </w:pPr>
    </w:p>
    <w:p w14:paraId="189B46BE" w14:textId="5241A471" w:rsidR="00EB78F2" w:rsidRPr="00494BF3" w:rsidRDefault="00EB78F2" w:rsidP="00494BF3">
      <w:pPr>
        <w:ind w:left="1080"/>
        <w:jc w:val="thaiDistribute"/>
        <w:rPr>
          <w:rFonts w:ascii="Arial" w:hAnsi="Arial" w:cs="Arial"/>
          <w:sz w:val="18"/>
          <w:szCs w:val="18"/>
        </w:rPr>
      </w:pPr>
      <w:r w:rsidRPr="00494BF3">
        <w:rPr>
          <w:rFonts w:ascii="Arial" w:hAnsi="Arial" w:cs="Arial"/>
          <w:sz w:val="18"/>
          <w:szCs w:val="18"/>
        </w:rPr>
        <w:t xml:space="preserve">Credit risk is managed on a group basis. For banks and financial institutions, only independently rated parties </w:t>
      </w:r>
      <w:r w:rsidR="00CA6B4E" w:rsidRPr="00494BF3">
        <w:rPr>
          <w:rFonts w:ascii="Arial" w:hAnsi="Arial" w:cs="Arial"/>
          <w:sz w:val="18"/>
          <w:szCs w:val="18"/>
        </w:rPr>
        <w:t>with a minimum rating of ‘</w:t>
      </w:r>
      <w:r w:rsidR="00931EB7" w:rsidRPr="00494BF3">
        <w:rPr>
          <w:rFonts w:ascii="Arial" w:hAnsi="Arial" w:cs="Arial"/>
          <w:sz w:val="18"/>
          <w:szCs w:val="18"/>
        </w:rPr>
        <w:t>AA+</w:t>
      </w:r>
      <w:r w:rsidR="00CA6B4E" w:rsidRPr="00494BF3">
        <w:rPr>
          <w:rFonts w:ascii="Arial" w:hAnsi="Arial" w:cs="Arial"/>
          <w:sz w:val="18"/>
          <w:szCs w:val="18"/>
        </w:rPr>
        <w:t xml:space="preserve">’ </w:t>
      </w:r>
      <w:r w:rsidR="005E6D50" w:rsidRPr="00494BF3">
        <w:rPr>
          <w:rFonts w:ascii="Arial" w:hAnsi="Arial" w:cs="Arial"/>
          <w:sz w:val="18"/>
          <w:szCs w:val="18"/>
        </w:rPr>
        <w:t xml:space="preserve">are </w:t>
      </w:r>
      <w:r w:rsidRPr="00494BF3">
        <w:rPr>
          <w:rFonts w:ascii="Arial" w:hAnsi="Arial" w:cs="Arial"/>
          <w:sz w:val="18"/>
          <w:szCs w:val="18"/>
        </w:rPr>
        <w:t>accepted.</w:t>
      </w:r>
    </w:p>
    <w:p w14:paraId="17F5B1E1" w14:textId="77777777" w:rsidR="00EB78F2" w:rsidRPr="00494BF3" w:rsidRDefault="00EB78F2" w:rsidP="00494BF3">
      <w:pPr>
        <w:ind w:left="1080"/>
        <w:jc w:val="thaiDistribute"/>
        <w:rPr>
          <w:rFonts w:ascii="Arial" w:hAnsi="Arial" w:cs="Arial"/>
          <w:sz w:val="18"/>
          <w:szCs w:val="18"/>
        </w:rPr>
      </w:pPr>
    </w:p>
    <w:p w14:paraId="47B5C9D2" w14:textId="77777777" w:rsidR="00EB78F2" w:rsidRPr="00494BF3" w:rsidRDefault="00EB78F2" w:rsidP="00494BF3">
      <w:pPr>
        <w:ind w:left="1080"/>
        <w:jc w:val="thaiDistribute"/>
        <w:rPr>
          <w:rFonts w:ascii="Arial" w:hAnsi="Arial" w:cs="Arial"/>
          <w:spacing w:val="-4"/>
          <w:sz w:val="18"/>
          <w:szCs w:val="18"/>
        </w:rPr>
      </w:pPr>
      <w:r w:rsidRPr="00494BF3">
        <w:rPr>
          <w:rFonts w:ascii="Arial" w:hAnsi="Arial" w:cs="Arial"/>
          <w:spacing w:val="-4"/>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w:t>
      </w:r>
      <w:r w:rsidR="009B520E" w:rsidRPr="00494BF3">
        <w:rPr>
          <w:rFonts w:ascii="Arial" w:hAnsi="Arial" w:cs="Arial"/>
          <w:spacing w:val="-4"/>
          <w:sz w:val="18"/>
          <w:szCs w:val="18"/>
        </w:rPr>
        <w:t>i</w:t>
      </w:r>
      <w:r w:rsidRPr="00494BF3">
        <w:rPr>
          <w:rFonts w:ascii="Arial" w:hAnsi="Arial" w:cs="Arial"/>
          <w:spacing w:val="-4"/>
          <w:sz w:val="18"/>
          <w:szCs w:val="18"/>
        </w:rPr>
        <w:t>ps assessments in accordance with limits set by the board. The compliance with credit limits by customers is regularly monitored by line management.</w:t>
      </w:r>
    </w:p>
    <w:p w14:paraId="56214EEF" w14:textId="77777777" w:rsidR="00EB78F2" w:rsidRPr="00494BF3" w:rsidRDefault="00EB78F2" w:rsidP="00494BF3">
      <w:pPr>
        <w:pStyle w:val="a"/>
        <w:ind w:left="1080" w:right="0"/>
        <w:jc w:val="both"/>
        <w:rPr>
          <w:rFonts w:ascii="Arial" w:hAnsi="Arial" w:cs="Arial"/>
          <w:spacing w:val="-4"/>
          <w:sz w:val="18"/>
          <w:szCs w:val="18"/>
          <w:lang w:val="en-US"/>
        </w:rPr>
      </w:pPr>
    </w:p>
    <w:p w14:paraId="56DE19EA" w14:textId="333FB7B0" w:rsidR="00EB78F2" w:rsidRPr="00494BF3" w:rsidRDefault="00642384" w:rsidP="00494BF3">
      <w:pPr>
        <w:keepNext/>
        <w:keepLines/>
        <w:ind w:left="1080" w:hanging="540"/>
        <w:outlineLvl w:val="3"/>
        <w:rPr>
          <w:rFonts w:ascii="Arial" w:eastAsia="Arial" w:hAnsi="Arial" w:cs="Arial"/>
          <w:b/>
          <w:sz w:val="18"/>
          <w:szCs w:val="18"/>
          <w:lang w:val="en-US"/>
        </w:rPr>
      </w:pPr>
      <w:r w:rsidRPr="00494BF3">
        <w:rPr>
          <w:rFonts w:ascii="Arial" w:eastAsia="Arial" w:hAnsi="Arial" w:cs="Arial"/>
          <w:b/>
          <w:sz w:val="18"/>
          <w:szCs w:val="18"/>
          <w:lang w:val="en-US"/>
        </w:rPr>
        <w:t>b</w:t>
      </w:r>
      <w:r w:rsidR="00EB78F2" w:rsidRPr="00494BF3">
        <w:rPr>
          <w:rFonts w:ascii="Arial" w:eastAsia="Arial" w:hAnsi="Arial" w:cs="Arial"/>
          <w:b/>
          <w:sz w:val="18"/>
          <w:szCs w:val="18"/>
          <w:lang w:val="en-US"/>
        </w:rPr>
        <w:t>)</w:t>
      </w:r>
      <w:r w:rsidR="00EB78F2" w:rsidRPr="00494BF3">
        <w:rPr>
          <w:rFonts w:ascii="Arial" w:eastAsia="Arial" w:hAnsi="Arial" w:cs="Arial"/>
          <w:b/>
          <w:sz w:val="18"/>
          <w:szCs w:val="18"/>
          <w:lang w:val="en-US"/>
        </w:rPr>
        <w:tab/>
        <w:t xml:space="preserve">Impairment of financial assets </w:t>
      </w:r>
    </w:p>
    <w:p w14:paraId="2194FFD9" w14:textId="77777777" w:rsidR="00EB78F2" w:rsidRPr="00494BF3" w:rsidRDefault="00EB78F2" w:rsidP="00494BF3">
      <w:pPr>
        <w:ind w:left="1080"/>
        <w:jc w:val="thaiDistribute"/>
        <w:rPr>
          <w:rFonts w:ascii="Arial" w:hAnsi="Arial" w:cs="Arial"/>
          <w:sz w:val="18"/>
          <w:szCs w:val="18"/>
        </w:rPr>
      </w:pPr>
    </w:p>
    <w:p w14:paraId="6C27F980" w14:textId="6F297C5B" w:rsidR="00154C58" w:rsidRPr="00494BF3" w:rsidRDefault="00154C58" w:rsidP="00494BF3">
      <w:pPr>
        <w:ind w:left="1080"/>
        <w:jc w:val="thaiDistribute"/>
        <w:rPr>
          <w:rFonts w:ascii="Arial" w:hAnsi="Arial" w:cs="Arial"/>
          <w:sz w:val="18"/>
          <w:szCs w:val="18"/>
        </w:rPr>
      </w:pPr>
      <w:r w:rsidRPr="00494BF3">
        <w:rPr>
          <w:rFonts w:ascii="Arial" w:hAnsi="Arial" w:cs="Arial"/>
          <w:sz w:val="18"/>
          <w:szCs w:val="18"/>
        </w:rPr>
        <w:t xml:space="preserve">The </w:t>
      </w:r>
      <w:r w:rsidR="00DD7059" w:rsidRPr="00494BF3">
        <w:rPr>
          <w:rFonts w:ascii="Arial" w:hAnsi="Arial" w:cs="Arial"/>
          <w:sz w:val="18"/>
          <w:szCs w:val="18"/>
        </w:rPr>
        <w:t xml:space="preserve">Group </w:t>
      </w:r>
      <w:r w:rsidRPr="00494BF3">
        <w:rPr>
          <w:rFonts w:ascii="Arial" w:hAnsi="Arial" w:cs="Arial"/>
          <w:sz w:val="18"/>
          <w:szCs w:val="18"/>
        </w:rPr>
        <w:t xml:space="preserve">has </w:t>
      </w:r>
      <w:r w:rsidR="00B321AE" w:rsidRPr="00494BF3">
        <w:rPr>
          <w:rFonts w:ascii="Arial" w:hAnsi="Arial" w:cs="Arial"/>
          <w:sz w:val="18"/>
          <w:szCs w:val="18"/>
        </w:rPr>
        <w:t>the following</w:t>
      </w:r>
      <w:r w:rsidRPr="00494BF3">
        <w:rPr>
          <w:rFonts w:ascii="Arial" w:hAnsi="Arial" w:cs="Arial"/>
          <w:sz w:val="18"/>
          <w:szCs w:val="18"/>
        </w:rPr>
        <w:t xml:space="preserve"> financial assets that are subject to the expected credit loss model:</w:t>
      </w:r>
    </w:p>
    <w:p w14:paraId="549BA340" w14:textId="77777777" w:rsidR="00154C58" w:rsidRPr="00494BF3" w:rsidRDefault="00154C58" w:rsidP="00494BF3">
      <w:pPr>
        <w:ind w:left="1080"/>
        <w:jc w:val="thaiDistribute"/>
        <w:rPr>
          <w:rFonts w:ascii="Arial" w:hAnsi="Arial" w:cs="Arial"/>
          <w:sz w:val="18"/>
          <w:szCs w:val="18"/>
        </w:rPr>
      </w:pPr>
    </w:p>
    <w:p w14:paraId="71D2C2E9" w14:textId="77777777" w:rsidR="00154C58" w:rsidRPr="00494BF3" w:rsidRDefault="001F2CE2" w:rsidP="00494BF3">
      <w:pPr>
        <w:numPr>
          <w:ilvl w:val="0"/>
          <w:numId w:val="12"/>
        </w:numPr>
        <w:ind w:left="1440" w:hanging="374"/>
        <w:contextualSpacing/>
        <w:jc w:val="both"/>
        <w:rPr>
          <w:rFonts w:ascii="Arial" w:eastAsia="Cambria" w:hAnsi="Arial" w:cs="Arial"/>
          <w:sz w:val="18"/>
          <w:szCs w:val="18"/>
          <w:lang w:val="en-US" w:bidi="ar-SA"/>
        </w:rPr>
      </w:pPr>
      <w:r w:rsidRPr="00494BF3">
        <w:rPr>
          <w:rFonts w:ascii="Arial" w:eastAsia="Cambria" w:hAnsi="Arial" w:cs="Arial"/>
          <w:sz w:val="18"/>
          <w:szCs w:val="18"/>
          <w:lang w:val="en-US" w:bidi="ar-SA"/>
        </w:rPr>
        <w:t>c</w:t>
      </w:r>
      <w:r w:rsidR="00154C58" w:rsidRPr="00494BF3">
        <w:rPr>
          <w:rFonts w:ascii="Arial" w:eastAsia="Cambria" w:hAnsi="Arial" w:cs="Arial"/>
          <w:sz w:val="18"/>
          <w:szCs w:val="18"/>
          <w:lang w:val="en-US" w:bidi="ar-SA"/>
        </w:rPr>
        <w:t xml:space="preserve">ash and cash equivalents </w:t>
      </w:r>
    </w:p>
    <w:p w14:paraId="3D8C5DBB" w14:textId="77777777" w:rsidR="00154C58" w:rsidRPr="00494BF3" w:rsidRDefault="001F2CE2" w:rsidP="00494BF3">
      <w:pPr>
        <w:numPr>
          <w:ilvl w:val="0"/>
          <w:numId w:val="12"/>
        </w:numPr>
        <w:ind w:left="1440" w:hanging="374"/>
        <w:contextualSpacing/>
        <w:jc w:val="both"/>
        <w:rPr>
          <w:rFonts w:ascii="Arial" w:eastAsia="Cambria" w:hAnsi="Arial" w:cs="Arial"/>
          <w:sz w:val="18"/>
          <w:szCs w:val="18"/>
          <w:lang w:val="en-US" w:bidi="ar-SA"/>
        </w:rPr>
      </w:pPr>
      <w:r w:rsidRPr="00494BF3">
        <w:rPr>
          <w:rFonts w:ascii="Arial" w:eastAsia="Cambria" w:hAnsi="Arial" w:cs="Arial"/>
          <w:sz w:val="18"/>
          <w:szCs w:val="18"/>
          <w:lang w:val="en-US" w:bidi="ar-SA"/>
        </w:rPr>
        <w:t>t</w:t>
      </w:r>
      <w:r w:rsidR="00154C58" w:rsidRPr="00494BF3">
        <w:rPr>
          <w:rFonts w:ascii="Arial" w:eastAsia="Cambria" w:hAnsi="Arial" w:cs="Arial"/>
          <w:sz w:val="18"/>
          <w:szCs w:val="18"/>
          <w:lang w:val="en-US" w:bidi="ar-SA"/>
        </w:rPr>
        <w:t xml:space="preserve">rade and other receivables </w:t>
      </w:r>
    </w:p>
    <w:p w14:paraId="5E49A4A3" w14:textId="77777777" w:rsidR="001F2CE2" w:rsidRPr="00494BF3" w:rsidRDefault="001F2CE2" w:rsidP="00494BF3">
      <w:pPr>
        <w:numPr>
          <w:ilvl w:val="0"/>
          <w:numId w:val="12"/>
        </w:numPr>
        <w:ind w:left="1440" w:hanging="374"/>
        <w:contextualSpacing/>
        <w:jc w:val="both"/>
        <w:rPr>
          <w:rFonts w:ascii="Arial" w:eastAsia="Cambria" w:hAnsi="Arial" w:cs="Arial"/>
          <w:sz w:val="18"/>
          <w:szCs w:val="18"/>
          <w:lang w:val="en-US" w:bidi="ar-SA"/>
        </w:rPr>
      </w:pPr>
      <w:r w:rsidRPr="00494BF3">
        <w:rPr>
          <w:rFonts w:ascii="Arial" w:eastAsia="Cambria" w:hAnsi="Arial" w:cs="Arial"/>
          <w:sz w:val="18"/>
          <w:szCs w:val="18"/>
          <w:lang w:val="en-US" w:bidi="ar-SA"/>
        </w:rPr>
        <w:t>d</w:t>
      </w:r>
      <w:r w:rsidR="005D39D9" w:rsidRPr="00494BF3">
        <w:rPr>
          <w:rFonts w:ascii="Arial" w:eastAsia="Cambria" w:hAnsi="Arial" w:cs="Arial"/>
          <w:sz w:val="18"/>
          <w:szCs w:val="18"/>
          <w:lang w:val="en-US" w:bidi="ar-SA"/>
        </w:rPr>
        <w:t>eposit</w:t>
      </w:r>
      <w:r w:rsidR="000D11E4" w:rsidRPr="00494BF3">
        <w:rPr>
          <w:rFonts w:ascii="Arial" w:eastAsia="Cambria" w:hAnsi="Arial" w:cs="Arial"/>
          <w:sz w:val="18"/>
          <w:szCs w:val="18"/>
          <w:lang w:val="en-US" w:bidi="ar-SA"/>
        </w:rPr>
        <w:t>s</w:t>
      </w:r>
      <w:r w:rsidR="005D39D9" w:rsidRPr="00494BF3">
        <w:rPr>
          <w:rFonts w:ascii="Arial" w:eastAsia="Cambria" w:hAnsi="Arial" w:cs="Arial"/>
          <w:sz w:val="18"/>
          <w:szCs w:val="18"/>
          <w:lang w:val="en-US" w:bidi="ar-SA"/>
        </w:rPr>
        <w:t xml:space="preserve"> at financial institutions used as collateral</w:t>
      </w:r>
    </w:p>
    <w:p w14:paraId="4A3DF893" w14:textId="77777777" w:rsidR="001F2CE2" w:rsidRPr="00494BF3" w:rsidRDefault="001F2CE2" w:rsidP="00494BF3">
      <w:pPr>
        <w:numPr>
          <w:ilvl w:val="0"/>
          <w:numId w:val="12"/>
        </w:numPr>
        <w:ind w:left="1440" w:hanging="374"/>
        <w:contextualSpacing/>
        <w:jc w:val="both"/>
        <w:rPr>
          <w:rFonts w:ascii="Arial" w:eastAsia="Cambria" w:hAnsi="Arial" w:cs="Arial"/>
          <w:sz w:val="18"/>
          <w:szCs w:val="18"/>
          <w:lang w:val="en-US" w:bidi="ar-SA"/>
        </w:rPr>
      </w:pPr>
      <w:r w:rsidRPr="00494BF3">
        <w:rPr>
          <w:rFonts w:ascii="Arial" w:eastAsia="Cambria" w:hAnsi="Arial" w:cs="Arial"/>
          <w:sz w:val="18"/>
          <w:szCs w:val="18"/>
          <w:lang w:val="en-US" w:bidi="ar-SA"/>
        </w:rPr>
        <w:t>retention</w:t>
      </w:r>
      <w:r w:rsidR="000D11E4" w:rsidRPr="00494BF3">
        <w:rPr>
          <w:rFonts w:ascii="Arial" w:eastAsia="Cambria" w:hAnsi="Arial" w:cs="Arial"/>
          <w:sz w:val="18"/>
          <w:szCs w:val="18"/>
          <w:lang w:val="en-US" w:bidi="ar-SA"/>
        </w:rPr>
        <w:t xml:space="preserve"> receivables</w:t>
      </w:r>
      <w:r w:rsidRPr="00494BF3">
        <w:rPr>
          <w:rFonts w:ascii="Arial" w:eastAsia="Cambria" w:hAnsi="Arial" w:cs="Arial"/>
          <w:sz w:val="18"/>
          <w:szCs w:val="18"/>
          <w:lang w:val="en-US" w:bidi="ar-SA"/>
        </w:rPr>
        <w:t xml:space="preserve"> (presented under other current and non-current assets)</w:t>
      </w:r>
    </w:p>
    <w:p w14:paraId="467606CE" w14:textId="77777777" w:rsidR="00080528" w:rsidRPr="00494BF3" w:rsidRDefault="00080528" w:rsidP="00494BF3">
      <w:pPr>
        <w:ind w:left="1080"/>
        <w:jc w:val="thaiDistribute"/>
        <w:rPr>
          <w:rFonts w:ascii="Arial" w:hAnsi="Arial" w:cs="Arial"/>
          <w:sz w:val="18"/>
          <w:szCs w:val="18"/>
        </w:rPr>
      </w:pPr>
    </w:p>
    <w:p w14:paraId="38EFD9CA" w14:textId="4B458F32" w:rsidR="00EB78F2" w:rsidRPr="00494BF3" w:rsidRDefault="00EB78F2" w:rsidP="00494BF3">
      <w:pPr>
        <w:ind w:left="1080"/>
        <w:jc w:val="thaiDistribute"/>
        <w:rPr>
          <w:rFonts w:ascii="Arial" w:hAnsi="Arial" w:cs="Arial"/>
          <w:sz w:val="18"/>
          <w:szCs w:val="18"/>
        </w:rPr>
      </w:pPr>
      <w:r w:rsidRPr="00494BF3">
        <w:rPr>
          <w:rFonts w:ascii="Arial" w:hAnsi="Arial" w:cs="Arial"/>
          <w:sz w:val="18"/>
          <w:szCs w:val="18"/>
        </w:rPr>
        <w:t xml:space="preserve">While cash and cash equivalents </w:t>
      </w:r>
      <w:r w:rsidR="0087545D" w:rsidRPr="00494BF3">
        <w:rPr>
          <w:rFonts w:ascii="Arial" w:hAnsi="Arial" w:cs="Arial"/>
          <w:sz w:val="18"/>
          <w:szCs w:val="18"/>
          <w:lang w:val="en-US"/>
        </w:rPr>
        <w:t xml:space="preserve">and </w:t>
      </w:r>
      <w:r w:rsidR="0087545D" w:rsidRPr="00494BF3">
        <w:rPr>
          <w:rFonts w:ascii="Arial" w:hAnsi="Arial" w:cs="Arial"/>
          <w:sz w:val="18"/>
          <w:szCs w:val="18"/>
        </w:rPr>
        <w:t xml:space="preserve">deposit at financial institutions used as collateral </w:t>
      </w:r>
      <w:r w:rsidRPr="00494BF3">
        <w:rPr>
          <w:rFonts w:ascii="Arial" w:hAnsi="Arial" w:cs="Arial"/>
          <w:sz w:val="18"/>
          <w:szCs w:val="18"/>
        </w:rPr>
        <w:t xml:space="preserve">are also subject to the impairment requirements of TFRS </w:t>
      </w:r>
      <w:r w:rsidR="007C4999" w:rsidRPr="007C4999">
        <w:rPr>
          <w:rFonts w:ascii="Arial" w:hAnsi="Arial" w:cs="Arial"/>
          <w:sz w:val="18"/>
          <w:szCs w:val="18"/>
        </w:rPr>
        <w:t>9</w:t>
      </w:r>
      <w:r w:rsidRPr="00494BF3">
        <w:rPr>
          <w:rFonts w:ascii="Arial" w:hAnsi="Arial" w:cs="Arial"/>
          <w:sz w:val="18"/>
          <w:szCs w:val="18"/>
        </w:rPr>
        <w:t>, the identified impairment loss was immaterial.</w:t>
      </w:r>
    </w:p>
    <w:p w14:paraId="6482E2C3" w14:textId="77777777" w:rsidR="001F3C31" w:rsidRPr="00494BF3" w:rsidRDefault="001F3C31" w:rsidP="00494BF3">
      <w:pPr>
        <w:ind w:left="1080"/>
        <w:jc w:val="thaiDistribute"/>
        <w:rPr>
          <w:rFonts w:ascii="Arial" w:hAnsi="Arial" w:cs="Arial"/>
          <w:sz w:val="18"/>
          <w:szCs w:val="18"/>
        </w:rPr>
      </w:pPr>
    </w:p>
    <w:p w14:paraId="0C423E84" w14:textId="77777777" w:rsidR="001F3C31" w:rsidRPr="00494BF3" w:rsidRDefault="001F3C31" w:rsidP="00494BF3">
      <w:pPr>
        <w:ind w:left="1080"/>
        <w:jc w:val="thaiDistribute"/>
        <w:rPr>
          <w:rFonts w:ascii="Arial" w:hAnsi="Arial" w:cs="Arial"/>
          <w:i/>
          <w:iCs/>
          <w:sz w:val="18"/>
          <w:szCs w:val="18"/>
        </w:rPr>
      </w:pPr>
      <w:r w:rsidRPr="00494BF3">
        <w:rPr>
          <w:rFonts w:ascii="Arial" w:hAnsi="Arial" w:cs="Arial"/>
          <w:i/>
          <w:iCs/>
          <w:sz w:val="18"/>
          <w:szCs w:val="18"/>
        </w:rPr>
        <w:t>Trade receivables</w:t>
      </w:r>
      <w:r w:rsidR="001F2CE2" w:rsidRPr="00494BF3">
        <w:rPr>
          <w:rFonts w:ascii="Arial" w:hAnsi="Arial" w:cs="Arial"/>
          <w:i/>
          <w:iCs/>
          <w:sz w:val="18"/>
          <w:szCs w:val="18"/>
        </w:rPr>
        <w:t>,</w:t>
      </w:r>
      <w:r w:rsidR="00D35E86" w:rsidRPr="00494BF3">
        <w:rPr>
          <w:rFonts w:ascii="Arial" w:hAnsi="Arial" w:cs="Arial"/>
          <w:i/>
          <w:iCs/>
          <w:sz w:val="18"/>
          <w:szCs w:val="18"/>
        </w:rPr>
        <w:t xml:space="preserve"> </w:t>
      </w:r>
      <w:r w:rsidR="001F2CE2" w:rsidRPr="00494BF3">
        <w:rPr>
          <w:rFonts w:ascii="Arial" w:hAnsi="Arial" w:cs="Arial"/>
          <w:i/>
          <w:iCs/>
          <w:sz w:val="18"/>
          <w:szCs w:val="18"/>
        </w:rPr>
        <w:t>retention</w:t>
      </w:r>
      <w:r w:rsidR="00D35E86" w:rsidRPr="00494BF3">
        <w:rPr>
          <w:rFonts w:ascii="Arial" w:hAnsi="Arial" w:cs="Arial"/>
          <w:i/>
          <w:iCs/>
          <w:sz w:val="18"/>
          <w:szCs w:val="18"/>
        </w:rPr>
        <w:t xml:space="preserve"> receivables</w:t>
      </w:r>
      <w:r w:rsidR="001F2CE2" w:rsidRPr="00494BF3">
        <w:rPr>
          <w:rFonts w:ascii="Arial" w:hAnsi="Arial" w:cs="Arial"/>
          <w:sz w:val="18"/>
          <w:szCs w:val="18"/>
        </w:rPr>
        <w:t xml:space="preserve"> </w:t>
      </w:r>
      <w:r w:rsidRPr="00494BF3">
        <w:rPr>
          <w:rFonts w:ascii="Arial" w:hAnsi="Arial" w:cs="Arial"/>
          <w:i/>
          <w:iCs/>
          <w:sz w:val="18"/>
          <w:szCs w:val="18"/>
        </w:rPr>
        <w:t xml:space="preserve">and contract assets </w:t>
      </w:r>
    </w:p>
    <w:p w14:paraId="6465021A" w14:textId="77777777" w:rsidR="001F3C31" w:rsidRPr="00494BF3" w:rsidRDefault="001F3C31" w:rsidP="00494BF3">
      <w:pPr>
        <w:ind w:left="1080"/>
        <w:jc w:val="thaiDistribute"/>
        <w:rPr>
          <w:rFonts w:ascii="Arial" w:hAnsi="Arial" w:cs="Arial"/>
          <w:sz w:val="18"/>
          <w:szCs w:val="18"/>
        </w:rPr>
      </w:pPr>
    </w:p>
    <w:p w14:paraId="120E8979" w14:textId="1F0410C2" w:rsidR="001F3C31" w:rsidRPr="00494BF3" w:rsidRDefault="001F3C31" w:rsidP="00494BF3">
      <w:pPr>
        <w:ind w:left="1080"/>
        <w:jc w:val="thaiDistribute"/>
        <w:rPr>
          <w:rFonts w:ascii="Arial" w:hAnsi="Arial" w:cs="Arial"/>
          <w:sz w:val="18"/>
          <w:szCs w:val="18"/>
        </w:rPr>
      </w:pPr>
      <w:r w:rsidRPr="00494BF3">
        <w:rPr>
          <w:rFonts w:ascii="Arial" w:hAnsi="Arial" w:cs="Arial"/>
          <w:sz w:val="18"/>
          <w:szCs w:val="18"/>
        </w:rPr>
        <w:t xml:space="preserve">The </w:t>
      </w:r>
      <w:r w:rsidR="00704D1F" w:rsidRPr="00494BF3">
        <w:rPr>
          <w:rFonts w:ascii="Arial" w:hAnsi="Arial" w:cs="Arial"/>
          <w:sz w:val="18"/>
          <w:szCs w:val="18"/>
        </w:rPr>
        <w:t xml:space="preserve">Group </w:t>
      </w:r>
      <w:r w:rsidRPr="00494BF3">
        <w:rPr>
          <w:rFonts w:ascii="Arial" w:hAnsi="Arial" w:cs="Arial"/>
          <w:sz w:val="18"/>
          <w:szCs w:val="18"/>
        </w:rPr>
        <w:t xml:space="preserve">applies the TFRS </w:t>
      </w:r>
      <w:r w:rsidR="007C4999" w:rsidRPr="007C4999">
        <w:rPr>
          <w:rFonts w:ascii="Arial" w:hAnsi="Arial" w:cs="Arial"/>
          <w:sz w:val="18"/>
          <w:szCs w:val="18"/>
        </w:rPr>
        <w:t>9</w:t>
      </w:r>
      <w:r w:rsidRPr="00494BF3">
        <w:rPr>
          <w:rFonts w:ascii="Arial" w:hAnsi="Arial" w:cs="Arial"/>
          <w:sz w:val="18"/>
          <w:szCs w:val="18"/>
        </w:rPr>
        <w:t xml:space="preserve"> simplified approach to measure expected credit losses </w:t>
      </w:r>
      <w:r w:rsidRPr="00494BF3">
        <w:rPr>
          <w:rFonts w:ascii="Arial" w:hAnsi="Arial" w:cs="Arial"/>
          <w:spacing w:val="-4"/>
          <w:sz w:val="18"/>
          <w:szCs w:val="18"/>
        </w:rPr>
        <w:t xml:space="preserve">which uses a lifetime expected </w:t>
      </w:r>
      <w:r w:rsidR="00A22F92" w:rsidRPr="00494BF3">
        <w:rPr>
          <w:rFonts w:ascii="Arial" w:hAnsi="Arial" w:cs="Arial"/>
          <w:spacing w:val="-4"/>
          <w:sz w:val="18"/>
          <w:szCs w:val="18"/>
        </w:rPr>
        <w:t>credit losses</w:t>
      </w:r>
      <w:r w:rsidRPr="00494BF3">
        <w:rPr>
          <w:rFonts w:ascii="Arial" w:hAnsi="Arial" w:cs="Arial"/>
          <w:spacing w:val="-4"/>
          <w:sz w:val="18"/>
          <w:szCs w:val="18"/>
        </w:rPr>
        <w:t xml:space="preserve"> for all trade receivables</w:t>
      </w:r>
      <w:r w:rsidR="001805D4" w:rsidRPr="00494BF3">
        <w:rPr>
          <w:rFonts w:ascii="Arial" w:hAnsi="Arial" w:cs="Arial"/>
          <w:spacing w:val="-4"/>
          <w:sz w:val="18"/>
          <w:szCs w:val="18"/>
        </w:rPr>
        <w:t>, retention</w:t>
      </w:r>
      <w:r w:rsidR="00D35E86" w:rsidRPr="00494BF3">
        <w:rPr>
          <w:rFonts w:ascii="Arial" w:hAnsi="Arial" w:cs="Arial"/>
          <w:spacing w:val="-4"/>
          <w:sz w:val="18"/>
          <w:szCs w:val="18"/>
        </w:rPr>
        <w:t xml:space="preserve"> receivables</w:t>
      </w:r>
      <w:r w:rsidRPr="00494BF3">
        <w:rPr>
          <w:rFonts w:ascii="Arial" w:hAnsi="Arial" w:cs="Arial"/>
          <w:spacing w:val="-4"/>
          <w:sz w:val="18"/>
          <w:szCs w:val="18"/>
        </w:rPr>
        <w:t xml:space="preserve"> and contract assets.</w:t>
      </w:r>
    </w:p>
    <w:p w14:paraId="52BC9B42" w14:textId="77777777" w:rsidR="001F3C31" w:rsidRPr="00494BF3" w:rsidRDefault="001F3C31" w:rsidP="00494BF3">
      <w:pPr>
        <w:ind w:left="1080"/>
        <w:jc w:val="thaiDistribute"/>
        <w:rPr>
          <w:rFonts w:ascii="Arial" w:hAnsi="Arial" w:cs="Arial"/>
          <w:sz w:val="18"/>
          <w:szCs w:val="18"/>
        </w:rPr>
      </w:pPr>
    </w:p>
    <w:p w14:paraId="289D0493" w14:textId="68172CEE" w:rsidR="001F3C31" w:rsidRPr="00494BF3" w:rsidRDefault="001F3C31" w:rsidP="00494BF3">
      <w:pPr>
        <w:ind w:left="1080"/>
        <w:jc w:val="thaiDistribute"/>
        <w:rPr>
          <w:rFonts w:ascii="Arial" w:hAnsi="Arial" w:cs="Arial"/>
          <w:spacing w:val="-2"/>
          <w:sz w:val="18"/>
          <w:szCs w:val="18"/>
        </w:rPr>
      </w:pPr>
      <w:r w:rsidRPr="00494BF3">
        <w:rPr>
          <w:rFonts w:ascii="Arial" w:hAnsi="Arial" w:cs="Arial"/>
          <w:spacing w:val="-2"/>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704D1F" w:rsidRPr="00494BF3">
        <w:rPr>
          <w:rFonts w:ascii="Arial" w:hAnsi="Arial" w:cs="Arial"/>
          <w:sz w:val="18"/>
          <w:szCs w:val="18"/>
        </w:rPr>
        <w:t xml:space="preserve">Group </w:t>
      </w:r>
      <w:r w:rsidRPr="00494BF3">
        <w:rPr>
          <w:rFonts w:ascii="Arial" w:hAnsi="Arial" w:cs="Arial"/>
          <w:spacing w:val="-2"/>
          <w:sz w:val="18"/>
          <w:szCs w:val="18"/>
        </w:rPr>
        <w:t xml:space="preserve">has therefore concluded that the expected loss rates for trade receivables are a reasonable approximation of the loss rates for </w:t>
      </w:r>
      <w:r w:rsidR="008A03BB" w:rsidRPr="00494BF3">
        <w:rPr>
          <w:rFonts w:ascii="Arial" w:hAnsi="Arial" w:cs="Arial"/>
          <w:spacing w:val="-2"/>
          <w:sz w:val="18"/>
          <w:szCs w:val="18"/>
        </w:rPr>
        <w:t xml:space="preserve">retention receivables </w:t>
      </w:r>
      <w:r w:rsidR="00023CA9" w:rsidRPr="00494BF3">
        <w:rPr>
          <w:rFonts w:ascii="Arial" w:hAnsi="Arial" w:cs="Arial"/>
          <w:spacing w:val="-2"/>
          <w:sz w:val="18"/>
          <w:szCs w:val="18"/>
        </w:rPr>
        <w:t xml:space="preserve">and </w:t>
      </w:r>
      <w:r w:rsidRPr="00494BF3">
        <w:rPr>
          <w:rFonts w:ascii="Arial" w:hAnsi="Arial" w:cs="Arial"/>
          <w:spacing w:val="-2"/>
          <w:sz w:val="18"/>
          <w:szCs w:val="18"/>
        </w:rPr>
        <w:t>the contract assets.</w:t>
      </w:r>
    </w:p>
    <w:p w14:paraId="2A51D9FC" w14:textId="77777777" w:rsidR="00BF27DD" w:rsidRPr="00494BF3" w:rsidRDefault="00BF27DD" w:rsidP="00494BF3">
      <w:pPr>
        <w:ind w:left="1080"/>
        <w:jc w:val="thaiDistribute"/>
        <w:rPr>
          <w:rFonts w:ascii="Arial" w:hAnsi="Arial" w:cs="Arial"/>
          <w:sz w:val="18"/>
          <w:szCs w:val="18"/>
        </w:rPr>
      </w:pPr>
    </w:p>
    <w:p w14:paraId="6E4769FF" w14:textId="695C65AD" w:rsidR="00C841CD" w:rsidRPr="00494BF3" w:rsidRDefault="001F3C31" w:rsidP="00494BF3">
      <w:pPr>
        <w:ind w:left="1080"/>
        <w:jc w:val="thaiDistribute"/>
        <w:rPr>
          <w:rFonts w:ascii="Arial" w:hAnsi="Arial" w:cs="Arial"/>
          <w:sz w:val="18"/>
          <w:szCs w:val="18"/>
        </w:rPr>
      </w:pPr>
      <w:r w:rsidRPr="00494BF3">
        <w:rPr>
          <w:rFonts w:ascii="Arial" w:hAnsi="Arial" w:cs="Arial"/>
          <w:sz w:val="18"/>
          <w:szCs w:val="18"/>
        </w:rPr>
        <w:t xml:space="preserve">The </w:t>
      </w:r>
      <w:r w:rsidR="00704D1F" w:rsidRPr="00494BF3">
        <w:rPr>
          <w:rFonts w:ascii="Arial" w:hAnsi="Arial" w:cs="Arial"/>
          <w:sz w:val="18"/>
          <w:szCs w:val="18"/>
        </w:rPr>
        <w:t xml:space="preserve">Group </w:t>
      </w:r>
      <w:r w:rsidRPr="00494BF3">
        <w:rPr>
          <w:rFonts w:ascii="Arial" w:hAnsi="Arial" w:cs="Arial"/>
          <w:sz w:val="18"/>
          <w:szCs w:val="18"/>
        </w:rPr>
        <w:t xml:space="preserve">write-off trade receivables and contract assets when there is no reasonable expectation of recovery. Indicators that there is no reasonable expectation of recovery include, amongst others, the failure of a debtor to engage in a repayment plan with the </w:t>
      </w:r>
      <w:r w:rsidR="00704D1F" w:rsidRPr="00494BF3">
        <w:rPr>
          <w:rFonts w:ascii="Arial" w:hAnsi="Arial" w:cs="Arial"/>
          <w:sz w:val="18"/>
          <w:szCs w:val="18"/>
        </w:rPr>
        <w:t>Group</w:t>
      </w:r>
      <w:r w:rsidRPr="00494BF3">
        <w:rPr>
          <w:rFonts w:ascii="Arial" w:hAnsi="Arial" w:cs="Arial"/>
          <w:sz w:val="18"/>
          <w:szCs w:val="18"/>
        </w:rPr>
        <w:t xml:space="preserve">, and a failure to make contractual payments or cannot be contacted for a period greater than </w:t>
      </w:r>
      <w:r w:rsidR="007C4999" w:rsidRPr="007C4999">
        <w:rPr>
          <w:rFonts w:ascii="Arial" w:hAnsi="Arial" w:cs="Arial"/>
          <w:sz w:val="18"/>
          <w:szCs w:val="18"/>
        </w:rPr>
        <w:t>365</w:t>
      </w:r>
      <w:r w:rsidRPr="00494BF3">
        <w:rPr>
          <w:rFonts w:ascii="Arial" w:hAnsi="Arial" w:cs="Arial"/>
          <w:sz w:val="18"/>
          <w:szCs w:val="18"/>
        </w:rPr>
        <w:t xml:space="preserve"> days past due.</w:t>
      </w:r>
    </w:p>
    <w:p w14:paraId="44BA4D61" w14:textId="6026AB7C" w:rsidR="001F3C31" w:rsidRPr="00494BF3" w:rsidRDefault="001F3C31" w:rsidP="00494BF3">
      <w:pPr>
        <w:ind w:left="1080"/>
        <w:jc w:val="both"/>
        <w:rPr>
          <w:rFonts w:ascii="Arial" w:hAnsi="Arial" w:cs="Arial"/>
          <w:sz w:val="18"/>
          <w:szCs w:val="18"/>
        </w:rPr>
      </w:pPr>
    </w:p>
    <w:p w14:paraId="3A3751E3" w14:textId="77777777" w:rsidR="001F3C31" w:rsidRPr="00494BF3" w:rsidRDefault="001F3C31" w:rsidP="00494BF3">
      <w:pPr>
        <w:pStyle w:val="a"/>
        <w:ind w:left="1080" w:right="0"/>
        <w:jc w:val="both"/>
        <w:rPr>
          <w:rFonts w:ascii="Arial" w:eastAsia="Arial" w:hAnsi="Arial" w:cs="Arial"/>
          <w:sz w:val="18"/>
          <w:szCs w:val="18"/>
        </w:rPr>
      </w:pPr>
      <w:r w:rsidRPr="00494BF3">
        <w:rPr>
          <w:rFonts w:ascii="Arial" w:eastAsia="Arial" w:hAnsi="Arial" w:cs="Arial"/>
          <w:sz w:val="18"/>
          <w:szCs w:val="18"/>
        </w:rPr>
        <w:t>Impairment losses on trade receivables</w:t>
      </w:r>
      <w:r w:rsidR="00047934" w:rsidRPr="00494BF3">
        <w:rPr>
          <w:rFonts w:ascii="Arial" w:eastAsia="Arial" w:hAnsi="Arial" w:cs="Arial"/>
          <w:sz w:val="18"/>
          <w:szCs w:val="18"/>
        </w:rPr>
        <w:t xml:space="preserve">, retention receivables </w:t>
      </w:r>
      <w:r w:rsidRPr="00494BF3">
        <w:rPr>
          <w:rFonts w:ascii="Arial" w:eastAsia="Arial" w:hAnsi="Arial" w:cs="Arial"/>
          <w:sz w:val="18"/>
          <w:szCs w:val="18"/>
        </w:rPr>
        <w:t>and contract assets are presented as net impairment losses within operating profit. Subsequent recoveries of amounts previously written off are credited against the same line item</w:t>
      </w:r>
      <w:r w:rsidR="00050131" w:rsidRPr="00494BF3">
        <w:rPr>
          <w:rFonts w:ascii="Arial" w:eastAsia="Arial" w:hAnsi="Arial" w:cs="Arial"/>
          <w:sz w:val="18"/>
          <w:szCs w:val="18"/>
        </w:rPr>
        <w:t>.</w:t>
      </w:r>
    </w:p>
    <w:p w14:paraId="2072E7EC" w14:textId="77777777" w:rsidR="006C4A2E" w:rsidRPr="00494BF3" w:rsidRDefault="006C4A2E" w:rsidP="00494BF3">
      <w:pPr>
        <w:ind w:left="1080"/>
        <w:jc w:val="thaiDistribute"/>
        <w:rPr>
          <w:rFonts w:ascii="Arial" w:hAnsi="Arial" w:cs="Arial"/>
          <w:i/>
          <w:iCs/>
          <w:sz w:val="18"/>
          <w:szCs w:val="18"/>
        </w:rPr>
      </w:pPr>
    </w:p>
    <w:p w14:paraId="6BCA5B72" w14:textId="7A1205BC" w:rsidR="00B321AE" w:rsidRPr="00494BF3" w:rsidRDefault="00B321AE" w:rsidP="00494BF3">
      <w:pPr>
        <w:ind w:left="1080"/>
        <w:jc w:val="thaiDistribute"/>
        <w:rPr>
          <w:rFonts w:ascii="Arial" w:hAnsi="Arial" w:cs="Arial"/>
          <w:i/>
          <w:iCs/>
          <w:sz w:val="18"/>
          <w:szCs w:val="18"/>
        </w:rPr>
      </w:pPr>
      <w:r w:rsidRPr="00494BF3">
        <w:rPr>
          <w:rFonts w:ascii="Arial" w:hAnsi="Arial" w:cs="Arial"/>
          <w:i/>
          <w:iCs/>
          <w:sz w:val="18"/>
          <w:szCs w:val="18"/>
        </w:rPr>
        <w:t>Other receivables</w:t>
      </w:r>
    </w:p>
    <w:p w14:paraId="4D230C7D" w14:textId="77777777" w:rsidR="00B321AE" w:rsidRPr="00494BF3" w:rsidRDefault="00B321AE" w:rsidP="00494BF3">
      <w:pPr>
        <w:pStyle w:val="a"/>
        <w:ind w:left="1080" w:right="0"/>
        <w:jc w:val="both"/>
        <w:rPr>
          <w:rFonts w:ascii="Arial" w:eastAsia="Arial" w:hAnsi="Arial" w:cs="Arial"/>
          <w:sz w:val="18"/>
          <w:szCs w:val="18"/>
        </w:rPr>
      </w:pPr>
    </w:p>
    <w:p w14:paraId="54A2FCCA" w14:textId="2AB54AB9" w:rsidR="008C54A7" w:rsidRPr="00494BF3" w:rsidRDefault="00B321AE" w:rsidP="00494BF3">
      <w:pPr>
        <w:pStyle w:val="a"/>
        <w:ind w:left="1080" w:right="0"/>
        <w:jc w:val="both"/>
        <w:rPr>
          <w:rFonts w:ascii="Arial" w:eastAsia="Arial" w:hAnsi="Arial" w:cs="Arial"/>
          <w:sz w:val="18"/>
          <w:szCs w:val="18"/>
        </w:rPr>
      </w:pPr>
      <w:r w:rsidRPr="00494BF3">
        <w:rPr>
          <w:rFonts w:ascii="Arial" w:eastAsia="Arial" w:hAnsi="Arial" w:cs="Arial"/>
          <w:sz w:val="18"/>
          <w:szCs w:val="18"/>
        </w:rPr>
        <w:t xml:space="preserve">The </w:t>
      </w:r>
      <w:r w:rsidR="00CB1DDE" w:rsidRPr="00494BF3">
        <w:rPr>
          <w:rFonts w:ascii="Arial" w:hAnsi="Arial" w:cs="Arial"/>
          <w:sz w:val="18"/>
          <w:szCs w:val="18"/>
        </w:rPr>
        <w:t xml:space="preserve">Group </w:t>
      </w:r>
      <w:r w:rsidRPr="00494BF3">
        <w:rPr>
          <w:rFonts w:ascii="Arial" w:eastAsia="Arial" w:hAnsi="Arial" w:cs="Arial"/>
          <w:sz w:val="18"/>
          <w:szCs w:val="18"/>
        </w:rPr>
        <w:t>has other receivables</w:t>
      </w:r>
      <w:r w:rsidR="006509B7" w:rsidRPr="00494BF3">
        <w:rPr>
          <w:rFonts w:ascii="Arial" w:eastAsia="Arial" w:hAnsi="Arial" w:cs="Arial"/>
          <w:sz w:val="18"/>
          <w:szCs w:val="18"/>
        </w:rPr>
        <w:t xml:space="preserve"> </w:t>
      </w:r>
      <w:r w:rsidRPr="00494BF3">
        <w:rPr>
          <w:rFonts w:ascii="Arial" w:eastAsia="Arial" w:hAnsi="Arial" w:cs="Arial"/>
          <w:sz w:val="18"/>
          <w:szCs w:val="18"/>
        </w:rPr>
        <w:t xml:space="preserve">measured at amortised cost. The </w:t>
      </w:r>
      <w:r w:rsidR="007C4999" w:rsidRPr="007C4999">
        <w:rPr>
          <w:rFonts w:ascii="Arial" w:eastAsia="Arial" w:hAnsi="Arial" w:cs="Arial"/>
          <w:sz w:val="18"/>
          <w:szCs w:val="18"/>
        </w:rPr>
        <w:t>12</w:t>
      </w:r>
      <w:r w:rsidRPr="00494BF3">
        <w:rPr>
          <w:rFonts w:ascii="Arial" w:eastAsia="Arial" w:hAnsi="Arial" w:cs="Arial"/>
          <w:sz w:val="18"/>
          <w:szCs w:val="18"/>
        </w:rPr>
        <w:t xml:space="preserve">-month expected credit </w:t>
      </w:r>
      <w:r w:rsidR="00A22F92" w:rsidRPr="00494BF3">
        <w:rPr>
          <w:rFonts w:ascii="Arial" w:eastAsia="Arial" w:hAnsi="Arial" w:cs="Arial"/>
          <w:sz w:val="18"/>
          <w:szCs w:val="18"/>
        </w:rPr>
        <w:t>Expected credit losses</w:t>
      </w:r>
      <w:r w:rsidRPr="00494BF3">
        <w:rPr>
          <w:rFonts w:ascii="Arial" w:eastAsia="Arial" w:hAnsi="Arial" w:cs="Arial"/>
          <w:sz w:val="18"/>
          <w:szCs w:val="18"/>
        </w:rPr>
        <w:t xml:space="preserve"> was recognised for those loans without any significant increase in credit risk. The lifetime expected credit loss was recognised for those loans with significant increase in credit risk.</w:t>
      </w:r>
    </w:p>
    <w:p w14:paraId="0BC8A202" w14:textId="4EB1EEE1" w:rsidR="001F3C31" w:rsidRPr="00494BF3" w:rsidRDefault="008C54A7" w:rsidP="00494BF3">
      <w:pPr>
        <w:pStyle w:val="a"/>
        <w:ind w:left="1080" w:right="0"/>
        <w:jc w:val="both"/>
        <w:rPr>
          <w:rFonts w:ascii="Arial" w:eastAsia="Arial" w:hAnsi="Arial" w:cs="Arial"/>
          <w:sz w:val="18"/>
          <w:szCs w:val="18"/>
        </w:rPr>
      </w:pPr>
      <w:r w:rsidRPr="00494BF3">
        <w:rPr>
          <w:rFonts w:ascii="Arial" w:eastAsia="Arial" w:hAnsi="Arial" w:cs="Arial"/>
          <w:sz w:val="18"/>
          <w:szCs w:val="18"/>
        </w:rPr>
        <w:br w:type="page"/>
      </w:r>
    </w:p>
    <w:p w14:paraId="2AFBEB4A" w14:textId="099C195E" w:rsidR="0040101A" w:rsidRPr="00494BF3" w:rsidRDefault="007C4999" w:rsidP="00494BF3">
      <w:pPr>
        <w:pStyle w:val="a"/>
        <w:ind w:left="1080" w:right="0" w:hanging="540"/>
        <w:jc w:val="thaiDistribute"/>
        <w:rPr>
          <w:rFonts w:ascii="Arial" w:hAnsi="Arial" w:cs="Arial"/>
          <w:b/>
          <w:bCs/>
          <w:sz w:val="18"/>
          <w:szCs w:val="18"/>
        </w:rPr>
      </w:pPr>
      <w:r w:rsidRPr="007C4999">
        <w:rPr>
          <w:rFonts w:ascii="Arial" w:hAnsi="Arial" w:cs="Arial"/>
          <w:b/>
          <w:bCs/>
          <w:sz w:val="18"/>
          <w:szCs w:val="18"/>
        </w:rPr>
        <w:t>7</w:t>
      </w:r>
      <w:r w:rsidR="0086065E" w:rsidRPr="00494BF3">
        <w:rPr>
          <w:rFonts w:ascii="Arial" w:hAnsi="Arial" w:cs="Arial"/>
          <w:b/>
          <w:bCs/>
          <w:sz w:val="18"/>
          <w:szCs w:val="18"/>
        </w:rPr>
        <w:t>.</w:t>
      </w:r>
      <w:r w:rsidRPr="007C4999">
        <w:rPr>
          <w:rFonts w:ascii="Arial" w:hAnsi="Arial" w:cs="Arial"/>
          <w:b/>
          <w:bCs/>
          <w:sz w:val="18"/>
          <w:szCs w:val="18"/>
        </w:rPr>
        <w:t>1</w:t>
      </w:r>
      <w:r w:rsidR="0086065E" w:rsidRPr="00494BF3">
        <w:rPr>
          <w:rFonts w:ascii="Arial" w:hAnsi="Arial" w:cs="Arial"/>
          <w:b/>
          <w:bCs/>
          <w:sz w:val="18"/>
          <w:szCs w:val="18"/>
        </w:rPr>
        <w:t>.</w:t>
      </w:r>
      <w:r w:rsidRPr="007C4999">
        <w:rPr>
          <w:rFonts w:ascii="Arial" w:hAnsi="Arial" w:cs="Arial"/>
          <w:b/>
          <w:bCs/>
          <w:sz w:val="18"/>
          <w:szCs w:val="18"/>
        </w:rPr>
        <w:t>3</w:t>
      </w:r>
      <w:r w:rsidR="0040101A" w:rsidRPr="00494BF3">
        <w:rPr>
          <w:rFonts w:ascii="Arial" w:hAnsi="Arial" w:cs="Arial"/>
          <w:b/>
          <w:bCs/>
          <w:sz w:val="18"/>
          <w:szCs w:val="18"/>
        </w:rPr>
        <w:tab/>
        <w:t>Liquidity risk</w:t>
      </w:r>
    </w:p>
    <w:p w14:paraId="1D7E3114" w14:textId="77777777" w:rsidR="00C42F2B" w:rsidRPr="00494BF3" w:rsidRDefault="00C42F2B" w:rsidP="00494BF3">
      <w:pPr>
        <w:pStyle w:val="a"/>
        <w:ind w:left="1080" w:right="0"/>
        <w:jc w:val="both"/>
        <w:rPr>
          <w:rFonts w:ascii="Arial" w:hAnsi="Arial" w:cs="Arial"/>
          <w:sz w:val="18"/>
          <w:szCs w:val="18"/>
          <w:lang w:val="en-US"/>
        </w:rPr>
      </w:pPr>
    </w:p>
    <w:p w14:paraId="0D2D92C7" w14:textId="5CDA8029" w:rsidR="00322A37" w:rsidRPr="00494BF3" w:rsidRDefault="00322A37" w:rsidP="00494BF3">
      <w:pPr>
        <w:pStyle w:val="a"/>
        <w:ind w:left="1080" w:right="11"/>
        <w:jc w:val="both"/>
        <w:rPr>
          <w:rFonts w:ascii="Arial" w:hAnsi="Arial" w:cs="Arial"/>
          <w:sz w:val="18"/>
          <w:szCs w:val="18"/>
          <w:lang w:val="en-US"/>
        </w:rPr>
      </w:pPr>
      <w:r w:rsidRPr="00494BF3">
        <w:rPr>
          <w:rFonts w:ascii="Arial" w:hAnsi="Arial" w:cs="Arial"/>
          <w:sz w:val="18"/>
          <w:szCs w:val="18"/>
          <w:lang w:val="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CB1DDE" w:rsidRPr="00494BF3">
        <w:rPr>
          <w:rFonts w:ascii="Arial" w:hAnsi="Arial" w:cs="Arial"/>
          <w:sz w:val="18"/>
          <w:szCs w:val="18"/>
        </w:rPr>
        <w:t xml:space="preserve">Group </w:t>
      </w:r>
      <w:r w:rsidR="00960CDF" w:rsidRPr="00494BF3">
        <w:rPr>
          <w:rFonts w:ascii="Arial" w:hAnsi="Arial" w:cs="Arial"/>
          <w:sz w:val="18"/>
          <w:szCs w:val="18"/>
        </w:rPr>
        <w:t xml:space="preserve">and the Company </w:t>
      </w:r>
      <w:r w:rsidRPr="00494BF3">
        <w:rPr>
          <w:rFonts w:ascii="Arial" w:hAnsi="Arial" w:cs="Arial"/>
          <w:sz w:val="18"/>
          <w:szCs w:val="18"/>
          <w:lang w:val="en-US"/>
        </w:rPr>
        <w:t>held deposits at call of Baht</w:t>
      </w:r>
      <w:r w:rsidR="00BA66A5" w:rsidRPr="00494BF3">
        <w:rPr>
          <w:rFonts w:ascii="Arial" w:hAnsi="Arial" w:cs="Arial"/>
          <w:sz w:val="18"/>
          <w:szCs w:val="18"/>
          <w:lang w:val="en-US"/>
        </w:rPr>
        <w:t xml:space="preserve"> </w:t>
      </w:r>
      <w:r w:rsidR="007C4999" w:rsidRPr="007C4999">
        <w:rPr>
          <w:rFonts w:ascii="Arial" w:hAnsi="Arial" w:cs="Arial"/>
          <w:sz w:val="18"/>
          <w:szCs w:val="18"/>
        </w:rPr>
        <w:t>13</w:t>
      </w:r>
      <w:r w:rsidR="00D432AB" w:rsidRPr="00494BF3">
        <w:rPr>
          <w:rFonts w:ascii="Arial" w:hAnsi="Arial" w:cs="Arial"/>
          <w:sz w:val="18"/>
          <w:szCs w:val="18"/>
        </w:rPr>
        <w:t>.</w:t>
      </w:r>
      <w:r w:rsidR="007C4999" w:rsidRPr="007C4999">
        <w:rPr>
          <w:rFonts w:ascii="Arial" w:hAnsi="Arial" w:cs="Arial"/>
          <w:sz w:val="18"/>
          <w:szCs w:val="18"/>
        </w:rPr>
        <w:t>87</w:t>
      </w:r>
      <w:r w:rsidR="00BA66A5" w:rsidRPr="00494BF3">
        <w:rPr>
          <w:rFonts w:ascii="Arial" w:hAnsi="Arial" w:cs="Arial"/>
          <w:sz w:val="18"/>
          <w:szCs w:val="18"/>
          <w:lang w:val="en-US"/>
        </w:rPr>
        <w:t xml:space="preserve"> </w:t>
      </w:r>
      <w:r w:rsidR="00E16342" w:rsidRPr="00494BF3">
        <w:rPr>
          <w:rFonts w:ascii="Arial" w:hAnsi="Arial" w:cs="Arial"/>
          <w:sz w:val="18"/>
          <w:szCs w:val="18"/>
          <w:lang w:val="en-US"/>
        </w:rPr>
        <w:t>million</w:t>
      </w:r>
      <w:r w:rsidRPr="00494BF3">
        <w:rPr>
          <w:rFonts w:ascii="Arial" w:hAnsi="Arial" w:cs="Arial"/>
          <w:sz w:val="18"/>
          <w:szCs w:val="18"/>
          <w:lang w:val="en-US"/>
        </w:rPr>
        <w:t xml:space="preserve"> </w:t>
      </w:r>
      <w:r w:rsidR="00F936B2" w:rsidRPr="00494BF3">
        <w:rPr>
          <w:rFonts w:ascii="Arial" w:hAnsi="Arial" w:cs="Arial"/>
          <w:sz w:val="18"/>
          <w:szCs w:val="18"/>
          <w:lang w:val="en-US"/>
        </w:rPr>
        <w:t xml:space="preserve">and Baht </w:t>
      </w:r>
      <w:r w:rsidR="007C4999" w:rsidRPr="007C4999">
        <w:rPr>
          <w:rFonts w:ascii="Arial" w:hAnsi="Arial" w:cs="Arial"/>
          <w:sz w:val="18"/>
          <w:szCs w:val="18"/>
        </w:rPr>
        <w:t>1</w:t>
      </w:r>
      <w:r w:rsidR="00C2554D" w:rsidRPr="00494BF3">
        <w:rPr>
          <w:rFonts w:ascii="Arial" w:hAnsi="Arial" w:cs="Arial"/>
          <w:sz w:val="18"/>
          <w:szCs w:val="18"/>
        </w:rPr>
        <w:t>.</w:t>
      </w:r>
      <w:r w:rsidR="007C4999" w:rsidRPr="007C4999">
        <w:rPr>
          <w:rFonts w:ascii="Arial" w:hAnsi="Arial" w:cs="Arial"/>
          <w:sz w:val="18"/>
          <w:szCs w:val="18"/>
        </w:rPr>
        <w:t>47</w:t>
      </w:r>
      <w:r w:rsidR="00E477BB" w:rsidRPr="00494BF3">
        <w:rPr>
          <w:rFonts w:ascii="Arial" w:hAnsi="Arial" w:cs="Arial"/>
          <w:sz w:val="18"/>
          <w:szCs w:val="18"/>
          <w:lang w:val="en-US"/>
        </w:rPr>
        <w:t xml:space="preserve"> </w:t>
      </w:r>
      <w:r w:rsidR="00F936B2" w:rsidRPr="00494BF3">
        <w:rPr>
          <w:rFonts w:ascii="Arial" w:hAnsi="Arial" w:cs="Arial"/>
          <w:sz w:val="18"/>
          <w:szCs w:val="18"/>
          <w:lang w:val="en-US"/>
        </w:rPr>
        <w:t>million</w:t>
      </w:r>
      <w:r w:rsidR="00D74E84" w:rsidRPr="00494BF3">
        <w:rPr>
          <w:rFonts w:ascii="Arial" w:hAnsi="Arial" w:cs="Arial"/>
          <w:sz w:val="18"/>
          <w:szCs w:val="18"/>
          <w:lang w:val="en-US"/>
        </w:rPr>
        <w:t>, respectively</w:t>
      </w:r>
      <w:r w:rsidR="00F936B2" w:rsidRPr="00494BF3">
        <w:rPr>
          <w:rFonts w:ascii="Arial" w:hAnsi="Arial" w:cs="Arial"/>
          <w:sz w:val="18"/>
          <w:szCs w:val="18"/>
          <w:lang w:val="en-US"/>
        </w:rPr>
        <w:t xml:space="preserve"> </w:t>
      </w:r>
      <w:r w:rsidRPr="00494BF3">
        <w:rPr>
          <w:rFonts w:ascii="Arial" w:hAnsi="Arial" w:cs="Arial"/>
          <w:sz w:val="18"/>
          <w:szCs w:val="18"/>
          <w:lang w:val="en-US"/>
        </w:rPr>
        <w:t>(</w:t>
      </w:r>
      <w:r w:rsidR="007C4999" w:rsidRPr="007C4999">
        <w:rPr>
          <w:rFonts w:ascii="Arial" w:hAnsi="Arial" w:cs="Arial"/>
          <w:sz w:val="18"/>
          <w:szCs w:val="18"/>
        </w:rPr>
        <w:t>2024</w:t>
      </w:r>
      <w:r w:rsidRPr="00494BF3">
        <w:rPr>
          <w:rFonts w:ascii="Arial" w:hAnsi="Arial" w:cs="Arial"/>
          <w:sz w:val="18"/>
          <w:szCs w:val="18"/>
          <w:lang w:val="en-US"/>
        </w:rPr>
        <w:t xml:space="preserve">: Baht </w:t>
      </w:r>
      <w:r w:rsidR="007C4999" w:rsidRPr="007C4999">
        <w:rPr>
          <w:rFonts w:ascii="Arial" w:hAnsi="Arial" w:cs="Arial"/>
          <w:sz w:val="18"/>
          <w:szCs w:val="18"/>
        </w:rPr>
        <w:t>11</w:t>
      </w:r>
      <w:r w:rsidR="00E477BB" w:rsidRPr="00494BF3">
        <w:rPr>
          <w:rFonts w:ascii="Arial" w:hAnsi="Arial" w:cs="Arial"/>
          <w:sz w:val="18"/>
          <w:szCs w:val="18"/>
        </w:rPr>
        <w:t>.</w:t>
      </w:r>
      <w:r w:rsidR="007C4999" w:rsidRPr="007C4999">
        <w:rPr>
          <w:rFonts w:ascii="Arial" w:hAnsi="Arial" w:cs="Arial"/>
          <w:sz w:val="18"/>
          <w:szCs w:val="18"/>
        </w:rPr>
        <w:t>86</w:t>
      </w:r>
      <w:r w:rsidR="00E477BB" w:rsidRPr="00494BF3">
        <w:rPr>
          <w:rFonts w:ascii="Arial" w:hAnsi="Arial" w:cs="Arial"/>
          <w:sz w:val="18"/>
          <w:szCs w:val="18"/>
          <w:lang w:val="en-US"/>
        </w:rPr>
        <w:t xml:space="preserve"> million and Baht </w:t>
      </w:r>
      <w:r w:rsidR="007C4999" w:rsidRPr="007C4999">
        <w:rPr>
          <w:rFonts w:ascii="Arial" w:hAnsi="Arial" w:cs="Arial"/>
          <w:sz w:val="18"/>
          <w:szCs w:val="18"/>
        </w:rPr>
        <w:t>11</w:t>
      </w:r>
      <w:r w:rsidR="00E477BB" w:rsidRPr="00494BF3">
        <w:rPr>
          <w:rFonts w:ascii="Arial" w:hAnsi="Arial" w:cs="Arial"/>
          <w:sz w:val="18"/>
          <w:szCs w:val="18"/>
        </w:rPr>
        <w:t>.</w:t>
      </w:r>
      <w:r w:rsidR="007C4999" w:rsidRPr="007C4999">
        <w:rPr>
          <w:rFonts w:ascii="Arial" w:hAnsi="Arial" w:cs="Arial"/>
          <w:sz w:val="18"/>
          <w:szCs w:val="18"/>
        </w:rPr>
        <w:t>12</w:t>
      </w:r>
      <w:r w:rsidR="00E477BB" w:rsidRPr="00494BF3">
        <w:rPr>
          <w:rFonts w:ascii="Arial" w:hAnsi="Arial" w:cs="Arial"/>
          <w:sz w:val="18"/>
          <w:szCs w:val="18"/>
          <w:lang w:val="en-US"/>
        </w:rPr>
        <w:t xml:space="preserve"> </w:t>
      </w:r>
      <w:r w:rsidR="00F936B2" w:rsidRPr="00494BF3">
        <w:rPr>
          <w:rFonts w:ascii="Arial" w:hAnsi="Arial" w:cs="Arial"/>
          <w:sz w:val="18"/>
          <w:szCs w:val="18"/>
          <w:lang w:val="en-US"/>
        </w:rPr>
        <w:t>million</w:t>
      </w:r>
      <w:r w:rsidR="00D74E84" w:rsidRPr="00494BF3">
        <w:rPr>
          <w:rFonts w:ascii="Arial" w:hAnsi="Arial" w:cs="Arial"/>
          <w:sz w:val="18"/>
          <w:szCs w:val="18"/>
          <w:lang w:val="en-US"/>
        </w:rPr>
        <w:t>, respectively</w:t>
      </w:r>
      <w:r w:rsidRPr="00494BF3">
        <w:rPr>
          <w:rFonts w:ascii="Arial" w:hAnsi="Arial" w:cs="Arial"/>
          <w:sz w:val="18"/>
          <w:szCs w:val="18"/>
          <w:lang w:val="en-US"/>
        </w:rPr>
        <w:t xml:space="preserve">) that are expected to readily </w:t>
      </w:r>
      <w:r w:rsidRPr="00494BF3">
        <w:rPr>
          <w:rFonts w:ascii="Arial" w:hAnsi="Arial" w:cs="Arial"/>
          <w:spacing w:val="-4"/>
          <w:sz w:val="18"/>
          <w:szCs w:val="18"/>
          <w:lang w:val="en-US"/>
        </w:rPr>
        <w:t>generate cash inflows for managing liquidity risk. Due to the dynamic nature of the underlying businesses,</w:t>
      </w:r>
      <w:r w:rsidRPr="00494BF3">
        <w:rPr>
          <w:rFonts w:ascii="Arial" w:hAnsi="Arial" w:cs="Arial"/>
          <w:sz w:val="18"/>
          <w:szCs w:val="18"/>
          <w:lang w:val="en-US"/>
        </w:rPr>
        <w:t xml:space="preserve"> the </w:t>
      </w:r>
      <w:r w:rsidR="00CB1DDE" w:rsidRPr="00494BF3">
        <w:rPr>
          <w:rFonts w:ascii="Arial" w:hAnsi="Arial" w:cs="Arial"/>
          <w:sz w:val="18"/>
          <w:szCs w:val="18"/>
        </w:rPr>
        <w:t xml:space="preserve">Group </w:t>
      </w:r>
      <w:r w:rsidRPr="00494BF3">
        <w:rPr>
          <w:rFonts w:ascii="Arial" w:hAnsi="Arial" w:cs="Arial"/>
          <w:sz w:val="18"/>
          <w:szCs w:val="18"/>
          <w:lang w:val="en-US"/>
        </w:rPr>
        <w:t>Treasury maintains flexibility in funding by maintaining availability under committed credit lines.</w:t>
      </w:r>
    </w:p>
    <w:p w14:paraId="28648CD9" w14:textId="77777777" w:rsidR="00920079" w:rsidRPr="00494BF3" w:rsidRDefault="00920079" w:rsidP="00494BF3">
      <w:pPr>
        <w:pStyle w:val="a"/>
        <w:ind w:left="1080" w:right="29"/>
        <w:jc w:val="both"/>
        <w:rPr>
          <w:rFonts w:ascii="Arial" w:hAnsi="Arial" w:cs="Arial"/>
          <w:sz w:val="18"/>
          <w:szCs w:val="18"/>
          <w:lang w:val="en-US"/>
        </w:rPr>
      </w:pPr>
    </w:p>
    <w:p w14:paraId="347C2F48" w14:textId="031064B2" w:rsidR="00681E07" w:rsidRPr="00494BF3" w:rsidRDefault="00322A37" w:rsidP="00494BF3">
      <w:pPr>
        <w:pStyle w:val="a"/>
        <w:ind w:left="1080" w:right="11"/>
        <w:jc w:val="both"/>
        <w:rPr>
          <w:rFonts w:ascii="Arial" w:hAnsi="Arial" w:cs="Arial"/>
          <w:sz w:val="18"/>
          <w:szCs w:val="18"/>
          <w:lang w:val="en-US"/>
        </w:rPr>
      </w:pPr>
      <w:r w:rsidRPr="00494BF3">
        <w:rPr>
          <w:rFonts w:ascii="Arial" w:hAnsi="Arial" w:cs="Arial"/>
          <w:spacing w:val="-6"/>
          <w:sz w:val="18"/>
          <w:szCs w:val="18"/>
          <w:lang w:val="en-US"/>
        </w:rPr>
        <w:t xml:space="preserve">Management </w:t>
      </w:r>
      <w:r w:rsidR="00DB7139" w:rsidRPr="00494BF3">
        <w:rPr>
          <w:rFonts w:ascii="Arial" w:hAnsi="Arial" w:cs="Arial"/>
          <w:spacing w:val="-6"/>
          <w:sz w:val="18"/>
          <w:szCs w:val="18"/>
          <w:lang w:val="en-US"/>
        </w:rPr>
        <w:t xml:space="preserve">continuously </w:t>
      </w:r>
      <w:r w:rsidRPr="00494BF3">
        <w:rPr>
          <w:rFonts w:ascii="Arial" w:hAnsi="Arial" w:cs="Arial"/>
          <w:spacing w:val="-6"/>
          <w:sz w:val="18"/>
          <w:szCs w:val="18"/>
          <w:lang w:val="en-US"/>
        </w:rPr>
        <w:t>monitors</w:t>
      </w:r>
      <w:r w:rsidR="00DB7139" w:rsidRPr="00494BF3">
        <w:rPr>
          <w:rFonts w:ascii="Arial" w:hAnsi="Arial" w:cs="Arial"/>
          <w:spacing w:val="-6"/>
          <w:sz w:val="18"/>
          <w:szCs w:val="18"/>
          <w:lang w:val="en-US"/>
        </w:rPr>
        <w:t xml:space="preserve"> </w:t>
      </w:r>
      <w:r w:rsidRPr="00494BF3">
        <w:rPr>
          <w:rFonts w:ascii="Arial" w:hAnsi="Arial" w:cs="Arial"/>
          <w:spacing w:val="-6"/>
          <w:sz w:val="18"/>
          <w:szCs w:val="18"/>
          <w:lang w:val="en-US"/>
        </w:rPr>
        <w:t xml:space="preserve">rolling forecasts of the </w:t>
      </w:r>
      <w:r w:rsidR="00CB1DDE" w:rsidRPr="00494BF3">
        <w:rPr>
          <w:rFonts w:ascii="Arial" w:hAnsi="Arial" w:cs="Arial"/>
          <w:sz w:val="18"/>
          <w:szCs w:val="18"/>
        </w:rPr>
        <w:t>Group</w:t>
      </w:r>
      <w:r w:rsidR="008B549B" w:rsidRPr="00494BF3">
        <w:rPr>
          <w:rFonts w:ascii="Arial" w:hAnsi="Arial" w:cs="Arial"/>
          <w:sz w:val="18"/>
          <w:szCs w:val="18"/>
        </w:rPr>
        <w:t xml:space="preserve"> by considering</w:t>
      </w:r>
      <w:r w:rsidRPr="00494BF3">
        <w:rPr>
          <w:rFonts w:ascii="Arial" w:hAnsi="Arial" w:cs="Arial"/>
          <w:spacing w:val="-6"/>
          <w:sz w:val="18"/>
          <w:szCs w:val="18"/>
          <w:lang w:val="en-US"/>
        </w:rPr>
        <w:t xml:space="preserve"> </w:t>
      </w:r>
      <w:r w:rsidR="00DB7139" w:rsidRPr="00494BF3">
        <w:rPr>
          <w:rFonts w:ascii="Arial" w:hAnsi="Arial" w:cs="Arial"/>
          <w:spacing w:val="-6"/>
          <w:sz w:val="18"/>
          <w:szCs w:val="18"/>
          <w:lang w:val="en-US"/>
        </w:rPr>
        <w:t xml:space="preserve">i) </w:t>
      </w:r>
      <w:r w:rsidRPr="00494BF3">
        <w:rPr>
          <w:rFonts w:ascii="Arial" w:hAnsi="Arial" w:cs="Arial"/>
          <w:spacing w:val="-6"/>
          <w:sz w:val="18"/>
          <w:szCs w:val="18"/>
          <w:lang w:val="en-US"/>
        </w:rPr>
        <w:t>liquidity reserve (comprising the undrawn borrowing</w:t>
      </w:r>
      <w:r w:rsidRPr="00494BF3">
        <w:rPr>
          <w:rFonts w:ascii="Arial" w:hAnsi="Arial" w:cs="Arial"/>
          <w:sz w:val="18"/>
          <w:szCs w:val="18"/>
          <w:lang w:val="en-US"/>
        </w:rPr>
        <w:t xml:space="preserve"> facilities); and ii) cash and cash equivalents on the basis of expected cash flows. In addition, the </w:t>
      </w:r>
      <w:r w:rsidR="00CB1DDE" w:rsidRPr="00494BF3">
        <w:rPr>
          <w:rFonts w:ascii="Arial" w:hAnsi="Arial" w:cs="Arial"/>
          <w:sz w:val="18"/>
          <w:szCs w:val="18"/>
        </w:rPr>
        <w:t>Group</w:t>
      </w:r>
      <w:r w:rsidRPr="00494BF3">
        <w:rPr>
          <w:rFonts w:ascii="Arial" w:hAnsi="Arial" w:cs="Arial"/>
          <w:sz w:val="18"/>
          <w:szCs w:val="18"/>
          <w:lang w:val="en-US"/>
        </w:rPr>
        <w:t>’s</w:t>
      </w:r>
      <w:r w:rsidRPr="00494BF3">
        <w:rPr>
          <w:rFonts w:ascii="Arial" w:hAnsi="Arial" w:cs="Arial"/>
          <w:spacing w:val="-4"/>
          <w:sz w:val="18"/>
          <w:szCs w:val="18"/>
          <w:lang w:val="en-US"/>
        </w:rPr>
        <w:t xml:space="preserve"> liquidity management policy involves projecting cash flows in major currencies</w:t>
      </w:r>
      <w:r w:rsidRPr="00494BF3">
        <w:rPr>
          <w:rFonts w:ascii="Arial" w:hAnsi="Arial" w:cs="Arial"/>
          <w:sz w:val="18"/>
          <w:szCs w:val="18"/>
          <w:lang w:val="en-US"/>
        </w:rPr>
        <w:t xml:space="preserve"> and considering </w:t>
      </w:r>
      <w:r w:rsidRPr="00494BF3">
        <w:rPr>
          <w:rFonts w:ascii="Arial" w:hAnsi="Arial" w:cs="Arial"/>
          <w:spacing w:val="-4"/>
          <w:sz w:val="18"/>
          <w:szCs w:val="18"/>
          <w:lang w:val="en-US"/>
        </w:rPr>
        <w:t>the level of liquid assets necessary, monitoring balance sheet liquidity ratios and maintaining financing plans.</w:t>
      </w:r>
    </w:p>
    <w:p w14:paraId="1B2EBDD1" w14:textId="575E4155" w:rsidR="00050131" w:rsidRPr="00494BF3" w:rsidRDefault="00050131" w:rsidP="00494BF3">
      <w:pPr>
        <w:pStyle w:val="a"/>
        <w:ind w:left="1080" w:right="29"/>
        <w:jc w:val="both"/>
        <w:rPr>
          <w:rFonts w:ascii="Arial" w:hAnsi="Arial" w:cs="Arial"/>
          <w:sz w:val="18"/>
          <w:szCs w:val="18"/>
          <w:lang w:val="en-US"/>
        </w:rPr>
      </w:pPr>
    </w:p>
    <w:p w14:paraId="6B34BA8A" w14:textId="77777777" w:rsidR="00322A37" w:rsidRPr="00494BF3" w:rsidRDefault="00322A37" w:rsidP="00494BF3">
      <w:pPr>
        <w:keepNext/>
        <w:keepLines/>
        <w:ind w:left="1080" w:hanging="540"/>
        <w:outlineLvl w:val="3"/>
        <w:rPr>
          <w:rFonts w:ascii="Arial" w:eastAsia="Arial" w:hAnsi="Arial" w:cs="Arial"/>
          <w:b/>
          <w:sz w:val="18"/>
          <w:szCs w:val="18"/>
          <w:lang w:val="en-US"/>
        </w:rPr>
      </w:pPr>
      <w:r w:rsidRPr="00494BF3">
        <w:rPr>
          <w:rFonts w:ascii="Arial" w:eastAsia="Arial" w:hAnsi="Arial" w:cs="Arial"/>
          <w:b/>
          <w:sz w:val="18"/>
          <w:szCs w:val="18"/>
          <w:lang w:val="en-US"/>
        </w:rPr>
        <w:t>a)</w:t>
      </w:r>
      <w:r w:rsidRPr="00494BF3">
        <w:rPr>
          <w:rFonts w:ascii="Arial" w:eastAsia="Arial" w:hAnsi="Arial" w:cs="Arial"/>
          <w:b/>
          <w:sz w:val="18"/>
          <w:szCs w:val="18"/>
          <w:lang w:val="en-US"/>
        </w:rPr>
        <w:tab/>
        <w:t>Financing arrangements</w:t>
      </w:r>
    </w:p>
    <w:p w14:paraId="60E52223" w14:textId="77777777" w:rsidR="00322A37" w:rsidRPr="00494BF3" w:rsidRDefault="00322A37" w:rsidP="00494BF3">
      <w:pPr>
        <w:ind w:left="1080"/>
        <w:jc w:val="both"/>
        <w:rPr>
          <w:rFonts w:ascii="Arial" w:hAnsi="Arial" w:cs="Arial"/>
          <w:sz w:val="18"/>
          <w:szCs w:val="18"/>
        </w:rPr>
      </w:pPr>
    </w:p>
    <w:p w14:paraId="515B8908" w14:textId="663DC40D" w:rsidR="00322A37" w:rsidRPr="00494BF3" w:rsidRDefault="00322A37" w:rsidP="00494BF3">
      <w:pPr>
        <w:ind w:left="1080"/>
        <w:jc w:val="both"/>
        <w:rPr>
          <w:rFonts w:ascii="Arial" w:hAnsi="Arial" w:cs="Arial"/>
          <w:sz w:val="18"/>
          <w:szCs w:val="18"/>
        </w:rPr>
      </w:pPr>
      <w:r w:rsidRPr="00494BF3">
        <w:rPr>
          <w:rFonts w:ascii="Arial" w:hAnsi="Arial" w:cs="Arial"/>
          <w:sz w:val="18"/>
          <w:szCs w:val="18"/>
        </w:rPr>
        <w:t xml:space="preserve">The </w:t>
      </w:r>
      <w:r w:rsidR="008C4DCC" w:rsidRPr="00494BF3">
        <w:rPr>
          <w:rFonts w:ascii="Arial" w:hAnsi="Arial" w:cs="Arial"/>
          <w:sz w:val="18"/>
          <w:szCs w:val="18"/>
        </w:rPr>
        <w:t>Group</w:t>
      </w:r>
      <w:r w:rsidRPr="00494BF3">
        <w:rPr>
          <w:rFonts w:ascii="Arial" w:hAnsi="Arial" w:cs="Arial"/>
          <w:sz w:val="18"/>
          <w:szCs w:val="18"/>
        </w:rPr>
        <w:t xml:space="preserve"> has </w:t>
      </w:r>
      <w:r w:rsidR="00E5632C" w:rsidRPr="00494BF3">
        <w:rPr>
          <w:rFonts w:ascii="Arial" w:hAnsi="Arial" w:cs="Arial"/>
          <w:sz w:val="18"/>
          <w:szCs w:val="18"/>
        </w:rPr>
        <w:t>the</w:t>
      </w:r>
      <w:r w:rsidRPr="00494BF3">
        <w:rPr>
          <w:rFonts w:ascii="Arial" w:hAnsi="Arial" w:cs="Arial"/>
          <w:sz w:val="18"/>
          <w:szCs w:val="18"/>
        </w:rPr>
        <w:t xml:space="preserve"> undrawn credit facilities</w:t>
      </w:r>
      <w:r w:rsidR="00E5632C" w:rsidRPr="00494BF3">
        <w:rPr>
          <w:rFonts w:ascii="Arial" w:hAnsi="Arial" w:cs="Arial"/>
          <w:sz w:val="18"/>
          <w:szCs w:val="18"/>
        </w:rPr>
        <w:t xml:space="preserve"> in Thai Baht currency</w:t>
      </w:r>
      <w:r w:rsidRPr="00494BF3">
        <w:rPr>
          <w:rFonts w:ascii="Arial" w:hAnsi="Arial" w:cs="Arial"/>
          <w:sz w:val="18"/>
          <w:szCs w:val="18"/>
        </w:rPr>
        <w:t xml:space="preserve"> as at </w:t>
      </w:r>
      <w:r w:rsidR="007C4999" w:rsidRPr="007C4999">
        <w:rPr>
          <w:rFonts w:ascii="Arial" w:hAnsi="Arial" w:cs="Arial"/>
          <w:sz w:val="18"/>
          <w:szCs w:val="18"/>
        </w:rPr>
        <w:t>31</w:t>
      </w:r>
      <w:r w:rsidRPr="00494BF3">
        <w:rPr>
          <w:rFonts w:ascii="Arial" w:hAnsi="Arial" w:cs="Arial"/>
          <w:sz w:val="18"/>
          <w:szCs w:val="18"/>
        </w:rPr>
        <w:t xml:space="preserve"> December as follows:</w:t>
      </w:r>
    </w:p>
    <w:p w14:paraId="3FA4DC76" w14:textId="77777777" w:rsidR="00322A37" w:rsidRPr="00494BF3" w:rsidRDefault="00322A37" w:rsidP="00494BF3">
      <w:pPr>
        <w:tabs>
          <w:tab w:val="right" w:pos="9990"/>
          <w:tab w:val="right" w:pos="10890"/>
        </w:tabs>
        <w:autoSpaceDE w:val="0"/>
        <w:autoSpaceDN w:val="0"/>
        <w:ind w:left="1080"/>
        <w:rPr>
          <w:rFonts w:ascii="Arial" w:eastAsia="Arial" w:hAnsi="Arial" w:cs="Arial"/>
          <w:sz w:val="18"/>
          <w:szCs w:val="18"/>
          <w:lang w:val="en-US"/>
        </w:rPr>
      </w:pPr>
    </w:p>
    <w:tbl>
      <w:tblPr>
        <w:tblW w:w="9461" w:type="dxa"/>
        <w:tblInd w:w="108" w:type="dxa"/>
        <w:tblLayout w:type="fixed"/>
        <w:tblLook w:val="0000" w:firstRow="0" w:lastRow="0" w:firstColumn="0" w:lastColumn="0" w:noHBand="0" w:noVBand="0"/>
      </w:tblPr>
      <w:tblGrid>
        <w:gridCol w:w="6581"/>
        <w:gridCol w:w="1440"/>
        <w:gridCol w:w="1440"/>
      </w:tblGrid>
      <w:tr w:rsidR="00494BF3" w:rsidRPr="00494BF3" w14:paraId="1066DB0B" w14:textId="77777777" w:rsidTr="00FD7525">
        <w:trPr>
          <w:trHeight w:val="20"/>
        </w:trPr>
        <w:tc>
          <w:tcPr>
            <w:tcW w:w="6581" w:type="dxa"/>
            <w:vAlign w:val="center"/>
          </w:tcPr>
          <w:p w14:paraId="21BBB654" w14:textId="77777777" w:rsidR="006D47A7" w:rsidRPr="00494BF3" w:rsidRDefault="006D47A7" w:rsidP="00494BF3">
            <w:pPr>
              <w:tabs>
                <w:tab w:val="right" w:pos="10890"/>
              </w:tabs>
              <w:autoSpaceDE w:val="0"/>
              <w:autoSpaceDN w:val="0"/>
              <w:ind w:left="967"/>
              <w:rPr>
                <w:rFonts w:ascii="Arial" w:eastAsia="Arial" w:hAnsi="Arial" w:cs="Arial"/>
                <w:sz w:val="18"/>
                <w:szCs w:val="18"/>
                <w:lang w:val="en-US"/>
              </w:rPr>
            </w:pPr>
          </w:p>
        </w:tc>
        <w:tc>
          <w:tcPr>
            <w:tcW w:w="2880" w:type="dxa"/>
            <w:gridSpan w:val="2"/>
            <w:tcBorders>
              <w:left w:val="nil"/>
              <w:bottom w:val="single" w:sz="4" w:space="0" w:color="auto"/>
              <w:right w:val="nil"/>
            </w:tcBorders>
            <w:vAlign w:val="bottom"/>
          </w:tcPr>
          <w:p w14:paraId="3C7778FD" w14:textId="1E4A50C0" w:rsidR="006D47A7" w:rsidRPr="00494BF3" w:rsidRDefault="006D47A7"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 xml:space="preserve">Consolidated </w:t>
            </w:r>
          </w:p>
          <w:p w14:paraId="7608E720" w14:textId="4E6952D5" w:rsidR="006D47A7" w:rsidRPr="00494BF3" w:rsidRDefault="006D47A7" w:rsidP="00494BF3">
            <w:pPr>
              <w:autoSpaceDE w:val="0"/>
              <w:autoSpaceDN w:val="0"/>
              <w:ind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r>
      <w:tr w:rsidR="00494BF3" w:rsidRPr="00494BF3" w14:paraId="197FB267" w14:textId="77777777" w:rsidTr="00FD7525">
        <w:trPr>
          <w:trHeight w:val="20"/>
        </w:trPr>
        <w:tc>
          <w:tcPr>
            <w:tcW w:w="6581" w:type="dxa"/>
            <w:vAlign w:val="center"/>
          </w:tcPr>
          <w:p w14:paraId="32AA6B91" w14:textId="77777777" w:rsidR="006D47A7" w:rsidRPr="00494BF3" w:rsidRDefault="006D47A7" w:rsidP="00494BF3">
            <w:pPr>
              <w:tabs>
                <w:tab w:val="right" w:pos="10890"/>
              </w:tabs>
              <w:autoSpaceDE w:val="0"/>
              <w:autoSpaceDN w:val="0"/>
              <w:ind w:left="967"/>
              <w:rPr>
                <w:rFonts w:ascii="Arial" w:eastAsia="Arial" w:hAnsi="Arial" w:cs="Arial"/>
                <w:sz w:val="18"/>
                <w:szCs w:val="18"/>
                <w:lang w:val="en-US"/>
              </w:rPr>
            </w:pPr>
          </w:p>
        </w:tc>
        <w:tc>
          <w:tcPr>
            <w:tcW w:w="1440" w:type="dxa"/>
            <w:tcBorders>
              <w:top w:val="single" w:sz="4" w:space="0" w:color="auto"/>
              <w:left w:val="nil"/>
              <w:right w:val="nil"/>
            </w:tcBorders>
            <w:vAlign w:val="bottom"/>
          </w:tcPr>
          <w:p w14:paraId="4EED6534" w14:textId="57D96D02" w:rsidR="006D47A7" w:rsidRPr="00494BF3" w:rsidRDefault="007C4999" w:rsidP="00494BF3">
            <w:pPr>
              <w:autoSpaceDE w:val="0"/>
              <w:autoSpaceDN w:val="0"/>
              <w:ind w:right="-72"/>
              <w:jc w:val="right"/>
              <w:rPr>
                <w:rFonts w:ascii="Arial" w:eastAsia="Arial" w:hAnsi="Arial" w:cs="Arial"/>
                <w:b/>
                <w:bCs/>
                <w:sz w:val="18"/>
                <w:szCs w:val="18"/>
                <w:lang w:val="en-US"/>
              </w:rPr>
            </w:pPr>
            <w:r w:rsidRPr="007C4999">
              <w:rPr>
                <w:rFonts w:ascii="Arial" w:hAnsi="Arial" w:cs="Arial"/>
                <w:b/>
                <w:bCs/>
                <w:sz w:val="18"/>
                <w:szCs w:val="18"/>
              </w:rPr>
              <w:t>2025</w:t>
            </w:r>
          </w:p>
        </w:tc>
        <w:tc>
          <w:tcPr>
            <w:tcW w:w="1440" w:type="dxa"/>
            <w:tcBorders>
              <w:top w:val="single" w:sz="4" w:space="0" w:color="auto"/>
              <w:left w:val="nil"/>
              <w:right w:val="nil"/>
            </w:tcBorders>
            <w:vAlign w:val="bottom"/>
          </w:tcPr>
          <w:p w14:paraId="2C64DF50" w14:textId="70D06F0A" w:rsidR="006D47A7" w:rsidRPr="00494BF3" w:rsidRDefault="007C4999" w:rsidP="00494BF3">
            <w:pPr>
              <w:autoSpaceDE w:val="0"/>
              <w:autoSpaceDN w:val="0"/>
              <w:ind w:right="-72"/>
              <w:jc w:val="right"/>
              <w:rPr>
                <w:rFonts w:ascii="Arial" w:eastAsia="Arial" w:hAnsi="Arial" w:cs="Arial"/>
                <w:b/>
                <w:bCs/>
                <w:sz w:val="18"/>
                <w:szCs w:val="18"/>
              </w:rPr>
            </w:pPr>
            <w:r w:rsidRPr="007C4999">
              <w:rPr>
                <w:rFonts w:ascii="Arial" w:hAnsi="Arial" w:cs="Arial"/>
                <w:b/>
                <w:bCs/>
                <w:sz w:val="18"/>
                <w:szCs w:val="18"/>
              </w:rPr>
              <w:t>2024</w:t>
            </w:r>
          </w:p>
        </w:tc>
      </w:tr>
      <w:tr w:rsidR="00494BF3" w:rsidRPr="00494BF3" w14:paraId="2DF732A3" w14:textId="77777777" w:rsidTr="00FD7525">
        <w:trPr>
          <w:trHeight w:val="20"/>
        </w:trPr>
        <w:tc>
          <w:tcPr>
            <w:tcW w:w="6581" w:type="dxa"/>
            <w:vAlign w:val="bottom"/>
          </w:tcPr>
          <w:p w14:paraId="52EBC673" w14:textId="77777777" w:rsidR="006D47A7" w:rsidRPr="00494BF3" w:rsidRDefault="006D47A7" w:rsidP="00494BF3">
            <w:pPr>
              <w:tabs>
                <w:tab w:val="right" w:pos="10890"/>
              </w:tabs>
              <w:autoSpaceDE w:val="0"/>
              <w:autoSpaceDN w:val="0"/>
              <w:ind w:left="967"/>
              <w:rPr>
                <w:rFonts w:ascii="Arial" w:eastAsia="Arial" w:hAnsi="Arial" w:cs="Arial"/>
                <w:sz w:val="18"/>
                <w:szCs w:val="18"/>
                <w:lang w:val="en-US"/>
              </w:rPr>
            </w:pPr>
          </w:p>
        </w:tc>
        <w:tc>
          <w:tcPr>
            <w:tcW w:w="1440" w:type="dxa"/>
            <w:tcBorders>
              <w:top w:val="nil"/>
              <w:left w:val="nil"/>
              <w:bottom w:val="single" w:sz="4" w:space="0" w:color="auto"/>
              <w:right w:val="nil"/>
            </w:tcBorders>
            <w:vAlign w:val="bottom"/>
          </w:tcPr>
          <w:p w14:paraId="3A2909FC" w14:textId="079B924F" w:rsidR="006D47A7" w:rsidRPr="00494BF3" w:rsidRDefault="006D47A7" w:rsidP="00494BF3">
            <w:pPr>
              <w:autoSpaceDE w:val="0"/>
              <w:autoSpaceDN w:val="0"/>
              <w:ind w:right="-72"/>
              <w:jc w:val="right"/>
              <w:rPr>
                <w:rFonts w:ascii="Arial" w:eastAsia="Arial" w:hAnsi="Arial" w:cs="Arial"/>
                <w:b/>
                <w:bCs/>
                <w:sz w:val="18"/>
                <w:szCs w:val="18"/>
                <w:lang w:val="en-US"/>
              </w:rPr>
            </w:pPr>
            <w:r w:rsidRPr="00494BF3">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581CE119" w14:textId="7648A63B" w:rsidR="006D47A7" w:rsidRPr="00494BF3" w:rsidRDefault="006D47A7" w:rsidP="00494BF3">
            <w:pPr>
              <w:autoSpaceDE w:val="0"/>
              <w:autoSpaceDN w:val="0"/>
              <w:ind w:right="-72"/>
              <w:jc w:val="right"/>
              <w:rPr>
                <w:rFonts w:ascii="Arial" w:eastAsia="Arial" w:hAnsi="Arial" w:cs="Arial"/>
                <w:b/>
                <w:bCs/>
                <w:sz w:val="18"/>
                <w:szCs w:val="18"/>
                <w:lang w:val="en-US"/>
              </w:rPr>
            </w:pPr>
            <w:r w:rsidRPr="00494BF3">
              <w:rPr>
                <w:rFonts w:ascii="Arial" w:hAnsi="Arial" w:cs="Arial"/>
                <w:b/>
                <w:bCs/>
                <w:sz w:val="18"/>
                <w:szCs w:val="18"/>
                <w:lang w:val="en-US"/>
              </w:rPr>
              <w:t>Baht</w:t>
            </w:r>
          </w:p>
        </w:tc>
      </w:tr>
      <w:tr w:rsidR="00494BF3" w:rsidRPr="00494BF3" w14:paraId="53BE8FCE" w14:textId="77777777" w:rsidTr="00FD7525">
        <w:trPr>
          <w:trHeight w:val="20"/>
        </w:trPr>
        <w:tc>
          <w:tcPr>
            <w:tcW w:w="6581" w:type="dxa"/>
            <w:vAlign w:val="center"/>
          </w:tcPr>
          <w:p w14:paraId="7F5E5EEB" w14:textId="77777777" w:rsidR="006D47A7" w:rsidRPr="00494BF3" w:rsidRDefault="006D47A7" w:rsidP="00494BF3">
            <w:pPr>
              <w:autoSpaceDE w:val="0"/>
              <w:autoSpaceDN w:val="0"/>
              <w:ind w:left="967"/>
              <w:rPr>
                <w:rFonts w:ascii="Arial" w:eastAsia="Arial" w:hAnsi="Arial" w:cs="Arial"/>
                <w:b/>
                <w:bCs/>
                <w:sz w:val="18"/>
                <w:szCs w:val="18"/>
                <w:lang w:val="en-US"/>
              </w:rPr>
            </w:pPr>
            <w:r w:rsidRPr="00494BF3">
              <w:rPr>
                <w:rFonts w:ascii="Arial" w:eastAsia="Arial" w:hAnsi="Arial" w:cs="Arial"/>
                <w:b/>
                <w:bCs/>
                <w:sz w:val="18"/>
                <w:szCs w:val="18"/>
                <w:lang w:val="en-US"/>
              </w:rPr>
              <w:t>Floating rate</w:t>
            </w:r>
          </w:p>
        </w:tc>
        <w:tc>
          <w:tcPr>
            <w:tcW w:w="1440" w:type="dxa"/>
            <w:tcBorders>
              <w:top w:val="single" w:sz="4" w:space="0" w:color="auto"/>
            </w:tcBorders>
            <w:vAlign w:val="bottom"/>
          </w:tcPr>
          <w:p w14:paraId="626C570E" w14:textId="77777777" w:rsidR="006D47A7" w:rsidRPr="00494BF3" w:rsidRDefault="006D47A7" w:rsidP="00494BF3">
            <w:pPr>
              <w:autoSpaceDE w:val="0"/>
              <w:autoSpaceDN w:val="0"/>
              <w:ind w:right="-72"/>
              <w:jc w:val="right"/>
              <w:rPr>
                <w:rFonts w:ascii="Arial" w:eastAsia="Arial" w:hAnsi="Arial" w:cs="Arial"/>
                <w:sz w:val="18"/>
                <w:szCs w:val="18"/>
                <w:lang w:val="en-US"/>
              </w:rPr>
            </w:pPr>
          </w:p>
        </w:tc>
        <w:tc>
          <w:tcPr>
            <w:tcW w:w="1440" w:type="dxa"/>
            <w:tcBorders>
              <w:top w:val="single" w:sz="4" w:space="0" w:color="auto"/>
            </w:tcBorders>
          </w:tcPr>
          <w:p w14:paraId="47126A96" w14:textId="77777777" w:rsidR="006D47A7" w:rsidRPr="00494BF3" w:rsidRDefault="006D47A7" w:rsidP="00494BF3">
            <w:pPr>
              <w:autoSpaceDE w:val="0"/>
              <w:autoSpaceDN w:val="0"/>
              <w:ind w:right="-72"/>
              <w:jc w:val="right"/>
              <w:rPr>
                <w:rFonts w:ascii="Arial" w:eastAsia="Arial" w:hAnsi="Arial" w:cs="Arial"/>
                <w:sz w:val="18"/>
                <w:szCs w:val="18"/>
                <w:lang w:val="en-US"/>
              </w:rPr>
            </w:pPr>
          </w:p>
        </w:tc>
      </w:tr>
      <w:tr w:rsidR="00494BF3" w:rsidRPr="00494BF3" w14:paraId="4859EE92" w14:textId="77777777" w:rsidTr="00FD7525">
        <w:trPr>
          <w:trHeight w:val="20"/>
        </w:trPr>
        <w:tc>
          <w:tcPr>
            <w:tcW w:w="6581" w:type="dxa"/>
            <w:vAlign w:val="center"/>
          </w:tcPr>
          <w:p w14:paraId="509FA5FB" w14:textId="2B84A14B" w:rsidR="006D47A7" w:rsidRPr="00494BF3" w:rsidRDefault="006D47A7"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Over than </w:t>
            </w:r>
            <w:r w:rsidR="007C4999" w:rsidRPr="007C4999">
              <w:rPr>
                <w:rFonts w:ascii="Arial" w:eastAsia="Arial" w:hAnsi="Arial" w:cs="Arial"/>
                <w:sz w:val="18"/>
                <w:szCs w:val="18"/>
              </w:rPr>
              <w:t>1</w:t>
            </w:r>
            <w:r w:rsidRPr="00494BF3">
              <w:rPr>
                <w:rFonts w:ascii="Arial" w:eastAsia="Arial" w:hAnsi="Arial" w:cs="Arial"/>
                <w:sz w:val="18"/>
                <w:szCs w:val="18"/>
                <w:lang w:val="en-US"/>
              </w:rPr>
              <w:t xml:space="preserve"> year</w:t>
            </w:r>
          </w:p>
        </w:tc>
        <w:tc>
          <w:tcPr>
            <w:tcW w:w="1440" w:type="dxa"/>
            <w:vAlign w:val="bottom"/>
          </w:tcPr>
          <w:p w14:paraId="17AF675A" w14:textId="77777777" w:rsidR="006D47A7" w:rsidRPr="00494BF3" w:rsidRDefault="006D47A7" w:rsidP="00494BF3">
            <w:pPr>
              <w:autoSpaceDE w:val="0"/>
              <w:autoSpaceDN w:val="0"/>
              <w:ind w:right="-72"/>
              <w:jc w:val="right"/>
              <w:rPr>
                <w:rFonts w:ascii="Arial" w:eastAsia="Arial" w:hAnsi="Arial" w:cs="Arial"/>
                <w:sz w:val="18"/>
                <w:szCs w:val="18"/>
                <w:lang w:val="en-US"/>
              </w:rPr>
            </w:pPr>
          </w:p>
        </w:tc>
        <w:tc>
          <w:tcPr>
            <w:tcW w:w="1440" w:type="dxa"/>
          </w:tcPr>
          <w:p w14:paraId="32016256" w14:textId="77777777" w:rsidR="006D47A7" w:rsidRPr="00494BF3" w:rsidRDefault="006D47A7" w:rsidP="00494BF3">
            <w:pPr>
              <w:autoSpaceDE w:val="0"/>
              <w:autoSpaceDN w:val="0"/>
              <w:ind w:right="-72"/>
              <w:jc w:val="right"/>
              <w:rPr>
                <w:rFonts w:ascii="Arial" w:eastAsia="Arial" w:hAnsi="Arial" w:cs="Arial"/>
                <w:sz w:val="18"/>
                <w:szCs w:val="18"/>
                <w:lang w:val="en-US"/>
              </w:rPr>
            </w:pPr>
          </w:p>
        </w:tc>
      </w:tr>
      <w:tr w:rsidR="00494BF3" w:rsidRPr="00494BF3" w14:paraId="7FDC4F70" w14:textId="77777777" w:rsidTr="00FD7525">
        <w:trPr>
          <w:trHeight w:val="20"/>
        </w:trPr>
        <w:tc>
          <w:tcPr>
            <w:tcW w:w="6581" w:type="dxa"/>
            <w:vAlign w:val="center"/>
          </w:tcPr>
          <w:p w14:paraId="3D2221E5" w14:textId="3FB22C67" w:rsidR="00553F5A" w:rsidRPr="00494BF3" w:rsidRDefault="00FD7525"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w:t>
            </w:r>
            <w:r w:rsidR="00553F5A" w:rsidRPr="00494BF3">
              <w:rPr>
                <w:rFonts w:ascii="Arial" w:eastAsia="Arial" w:hAnsi="Arial" w:cs="Arial"/>
                <w:sz w:val="18"/>
                <w:szCs w:val="18"/>
                <w:lang w:val="en-US"/>
              </w:rPr>
              <w:t xml:space="preserve">  - Bank overdraft</w:t>
            </w:r>
          </w:p>
        </w:tc>
        <w:tc>
          <w:tcPr>
            <w:tcW w:w="1440" w:type="dxa"/>
          </w:tcPr>
          <w:p w14:paraId="617B1346" w14:textId="7B309FB3" w:rsidR="00553F5A"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11</w:t>
            </w:r>
            <w:r w:rsidR="00553F5A" w:rsidRPr="00494BF3">
              <w:rPr>
                <w:rFonts w:ascii="Arial" w:eastAsia="Arial" w:hAnsi="Arial" w:cs="Arial"/>
                <w:sz w:val="18"/>
                <w:szCs w:val="18"/>
                <w:lang w:val="en-US"/>
              </w:rPr>
              <w:t>,</w:t>
            </w:r>
            <w:r w:rsidRPr="007C4999">
              <w:rPr>
                <w:rFonts w:ascii="Arial" w:eastAsia="Arial" w:hAnsi="Arial" w:cs="Arial"/>
                <w:sz w:val="18"/>
                <w:szCs w:val="18"/>
              </w:rPr>
              <w:t>170</w:t>
            </w:r>
            <w:r w:rsidR="00553F5A" w:rsidRPr="00494BF3">
              <w:rPr>
                <w:rFonts w:ascii="Arial" w:eastAsia="Arial" w:hAnsi="Arial" w:cs="Arial"/>
                <w:sz w:val="18"/>
                <w:szCs w:val="18"/>
                <w:lang w:val="en-US"/>
              </w:rPr>
              <w:t>,</w:t>
            </w:r>
            <w:r w:rsidRPr="007C4999">
              <w:rPr>
                <w:rFonts w:ascii="Arial" w:eastAsia="Arial" w:hAnsi="Arial" w:cs="Arial"/>
                <w:sz w:val="18"/>
                <w:szCs w:val="18"/>
              </w:rPr>
              <w:t>810</w:t>
            </w:r>
          </w:p>
        </w:tc>
        <w:tc>
          <w:tcPr>
            <w:tcW w:w="1440" w:type="dxa"/>
            <w:vAlign w:val="bottom"/>
          </w:tcPr>
          <w:p w14:paraId="290A9348" w14:textId="3E95BF21" w:rsidR="00553F5A"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3</w:t>
            </w:r>
            <w:r w:rsidR="00553F5A" w:rsidRPr="00494BF3">
              <w:rPr>
                <w:rFonts w:ascii="Arial" w:eastAsia="Arial" w:hAnsi="Arial" w:cs="Arial"/>
                <w:sz w:val="18"/>
                <w:szCs w:val="18"/>
                <w:lang w:val="en-US"/>
              </w:rPr>
              <w:t>,</w:t>
            </w:r>
            <w:r w:rsidRPr="007C4999">
              <w:rPr>
                <w:rFonts w:ascii="Arial" w:eastAsia="Arial" w:hAnsi="Arial" w:cs="Arial"/>
                <w:sz w:val="18"/>
                <w:szCs w:val="18"/>
              </w:rPr>
              <w:t>000</w:t>
            </w:r>
            <w:r w:rsidR="00553F5A" w:rsidRPr="00494BF3">
              <w:rPr>
                <w:rFonts w:ascii="Arial" w:eastAsia="Arial" w:hAnsi="Arial" w:cs="Arial"/>
                <w:sz w:val="18"/>
                <w:szCs w:val="18"/>
                <w:lang w:val="en-US"/>
              </w:rPr>
              <w:t>,</w:t>
            </w:r>
            <w:r w:rsidRPr="007C4999">
              <w:rPr>
                <w:rFonts w:ascii="Arial" w:eastAsia="Arial" w:hAnsi="Arial" w:cs="Arial"/>
                <w:sz w:val="18"/>
                <w:szCs w:val="18"/>
              </w:rPr>
              <w:t>000</w:t>
            </w:r>
          </w:p>
        </w:tc>
      </w:tr>
      <w:tr w:rsidR="00494BF3" w:rsidRPr="00494BF3" w14:paraId="2E5AF022" w14:textId="77777777" w:rsidTr="00FD7525">
        <w:trPr>
          <w:trHeight w:val="20"/>
        </w:trPr>
        <w:tc>
          <w:tcPr>
            <w:tcW w:w="6581" w:type="dxa"/>
            <w:vAlign w:val="center"/>
          </w:tcPr>
          <w:p w14:paraId="41E07B97" w14:textId="315E30E1" w:rsidR="00553F5A" w:rsidRPr="00494BF3" w:rsidRDefault="00553F5A"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w:t>
            </w:r>
            <w:r w:rsidR="00FD7525" w:rsidRPr="00494BF3">
              <w:rPr>
                <w:rFonts w:ascii="Arial" w:eastAsia="Arial" w:hAnsi="Arial" w:cs="Arial"/>
                <w:sz w:val="18"/>
                <w:szCs w:val="18"/>
                <w:lang w:val="en-US"/>
              </w:rPr>
              <w:t xml:space="preserve"> </w:t>
            </w:r>
            <w:r w:rsidRPr="00494BF3">
              <w:rPr>
                <w:rFonts w:ascii="Arial" w:eastAsia="Arial" w:hAnsi="Arial" w:cs="Arial"/>
                <w:sz w:val="18"/>
                <w:szCs w:val="18"/>
                <w:lang w:val="en-US"/>
              </w:rPr>
              <w:t xml:space="preserve"> - Short-term loan from financial institutions</w:t>
            </w:r>
          </w:p>
        </w:tc>
        <w:tc>
          <w:tcPr>
            <w:tcW w:w="1440" w:type="dxa"/>
          </w:tcPr>
          <w:p w14:paraId="5BF22C17" w14:textId="25D7F56A" w:rsidR="00553F5A" w:rsidRPr="00494BF3" w:rsidRDefault="00553F5A" w:rsidP="00494BF3">
            <w:pPr>
              <w:autoSpaceDE w:val="0"/>
              <w:autoSpaceDN w:val="0"/>
              <w:ind w:right="-72"/>
              <w:jc w:val="right"/>
              <w:rPr>
                <w:rFonts w:ascii="Arial" w:eastAsia="Arial" w:hAnsi="Arial" w:cs="Arial"/>
                <w:sz w:val="18"/>
                <w:szCs w:val="18"/>
                <w:lang w:val="en-US"/>
              </w:rPr>
            </w:pPr>
            <w:r w:rsidRPr="00494BF3">
              <w:rPr>
                <w:rFonts w:ascii="Arial" w:eastAsia="Arial" w:hAnsi="Arial" w:cs="Arial"/>
                <w:sz w:val="18"/>
                <w:szCs w:val="18"/>
                <w:lang w:val="en-US"/>
              </w:rPr>
              <w:t>-</w:t>
            </w:r>
          </w:p>
        </w:tc>
        <w:tc>
          <w:tcPr>
            <w:tcW w:w="1440" w:type="dxa"/>
            <w:vAlign w:val="bottom"/>
          </w:tcPr>
          <w:p w14:paraId="2643532D" w14:textId="387184AC" w:rsidR="00553F5A"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3</w:t>
            </w:r>
            <w:r w:rsidR="00553F5A" w:rsidRPr="00494BF3">
              <w:rPr>
                <w:rFonts w:ascii="Arial" w:eastAsia="Arial" w:hAnsi="Arial" w:cs="Arial"/>
                <w:sz w:val="18"/>
                <w:szCs w:val="18"/>
                <w:lang w:val="en-US"/>
              </w:rPr>
              <w:t>,</w:t>
            </w:r>
            <w:r w:rsidRPr="007C4999">
              <w:rPr>
                <w:rFonts w:ascii="Arial" w:eastAsia="Arial" w:hAnsi="Arial" w:cs="Arial"/>
                <w:sz w:val="18"/>
                <w:szCs w:val="18"/>
              </w:rPr>
              <w:t>500</w:t>
            </w:r>
            <w:r w:rsidR="00553F5A" w:rsidRPr="00494BF3">
              <w:rPr>
                <w:rFonts w:ascii="Arial" w:eastAsia="Arial" w:hAnsi="Arial" w:cs="Arial"/>
                <w:sz w:val="18"/>
                <w:szCs w:val="18"/>
                <w:lang w:val="en-US"/>
              </w:rPr>
              <w:t>,</w:t>
            </w:r>
            <w:r w:rsidRPr="007C4999">
              <w:rPr>
                <w:rFonts w:ascii="Arial" w:eastAsia="Arial" w:hAnsi="Arial" w:cs="Arial"/>
                <w:sz w:val="18"/>
                <w:szCs w:val="18"/>
              </w:rPr>
              <w:t>000</w:t>
            </w:r>
          </w:p>
        </w:tc>
      </w:tr>
      <w:tr w:rsidR="00494BF3" w:rsidRPr="00494BF3" w14:paraId="4FB80FC6" w14:textId="77777777" w:rsidTr="00FD7525">
        <w:trPr>
          <w:trHeight w:val="87"/>
        </w:trPr>
        <w:tc>
          <w:tcPr>
            <w:tcW w:w="6581" w:type="dxa"/>
            <w:vAlign w:val="center"/>
          </w:tcPr>
          <w:p w14:paraId="71BB22A3" w14:textId="0585E9D4" w:rsidR="00553F5A" w:rsidRPr="00494BF3" w:rsidRDefault="00553F5A"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w:t>
            </w:r>
            <w:r w:rsidR="00FD7525" w:rsidRPr="00494BF3">
              <w:rPr>
                <w:rFonts w:ascii="Arial" w:eastAsia="Arial" w:hAnsi="Arial" w:cs="Arial"/>
                <w:sz w:val="18"/>
                <w:szCs w:val="18"/>
                <w:lang w:val="en-US"/>
              </w:rPr>
              <w:t xml:space="preserve"> </w:t>
            </w:r>
            <w:r w:rsidRPr="00494BF3">
              <w:rPr>
                <w:rFonts w:ascii="Arial" w:eastAsia="Arial" w:hAnsi="Arial" w:cs="Arial"/>
                <w:sz w:val="18"/>
                <w:szCs w:val="18"/>
                <w:lang w:val="en-US"/>
              </w:rPr>
              <w:t xml:space="preserve"> - Combined short-term loan</w:t>
            </w:r>
          </w:p>
        </w:tc>
        <w:tc>
          <w:tcPr>
            <w:tcW w:w="1440" w:type="dxa"/>
          </w:tcPr>
          <w:p w14:paraId="332CC2B3" w14:textId="296CF64F" w:rsidR="00553F5A" w:rsidRPr="00494BF3" w:rsidRDefault="00553F5A" w:rsidP="00494BF3">
            <w:pPr>
              <w:autoSpaceDE w:val="0"/>
              <w:autoSpaceDN w:val="0"/>
              <w:ind w:right="-72"/>
              <w:jc w:val="right"/>
              <w:rPr>
                <w:rFonts w:ascii="Arial" w:eastAsia="Arial" w:hAnsi="Arial" w:cs="Arial"/>
                <w:sz w:val="18"/>
                <w:szCs w:val="18"/>
                <w:lang w:val="en-US"/>
              </w:rPr>
            </w:pPr>
            <w:r w:rsidRPr="00494BF3">
              <w:rPr>
                <w:rFonts w:ascii="Arial" w:eastAsia="Arial" w:hAnsi="Arial" w:cs="Arial"/>
                <w:sz w:val="18"/>
                <w:szCs w:val="18"/>
                <w:lang w:val="en-US"/>
              </w:rPr>
              <w:t>-</w:t>
            </w:r>
          </w:p>
        </w:tc>
        <w:tc>
          <w:tcPr>
            <w:tcW w:w="1440" w:type="dxa"/>
            <w:vAlign w:val="bottom"/>
          </w:tcPr>
          <w:p w14:paraId="0583AA83" w14:textId="50B87D50" w:rsidR="00553F5A"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78</w:t>
            </w:r>
            <w:r w:rsidR="00553F5A" w:rsidRPr="00494BF3">
              <w:rPr>
                <w:rFonts w:ascii="Arial" w:eastAsia="Arial" w:hAnsi="Arial" w:cs="Arial"/>
                <w:sz w:val="18"/>
                <w:szCs w:val="18"/>
                <w:lang w:val="en-US"/>
              </w:rPr>
              <w:t>,</w:t>
            </w:r>
            <w:r w:rsidRPr="007C4999">
              <w:rPr>
                <w:rFonts w:ascii="Arial" w:eastAsia="Arial" w:hAnsi="Arial" w:cs="Arial"/>
                <w:sz w:val="18"/>
                <w:szCs w:val="18"/>
              </w:rPr>
              <w:t>069</w:t>
            </w:r>
            <w:r w:rsidR="00553F5A" w:rsidRPr="00494BF3">
              <w:rPr>
                <w:rFonts w:ascii="Arial" w:eastAsia="Arial" w:hAnsi="Arial" w:cs="Arial"/>
                <w:sz w:val="18"/>
                <w:szCs w:val="18"/>
                <w:lang w:val="en-US"/>
              </w:rPr>
              <w:t>,</w:t>
            </w:r>
            <w:r w:rsidRPr="007C4999">
              <w:rPr>
                <w:rFonts w:ascii="Arial" w:eastAsia="Arial" w:hAnsi="Arial" w:cs="Arial"/>
                <w:sz w:val="18"/>
                <w:szCs w:val="18"/>
              </w:rPr>
              <w:t>439</w:t>
            </w:r>
          </w:p>
        </w:tc>
      </w:tr>
      <w:tr w:rsidR="00494BF3" w:rsidRPr="00494BF3" w14:paraId="21B5280B" w14:textId="77777777" w:rsidTr="00FD7525">
        <w:trPr>
          <w:trHeight w:val="20"/>
        </w:trPr>
        <w:tc>
          <w:tcPr>
            <w:tcW w:w="6581" w:type="dxa"/>
            <w:vAlign w:val="center"/>
          </w:tcPr>
          <w:p w14:paraId="6341FBEA" w14:textId="7D68256E" w:rsidR="00553F5A" w:rsidRPr="00494BF3" w:rsidRDefault="00553F5A"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w:t>
            </w:r>
            <w:r w:rsidR="00FD7525" w:rsidRPr="00494BF3">
              <w:rPr>
                <w:rFonts w:ascii="Arial" w:eastAsia="Arial" w:hAnsi="Arial" w:cs="Arial"/>
                <w:sz w:val="18"/>
                <w:szCs w:val="18"/>
                <w:lang w:val="en-US"/>
              </w:rPr>
              <w:t xml:space="preserve"> </w:t>
            </w:r>
            <w:r w:rsidRPr="00494BF3">
              <w:rPr>
                <w:rFonts w:ascii="Arial" w:eastAsia="Arial" w:hAnsi="Arial" w:cs="Arial"/>
                <w:sz w:val="18"/>
                <w:szCs w:val="18"/>
                <w:lang w:val="en-US"/>
              </w:rPr>
              <w:t xml:space="preserve"> - Letter of credit</w:t>
            </w:r>
          </w:p>
        </w:tc>
        <w:tc>
          <w:tcPr>
            <w:tcW w:w="1440" w:type="dxa"/>
            <w:tcBorders>
              <w:bottom w:val="single" w:sz="4" w:space="0" w:color="auto"/>
            </w:tcBorders>
          </w:tcPr>
          <w:p w14:paraId="756A29CE" w14:textId="4822D041" w:rsidR="00553F5A"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33</w:t>
            </w:r>
            <w:r w:rsidR="00553F5A" w:rsidRPr="00494BF3">
              <w:rPr>
                <w:rFonts w:ascii="Arial" w:eastAsia="Arial" w:hAnsi="Arial" w:cs="Arial"/>
                <w:sz w:val="18"/>
                <w:szCs w:val="18"/>
                <w:lang w:val="en-US"/>
              </w:rPr>
              <w:t>,</w:t>
            </w:r>
            <w:r w:rsidRPr="007C4999">
              <w:rPr>
                <w:rFonts w:ascii="Arial" w:eastAsia="Arial" w:hAnsi="Arial" w:cs="Arial"/>
                <w:sz w:val="18"/>
                <w:szCs w:val="18"/>
              </w:rPr>
              <w:t>949</w:t>
            </w:r>
            <w:r w:rsidR="00553F5A" w:rsidRPr="00494BF3">
              <w:rPr>
                <w:rFonts w:ascii="Arial" w:eastAsia="Arial" w:hAnsi="Arial" w:cs="Arial"/>
                <w:sz w:val="18"/>
                <w:szCs w:val="18"/>
                <w:lang w:val="en-US"/>
              </w:rPr>
              <w:t>,</w:t>
            </w:r>
            <w:r w:rsidRPr="007C4999">
              <w:rPr>
                <w:rFonts w:ascii="Arial" w:eastAsia="Arial" w:hAnsi="Arial" w:cs="Arial"/>
                <w:sz w:val="18"/>
                <w:szCs w:val="18"/>
              </w:rPr>
              <w:t>105</w:t>
            </w:r>
          </w:p>
        </w:tc>
        <w:tc>
          <w:tcPr>
            <w:tcW w:w="1440" w:type="dxa"/>
            <w:tcBorders>
              <w:bottom w:val="single" w:sz="4" w:space="0" w:color="auto"/>
            </w:tcBorders>
            <w:vAlign w:val="bottom"/>
          </w:tcPr>
          <w:p w14:paraId="1F3DD0A5" w14:textId="549F536E" w:rsidR="00553F5A"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w:t>
            </w:r>
            <w:r w:rsidR="00553F5A" w:rsidRPr="00494BF3">
              <w:rPr>
                <w:rFonts w:ascii="Arial" w:eastAsia="Arial" w:hAnsi="Arial" w:cs="Arial"/>
                <w:sz w:val="18"/>
                <w:szCs w:val="18"/>
                <w:lang w:val="en-US"/>
              </w:rPr>
              <w:t>,</w:t>
            </w:r>
            <w:r w:rsidRPr="007C4999">
              <w:rPr>
                <w:rFonts w:ascii="Arial" w:eastAsia="Arial" w:hAnsi="Arial" w:cs="Arial"/>
                <w:sz w:val="18"/>
                <w:szCs w:val="18"/>
              </w:rPr>
              <w:t>591</w:t>
            </w:r>
            <w:r w:rsidR="00553F5A" w:rsidRPr="00494BF3">
              <w:rPr>
                <w:rFonts w:ascii="Arial" w:eastAsia="Arial" w:hAnsi="Arial" w:cs="Arial"/>
                <w:sz w:val="18"/>
                <w:szCs w:val="18"/>
                <w:lang w:val="en-US"/>
              </w:rPr>
              <w:t>,</w:t>
            </w:r>
            <w:r w:rsidRPr="007C4999">
              <w:rPr>
                <w:rFonts w:ascii="Arial" w:eastAsia="Arial" w:hAnsi="Arial" w:cs="Arial"/>
                <w:sz w:val="18"/>
                <w:szCs w:val="18"/>
              </w:rPr>
              <w:t>410</w:t>
            </w:r>
          </w:p>
        </w:tc>
      </w:tr>
      <w:tr w:rsidR="00494BF3" w:rsidRPr="00494BF3" w14:paraId="20D196B5" w14:textId="77777777" w:rsidTr="00FD7525">
        <w:trPr>
          <w:trHeight w:val="20"/>
        </w:trPr>
        <w:tc>
          <w:tcPr>
            <w:tcW w:w="6581" w:type="dxa"/>
            <w:vAlign w:val="center"/>
          </w:tcPr>
          <w:p w14:paraId="3DCDDFE6" w14:textId="77777777" w:rsidR="00E477BB" w:rsidRPr="00494BF3" w:rsidRDefault="00E477BB" w:rsidP="00494BF3">
            <w:pPr>
              <w:tabs>
                <w:tab w:val="right" w:pos="9990"/>
                <w:tab w:val="right" w:pos="10890"/>
              </w:tabs>
              <w:autoSpaceDE w:val="0"/>
              <w:autoSpaceDN w:val="0"/>
              <w:ind w:left="967"/>
              <w:rPr>
                <w:rFonts w:ascii="Arial" w:eastAsia="Arial" w:hAnsi="Arial" w:cs="Arial"/>
                <w:sz w:val="18"/>
                <w:szCs w:val="18"/>
                <w:lang w:val="en-US"/>
              </w:rPr>
            </w:pPr>
          </w:p>
        </w:tc>
        <w:tc>
          <w:tcPr>
            <w:tcW w:w="1440" w:type="dxa"/>
            <w:tcBorders>
              <w:top w:val="single" w:sz="4" w:space="0" w:color="auto"/>
            </w:tcBorders>
            <w:vAlign w:val="bottom"/>
          </w:tcPr>
          <w:p w14:paraId="1E135359" w14:textId="77777777" w:rsidR="00E477BB" w:rsidRPr="00494BF3" w:rsidRDefault="00E477BB" w:rsidP="00494BF3">
            <w:pPr>
              <w:autoSpaceDE w:val="0"/>
              <w:autoSpaceDN w:val="0"/>
              <w:ind w:right="-72"/>
              <w:jc w:val="right"/>
              <w:rPr>
                <w:rFonts w:ascii="Arial" w:eastAsia="Arial" w:hAnsi="Arial" w:cs="Arial"/>
                <w:sz w:val="18"/>
                <w:szCs w:val="18"/>
                <w:lang w:val="en-US"/>
              </w:rPr>
            </w:pPr>
          </w:p>
        </w:tc>
        <w:tc>
          <w:tcPr>
            <w:tcW w:w="1440" w:type="dxa"/>
            <w:tcBorders>
              <w:top w:val="single" w:sz="4" w:space="0" w:color="auto"/>
            </w:tcBorders>
            <w:vAlign w:val="bottom"/>
          </w:tcPr>
          <w:p w14:paraId="6451519F" w14:textId="77777777" w:rsidR="00E477BB" w:rsidRPr="00494BF3" w:rsidRDefault="00E477BB" w:rsidP="00494BF3">
            <w:pPr>
              <w:autoSpaceDE w:val="0"/>
              <w:autoSpaceDN w:val="0"/>
              <w:ind w:right="-72"/>
              <w:jc w:val="right"/>
              <w:rPr>
                <w:rFonts w:ascii="Arial" w:eastAsia="Arial" w:hAnsi="Arial" w:cs="Arial"/>
                <w:sz w:val="18"/>
                <w:szCs w:val="18"/>
                <w:lang w:val="en-US"/>
              </w:rPr>
            </w:pPr>
          </w:p>
        </w:tc>
      </w:tr>
      <w:tr w:rsidR="00EB019C" w:rsidRPr="00494BF3" w14:paraId="699ED3F2" w14:textId="77777777" w:rsidTr="00FD7525">
        <w:trPr>
          <w:trHeight w:val="70"/>
        </w:trPr>
        <w:tc>
          <w:tcPr>
            <w:tcW w:w="6581" w:type="dxa"/>
            <w:vAlign w:val="center"/>
          </w:tcPr>
          <w:p w14:paraId="238F66BC" w14:textId="77777777" w:rsidR="00E477BB" w:rsidRPr="00494BF3" w:rsidRDefault="00E477BB" w:rsidP="00494BF3">
            <w:pPr>
              <w:tabs>
                <w:tab w:val="right" w:pos="9990"/>
                <w:tab w:val="right" w:pos="10890"/>
              </w:tabs>
              <w:autoSpaceDE w:val="0"/>
              <w:autoSpaceDN w:val="0"/>
              <w:ind w:left="967"/>
              <w:rPr>
                <w:rFonts w:ascii="Arial" w:eastAsia="Arial" w:hAnsi="Arial" w:cs="Arial"/>
                <w:sz w:val="18"/>
                <w:szCs w:val="18"/>
                <w:lang w:val="en-US"/>
              </w:rPr>
            </w:pPr>
          </w:p>
        </w:tc>
        <w:tc>
          <w:tcPr>
            <w:tcW w:w="1440" w:type="dxa"/>
            <w:tcBorders>
              <w:bottom w:val="single" w:sz="4" w:space="0" w:color="auto"/>
            </w:tcBorders>
            <w:vAlign w:val="bottom"/>
          </w:tcPr>
          <w:p w14:paraId="4F6510FD" w14:textId="3B830B4F"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45</w:t>
            </w:r>
            <w:r w:rsidR="00CB04CD" w:rsidRPr="00494BF3">
              <w:rPr>
                <w:rFonts w:ascii="Arial" w:eastAsia="Arial" w:hAnsi="Arial" w:cs="Arial"/>
                <w:sz w:val="18"/>
                <w:szCs w:val="18"/>
              </w:rPr>
              <w:t>,</w:t>
            </w:r>
            <w:r w:rsidRPr="007C4999">
              <w:rPr>
                <w:rFonts w:ascii="Arial" w:eastAsia="Arial" w:hAnsi="Arial" w:cs="Arial"/>
                <w:sz w:val="18"/>
                <w:szCs w:val="18"/>
              </w:rPr>
              <w:t>119</w:t>
            </w:r>
            <w:r w:rsidR="00CB04CD" w:rsidRPr="00494BF3">
              <w:rPr>
                <w:rFonts w:ascii="Arial" w:eastAsia="Arial" w:hAnsi="Arial" w:cs="Arial"/>
                <w:sz w:val="18"/>
                <w:szCs w:val="18"/>
              </w:rPr>
              <w:t>,</w:t>
            </w:r>
            <w:r w:rsidRPr="007C4999">
              <w:rPr>
                <w:rFonts w:ascii="Arial" w:eastAsia="Arial" w:hAnsi="Arial" w:cs="Arial"/>
                <w:sz w:val="18"/>
                <w:szCs w:val="18"/>
              </w:rPr>
              <w:t>915</w:t>
            </w:r>
          </w:p>
        </w:tc>
        <w:tc>
          <w:tcPr>
            <w:tcW w:w="1440" w:type="dxa"/>
            <w:tcBorders>
              <w:bottom w:val="single" w:sz="4" w:space="0" w:color="auto"/>
            </w:tcBorders>
            <w:vAlign w:val="bottom"/>
          </w:tcPr>
          <w:p w14:paraId="27CCB4F6" w14:textId="4BB4CD5F" w:rsidR="00E477BB"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86</w:t>
            </w:r>
            <w:r w:rsidR="00E477BB" w:rsidRPr="00494BF3">
              <w:rPr>
                <w:rFonts w:ascii="Arial" w:eastAsia="Arial" w:hAnsi="Arial" w:cs="Arial"/>
                <w:sz w:val="18"/>
                <w:szCs w:val="18"/>
                <w:lang w:val="en-US"/>
              </w:rPr>
              <w:t>,</w:t>
            </w:r>
            <w:r w:rsidRPr="007C4999">
              <w:rPr>
                <w:rFonts w:ascii="Arial" w:eastAsia="Arial" w:hAnsi="Arial" w:cs="Arial"/>
                <w:sz w:val="18"/>
                <w:szCs w:val="18"/>
              </w:rPr>
              <w:t>160</w:t>
            </w:r>
            <w:r w:rsidR="00E477BB" w:rsidRPr="00494BF3">
              <w:rPr>
                <w:rFonts w:ascii="Arial" w:eastAsia="Arial" w:hAnsi="Arial" w:cs="Arial"/>
                <w:sz w:val="18"/>
                <w:szCs w:val="18"/>
                <w:lang w:val="en-US"/>
              </w:rPr>
              <w:t>,</w:t>
            </w:r>
            <w:r w:rsidRPr="007C4999">
              <w:rPr>
                <w:rFonts w:ascii="Arial" w:eastAsia="Arial" w:hAnsi="Arial" w:cs="Arial"/>
                <w:sz w:val="18"/>
                <w:szCs w:val="18"/>
              </w:rPr>
              <w:t>849</w:t>
            </w:r>
          </w:p>
        </w:tc>
      </w:tr>
    </w:tbl>
    <w:p w14:paraId="0D35CFD9" w14:textId="786452DE" w:rsidR="00EA043F" w:rsidRPr="00494BF3" w:rsidRDefault="00EA043F" w:rsidP="00494BF3">
      <w:pPr>
        <w:pStyle w:val="a"/>
        <w:ind w:left="540"/>
        <w:jc w:val="both"/>
        <w:rPr>
          <w:rFonts w:ascii="Arial" w:hAnsi="Arial" w:cs="Arial"/>
          <w:sz w:val="18"/>
          <w:szCs w:val="18"/>
          <w:cs/>
          <w:lang w:val="en-US"/>
        </w:rPr>
      </w:pPr>
    </w:p>
    <w:tbl>
      <w:tblPr>
        <w:tblW w:w="9461" w:type="dxa"/>
        <w:tblInd w:w="108" w:type="dxa"/>
        <w:tblLayout w:type="fixed"/>
        <w:tblLook w:val="0000" w:firstRow="0" w:lastRow="0" w:firstColumn="0" w:lastColumn="0" w:noHBand="0" w:noVBand="0"/>
      </w:tblPr>
      <w:tblGrid>
        <w:gridCol w:w="6581"/>
        <w:gridCol w:w="1440"/>
        <w:gridCol w:w="1440"/>
      </w:tblGrid>
      <w:tr w:rsidR="00494BF3" w:rsidRPr="00494BF3" w14:paraId="02A092CF" w14:textId="77777777" w:rsidTr="00FD7525">
        <w:trPr>
          <w:trHeight w:val="20"/>
        </w:trPr>
        <w:tc>
          <w:tcPr>
            <w:tcW w:w="6581" w:type="dxa"/>
            <w:vAlign w:val="center"/>
          </w:tcPr>
          <w:p w14:paraId="6709AF94" w14:textId="77777777" w:rsidR="00A85E49" w:rsidRPr="00494BF3" w:rsidRDefault="00A85E49" w:rsidP="00494BF3">
            <w:pPr>
              <w:tabs>
                <w:tab w:val="right" w:pos="10890"/>
              </w:tabs>
              <w:autoSpaceDE w:val="0"/>
              <w:autoSpaceDN w:val="0"/>
              <w:ind w:left="967"/>
              <w:rPr>
                <w:rFonts w:ascii="Arial" w:eastAsia="Arial" w:hAnsi="Arial" w:cs="Arial"/>
                <w:sz w:val="18"/>
                <w:szCs w:val="18"/>
                <w:lang w:val="en-US"/>
              </w:rPr>
            </w:pPr>
          </w:p>
        </w:tc>
        <w:tc>
          <w:tcPr>
            <w:tcW w:w="2880" w:type="dxa"/>
            <w:gridSpan w:val="2"/>
            <w:tcBorders>
              <w:left w:val="nil"/>
              <w:bottom w:val="single" w:sz="4" w:space="0" w:color="auto"/>
              <w:right w:val="nil"/>
            </w:tcBorders>
            <w:vAlign w:val="bottom"/>
          </w:tcPr>
          <w:p w14:paraId="79A1BEDE" w14:textId="0398AF6E" w:rsidR="00A85E49" w:rsidRPr="00494BF3" w:rsidRDefault="00911F21"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w:t>
            </w:r>
            <w:r w:rsidR="00A85E49" w:rsidRPr="00494BF3">
              <w:rPr>
                <w:rFonts w:ascii="Arial" w:eastAsia="Arial" w:hAnsi="Arial" w:cs="Arial"/>
                <w:b/>
                <w:bCs/>
                <w:sz w:val="18"/>
                <w:szCs w:val="18"/>
              </w:rPr>
              <w:t>eparate</w:t>
            </w:r>
          </w:p>
          <w:p w14:paraId="4D243F63" w14:textId="77777777" w:rsidR="00A85E49" w:rsidRPr="00494BF3" w:rsidRDefault="00A85E49" w:rsidP="00494BF3">
            <w:pPr>
              <w:autoSpaceDE w:val="0"/>
              <w:autoSpaceDN w:val="0"/>
              <w:ind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r>
      <w:tr w:rsidR="00494BF3" w:rsidRPr="00494BF3" w14:paraId="74AF833F" w14:textId="77777777" w:rsidTr="00FD7525">
        <w:trPr>
          <w:trHeight w:val="20"/>
        </w:trPr>
        <w:tc>
          <w:tcPr>
            <w:tcW w:w="6581" w:type="dxa"/>
            <w:vAlign w:val="center"/>
          </w:tcPr>
          <w:p w14:paraId="652CBA81" w14:textId="77777777" w:rsidR="00A85E49" w:rsidRPr="00494BF3" w:rsidRDefault="00A85E49" w:rsidP="00494BF3">
            <w:pPr>
              <w:tabs>
                <w:tab w:val="right" w:pos="10890"/>
              </w:tabs>
              <w:autoSpaceDE w:val="0"/>
              <w:autoSpaceDN w:val="0"/>
              <w:ind w:left="967"/>
              <w:rPr>
                <w:rFonts w:ascii="Arial" w:eastAsia="Arial" w:hAnsi="Arial" w:cs="Arial"/>
                <w:sz w:val="18"/>
                <w:szCs w:val="18"/>
                <w:lang w:val="en-US"/>
              </w:rPr>
            </w:pPr>
          </w:p>
        </w:tc>
        <w:tc>
          <w:tcPr>
            <w:tcW w:w="1440" w:type="dxa"/>
            <w:tcBorders>
              <w:top w:val="single" w:sz="4" w:space="0" w:color="auto"/>
              <w:left w:val="nil"/>
              <w:right w:val="nil"/>
            </w:tcBorders>
            <w:vAlign w:val="bottom"/>
          </w:tcPr>
          <w:p w14:paraId="7FFBE69D" w14:textId="4A56E2ED" w:rsidR="00A85E49" w:rsidRPr="00494BF3" w:rsidRDefault="007C4999" w:rsidP="00494BF3">
            <w:pPr>
              <w:autoSpaceDE w:val="0"/>
              <w:autoSpaceDN w:val="0"/>
              <w:ind w:right="-72"/>
              <w:jc w:val="right"/>
              <w:rPr>
                <w:rFonts w:ascii="Arial" w:eastAsia="Arial" w:hAnsi="Arial" w:cs="Arial"/>
                <w:b/>
                <w:bCs/>
                <w:sz w:val="18"/>
                <w:szCs w:val="18"/>
                <w:lang w:val="en-US"/>
              </w:rPr>
            </w:pPr>
            <w:r w:rsidRPr="007C4999">
              <w:rPr>
                <w:rFonts w:ascii="Arial" w:hAnsi="Arial" w:cs="Arial"/>
                <w:b/>
                <w:bCs/>
                <w:sz w:val="18"/>
                <w:szCs w:val="18"/>
              </w:rPr>
              <w:t>2025</w:t>
            </w:r>
          </w:p>
        </w:tc>
        <w:tc>
          <w:tcPr>
            <w:tcW w:w="1440" w:type="dxa"/>
            <w:tcBorders>
              <w:top w:val="single" w:sz="4" w:space="0" w:color="auto"/>
              <w:left w:val="nil"/>
              <w:right w:val="nil"/>
            </w:tcBorders>
            <w:vAlign w:val="bottom"/>
          </w:tcPr>
          <w:p w14:paraId="7DCB20A0" w14:textId="4F2585D1" w:rsidR="00A85E49" w:rsidRPr="00494BF3" w:rsidRDefault="007C4999" w:rsidP="00494BF3">
            <w:pPr>
              <w:autoSpaceDE w:val="0"/>
              <w:autoSpaceDN w:val="0"/>
              <w:ind w:right="-72"/>
              <w:jc w:val="right"/>
              <w:rPr>
                <w:rFonts w:ascii="Arial" w:eastAsia="Arial" w:hAnsi="Arial" w:cs="Arial"/>
                <w:b/>
                <w:bCs/>
                <w:sz w:val="18"/>
                <w:szCs w:val="18"/>
              </w:rPr>
            </w:pPr>
            <w:r w:rsidRPr="007C4999">
              <w:rPr>
                <w:rFonts w:ascii="Arial" w:hAnsi="Arial" w:cs="Arial"/>
                <w:b/>
                <w:bCs/>
                <w:sz w:val="18"/>
                <w:szCs w:val="18"/>
              </w:rPr>
              <w:t>2024</w:t>
            </w:r>
          </w:p>
        </w:tc>
      </w:tr>
      <w:tr w:rsidR="00494BF3" w:rsidRPr="00494BF3" w14:paraId="5758B5B8" w14:textId="77777777" w:rsidTr="00FD7525">
        <w:trPr>
          <w:trHeight w:val="20"/>
        </w:trPr>
        <w:tc>
          <w:tcPr>
            <w:tcW w:w="6581" w:type="dxa"/>
            <w:vAlign w:val="bottom"/>
          </w:tcPr>
          <w:p w14:paraId="0C4B0219" w14:textId="77777777" w:rsidR="00A85E49" w:rsidRPr="00494BF3" w:rsidRDefault="00A85E49" w:rsidP="00494BF3">
            <w:pPr>
              <w:tabs>
                <w:tab w:val="right" w:pos="10890"/>
              </w:tabs>
              <w:autoSpaceDE w:val="0"/>
              <w:autoSpaceDN w:val="0"/>
              <w:ind w:left="967"/>
              <w:rPr>
                <w:rFonts w:ascii="Arial" w:eastAsia="Arial" w:hAnsi="Arial" w:cs="Arial"/>
                <w:sz w:val="18"/>
                <w:szCs w:val="18"/>
                <w:lang w:val="en-US"/>
              </w:rPr>
            </w:pPr>
          </w:p>
        </w:tc>
        <w:tc>
          <w:tcPr>
            <w:tcW w:w="1440" w:type="dxa"/>
            <w:tcBorders>
              <w:top w:val="nil"/>
              <w:left w:val="nil"/>
              <w:bottom w:val="single" w:sz="4" w:space="0" w:color="auto"/>
              <w:right w:val="nil"/>
            </w:tcBorders>
            <w:vAlign w:val="bottom"/>
          </w:tcPr>
          <w:p w14:paraId="349C3673" w14:textId="77777777" w:rsidR="00A85E49" w:rsidRPr="00494BF3" w:rsidRDefault="00A85E49" w:rsidP="00494BF3">
            <w:pPr>
              <w:autoSpaceDE w:val="0"/>
              <w:autoSpaceDN w:val="0"/>
              <w:ind w:right="-72"/>
              <w:jc w:val="right"/>
              <w:rPr>
                <w:rFonts w:ascii="Arial" w:eastAsia="Arial" w:hAnsi="Arial" w:cs="Arial"/>
                <w:b/>
                <w:bCs/>
                <w:sz w:val="18"/>
                <w:szCs w:val="18"/>
                <w:lang w:val="en-US"/>
              </w:rPr>
            </w:pPr>
            <w:r w:rsidRPr="00494BF3">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67E1AA8C" w14:textId="77777777" w:rsidR="00A85E49" w:rsidRPr="00494BF3" w:rsidRDefault="00A85E49" w:rsidP="00494BF3">
            <w:pPr>
              <w:autoSpaceDE w:val="0"/>
              <w:autoSpaceDN w:val="0"/>
              <w:ind w:right="-72"/>
              <w:jc w:val="right"/>
              <w:rPr>
                <w:rFonts w:ascii="Arial" w:eastAsia="Arial" w:hAnsi="Arial" w:cs="Arial"/>
                <w:b/>
                <w:bCs/>
                <w:sz w:val="18"/>
                <w:szCs w:val="18"/>
                <w:lang w:val="en-US"/>
              </w:rPr>
            </w:pPr>
            <w:r w:rsidRPr="00494BF3">
              <w:rPr>
                <w:rFonts w:ascii="Arial" w:hAnsi="Arial" w:cs="Arial"/>
                <w:b/>
                <w:bCs/>
                <w:sz w:val="18"/>
                <w:szCs w:val="18"/>
                <w:lang w:val="en-US"/>
              </w:rPr>
              <w:t>Baht</w:t>
            </w:r>
          </w:p>
        </w:tc>
      </w:tr>
      <w:tr w:rsidR="00494BF3" w:rsidRPr="00494BF3" w14:paraId="4445B21A" w14:textId="77777777" w:rsidTr="00FD7525">
        <w:trPr>
          <w:trHeight w:val="20"/>
        </w:trPr>
        <w:tc>
          <w:tcPr>
            <w:tcW w:w="6581" w:type="dxa"/>
            <w:vAlign w:val="center"/>
          </w:tcPr>
          <w:p w14:paraId="01402D2A" w14:textId="77777777" w:rsidR="00A85E49" w:rsidRPr="00494BF3" w:rsidRDefault="00A85E49" w:rsidP="00494BF3">
            <w:pPr>
              <w:autoSpaceDE w:val="0"/>
              <w:autoSpaceDN w:val="0"/>
              <w:ind w:left="967"/>
              <w:rPr>
                <w:rFonts w:ascii="Arial" w:eastAsia="Arial" w:hAnsi="Arial" w:cs="Arial"/>
                <w:b/>
                <w:bCs/>
                <w:sz w:val="18"/>
                <w:szCs w:val="18"/>
                <w:lang w:val="en-US"/>
              </w:rPr>
            </w:pPr>
            <w:r w:rsidRPr="00494BF3">
              <w:rPr>
                <w:rFonts w:ascii="Arial" w:eastAsia="Arial" w:hAnsi="Arial" w:cs="Arial"/>
                <w:b/>
                <w:bCs/>
                <w:sz w:val="18"/>
                <w:szCs w:val="18"/>
                <w:lang w:val="en-US"/>
              </w:rPr>
              <w:t>Floating rate</w:t>
            </w:r>
          </w:p>
        </w:tc>
        <w:tc>
          <w:tcPr>
            <w:tcW w:w="1440" w:type="dxa"/>
            <w:tcBorders>
              <w:top w:val="single" w:sz="4" w:space="0" w:color="auto"/>
            </w:tcBorders>
            <w:vAlign w:val="bottom"/>
          </w:tcPr>
          <w:p w14:paraId="16114527" w14:textId="77777777" w:rsidR="00A85E49" w:rsidRPr="00494BF3" w:rsidRDefault="00A85E49" w:rsidP="00494BF3">
            <w:pPr>
              <w:autoSpaceDE w:val="0"/>
              <w:autoSpaceDN w:val="0"/>
              <w:ind w:right="-72"/>
              <w:jc w:val="right"/>
              <w:rPr>
                <w:rFonts w:ascii="Arial" w:eastAsia="Arial" w:hAnsi="Arial" w:cs="Arial"/>
                <w:sz w:val="18"/>
                <w:szCs w:val="18"/>
                <w:lang w:val="en-US"/>
              </w:rPr>
            </w:pPr>
          </w:p>
        </w:tc>
        <w:tc>
          <w:tcPr>
            <w:tcW w:w="1440" w:type="dxa"/>
            <w:tcBorders>
              <w:top w:val="single" w:sz="4" w:space="0" w:color="auto"/>
            </w:tcBorders>
          </w:tcPr>
          <w:p w14:paraId="2F96B90B" w14:textId="77777777" w:rsidR="00A85E49" w:rsidRPr="00494BF3" w:rsidRDefault="00A85E49" w:rsidP="00494BF3">
            <w:pPr>
              <w:autoSpaceDE w:val="0"/>
              <w:autoSpaceDN w:val="0"/>
              <w:ind w:right="-72"/>
              <w:jc w:val="right"/>
              <w:rPr>
                <w:rFonts w:ascii="Arial" w:eastAsia="Arial" w:hAnsi="Arial" w:cs="Arial"/>
                <w:sz w:val="18"/>
                <w:szCs w:val="18"/>
                <w:lang w:val="en-US"/>
              </w:rPr>
            </w:pPr>
          </w:p>
        </w:tc>
      </w:tr>
      <w:tr w:rsidR="00494BF3" w:rsidRPr="00494BF3" w14:paraId="55AD217E" w14:textId="77777777" w:rsidTr="00FD7525">
        <w:trPr>
          <w:trHeight w:val="20"/>
        </w:trPr>
        <w:tc>
          <w:tcPr>
            <w:tcW w:w="6581" w:type="dxa"/>
            <w:vAlign w:val="center"/>
          </w:tcPr>
          <w:p w14:paraId="40CE5C22" w14:textId="4FBDD69B" w:rsidR="00A85E49" w:rsidRPr="00494BF3" w:rsidRDefault="00A85E49"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Over than </w:t>
            </w:r>
            <w:r w:rsidR="007C4999" w:rsidRPr="007C4999">
              <w:rPr>
                <w:rFonts w:ascii="Arial" w:eastAsia="Arial" w:hAnsi="Arial" w:cs="Arial"/>
                <w:sz w:val="18"/>
                <w:szCs w:val="18"/>
              </w:rPr>
              <w:t>1</w:t>
            </w:r>
            <w:r w:rsidRPr="00494BF3">
              <w:rPr>
                <w:rFonts w:ascii="Arial" w:eastAsia="Arial" w:hAnsi="Arial" w:cs="Arial"/>
                <w:sz w:val="18"/>
                <w:szCs w:val="18"/>
                <w:lang w:val="en-US"/>
              </w:rPr>
              <w:t xml:space="preserve"> year</w:t>
            </w:r>
          </w:p>
        </w:tc>
        <w:tc>
          <w:tcPr>
            <w:tcW w:w="1440" w:type="dxa"/>
            <w:vAlign w:val="bottom"/>
          </w:tcPr>
          <w:p w14:paraId="47B16DDA" w14:textId="77777777" w:rsidR="00A85E49" w:rsidRPr="00494BF3" w:rsidRDefault="00A85E49" w:rsidP="00494BF3">
            <w:pPr>
              <w:autoSpaceDE w:val="0"/>
              <w:autoSpaceDN w:val="0"/>
              <w:ind w:right="-72"/>
              <w:jc w:val="right"/>
              <w:rPr>
                <w:rFonts w:ascii="Arial" w:eastAsia="Arial" w:hAnsi="Arial" w:cs="Arial"/>
                <w:sz w:val="18"/>
                <w:szCs w:val="18"/>
                <w:lang w:val="en-US"/>
              </w:rPr>
            </w:pPr>
          </w:p>
        </w:tc>
        <w:tc>
          <w:tcPr>
            <w:tcW w:w="1440" w:type="dxa"/>
          </w:tcPr>
          <w:p w14:paraId="7CD01471" w14:textId="77777777" w:rsidR="00A85E49" w:rsidRPr="00494BF3" w:rsidRDefault="00A85E49" w:rsidP="00494BF3">
            <w:pPr>
              <w:autoSpaceDE w:val="0"/>
              <w:autoSpaceDN w:val="0"/>
              <w:ind w:right="-72"/>
              <w:jc w:val="right"/>
              <w:rPr>
                <w:rFonts w:ascii="Arial" w:eastAsia="Arial" w:hAnsi="Arial" w:cs="Arial"/>
                <w:sz w:val="18"/>
                <w:szCs w:val="18"/>
                <w:lang w:val="en-US"/>
              </w:rPr>
            </w:pPr>
          </w:p>
        </w:tc>
      </w:tr>
      <w:tr w:rsidR="00494BF3" w:rsidRPr="00494BF3" w14:paraId="46B14B76" w14:textId="77777777" w:rsidTr="00FD7525">
        <w:trPr>
          <w:trHeight w:val="20"/>
        </w:trPr>
        <w:tc>
          <w:tcPr>
            <w:tcW w:w="6581" w:type="dxa"/>
            <w:vAlign w:val="center"/>
          </w:tcPr>
          <w:p w14:paraId="6DEAD515" w14:textId="7F01522E" w:rsidR="00A85E49" w:rsidRPr="00494BF3" w:rsidRDefault="00FD7525"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w:t>
            </w:r>
            <w:r w:rsidR="00A85E49" w:rsidRPr="00494BF3">
              <w:rPr>
                <w:rFonts w:ascii="Arial" w:eastAsia="Arial" w:hAnsi="Arial" w:cs="Arial"/>
                <w:sz w:val="18"/>
                <w:szCs w:val="18"/>
                <w:lang w:val="en-US"/>
              </w:rPr>
              <w:t xml:space="preserve">  - Bank overdraft</w:t>
            </w:r>
          </w:p>
        </w:tc>
        <w:tc>
          <w:tcPr>
            <w:tcW w:w="1440" w:type="dxa"/>
            <w:vAlign w:val="bottom"/>
          </w:tcPr>
          <w:p w14:paraId="64FD7F90" w14:textId="6536E742" w:rsidR="00A85E49" w:rsidRPr="00494BF3" w:rsidRDefault="00A92B5F" w:rsidP="00494BF3">
            <w:pPr>
              <w:autoSpaceDE w:val="0"/>
              <w:autoSpaceDN w:val="0"/>
              <w:ind w:right="-72"/>
              <w:jc w:val="right"/>
              <w:rPr>
                <w:rFonts w:ascii="Arial" w:eastAsia="Arial" w:hAnsi="Arial" w:cs="Arial"/>
                <w:sz w:val="18"/>
                <w:szCs w:val="18"/>
                <w:lang w:val="en-US"/>
              </w:rPr>
            </w:pPr>
            <w:r w:rsidRPr="00494BF3">
              <w:rPr>
                <w:rFonts w:ascii="Arial" w:eastAsia="Arial" w:hAnsi="Arial" w:cs="Arial"/>
                <w:sz w:val="18"/>
                <w:szCs w:val="18"/>
                <w:lang w:val="en-US"/>
              </w:rPr>
              <w:t>-</w:t>
            </w:r>
          </w:p>
        </w:tc>
        <w:tc>
          <w:tcPr>
            <w:tcW w:w="1440" w:type="dxa"/>
            <w:vAlign w:val="bottom"/>
          </w:tcPr>
          <w:p w14:paraId="6C1397BE" w14:textId="2A4EADFB" w:rsidR="00A85E49"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3</w:t>
            </w:r>
            <w:r w:rsidR="00A85E49" w:rsidRPr="00494BF3">
              <w:rPr>
                <w:rFonts w:ascii="Arial" w:eastAsia="Arial" w:hAnsi="Arial" w:cs="Arial"/>
                <w:sz w:val="18"/>
                <w:szCs w:val="18"/>
                <w:lang w:val="en-US"/>
              </w:rPr>
              <w:t>,</w:t>
            </w:r>
            <w:r w:rsidRPr="007C4999">
              <w:rPr>
                <w:rFonts w:ascii="Arial" w:eastAsia="Arial" w:hAnsi="Arial" w:cs="Arial"/>
                <w:sz w:val="18"/>
                <w:szCs w:val="18"/>
              </w:rPr>
              <w:t>000</w:t>
            </w:r>
            <w:r w:rsidR="00A85E49" w:rsidRPr="00494BF3">
              <w:rPr>
                <w:rFonts w:ascii="Arial" w:eastAsia="Arial" w:hAnsi="Arial" w:cs="Arial"/>
                <w:sz w:val="18"/>
                <w:szCs w:val="18"/>
                <w:lang w:val="en-US"/>
              </w:rPr>
              <w:t>,</w:t>
            </w:r>
            <w:r w:rsidRPr="007C4999">
              <w:rPr>
                <w:rFonts w:ascii="Arial" w:eastAsia="Arial" w:hAnsi="Arial" w:cs="Arial"/>
                <w:sz w:val="18"/>
                <w:szCs w:val="18"/>
              </w:rPr>
              <w:t>000</w:t>
            </w:r>
          </w:p>
        </w:tc>
      </w:tr>
      <w:tr w:rsidR="00494BF3" w:rsidRPr="00494BF3" w14:paraId="43539A48" w14:textId="77777777" w:rsidTr="00FD7525">
        <w:trPr>
          <w:trHeight w:val="20"/>
        </w:trPr>
        <w:tc>
          <w:tcPr>
            <w:tcW w:w="6581" w:type="dxa"/>
            <w:vAlign w:val="center"/>
          </w:tcPr>
          <w:p w14:paraId="1AA8B607" w14:textId="70BAB8CD" w:rsidR="00A85E49" w:rsidRPr="00494BF3" w:rsidRDefault="00A85E49"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w:t>
            </w:r>
            <w:r w:rsidR="00FD7525" w:rsidRPr="00494BF3">
              <w:rPr>
                <w:rFonts w:ascii="Arial" w:eastAsia="Arial" w:hAnsi="Arial" w:cs="Arial"/>
                <w:sz w:val="18"/>
                <w:szCs w:val="18"/>
                <w:lang w:val="en-US"/>
              </w:rPr>
              <w:t xml:space="preserve"> </w:t>
            </w:r>
            <w:r w:rsidRPr="00494BF3">
              <w:rPr>
                <w:rFonts w:ascii="Arial" w:eastAsia="Arial" w:hAnsi="Arial" w:cs="Arial"/>
                <w:sz w:val="18"/>
                <w:szCs w:val="18"/>
                <w:lang w:val="en-US"/>
              </w:rPr>
              <w:t xml:space="preserve"> - Short-term loan from financial institutions</w:t>
            </w:r>
          </w:p>
        </w:tc>
        <w:tc>
          <w:tcPr>
            <w:tcW w:w="1440" w:type="dxa"/>
            <w:vAlign w:val="bottom"/>
          </w:tcPr>
          <w:p w14:paraId="555BDAF2" w14:textId="0652CB36" w:rsidR="00A85E49" w:rsidRPr="00494BF3" w:rsidRDefault="00A92B5F" w:rsidP="00494BF3">
            <w:pPr>
              <w:autoSpaceDE w:val="0"/>
              <w:autoSpaceDN w:val="0"/>
              <w:ind w:right="-72"/>
              <w:jc w:val="right"/>
              <w:rPr>
                <w:rFonts w:ascii="Arial" w:eastAsia="Arial" w:hAnsi="Arial" w:cs="Arial"/>
                <w:sz w:val="18"/>
                <w:szCs w:val="18"/>
                <w:lang w:val="en-US"/>
              </w:rPr>
            </w:pPr>
            <w:r w:rsidRPr="00494BF3">
              <w:rPr>
                <w:rFonts w:ascii="Arial" w:eastAsia="Arial" w:hAnsi="Arial" w:cs="Arial"/>
                <w:sz w:val="18"/>
                <w:szCs w:val="18"/>
                <w:lang w:val="en-US"/>
              </w:rPr>
              <w:t>-</w:t>
            </w:r>
          </w:p>
        </w:tc>
        <w:tc>
          <w:tcPr>
            <w:tcW w:w="1440" w:type="dxa"/>
            <w:vAlign w:val="bottom"/>
          </w:tcPr>
          <w:p w14:paraId="3FEB5CCA" w14:textId="4D064850" w:rsidR="00A85E49"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3</w:t>
            </w:r>
            <w:r w:rsidR="00A85E49" w:rsidRPr="00494BF3">
              <w:rPr>
                <w:rFonts w:ascii="Arial" w:eastAsia="Arial" w:hAnsi="Arial" w:cs="Arial"/>
                <w:sz w:val="18"/>
                <w:szCs w:val="18"/>
                <w:lang w:val="en-US"/>
              </w:rPr>
              <w:t>,</w:t>
            </w:r>
            <w:r w:rsidRPr="007C4999">
              <w:rPr>
                <w:rFonts w:ascii="Arial" w:eastAsia="Arial" w:hAnsi="Arial" w:cs="Arial"/>
                <w:sz w:val="18"/>
                <w:szCs w:val="18"/>
              </w:rPr>
              <w:t>500</w:t>
            </w:r>
            <w:r w:rsidR="00A85E49" w:rsidRPr="00494BF3">
              <w:rPr>
                <w:rFonts w:ascii="Arial" w:eastAsia="Arial" w:hAnsi="Arial" w:cs="Arial"/>
                <w:sz w:val="18"/>
                <w:szCs w:val="18"/>
                <w:lang w:val="en-US"/>
              </w:rPr>
              <w:t>,</w:t>
            </w:r>
            <w:r w:rsidRPr="007C4999">
              <w:rPr>
                <w:rFonts w:ascii="Arial" w:eastAsia="Arial" w:hAnsi="Arial" w:cs="Arial"/>
                <w:sz w:val="18"/>
                <w:szCs w:val="18"/>
              </w:rPr>
              <w:t>000</w:t>
            </w:r>
          </w:p>
        </w:tc>
      </w:tr>
      <w:tr w:rsidR="00494BF3" w:rsidRPr="00494BF3" w14:paraId="5A89F0B2" w14:textId="77777777" w:rsidTr="00FD7525">
        <w:trPr>
          <w:trHeight w:val="20"/>
        </w:trPr>
        <w:tc>
          <w:tcPr>
            <w:tcW w:w="6581" w:type="dxa"/>
            <w:vAlign w:val="center"/>
          </w:tcPr>
          <w:p w14:paraId="720615A6" w14:textId="465087AF" w:rsidR="00A85E49" w:rsidRPr="00494BF3" w:rsidRDefault="00A85E49"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w:t>
            </w:r>
            <w:r w:rsidR="00FD7525" w:rsidRPr="00494BF3">
              <w:rPr>
                <w:rFonts w:ascii="Arial" w:eastAsia="Arial" w:hAnsi="Arial" w:cs="Arial"/>
                <w:sz w:val="18"/>
                <w:szCs w:val="18"/>
                <w:lang w:val="en-US"/>
              </w:rPr>
              <w:t xml:space="preserve"> </w:t>
            </w:r>
            <w:r w:rsidRPr="00494BF3">
              <w:rPr>
                <w:rFonts w:ascii="Arial" w:eastAsia="Arial" w:hAnsi="Arial" w:cs="Arial"/>
                <w:sz w:val="18"/>
                <w:szCs w:val="18"/>
                <w:lang w:val="en-US"/>
              </w:rPr>
              <w:t xml:space="preserve"> - Combined short-term loan</w:t>
            </w:r>
          </w:p>
        </w:tc>
        <w:tc>
          <w:tcPr>
            <w:tcW w:w="1440" w:type="dxa"/>
            <w:vAlign w:val="bottom"/>
          </w:tcPr>
          <w:p w14:paraId="6E79749E" w14:textId="314A903D" w:rsidR="00A85E49" w:rsidRPr="00494BF3" w:rsidRDefault="00A92B5F" w:rsidP="00494BF3">
            <w:pPr>
              <w:autoSpaceDE w:val="0"/>
              <w:autoSpaceDN w:val="0"/>
              <w:ind w:right="-72"/>
              <w:jc w:val="right"/>
              <w:rPr>
                <w:rFonts w:ascii="Arial" w:eastAsia="Arial" w:hAnsi="Arial" w:cs="Arial"/>
                <w:sz w:val="18"/>
                <w:szCs w:val="18"/>
                <w:lang w:val="en-US"/>
              </w:rPr>
            </w:pPr>
            <w:r w:rsidRPr="00494BF3">
              <w:rPr>
                <w:rFonts w:ascii="Arial" w:eastAsia="Arial" w:hAnsi="Arial" w:cs="Arial"/>
                <w:sz w:val="18"/>
                <w:szCs w:val="18"/>
                <w:lang w:val="en-US"/>
              </w:rPr>
              <w:t>-</w:t>
            </w:r>
          </w:p>
        </w:tc>
        <w:tc>
          <w:tcPr>
            <w:tcW w:w="1440" w:type="dxa"/>
            <w:vAlign w:val="bottom"/>
          </w:tcPr>
          <w:p w14:paraId="447BC038" w14:textId="7D318992" w:rsidR="00A85E49"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78</w:t>
            </w:r>
            <w:r w:rsidR="00A85E49" w:rsidRPr="00494BF3">
              <w:rPr>
                <w:rFonts w:ascii="Arial" w:eastAsia="Arial" w:hAnsi="Arial" w:cs="Arial"/>
                <w:sz w:val="18"/>
                <w:szCs w:val="18"/>
                <w:lang w:val="en-US"/>
              </w:rPr>
              <w:t>,</w:t>
            </w:r>
            <w:r w:rsidRPr="007C4999">
              <w:rPr>
                <w:rFonts w:ascii="Arial" w:eastAsia="Arial" w:hAnsi="Arial" w:cs="Arial"/>
                <w:sz w:val="18"/>
                <w:szCs w:val="18"/>
              </w:rPr>
              <w:t>069</w:t>
            </w:r>
            <w:r w:rsidR="00A85E49" w:rsidRPr="00494BF3">
              <w:rPr>
                <w:rFonts w:ascii="Arial" w:eastAsia="Arial" w:hAnsi="Arial" w:cs="Arial"/>
                <w:sz w:val="18"/>
                <w:szCs w:val="18"/>
                <w:lang w:val="en-US"/>
              </w:rPr>
              <w:t>,</w:t>
            </w:r>
            <w:r w:rsidRPr="007C4999">
              <w:rPr>
                <w:rFonts w:ascii="Arial" w:eastAsia="Arial" w:hAnsi="Arial" w:cs="Arial"/>
                <w:sz w:val="18"/>
                <w:szCs w:val="18"/>
              </w:rPr>
              <w:t>439</w:t>
            </w:r>
          </w:p>
        </w:tc>
      </w:tr>
      <w:tr w:rsidR="00494BF3" w:rsidRPr="00494BF3" w14:paraId="2C8D2D86" w14:textId="77777777" w:rsidTr="00FD7525">
        <w:trPr>
          <w:trHeight w:val="20"/>
        </w:trPr>
        <w:tc>
          <w:tcPr>
            <w:tcW w:w="6581" w:type="dxa"/>
            <w:vAlign w:val="center"/>
          </w:tcPr>
          <w:p w14:paraId="78E3BA06" w14:textId="1A721E1E" w:rsidR="00A85E49" w:rsidRPr="00494BF3" w:rsidRDefault="00A85E49" w:rsidP="00494BF3">
            <w:pPr>
              <w:autoSpaceDE w:val="0"/>
              <w:autoSpaceDN w:val="0"/>
              <w:ind w:left="967"/>
              <w:rPr>
                <w:rFonts w:ascii="Arial" w:eastAsia="Arial" w:hAnsi="Arial" w:cs="Arial"/>
                <w:sz w:val="18"/>
                <w:szCs w:val="18"/>
                <w:lang w:val="en-US"/>
              </w:rPr>
            </w:pPr>
            <w:r w:rsidRPr="00494BF3">
              <w:rPr>
                <w:rFonts w:ascii="Arial" w:eastAsia="Arial" w:hAnsi="Arial" w:cs="Arial"/>
                <w:sz w:val="18"/>
                <w:szCs w:val="18"/>
                <w:lang w:val="en-US"/>
              </w:rPr>
              <w:t xml:space="preserve"> </w:t>
            </w:r>
            <w:r w:rsidR="00FD7525" w:rsidRPr="00494BF3">
              <w:rPr>
                <w:rFonts w:ascii="Arial" w:eastAsia="Arial" w:hAnsi="Arial" w:cs="Arial"/>
                <w:sz w:val="18"/>
                <w:szCs w:val="18"/>
                <w:lang w:val="en-US"/>
              </w:rPr>
              <w:t xml:space="preserve"> </w:t>
            </w:r>
            <w:r w:rsidRPr="00494BF3">
              <w:rPr>
                <w:rFonts w:ascii="Arial" w:eastAsia="Arial" w:hAnsi="Arial" w:cs="Arial"/>
                <w:sz w:val="18"/>
                <w:szCs w:val="18"/>
                <w:lang w:val="en-US"/>
              </w:rPr>
              <w:t xml:space="preserve"> - Letter of credit</w:t>
            </w:r>
          </w:p>
        </w:tc>
        <w:tc>
          <w:tcPr>
            <w:tcW w:w="1440" w:type="dxa"/>
            <w:tcBorders>
              <w:bottom w:val="single" w:sz="4" w:space="0" w:color="auto"/>
            </w:tcBorders>
            <w:vAlign w:val="bottom"/>
          </w:tcPr>
          <w:p w14:paraId="53645E75" w14:textId="148C41CA" w:rsidR="00A85E49" w:rsidRPr="00494BF3" w:rsidRDefault="00A92B5F" w:rsidP="00494BF3">
            <w:pPr>
              <w:autoSpaceDE w:val="0"/>
              <w:autoSpaceDN w:val="0"/>
              <w:ind w:right="-72"/>
              <w:jc w:val="right"/>
              <w:rPr>
                <w:rFonts w:ascii="Arial" w:eastAsia="Arial" w:hAnsi="Arial" w:cs="Arial"/>
                <w:sz w:val="18"/>
                <w:szCs w:val="18"/>
                <w:lang w:val="en-US"/>
              </w:rPr>
            </w:pPr>
            <w:r w:rsidRPr="00494BF3">
              <w:rPr>
                <w:rFonts w:ascii="Arial" w:eastAsia="Arial" w:hAnsi="Arial" w:cs="Arial"/>
                <w:sz w:val="18"/>
                <w:szCs w:val="18"/>
                <w:lang w:val="en-US"/>
              </w:rPr>
              <w:t>-</w:t>
            </w:r>
          </w:p>
        </w:tc>
        <w:tc>
          <w:tcPr>
            <w:tcW w:w="1440" w:type="dxa"/>
            <w:tcBorders>
              <w:bottom w:val="single" w:sz="4" w:space="0" w:color="auto"/>
            </w:tcBorders>
            <w:vAlign w:val="bottom"/>
          </w:tcPr>
          <w:p w14:paraId="4C888618" w14:textId="394E28FA" w:rsidR="00A85E49"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1</w:t>
            </w:r>
            <w:r w:rsidR="00A85E49" w:rsidRPr="00494BF3">
              <w:rPr>
                <w:rFonts w:ascii="Arial" w:eastAsia="Arial" w:hAnsi="Arial" w:cs="Arial"/>
                <w:sz w:val="18"/>
                <w:szCs w:val="18"/>
                <w:lang w:val="en-US"/>
              </w:rPr>
              <w:t>,</w:t>
            </w:r>
            <w:r w:rsidRPr="007C4999">
              <w:rPr>
                <w:rFonts w:ascii="Arial" w:eastAsia="Arial" w:hAnsi="Arial" w:cs="Arial"/>
                <w:sz w:val="18"/>
                <w:szCs w:val="18"/>
              </w:rPr>
              <w:t>591</w:t>
            </w:r>
            <w:r w:rsidR="00A85E49" w:rsidRPr="00494BF3">
              <w:rPr>
                <w:rFonts w:ascii="Arial" w:eastAsia="Arial" w:hAnsi="Arial" w:cs="Arial"/>
                <w:sz w:val="18"/>
                <w:szCs w:val="18"/>
                <w:lang w:val="en-US"/>
              </w:rPr>
              <w:t>,</w:t>
            </w:r>
            <w:r w:rsidRPr="007C4999">
              <w:rPr>
                <w:rFonts w:ascii="Arial" w:eastAsia="Arial" w:hAnsi="Arial" w:cs="Arial"/>
                <w:sz w:val="18"/>
                <w:szCs w:val="18"/>
              </w:rPr>
              <w:t>410</w:t>
            </w:r>
          </w:p>
        </w:tc>
      </w:tr>
      <w:tr w:rsidR="00494BF3" w:rsidRPr="00494BF3" w14:paraId="03B6F749" w14:textId="77777777" w:rsidTr="00FD7525">
        <w:trPr>
          <w:trHeight w:val="20"/>
        </w:trPr>
        <w:tc>
          <w:tcPr>
            <w:tcW w:w="6581" w:type="dxa"/>
            <w:vAlign w:val="center"/>
          </w:tcPr>
          <w:p w14:paraId="3F182940" w14:textId="77777777" w:rsidR="00A85E49" w:rsidRPr="00494BF3" w:rsidRDefault="00A85E49" w:rsidP="00494BF3">
            <w:pPr>
              <w:tabs>
                <w:tab w:val="right" w:pos="9990"/>
                <w:tab w:val="right" w:pos="10890"/>
              </w:tabs>
              <w:autoSpaceDE w:val="0"/>
              <w:autoSpaceDN w:val="0"/>
              <w:ind w:left="967"/>
              <w:rPr>
                <w:rFonts w:ascii="Arial" w:eastAsia="Arial" w:hAnsi="Arial" w:cs="Arial"/>
                <w:sz w:val="18"/>
                <w:szCs w:val="18"/>
                <w:lang w:val="en-US"/>
              </w:rPr>
            </w:pPr>
          </w:p>
        </w:tc>
        <w:tc>
          <w:tcPr>
            <w:tcW w:w="1440" w:type="dxa"/>
            <w:tcBorders>
              <w:top w:val="single" w:sz="4" w:space="0" w:color="auto"/>
            </w:tcBorders>
            <w:vAlign w:val="bottom"/>
          </w:tcPr>
          <w:p w14:paraId="1CF33F3D" w14:textId="77777777" w:rsidR="00A85E49" w:rsidRPr="00494BF3" w:rsidRDefault="00A85E49" w:rsidP="00494BF3">
            <w:pPr>
              <w:autoSpaceDE w:val="0"/>
              <w:autoSpaceDN w:val="0"/>
              <w:ind w:right="-72"/>
              <w:jc w:val="right"/>
              <w:rPr>
                <w:rFonts w:ascii="Arial" w:eastAsia="Arial" w:hAnsi="Arial" w:cs="Arial"/>
                <w:sz w:val="18"/>
                <w:szCs w:val="18"/>
                <w:lang w:val="en-US"/>
              </w:rPr>
            </w:pPr>
          </w:p>
        </w:tc>
        <w:tc>
          <w:tcPr>
            <w:tcW w:w="1440" w:type="dxa"/>
            <w:tcBorders>
              <w:top w:val="single" w:sz="4" w:space="0" w:color="auto"/>
            </w:tcBorders>
            <w:vAlign w:val="bottom"/>
          </w:tcPr>
          <w:p w14:paraId="3ACDC979" w14:textId="77777777" w:rsidR="00A85E49" w:rsidRPr="00494BF3" w:rsidRDefault="00A85E49" w:rsidP="00494BF3">
            <w:pPr>
              <w:autoSpaceDE w:val="0"/>
              <w:autoSpaceDN w:val="0"/>
              <w:ind w:right="-72"/>
              <w:jc w:val="right"/>
              <w:rPr>
                <w:rFonts w:ascii="Arial" w:eastAsia="Arial" w:hAnsi="Arial" w:cs="Arial"/>
                <w:sz w:val="18"/>
                <w:szCs w:val="18"/>
                <w:lang w:val="en-US"/>
              </w:rPr>
            </w:pPr>
          </w:p>
        </w:tc>
      </w:tr>
      <w:tr w:rsidR="00A85E49" w:rsidRPr="00494BF3" w14:paraId="1FC33162" w14:textId="77777777" w:rsidTr="00FD7525">
        <w:trPr>
          <w:trHeight w:val="70"/>
        </w:trPr>
        <w:tc>
          <w:tcPr>
            <w:tcW w:w="6581" w:type="dxa"/>
            <w:vAlign w:val="center"/>
          </w:tcPr>
          <w:p w14:paraId="1D395435" w14:textId="77777777" w:rsidR="00A85E49" w:rsidRPr="00494BF3" w:rsidRDefault="00A85E49" w:rsidP="00494BF3">
            <w:pPr>
              <w:tabs>
                <w:tab w:val="right" w:pos="9990"/>
                <w:tab w:val="right" w:pos="10890"/>
              </w:tabs>
              <w:autoSpaceDE w:val="0"/>
              <w:autoSpaceDN w:val="0"/>
              <w:ind w:left="967"/>
              <w:rPr>
                <w:rFonts w:ascii="Arial" w:eastAsia="Arial" w:hAnsi="Arial" w:cs="Arial"/>
                <w:sz w:val="18"/>
                <w:szCs w:val="18"/>
                <w:lang w:val="en-US"/>
              </w:rPr>
            </w:pPr>
          </w:p>
        </w:tc>
        <w:tc>
          <w:tcPr>
            <w:tcW w:w="1440" w:type="dxa"/>
            <w:tcBorders>
              <w:bottom w:val="single" w:sz="4" w:space="0" w:color="auto"/>
            </w:tcBorders>
            <w:vAlign w:val="bottom"/>
          </w:tcPr>
          <w:p w14:paraId="3B6040EF" w14:textId="63C49CC0" w:rsidR="00A85E49" w:rsidRPr="00494BF3" w:rsidRDefault="00A92B5F" w:rsidP="00494BF3">
            <w:pPr>
              <w:autoSpaceDE w:val="0"/>
              <w:autoSpaceDN w:val="0"/>
              <w:ind w:right="-72"/>
              <w:jc w:val="right"/>
              <w:rPr>
                <w:rFonts w:ascii="Arial" w:eastAsia="Arial" w:hAnsi="Arial" w:cs="Arial"/>
                <w:sz w:val="18"/>
                <w:szCs w:val="18"/>
                <w:cs/>
                <w:lang w:val="en-US"/>
              </w:rPr>
            </w:pPr>
            <w:r w:rsidRPr="00494BF3">
              <w:rPr>
                <w:rFonts w:ascii="Arial" w:eastAsia="Arial" w:hAnsi="Arial" w:cs="Arial"/>
                <w:sz w:val="18"/>
                <w:szCs w:val="18"/>
                <w:lang w:val="en-US"/>
              </w:rPr>
              <w:t>-</w:t>
            </w:r>
          </w:p>
        </w:tc>
        <w:tc>
          <w:tcPr>
            <w:tcW w:w="1440" w:type="dxa"/>
            <w:tcBorders>
              <w:bottom w:val="single" w:sz="4" w:space="0" w:color="auto"/>
            </w:tcBorders>
            <w:vAlign w:val="bottom"/>
          </w:tcPr>
          <w:p w14:paraId="76A7D5D5" w14:textId="7EC25699" w:rsidR="00A85E49" w:rsidRPr="00494BF3" w:rsidRDefault="007C4999" w:rsidP="00494BF3">
            <w:pPr>
              <w:autoSpaceDE w:val="0"/>
              <w:autoSpaceDN w:val="0"/>
              <w:ind w:right="-72"/>
              <w:jc w:val="right"/>
              <w:rPr>
                <w:rFonts w:ascii="Arial" w:eastAsia="Arial" w:hAnsi="Arial" w:cs="Arial"/>
                <w:sz w:val="18"/>
                <w:szCs w:val="18"/>
                <w:lang w:val="en-US"/>
              </w:rPr>
            </w:pPr>
            <w:r w:rsidRPr="007C4999">
              <w:rPr>
                <w:rFonts w:ascii="Arial" w:eastAsia="Arial" w:hAnsi="Arial" w:cs="Arial"/>
                <w:sz w:val="18"/>
                <w:szCs w:val="18"/>
              </w:rPr>
              <w:t>86</w:t>
            </w:r>
            <w:r w:rsidR="00A85E49" w:rsidRPr="00494BF3">
              <w:rPr>
                <w:rFonts w:ascii="Arial" w:eastAsia="Arial" w:hAnsi="Arial" w:cs="Arial"/>
                <w:sz w:val="18"/>
                <w:szCs w:val="18"/>
                <w:lang w:val="en-US"/>
              </w:rPr>
              <w:t>,</w:t>
            </w:r>
            <w:r w:rsidRPr="007C4999">
              <w:rPr>
                <w:rFonts w:ascii="Arial" w:eastAsia="Arial" w:hAnsi="Arial" w:cs="Arial"/>
                <w:sz w:val="18"/>
                <w:szCs w:val="18"/>
              </w:rPr>
              <w:t>160</w:t>
            </w:r>
            <w:r w:rsidR="00A85E49" w:rsidRPr="00494BF3">
              <w:rPr>
                <w:rFonts w:ascii="Arial" w:eastAsia="Arial" w:hAnsi="Arial" w:cs="Arial"/>
                <w:sz w:val="18"/>
                <w:szCs w:val="18"/>
                <w:lang w:val="en-US"/>
              </w:rPr>
              <w:t>,</w:t>
            </w:r>
            <w:r w:rsidRPr="007C4999">
              <w:rPr>
                <w:rFonts w:ascii="Arial" w:eastAsia="Arial" w:hAnsi="Arial" w:cs="Arial"/>
                <w:sz w:val="18"/>
                <w:szCs w:val="18"/>
              </w:rPr>
              <w:t>849</w:t>
            </w:r>
          </w:p>
        </w:tc>
      </w:tr>
    </w:tbl>
    <w:p w14:paraId="0764E31B" w14:textId="77777777" w:rsidR="00512FFA" w:rsidRPr="00494BF3" w:rsidRDefault="00512FFA" w:rsidP="00494BF3">
      <w:pPr>
        <w:ind w:left="1080"/>
        <w:jc w:val="thaiDistribute"/>
        <w:rPr>
          <w:rFonts w:ascii="Arial" w:hAnsi="Arial" w:cs="Arial"/>
          <w:sz w:val="18"/>
          <w:szCs w:val="18"/>
        </w:rPr>
      </w:pPr>
    </w:p>
    <w:p w14:paraId="52F95A7F" w14:textId="16E1E5C6" w:rsidR="00512FFA" w:rsidRPr="00494BF3" w:rsidRDefault="00512FFA" w:rsidP="00494BF3">
      <w:pPr>
        <w:ind w:left="1080"/>
        <w:jc w:val="thaiDistribute"/>
        <w:rPr>
          <w:rFonts w:ascii="Arial" w:hAnsi="Arial" w:cs="Arial"/>
          <w:sz w:val="18"/>
          <w:szCs w:val="18"/>
        </w:rPr>
      </w:pPr>
      <w:r w:rsidRPr="00494BF3">
        <w:rPr>
          <w:rFonts w:ascii="Arial" w:hAnsi="Arial" w:cs="Arial"/>
          <w:sz w:val="18"/>
          <w:szCs w:val="18"/>
        </w:rPr>
        <w:t xml:space="preserve">As at </w:t>
      </w:r>
      <w:r w:rsidR="007C4999" w:rsidRPr="007C4999">
        <w:rPr>
          <w:rFonts w:ascii="Arial" w:hAnsi="Arial" w:cs="Arial"/>
          <w:sz w:val="18"/>
          <w:szCs w:val="18"/>
        </w:rPr>
        <w:t>31</w:t>
      </w:r>
      <w:r w:rsidRPr="00494BF3">
        <w:rPr>
          <w:rFonts w:ascii="Arial" w:hAnsi="Arial" w:cs="Arial"/>
          <w:sz w:val="18"/>
          <w:szCs w:val="18"/>
        </w:rPr>
        <w:t xml:space="preserve"> December </w:t>
      </w:r>
      <w:r w:rsidR="007C4999" w:rsidRPr="007C4999">
        <w:rPr>
          <w:rFonts w:ascii="Arial" w:hAnsi="Arial" w:cs="Arial"/>
          <w:sz w:val="18"/>
          <w:szCs w:val="18"/>
        </w:rPr>
        <w:t>2025</w:t>
      </w:r>
      <w:r w:rsidRPr="00494BF3">
        <w:rPr>
          <w:rFonts w:ascii="Arial" w:hAnsi="Arial" w:cs="Arial"/>
          <w:sz w:val="18"/>
          <w:szCs w:val="18"/>
        </w:rPr>
        <w:t xml:space="preserve">, the Company has been affected by the economic conditions and business uncertainties, resulting in financial institutions reviewing and </w:t>
      </w:r>
      <w:r w:rsidR="00E20CBF" w:rsidRPr="00494BF3">
        <w:rPr>
          <w:rFonts w:ascii="Arial" w:hAnsi="Arial" w:cs="Arial"/>
          <w:sz w:val="18"/>
          <w:szCs w:val="18"/>
        </w:rPr>
        <w:t>tempor</w:t>
      </w:r>
      <w:r w:rsidR="000E3960" w:rsidRPr="00494BF3">
        <w:rPr>
          <w:rFonts w:ascii="Arial" w:hAnsi="Arial" w:cs="Arial"/>
          <w:sz w:val="18"/>
          <w:szCs w:val="18"/>
        </w:rPr>
        <w:t>ar</w:t>
      </w:r>
      <w:r w:rsidR="00A76591" w:rsidRPr="00494BF3">
        <w:rPr>
          <w:rFonts w:ascii="Arial" w:hAnsi="Arial" w:cs="Arial"/>
          <w:sz w:val="18"/>
          <w:szCs w:val="18"/>
        </w:rPr>
        <w:t xml:space="preserve">ily </w:t>
      </w:r>
      <w:r w:rsidRPr="00494BF3">
        <w:rPr>
          <w:rFonts w:ascii="Arial" w:hAnsi="Arial" w:cs="Arial"/>
          <w:sz w:val="18"/>
          <w:szCs w:val="18"/>
        </w:rPr>
        <w:t>restricting the utilisation of the Company’s total credit facilities</w:t>
      </w:r>
      <w:r w:rsidR="005F4B5B" w:rsidRPr="00494BF3">
        <w:rPr>
          <w:rFonts w:ascii="Arial" w:hAnsi="Arial" w:cs="Arial"/>
          <w:sz w:val="18"/>
          <w:szCs w:val="18"/>
        </w:rPr>
        <w:t>.</w:t>
      </w:r>
      <w:r w:rsidRPr="00494BF3">
        <w:rPr>
          <w:rFonts w:ascii="Arial" w:hAnsi="Arial" w:cs="Arial"/>
          <w:sz w:val="18"/>
          <w:szCs w:val="18"/>
        </w:rPr>
        <w:t xml:space="preserve"> The Company has been closely monitoring and analysing its financial position on a regular basis and is in the process of exploring measures to enhance liquidity, including considering alternative sources of financing to support its ongoing business operations</w:t>
      </w:r>
      <w:r w:rsidR="005F4B5B" w:rsidRPr="00494BF3">
        <w:rPr>
          <w:rFonts w:ascii="Arial" w:hAnsi="Arial" w:cs="Arial"/>
          <w:sz w:val="18"/>
          <w:szCs w:val="18"/>
        </w:rPr>
        <w:t xml:space="preserve"> as disclosed in Note </w:t>
      </w:r>
      <w:r w:rsidR="007C4999" w:rsidRPr="007C4999">
        <w:rPr>
          <w:rFonts w:ascii="Arial" w:hAnsi="Arial" w:cs="Arial"/>
          <w:sz w:val="18"/>
          <w:szCs w:val="18"/>
        </w:rPr>
        <w:t>2</w:t>
      </w:r>
      <w:r w:rsidRPr="00494BF3">
        <w:rPr>
          <w:rFonts w:ascii="Arial" w:hAnsi="Arial" w:cs="Arial"/>
          <w:sz w:val="18"/>
          <w:szCs w:val="18"/>
        </w:rPr>
        <w:t>.</w:t>
      </w:r>
    </w:p>
    <w:p w14:paraId="427EAB78" w14:textId="77777777" w:rsidR="00F4498B" w:rsidRPr="00494BF3" w:rsidRDefault="00F4498B" w:rsidP="00494BF3">
      <w:pPr>
        <w:ind w:left="1080"/>
        <w:jc w:val="thaiDistribute"/>
        <w:rPr>
          <w:rFonts w:ascii="Arial" w:hAnsi="Arial" w:cs="Arial"/>
          <w:sz w:val="18"/>
          <w:szCs w:val="18"/>
        </w:rPr>
      </w:pPr>
    </w:p>
    <w:p w14:paraId="71E80391" w14:textId="192C39E4" w:rsidR="006F0483" w:rsidRPr="00494BF3" w:rsidRDefault="004A2D5E" w:rsidP="00494BF3">
      <w:pPr>
        <w:jc w:val="thaiDistribute"/>
        <w:rPr>
          <w:rFonts w:ascii="Arial" w:hAnsi="Arial" w:cs="Arial"/>
          <w:sz w:val="18"/>
          <w:szCs w:val="18"/>
        </w:rPr>
      </w:pPr>
      <w:r w:rsidRPr="00494BF3">
        <w:rPr>
          <w:rFonts w:ascii="Arial" w:hAnsi="Arial" w:cs="Arial"/>
          <w:sz w:val="18"/>
          <w:szCs w:val="18"/>
        </w:rPr>
        <w:br w:type="page"/>
      </w:r>
    </w:p>
    <w:p w14:paraId="64735EA5" w14:textId="77777777" w:rsidR="00322A37" w:rsidRPr="00494BF3" w:rsidRDefault="00322A37" w:rsidP="00494BF3">
      <w:pPr>
        <w:keepNext/>
        <w:keepLines/>
        <w:ind w:left="1080" w:hanging="540"/>
        <w:outlineLvl w:val="3"/>
        <w:rPr>
          <w:rFonts w:ascii="Arial" w:eastAsia="Arial" w:hAnsi="Arial" w:cs="Arial"/>
          <w:b/>
          <w:sz w:val="18"/>
          <w:szCs w:val="18"/>
          <w:lang w:val="en-US"/>
        </w:rPr>
      </w:pPr>
      <w:r w:rsidRPr="00494BF3">
        <w:rPr>
          <w:rFonts w:ascii="Arial" w:eastAsia="Arial" w:hAnsi="Arial" w:cs="Arial"/>
          <w:b/>
          <w:sz w:val="18"/>
          <w:szCs w:val="18"/>
          <w:lang w:val="en-US"/>
        </w:rPr>
        <w:t>b)</w:t>
      </w:r>
      <w:r w:rsidRPr="00494BF3">
        <w:rPr>
          <w:rFonts w:ascii="Arial" w:eastAsia="Arial" w:hAnsi="Arial" w:cs="Arial"/>
          <w:b/>
          <w:sz w:val="18"/>
          <w:szCs w:val="18"/>
          <w:lang w:val="en-US"/>
        </w:rPr>
        <w:tab/>
        <w:t>Maturity of financial liabilities</w:t>
      </w:r>
    </w:p>
    <w:p w14:paraId="3902BD3A" w14:textId="77777777" w:rsidR="00322A37" w:rsidRPr="00494BF3" w:rsidRDefault="00322A37" w:rsidP="00494BF3">
      <w:pPr>
        <w:ind w:left="1080"/>
        <w:jc w:val="both"/>
        <w:rPr>
          <w:rFonts w:ascii="Arial" w:hAnsi="Arial" w:cs="Arial"/>
          <w:sz w:val="18"/>
          <w:szCs w:val="18"/>
        </w:rPr>
      </w:pPr>
    </w:p>
    <w:p w14:paraId="39223961" w14:textId="29847731" w:rsidR="00322A37" w:rsidRPr="00494BF3" w:rsidRDefault="00322A37" w:rsidP="00494BF3">
      <w:pPr>
        <w:ind w:left="1080"/>
        <w:jc w:val="both"/>
        <w:rPr>
          <w:rFonts w:ascii="Arial" w:hAnsi="Arial" w:cs="Arial"/>
          <w:spacing w:val="-2"/>
          <w:sz w:val="18"/>
          <w:szCs w:val="18"/>
        </w:rPr>
      </w:pPr>
      <w:r w:rsidRPr="00494BF3">
        <w:rPr>
          <w:rFonts w:ascii="Arial" w:hAnsi="Arial" w:cs="Arial"/>
          <w:spacing w:val="-2"/>
          <w:sz w:val="18"/>
          <w:szCs w:val="18"/>
        </w:rPr>
        <w:t xml:space="preserve">The tables below analyse the maturity of financial liabilities grouping based on their contractual maturities. </w:t>
      </w:r>
      <w:r w:rsidR="00050131" w:rsidRPr="00494BF3">
        <w:rPr>
          <w:rFonts w:ascii="Arial" w:hAnsi="Arial" w:cs="Arial"/>
          <w:spacing w:val="-2"/>
          <w:sz w:val="18"/>
          <w:szCs w:val="18"/>
        </w:rPr>
        <w:br/>
      </w:r>
      <w:r w:rsidRPr="00494BF3">
        <w:rPr>
          <w:rFonts w:ascii="Arial" w:hAnsi="Arial" w:cs="Arial"/>
          <w:spacing w:val="-2"/>
          <w:sz w:val="18"/>
          <w:szCs w:val="18"/>
        </w:rPr>
        <w:t xml:space="preserve">The amounts disclosed are the contractual undiscounted cash flows. Balances due within </w:t>
      </w:r>
      <w:r w:rsidR="007C4999" w:rsidRPr="007C4999">
        <w:rPr>
          <w:rFonts w:ascii="Arial" w:hAnsi="Arial" w:cs="Arial"/>
          <w:spacing w:val="-2"/>
          <w:sz w:val="18"/>
          <w:szCs w:val="18"/>
        </w:rPr>
        <w:t>12</w:t>
      </w:r>
      <w:r w:rsidRPr="00494BF3">
        <w:rPr>
          <w:rFonts w:ascii="Arial" w:hAnsi="Arial" w:cs="Arial"/>
          <w:spacing w:val="-2"/>
          <w:sz w:val="18"/>
          <w:szCs w:val="18"/>
        </w:rPr>
        <w:t xml:space="preserve"> months equal their carrying balances as the impact of discounting is not significant. </w:t>
      </w:r>
    </w:p>
    <w:p w14:paraId="710019DF" w14:textId="77777777" w:rsidR="00B733A7" w:rsidRPr="00494BF3" w:rsidRDefault="00B733A7" w:rsidP="00494BF3">
      <w:pPr>
        <w:ind w:left="1080"/>
        <w:jc w:val="both"/>
        <w:rPr>
          <w:rFonts w:ascii="Arial" w:hAnsi="Arial" w:cs="Arial"/>
          <w:spacing w:val="-2"/>
          <w:sz w:val="18"/>
          <w:szCs w:val="18"/>
        </w:rPr>
      </w:pPr>
    </w:p>
    <w:tbl>
      <w:tblPr>
        <w:tblW w:w="0" w:type="auto"/>
        <w:tblInd w:w="115" w:type="dxa"/>
        <w:tblLayout w:type="fixed"/>
        <w:tblLook w:val="04A0" w:firstRow="1" w:lastRow="0" w:firstColumn="1" w:lastColumn="0" w:noHBand="0" w:noVBand="1"/>
      </w:tblPr>
      <w:tblGrid>
        <w:gridCol w:w="3341"/>
        <w:gridCol w:w="1224"/>
        <w:gridCol w:w="1224"/>
        <w:gridCol w:w="1224"/>
        <w:gridCol w:w="1224"/>
        <w:gridCol w:w="1224"/>
      </w:tblGrid>
      <w:tr w:rsidR="00494BF3" w:rsidRPr="00494BF3" w14:paraId="6C33942D" w14:textId="77777777" w:rsidTr="000513E3">
        <w:tc>
          <w:tcPr>
            <w:tcW w:w="3341" w:type="dxa"/>
          </w:tcPr>
          <w:p w14:paraId="03643A68" w14:textId="77777777" w:rsidR="00E87FE9" w:rsidRPr="00494BF3" w:rsidRDefault="00E87FE9" w:rsidP="00494BF3">
            <w:pPr>
              <w:pStyle w:val="BlockText"/>
              <w:ind w:left="1147" w:right="0" w:hanging="180"/>
              <w:jc w:val="left"/>
              <w:rPr>
                <w:rFonts w:ascii="Arial" w:hAnsi="Arial" w:cs="Arial"/>
                <w:b/>
                <w:bCs/>
                <w:spacing w:val="-4"/>
                <w:sz w:val="18"/>
                <w:szCs w:val="18"/>
              </w:rPr>
            </w:pPr>
          </w:p>
        </w:tc>
        <w:tc>
          <w:tcPr>
            <w:tcW w:w="6120" w:type="dxa"/>
            <w:gridSpan w:val="5"/>
            <w:tcBorders>
              <w:bottom w:val="single" w:sz="4" w:space="0" w:color="auto"/>
            </w:tcBorders>
            <w:vAlign w:val="bottom"/>
          </w:tcPr>
          <w:p w14:paraId="4B5A8F2D" w14:textId="586818FE" w:rsidR="00E87FE9" w:rsidRPr="00494BF3" w:rsidRDefault="00E87FE9" w:rsidP="00494BF3">
            <w:pPr>
              <w:pStyle w:val="BlockText"/>
              <w:ind w:left="0" w:right="-72"/>
              <w:jc w:val="center"/>
              <w:rPr>
                <w:rFonts w:ascii="Arial" w:hAnsi="Arial" w:cs="Arial"/>
                <w:b/>
                <w:bCs/>
                <w:spacing w:val="-4"/>
                <w:sz w:val="18"/>
                <w:szCs w:val="18"/>
              </w:rPr>
            </w:pPr>
            <w:r w:rsidRPr="00494BF3">
              <w:rPr>
                <w:rFonts w:ascii="Arial" w:hAnsi="Arial" w:cs="Arial"/>
                <w:b/>
                <w:bCs/>
                <w:spacing w:val="-4"/>
                <w:sz w:val="18"/>
                <w:szCs w:val="18"/>
              </w:rPr>
              <w:t>Consolidated financial statements</w:t>
            </w:r>
          </w:p>
        </w:tc>
      </w:tr>
      <w:tr w:rsidR="00494BF3" w:rsidRPr="00494BF3" w14:paraId="1613D376" w14:textId="77777777" w:rsidTr="000513E3">
        <w:tc>
          <w:tcPr>
            <w:tcW w:w="3341" w:type="dxa"/>
          </w:tcPr>
          <w:p w14:paraId="2BED85D6" w14:textId="77777777" w:rsidR="00B733A7" w:rsidRPr="00494BF3" w:rsidRDefault="00B733A7" w:rsidP="00494BF3">
            <w:pPr>
              <w:pStyle w:val="BlockText"/>
              <w:ind w:left="1147" w:right="0" w:hanging="180"/>
              <w:jc w:val="left"/>
              <w:rPr>
                <w:rFonts w:ascii="Arial" w:hAnsi="Arial" w:cs="Arial"/>
                <w:b/>
                <w:bCs/>
                <w:spacing w:val="-4"/>
                <w:sz w:val="18"/>
                <w:szCs w:val="18"/>
              </w:rPr>
            </w:pPr>
          </w:p>
        </w:tc>
        <w:tc>
          <w:tcPr>
            <w:tcW w:w="1224" w:type="dxa"/>
            <w:tcBorders>
              <w:top w:val="single" w:sz="4" w:space="0" w:color="auto"/>
              <w:bottom w:val="single" w:sz="4" w:space="0" w:color="auto"/>
            </w:tcBorders>
            <w:vAlign w:val="bottom"/>
          </w:tcPr>
          <w:p w14:paraId="5234261A" w14:textId="72229FF3"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Within</w:t>
            </w:r>
          </w:p>
          <w:p w14:paraId="35A69899" w14:textId="00D8929B" w:rsidR="00B733A7"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1</w:t>
            </w:r>
            <w:r w:rsidR="00B733A7" w:rsidRPr="00494BF3">
              <w:rPr>
                <w:rFonts w:ascii="Arial" w:hAnsi="Arial" w:cs="Arial"/>
                <w:b/>
                <w:bCs/>
                <w:spacing w:val="-4"/>
                <w:sz w:val="18"/>
                <w:szCs w:val="18"/>
              </w:rPr>
              <w:t xml:space="preserve"> year</w:t>
            </w:r>
          </w:p>
          <w:p w14:paraId="533907AA" w14:textId="355F326D"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4DE7D5AE" w14:textId="606CA4E3" w:rsidR="00B733A7"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1</w:t>
            </w:r>
            <w:r w:rsidR="00B733A7" w:rsidRPr="00494BF3">
              <w:rPr>
                <w:rFonts w:ascii="Arial" w:hAnsi="Arial" w:cs="Arial"/>
                <w:b/>
                <w:bCs/>
                <w:spacing w:val="-4"/>
                <w:sz w:val="18"/>
                <w:szCs w:val="18"/>
              </w:rPr>
              <w:t xml:space="preserve"> - </w:t>
            </w:r>
            <w:r w:rsidRPr="007C4999">
              <w:rPr>
                <w:rFonts w:ascii="Arial" w:hAnsi="Arial" w:cs="Arial"/>
                <w:b/>
                <w:bCs/>
                <w:spacing w:val="-4"/>
                <w:sz w:val="18"/>
                <w:szCs w:val="18"/>
              </w:rPr>
              <w:t>5</w:t>
            </w:r>
            <w:r w:rsidR="00B733A7" w:rsidRPr="00494BF3">
              <w:rPr>
                <w:rFonts w:ascii="Arial" w:hAnsi="Arial" w:cs="Arial"/>
                <w:b/>
                <w:bCs/>
                <w:spacing w:val="-4"/>
                <w:sz w:val="18"/>
                <w:szCs w:val="18"/>
              </w:rPr>
              <w:t xml:space="preserve"> years</w:t>
            </w:r>
          </w:p>
          <w:p w14:paraId="51FD54A5" w14:textId="77777777"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7EA50F03" w14:textId="201E50E6"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Over</w:t>
            </w:r>
          </w:p>
          <w:p w14:paraId="1D3DD476" w14:textId="3662ACC9" w:rsidR="00B733A7"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5</w:t>
            </w:r>
            <w:r w:rsidR="00B733A7" w:rsidRPr="00494BF3">
              <w:rPr>
                <w:rFonts w:ascii="Arial" w:hAnsi="Arial" w:cs="Arial"/>
                <w:b/>
                <w:bCs/>
                <w:spacing w:val="-4"/>
                <w:sz w:val="18"/>
                <w:szCs w:val="18"/>
              </w:rPr>
              <w:t xml:space="preserve"> years</w:t>
            </w:r>
          </w:p>
          <w:p w14:paraId="680C7BC5" w14:textId="77777777"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41F52AA7" w14:textId="77777777"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Total</w:t>
            </w:r>
          </w:p>
          <w:p w14:paraId="75722CB2" w14:textId="77777777"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tcPr>
          <w:p w14:paraId="2220FFAE" w14:textId="77777777" w:rsidR="003B7D8D"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Book</w:t>
            </w:r>
          </w:p>
          <w:p w14:paraId="38299550" w14:textId="67402038"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value</w:t>
            </w:r>
          </w:p>
          <w:p w14:paraId="2E51E03A" w14:textId="46123E1A" w:rsidR="00B733A7" w:rsidRPr="00494BF3" w:rsidRDefault="00B733A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r>
      <w:tr w:rsidR="00494BF3" w:rsidRPr="00494BF3" w14:paraId="4E65EC96" w14:textId="77777777" w:rsidTr="000513E3">
        <w:tc>
          <w:tcPr>
            <w:tcW w:w="3341" w:type="dxa"/>
          </w:tcPr>
          <w:p w14:paraId="11A406CC" w14:textId="38F285E8" w:rsidR="003C76F2" w:rsidRPr="00494BF3" w:rsidRDefault="003C76F2" w:rsidP="00494BF3">
            <w:pPr>
              <w:pStyle w:val="BlockText"/>
              <w:ind w:left="1147" w:right="-442" w:hanging="180"/>
              <w:jc w:val="left"/>
              <w:rPr>
                <w:rFonts w:ascii="Arial" w:hAnsi="Arial" w:cs="Arial"/>
                <w:sz w:val="18"/>
                <w:szCs w:val="18"/>
              </w:rPr>
            </w:pPr>
            <w:r w:rsidRPr="00494BF3">
              <w:rPr>
                <w:rFonts w:ascii="Arial" w:hAnsi="Arial" w:cs="Arial"/>
                <w:b/>
                <w:bCs/>
                <w:sz w:val="18"/>
                <w:szCs w:val="18"/>
              </w:rPr>
              <w:t xml:space="preserve">As at </w:t>
            </w:r>
            <w:r w:rsidR="007C4999" w:rsidRPr="007C4999">
              <w:rPr>
                <w:rFonts w:ascii="Arial" w:hAnsi="Arial" w:cs="Arial"/>
                <w:b/>
                <w:bCs/>
                <w:sz w:val="18"/>
                <w:szCs w:val="18"/>
              </w:rPr>
              <w:t>31</w:t>
            </w:r>
            <w:r w:rsidRPr="00494BF3">
              <w:rPr>
                <w:rFonts w:ascii="Arial" w:hAnsi="Arial" w:cs="Arial"/>
                <w:b/>
                <w:bCs/>
                <w:sz w:val="18"/>
                <w:szCs w:val="18"/>
              </w:rPr>
              <w:t xml:space="preserve"> December </w:t>
            </w:r>
            <w:r w:rsidR="007C4999" w:rsidRPr="007C4999">
              <w:rPr>
                <w:rFonts w:ascii="Arial" w:hAnsi="Arial" w:cs="Arial"/>
                <w:b/>
                <w:bCs/>
                <w:sz w:val="18"/>
                <w:szCs w:val="18"/>
              </w:rPr>
              <w:t>2025</w:t>
            </w:r>
          </w:p>
        </w:tc>
        <w:tc>
          <w:tcPr>
            <w:tcW w:w="1224" w:type="dxa"/>
            <w:tcBorders>
              <w:top w:val="single" w:sz="4" w:space="0" w:color="auto"/>
            </w:tcBorders>
            <w:vAlign w:val="bottom"/>
          </w:tcPr>
          <w:p w14:paraId="5CA58B09" w14:textId="1F3ED79D" w:rsidR="003C76F2" w:rsidRPr="00494BF3" w:rsidRDefault="003C76F2"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55D3CAAF" w14:textId="1FD0905C" w:rsidR="003C76F2" w:rsidRPr="00494BF3" w:rsidRDefault="003C76F2"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3913836D" w14:textId="572ACB92" w:rsidR="003C76F2" w:rsidRPr="00494BF3" w:rsidRDefault="003C76F2"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3CA5BCFF" w14:textId="26B3B4C6" w:rsidR="003C76F2" w:rsidRPr="00494BF3" w:rsidRDefault="003C76F2"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3D5058A8" w14:textId="38942748" w:rsidR="003C76F2" w:rsidRPr="00494BF3" w:rsidRDefault="003C76F2" w:rsidP="00494BF3">
            <w:pPr>
              <w:pStyle w:val="BlockText"/>
              <w:ind w:left="0" w:right="-72"/>
              <w:jc w:val="right"/>
              <w:rPr>
                <w:rFonts w:ascii="Arial" w:hAnsi="Arial" w:cs="Arial"/>
                <w:sz w:val="18"/>
                <w:szCs w:val="18"/>
              </w:rPr>
            </w:pPr>
          </w:p>
        </w:tc>
      </w:tr>
      <w:tr w:rsidR="00494BF3" w:rsidRPr="00494BF3" w14:paraId="60BEBB16" w14:textId="77777777" w:rsidTr="000513E3">
        <w:tc>
          <w:tcPr>
            <w:tcW w:w="3341" w:type="dxa"/>
          </w:tcPr>
          <w:p w14:paraId="7BA2837E" w14:textId="33CF0C95" w:rsidR="00FD7525" w:rsidRPr="00494BF3" w:rsidRDefault="00FD7525" w:rsidP="00494BF3">
            <w:pPr>
              <w:pStyle w:val="BlockText"/>
              <w:ind w:left="1147" w:right="-442" w:hanging="180"/>
              <w:jc w:val="left"/>
              <w:rPr>
                <w:rFonts w:ascii="Arial" w:hAnsi="Arial" w:cs="Arial"/>
                <w:b/>
                <w:bCs/>
                <w:sz w:val="18"/>
                <w:szCs w:val="18"/>
              </w:rPr>
            </w:pPr>
            <w:r w:rsidRPr="00494BF3">
              <w:rPr>
                <w:rFonts w:ascii="Arial" w:hAnsi="Arial" w:cs="Arial"/>
                <w:sz w:val="18"/>
                <w:szCs w:val="18"/>
              </w:rPr>
              <w:t>Bank overdraft</w:t>
            </w:r>
          </w:p>
        </w:tc>
        <w:tc>
          <w:tcPr>
            <w:tcW w:w="1224" w:type="dxa"/>
            <w:vAlign w:val="bottom"/>
          </w:tcPr>
          <w:p w14:paraId="249B65DF" w14:textId="2D6C2C37"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8</w:t>
            </w:r>
            <w:r w:rsidR="00FD7525" w:rsidRPr="00494BF3">
              <w:rPr>
                <w:rFonts w:ascii="Arial" w:hAnsi="Arial" w:cs="Arial"/>
                <w:sz w:val="18"/>
                <w:szCs w:val="18"/>
              </w:rPr>
              <w:t>,</w:t>
            </w:r>
            <w:r w:rsidRPr="007C4999">
              <w:rPr>
                <w:rFonts w:ascii="Arial" w:hAnsi="Arial" w:cs="Arial"/>
                <w:sz w:val="18"/>
                <w:szCs w:val="18"/>
              </w:rPr>
              <w:t>829</w:t>
            </w:r>
            <w:r w:rsidR="00FD7525" w:rsidRPr="00494BF3">
              <w:rPr>
                <w:rFonts w:ascii="Arial" w:hAnsi="Arial" w:cs="Arial"/>
                <w:sz w:val="18"/>
                <w:szCs w:val="18"/>
              </w:rPr>
              <w:t>,</w:t>
            </w:r>
            <w:r w:rsidRPr="007C4999">
              <w:rPr>
                <w:rFonts w:ascii="Arial" w:hAnsi="Arial" w:cs="Arial"/>
                <w:sz w:val="18"/>
                <w:szCs w:val="18"/>
              </w:rPr>
              <w:t>190</w:t>
            </w:r>
          </w:p>
        </w:tc>
        <w:tc>
          <w:tcPr>
            <w:tcW w:w="1224" w:type="dxa"/>
            <w:vAlign w:val="bottom"/>
          </w:tcPr>
          <w:p w14:paraId="789FE178" w14:textId="4222760E"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2899A10C" w14:textId="3F17C756"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28C404EE" w14:textId="5661B5F2"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8</w:t>
            </w:r>
            <w:r w:rsidR="00FD7525" w:rsidRPr="00494BF3">
              <w:rPr>
                <w:rFonts w:ascii="Arial" w:hAnsi="Arial" w:cs="Arial"/>
                <w:sz w:val="18"/>
                <w:szCs w:val="18"/>
              </w:rPr>
              <w:t>,</w:t>
            </w:r>
            <w:r w:rsidRPr="007C4999">
              <w:rPr>
                <w:rFonts w:ascii="Arial" w:hAnsi="Arial" w:cs="Arial"/>
                <w:sz w:val="18"/>
                <w:szCs w:val="18"/>
              </w:rPr>
              <w:t>829</w:t>
            </w:r>
            <w:r w:rsidR="00FD7525" w:rsidRPr="00494BF3">
              <w:rPr>
                <w:rFonts w:ascii="Arial" w:hAnsi="Arial" w:cs="Arial"/>
                <w:sz w:val="18"/>
                <w:szCs w:val="18"/>
              </w:rPr>
              <w:t>,</w:t>
            </w:r>
            <w:r w:rsidRPr="007C4999">
              <w:rPr>
                <w:rFonts w:ascii="Arial" w:hAnsi="Arial" w:cs="Arial"/>
                <w:sz w:val="18"/>
                <w:szCs w:val="18"/>
              </w:rPr>
              <w:t>190</w:t>
            </w:r>
          </w:p>
        </w:tc>
        <w:tc>
          <w:tcPr>
            <w:tcW w:w="1224" w:type="dxa"/>
            <w:vAlign w:val="bottom"/>
          </w:tcPr>
          <w:p w14:paraId="02FDE173" w14:textId="52E0B5F5"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8</w:t>
            </w:r>
            <w:r w:rsidR="00FD7525" w:rsidRPr="00494BF3">
              <w:rPr>
                <w:rFonts w:ascii="Arial" w:hAnsi="Arial" w:cs="Arial"/>
                <w:sz w:val="18"/>
                <w:szCs w:val="18"/>
              </w:rPr>
              <w:t>,</w:t>
            </w:r>
            <w:r w:rsidRPr="007C4999">
              <w:rPr>
                <w:rFonts w:ascii="Arial" w:hAnsi="Arial" w:cs="Arial"/>
                <w:sz w:val="18"/>
                <w:szCs w:val="18"/>
              </w:rPr>
              <w:t>829</w:t>
            </w:r>
            <w:r w:rsidR="00FD7525" w:rsidRPr="00494BF3">
              <w:rPr>
                <w:rFonts w:ascii="Arial" w:hAnsi="Arial" w:cs="Arial"/>
                <w:sz w:val="18"/>
                <w:szCs w:val="18"/>
              </w:rPr>
              <w:t>,</w:t>
            </w:r>
            <w:r w:rsidRPr="007C4999">
              <w:rPr>
                <w:rFonts w:ascii="Arial" w:hAnsi="Arial" w:cs="Arial"/>
                <w:sz w:val="18"/>
                <w:szCs w:val="18"/>
              </w:rPr>
              <w:t>190</w:t>
            </w:r>
          </w:p>
        </w:tc>
      </w:tr>
      <w:tr w:rsidR="00494BF3" w:rsidRPr="00494BF3" w14:paraId="18D291B2" w14:textId="77777777" w:rsidTr="000513E3">
        <w:tc>
          <w:tcPr>
            <w:tcW w:w="3341" w:type="dxa"/>
          </w:tcPr>
          <w:p w14:paraId="4108DE8E" w14:textId="77777777" w:rsidR="00FD7525" w:rsidRPr="00494BF3" w:rsidRDefault="00FD7525"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Short-term loans from </w:t>
            </w:r>
          </w:p>
          <w:p w14:paraId="24E7D222" w14:textId="74F58DAF" w:rsidR="00FD7525" w:rsidRPr="00494BF3" w:rsidRDefault="00FD7525"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   a financial institution</w:t>
            </w:r>
          </w:p>
        </w:tc>
        <w:tc>
          <w:tcPr>
            <w:tcW w:w="1224" w:type="dxa"/>
            <w:vAlign w:val="bottom"/>
          </w:tcPr>
          <w:p w14:paraId="6C751D05" w14:textId="71F5FE5D"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FD7525" w:rsidRPr="00494BF3">
              <w:rPr>
                <w:rFonts w:ascii="Arial" w:hAnsi="Arial" w:cs="Arial"/>
                <w:sz w:val="18"/>
                <w:szCs w:val="18"/>
              </w:rPr>
              <w:t>,</w:t>
            </w:r>
            <w:r w:rsidRPr="007C4999">
              <w:rPr>
                <w:rFonts w:ascii="Arial" w:hAnsi="Arial" w:cs="Arial"/>
                <w:sz w:val="18"/>
                <w:szCs w:val="18"/>
              </w:rPr>
              <w:t>647</w:t>
            </w:r>
            <w:r w:rsidR="00FD7525" w:rsidRPr="00494BF3">
              <w:rPr>
                <w:rFonts w:ascii="Arial" w:hAnsi="Arial" w:cs="Arial"/>
                <w:sz w:val="18"/>
                <w:szCs w:val="18"/>
              </w:rPr>
              <w:t>,</w:t>
            </w:r>
            <w:r w:rsidRPr="007C4999">
              <w:rPr>
                <w:rFonts w:ascii="Arial" w:hAnsi="Arial" w:cs="Arial"/>
                <w:sz w:val="18"/>
                <w:szCs w:val="18"/>
              </w:rPr>
              <w:t>566</w:t>
            </w:r>
          </w:p>
        </w:tc>
        <w:tc>
          <w:tcPr>
            <w:tcW w:w="1224" w:type="dxa"/>
            <w:vAlign w:val="bottom"/>
          </w:tcPr>
          <w:p w14:paraId="63E72B45" w14:textId="13FD0F4B"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3673E9FB" w14:textId="2F27DE4F"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17E41BF3" w14:textId="0A51318F"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FD7525" w:rsidRPr="00494BF3">
              <w:rPr>
                <w:rFonts w:ascii="Arial" w:hAnsi="Arial" w:cs="Arial"/>
                <w:sz w:val="18"/>
                <w:szCs w:val="18"/>
              </w:rPr>
              <w:t>,</w:t>
            </w:r>
            <w:r w:rsidRPr="007C4999">
              <w:rPr>
                <w:rFonts w:ascii="Arial" w:hAnsi="Arial" w:cs="Arial"/>
                <w:sz w:val="18"/>
                <w:szCs w:val="18"/>
              </w:rPr>
              <w:t>647</w:t>
            </w:r>
            <w:r w:rsidR="00FD7525" w:rsidRPr="00494BF3">
              <w:rPr>
                <w:rFonts w:ascii="Arial" w:hAnsi="Arial" w:cs="Arial"/>
                <w:sz w:val="18"/>
                <w:szCs w:val="18"/>
              </w:rPr>
              <w:t>,</w:t>
            </w:r>
            <w:r w:rsidRPr="007C4999">
              <w:rPr>
                <w:rFonts w:ascii="Arial" w:hAnsi="Arial" w:cs="Arial"/>
                <w:sz w:val="18"/>
                <w:szCs w:val="18"/>
              </w:rPr>
              <w:t>566</w:t>
            </w:r>
          </w:p>
        </w:tc>
        <w:tc>
          <w:tcPr>
            <w:tcW w:w="1224" w:type="dxa"/>
            <w:vAlign w:val="bottom"/>
          </w:tcPr>
          <w:p w14:paraId="251103FC" w14:textId="1F4D54AE"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FD7525" w:rsidRPr="00494BF3">
              <w:rPr>
                <w:rFonts w:ascii="Arial" w:hAnsi="Arial" w:cs="Arial"/>
                <w:sz w:val="18"/>
                <w:szCs w:val="18"/>
              </w:rPr>
              <w:t>,</w:t>
            </w:r>
            <w:r w:rsidRPr="007C4999">
              <w:rPr>
                <w:rFonts w:ascii="Arial" w:hAnsi="Arial" w:cs="Arial"/>
                <w:sz w:val="18"/>
                <w:szCs w:val="18"/>
              </w:rPr>
              <w:t>647</w:t>
            </w:r>
            <w:r w:rsidR="00FD7525" w:rsidRPr="00494BF3">
              <w:rPr>
                <w:rFonts w:ascii="Arial" w:hAnsi="Arial" w:cs="Arial"/>
                <w:sz w:val="18"/>
                <w:szCs w:val="18"/>
              </w:rPr>
              <w:t>,</w:t>
            </w:r>
            <w:r w:rsidRPr="007C4999">
              <w:rPr>
                <w:rFonts w:ascii="Arial" w:hAnsi="Arial" w:cs="Arial"/>
                <w:sz w:val="18"/>
                <w:szCs w:val="18"/>
              </w:rPr>
              <w:t>566</w:t>
            </w:r>
          </w:p>
        </w:tc>
      </w:tr>
      <w:tr w:rsidR="00494BF3" w:rsidRPr="00494BF3" w14:paraId="03944F59" w14:textId="77777777" w:rsidTr="000513E3">
        <w:tc>
          <w:tcPr>
            <w:tcW w:w="3341" w:type="dxa"/>
          </w:tcPr>
          <w:p w14:paraId="36C5C795" w14:textId="77777777" w:rsidR="00FD7525" w:rsidRPr="00494BF3" w:rsidRDefault="00FD7525" w:rsidP="00494BF3">
            <w:pPr>
              <w:pStyle w:val="BlockText"/>
              <w:ind w:left="1147" w:right="-196" w:hanging="180"/>
              <w:jc w:val="left"/>
              <w:rPr>
                <w:rFonts w:ascii="Arial" w:hAnsi="Arial" w:cs="Arial"/>
                <w:sz w:val="18"/>
                <w:szCs w:val="18"/>
              </w:rPr>
            </w:pPr>
            <w:r w:rsidRPr="00494BF3">
              <w:rPr>
                <w:rFonts w:ascii="Arial" w:hAnsi="Arial" w:cs="Arial"/>
                <w:sz w:val="18"/>
                <w:szCs w:val="18"/>
              </w:rPr>
              <w:t>Trade and other payables</w:t>
            </w:r>
          </w:p>
        </w:tc>
        <w:tc>
          <w:tcPr>
            <w:tcW w:w="1224" w:type="dxa"/>
            <w:vAlign w:val="bottom"/>
          </w:tcPr>
          <w:p w14:paraId="5C8682C8" w14:textId="300A4DB9"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117</w:t>
            </w:r>
            <w:r w:rsidR="00FD7525" w:rsidRPr="00494BF3">
              <w:rPr>
                <w:rFonts w:ascii="Arial" w:hAnsi="Arial" w:cs="Arial"/>
                <w:sz w:val="18"/>
                <w:szCs w:val="18"/>
              </w:rPr>
              <w:t>,</w:t>
            </w:r>
            <w:r w:rsidRPr="007C4999">
              <w:rPr>
                <w:rFonts w:ascii="Arial" w:hAnsi="Arial" w:cs="Arial"/>
                <w:sz w:val="18"/>
                <w:szCs w:val="18"/>
              </w:rPr>
              <w:t>051</w:t>
            </w:r>
            <w:r w:rsidR="00FD7525" w:rsidRPr="00494BF3">
              <w:rPr>
                <w:rFonts w:ascii="Arial" w:hAnsi="Arial" w:cs="Arial"/>
                <w:sz w:val="18"/>
                <w:szCs w:val="18"/>
              </w:rPr>
              <w:t>,</w:t>
            </w:r>
            <w:r w:rsidRPr="007C4999">
              <w:rPr>
                <w:rFonts w:ascii="Arial" w:hAnsi="Arial" w:cs="Arial"/>
                <w:sz w:val="18"/>
                <w:szCs w:val="18"/>
              </w:rPr>
              <w:t>271</w:t>
            </w:r>
          </w:p>
        </w:tc>
        <w:tc>
          <w:tcPr>
            <w:tcW w:w="1224" w:type="dxa"/>
            <w:vAlign w:val="bottom"/>
          </w:tcPr>
          <w:p w14:paraId="2F5422D3" w14:textId="5D3819FF"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49C8CF45" w14:textId="35D2B190"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37C46302" w14:textId="4ADF28C1"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117</w:t>
            </w:r>
            <w:r w:rsidR="00FD7525" w:rsidRPr="00494BF3">
              <w:rPr>
                <w:rFonts w:ascii="Arial" w:hAnsi="Arial" w:cs="Arial"/>
                <w:sz w:val="18"/>
                <w:szCs w:val="18"/>
              </w:rPr>
              <w:t>,</w:t>
            </w:r>
            <w:r w:rsidRPr="007C4999">
              <w:rPr>
                <w:rFonts w:ascii="Arial" w:hAnsi="Arial" w:cs="Arial"/>
                <w:sz w:val="18"/>
                <w:szCs w:val="18"/>
              </w:rPr>
              <w:t>051</w:t>
            </w:r>
            <w:r w:rsidR="00FD7525" w:rsidRPr="00494BF3">
              <w:rPr>
                <w:rFonts w:ascii="Arial" w:hAnsi="Arial" w:cs="Arial"/>
                <w:sz w:val="18"/>
                <w:szCs w:val="18"/>
              </w:rPr>
              <w:t>,</w:t>
            </w:r>
            <w:r w:rsidRPr="007C4999">
              <w:rPr>
                <w:rFonts w:ascii="Arial" w:hAnsi="Arial" w:cs="Arial"/>
                <w:sz w:val="18"/>
                <w:szCs w:val="18"/>
              </w:rPr>
              <w:t>271</w:t>
            </w:r>
          </w:p>
        </w:tc>
        <w:tc>
          <w:tcPr>
            <w:tcW w:w="1224" w:type="dxa"/>
            <w:vAlign w:val="bottom"/>
          </w:tcPr>
          <w:p w14:paraId="04170E82" w14:textId="1CA9CAB0"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117</w:t>
            </w:r>
            <w:r w:rsidR="00FD7525" w:rsidRPr="00494BF3">
              <w:rPr>
                <w:rFonts w:ascii="Arial" w:hAnsi="Arial" w:cs="Arial"/>
                <w:sz w:val="18"/>
                <w:szCs w:val="18"/>
              </w:rPr>
              <w:t>,</w:t>
            </w:r>
            <w:r w:rsidRPr="007C4999">
              <w:rPr>
                <w:rFonts w:ascii="Arial" w:hAnsi="Arial" w:cs="Arial"/>
                <w:sz w:val="18"/>
                <w:szCs w:val="18"/>
              </w:rPr>
              <w:t>051</w:t>
            </w:r>
            <w:r w:rsidR="00FD7525" w:rsidRPr="00494BF3">
              <w:rPr>
                <w:rFonts w:ascii="Arial" w:hAnsi="Arial" w:cs="Arial"/>
                <w:sz w:val="18"/>
                <w:szCs w:val="18"/>
              </w:rPr>
              <w:t>,</w:t>
            </w:r>
            <w:r w:rsidRPr="007C4999">
              <w:rPr>
                <w:rFonts w:ascii="Arial" w:hAnsi="Arial" w:cs="Arial"/>
                <w:sz w:val="18"/>
                <w:szCs w:val="18"/>
              </w:rPr>
              <w:t>271</w:t>
            </w:r>
          </w:p>
        </w:tc>
      </w:tr>
      <w:tr w:rsidR="00494BF3" w:rsidRPr="00494BF3" w14:paraId="2A998C48" w14:textId="77777777" w:rsidTr="000513E3">
        <w:tc>
          <w:tcPr>
            <w:tcW w:w="3341" w:type="dxa"/>
          </w:tcPr>
          <w:p w14:paraId="5C156717" w14:textId="277E86F4" w:rsidR="00FD7525" w:rsidRPr="00494BF3" w:rsidRDefault="00FD7525" w:rsidP="00494BF3">
            <w:pPr>
              <w:pStyle w:val="BlockText"/>
              <w:ind w:left="1147" w:right="0" w:hanging="180"/>
              <w:jc w:val="left"/>
              <w:rPr>
                <w:rFonts w:ascii="Arial" w:hAnsi="Arial" w:cs="Arial"/>
                <w:sz w:val="18"/>
                <w:szCs w:val="18"/>
              </w:rPr>
            </w:pPr>
            <w:r w:rsidRPr="00494BF3">
              <w:rPr>
                <w:rFonts w:ascii="Arial" w:hAnsi="Arial" w:cs="Arial"/>
                <w:sz w:val="18"/>
                <w:szCs w:val="18"/>
              </w:rPr>
              <w:t>Other current liabilities</w:t>
            </w:r>
          </w:p>
        </w:tc>
        <w:tc>
          <w:tcPr>
            <w:tcW w:w="1224" w:type="dxa"/>
            <w:vAlign w:val="bottom"/>
          </w:tcPr>
          <w:p w14:paraId="3C20B266" w14:textId="26CB55C3" w:rsidR="00FD7525"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6</w:t>
            </w:r>
            <w:r w:rsidR="00FD7525" w:rsidRPr="00494BF3">
              <w:rPr>
                <w:rFonts w:ascii="Arial" w:hAnsi="Arial" w:cs="Arial"/>
                <w:sz w:val="18"/>
                <w:szCs w:val="18"/>
              </w:rPr>
              <w:t>,</w:t>
            </w:r>
            <w:r w:rsidRPr="007C4999">
              <w:rPr>
                <w:rFonts w:ascii="Arial" w:hAnsi="Arial" w:cs="Arial"/>
                <w:sz w:val="18"/>
                <w:szCs w:val="18"/>
              </w:rPr>
              <w:t>011</w:t>
            </w:r>
            <w:r w:rsidR="00FD7525" w:rsidRPr="00494BF3">
              <w:rPr>
                <w:rFonts w:ascii="Arial" w:hAnsi="Arial" w:cs="Arial"/>
                <w:sz w:val="18"/>
                <w:szCs w:val="18"/>
              </w:rPr>
              <w:t>,</w:t>
            </w:r>
            <w:r w:rsidRPr="007C4999">
              <w:rPr>
                <w:rFonts w:ascii="Arial" w:hAnsi="Arial" w:cs="Arial"/>
                <w:sz w:val="18"/>
                <w:szCs w:val="18"/>
              </w:rPr>
              <w:t>478</w:t>
            </w:r>
          </w:p>
        </w:tc>
        <w:tc>
          <w:tcPr>
            <w:tcW w:w="1224" w:type="dxa"/>
            <w:vAlign w:val="bottom"/>
          </w:tcPr>
          <w:p w14:paraId="4D68D31D" w14:textId="3EB4717E" w:rsidR="00FD7525" w:rsidRPr="00494BF3" w:rsidRDefault="00FD7525" w:rsidP="00494BF3">
            <w:pPr>
              <w:pStyle w:val="BlockText"/>
              <w:ind w:left="0" w:right="-72"/>
              <w:jc w:val="right"/>
              <w:rPr>
                <w:rFonts w:ascii="Arial" w:hAnsi="Arial" w:cs="Arial"/>
                <w:sz w:val="18"/>
                <w:szCs w:val="18"/>
                <w:cs/>
              </w:rPr>
            </w:pPr>
            <w:r w:rsidRPr="00494BF3">
              <w:rPr>
                <w:rFonts w:ascii="Arial" w:hAnsi="Arial" w:cs="Arial"/>
                <w:sz w:val="18"/>
                <w:szCs w:val="18"/>
              </w:rPr>
              <w:t>-</w:t>
            </w:r>
          </w:p>
        </w:tc>
        <w:tc>
          <w:tcPr>
            <w:tcW w:w="1224" w:type="dxa"/>
            <w:vAlign w:val="bottom"/>
          </w:tcPr>
          <w:p w14:paraId="4977D421" w14:textId="2EE42CD8" w:rsidR="00FD7525" w:rsidRPr="00494BF3" w:rsidRDefault="00FD7525" w:rsidP="00494BF3">
            <w:pPr>
              <w:pStyle w:val="BlockText"/>
              <w:ind w:left="0" w:right="-72"/>
              <w:jc w:val="right"/>
              <w:rPr>
                <w:rFonts w:ascii="Arial" w:hAnsi="Arial" w:cs="Arial"/>
                <w:sz w:val="18"/>
                <w:szCs w:val="18"/>
                <w:cs/>
              </w:rPr>
            </w:pPr>
            <w:r w:rsidRPr="00494BF3">
              <w:rPr>
                <w:rFonts w:ascii="Arial" w:hAnsi="Arial" w:cs="Arial"/>
                <w:sz w:val="18"/>
                <w:szCs w:val="18"/>
              </w:rPr>
              <w:t>-</w:t>
            </w:r>
          </w:p>
        </w:tc>
        <w:tc>
          <w:tcPr>
            <w:tcW w:w="1224" w:type="dxa"/>
            <w:vAlign w:val="bottom"/>
          </w:tcPr>
          <w:p w14:paraId="1511D29A" w14:textId="33FB68FB" w:rsidR="00FD7525"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6</w:t>
            </w:r>
            <w:r w:rsidR="00FD7525" w:rsidRPr="00494BF3">
              <w:rPr>
                <w:rFonts w:ascii="Arial" w:hAnsi="Arial" w:cs="Arial"/>
                <w:sz w:val="18"/>
                <w:szCs w:val="18"/>
              </w:rPr>
              <w:t>,</w:t>
            </w:r>
            <w:r w:rsidRPr="007C4999">
              <w:rPr>
                <w:rFonts w:ascii="Arial" w:hAnsi="Arial" w:cs="Arial"/>
                <w:sz w:val="18"/>
                <w:szCs w:val="18"/>
              </w:rPr>
              <w:t>011</w:t>
            </w:r>
            <w:r w:rsidR="00FD7525" w:rsidRPr="00494BF3">
              <w:rPr>
                <w:rFonts w:ascii="Arial" w:hAnsi="Arial" w:cs="Arial"/>
                <w:sz w:val="18"/>
                <w:szCs w:val="18"/>
              </w:rPr>
              <w:t>,</w:t>
            </w:r>
            <w:r w:rsidRPr="007C4999">
              <w:rPr>
                <w:rFonts w:ascii="Arial" w:hAnsi="Arial" w:cs="Arial"/>
                <w:sz w:val="18"/>
                <w:szCs w:val="18"/>
              </w:rPr>
              <w:t>478</w:t>
            </w:r>
          </w:p>
        </w:tc>
        <w:tc>
          <w:tcPr>
            <w:tcW w:w="1224" w:type="dxa"/>
            <w:vAlign w:val="bottom"/>
          </w:tcPr>
          <w:p w14:paraId="67C924E6" w14:textId="7F22705F" w:rsidR="00FD7525"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6</w:t>
            </w:r>
            <w:r w:rsidR="00FD7525" w:rsidRPr="00494BF3">
              <w:rPr>
                <w:rFonts w:ascii="Arial" w:hAnsi="Arial" w:cs="Arial"/>
                <w:sz w:val="18"/>
                <w:szCs w:val="18"/>
              </w:rPr>
              <w:t>,</w:t>
            </w:r>
            <w:r w:rsidRPr="007C4999">
              <w:rPr>
                <w:rFonts w:ascii="Arial" w:hAnsi="Arial" w:cs="Arial"/>
                <w:sz w:val="18"/>
                <w:szCs w:val="18"/>
              </w:rPr>
              <w:t>011</w:t>
            </w:r>
            <w:r w:rsidR="00FD7525" w:rsidRPr="00494BF3">
              <w:rPr>
                <w:rFonts w:ascii="Arial" w:hAnsi="Arial" w:cs="Arial"/>
                <w:sz w:val="18"/>
                <w:szCs w:val="18"/>
              </w:rPr>
              <w:t>,</w:t>
            </w:r>
            <w:r w:rsidRPr="007C4999">
              <w:rPr>
                <w:rFonts w:ascii="Arial" w:hAnsi="Arial" w:cs="Arial"/>
                <w:sz w:val="18"/>
                <w:szCs w:val="18"/>
              </w:rPr>
              <w:t>478</w:t>
            </w:r>
          </w:p>
        </w:tc>
      </w:tr>
      <w:tr w:rsidR="00494BF3" w:rsidRPr="00494BF3" w14:paraId="3DA01E9F" w14:textId="77777777" w:rsidTr="000513E3">
        <w:tc>
          <w:tcPr>
            <w:tcW w:w="3341" w:type="dxa"/>
          </w:tcPr>
          <w:p w14:paraId="6BB4ACB2" w14:textId="77777777" w:rsidR="00FD7525" w:rsidRPr="00494BF3" w:rsidRDefault="00FD7525" w:rsidP="00494BF3">
            <w:pPr>
              <w:pStyle w:val="BlockText"/>
              <w:ind w:left="1147" w:right="0" w:hanging="180"/>
              <w:jc w:val="left"/>
              <w:rPr>
                <w:rFonts w:ascii="Arial" w:hAnsi="Arial" w:cs="Arial"/>
                <w:sz w:val="18"/>
                <w:szCs w:val="18"/>
              </w:rPr>
            </w:pPr>
            <w:r w:rsidRPr="00494BF3">
              <w:rPr>
                <w:rFonts w:ascii="Arial" w:hAnsi="Arial" w:cs="Arial"/>
                <w:sz w:val="18"/>
                <w:szCs w:val="18"/>
              </w:rPr>
              <w:t>Lease liabilities</w:t>
            </w:r>
          </w:p>
        </w:tc>
        <w:tc>
          <w:tcPr>
            <w:tcW w:w="1224" w:type="dxa"/>
            <w:vAlign w:val="bottom"/>
          </w:tcPr>
          <w:p w14:paraId="0D521EAE" w14:textId="5DF076DC"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7</w:t>
            </w:r>
            <w:r w:rsidR="00FD7525" w:rsidRPr="00494BF3">
              <w:rPr>
                <w:rFonts w:ascii="Arial" w:hAnsi="Arial" w:cs="Arial"/>
                <w:sz w:val="18"/>
                <w:szCs w:val="18"/>
              </w:rPr>
              <w:t>,</w:t>
            </w:r>
            <w:r w:rsidRPr="007C4999">
              <w:rPr>
                <w:rFonts w:ascii="Arial" w:hAnsi="Arial" w:cs="Arial"/>
                <w:sz w:val="18"/>
                <w:szCs w:val="18"/>
              </w:rPr>
              <w:t>490</w:t>
            </w:r>
            <w:r w:rsidR="00FD7525" w:rsidRPr="00494BF3">
              <w:rPr>
                <w:rFonts w:ascii="Arial" w:hAnsi="Arial" w:cs="Arial"/>
                <w:sz w:val="18"/>
                <w:szCs w:val="18"/>
              </w:rPr>
              <w:t>,</w:t>
            </w:r>
            <w:r w:rsidRPr="007C4999">
              <w:rPr>
                <w:rFonts w:ascii="Arial" w:hAnsi="Arial" w:cs="Arial"/>
                <w:sz w:val="18"/>
                <w:szCs w:val="18"/>
              </w:rPr>
              <w:t>617</w:t>
            </w:r>
          </w:p>
        </w:tc>
        <w:tc>
          <w:tcPr>
            <w:tcW w:w="1224" w:type="dxa"/>
            <w:vAlign w:val="bottom"/>
          </w:tcPr>
          <w:p w14:paraId="226FAFFC" w14:textId="6BCE32B8"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14</w:t>
            </w:r>
            <w:r w:rsidR="00FD7525" w:rsidRPr="00494BF3">
              <w:rPr>
                <w:rFonts w:ascii="Arial" w:hAnsi="Arial" w:cs="Arial"/>
                <w:sz w:val="18"/>
                <w:szCs w:val="18"/>
              </w:rPr>
              <w:t>,</w:t>
            </w:r>
            <w:r w:rsidRPr="007C4999">
              <w:rPr>
                <w:rFonts w:ascii="Arial" w:hAnsi="Arial" w:cs="Arial"/>
                <w:sz w:val="18"/>
                <w:szCs w:val="18"/>
              </w:rPr>
              <w:t>756</w:t>
            </w:r>
            <w:r w:rsidR="00FD7525" w:rsidRPr="00494BF3">
              <w:rPr>
                <w:rFonts w:ascii="Arial" w:hAnsi="Arial" w:cs="Arial"/>
                <w:sz w:val="18"/>
                <w:szCs w:val="18"/>
              </w:rPr>
              <w:t>,</w:t>
            </w:r>
            <w:r w:rsidRPr="007C4999">
              <w:rPr>
                <w:rFonts w:ascii="Arial" w:hAnsi="Arial" w:cs="Arial"/>
                <w:sz w:val="18"/>
                <w:szCs w:val="18"/>
              </w:rPr>
              <w:t>525</w:t>
            </w:r>
          </w:p>
        </w:tc>
        <w:tc>
          <w:tcPr>
            <w:tcW w:w="1224" w:type="dxa"/>
            <w:vAlign w:val="bottom"/>
          </w:tcPr>
          <w:p w14:paraId="31BF27EC" w14:textId="47F53523"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0D6B4641" w14:textId="296AE9C4"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22</w:t>
            </w:r>
            <w:r w:rsidR="00FD7525" w:rsidRPr="00494BF3">
              <w:rPr>
                <w:rFonts w:ascii="Arial" w:hAnsi="Arial" w:cs="Arial"/>
                <w:sz w:val="18"/>
                <w:szCs w:val="18"/>
              </w:rPr>
              <w:t>,</w:t>
            </w:r>
            <w:r w:rsidRPr="007C4999">
              <w:rPr>
                <w:rFonts w:ascii="Arial" w:hAnsi="Arial" w:cs="Arial"/>
                <w:sz w:val="18"/>
                <w:szCs w:val="18"/>
              </w:rPr>
              <w:t>247</w:t>
            </w:r>
            <w:r w:rsidR="00FD7525" w:rsidRPr="00494BF3">
              <w:rPr>
                <w:rFonts w:ascii="Arial" w:hAnsi="Arial" w:cs="Arial"/>
                <w:sz w:val="18"/>
                <w:szCs w:val="18"/>
              </w:rPr>
              <w:t>,</w:t>
            </w:r>
            <w:r w:rsidRPr="007C4999">
              <w:rPr>
                <w:rFonts w:ascii="Arial" w:hAnsi="Arial" w:cs="Arial"/>
                <w:sz w:val="18"/>
                <w:szCs w:val="18"/>
              </w:rPr>
              <w:t>142</w:t>
            </w:r>
          </w:p>
        </w:tc>
        <w:tc>
          <w:tcPr>
            <w:tcW w:w="1224" w:type="dxa"/>
            <w:vAlign w:val="bottom"/>
          </w:tcPr>
          <w:p w14:paraId="6772E3F5" w14:textId="1BD950D7"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21</w:t>
            </w:r>
            <w:r w:rsidR="00FD7525" w:rsidRPr="00494BF3">
              <w:rPr>
                <w:rFonts w:ascii="Arial" w:hAnsi="Arial" w:cs="Arial"/>
                <w:sz w:val="18"/>
                <w:szCs w:val="18"/>
              </w:rPr>
              <w:t>,</w:t>
            </w:r>
            <w:r w:rsidRPr="007C4999">
              <w:rPr>
                <w:rFonts w:ascii="Arial" w:hAnsi="Arial" w:cs="Arial"/>
                <w:sz w:val="18"/>
                <w:szCs w:val="18"/>
              </w:rPr>
              <w:t>988</w:t>
            </w:r>
            <w:r w:rsidR="00FD7525" w:rsidRPr="00494BF3">
              <w:rPr>
                <w:rFonts w:ascii="Arial" w:hAnsi="Arial" w:cs="Arial"/>
                <w:sz w:val="18"/>
                <w:szCs w:val="18"/>
              </w:rPr>
              <w:t>,</w:t>
            </w:r>
            <w:r w:rsidRPr="007C4999">
              <w:rPr>
                <w:rFonts w:ascii="Arial" w:hAnsi="Arial" w:cs="Arial"/>
                <w:sz w:val="18"/>
                <w:szCs w:val="18"/>
              </w:rPr>
              <w:t>644</w:t>
            </w:r>
          </w:p>
        </w:tc>
      </w:tr>
      <w:tr w:rsidR="00494BF3" w:rsidRPr="00494BF3" w14:paraId="0772FAC4" w14:textId="77777777" w:rsidTr="000513E3">
        <w:tc>
          <w:tcPr>
            <w:tcW w:w="3341" w:type="dxa"/>
          </w:tcPr>
          <w:p w14:paraId="42C393D3" w14:textId="77777777" w:rsidR="00FD7525" w:rsidRPr="00494BF3" w:rsidRDefault="00FD7525"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Long-term loans from </w:t>
            </w:r>
          </w:p>
          <w:p w14:paraId="4CCD14EB" w14:textId="77777777" w:rsidR="00FD7525" w:rsidRPr="00494BF3" w:rsidRDefault="00FD7525"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   financial institutions</w:t>
            </w:r>
          </w:p>
          <w:p w14:paraId="640AEC3A" w14:textId="7FA0BC34" w:rsidR="00FD7525" w:rsidRPr="00494BF3" w:rsidRDefault="00FD7525"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   and other companies</w:t>
            </w:r>
          </w:p>
        </w:tc>
        <w:tc>
          <w:tcPr>
            <w:tcW w:w="1224" w:type="dxa"/>
            <w:vAlign w:val="bottom"/>
          </w:tcPr>
          <w:p w14:paraId="59225E37" w14:textId="66E29868"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5</w:t>
            </w:r>
            <w:r w:rsidR="00FD7525" w:rsidRPr="00494BF3">
              <w:rPr>
                <w:rFonts w:ascii="Arial" w:hAnsi="Arial" w:cs="Arial"/>
                <w:sz w:val="18"/>
                <w:szCs w:val="18"/>
              </w:rPr>
              <w:t>,</w:t>
            </w:r>
            <w:r w:rsidRPr="007C4999">
              <w:rPr>
                <w:rFonts w:ascii="Arial" w:hAnsi="Arial" w:cs="Arial"/>
                <w:sz w:val="18"/>
                <w:szCs w:val="18"/>
              </w:rPr>
              <w:t>827</w:t>
            </w:r>
            <w:r w:rsidR="00FD7525" w:rsidRPr="00494BF3">
              <w:rPr>
                <w:rFonts w:ascii="Arial" w:hAnsi="Arial" w:cs="Arial"/>
                <w:sz w:val="18"/>
                <w:szCs w:val="18"/>
              </w:rPr>
              <w:t>,</w:t>
            </w:r>
            <w:r w:rsidRPr="007C4999">
              <w:rPr>
                <w:rFonts w:ascii="Arial" w:hAnsi="Arial" w:cs="Arial"/>
                <w:sz w:val="18"/>
                <w:szCs w:val="18"/>
              </w:rPr>
              <w:t>434</w:t>
            </w:r>
          </w:p>
        </w:tc>
        <w:tc>
          <w:tcPr>
            <w:tcW w:w="1224" w:type="dxa"/>
            <w:vAlign w:val="bottom"/>
          </w:tcPr>
          <w:p w14:paraId="12AF7B4C" w14:textId="25ACB648" w:rsidR="00FD7525"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10</w:t>
            </w:r>
            <w:r w:rsidR="00FD7525" w:rsidRPr="00494BF3">
              <w:rPr>
                <w:rFonts w:ascii="Arial" w:hAnsi="Arial" w:cs="Arial"/>
                <w:sz w:val="18"/>
                <w:szCs w:val="18"/>
              </w:rPr>
              <w:t>,</w:t>
            </w:r>
            <w:r w:rsidRPr="007C4999">
              <w:rPr>
                <w:rFonts w:ascii="Arial" w:hAnsi="Arial" w:cs="Arial"/>
                <w:sz w:val="18"/>
                <w:szCs w:val="18"/>
              </w:rPr>
              <w:t>117</w:t>
            </w:r>
            <w:r w:rsidR="00FD7525" w:rsidRPr="00494BF3">
              <w:rPr>
                <w:rFonts w:ascii="Arial" w:hAnsi="Arial" w:cs="Arial"/>
                <w:sz w:val="18"/>
                <w:szCs w:val="18"/>
              </w:rPr>
              <w:t>,</w:t>
            </w:r>
            <w:r w:rsidRPr="007C4999">
              <w:rPr>
                <w:rFonts w:ascii="Arial" w:hAnsi="Arial" w:cs="Arial"/>
                <w:sz w:val="18"/>
                <w:szCs w:val="18"/>
              </w:rPr>
              <w:t>049</w:t>
            </w:r>
          </w:p>
        </w:tc>
        <w:tc>
          <w:tcPr>
            <w:tcW w:w="1224" w:type="dxa"/>
            <w:vAlign w:val="bottom"/>
          </w:tcPr>
          <w:p w14:paraId="737D5D4B" w14:textId="77777777" w:rsidR="00FD7525" w:rsidRPr="00494BF3" w:rsidRDefault="00FD7525" w:rsidP="00494BF3">
            <w:pPr>
              <w:pStyle w:val="BlockText"/>
              <w:ind w:left="0" w:right="-72"/>
              <w:jc w:val="right"/>
              <w:rPr>
                <w:rFonts w:ascii="Arial" w:hAnsi="Arial" w:cs="Arial"/>
                <w:sz w:val="18"/>
                <w:szCs w:val="18"/>
              </w:rPr>
            </w:pPr>
          </w:p>
          <w:p w14:paraId="2739FC52" w14:textId="77777777" w:rsidR="00FD7525" w:rsidRPr="00494BF3" w:rsidRDefault="00FD7525" w:rsidP="00494BF3">
            <w:pPr>
              <w:pStyle w:val="BlockText"/>
              <w:ind w:left="0" w:right="-72"/>
              <w:jc w:val="right"/>
              <w:rPr>
                <w:rFonts w:ascii="Arial" w:hAnsi="Arial" w:cs="Arial"/>
                <w:sz w:val="18"/>
                <w:szCs w:val="18"/>
              </w:rPr>
            </w:pPr>
          </w:p>
          <w:p w14:paraId="7119D2BF" w14:textId="2B70F37E"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2F3539BF" w14:textId="53E33D1B"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15</w:t>
            </w:r>
            <w:r w:rsidR="00FD7525" w:rsidRPr="00494BF3">
              <w:rPr>
                <w:rFonts w:ascii="Arial" w:hAnsi="Arial" w:cs="Arial"/>
                <w:sz w:val="18"/>
                <w:szCs w:val="18"/>
              </w:rPr>
              <w:t>,</w:t>
            </w:r>
            <w:r w:rsidRPr="007C4999">
              <w:rPr>
                <w:rFonts w:ascii="Arial" w:hAnsi="Arial" w:cs="Arial"/>
                <w:sz w:val="18"/>
                <w:szCs w:val="18"/>
              </w:rPr>
              <w:t>944</w:t>
            </w:r>
            <w:r w:rsidR="00FD7525" w:rsidRPr="00494BF3">
              <w:rPr>
                <w:rFonts w:ascii="Arial" w:hAnsi="Arial" w:cs="Arial"/>
                <w:sz w:val="18"/>
                <w:szCs w:val="18"/>
              </w:rPr>
              <w:t>,</w:t>
            </w:r>
            <w:r w:rsidRPr="007C4999">
              <w:rPr>
                <w:rFonts w:ascii="Arial" w:hAnsi="Arial" w:cs="Arial"/>
                <w:sz w:val="18"/>
                <w:szCs w:val="18"/>
              </w:rPr>
              <w:t>482</w:t>
            </w:r>
          </w:p>
        </w:tc>
        <w:tc>
          <w:tcPr>
            <w:tcW w:w="1224" w:type="dxa"/>
            <w:vAlign w:val="bottom"/>
          </w:tcPr>
          <w:p w14:paraId="014677EA" w14:textId="15565804"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13</w:t>
            </w:r>
            <w:r w:rsidR="00FD7525" w:rsidRPr="00494BF3">
              <w:rPr>
                <w:rFonts w:ascii="Arial" w:hAnsi="Arial" w:cs="Arial"/>
                <w:sz w:val="18"/>
                <w:szCs w:val="18"/>
              </w:rPr>
              <w:t>,</w:t>
            </w:r>
            <w:r w:rsidRPr="007C4999">
              <w:rPr>
                <w:rFonts w:ascii="Arial" w:hAnsi="Arial" w:cs="Arial"/>
                <w:sz w:val="18"/>
                <w:szCs w:val="18"/>
              </w:rPr>
              <w:t>383</w:t>
            </w:r>
            <w:r w:rsidR="00FD7525" w:rsidRPr="00494BF3">
              <w:rPr>
                <w:rFonts w:ascii="Arial" w:hAnsi="Arial" w:cs="Arial"/>
                <w:sz w:val="18"/>
                <w:szCs w:val="18"/>
              </w:rPr>
              <w:t>,</w:t>
            </w:r>
            <w:r w:rsidRPr="007C4999">
              <w:rPr>
                <w:rFonts w:ascii="Arial" w:hAnsi="Arial" w:cs="Arial"/>
                <w:sz w:val="18"/>
                <w:szCs w:val="18"/>
              </w:rPr>
              <w:t>696</w:t>
            </w:r>
          </w:p>
        </w:tc>
      </w:tr>
      <w:tr w:rsidR="00494BF3" w:rsidRPr="00494BF3" w14:paraId="7A5B8AE0" w14:textId="77777777" w:rsidTr="000513E3">
        <w:tc>
          <w:tcPr>
            <w:tcW w:w="3341" w:type="dxa"/>
          </w:tcPr>
          <w:p w14:paraId="610AF1DE" w14:textId="77777777" w:rsidR="00FD7525" w:rsidRPr="00494BF3" w:rsidRDefault="00FD7525" w:rsidP="00494BF3">
            <w:pPr>
              <w:pStyle w:val="BlockText"/>
              <w:ind w:left="1147" w:right="-286" w:hanging="180"/>
              <w:jc w:val="left"/>
              <w:rPr>
                <w:rFonts w:ascii="Arial" w:hAnsi="Arial" w:cs="Arial"/>
                <w:sz w:val="18"/>
                <w:szCs w:val="18"/>
              </w:rPr>
            </w:pPr>
            <w:r w:rsidRPr="00494BF3">
              <w:rPr>
                <w:rFonts w:ascii="Arial" w:hAnsi="Arial" w:cs="Arial"/>
                <w:sz w:val="18"/>
                <w:szCs w:val="18"/>
              </w:rPr>
              <w:t>Other non-current liabilities</w:t>
            </w:r>
          </w:p>
        </w:tc>
        <w:tc>
          <w:tcPr>
            <w:tcW w:w="1224" w:type="dxa"/>
            <w:tcBorders>
              <w:bottom w:val="single" w:sz="4" w:space="0" w:color="auto"/>
            </w:tcBorders>
            <w:vAlign w:val="bottom"/>
          </w:tcPr>
          <w:p w14:paraId="7BEDAD9F" w14:textId="46D9464A"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682A985B" w14:textId="11D65BB4"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36</w:t>
            </w:r>
            <w:r w:rsidR="00FD7525" w:rsidRPr="00494BF3">
              <w:rPr>
                <w:rFonts w:ascii="Arial" w:hAnsi="Arial" w:cs="Arial"/>
                <w:sz w:val="18"/>
                <w:szCs w:val="18"/>
              </w:rPr>
              <w:t>,</w:t>
            </w:r>
            <w:r w:rsidRPr="007C4999">
              <w:rPr>
                <w:rFonts w:ascii="Arial" w:hAnsi="Arial" w:cs="Arial"/>
                <w:sz w:val="18"/>
                <w:szCs w:val="18"/>
              </w:rPr>
              <w:t>391</w:t>
            </w:r>
            <w:r w:rsidR="00FD7525" w:rsidRPr="00494BF3">
              <w:rPr>
                <w:rFonts w:ascii="Arial" w:hAnsi="Arial" w:cs="Arial"/>
                <w:sz w:val="18"/>
                <w:szCs w:val="18"/>
              </w:rPr>
              <w:t>,</w:t>
            </w:r>
            <w:r w:rsidRPr="007C4999">
              <w:rPr>
                <w:rFonts w:ascii="Arial" w:hAnsi="Arial" w:cs="Arial"/>
                <w:sz w:val="18"/>
                <w:szCs w:val="18"/>
              </w:rPr>
              <w:t>767</w:t>
            </w:r>
          </w:p>
        </w:tc>
        <w:tc>
          <w:tcPr>
            <w:tcW w:w="1224" w:type="dxa"/>
            <w:tcBorders>
              <w:bottom w:val="single" w:sz="4" w:space="0" w:color="auto"/>
            </w:tcBorders>
            <w:vAlign w:val="bottom"/>
          </w:tcPr>
          <w:p w14:paraId="4523D4F8" w14:textId="0D97CC11"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0AADF5E1" w14:textId="03B3044A"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36</w:t>
            </w:r>
            <w:r w:rsidR="00FD7525" w:rsidRPr="00494BF3">
              <w:rPr>
                <w:rFonts w:ascii="Arial" w:hAnsi="Arial" w:cs="Arial"/>
                <w:sz w:val="18"/>
                <w:szCs w:val="18"/>
              </w:rPr>
              <w:t>,</w:t>
            </w:r>
            <w:r w:rsidRPr="007C4999">
              <w:rPr>
                <w:rFonts w:ascii="Arial" w:hAnsi="Arial" w:cs="Arial"/>
                <w:sz w:val="18"/>
                <w:szCs w:val="18"/>
              </w:rPr>
              <w:t>391</w:t>
            </w:r>
            <w:r w:rsidR="00FD7525" w:rsidRPr="00494BF3">
              <w:rPr>
                <w:rFonts w:ascii="Arial" w:hAnsi="Arial" w:cs="Arial"/>
                <w:sz w:val="18"/>
                <w:szCs w:val="18"/>
              </w:rPr>
              <w:t>,</w:t>
            </w:r>
            <w:r w:rsidRPr="007C4999">
              <w:rPr>
                <w:rFonts w:ascii="Arial" w:hAnsi="Arial" w:cs="Arial"/>
                <w:sz w:val="18"/>
                <w:szCs w:val="18"/>
              </w:rPr>
              <w:t>767</w:t>
            </w:r>
          </w:p>
        </w:tc>
        <w:tc>
          <w:tcPr>
            <w:tcW w:w="1224" w:type="dxa"/>
            <w:tcBorders>
              <w:bottom w:val="single" w:sz="4" w:space="0" w:color="auto"/>
            </w:tcBorders>
            <w:vAlign w:val="bottom"/>
          </w:tcPr>
          <w:p w14:paraId="4EBE6CAA" w14:textId="48135273"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36</w:t>
            </w:r>
            <w:r w:rsidR="00FD7525" w:rsidRPr="00494BF3">
              <w:rPr>
                <w:rFonts w:ascii="Arial" w:hAnsi="Arial" w:cs="Arial"/>
                <w:sz w:val="18"/>
                <w:szCs w:val="18"/>
              </w:rPr>
              <w:t>,</w:t>
            </w:r>
            <w:r w:rsidRPr="007C4999">
              <w:rPr>
                <w:rFonts w:ascii="Arial" w:hAnsi="Arial" w:cs="Arial"/>
                <w:sz w:val="18"/>
                <w:szCs w:val="18"/>
              </w:rPr>
              <w:t>025</w:t>
            </w:r>
            <w:r w:rsidR="00FD7525" w:rsidRPr="00494BF3">
              <w:rPr>
                <w:rFonts w:ascii="Arial" w:hAnsi="Arial" w:cs="Arial"/>
                <w:sz w:val="18"/>
                <w:szCs w:val="18"/>
              </w:rPr>
              <w:t>,</w:t>
            </w:r>
            <w:r w:rsidRPr="007C4999">
              <w:rPr>
                <w:rFonts w:ascii="Arial" w:hAnsi="Arial" w:cs="Arial"/>
                <w:sz w:val="18"/>
                <w:szCs w:val="18"/>
              </w:rPr>
              <w:t>758</w:t>
            </w:r>
          </w:p>
        </w:tc>
      </w:tr>
      <w:tr w:rsidR="00494BF3" w:rsidRPr="00494BF3" w14:paraId="36ACEB01" w14:textId="77777777" w:rsidTr="000513E3">
        <w:tc>
          <w:tcPr>
            <w:tcW w:w="3341" w:type="dxa"/>
          </w:tcPr>
          <w:p w14:paraId="24EB9A67" w14:textId="77777777" w:rsidR="00FD7525" w:rsidRPr="00494BF3" w:rsidRDefault="00FD7525" w:rsidP="00494BF3">
            <w:pPr>
              <w:pStyle w:val="BlockText"/>
              <w:ind w:left="1147" w:right="-286" w:hanging="180"/>
              <w:jc w:val="left"/>
              <w:rPr>
                <w:rFonts w:ascii="Arial" w:hAnsi="Arial" w:cs="Arial"/>
                <w:sz w:val="18"/>
                <w:szCs w:val="18"/>
              </w:rPr>
            </w:pPr>
          </w:p>
        </w:tc>
        <w:tc>
          <w:tcPr>
            <w:tcW w:w="1224" w:type="dxa"/>
            <w:tcBorders>
              <w:top w:val="single" w:sz="4" w:space="0" w:color="auto"/>
            </w:tcBorders>
            <w:vAlign w:val="bottom"/>
          </w:tcPr>
          <w:p w14:paraId="7D8F31F6" w14:textId="77777777" w:rsidR="00FD7525" w:rsidRPr="00494BF3" w:rsidRDefault="00FD7525"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797CB4AF" w14:textId="77777777" w:rsidR="00FD7525" w:rsidRPr="00494BF3" w:rsidRDefault="00FD7525"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402C8367" w14:textId="77777777" w:rsidR="00FD7525" w:rsidRPr="00494BF3" w:rsidRDefault="00FD7525"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06B9DA91" w14:textId="77777777" w:rsidR="00FD7525" w:rsidRPr="00494BF3" w:rsidRDefault="00FD7525"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23029F7B" w14:textId="77777777" w:rsidR="00FD7525" w:rsidRPr="00494BF3" w:rsidRDefault="00FD7525" w:rsidP="00494BF3">
            <w:pPr>
              <w:pStyle w:val="BlockText"/>
              <w:ind w:left="0" w:right="-72"/>
              <w:jc w:val="right"/>
              <w:rPr>
                <w:rFonts w:ascii="Arial" w:hAnsi="Arial" w:cs="Arial"/>
                <w:sz w:val="18"/>
                <w:szCs w:val="18"/>
              </w:rPr>
            </w:pPr>
          </w:p>
        </w:tc>
      </w:tr>
      <w:tr w:rsidR="00FD7525" w:rsidRPr="00494BF3" w14:paraId="351D50C6" w14:textId="77777777" w:rsidTr="000513E3">
        <w:tc>
          <w:tcPr>
            <w:tcW w:w="3341" w:type="dxa"/>
          </w:tcPr>
          <w:p w14:paraId="22C05D7B" w14:textId="77777777" w:rsidR="00FD7525" w:rsidRPr="00494BF3" w:rsidRDefault="00FD7525" w:rsidP="00494BF3">
            <w:pPr>
              <w:pStyle w:val="BlockText"/>
              <w:ind w:left="1147" w:right="0" w:hanging="180"/>
              <w:jc w:val="left"/>
              <w:rPr>
                <w:rFonts w:ascii="Arial" w:hAnsi="Arial" w:cs="Arial"/>
                <w:b/>
                <w:bCs/>
                <w:sz w:val="18"/>
                <w:szCs w:val="18"/>
              </w:rPr>
            </w:pPr>
            <w:r w:rsidRPr="00494BF3">
              <w:rPr>
                <w:rFonts w:ascii="Arial" w:hAnsi="Arial" w:cs="Arial"/>
                <w:b/>
                <w:bCs/>
                <w:sz w:val="18"/>
                <w:szCs w:val="18"/>
              </w:rPr>
              <w:t xml:space="preserve">Total </w:t>
            </w:r>
          </w:p>
        </w:tc>
        <w:tc>
          <w:tcPr>
            <w:tcW w:w="1224" w:type="dxa"/>
            <w:tcBorders>
              <w:bottom w:val="single" w:sz="4" w:space="0" w:color="auto"/>
            </w:tcBorders>
            <w:vAlign w:val="bottom"/>
          </w:tcPr>
          <w:p w14:paraId="48CF0289" w14:textId="76F94A24"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147</w:t>
            </w:r>
            <w:r w:rsidR="00FD7525" w:rsidRPr="00494BF3">
              <w:rPr>
                <w:rFonts w:ascii="Arial" w:hAnsi="Arial" w:cs="Arial"/>
                <w:sz w:val="18"/>
                <w:szCs w:val="18"/>
              </w:rPr>
              <w:t>,</w:t>
            </w:r>
            <w:r w:rsidRPr="007C4999">
              <w:rPr>
                <w:rFonts w:ascii="Arial" w:hAnsi="Arial" w:cs="Arial"/>
                <w:sz w:val="18"/>
                <w:szCs w:val="18"/>
              </w:rPr>
              <w:t>857</w:t>
            </w:r>
            <w:r w:rsidR="00FD7525" w:rsidRPr="00494BF3">
              <w:rPr>
                <w:rFonts w:ascii="Arial" w:hAnsi="Arial" w:cs="Arial"/>
                <w:sz w:val="18"/>
                <w:szCs w:val="18"/>
              </w:rPr>
              <w:t>,</w:t>
            </w:r>
            <w:r w:rsidRPr="007C4999">
              <w:rPr>
                <w:rFonts w:ascii="Arial" w:hAnsi="Arial" w:cs="Arial"/>
                <w:sz w:val="18"/>
                <w:szCs w:val="18"/>
              </w:rPr>
              <w:t>556</w:t>
            </w:r>
          </w:p>
        </w:tc>
        <w:tc>
          <w:tcPr>
            <w:tcW w:w="1224" w:type="dxa"/>
            <w:tcBorders>
              <w:bottom w:val="single" w:sz="4" w:space="0" w:color="auto"/>
            </w:tcBorders>
            <w:vAlign w:val="bottom"/>
          </w:tcPr>
          <w:p w14:paraId="48A12D37" w14:textId="5B632E6F"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61</w:t>
            </w:r>
            <w:r w:rsidR="00FD7525" w:rsidRPr="00494BF3">
              <w:rPr>
                <w:rFonts w:ascii="Arial" w:hAnsi="Arial" w:cs="Arial"/>
                <w:sz w:val="18"/>
                <w:szCs w:val="18"/>
              </w:rPr>
              <w:t>,</w:t>
            </w:r>
            <w:r w:rsidRPr="007C4999">
              <w:rPr>
                <w:rFonts w:ascii="Arial" w:hAnsi="Arial" w:cs="Arial"/>
                <w:sz w:val="18"/>
                <w:szCs w:val="18"/>
              </w:rPr>
              <w:t>265</w:t>
            </w:r>
            <w:r w:rsidR="00FD7525" w:rsidRPr="00494BF3">
              <w:rPr>
                <w:rFonts w:ascii="Arial" w:hAnsi="Arial" w:cs="Arial"/>
                <w:sz w:val="18"/>
                <w:szCs w:val="18"/>
              </w:rPr>
              <w:t>,</w:t>
            </w:r>
            <w:r w:rsidRPr="007C4999">
              <w:rPr>
                <w:rFonts w:ascii="Arial" w:hAnsi="Arial" w:cs="Arial"/>
                <w:sz w:val="18"/>
                <w:szCs w:val="18"/>
              </w:rPr>
              <w:t>341</w:t>
            </w:r>
          </w:p>
        </w:tc>
        <w:tc>
          <w:tcPr>
            <w:tcW w:w="1224" w:type="dxa"/>
            <w:tcBorders>
              <w:bottom w:val="single" w:sz="4" w:space="0" w:color="auto"/>
            </w:tcBorders>
            <w:vAlign w:val="bottom"/>
          </w:tcPr>
          <w:p w14:paraId="6A5082F3" w14:textId="0CE0FB20" w:rsidR="00FD7525" w:rsidRPr="00494BF3" w:rsidRDefault="00FD7525"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2DBC9AAA" w14:textId="72FF00C7"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209</w:t>
            </w:r>
            <w:r w:rsidR="00FD7525" w:rsidRPr="00494BF3">
              <w:rPr>
                <w:rFonts w:ascii="Arial" w:hAnsi="Arial" w:cs="Arial"/>
                <w:sz w:val="18"/>
                <w:szCs w:val="18"/>
              </w:rPr>
              <w:t>,</w:t>
            </w:r>
            <w:r w:rsidRPr="007C4999">
              <w:rPr>
                <w:rFonts w:ascii="Arial" w:hAnsi="Arial" w:cs="Arial"/>
                <w:sz w:val="18"/>
                <w:szCs w:val="18"/>
              </w:rPr>
              <w:t>122</w:t>
            </w:r>
            <w:r w:rsidR="00FD7525" w:rsidRPr="00494BF3">
              <w:rPr>
                <w:rFonts w:ascii="Arial" w:hAnsi="Arial" w:cs="Arial"/>
                <w:sz w:val="18"/>
                <w:szCs w:val="18"/>
              </w:rPr>
              <w:t>,</w:t>
            </w:r>
            <w:r w:rsidRPr="007C4999">
              <w:rPr>
                <w:rFonts w:ascii="Arial" w:hAnsi="Arial" w:cs="Arial"/>
                <w:sz w:val="18"/>
                <w:szCs w:val="18"/>
              </w:rPr>
              <w:t>896</w:t>
            </w:r>
          </w:p>
        </w:tc>
        <w:tc>
          <w:tcPr>
            <w:tcW w:w="1224" w:type="dxa"/>
            <w:tcBorders>
              <w:bottom w:val="single" w:sz="4" w:space="0" w:color="auto"/>
            </w:tcBorders>
            <w:vAlign w:val="bottom"/>
          </w:tcPr>
          <w:p w14:paraId="3786454C" w14:textId="5F9E8013" w:rsidR="00FD7525"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205</w:t>
            </w:r>
            <w:r w:rsidR="00FD7525" w:rsidRPr="00494BF3">
              <w:rPr>
                <w:rFonts w:ascii="Arial" w:hAnsi="Arial" w:cs="Arial"/>
                <w:sz w:val="18"/>
                <w:szCs w:val="18"/>
              </w:rPr>
              <w:t>,</w:t>
            </w:r>
            <w:r w:rsidRPr="007C4999">
              <w:rPr>
                <w:rFonts w:ascii="Arial" w:hAnsi="Arial" w:cs="Arial"/>
                <w:sz w:val="18"/>
                <w:szCs w:val="18"/>
              </w:rPr>
              <w:t>937</w:t>
            </w:r>
            <w:r w:rsidR="00FD7525" w:rsidRPr="00494BF3">
              <w:rPr>
                <w:rFonts w:ascii="Arial" w:hAnsi="Arial" w:cs="Arial"/>
                <w:sz w:val="18"/>
                <w:szCs w:val="18"/>
              </w:rPr>
              <w:t>,</w:t>
            </w:r>
            <w:r w:rsidRPr="007C4999">
              <w:rPr>
                <w:rFonts w:ascii="Arial" w:hAnsi="Arial" w:cs="Arial"/>
                <w:sz w:val="18"/>
                <w:szCs w:val="18"/>
              </w:rPr>
              <w:t>603</w:t>
            </w:r>
          </w:p>
        </w:tc>
      </w:tr>
    </w:tbl>
    <w:p w14:paraId="08276491" w14:textId="14341D60" w:rsidR="00B733A7" w:rsidRPr="00494BF3" w:rsidRDefault="00B733A7" w:rsidP="00494BF3">
      <w:pPr>
        <w:ind w:left="1080"/>
        <w:jc w:val="both"/>
        <w:rPr>
          <w:rFonts w:ascii="Arial" w:hAnsi="Arial" w:cs="Arial"/>
          <w:spacing w:val="-2"/>
          <w:sz w:val="18"/>
          <w:szCs w:val="18"/>
        </w:rPr>
      </w:pPr>
    </w:p>
    <w:p w14:paraId="16F23560" w14:textId="77777777" w:rsidR="00DD4500" w:rsidRPr="00494BF3" w:rsidRDefault="00DD4500" w:rsidP="00494BF3">
      <w:pPr>
        <w:ind w:left="1080"/>
        <w:jc w:val="both"/>
        <w:rPr>
          <w:rFonts w:ascii="Arial" w:hAnsi="Arial" w:cs="Arial"/>
          <w:spacing w:val="-2"/>
          <w:sz w:val="18"/>
          <w:szCs w:val="18"/>
          <w:cs/>
        </w:rPr>
      </w:pPr>
    </w:p>
    <w:tbl>
      <w:tblPr>
        <w:tblW w:w="9461" w:type="dxa"/>
        <w:tblInd w:w="115" w:type="dxa"/>
        <w:tblLayout w:type="fixed"/>
        <w:tblLook w:val="04A0" w:firstRow="1" w:lastRow="0" w:firstColumn="1" w:lastColumn="0" w:noHBand="0" w:noVBand="1"/>
      </w:tblPr>
      <w:tblGrid>
        <w:gridCol w:w="3341"/>
        <w:gridCol w:w="1224"/>
        <w:gridCol w:w="1224"/>
        <w:gridCol w:w="1224"/>
        <w:gridCol w:w="1224"/>
        <w:gridCol w:w="1224"/>
      </w:tblGrid>
      <w:tr w:rsidR="00494BF3" w:rsidRPr="00494BF3" w14:paraId="4E737038" w14:textId="77777777" w:rsidTr="000513E3">
        <w:tc>
          <w:tcPr>
            <w:tcW w:w="3341" w:type="dxa"/>
          </w:tcPr>
          <w:p w14:paraId="0A3A1E77" w14:textId="77777777" w:rsidR="00276A97" w:rsidRPr="00494BF3" w:rsidRDefault="00276A97" w:rsidP="00494BF3">
            <w:pPr>
              <w:pStyle w:val="BlockText"/>
              <w:ind w:left="1147" w:right="0" w:hanging="180"/>
              <w:jc w:val="left"/>
              <w:rPr>
                <w:rFonts w:ascii="Arial" w:hAnsi="Arial" w:cs="Arial"/>
                <w:b/>
                <w:bCs/>
                <w:spacing w:val="-4"/>
                <w:sz w:val="18"/>
                <w:szCs w:val="18"/>
              </w:rPr>
            </w:pPr>
          </w:p>
        </w:tc>
        <w:tc>
          <w:tcPr>
            <w:tcW w:w="6120" w:type="dxa"/>
            <w:gridSpan w:val="5"/>
            <w:tcBorders>
              <w:bottom w:val="single" w:sz="4" w:space="0" w:color="auto"/>
            </w:tcBorders>
            <w:vAlign w:val="bottom"/>
          </w:tcPr>
          <w:p w14:paraId="72AF699C" w14:textId="2BA40BC0" w:rsidR="00276A97" w:rsidRPr="00494BF3" w:rsidRDefault="00276A97" w:rsidP="00494BF3">
            <w:pPr>
              <w:pStyle w:val="BlockText"/>
              <w:ind w:left="0" w:right="-72"/>
              <w:jc w:val="center"/>
              <w:rPr>
                <w:rFonts w:ascii="Arial" w:hAnsi="Arial" w:cs="Arial"/>
                <w:b/>
                <w:bCs/>
                <w:spacing w:val="-4"/>
                <w:sz w:val="18"/>
                <w:szCs w:val="18"/>
              </w:rPr>
            </w:pPr>
            <w:r w:rsidRPr="00494BF3">
              <w:rPr>
                <w:rFonts w:ascii="Arial" w:hAnsi="Arial" w:cs="Arial"/>
                <w:b/>
                <w:bCs/>
                <w:spacing w:val="-4"/>
                <w:sz w:val="18"/>
                <w:szCs w:val="18"/>
              </w:rPr>
              <w:t>Separate financial statements</w:t>
            </w:r>
          </w:p>
        </w:tc>
      </w:tr>
      <w:tr w:rsidR="00494BF3" w:rsidRPr="00494BF3" w14:paraId="7590125B" w14:textId="77777777" w:rsidTr="000513E3">
        <w:tc>
          <w:tcPr>
            <w:tcW w:w="3341" w:type="dxa"/>
          </w:tcPr>
          <w:p w14:paraId="3DA4F993" w14:textId="77777777" w:rsidR="00276A97" w:rsidRPr="00494BF3" w:rsidRDefault="00276A97" w:rsidP="00494BF3">
            <w:pPr>
              <w:pStyle w:val="BlockText"/>
              <w:ind w:left="1147" w:right="0" w:hanging="180"/>
              <w:jc w:val="left"/>
              <w:rPr>
                <w:rFonts w:ascii="Arial" w:hAnsi="Arial" w:cs="Arial"/>
                <w:b/>
                <w:bCs/>
                <w:spacing w:val="-4"/>
                <w:sz w:val="18"/>
                <w:szCs w:val="18"/>
              </w:rPr>
            </w:pPr>
          </w:p>
        </w:tc>
        <w:tc>
          <w:tcPr>
            <w:tcW w:w="1224" w:type="dxa"/>
            <w:tcBorders>
              <w:top w:val="single" w:sz="4" w:space="0" w:color="auto"/>
              <w:bottom w:val="single" w:sz="4" w:space="0" w:color="auto"/>
            </w:tcBorders>
            <w:vAlign w:val="bottom"/>
          </w:tcPr>
          <w:p w14:paraId="7D073F16" w14:textId="0B496033"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Within</w:t>
            </w:r>
          </w:p>
          <w:p w14:paraId="1A0C2229" w14:textId="6A1FCD7D" w:rsidR="00276A97"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1</w:t>
            </w:r>
            <w:r w:rsidR="00276A97" w:rsidRPr="00494BF3">
              <w:rPr>
                <w:rFonts w:ascii="Arial" w:hAnsi="Arial" w:cs="Arial"/>
                <w:b/>
                <w:bCs/>
                <w:spacing w:val="-4"/>
                <w:sz w:val="18"/>
                <w:szCs w:val="18"/>
              </w:rPr>
              <w:t xml:space="preserve"> year</w:t>
            </w:r>
          </w:p>
          <w:p w14:paraId="5E873969" w14:textId="18FC2E1E"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04B26C08" w14:textId="1C4ABD3F" w:rsidR="00276A97"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1</w:t>
            </w:r>
            <w:r w:rsidR="00276A97" w:rsidRPr="00494BF3">
              <w:rPr>
                <w:rFonts w:ascii="Arial" w:hAnsi="Arial" w:cs="Arial"/>
                <w:b/>
                <w:bCs/>
                <w:spacing w:val="-4"/>
                <w:sz w:val="18"/>
                <w:szCs w:val="18"/>
              </w:rPr>
              <w:t xml:space="preserve"> - </w:t>
            </w:r>
            <w:r w:rsidRPr="007C4999">
              <w:rPr>
                <w:rFonts w:ascii="Arial" w:hAnsi="Arial" w:cs="Arial"/>
                <w:b/>
                <w:bCs/>
                <w:spacing w:val="-4"/>
                <w:sz w:val="18"/>
                <w:szCs w:val="18"/>
              </w:rPr>
              <w:t>5</w:t>
            </w:r>
            <w:r w:rsidR="00276A97" w:rsidRPr="00494BF3">
              <w:rPr>
                <w:rFonts w:ascii="Arial" w:hAnsi="Arial" w:cs="Arial"/>
                <w:b/>
                <w:bCs/>
                <w:spacing w:val="-4"/>
                <w:sz w:val="18"/>
                <w:szCs w:val="18"/>
              </w:rPr>
              <w:t xml:space="preserve"> years</w:t>
            </w:r>
          </w:p>
          <w:p w14:paraId="4BE71E30" w14:textId="77777777"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7C7DE283" w14:textId="1D81E11C"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Over</w:t>
            </w:r>
          </w:p>
          <w:p w14:paraId="0467BBF2" w14:textId="23CC0DEA" w:rsidR="00276A97"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5</w:t>
            </w:r>
            <w:r w:rsidR="00276A97" w:rsidRPr="00494BF3">
              <w:rPr>
                <w:rFonts w:ascii="Arial" w:hAnsi="Arial" w:cs="Arial"/>
                <w:b/>
                <w:bCs/>
                <w:spacing w:val="-4"/>
                <w:sz w:val="18"/>
                <w:szCs w:val="18"/>
              </w:rPr>
              <w:t xml:space="preserve"> years</w:t>
            </w:r>
          </w:p>
          <w:p w14:paraId="1AA1EC3D" w14:textId="77777777"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50F091E9" w14:textId="77777777"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Total</w:t>
            </w:r>
          </w:p>
          <w:p w14:paraId="381A88DD" w14:textId="77777777"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tcPr>
          <w:p w14:paraId="3EAAD689" w14:textId="77777777" w:rsidR="00FA7316"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Book</w:t>
            </w:r>
          </w:p>
          <w:p w14:paraId="6D014B5E" w14:textId="50614542"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value</w:t>
            </w:r>
          </w:p>
          <w:p w14:paraId="65B5411E" w14:textId="1AA5A918" w:rsidR="00276A97" w:rsidRPr="00494BF3" w:rsidRDefault="00276A97"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r>
      <w:tr w:rsidR="00494BF3" w:rsidRPr="00494BF3" w14:paraId="4EE9AE1E" w14:textId="77777777" w:rsidTr="000513E3">
        <w:tc>
          <w:tcPr>
            <w:tcW w:w="3341" w:type="dxa"/>
          </w:tcPr>
          <w:p w14:paraId="331D33EE" w14:textId="09A829F6" w:rsidR="00276A97" w:rsidRPr="00494BF3" w:rsidRDefault="00276A97" w:rsidP="00494BF3">
            <w:pPr>
              <w:pStyle w:val="BlockText"/>
              <w:ind w:left="1147" w:right="-442" w:hanging="180"/>
              <w:jc w:val="left"/>
              <w:rPr>
                <w:rFonts w:ascii="Arial" w:hAnsi="Arial" w:cs="Arial"/>
                <w:b/>
                <w:bCs/>
                <w:sz w:val="18"/>
                <w:szCs w:val="18"/>
              </w:rPr>
            </w:pPr>
            <w:r w:rsidRPr="00494BF3">
              <w:rPr>
                <w:rFonts w:ascii="Arial" w:hAnsi="Arial" w:cs="Arial"/>
                <w:b/>
                <w:bCs/>
                <w:sz w:val="18"/>
                <w:szCs w:val="18"/>
              </w:rPr>
              <w:t xml:space="preserve">As at </w:t>
            </w:r>
            <w:r w:rsidR="007C4999" w:rsidRPr="007C4999">
              <w:rPr>
                <w:rFonts w:ascii="Arial" w:hAnsi="Arial" w:cs="Arial"/>
                <w:b/>
                <w:bCs/>
                <w:sz w:val="18"/>
                <w:szCs w:val="18"/>
              </w:rPr>
              <w:t>31</w:t>
            </w:r>
            <w:r w:rsidRPr="00494BF3">
              <w:rPr>
                <w:rFonts w:ascii="Arial" w:hAnsi="Arial" w:cs="Arial"/>
                <w:b/>
                <w:bCs/>
                <w:sz w:val="18"/>
                <w:szCs w:val="18"/>
              </w:rPr>
              <w:t xml:space="preserve"> December </w:t>
            </w:r>
            <w:r w:rsidR="007C4999" w:rsidRPr="007C4999">
              <w:rPr>
                <w:rFonts w:ascii="Arial" w:hAnsi="Arial" w:cs="Arial"/>
                <w:b/>
                <w:bCs/>
                <w:sz w:val="18"/>
                <w:szCs w:val="18"/>
              </w:rPr>
              <w:t>2025</w:t>
            </w:r>
          </w:p>
        </w:tc>
        <w:tc>
          <w:tcPr>
            <w:tcW w:w="1224" w:type="dxa"/>
            <w:tcBorders>
              <w:top w:val="single" w:sz="4" w:space="0" w:color="auto"/>
            </w:tcBorders>
            <w:vAlign w:val="bottom"/>
          </w:tcPr>
          <w:p w14:paraId="025E0981" w14:textId="77777777" w:rsidR="00276A97" w:rsidRPr="00494BF3" w:rsidRDefault="00276A97"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6C9F5DBF" w14:textId="77777777" w:rsidR="00276A97" w:rsidRPr="00494BF3" w:rsidRDefault="00276A97"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38DC57F5" w14:textId="77777777" w:rsidR="00276A97" w:rsidRPr="00494BF3" w:rsidRDefault="00276A97"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78272E3D" w14:textId="77777777" w:rsidR="00276A97" w:rsidRPr="00494BF3" w:rsidRDefault="00276A97"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tcPr>
          <w:p w14:paraId="1225CB01" w14:textId="77777777" w:rsidR="00276A97" w:rsidRPr="00494BF3" w:rsidRDefault="00276A97" w:rsidP="00494BF3">
            <w:pPr>
              <w:pStyle w:val="BlockText"/>
              <w:ind w:left="0" w:right="-72"/>
              <w:jc w:val="right"/>
              <w:rPr>
                <w:rFonts w:ascii="Arial" w:hAnsi="Arial" w:cs="Arial"/>
                <w:b/>
                <w:bCs/>
                <w:spacing w:val="-4"/>
                <w:sz w:val="18"/>
                <w:szCs w:val="18"/>
              </w:rPr>
            </w:pPr>
          </w:p>
        </w:tc>
      </w:tr>
      <w:tr w:rsidR="00494BF3" w:rsidRPr="00494BF3" w14:paraId="227C4FDA" w14:textId="77777777" w:rsidTr="000513E3">
        <w:tc>
          <w:tcPr>
            <w:tcW w:w="3341" w:type="dxa"/>
          </w:tcPr>
          <w:p w14:paraId="4A653A89" w14:textId="77777777" w:rsidR="00522757" w:rsidRPr="00494BF3" w:rsidRDefault="00522757"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Short-term loans from </w:t>
            </w:r>
          </w:p>
          <w:p w14:paraId="5A4B42FC" w14:textId="2FCA213D" w:rsidR="00522757" w:rsidRPr="00494BF3" w:rsidRDefault="00522757"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   a financial institution</w:t>
            </w:r>
          </w:p>
        </w:tc>
        <w:tc>
          <w:tcPr>
            <w:tcW w:w="1224" w:type="dxa"/>
            <w:vAlign w:val="bottom"/>
          </w:tcPr>
          <w:p w14:paraId="14559418" w14:textId="442CC256"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522757" w:rsidRPr="00494BF3">
              <w:rPr>
                <w:rFonts w:ascii="Arial" w:hAnsi="Arial" w:cs="Arial"/>
                <w:sz w:val="18"/>
                <w:szCs w:val="18"/>
              </w:rPr>
              <w:t>,</w:t>
            </w:r>
            <w:r w:rsidRPr="007C4999">
              <w:rPr>
                <w:rFonts w:ascii="Arial" w:hAnsi="Arial" w:cs="Arial"/>
                <w:sz w:val="18"/>
                <w:szCs w:val="18"/>
              </w:rPr>
              <w:t>647</w:t>
            </w:r>
            <w:r w:rsidR="00522757" w:rsidRPr="00494BF3">
              <w:rPr>
                <w:rFonts w:ascii="Arial" w:hAnsi="Arial" w:cs="Arial"/>
                <w:sz w:val="18"/>
                <w:szCs w:val="18"/>
              </w:rPr>
              <w:t>,</w:t>
            </w:r>
            <w:r w:rsidRPr="007C4999">
              <w:rPr>
                <w:rFonts w:ascii="Arial" w:hAnsi="Arial" w:cs="Arial"/>
                <w:sz w:val="18"/>
                <w:szCs w:val="18"/>
              </w:rPr>
              <w:t>566</w:t>
            </w:r>
          </w:p>
        </w:tc>
        <w:tc>
          <w:tcPr>
            <w:tcW w:w="1224" w:type="dxa"/>
            <w:vAlign w:val="bottom"/>
          </w:tcPr>
          <w:p w14:paraId="321F0854" w14:textId="58F14988" w:rsidR="00522757" w:rsidRPr="00494BF3" w:rsidRDefault="00522757"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6B8F4D6A" w14:textId="54BD9CFF" w:rsidR="00522757" w:rsidRPr="00494BF3" w:rsidRDefault="00522757"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7399BF9C" w14:textId="175A00D8"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522757" w:rsidRPr="00494BF3">
              <w:rPr>
                <w:rFonts w:ascii="Arial" w:hAnsi="Arial" w:cs="Arial"/>
                <w:sz w:val="18"/>
                <w:szCs w:val="18"/>
              </w:rPr>
              <w:t>,</w:t>
            </w:r>
            <w:r w:rsidRPr="007C4999">
              <w:rPr>
                <w:rFonts w:ascii="Arial" w:hAnsi="Arial" w:cs="Arial"/>
                <w:sz w:val="18"/>
                <w:szCs w:val="18"/>
              </w:rPr>
              <w:t>647</w:t>
            </w:r>
            <w:r w:rsidR="00522757" w:rsidRPr="00494BF3">
              <w:rPr>
                <w:rFonts w:ascii="Arial" w:hAnsi="Arial" w:cs="Arial"/>
                <w:sz w:val="18"/>
                <w:szCs w:val="18"/>
              </w:rPr>
              <w:t>,</w:t>
            </w:r>
            <w:r w:rsidRPr="007C4999">
              <w:rPr>
                <w:rFonts w:ascii="Arial" w:hAnsi="Arial" w:cs="Arial"/>
                <w:sz w:val="18"/>
                <w:szCs w:val="18"/>
              </w:rPr>
              <w:t>566</w:t>
            </w:r>
          </w:p>
        </w:tc>
        <w:tc>
          <w:tcPr>
            <w:tcW w:w="1224" w:type="dxa"/>
            <w:vAlign w:val="bottom"/>
          </w:tcPr>
          <w:p w14:paraId="6C58B749" w14:textId="758C0261"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522757" w:rsidRPr="00494BF3">
              <w:rPr>
                <w:rFonts w:ascii="Arial" w:hAnsi="Arial" w:cs="Arial"/>
                <w:sz w:val="18"/>
                <w:szCs w:val="18"/>
              </w:rPr>
              <w:t>,</w:t>
            </w:r>
            <w:r w:rsidRPr="007C4999">
              <w:rPr>
                <w:rFonts w:ascii="Arial" w:hAnsi="Arial" w:cs="Arial"/>
                <w:sz w:val="18"/>
                <w:szCs w:val="18"/>
              </w:rPr>
              <w:t>647</w:t>
            </w:r>
            <w:r w:rsidR="00522757" w:rsidRPr="00494BF3">
              <w:rPr>
                <w:rFonts w:ascii="Arial" w:hAnsi="Arial" w:cs="Arial"/>
                <w:sz w:val="18"/>
                <w:szCs w:val="18"/>
              </w:rPr>
              <w:t>,</w:t>
            </w:r>
            <w:r w:rsidRPr="007C4999">
              <w:rPr>
                <w:rFonts w:ascii="Arial" w:hAnsi="Arial" w:cs="Arial"/>
                <w:sz w:val="18"/>
                <w:szCs w:val="18"/>
              </w:rPr>
              <w:t>566</w:t>
            </w:r>
          </w:p>
        </w:tc>
      </w:tr>
      <w:tr w:rsidR="00494BF3" w:rsidRPr="00494BF3" w14:paraId="0FC8BD93" w14:textId="77777777" w:rsidTr="000513E3">
        <w:tc>
          <w:tcPr>
            <w:tcW w:w="3341" w:type="dxa"/>
          </w:tcPr>
          <w:p w14:paraId="75C99D0C" w14:textId="5EF889BB" w:rsidR="00522757" w:rsidRPr="00494BF3" w:rsidRDefault="00522757" w:rsidP="00494BF3">
            <w:pPr>
              <w:pStyle w:val="BlockText"/>
              <w:ind w:left="1147" w:right="-196" w:hanging="180"/>
              <w:jc w:val="left"/>
              <w:rPr>
                <w:rFonts w:ascii="Arial" w:hAnsi="Arial" w:cs="Arial"/>
                <w:sz w:val="18"/>
                <w:szCs w:val="18"/>
              </w:rPr>
            </w:pPr>
            <w:r w:rsidRPr="00494BF3">
              <w:rPr>
                <w:rFonts w:ascii="Arial" w:hAnsi="Arial" w:cs="Arial"/>
                <w:sz w:val="18"/>
                <w:szCs w:val="18"/>
              </w:rPr>
              <w:t>Trade and other payables</w:t>
            </w:r>
          </w:p>
        </w:tc>
        <w:tc>
          <w:tcPr>
            <w:tcW w:w="1224" w:type="dxa"/>
            <w:vAlign w:val="bottom"/>
          </w:tcPr>
          <w:p w14:paraId="529AC1A1" w14:textId="5F9CADC4"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63</w:t>
            </w:r>
            <w:r w:rsidR="00522757" w:rsidRPr="00494BF3">
              <w:rPr>
                <w:rFonts w:ascii="Arial" w:hAnsi="Arial" w:cs="Arial"/>
                <w:sz w:val="18"/>
                <w:szCs w:val="18"/>
              </w:rPr>
              <w:t>,</w:t>
            </w:r>
            <w:r w:rsidRPr="007C4999">
              <w:rPr>
                <w:rFonts w:ascii="Arial" w:hAnsi="Arial" w:cs="Arial"/>
                <w:sz w:val="18"/>
                <w:szCs w:val="18"/>
              </w:rPr>
              <w:t>175</w:t>
            </w:r>
            <w:r w:rsidR="00522757" w:rsidRPr="00494BF3">
              <w:rPr>
                <w:rFonts w:ascii="Arial" w:hAnsi="Arial" w:cs="Arial"/>
                <w:sz w:val="18"/>
                <w:szCs w:val="18"/>
              </w:rPr>
              <w:t>,</w:t>
            </w:r>
            <w:r w:rsidRPr="007C4999">
              <w:rPr>
                <w:rFonts w:ascii="Arial" w:hAnsi="Arial" w:cs="Arial"/>
                <w:sz w:val="18"/>
                <w:szCs w:val="18"/>
              </w:rPr>
              <w:t>169</w:t>
            </w:r>
          </w:p>
        </w:tc>
        <w:tc>
          <w:tcPr>
            <w:tcW w:w="1224" w:type="dxa"/>
            <w:vAlign w:val="bottom"/>
          </w:tcPr>
          <w:p w14:paraId="16032976" w14:textId="75767666" w:rsidR="00522757" w:rsidRPr="00494BF3" w:rsidRDefault="00522757"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125A63E5" w14:textId="5C20D117" w:rsidR="00522757" w:rsidRPr="00494BF3" w:rsidRDefault="00522757"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30B6FB5E" w14:textId="125AF659"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63</w:t>
            </w:r>
            <w:r w:rsidR="00522757" w:rsidRPr="00494BF3">
              <w:rPr>
                <w:rFonts w:ascii="Arial" w:hAnsi="Arial" w:cs="Arial"/>
                <w:sz w:val="18"/>
                <w:szCs w:val="18"/>
              </w:rPr>
              <w:t>,</w:t>
            </w:r>
            <w:r w:rsidRPr="007C4999">
              <w:rPr>
                <w:rFonts w:ascii="Arial" w:hAnsi="Arial" w:cs="Arial"/>
                <w:sz w:val="18"/>
                <w:szCs w:val="18"/>
              </w:rPr>
              <w:t>175</w:t>
            </w:r>
            <w:r w:rsidR="00522757" w:rsidRPr="00494BF3">
              <w:rPr>
                <w:rFonts w:ascii="Arial" w:hAnsi="Arial" w:cs="Arial"/>
                <w:sz w:val="18"/>
                <w:szCs w:val="18"/>
              </w:rPr>
              <w:t>,</w:t>
            </w:r>
            <w:r w:rsidRPr="007C4999">
              <w:rPr>
                <w:rFonts w:ascii="Arial" w:hAnsi="Arial" w:cs="Arial"/>
                <w:sz w:val="18"/>
                <w:szCs w:val="18"/>
              </w:rPr>
              <w:t>169</w:t>
            </w:r>
          </w:p>
        </w:tc>
        <w:tc>
          <w:tcPr>
            <w:tcW w:w="1224" w:type="dxa"/>
            <w:vAlign w:val="bottom"/>
          </w:tcPr>
          <w:p w14:paraId="76D6214F" w14:textId="6C0321BD"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63</w:t>
            </w:r>
            <w:r w:rsidR="00522757" w:rsidRPr="00494BF3">
              <w:rPr>
                <w:rFonts w:ascii="Arial" w:hAnsi="Arial" w:cs="Arial"/>
                <w:sz w:val="18"/>
                <w:szCs w:val="18"/>
              </w:rPr>
              <w:t>,</w:t>
            </w:r>
            <w:r w:rsidRPr="007C4999">
              <w:rPr>
                <w:rFonts w:ascii="Arial" w:hAnsi="Arial" w:cs="Arial"/>
                <w:sz w:val="18"/>
                <w:szCs w:val="18"/>
              </w:rPr>
              <w:t>175</w:t>
            </w:r>
            <w:r w:rsidR="00522757" w:rsidRPr="00494BF3">
              <w:rPr>
                <w:rFonts w:ascii="Arial" w:hAnsi="Arial" w:cs="Arial"/>
                <w:sz w:val="18"/>
                <w:szCs w:val="18"/>
              </w:rPr>
              <w:t>,</w:t>
            </w:r>
            <w:r w:rsidRPr="007C4999">
              <w:rPr>
                <w:rFonts w:ascii="Arial" w:hAnsi="Arial" w:cs="Arial"/>
                <w:sz w:val="18"/>
                <w:szCs w:val="18"/>
              </w:rPr>
              <w:t>169</w:t>
            </w:r>
          </w:p>
        </w:tc>
      </w:tr>
      <w:tr w:rsidR="00494BF3" w:rsidRPr="00494BF3" w14:paraId="27B638DB" w14:textId="77777777" w:rsidTr="000513E3">
        <w:tc>
          <w:tcPr>
            <w:tcW w:w="3341" w:type="dxa"/>
          </w:tcPr>
          <w:p w14:paraId="0FEE8360" w14:textId="0B4AFCEC" w:rsidR="00522757" w:rsidRPr="00494BF3" w:rsidRDefault="00522757" w:rsidP="00494BF3">
            <w:pPr>
              <w:pStyle w:val="BlockText"/>
              <w:ind w:left="1147" w:right="0" w:hanging="180"/>
              <w:jc w:val="left"/>
              <w:rPr>
                <w:rFonts w:ascii="Arial" w:hAnsi="Arial" w:cs="Arial"/>
                <w:sz w:val="18"/>
                <w:szCs w:val="18"/>
              </w:rPr>
            </w:pPr>
            <w:r w:rsidRPr="00494BF3">
              <w:rPr>
                <w:rFonts w:ascii="Arial" w:hAnsi="Arial" w:cs="Arial"/>
                <w:sz w:val="18"/>
                <w:szCs w:val="18"/>
              </w:rPr>
              <w:t>Other current liabilities</w:t>
            </w:r>
          </w:p>
        </w:tc>
        <w:tc>
          <w:tcPr>
            <w:tcW w:w="1224" w:type="dxa"/>
            <w:vAlign w:val="bottom"/>
          </w:tcPr>
          <w:p w14:paraId="4C32A2DD" w14:textId="64702FC0" w:rsidR="00522757"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6</w:t>
            </w:r>
            <w:r w:rsidR="00522757" w:rsidRPr="00494BF3">
              <w:rPr>
                <w:rFonts w:ascii="Arial" w:hAnsi="Arial" w:cs="Arial"/>
                <w:sz w:val="18"/>
                <w:szCs w:val="18"/>
              </w:rPr>
              <w:t>,</w:t>
            </w:r>
            <w:r w:rsidRPr="007C4999">
              <w:rPr>
                <w:rFonts w:ascii="Arial" w:hAnsi="Arial" w:cs="Arial"/>
                <w:sz w:val="18"/>
                <w:szCs w:val="18"/>
              </w:rPr>
              <w:t>011</w:t>
            </w:r>
            <w:r w:rsidR="00522757" w:rsidRPr="00494BF3">
              <w:rPr>
                <w:rFonts w:ascii="Arial" w:hAnsi="Arial" w:cs="Arial"/>
                <w:sz w:val="18"/>
                <w:szCs w:val="18"/>
              </w:rPr>
              <w:t>,</w:t>
            </w:r>
            <w:r w:rsidRPr="007C4999">
              <w:rPr>
                <w:rFonts w:ascii="Arial" w:hAnsi="Arial" w:cs="Arial"/>
                <w:sz w:val="18"/>
                <w:szCs w:val="18"/>
              </w:rPr>
              <w:t>478</w:t>
            </w:r>
          </w:p>
        </w:tc>
        <w:tc>
          <w:tcPr>
            <w:tcW w:w="1224" w:type="dxa"/>
            <w:vAlign w:val="bottom"/>
          </w:tcPr>
          <w:p w14:paraId="4D9ED07A" w14:textId="2D021ECE" w:rsidR="00522757" w:rsidRPr="00494BF3" w:rsidRDefault="00522757" w:rsidP="00494BF3">
            <w:pPr>
              <w:pStyle w:val="BlockText"/>
              <w:ind w:left="0" w:right="-72"/>
              <w:jc w:val="right"/>
              <w:rPr>
                <w:rFonts w:ascii="Arial" w:hAnsi="Arial" w:cs="Arial"/>
                <w:sz w:val="18"/>
                <w:szCs w:val="18"/>
                <w:cs/>
              </w:rPr>
            </w:pPr>
            <w:r w:rsidRPr="00494BF3">
              <w:rPr>
                <w:rFonts w:ascii="Arial" w:hAnsi="Arial" w:cs="Arial"/>
                <w:sz w:val="18"/>
                <w:szCs w:val="18"/>
              </w:rPr>
              <w:t>-</w:t>
            </w:r>
          </w:p>
        </w:tc>
        <w:tc>
          <w:tcPr>
            <w:tcW w:w="1224" w:type="dxa"/>
            <w:vAlign w:val="bottom"/>
          </w:tcPr>
          <w:p w14:paraId="60B0AA24" w14:textId="3DD7FF29" w:rsidR="00522757" w:rsidRPr="00494BF3" w:rsidRDefault="00522757" w:rsidP="00494BF3">
            <w:pPr>
              <w:pStyle w:val="BlockText"/>
              <w:ind w:left="0" w:right="-72"/>
              <w:jc w:val="right"/>
              <w:rPr>
                <w:rFonts w:ascii="Arial" w:hAnsi="Arial" w:cs="Arial"/>
                <w:sz w:val="18"/>
                <w:szCs w:val="18"/>
                <w:cs/>
              </w:rPr>
            </w:pPr>
            <w:r w:rsidRPr="00494BF3">
              <w:rPr>
                <w:rFonts w:ascii="Arial" w:hAnsi="Arial" w:cs="Arial"/>
                <w:sz w:val="18"/>
                <w:szCs w:val="18"/>
              </w:rPr>
              <w:t>-</w:t>
            </w:r>
          </w:p>
        </w:tc>
        <w:tc>
          <w:tcPr>
            <w:tcW w:w="1224" w:type="dxa"/>
            <w:vAlign w:val="bottom"/>
          </w:tcPr>
          <w:p w14:paraId="747C0E67" w14:textId="67FFECE0" w:rsidR="00522757"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6</w:t>
            </w:r>
            <w:r w:rsidR="00522757" w:rsidRPr="00494BF3">
              <w:rPr>
                <w:rFonts w:ascii="Arial" w:hAnsi="Arial" w:cs="Arial"/>
                <w:sz w:val="18"/>
                <w:szCs w:val="18"/>
              </w:rPr>
              <w:t>,</w:t>
            </w:r>
            <w:r w:rsidRPr="007C4999">
              <w:rPr>
                <w:rFonts w:ascii="Arial" w:hAnsi="Arial" w:cs="Arial"/>
                <w:sz w:val="18"/>
                <w:szCs w:val="18"/>
              </w:rPr>
              <w:t>011</w:t>
            </w:r>
            <w:r w:rsidR="00522757" w:rsidRPr="00494BF3">
              <w:rPr>
                <w:rFonts w:ascii="Arial" w:hAnsi="Arial" w:cs="Arial"/>
                <w:sz w:val="18"/>
                <w:szCs w:val="18"/>
              </w:rPr>
              <w:t>,</w:t>
            </w:r>
            <w:r w:rsidRPr="007C4999">
              <w:rPr>
                <w:rFonts w:ascii="Arial" w:hAnsi="Arial" w:cs="Arial"/>
                <w:sz w:val="18"/>
                <w:szCs w:val="18"/>
              </w:rPr>
              <w:t>478</w:t>
            </w:r>
          </w:p>
        </w:tc>
        <w:tc>
          <w:tcPr>
            <w:tcW w:w="1224" w:type="dxa"/>
            <w:vAlign w:val="bottom"/>
          </w:tcPr>
          <w:p w14:paraId="564171C3" w14:textId="11B19916" w:rsidR="00522757"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6</w:t>
            </w:r>
            <w:r w:rsidR="00522757" w:rsidRPr="00494BF3">
              <w:rPr>
                <w:rFonts w:ascii="Arial" w:hAnsi="Arial" w:cs="Arial"/>
                <w:sz w:val="18"/>
                <w:szCs w:val="18"/>
              </w:rPr>
              <w:t>,</w:t>
            </w:r>
            <w:r w:rsidRPr="007C4999">
              <w:rPr>
                <w:rFonts w:ascii="Arial" w:hAnsi="Arial" w:cs="Arial"/>
                <w:sz w:val="18"/>
                <w:szCs w:val="18"/>
              </w:rPr>
              <w:t>011</w:t>
            </w:r>
            <w:r w:rsidR="00522757" w:rsidRPr="00494BF3">
              <w:rPr>
                <w:rFonts w:ascii="Arial" w:hAnsi="Arial" w:cs="Arial"/>
                <w:sz w:val="18"/>
                <w:szCs w:val="18"/>
              </w:rPr>
              <w:t>,</w:t>
            </w:r>
            <w:r w:rsidRPr="007C4999">
              <w:rPr>
                <w:rFonts w:ascii="Arial" w:hAnsi="Arial" w:cs="Arial"/>
                <w:sz w:val="18"/>
                <w:szCs w:val="18"/>
              </w:rPr>
              <w:t>478</w:t>
            </w:r>
          </w:p>
        </w:tc>
      </w:tr>
      <w:tr w:rsidR="00494BF3" w:rsidRPr="00494BF3" w14:paraId="2C234D6D" w14:textId="77777777" w:rsidTr="000513E3">
        <w:tc>
          <w:tcPr>
            <w:tcW w:w="3341" w:type="dxa"/>
          </w:tcPr>
          <w:p w14:paraId="231D7D35" w14:textId="194761C2" w:rsidR="00522757" w:rsidRPr="00494BF3" w:rsidRDefault="00522757" w:rsidP="00494BF3">
            <w:pPr>
              <w:pStyle w:val="BlockText"/>
              <w:ind w:left="1147" w:right="0" w:hanging="180"/>
              <w:jc w:val="left"/>
              <w:rPr>
                <w:rFonts w:ascii="Arial" w:hAnsi="Arial" w:cs="Arial"/>
                <w:sz w:val="18"/>
                <w:szCs w:val="18"/>
              </w:rPr>
            </w:pPr>
            <w:r w:rsidRPr="00494BF3">
              <w:rPr>
                <w:rFonts w:ascii="Arial" w:hAnsi="Arial" w:cs="Arial"/>
                <w:sz w:val="18"/>
                <w:szCs w:val="18"/>
              </w:rPr>
              <w:t>Lease liabilities</w:t>
            </w:r>
          </w:p>
        </w:tc>
        <w:tc>
          <w:tcPr>
            <w:tcW w:w="1224" w:type="dxa"/>
            <w:vAlign w:val="bottom"/>
          </w:tcPr>
          <w:p w14:paraId="3D5914B3" w14:textId="577F4AFF"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522757" w:rsidRPr="00494BF3">
              <w:rPr>
                <w:rFonts w:ascii="Arial" w:hAnsi="Arial" w:cs="Arial"/>
                <w:sz w:val="18"/>
                <w:szCs w:val="18"/>
              </w:rPr>
              <w:t>,</w:t>
            </w:r>
            <w:r w:rsidRPr="007C4999">
              <w:rPr>
                <w:rFonts w:ascii="Arial" w:hAnsi="Arial" w:cs="Arial"/>
                <w:sz w:val="18"/>
                <w:szCs w:val="18"/>
              </w:rPr>
              <w:t>174</w:t>
            </w:r>
            <w:r w:rsidR="00522757" w:rsidRPr="00494BF3">
              <w:rPr>
                <w:rFonts w:ascii="Arial" w:hAnsi="Arial" w:cs="Arial"/>
                <w:sz w:val="18"/>
                <w:szCs w:val="18"/>
              </w:rPr>
              <w:t>,</w:t>
            </w:r>
            <w:r w:rsidRPr="007C4999">
              <w:rPr>
                <w:rFonts w:ascii="Arial" w:hAnsi="Arial" w:cs="Arial"/>
                <w:sz w:val="18"/>
                <w:szCs w:val="18"/>
              </w:rPr>
              <w:t>089</w:t>
            </w:r>
          </w:p>
        </w:tc>
        <w:tc>
          <w:tcPr>
            <w:tcW w:w="1224" w:type="dxa"/>
            <w:vAlign w:val="bottom"/>
          </w:tcPr>
          <w:p w14:paraId="1D7BE495" w14:textId="73122A54"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w:t>
            </w:r>
            <w:r w:rsidR="00522757" w:rsidRPr="00494BF3">
              <w:rPr>
                <w:rFonts w:ascii="Arial" w:hAnsi="Arial" w:cs="Arial"/>
                <w:sz w:val="18"/>
                <w:szCs w:val="18"/>
              </w:rPr>
              <w:t>,</w:t>
            </w:r>
            <w:r w:rsidRPr="007C4999">
              <w:rPr>
                <w:rFonts w:ascii="Arial" w:hAnsi="Arial" w:cs="Arial"/>
                <w:sz w:val="18"/>
                <w:szCs w:val="18"/>
              </w:rPr>
              <w:t>364</w:t>
            </w:r>
            <w:r w:rsidR="00522757" w:rsidRPr="00494BF3">
              <w:rPr>
                <w:rFonts w:ascii="Arial" w:hAnsi="Arial" w:cs="Arial"/>
                <w:sz w:val="18"/>
                <w:szCs w:val="18"/>
              </w:rPr>
              <w:t>,</w:t>
            </w:r>
            <w:r w:rsidRPr="007C4999">
              <w:rPr>
                <w:rFonts w:ascii="Arial" w:hAnsi="Arial" w:cs="Arial"/>
                <w:sz w:val="18"/>
                <w:szCs w:val="18"/>
              </w:rPr>
              <w:t>819</w:t>
            </w:r>
          </w:p>
        </w:tc>
        <w:tc>
          <w:tcPr>
            <w:tcW w:w="1224" w:type="dxa"/>
            <w:vAlign w:val="bottom"/>
          </w:tcPr>
          <w:p w14:paraId="34FCDB88" w14:textId="437F3A25" w:rsidR="00522757" w:rsidRPr="00494BF3" w:rsidRDefault="00522757"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637EBB1C" w14:textId="53AFEE0C"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5</w:t>
            </w:r>
            <w:r w:rsidR="00522757" w:rsidRPr="00494BF3">
              <w:rPr>
                <w:rFonts w:ascii="Arial" w:hAnsi="Arial" w:cs="Arial"/>
                <w:sz w:val="18"/>
                <w:szCs w:val="18"/>
              </w:rPr>
              <w:t>,</w:t>
            </w:r>
            <w:r w:rsidRPr="007C4999">
              <w:rPr>
                <w:rFonts w:ascii="Arial" w:hAnsi="Arial" w:cs="Arial"/>
                <w:sz w:val="18"/>
                <w:szCs w:val="18"/>
              </w:rPr>
              <w:t>538</w:t>
            </w:r>
            <w:r w:rsidR="00522757" w:rsidRPr="00494BF3">
              <w:rPr>
                <w:rFonts w:ascii="Arial" w:hAnsi="Arial" w:cs="Arial"/>
                <w:sz w:val="18"/>
                <w:szCs w:val="18"/>
              </w:rPr>
              <w:t>,</w:t>
            </w:r>
            <w:r w:rsidRPr="007C4999">
              <w:rPr>
                <w:rFonts w:ascii="Arial" w:hAnsi="Arial" w:cs="Arial"/>
                <w:sz w:val="18"/>
                <w:szCs w:val="18"/>
              </w:rPr>
              <w:t>908</w:t>
            </w:r>
          </w:p>
        </w:tc>
        <w:tc>
          <w:tcPr>
            <w:tcW w:w="1224" w:type="dxa"/>
            <w:vAlign w:val="bottom"/>
          </w:tcPr>
          <w:p w14:paraId="0FDCFEB0" w14:textId="02F76F78"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5</w:t>
            </w:r>
            <w:r w:rsidR="00522757" w:rsidRPr="00494BF3">
              <w:rPr>
                <w:rFonts w:ascii="Arial" w:hAnsi="Arial" w:cs="Arial"/>
                <w:sz w:val="18"/>
                <w:szCs w:val="18"/>
              </w:rPr>
              <w:t>,</w:t>
            </w:r>
            <w:r w:rsidRPr="007C4999">
              <w:rPr>
                <w:rFonts w:ascii="Arial" w:hAnsi="Arial" w:cs="Arial"/>
                <w:sz w:val="18"/>
                <w:szCs w:val="18"/>
              </w:rPr>
              <w:t>280</w:t>
            </w:r>
            <w:r w:rsidR="00522757" w:rsidRPr="00494BF3">
              <w:rPr>
                <w:rFonts w:ascii="Arial" w:hAnsi="Arial" w:cs="Arial"/>
                <w:sz w:val="18"/>
                <w:szCs w:val="18"/>
              </w:rPr>
              <w:t>,</w:t>
            </w:r>
            <w:r w:rsidRPr="007C4999">
              <w:rPr>
                <w:rFonts w:ascii="Arial" w:hAnsi="Arial" w:cs="Arial"/>
                <w:sz w:val="18"/>
                <w:szCs w:val="18"/>
              </w:rPr>
              <w:t>410</w:t>
            </w:r>
          </w:p>
        </w:tc>
      </w:tr>
      <w:tr w:rsidR="00494BF3" w:rsidRPr="00494BF3" w14:paraId="04114AB4" w14:textId="77777777" w:rsidTr="000513E3">
        <w:tc>
          <w:tcPr>
            <w:tcW w:w="3341" w:type="dxa"/>
          </w:tcPr>
          <w:p w14:paraId="463395D0" w14:textId="77777777" w:rsidR="00711ED3" w:rsidRPr="00494BF3" w:rsidRDefault="00711ED3"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Short-term loans from </w:t>
            </w:r>
          </w:p>
          <w:p w14:paraId="398CFA9A" w14:textId="5F65B053" w:rsidR="00711ED3" w:rsidRPr="00494BF3" w:rsidRDefault="00711ED3" w:rsidP="00494BF3">
            <w:pPr>
              <w:pStyle w:val="BlockText"/>
              <w:ind w:left="1147" w:right="0" w:hanging="180"/>
              <w:jc w:val="left"/>
              <w:rPr>
                <w:rFonts w:ascii="Arial" w:hAnsi="Arial" w:cs="Browallia New"/>
                <w:sz w:val="18"/>
                <w:szCs w:val="22"/>
              </w:rPr>
            </w:pPr>
            <w:r w:rsidRPr="00494BF3">
              <w:rPr>
                <w:rFonts w:ascii="Arial" w:hAnsi="Arial" w:cs="Arial"/>
                <w:sz w:val="18"/>
                <w:szCs w:val="18"/>
              </w:rPr>
              <w:t xml:space="preserve">   </w:t>
            </w:r>
            <w:r w:rsidRPr="00494BF3">
              <w:rPr>
                <w:rFonts w:ascii="Arial" w:hAnsi="Arial" w:cs="Browallia New"/>
                <w:sz w:val="18"/>
                <w:szCs w:val="22"/>
              </w:rPr>
              <w:t>related parties</w:t>
            </w:r>
          </w:p>
        </w:tc>
        <w:tc>
          <w:tcPr>
            <w:tcW w:w="1224" w:type="dxa"/>
            <w:vAlign w:val="bottom"/>
          </w:tcPr>
          <w:p w14:paraId="7076AF99" w14:textId="53FB2EA3" w:rsidR="00711ED3"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13</w:t>
            </w:r>
            <w:r w:rsidR="00711ED3" w:rsidRPr="00494BF3">
              <w:rPr>
                <w:rFonts w:ascii="Arial" w:hAnsi="Arial" w:cs="Arial"/>
                <w:sz w:val="18"/>
                <w:szCs w:val="18"/>
              </w:rPr>
              <w:t>,</w:t>
            </w:r>
            <w:r w:rsidRPr="007C4999">
              <w:rPr>
                <w:rFonts w:ascii="Arial" w:hAnsi="Arial" w:cs="Arial"/>
                <w:sz w:val="18"/>
                <w:szCs w:val="18"/>
              </w:rPr>
              <w:t>800</w:t>
            </w:r>
            <w:r w:rsidR="00711ED3" w:rsidRPr="00494BF3">
              <w:rPr>
                <w:rFonts w:ascii="Arial" w:hAnsi="Arial" w:cs="Arial"/>
                <w:sz w:val="18"/>
                <w:szCs w:val="18"/>
              </w:rPr>
              <w:t>,</w:t>
            </w:r>
            <w:r w:rsidRPr="007C4999">
              <w:rPr>
                <w:rFonts w:ascii="Arial" w:hAnsi="Arial" w:cs="Arial"/>
                <w:sz w:val="18"/>
                <w:szCs w:val="18"/>
              </w:rPr>
              <w:t>000</w:t>
            </w:r>
          </w:p>
        </w:tc>
        <w:tc>
          <w:tcPr>
            <w:tcW w:w="1224" w:type="dxa"/>
            <w:vAlign w:val="bottom"/>
          </w:tcPr>
          <w:p w14:paraId="143B6FA1" w14:textId="490CD573" w:rsidR="00711ED3" w:rsidRPr="00494BF3" w:rsidRDefault="00711ED3"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47362E75" w14:textId="0C6577D2" w:rsidR="00711ED3" w:rsidRPr="00494BF3" w:rsidRDefault="00711ED3"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04A11679" w14:textId="34A40480" w:rsidR="00711ED3"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13</w:t>
            </w:r>
            <w:r w:rsidR="00711ED3" w:rsidRPr="00494BF3">
              <w:rPr>
                <w:rFonts w:ascii="Arial" w:hAnsi="Arial" w:cs="Arial"/>
                <w:sz w:val="18"/>
                <w:szCs w:val="18"/>
              </w:rPr>
              <w:t>,</w:t>
            </w:r>
            <w:r w:rsidRPr="007C4999">
              <w:rPr>
                <w:rFonts w:ascii="Arial" w:hAnsi="Arial" w:cs="Arial"/>
                <w:sz w:val="18"/>
                <w:szCs w:val="18"/>
              </w:rPr>
              <w:t>800</w:t>
            </w:r>
            <w:r w:rsidR="00711ED3" w:rsidRPr="00494BF3">
              <w:rPr>
                <w:rFonts w:ascii="Arial" w:hAnsi="Arial" w:cs="Arial"/>
                <w:sz w:val="18"/>
                <w:szCs w:val="18"/>
              </w:rPr>
              <w:t>,</w:t>
            </w:r>
            <w:r w:rsidRPr="007C4999">
              <w:rPr>
                <w:rFonts w:ascii="Arial" w:hAnsi="Arial" w:cs="Arial"/>
                <w:sz w:val="18"/>
                <w:szCs w:val="18"/>
              </w:rPr>
              <w:t>000</w:t>
            </w:r>
          </w:p>
        </w:tc>
        <w:tc>
          <w:tcPr>
            <w:tcW w:w="1224" w:type="dxa"/>
            <w:vAlign w:val="bottom"/>
          </w:tcPr>
          <w:p w14:paraId="32E7DCE0" w14:textId="1AB414CD" w:rsidR="00711ED3"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13</w:t>
            </w:r>
            <w:r w:rsidR="00711ED3" w:rsidRPr="00494BF3">
              <w:rPr>
                <w:rFonts w:ascii="Arial" w:hAnsi="Arial" w:cs="Arial"/>
                <w:sz w:val="18"/>
                <w:szCs w:val="18"/>
              </w:rPr>
              <w:t>,</w:t>
            </w:r>
            <w:r w:rsidRPr="007C4999">
              <w:rPr>
                <w:rFonts w:ascii="Arial" w:hAnsi="Arial" w:cs="Arial"/>
                <w:sz w:val="18"/>
                <w:szCs w:val="18"/>
              </w:rPr>
              <w:t>800</w:t>
            </w:r>
            <w:r w:rsidR="00711ED3" w:rsidRPr="00494BF3">
              <w:rPr>
                <w:rFonts w:ascii="Arial" w:hAnsi="Arial" w:cs="Arial"/>
                <w:sz w:val="18"/>
                <w:szCs w:val="18"/>
              </w:rPr>
              <w:t>,</w:t>
            </w:r>
            <w:r w:rsidRPr="007C4999">
              <w:rPr>
                <w:rFonts w:ascii="Arial" w:hAnsi="Arial" w:cs="Arial"/>
                <w:sz w:val="18"/>
                <w:szCs w:val="18"/>
              </w:rPr>
              <w:t>000</w:t>
            </w:r>
          </w:p>
        </w:tc>
      </w:tr>
      <w:tr w:rsidR="00494BF3" w:rsidRPr="00494BF3" w14:paraId="38CE20A4" w14:textId="77777777" w:rsidTr="000513E3">
        <w:tc>
          <w:tcPr>
            <w:tcW w:w="3341" w:type="dxa"/>
          </w:tcPr>
          <w:p w14:paraId="241C589E" w14:textId="77777777" w:rsidR="00522757" w:rsidRPr="00494BF3" w:rsidRDefault="00522757"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Long-term loans from </w:t>
            </w:r>
          </w:p>
          <w:p w14:paraId="2B6E84CE" w14:textId="77777777" w:rsidR="00522757" w:rsidRPr="00494BF3" w:rsidRDefault="00522757"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   financial institutions</w:t>
            </w:r>
          </w:p>
          <w:p w14:paraId="72ACD497" w14:textId="7EE5945F" w:rsidR="00522757" w:rsidRPr="00494BF3" w:rsidRDefault="00522757"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   and other companies</w:t>
            </w:r>
          </w:p>
        </w:tc>
        <w:tc>
          <w:tcPr>
            <w:tcW w:w="1224" w:type="dxa"/>
            <w:vAlign w:val="bottom"/>
          </w:tcPr>
          <w:p w14:paraId="6B64AA3A" w14:textId="2729BB13"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w:t>
            </w:r>
            <w:r w:rsidR="00522757" w:rsidRPr="00494BF3">
              <w:rPr>
                <w:rFonts w:ascii="Arial" w:hAnsi="Arial" w:cs="Arial"/>
                <w:sz w:val="18"/>
                <w:szCs w:val="18"/>
              </w:rPr>
              <w:t>,</w:t>
            </w:r>
            <w:r w:rsidRPr="007C4999">
              <w:rPr>
                <w:rFonts w:ascii="Arial" w:hAnsi="Arial" w:cs="Arial"/>
                <w:sz w:val="18"/>
                <w:szCs w:val="18"/>
              </w:rPr>
              <w:t>132</w:t>
            </w:r>
            <w:r w:rsidR="00522757" w:rsidRPr="00494BF3">
              <w:rPr>
                <w:rFonts w:ascii="Arial" w:hAnsi="Arial" w:cs="Arial"/>
                <w:sz w:val="18"/>
                <w:szCs w:val="18"/>
              </w:rPr>
              <w:t>,</w:t>
            </w:r>
            <w:r w:rsidRPr="007C4999">
              <w:rPr>
                <w:rFonts w:ascii="Arial" w:hAnsi="Arial" w:cs="Arial"/>
                <w:sz w:val="18"/>
                <w:szCs w:val="18"/>
              </w:rPr>
              <w:t>630</w:t>
            </w:r>
          </w:p>
        </w:tc>
        <w:tc>
          <w:tcPr>
            <w:tcW w:w="1224" w:type="dxa"/>
            <w:vAlign w:val="bottom"/>
          </w:tcPr>
          <w:p w14:paraId="0FE35933" w14:textId="67B39E2E" w:rsidR="00522757"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4</w:t>
            </w:r>
            <w:r w:rsidR="00522757" w:rsidRPr="00494BF3">
              <w:rPr>
                <w:rFonts w:ascii="Arial" w:hAnsi="Arial" w:cs="Arial"/>
                <w:sz w:val="18"/>
                <w:szCs w:val="18"/>
              </w:rPr>
              <w:t>,</w:t>
            </w:r>
            <w:r w:rsidRPr="007C4999">
              <w:rPr>
                <w:rFonts w:ascii="Arial" w:hAnsi="Arial" w:cs="Arial"/>
                <w:sz w:val="18"/>
                <w:szCs w:val="18"/>
              </w:rPr>
              <w:t>898</w:t>
            </w:r>
            <w:r w:rsidR="00522757" w:rsidRPr="00494BF3">
              <w:rPr>
                <w:rFonts w:ascii="Arial" w:hAnsi="Arial" w:cs="Arial"/>
                <w:sz w:val="18"/>
                <w:szCs w:val="18"/>
              </w:rPr>
              <w:t>,</w:t>
            </w:r>
            <w:r w:rsidRPr="007C4999">
              <w:rPr>
                <w:rFonts w:ascii="Arial" w:hAnsi="Arial" w:cs="Arial"/>
                <w:sz w:val="18"/>
                <w:szCs w:val="18"/>
              </w:rPr>
              <w:t>190</w:t>
            </w:r>
          </w:p>
        </w:tc>
        <w:tc>
          <w:tcPr>
            <w:tcW w:w="1224" w:type="dxa"/>
            <w:vAlign w:val="bottom"/>
          </w:tcPr>
          <w:p w14:paraId="1FE1C32F" w14:textId="77C73BF4" w:rsidR="00522757" w:rsidRPr="00494BF3" w:rsidRDefault="00522757"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3309AAC1" w14:textId="468B8BD0"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8</w:t>
            </w:r>
            <w:r w:rsidR="00522757" w:rsidRPr="00494BF3">
              <w:rPr>
                <w:rFonts w:ascii="Arial" w:hAnsi="Arial" w:cs="Arial"/>
                <w:sz w:val="18"/>
                <w:szCs w:val="18"/>
              </w:rPr>
              <w:t>,</w:t>
            </w:r>
            <w:r w:rsidRPr="007C4999">
              <w:rPr>
                <w:rFonts w:ascii="Arial" w:hAnsi="Arial" w:cs="Arial"/>
                <w:sz w:val="18"/>
                <w:szCs w:val="18"/>
              </w:rPr>
              <w:t>030</w:t>
            </w:r>
            <w:r w:rsidR="00522757" w:rsidRPr="00494BF3">
              <w:rPr>
                <w:rFonts w:ascii="Arial" w:hAnsi="Arial" w:cs="Arial"/>
                <w:sz w:val="18"/>
                <w:szCs w:val="18"/>
              </w:rPr>
              <w:t>,</w:t>
            </w:r>
            <w:r w:rsidRPr="007C4999">
              <w:rPr>
                <w:rFonts w:ascii="Arial" w:hAnsi="Arial" w:cs="Arial"/>
                <w:sz w:val="18"/>
                <w:szCs w:val="18"/>
              </w:rPr>
              <w:t>821</w:t>
            </w:r>
          </w:p>
        </w:tc>
        <w:tc>
          <w:tcPr>
            <w:tcW w:w="1224" w:type="dxa"/>
            <w:vAlign w:val="bottom"/>
          </w:tcPr>
          <w:p w14:paraId="14E88F4C" w14:textId="4BF7E6D2"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6</w:t>
            </w:r>
            <w:r w:rsidR="00522757" w:rsidRPr="00494BF3">
              <w:rPr>
                <w:rFonts w:ascii="Arial" w:hAnsi="Arial" w:cs="Arial"/>
                <w:sz w:val="18"/>
                <w:szCs w:val="18"/>
              </w:rPr>
              <w:t>,</w:t>
            </w:r>
            <w:r w:rsidRPr="007C4999">
              <w:rPr>
                <w:rFonts w:ascii="Arial" w:hAnsi="Arial" w:cs="Arial"/>
                <w:sz w:val="18"/>
                <w:szCs w:val="18"/>
              </w:rPr>
              <w:t>779</w:t>
            </w:r>
            <w:r w:rsidR="00522757" w:rsidRPr="00494BF3">
              <w:rPr>
                <w:rFonts w:ascii="Arial" w:hAnsi="Arial" w:cs="Arial"/>
                <w:sz w:val="18"/>
                <w:szCs w:val="18"/>
              </w:rPr>
              <w:t>,</w:t>
            </w:r>
            <w:r w:rsidRPr="007C4999">
              <w:rPr>
                <w:rFonts w:ascii="Arial" w:hAnsi="Arial" w:cs="Arial"/>
                <w:sz w:val="18"/>
                <w:szCs w:val="18"/>
              </w:rPr>
              <w:t>083</w:t>
            </w:r>
          </w:p>
        </w:tc>
      </w:tr>
      <w:tr w:rsidR="00494BF3" w:rsidRPr="00494BF3" w14:paraId="6A621D10" w14:textId="77777777" w:rsidTr="000513E3">
        <w:tc>
          <w:tcPr>
            <w:tcW w:w="3341" w:type="dxa"/>
          </w:tcPr>
          <w:p w14:paraId="56C6F8BC" w14:textId="10E5843E" w:rsidR="00522757" w:rsidRPr="00494BF3" w:rsidRDefault="00522757" w:rsidP="00494BF3">
            <w:pPr>
              <w:pStyle w:val="BlockText"/>
              <w:ind w:left="1147" w:right="-286" w:hanging="180"/>
              <w:jc w:val="left"/>
              <w:rPr>
                <w:rFonts w:ascii="Arial" w:hAnsi="Arial" w:cs="Arial"/>
                <w:sz w:val="18"/>
                <w:szCs w:val="18"/>
              </w:rPr>
            </w:pPr>
            <w:r w:rsidRPr="00494BF3">
              <w:rPr>
                <w:rFonts w:ascii="Arial" w:hAnsi="Arial" w:cs="Arial"/>
                <w:sz w:val="18"/>
                <w:szCs w:val="18"/>
              </w:rPr>
              <w:t>Other non-current liabilities</w:t>
            </w:r>
          </w:p>
        </w:tc>
        <w:tc>
          <w:tcPr>
            <w:tcW w:w="1224" w:type="dxa"/>
            <w:tcBorders>
              <w:bottom w:val="single" w:sz="4" w:space="0" w:color="auto"/>
            </w:tcBorders>
            <w:vAlign w:val="bottom"/>
          </w:tcPr>
          <w:p w14:paraId="2A41373D" w14:textId="46FBD669" w:rsidR="00522757" w:rsidRPr="00494BF3" w:rsidRDefault="00522757"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22F0EB11" w14:textId="54CE8C61"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36</w:t>
            </w:r>
            <w:r w:rsidR="00522757" w:rsidRPr="00494BF3">
              <w:rPr>
                <w:rFonts w:ascii="Arial" w:hAnsi="Arial" w:cs="Arial"/>
                <w:sz w:val="18"/>
                <w:szCs w:val="18"/>
              </w:rPr>
              <w:t>,</w:t>
            </w:r>
            <w:r w:rsidRPr="007C4999">
              <w:rPr>
                <w:rFonts w:ascii="Arial" w:hAnsi="Arial" w:cs="Arial"/>
                <w:sz w:val="18"/>
                <w:szCs w:val="18"/>
              </w:rPr>
              <w:t>391</w:t>
            </w:r>
            <w:r w:rsidR="00522757" w:rsidRPr="00494BF3">
              <w:rPr>
                <w:rFonts w:ascii="Arial" w:hAnsi="Arial" w:cs="Arial"/>
                <w:sz w:val="18"/>
                <w:szCs w:val="18"/>
              </w:rPr>
              <w:t>,</w:t>
            </w:r>
            <w:r w:rsidRPr="007C4999">
              <w:rPr>
                <w:rFonts w:ascii="Arial" w:hAnsi="Arial" w:cs="Arial"/>
                <w:sz w:val="18"/>
                <w:szCs w:val="18"/>
              </w:rPr>
              <w:t>767</w:t>
            </w:r>
          </w:p>
        </w:tc>
        <w:tc>
          <w:tcPr>
            <w:tcW w:w="1224" w:type="dxa"/>
            <w:tcBorders>
              <w:bottom w:val="single" w:sz="4" w:space="0" w:color="auto"/>
            </w:tcBorders>
            <w:vAlign w:val="bottom"/>
          </w:tcPr>
          <w:p w14:paraId="0F769EBB" w14:textId="118CA1A9" w:rsidR="00522757" w:rsidRPr="00494BF3" w:rsidRDefault="00522757"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54B41E36" w14:textId="0FFCD722"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36</w:t>
            </w:r>
            <w:r w:rsidR="00522757" w:rsidRPr="00494BF3">
              <w:rPr>
                <w:rFonts w:ascii="Arial" w:hAnsi="Arial" w:cs="Arial"/>
                <w:sz w:val="18"/>
                <w:szCs w:val="18"/>
              </w:rPr>
              <w:t>,</w:t>
            </w:r>
            <w:r w:rsidRPr="007C4999">
              <w:rPr>
                <w:rFonts w:ascii="Arial" w:hAnsi="Arial" w:cs="Arial"/>
                <w:sz w:val="18"/>
                <w:szCs w:val="18"/>
              </w:rPr>
              <w:t>391</w:t>
            </w:r>
            <w:r w:rsidR="00522757" w:rsidRPr="00494BF3">
              <w:rPr>
                <w:rFonts w:ascii="Arial" w:hAnsi="Arial" w:cs="Arial"/>
                <w:sz w:val="18"/>
                <w:szCs w:val="18"/>
              </w:rPr>
              <w:t>,</w:t>
            </w:r>
            <w:r w:rsidRPr="007C4999">
              <w:rPr>
                <w:rFonts w:ascii="Arial" w:hAnsi="Arial" w:cs="Arial"/>
                <w:sz w:val="18"/>
                <w:szCs w:val="18"/>
              </w:rPr>
              <w:t>767</w:t>
            </w:r>
          </w:p>
        </w:tc>
        <w:tc>
          <w:tcPr>
            <w:tcW w:w="1224" w:type="dxa"/>
            <w:tcBorders>
              <w:bottom w:val="single" w:sz="4" w:space="0" w:color="auto"/>
            </w:tcBorders>
            <w:vAlign w:val="bottom"/>
          </w:tcPr>
          <w:p w14:paraId="1CF7D2E3" w14:textId="70FAD68D" w:rsidR="00522757"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36</w:t>
            </w:r>
            <w:r w:rsidR="00522757" w:rsidRPr="00494BF3">
              <w:rPr>
                <w:rFonts w:ascii="Arial" w:hAnsi="Arial" w:cs="Arial"/>
                <w:sz w:val="18"/>
                <w:szCs w:val="18"/>
              </w:rPr>
              <w:t>,</w:t>
            </w:r>
            <w:r w:rsidRPr="007C4999">
              <w:rPr>
                <w:rFonts w:ascii="Arial" w:hAnsi="Arial" w:cs="Arial"/>
                <w:sz w:val="18"/>
                <w:szCs w:val="18"/>
              </w:rPr>
              <w:t>025</w:t>
            </w:r>
            <w:r w:rsidR="00522757" w:rsidRPr="00494BF3">
              <w:rPr>
                <w:rFonts w:ascii="Arial" w:hAnsi="Arial" w:cs="Arial"/>
                <w:sz w:val="18"/>
                <w:szCs w:val="18"/>
              </w:rPr>
              <w:t>,</w:t>
            </w:r>
            <w:r w:rsidRPr="007C4999">
              <w:rPr>
                <w:rFonts w:ascii="Arial" w:hAnsi="Arial" w:cs="Arial"/>
                <w:sz w:val="18"/>
                <w:szCs w:val="18"/>
              </w:rPr>
              <w:t>758</w:t>
            </w:r>
          </w:p>
        </w:tc>
      </w:tr>
      <w:tr w:rsidR="00494BF3" w:rsidRPr="00494BF3" w14:paraId="083E3B58" w14:textId="77777777" w:rsidTr="000513E3">
        <w:tc>
          <w:tcPr>
            <w:tcW w:w="3341" w:type="dxa"/>
          </w:tcPr>
          <w:p w14:paraId="5101DD68" w14:textId="77777777" w:rsidR="0010110B" w:rsidRPr="00494BF3" w:rsidRDefault="0010110B" w:rsidP="00494BF3">
            <w:pPr>
              <w:pStyle w:val="BlockText"/>
              <w:ind w:left="1147" w:right="-286" w:hanging="180"/>
              <w:jc w:val="left"/>
              <w:rPr>
                <w:rFonts w:ascii="Arial" w:hAnsi="Arial" w:cs="Arial"/>
                <w:sz w:val="18"/>
                <w:szCs w:val="18"/>
              </w:rPr>
            </w:pPr>
          </w:p>
        </w:tc>
        <w:tc>
          <w:tcPr>
            <w:tcW w:w="1224" w:type="dxa"/>
            <w:tcBorders>
              <w:top w:val="single" w:sz="4" w:space="0" w:color="auto"/>
            </w:tcBorders>
            <w:vAlign w:val="bottom"/>
          </w:tcPr>
          <w:p w14:paraId="4F97BC84" w14:textId="77777777" w:rsidR="0010110B" w:rsidRPr="00494BF3" w:rsidRDefault="0010110B"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0B27F6B6" w14:textId="77777777" w:rsidR="0010110B" w:rsidRPr="00494BF3" w:rsidRDefault="0010110B"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17306708" w14:textId="77777777" w:rsidR="0010110B" w:rsidRPr="00494BF3" w:rsidRDefault="0010110B"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36ED5940" w14:textId="77777777" w:rsidR="0010110B" w:rsidRPr="00494BF3" w:rsidRDefault="0010110B"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4A85C0B2" w14:textId="77777777" w:rsidR="0010110B" w:rsidRPr="00494BF3" w:rsidRDefault="0010110B" w:rsidP="00494BF3">
            <w:pPr>
              <w:pStyle w:val="BlockText"/>
              <w:ind w:left="0" w:right="-72"/>
              <w:jc w:val="right"/>
              <w:rPr>
                <w:rFonts w:ascii="Arial" w:hAnsi="Arial" w:cs="Arial"/>
                <w:sz w:val="18"/>
                <w:szCs w:val="18"/>
              </w:rPr>
            </w:pPr>
          </w:p>
        </w:tc>
      </w:tr>
      <w:tr w:rsidR="00522A82" w:rsidRPr="00494BF3" w14:paraId="782E1F71" w14:textId="77777777" w:rsidTr="000513E3">
        <w:tc>
          <w:tcPr>
            <w:tcW w:w="3341" w:type="dxa"/>
          </w:tcPr>
          <w:p w14:paraId="567747CE" w14:textId="77777777" w:rsidR="00522A82" w:rsidRPr="00494BF3" w:rsidRDefault="00522A82" w:rsidP="00494BF3">
            <w:pPr>
              <w:pStyle w:val="BlockText"/>
              <w:ind w:left="1147" w:right="0" w:hanging="180"/>
              <w:jc w:val="left"/>
              <w:rPr>
                <w:rFonts w:ascii="Arial" w:hAnsi="Arial" w:cs="Arial"/>
                <w:b/>
                <w:bCs/>
                <w:sz w:val="18"/>
                <w:szCs w:val="18"/>
              </w:rPr>
            </w:pPr>
            <w:r w:rsidRPr="00494BF3">
              <w:rPr>
                <w:rFonts w:ascii="Arial" w:hAnsi="Arial" w:cs="Arial"/>
                <w:b/>
                <w:bCs/>
                <w:sz w:val="18"/>
                <w:szCs w:val="18"/>
              </w:rPr>
              <w:t xml:space="preserve">Total </w:t>
            </w:r>
          </w:p>
        </w:tc>
        <w:tc>
          <w:tcPr>
            <w:tcW w:w="1224" w:type="dxa"/>
            <w:tcBorders>
              <w:bottom w:val="single" w:sz="4" w:space="0" w:color="auto"/>
            </w:tcBorders>
            <w:vAlign w:val="bottom"/>
          </w:tcPr>
          <w:p w14:paraId="390A8373" w14:textId="5164E06C" w:rsidR="00522A82"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90</w:t>
            </w:r>
            <w:r w:rsidR="00D479BD" w:rsidRPr="00494BF3">
              <w:rPr>
                <w:rFonts w:ascii="Arial" w:hAnsi="Arial" w:cs="Arial"/>
                <w:sz w:val="18"/>
                <w:szCs w:val="18"/>
              </w:rPr>
              <w:t>,</w:t>
            </w:r>
            <w:r w:rsidRPr="007C4999">
              <w:rPr>
                <w:rFonts w:ascii="Arial" w:hAnsi="Arial" w:cs="Arial"/>
                <w:sz w:val="18"/>
                <w:szCs w:val="18"/>
              </w:rPr>
              <w:t>940</w:t>
            </w:r>
            <w:r w:rsidR="00D479BD" w:rsidRPr="00494BF3">
              <w:rPr>
                <w:rFonts w:ascii="Arial" w:hAnsi="Arial" w:cs="Arial"/>
                <w:sz w:val="18"/>
                <w:szCs w:val="18"/>
              </w:rPr>
              <w:t>,</w:t>
            </w:r>
            <w:r w:rsidRPr="007C4999">
              <w:rPr>
                <w:rFonts w:ascii="Arial" w:hAnsi="Arial" w:cs="Arial"/>
                <w:sz w:val="18"/>
                <w:szCs w:val="18"/>
              </w:rPr>
              <w:t>932</w:t>
            </w:r>
          </w:p>
        </w:tc>
        <w:tc>
          <w:tcPr>
            <w:tcW w:w="1224" w:type="dxa"/>
            <w:tcBorders>
              <w:bottom w:val="single" w:sz="4" w:space="0" w:color="auto"/>
            </w:tcBorders>
            <w:vAlign w:val="bottom"/>
          </w:tcPr>
          <w:p w14:paraId="6361B5E8" w14:textId="5F1045B6" w:rsidR="00522A82"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44</w:t>
            </w:r>
            <w:r w:rsidR="00522A82" w:rsidRPr="00494BF3">
              <w:rPr>
                <w:rFonts w:ascii="Arial" w:hAnsi="Arial" w:cs="Arial"/>
                <w:sz w:val="18"/>
                <w:szCs w:val="18"/>
              </w:rPr>
              <w:t>,</w:t>
            </w:r>
            <w:r w:rsidRPr="007C4999">
              <w:rPr>
                <w:rFonts w:ascii="Arial" w:hAnsi="Arial" w:cs="Arial"/>
                <w:sz w:val="18"/>
                <w:szCs w:val="18"/>
              </w:rPr>
              <w:t>654</w:t>
            </w:r>
            <w:r w:rsidR="00522A82" w:rsidRPr="00494BF3">
              <w:rPr>
                <w:rFonts w:ascii="Arial" w:hAnsi="Arial" w:cs="Arial"/>
                <w:sz w:val="18"/>
                <w:szCs w:val="18"/>
              </w:rPr>
              <w:t>,</w:t>
            </w:r>
            <w:r w:rsidRPr="007C4999">
              <w:rPr>
                <w:rFonts w:ascii="Arial" w:hAnsi="Arial" w:cs="Arial"/>
                <w:sz w:val="18"/>
                <w:szCs w:val="18"/>
              </w:rPr>
              <w:t>776</w:t>
            </w:r>
          </w:p>
        </w:tc>
        <w:tc>
          <w:tcPr>
            <w:tcW w:w="1224" w:type="dxa"/>
            <w:tcBorders>
              <w:bottom w:val="single" w:sz="4" w:space="0" w:color="auto"/>
            </w:tcBorders>
            <w:vAlign w:val="bottom"/>
          </w:tcPr>
          <w:p w14:paraId="368C6B09" w14:textId="48534D3B" w:rsidR="00522A82" w:rsidRPr="00494BF3" w:rsidRDefault="00522A82"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43F3055F" w14:textId="79FAE03B" w:rsidR="00522A82"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121</w:t>
            </w:r>
            <w:r w:rsidR="00522A82" w:rsidRPr="00494BF3">
              <w:rPr>
                <w:rFonts w:ascii="Arial" w:hAnsi="Arial" w:cs="Arial"/>
                <w:sz w:val="18"/>
                <w:szCs w:val="18"/>
              </w:rPr>
              <w:t>,</w:t>
            </w:r>
            <w:r w:rsidRPr="007C4999">
              <w:rPr>
                <w:rFonts w:ascii="Arial" w:hAnsi="Arial" w:cs="Arial"/>
                <w:sz w:val="18"/>
                <w:szCs w:val="18"/>
              </w:rPr>
              <w:t>795</w:t>
            </w:r>
            <w:r w:rsidR="00522A82" w:rsidRPr="00494BF3">
              <w:rPr>
                <w:rFonts w:ascii="Arial" w:hAnsi="Arial" w:cs="Arial"/>
                <w:sz w:val="18"/>
                <w:szCs w:val="18"/>
              </w:rPr>
              <w:t>,</w:t>
            </w:r>
            <w:r w:rsidRPr="007C4999">
              <w:rPr>
                <w:rFonts w:ascii="Arial" w:hAnsi="Arial" w:cs="Arial"/>
                <w:sz w:val="18"/>
                <w:szCs w:val="18"/>
              </w:rPr>
              <w:t>709</w:t>
            </w:r>
          </w:p>
        </w:tc>
        <w:tc>
          <w:tcPr>
            <w:tcW w:w="1224" w:type="dxa"/>
            <w:tcBorders>
              <w:bottom w:val="single" w:sz="4" w:space="0" w:color="auto"/>
            </w:tcBorders>
            <w:vAlign w:val="bottom"/>
          </w:tcPr>
          <w:p w14:paraId="5D21E3D4" w14:textId="4D4CBA7A" w:rsidR="00522A82"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133</w:t>
            </w:r>
            <w:r w:rsidR="00D479BD" w:rsidRPr="00494BF3">
              <w:rPr>
                <w:rFonts w:ascii="Arial" w:hAnsi="Arial" w:cs="Arial"/>
                <w:sz w:val="18"/>
                <w:szCs w:val="18"/>
              </w:rPr>
              <w:t>,</w:t>
            </w:r>
            <w:r w:rsidRPr="007C4999">
              <w:rPr>
                <w:rFonts w:ascii="Arial" w:hAnsi="Arial" w:cs="Arial"/>
                <w:sz w:val="18"/>
                <w:szCs w:val="18"/>
              </w:rPr>
              <w:t>719</w:t>
            </w:r>
            <w:r w:rsidR="00D479BD" w:rsidRPr="00494BF3">
              <w:rPr>
                <w:rFonts w:ascii="Arial" w:hAnsi="Arial" w:cs="Arial"/>
                <w:sz w:val="18"/>
                <w:szCs w:val="18"/>
              </w:rPr>
              <w:t>,</w:t>
            </w:r>
            <w:r w:rsidRPr="007C4999">
              <w:rPr>
                <w:rFonts w:ascii="Arial" w:hAnsi="Arial" w:cs="Arial"/>
                <w:sz w:val="18"/>
                <w:szCs w:val="18"/>
              </w:rPr>
              <w:t>464</w:t>
            </w:r>
          </w:p>
        </w:tc>
      </w:tr>
    </w:tbl>
    <w:p w14:paraId="38FA95B0" w14:textId="77777777" w:rsidR="00E477BB" w:rsidRPr="00494BF3" w:rsidRDefault="00E477BB" w:rsidP="00494BF3">
      <w:pPr>
        <w:ind w:left="1080"/>
        <w:jc w:val="both"/>
        <w:rPr>
          <w:rFonts w:ascii="Arial" w:hAnsi="Arial" w:cs="Arial"/>
          <w:spacing w:val="-2"/>
          <w:sz w:val="18"/>
          <w:szCs w:val="18"/>
        </w:rPr>
      </w:pPr>
    </w:p>
    <w:p w14:paraId="38D29C4F" w14:textId="77777777" w:rsidR="000513E3" w:rsidRPr="00494BF3" w:rsidRDefault="000513E3" w:rsidP="00494BF3">
      <w:pPr>
        <w:ind w:left="1080"/>
        <w:jc w:val="both"/>
        <w:rPr>
          <w:rFonts w:ascii="Arial" w:hAnsi="Arial" w:cs="Arial"/>
          <w:spacing w:val="-2"/>
          <w:sz w:val="18"/>
          <w:szCs w:val="18"/>
        </w:rPr>
      </w:pPr>
    </w:p>
    <w:tbl>
      <w:tblPr>
        <w:tblW w:w="0" w:type="auto"/>
        <w:tblInd w:w="115" w:type="dxa"/>
        <w:tblLayout w:type="fixed"/>
        <w:tblLook w:val="04A0" w:firstRow="1" w:lastRow="0" w:firstColumn="1" w:lastColumn="0" w:noHBand="0" w:noVBand="1"/>
      </w:tblPr>
      <w:tblGrid>
        <w:gridCol w:w="3341"/>
        <w:gridCol w:w="1224"/>
        <w:gridCol w:w="1224"/>
        <w:gridCol w:w="1224"/>
        <w:gridCol w:w="1224"/>
        <w:gridCol w:w="1224"/>
      </w:tblGrid>
      <w:tr w:rsidR="00494BF3" w:rsidRPr="00494BF3" w14:paraId="2F0AECBD" w14:textId="77777777" w:rsidTr="000513E3">
        <w:tc>
          <w:tcPr>
            <w:tcW w:w="3341" w:type="dxa"/>
          </w:tcPr>
          <w:p w14:paraId="004D45CD" w14:textId="77777777" w:rsidR="00E477BB" w:rsidRPr="00494BF3" w:rsidRDefault="00E477BB" w:rsidP="00494BF3">
            <w:pPr>
              <w:pStyle w:val="BlockText"/>
              <w:ind w:left="1147" w:right="0" w:hanging="180"/>
              <w:jc w:val="left"/>
              <w:rPr>
                <w:rFonts w:ascii="Arial" w:hAnsi="Arial" w:cs="Arial"/>
                <w:b/>
                <w:bCs/>
                <w:spacing w:val="-4"/>
                <w:sz w:val="18"/>
                <w:szCs w:val="18"/>
              </w:rPr>
            </w:pPr>
          </w:p>
        </w:tc>
        <w:tc>
          <w:tcPr>
            <w:tcW w:w="6120" w:type="dxa"/>
            <w:gridSpan w:val="5"/>
            <w:tcBorders>
              <w:bottom w:val="single" w:sz="4" w:space="0" w:color="auto"/>
            </w:tcBorders>
            <w:vAlign w:val="bottom"/>
          </w:tcPr>
          <w:p w14:paraId="2F7B7A2D" w14:textId="3B946444" w:rsidR="00E477BB" w:rsidRPr="00494BF3" w:rsidRDefault="00E477BB" w:rsidP="00494BF3">
            <w:pPr>
              <w:pStyle w:val="BlockText"/>
              <w:ind w:left="0" w:right="-72"/>
              <w:jc w:val="center"/>
              <w:rPr>
                <w:rFonts w:ascii="Arial" w:hAnsi="Arial" w:cs="Arial"/>
                <w:b/>
                <w:bCs/>
                <w:spacing w:val="-4"/>
                <w:sz w:val="18"/>
                <w:szCs w:val="18"/>
              </w:rPr>
            </w:pPr>
            <w:r w:rsidRPr="00494BF3">
              <w:rPr>
                <w:rFonts w:ascii="Arial" w:hAnsi="Arial" w:cs="Arial"/>
                <w:b/>
                <w:bCs/>
                <w:spacing w:val="-4"/>
                <w:sz w:val="18"/>
                <w:szCs w:val="18"/>
              </w:rPr>
              <w:t>Consolidated financial statements</w:t>
            </w:r>
          </w:p>
        </w:tc>
      </w:tr>
      <w:tr w:rsidR="00494BF3" w:rsidRPr="00494BF3" w14:paraId="7851A434" w14:textId="77777777" w:rsidTr="000513E3">
        <w:tc>
          <w:tcPr>
            <w:tcW w:w="3341" w:type="dxa"/>
          </w:tcPr>
          <w:p w14:paraId="5128CF19" w14:textId="77777777" w:rsidR="00E477BB" w:rsidRPr="00494BF3" w:rsidRDefault="00E477BB" w:rsidP="00494BF3">
            <w:pPr>
              <w:pStyle w:val="BlockText"/>
              <w:ind w:left="1147" w:right="0" w:hanging="180"/>
              <w:jc w:val="left"/>
              <w:rPr>
                <w:rFonts w:ascii="Arial" w:hAnsi="Arial" w:cs="Arial"/>
                <w:b/>
                <w:bCs/>
                <w:spacing w:val="-4"/>
                <w:sz w:val="18"/>
                <w:szCs w:val="18"/>
              </w:rPr>
            </w:pPr>
          </w:p>
        </w:tc>
        <w:tc>
          <w:tcPr>
            <w:tcW w:w="1224" w:type="dxa"/>
            <w:tcBorders>
              <w:top w:val="single" w:sz="4" w:space="0" w:color="auto"/>
              <w:bottom w:val="single" w:sz="4" w:space="0" w:color="auto"/>
            </w:tcBorders>
            <w:vAlign w:val="bottom"/>
          </w:tcPr>
          <w:p w14:paraId="259DD404"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 xml:space="preserve">Within </w:t>
            </w:r>
          </w:p>
          <w:p w14:paraId="32DB6071" w14:textId="29D118BF" w:rsidR="00E477BB"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1</w:t>
            </w:r>
            <w:r w:rsidR="00E477BB" w:rsidRPr="00494BF3">
              <w:rPr>
                <w:rFonts w:ascii="Arial" w:hAnsi="Arial" w:cs="Arial"/>
                <w:b/>
                <w:bCs/>
                <w:spacing w:val="-4"/>
                <w:sz w:val="18"/>
                <w:szCs w:val="18"/>
              </w:rPr>
              <w:t xml:space="preserve"> year</w:t>
            </w:r>
          </w:p>
          <w:p w14:paraId="250F915D"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 xml:space="preserve"> Baht</w:t>
            </w:r>
          </w:p>
        </w:tc>
        <w:tc>
          <w:tcPr>
            <w:tcW w:w="1224" w:type="dxa"/>
            <w:tcBorders>
              <w:top w:val="single" w:sz="4" w:space="0" w:color="auto"/>
              <w:bottom w:val="single" w:sz="4" w:space="0" w:color="auto"/>
            </w:tcBorders>
            <w:vAlign w:val="bottom"/>
          </w:tcPr>
          <w:p w14:paraId="61486D1B" w14:textId="1D68E743" w:rsidR="00E477BB"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1</w:t>
            </w:r>
            <w:r w:rsidR="00E477BB" w:rsidRPr="00494BF3">
              <w:rPr>
                <w:rFonts w:ascii="Arial" w:hAnsi="Arial" w:cs="Arial"/>
                <w:b/>
                <w:bCs/>
                <w:spacing w:val="-4"/>
                <w:sz w:val="18"/>
                <w:szCs w:val="18"/>
              </w:rPr>
              <w:t xml:space="preserve"> - </w:t>
            </w:r>
            <w:r w:rsidRPr="007C4999">
              <w:rPr>
                <w:rFonts w:ascii="Arial" w:hAnsi="Arial" w:cs="Arial"/>
                <w:b/>
                <w:bCs/>
                <w:spacing w:val="-4"/>
                <w:sz w:val="18"/>
                <w:szCs w:val="18"/>
              </w:rPr>
              <w:t>5</w:t>
            </w:r>
            <w:r w:rsidR="00E477BB" w:rsidRPr="00494BF3">
              <w:rPr>
                <w:rFonts w:ascii="Arial" w:hAnsi="Arial" w:cs="Arial"/>
                <w:b/>
                <w:bCs/>
                <w:spacing w:val="-4"/>
                <w:sz w:val="18"/>
                <w:szCs w:val="18"/>
              </w:rPr>
              <w:t xml:space="preserve"> years</w:t>
            </w:r>
          </w:p>
          <w:p w14:paraId="328E9A39"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23BF4863"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 xml:space="preserve">Over </w:t>
            </w:r>
          </w:p>
          <w:p w14:paraId="7C48C2F8" w14:textId="35960966" w:rsidR="00E477BB"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5</w:t>
            </w:r>
            <w:r w:rsidR="00E477BB" w:rsidRPr="00494BF3">
              <w:rPr>
                <w:rFonts w:ascii="Arial" w:hAnsi="Arial" w:cs="Arial"/>
                <w:b/>
                <w:bCs/>
                <w:spacing w:val="-4"/>
                <w:sz w:val="18"/>
                <w:szCs w:val="18"/>
              </w:rPr>
              <w:t xml:space="preserve"> years</w:t>
            </w:r>
          </w:p>
          <w:p w14:paraId="0E6CAF77"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7A941602"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Total</w:t>
            </w:r>
          </w:p>
          <w:p w14:paraId="1E1D4A42"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tcPr>
          <w:p w14:paraId="1591D3DC" w14:textId="77777777" w:rsidR="00FA7316"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Book</w:t>
            </w:r>
          </w:p>
          <w:p w14:paraId="64B67F72" w14:textId="0853E556"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value</w:t>
            </w:r>
          </w:p>
          <w:p w14:paraId="48441E77"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 xml:space="preserve">Baht </w:t>
            </w:r>
          </w:p>
        </w:tc>
      </w:tr>
      <w:tr w:rsidR="00494BF3" w:rsidRPr="00494BF3" w14:paraId="11A13FB9" w14:textId="77777777" w:rsidTr="000513E3">
        <w:tc>
          <w:tcPr>
            <w:tcW w:w="3341" w:type="dxa"/>
          </w:tcPr>
          <w:p w14:paraId="6F154B16" w14:textId="034BE46F" w:rsidR="00E477BB" w:rsidRPr="00494BF3" w:rsidRDefault="00E477BB" w:rsidP="00494BF3">
            <w:pPr>
              <w:pStyle w:val="BlockText"/>
              <w:ind w:left="1147" w:right="-442" w:hanging="180"/>
              <w:jc w:val="left"/>
              <w:rPr>
                <w:rFonts w:ascii="Arial" w:hAnsi="Arial" w:cs="Arial"/>
                <w:b/>
                <w:bCs/>
                <w:sz w:val="18"/>
                <w:szCs w:val="18"/>
              </w:rPr>
            </w:pPr>
            <w:r w:rsidRPr="00494BF3">
              <w:rPr>
                <w:rFonts w:ascii="Arial" w:hAnsi="Arial" w:cs="Arial"/>
                <w:b/>
                <w:bCs/>
                <w:sz w:val="18"/>
                <w:szCs w:val="18"/>
              </w:rPr>
              <w:t xml:space="preserve">As at </w:t>
            </w:r>
            <w:r w:rsidR="007C4999" w:rsidRPr="007C4999">
              <w:rPr>
                <w:rFonts w:ascii="Arial" w:hAnsi="Arial" w:cs="Arial"/>
                <w:b/>
                <w:bCs/>
                <w:sz w:val="18"/>
                <w:szCs w:val="18"/>
              </w:rPr>
              <w:t>31</w:t>
            </w:r>
            <w:r w:rsidRPr="00494BF3">
              <w:rPr>
                <w:rFonts w:ascii="Arial" w:hAnsi="Arial" w:cs="Arial"/>
                <w:b/>
                <w:bCs/>
                <w:sz w:val="18"/>
                <w:szCs w:val="18"/>
              </w:rPr>
              <w:t xml:space="preserve"> December </w:t>
            </w:r>
            <w:r w:rsidR="007C4999" w:rsidRPr="007C4999">
              <w:rPr>
                <w:rFonts w:ascii="Arial" w:hAnsi="Arial" w:cs="Arial"/>
                <w:b/>
                <w:bCs/>
                <w:sz w:val="18"/>
                <w:szCs w:val="18"/>
              </w:rPr>
              <w:t>2024</w:t>
            </w:r>
          </w:p>
        </w:tc>
        <w:tc>
          <w:tcPr>
            <w:tcW w:w="1224" w:type="dxa"/>
            <w:tcBorders>
              <w:top w:val="single" w:sz="4" w:space="0" w:color="auto"/>
            </w:tcBorders>
            <w:vAlign w:val="bottom"/>
          </w:tcPr>
          <w:p w14:paraId="1EEE6FEC" w14:textId="77777777" w:rsidR="00E477BB" w:rsidRPr="00494BF3" w:rsidRDefault="00E477BB"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3C487DFC" w14:textId="77777777" w:rsidR="00E477BB" w:rsidRPr="00494BF3" w:rsidRDefault="00E477BB"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441610CD" w14:textId="77777777" w:rsidR="00E477BB" w:rsidRPr="00494BF3" w:rsidRDefault="00E477BB"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1D8F63AA" w14:textId="77777777" w:rsidR="00E477BB" w:rsidRPr="00494BF3" w:rsidRDefault="00E477BB"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tcPr>
          <w:p w14:paraId="20EF2669" w14:textId="77777777" w:rsidR="00E477BB" w:rsidRPr="00494BF3" w:rsidRDefault="00E477BB" w:rsidP="00494BF3">
            <w:pPr>
              <w:pStyle w:val="BlockText"/>
              <w:ind w:left="0" w:right="-72"/>
              <w:jc w:val="right"/>
              <w:rPr>
                <w:rFonts w:ascii="Arial" w:hAnsi="Arial" w:cs="Arial"/>
                <w:b/>
                <w:bCs/>
                <w:spacing w:val="-4"/>
                <w:sz w:val="18"/>
                <w:szCs w:val="18"/>
              </w:rPr>
            </w:pPr>
          </w:p>
        </w:tc>
      </w:tr>
      <w:tr w:rsidR="00494BF3" w:rsidRPr="00494BF3" w14:paraId="70EB4B92" w14:textId="77777777" w:rsidTr="000513E3">
        <w:tc>
          <w:tcPr>
            <w:tcW w:w="3341" w:type="dxa"/>
          </w:tcPr>
          <w:p w14:paraId="61D2E344" w14:textId="77777777" w:rsidR="000513E3" w:rsidRPr="00494BF3" w:rsidRDefault="00EC0ECB"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Short-term loans from </w:t>
            </w:r>
          </w:p>
          <w:p w14:paraId="72164ACF" w14:textId="0ACBAEDE" w:rsidR="00EC0ECB" w:rsidRPr="00494BF3" w:rsidRDefault="000513E3"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   </w:t>
            </w:r>
            <w:r w:rsidR="00EC0ECB" w:rsidRPr="00494BF3">
              <w:rPr>
                <w:rFonts w:ascii="Arial" w:hAnsi="Arial" w:cs="Arial"/>
                <w:sz w:val="18"/>
                <w:szCs w:val="18"/>
              </w:rPr>
              <w:t>a financial institution</w:t>
            </w:r>
          </w:p>
        </w:tc>
        <w:tc>
          <w:tcPr>
            <w:tcW w:w="1224" w:type="dxa"/>
            <w:vAlign w:val="bottom"/>
          </w:tcPr>
          <w:p w14:paraId="40DD6D75" w14:textId="3470D2DD"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14</w:t>
            </w:r>
            <w:r w:rsidR="00EC0ECB" w:rsidRPr="00494BF3">
              <w:rPr>
                <w:rFonts w:ascii="Arial" w:hAnsi="Arial" w:cs="Arial"/>
                <w:sz w:val="18"/>
                <w:szCs w:val="18"/>
              </w:rPr>
              <w:t>,</w:t>
            </w:r>
            <w:r w:rsidRPr="007C4999">
              <w:rPr>
                <w:rFonts w:ascii="Arial" w:hAnsi="Arial" w:cs="Arial"/>
                <w:sz w:val="18"/>
                <w:szCs w:val="18"/>
              </w:rPr>
              <w:t>840</w:t>
            </w:r>
            <w:r w:rsidR="00EC0ECB" w:rsidRPr="00494BF3">
              <w:rPr>
                <w:rFonts w:ascii="Arial" w:hAnsi="Arial" w:cs="Arial"/>
                <w:sz w:val="18"/>
                <w:szCs w:val="18"/>
              </w:rPr>
              <w:t>,</w:t>
            </w:r>
            <w:r w:rsidRPr="007C4999">
              <w:rPr>
                <w:rFonts w:ascii="Arial" w:hAnsi="Arial" w:cs="Arial"/>
                <w:sz w:val="18"/>
                <w:szCs w:val="18"/>
              </w:rPr>
              <w:t>195</w:t>
            </w:r>
          </w:p>
        </w:tc>
        <w:tc>
          <w:tcPr>
            <w:tcW w:w="1224" w:type="dxa"/>
            <w:vAlign w:val="bottom"/>
          </w:tcPr>
          <w:p w14:paraId="336A807A" w14:textId="0A83FDE4" w:rsidR="00EC0ECB" w:rsidRPr="00494BF3" w:rsidRDefault="00EC0ECB"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11060DAB" w14:textId="693E0D52" w:rsidR="00EC0ECB" w:rsidRPr="00494BF3" w:rsidRDefault="00EC0ECB"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31A3F0C8" w14:textId="7341F6A6"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14</w:t>
            </w:r>
            <w:r w:rsidR="00EC0ECB" w:rsidRPr="00494BF3">
              <w:rPr>
                <w:rFonts w:ascii="Arial" w:hAnsi="Arial" w:cs="Arial"/>
                <w:sz w:val="18"/>
                <w:szCs w:val="18"/>
              </w:rPr>
              <w:t>,</w:t>
            </w:r>
            <w:r w:rsidRPr="007C4999">
              <w:rPr>
                <w:rFonts w:ascii="Arial" w:hAnsi="Arial" w:cs="Arial"/>
                <w:sz w:val="18"/>
                <w:szCs w:val="18"/>
              </w:rPr>
              <w:t>840</w:t>
            </w:r>
            <w:r w:rsidR="00EC0ECB" w:rsidRPr="00494BF3">
              <w:rPr>
                <w:rFonts w:ascii="Arial" w:hAnsi="Arial" w:cs="Arial"/>
                <w:sz w:val="18"/>
                <w:szCs w:val="18"/>
              </w:rPr>
              <w:t>,</w:t>
            </w:r>
            <w:r w:rsidRPr="007C4999">
              <w:rPr>
                <w:rFonts w:ascii="Arial" w:hAnsi="Arial" w:cs="Arial"/>
                <w:sz w:val="18"/>
                <w:szCs w:val="18"/>
              </w:rPr>
              <w:t>195</w:t>
            </w:r>
          </w:p>
        </w:tc>
        <w:tc>
          <w:tcPr>
            <w:tcW w:w="1224" w:type="dxa"/>
            <w:vAlign w:val="bottom"/>
          </w:tcPr>
          <w:p w14:paraId="62A86303" w14:textId="1597E5A7"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14</w:t>
            </w:r>
            <w:r w:rsidR="00EC0ECB" w:rsidRPr="00494BF3">
              <w:rPr>
                <w:rFonts w:ascii="Arial" w:hAnsi="Arial" w:cs="Arial"/>
                <w:sz w:val="18"/>
                <w:szCs w:val="18"/>
              </w:rPr>
              <w:t>,</w:t>
            </w:r>
            <w:r w:rsidRPr="007C4999">
              <w:rPr>
                <w:rFonts w:ascii="Arial" w:hAnsi="Arial" w:cs="Arial"/>
                <w:sz w:val="18"/>
                <w:szCs w:val="18"/>
              </w:rPr>
              <w:t>816</w:t>
            </w:r>
            <w:r w:rsidR="00EC0ECB" w:rsidRPr="00494BF3">
              <w:rPr>
                <w:rFonts w:ascii="Arial" w:hAnsi="Arial" w:cs="Arial"/>
                <w:sz w:val="18"/>
                <w:szCs w:val="18"/>
              </w:rPr>
              <w:t>,</w:t>
            </w:r>
            <w:r w:rsidRPr="007C4999">
              <w:rPr>
                <w:rFonts w:ascii="Arial" w:hAnsi="Arial" w:cs="Arial"/>
                <w:sz w:val="18"/>
                <w:szCs w:val="18"/>
              </w:rPr>
              <w:t>164</w:t>
            </w:r>
          </w:p>
        </w:tc>
      </w:tr>
      <w:tr w:rsidR="00494BF3" w:rsidRPr="00494BF3" w14:paraId="3B0AB87E" w14:textId="77777777" w:rsidTr="000513E3">
        <w:tc>
          <w:tcPr>
            <w:tcW w:w="3341" w:type="dxa"/>
          </w:tcPr>
          <w:p w14:paraId="0DBF05F2" w14:textId="77777777" w:rsidR="00EC0ECB" w:rsidRPr="00494BF3" w:rsidRDefault="00EC0ECB" w:rsidP="00494BF3">
            <w:pPr>
              <w:pStyle w:val="BlockText"/>
              <w:ind w:left="1147" w:right="-196" w:hanging="180"/>
              <w:jc w:val="left"/>
              <w:rPr>
                <w:rFonts w:ascii="Arial" w:hAnsi="Arial" w:cs="Arial"/>
                <w:sz w:val="18"/>
                <w:szCs w:val="18"/>
              </w:rPr>
            </w:pPr>
            <w:r w:rsidRPr="00494BF3">
              <w:rPr>
                <w:rFonts w:ascii="Arial" w:hAnsi="Arial" w:cs="Arial"/>
                <w:sz w:val="18"/>
                <w:szCs w:val="18"/>
              </w:rPr>
              <w:t>Trade and other payables</w:t>
            </w:r>
          </w:p>
        </w:tc>
        <w:tc>
          <w:tcPr>
            <w:tcW w:w="1224" w:type="dxa"/>
            <w:vAlign w:val="bottom"/>
          </w:tcPr>
          <w:p w14:paraId="7453C996" w14:textId="4F631763"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98</w:t>
            </w:r>
            <w:r w:rsidR="00EC0ECB" w:rsidRPr="00494BF3">
              <w:rPr>
                <w:rFonts w:ascii="Arial" w:hAnsi="Arial" w:cs="Arial"/>
                <w:sz w:val="18"/>
                <w:szCs w:val="18"/>
              </w:rPr>
              <w:t>,</w:t>
            </w:r>
            <w:r w:rsidRPr="007C4999">
              <w:rPr>
                <w:rFonts w:ascii="Arial" w:hAnsi="Arial" w:cs="Arial"/>
                <w:sz w:val="18"/>
                <w:szCs w:val="18"/>
              </w:rPr>
              <w:t>770</w:t>
            </w:r>
            <w:r w:rsidR="00EC0ECB" w:rsidRPr="00494BF3">
              <w:rPr>
                <w:rFonts w:ascii="Arial" w:hAnsi="Arial" w:cs="Arial"/>
                <w:sz w:val="18"/>
                <w:szCs w:val="18"/>
              </w:rPr>
              <w:t>,</w:t>
            </w:r>
            <w:r w:rsidRPr="007C4999">
              <w:rPr>
                <w:rFonts w:ascii="Arial" w:hAnsi="Arial" w:cs="Arial"/>
                <w:sz w:val="18"/>
                <w:szCs w:val="18"/>
              </w:rPr>
              <w:t>135</w:t>
            </w:r>
          </w:p>
        </w:tc>
        <w:tc>
          <w:tcPr>
            <w:tcW w:w="1224" w:type="dxa"/>
            <w:vAlign w:val="bottom"/>
          </w:tcPr>
          <w:p w14:paraId="4D6973EE" w14:textId="10808630" w:rsidR="00EC0ECB" w:rsidRPr="00494BF3" w:rsidRDefault="00EC0ECB"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619155CA" w14:textId="36135873" w:rsidR="00EC0ECB" w:rsidRPr="00494BF3" w:rsidRDefault="00EC0ECB"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1F95088B" w14:textId="3912CEF2"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98</w:t>
            </w:r>
            <w:r w:rsidR="00EC0ECB" w:rsidRPr="00494BF3">
              <w:rPr>
                <w:rFonts w:ascii="Arial" w:hAnsi="Arial" w:cs="Arial"/>
                <w:sz w:val="18"/>
                <w:szCs w:val="18"/>
              </w:rPr>
              <w:t>,</w:t>
            </w:r>
            <w:r w:rsidRPr="007C4999">
              <w:rPr>
                <w:rFonts w:ascii="Arial" w:hAnsi="Arial" w:cs="Arial"/>
                <w:sz w:val="18"/>
                <w:szCs w:val="18"/>
              </w:rPr>
              <w:t>770</w:t>
            </w:r>
            <w:r w:rsidR="00EC0ECB" w:rsidRPr="00494BF3">
              <w:rPr>
                <w:rFonts w:ascii="Arial" w:hAnsi="Arial" w:cs="Arial"/>
                <w:sz w:val="18"/>
                <w:szCs w:val="18"/>
              </w:rPr>
              <w:t>,</w:t>
            </w:r>
            <w:r w:rsidRPr="007C4999">
              <w:rPr>
                <w:rFonts w:ascii="Arial" w:hAnsi="Arial" w:cs="Arial"/>
                <w:sz w:val="18"/>
                <w:szCs w:val="18"/>
              </w:rPr>
              <w:t>135</w:t>
            </w:r>
          </w:p>
        </w:tc>
        <w:tc>
          <w:tcPr>
            <w:tcW w:w="1224" w:type="dxa"/>
            <w:vAlign w:val="bottom"/>
          </w:tcPr>
          <w:p w14:paraId="33756E06" w14:textId="26FB8963"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98</w:t>
            </w:r>
            <w:r w:rsidR="00EC0ECB" w:rsidRPr="00494BF3">
              <w:rPr>
                <w:rFonts w:ascii="Arial" w:hAnsi="Arial" w:cs="Arial"/>
                <w:sz w:val="18"/>
                <w:szCs w:val="18"/>
              </w:rPr>
              <w:t>,</w:t>
            </w:r>
            <w:r w:rsidRPr="007C4999">
              <w:rPr>
                <w:rFonts w:ascii="Arial" w:hAnsi="Arial" w:cs="Arial"/>
                <w:sz w:val="18"/>
                <w:szCs w:val="18"/>
              </w:rPr>
              <w:t>770</w:t>
            </w:r>
            <w:r w:rsidR="00EC0ECB" w:rsidRPr="00494BF3">
              <w:rPr>
                <w:rFonts w:ascii="Arial" w:hAnsi="Arial" w:cs="Arial"/>
                <w:sz w:val="18"/>
                <w:szCs w:val="18"/>
              </w:rPr>
              <w:t>,</w:t>
            </w:r>
            <w:r w:rsidRPr="007C4999">
              <w:rPr>
                <w:rFonts w:ascii="Arial" w:hAnsi="Arial" w:cs="Arial"/>
                <w:sz w:val="18"/>
                <w:szCs w:val="18"/>
              </w:rPr>
              <w:t>135</w:t>
            </w:r>
          </w:p>
        </w:tc>
      </w:tr>
      <w:tr w:rsidR="00494BF3" w:rsidRPr="00494BF3" w14:paraId="7C81F146" w14:textId="77777777" w:rsidTr="000513E3">
        <w:tc>
          <w:tcPr>
            <w:tcW w:w="3341" w:type="dxa"/>
          </w:tcPr>
          <w:p w14:paraId="25548B39" w14:textId="77777777" w:rsidR="00EC0ECB" w:rsidRPr="00494BF3" w:rsidRDefault="00EC0ECB" w:rsidP="00494BF3">
            <w:pPr>
              <w:pStyle w:val="BlockText"/>
              <w:ind w:left="1147" w:right="0" w:hanging="180"/>
              <w:jc w:val="left"/>
              <w:rPr>
                <w:rFonts w:ascii="Arial" w:hAnsi="Arial" w:cs="Arial"/>
                <w:sz w:val="18"/>
                <w:szCs w:val="18"/>
              </w:rPr>
            </w:pPr>
            <w:r w:rsidRPr="00494BF3">
              <w:rPr>
                <w:rFonts w:ascii="Arial" w:hAnsi="Arial" w:cs="Arial"/>
                <w:sz w:val="18"/>
                <w:szCs w:val="18"/>
              </w:rPr>
              <w:t>Other current liabilities</w:t>
            </w:r>
          </w:p>
        </w:tc>
        <w:tc>
          <w:tcPr>
            <w:tcW w:w="1224" w:type="dxa"/>
            <w:vAlign w:val="bottom"/>
          </w:tcPr>
          <w:p w14:paraId="376DCE31" w14:textId="375F7E96" w:rsidR="00EC0ECB"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4</w:t>
            </w:r>
            <w:r w:rsidR="00EC0ECB" w:rsidRPr="00494BF3">
              <w:rPr>
                <w:rFonts w:ascii="Arial" w:hAnsi="Arial" w:cs="Arial"/>
                <w:sz w:val="18"/>
                <w:szCs w:val="18"/>
              </w:rPr>
              <w:t>,</w:t>
            </w:r>
            <w:r w:rsidRPr="007C4999">
              <w:rPr>
                <w:rFonts w:ascii="Arial" w:hAnsi="Arial" w:cs="Arial"/>
                <w:sz w:val="18"/>
                <w:szCs w:val="18"/>
              </w:rPr>
              <w:t>762</w:t>
            </w:r>
            <w:r w:rsidR="00EC0ECB" w:rsidRPr="00494BF3">
              <w:rPr>
                <w:rFonts w:ascii="Arial" w:hAnsi="Arial" w:cs="Arial"/>
                <w:sz w:val="18"/>
                <w:szCs w:val="18"/>
              </w:rPr>
              <w:t>,</w:t>
            </w:r>
            <w:r w:rsidRPr="007C4999">
              <w:rPr>
                <w:rFonts w:ascii="Arial" w:hAnsi="Arial" w:cs="Arial"/>
                <w:sz w:val="18"/>
                <w:szCs w:val="18"/>
              </w:rPr>
              <w:t>100</w:t>
            </w:r>
          </w:p>
        </w:tc>
        <w:tc>
          <w:tcPr>
            <w:tcW w:w="1224" w:type="dxa"/>
            <w:vAlign w:val="bottom"/>
          </w:tcPr>
          <w:p w14:paraId="0A8C0865" w14:textId="47A22574" w:rsidR="00EC0ECB" w:rsidRPr="00494BF3" w:rsidRDefault="00EC0ECB" w:rsidP="00494BF3">
            <w:pPr>
              <w:pStyle w:val="BlockText"/>
              <w:ind w:left="0" w:right="-72"/>
              <w:jc w:val="right"/>
              <w:rPr>
                <w:rFonts w:ascii="Arial" w:hAnsi="Arial" w:cs="Arial"/>
                <w:sz w:val="18"/>
                <w:szCs w:val="18"/>
                <w:cs/>
              </w:rPr>
            </w:pPr>
            <w:r w:rsidRPr="00494BF3">
              <w:rPr>
                <w:rFonts w:ascii="Arial" w:hAnsi="Arial" w:cs="Arial"/>
                <w:sz w:val="18"/>
                <w:szCs w:val="18"/>
              </w:rPr>
              <w:t>-</w:t>
            </w:r>
          </w:p>
        </w:tc>
        <w:tc>
          <w:tcPr>
            <w:tcW w:w="1224" w:type="dxa"/>
            <w:vAlign w:val="bottom"/>
          </w:tcPr>
          <w:p w14:paraId="392AAEF5" w14:textId="7FC3D409" w:rsidR="00EC0ECB" w:rsidRPr="00494BF3" w:rsidRDefault="00EC0ECB" w:rsidP="00494BF3">
            <w:pPr>
              <w:pStyle w:val="BlockText"/>
              <w:ind w:left="0" w:right="-72"/>
              <w:jc w:val="right"/>
              <w:rPr>
                <w:rFonts w:ascii="Arial" w:hAnsi="Arial" w:cs="Arial"/>
                <w:sz w:val="18"/>
                <w:szCs w:val="18"/>
                <w:cs/>
              </w:rPr>
            </w:pPr>
            <w:r w:rsidRPr="00494BF3">
              <w:rPr>
                <w:rFonts w:ascii="Arial" w:hAnsi="Arial" w:cs="Arial"/>
                <w:sz w:val="18"/>
                <w:szCs w:val="18"/>
              </w:rPr>
              <w:t>-</w:t>
            </w:r>
          </w:p>
        </w:tc>
        <w:tc>
          <w:tcPr>
            <w:tcW w:w="1224" w:type="dxa"/>
            <w:vAlign w:val="bottom"/>
          </w:tcPr>
          <w:p w14:paraId="3586C38C" w14:textId="3169E06C" w:rsidR="00EC0ECB"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4</w:t>
            </w:r>
            <w:r w:rsidR="00EC0ECB" w:rsidRPr="00494BF3">
              <w:rPr>
                <w:rFonts w:ascii="Arial" w:hAnsi="Arial" w:cs="Arial"/>
                <w:sz w:val="18"/>
                <w:szCs w:val="18"/>
              </w:rPr>
              <w:t>,</w:t>
            </w:r>
            <w:r w:rsidRPr="007C4999">
              <w:rPr>
                <w:rFonts w:ascii="Arial" w:hAnsi="Arial" w:cs="Arial"/>
                <w:sz w:val="18"/>
                <w:szCs w:val="18"/>
              </w:rPr>
              <w:t>762</w:t>
            </w:r>
            <w:r w:rsidR="00EC0ECB" w:rsidRPr="00494BF3">
              <w:rPr>
                <w:rFonts w:ascii="Arial" w:hAnsi="Arial" w:cs="Arial"/>
                <w:sz w:val="18"/>
                <w:szCs w:val="18"/>
              </w:rPr>
              <w:t>,</w:t>
            </w:r>
            <w:r w:rsidRPr="007C4999">
              <w:rPr>
                <w:rFonts w:ascii="Arial" w:hAnsi="Arial" w:cs="Arial"/>
                <w:sz w:val="18"/>
                <w:szCs w:val="18"/>
              </w:rPr>
              <w:t>100</w:t>
            </w:r>
          </w:p>
        </w:tc>
        <w:tc>
          <w:tcPr>
            <w:tcW w:w="1224" w:type="dxa"/>
            <w:vAlign w:val="bottom"/>
          </w:tcPr>
          <w:p w14:paraId="0E08A3D6" w14:textId="4C0FAAE3" w:rsidR="00EC0ECB"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4</w:t>
            </w:r>
            <w:r w:rsidR="00EC0ECB" w:rsidRPr="00494BF3">
              <w:rPr>
                <w:rFonts w:ascii="Arial" w:hAnsi="Arial" w:cs="Arial"/>
                <w:sz w:val="18"/>
                <w:szCs w:val="18"/>
              </w:rPr>
              <w:t>,</w:t>
            </w:r>
            <w:r w:rsidRPr="007C4999">
              <w:rPr>
                <w:rFonts w:ascii="Arial" w:hAnsi="Arial" w:cs="Arial"/>
                <w:sz w:val="18"/>
                <w:szCs w:val="18"/>
              </w:rPr>
              <w:t>717</w:t>
            </w:r>
            <w:r w:rsidR="00EC0ECB" w:rsidRPr="00494BF3">
              <w:rPr>
                <w:rFonts w:ascii="Arial" w:hAnsi="Arial" w:cs="Arial"/>
                <w:sz w:val="18"/>
                <w:szCs w:val="18"/>
              </w:rPr>
              <w:t>,</w:t>
            </w:r>
            <w:r w:rsidRPr="007C4999">
              <w:rPr>
                <w:rFonts w:ascii="Arial" w:hAnsi="Arial" w:cs="Arial"/>
                <w:sz w:val="18"/>
                <w:szCs w:val="18"/>
              </w:rPr>
              <w:t>218</w:t>
            </w:r>
          </w:p>
        </w:tc>
      </w:tr>
      <w:tr w:rsidR="00494BF3" w:rsidRPr="00494BF3" w14:paraId="675D91AC" w14:textId="77777777" w:rsidTr="000513E3">
        <w:tc>
          <w:tcPr>
            <w:tcW w:w="3341" w:type="dxa"/>
          </w:tcPr>
          <w:p w14:paraId="201214E6" w14:textId="77777777" w:rsidR="00EC0ECB" w:rsidRPr="00494BF3" w:rsidRDefault="00EC0ECB" w:rsidP="00494BF3">
            <w:pPr>
              <w:pStyle w:val="BlockText"/>
              <w:ind w:left="1147" w:right="0" w:hanging="180"/>
              <w:jc w:val="left"/>
              <w:rPr>
                <w:rFonts w:ascii="Arial" w:hAnsi="Arial" w:cs="Arial"/>
                <w:sz w:val="18"/>
                <w:szCs w:val="18"/>
              </w:rPr>
            </w:pPr>
            <w:r w:rsidRPr="00494BF3">
              <w:rPr>
                <w:rFonts w:ascii="Arial" w:hAnsi="Arial" w:cs="Arial"/>
                <w:sz w:val="18"/>
                <w:szCs w:val="18"/>
              </w:rPr>
              <w:t>Lease liabilities</w:t>
            </w:r>
          </w:p>
        </w:tc>
        <w:tc>
          <w:tcPr>
            <w:tcW w:w="1224" w:type="dxa"/>
            <w:vAlign w:val="bottom"/>
          </w:tcPr>
          <w:p w14:paraId="70B888CE" w14:textId="13541CFD"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5</w:t>
            </w:r>
            <w:r w:rsidR="00EC0ECB" w:rsidRPr="00494BF3">
              <w:rPr>
                <w:rFonts w:ascii="Arial" w:hAnsi="Arial" w:cs="Arial"/>
                <w:sz w:val="18"/>
                <w:szCs w:val="18"/>
              </w:rPr>
              <w:t>,</w:t>
            </w:r>
            <w:r w:rsidRPr="007C4999">
              <w:rPr>
                <w:rFonts w:ascii="Arial" w:hAnsi="Arial" w:cs="Arial"/>
                <w:sz w:val="18"/>
                <w:szCs w:val="18"/>
              </w:rPr>
              <w:t>150</w:t>
            </w:r>
            <w:r w:rsidR="00EC0ECB" w:rsidRPr="00494BF3">
              <w:rPr>
                <w:rFonts w:ascii="Arial" w:hAnsi="Arial" w:cs="Arial"/>
                <w:sz w:val="18"/>
                <w:szCs w:val="18"/>
              </w:rPr>
              <w:t>,</w:t>
            </w:r>
            <w:r w:rsidRPr="007C4999">
              <w:rPr>
                <w:rFonts w:ascii="Arial" w:hAnsi="Arial" w:cs="Arial"/>
                <w:sz w:val="18"/>
                <w:szCs w:val="18"/>
              </w:rPr>
              <w:t>963</w:t>
            </w:r>
          </w:p>
        </w:tc>
        <w:tc>
          <w:tcPr>
            <w:tcW w:w="1224" w:type="dxa"/>
            <w:vAlign w:val="bottom"/>
          </w:tcPr>
          <w:p w14:paraId="72652B16" w14:textId="11710486"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12</w:t>
            </w:r>
            <w:r w:rsidR="00EC0ECB" w:rsidRPr="00494BF3">
              <w:rPr>
                <w:rFonts w:ascii="Arial" w:hAnsi="Arial" w:cs="Arial"/>
                <w:sz w:val="18"/>
                <w:szCs w:val="18"/>
              </w:rPr>
              <w:t>,</w:t>
            </w:r>
            <w:r w:rsidRPr="007C4999">
              <w:rPr>
                <w:rFonts w:ascii="Arial" w:hAnsi="Arial" w:cs="Arial"/>
                <w:sz w:val="18"/>
                <w:szCs w:val="18"/>
              </w:rPr>
              <w:t>178</w:t>
            </w:r>
            <w:r w:rsidR="00EC0ECB" w:rsidRPr="00494BF3">
              <w:rPr>
                <w:rFonts w:ascii="Arial" w:hAnsi="Arial" w:cs="Arial"/>
                <w:sz w:val="18"/>
                <w:szCs w:val="18"/>
              </w:rPr>
              <w:t>,</w:t>
            </w:r>
            <w:r w:rsidRPr="007C4999">
              <w:rPr>
                <w:rFonts w:ascii="Arial" w:hAnsi="Arial" w:cs="Arial"/>
                <w:sz w:val="18"/>
                <w:szCs w:val="18"/>
              </w:rPr>
              <w:t>163</w:t>
            </w:r>
          </w:p>
        </w:tc>
        <w:tc>
          <w:tcPr>
            <w:tcW w:w="1224" w:type="dxa"/>
            <w:vAlign w:val="bottom"/>
          </w:tcPr>
          <w:p w14:paraId="2E32ECB2" w14:textId="0F5642B3" w:rsidR="00EC0ECB" w:rsidRPr="00494BF3" w:rsidRDefault="00EC0ECB"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72AF2C52" w14:textId="2D066429"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17</w:t>
            </w:r>
            <w:r w:rsidR="00EC0ECB" w:rsidRPr="00494BF3">
              <w:rPr>
                <w:rFonts w:ascii="Arial" w:hAnsi="Arial" w:cs="Arial"/>
                <w:sz w:val="18"/>
                <w:szCs w:val="18"/>
              </w:rPr>
              <w:t>,</w:t>
            </w:r>
            <w:r w:rsidRPr="007C4999">
              <w:rPr>
                <w:rFonts w:ascii="Arial" w:hAnsi="Arial" w:cs="Arial"/>
                <w:sz w:val="18"/>
                <w:szCs w:val="18"/>
              </w:rPr>
              <w:t>329</w:t>
            </w:r>
            <w:r w:rsidR="00EC0ECB" w:rsidRPr="00494BF3">
              <w:rPr>
                <w:rFonts w:ascii="Arial" w:hAnsi="Arial" w:cs="Arial"/>
                <w:sz w:val="18"/>
                <w:szCs w:val="18"/>
              </w:rPr>
              <w:t>,</w:t>
            </w:r>
            <w:r w:rsidRPr="007C4999">
              <w:rPr>
                <w:rFonts w:ascii="Arial" w:hAnsi="Arial" w:cs="Arial"/>
                <w:sz w:val="18"/>
                <w:szCs w:val="18"/>
              </w:rPr>
              <w:t>126</w:t>
            </w:r>
          </w:p>
        </w:tc>
        <w:tc>
          <w:tcPr>
            <w:tcW w:w="1224" w:type="dxa"/>
            <w:vAlign w:val="bottom"/>
          </w:tcPr>
          <w:p w14:paraId="454446D1" w14:textId="6CF591FF"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15</w:t>
            </w:r>
            <w:r w:rsidR="00EC0ECB" w:rsidRPr="00494BF3">
              <w:rPr>
                <w:rFonts w:ascii="Arial" w:hAnsi="Arial" w:cs="Arial"/>
                <w:sz w:val="18"/>
                <w:szCs w:val="18"/>
              </w:rPr>
              <w:t>,</w:t>
            </w:r>
            <w:r w:rsidRPr="007C4999">
              <w:rPr>
                <w:rFonts w:ascii="Arial" w:hAnsi="Arial" w:cs="Arial"/>
                <w:sz w:val="18"/>
                <w:szCs w:val="18"/>
              </w:rPr>
              <w:t>797</w:t>
            </w:r>
            <w:r w:rsidR="00EC0ECB" w:rsidRPr="00494BF3">
              <w:rPr>
                <w:rFonts w:ascii="Arial" w:hAnsi="Arial" w:cs="Arial"/>
                <w:sz w:val="18"/>
                <w:szCs w:val="18"/>
              </w:rPr>
              <w:t>,</w:t>
            </w:r>
            <w:r w:rsidRPr="007C4999">
              <w:rPr>
                <w:rFonts w:ascii="Arial" w:hAnsi="Arial" w:cs="Arial"/>
                <w:sz w:val="18"/>
                <w:szCs w:val="18"/>
              </w:rPr>
              <w:t>545</w:t>
            </w:r>
          </w:p>
        </w:tc>
      </w:tr>
      <w:tr w:rsidR="00494BF3" w:rsidRPr="00494BF3" w14:paraId="5C8E5224" w14:textId="77777777" w:rsidTr="000513E3">
        <w:tc>
          <w:tcPr>
            <w:tcW w:w="3341" w:type="dxa"/>
          </w:tcPr>
          <w:p w14:paraId="0BAA53D8" w14:textId="77777777" w:rsidR="00EC0ECB" w:rsidRPr="00494BF3" w:rsidRDefault="00EC0ECB"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Long-term loans from </w:t>
            </w:r>
          </w:p>
          <w:p w14:paraId="1947FE0F" w14:textId="77777777" w:rsidR="00EC0ECB" w:rsidRPr="00494BF3" w:rsidRDefault="00EC0ECB"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   financial institutions</w:t>
            </w:r>
          </w:p>
          <w:p w14:paraId="205F4F93" w14:textId="6855B735" w:rsidR="00EC0ECB" w:rsidRPr="00494BF3" w:rsidRDefault="00EC0ECB"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   and other companies</w:t>
            </w:r>
          </w:p>
        </w:tc>
        <w:tc>
          <w:tcPr>
            <w:tcW w:w="1224" w:type="dxa"/>
            <w:vAlign w:val="bottom"/>
          </w:tcPr>
          <w:p w14:paraId="5B41D7DC" w14:textId="1E14E760"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w:t>
            </w:r>
            <w:r w:rsidR="00F31D04" w:rsidRPr="00494BF3">
              <w:rPr>
                <w:rFonts w:ascii="Arial" w:hAnsi="Arial" w:cs="Arial"/>
                <w:sz w:val="18"/>
                <w:szCs w:val="18"/>
              </w:rPr>
              <w:t>,</w:t>
            </w:r>
            <w:r w:rsidRPr="007C4999">
              <w:rPr>
                <w:rFonts w:ascii="Arial" w:hAnsi="Arial" w:cs="Arial"/>
                <w:sz w:val="18"/>
                <w:szCs w:val="18"/>
              </w:rPr>
              <w:t>988</w:t>
            </w:r>
            <w:r w:rsidR="00F31D04" w:rsidRPr="00494BF3">
              <w:rPr>
                <w:rFonts w:ascii="Arial" w:hAnsi="Arial" w:cs="Arial"/>
                <w:sz w:val="18"/>
                <w:szCs w:val="18"/>
              </w:rPr>
              <w:t>,</w:t>
            </w:r>
            <w:r w:rsidRPr="007C4999">
              <w:rPr>
                <w:rFonts w:ascii="Arial" w:hAnsi="Arial" w:cs="Arial"/>
                <w:sz w:val="18"/>
                <w:szCs w:val="18"/>
              </w:rPr>
              <w:t>406</w:t>
            </w:r>
          </w:p>
        </w:tc>
        <w:tc>
          <w:tcPr>
            <w:tcW w:w="1224" w:type="dxa"/>
            <w:vAlign w:val="bottom"/>
          </w:tcPr>
          <w:p w14:paraId="76F93BB4" w14:textId="6506DE86" w:rsidR="00EC0ECB" w:rsidRPr="00494BF3" w:rsidRDefault="007C4999" w:rsidP="00494BF3">
            <w:pPr>
              <w:pStyle w:val="BlockText"/>
              <w:ind w:left="0" w:right="-72"/>
              <w:jc w:val="right"/>
              <w:rPr>
                <w:rFonts w:ascii="Arial" w:hAnsi="Arial" w:cs="Arial"/>
                <w:sz w:val="18"/>
                <w:szCs w:val="18"/>
                <w:cs/>
              </w:rPr>
            </w:pPr>
            <w:r w:rsidRPr="007C4999">
              <w:rPr>
                <w:rFonts w:ascii="Arial" w:hAnsi="Arial" w:cs="Arial"/>
                <w:sz w:val="18"/>
                <w:szCs w:val="18"/>
              </w:rPr>
              <w:t>7</w:t>
            </w:r>
            <w:r w:rsidR="00F31D04" w:rsidRPr="00494BF3">
              <w:rPr>
                <w:rFonts w:ascii="Arial" w:hAnsi="Arial" w:cs="Arial"/>
                <w:sz w:val="18"/>
                <w:szCs w:val="18"/>
              </w:rPr>
              <w:t>,</w:t>
            </w:r>
            <w:r w:rsidRPr="007C4999">
              <w:rPr>
                <w:rFonts w:ascii="Arial" w:hAnsi="Arial" w:cs="Arial"/>
                <w:sz w:val="18"/>
                <w:szCs w:val="18"/>
              </w:rPr>
              <w:t>184</w:t>
            </w:r>
            <w:r w:rsidR="00F31D04" w:rsidRPr="00494BF3">
              <w:rPr>
                <w:rFonts w:ascii="Arial" w:hAnsi="Arial" w:cs="Arial"/>
                <w:sz w:val="18"/>
                <w:szCs w:val="18"/>
              </w:rPr>
              <w:t>,</w:t>
            </w:r>
            <w:r w:rsidRPr="007C4999">
              <w:rPr>
                <w:rFonts w:ascii="Arial" w:hAnsi="Arial" w:cs="Arial"/>
                <w:sz w:val="18"/>
                <w:szCs w:val="18"/>
              </w:rPr>
              <w:t>018</w:t>
            </w:r>
          </w:p>
        </w:tc>
        <w:tc>
          <w:tcPr>
            <w:tcW w:w="1224" w:type="dxa"/>
            <w:vAlign w:val="bottom"/>
          </w:tcPr>
          <w:p w14:paraId="5398E686" w14:textId="5DA5515F" w:rsidR="00EC0ECB" w:rsidRPr="00494BF3" w:rsidRDefault="00F31D04"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vAlign w:val="bottom"/>
          </w:tcPr>
          <w:p w14:paraId="79B2DB90" w14:textId="6B31BD06"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11</w:t>
            </w:r>
            <w:r w:rsidR="00F31D04" w:rsidRPr="00494BF3">
              <w:rPr>
                <w:rFonts w:ascii="Arial" w:hAnsi="Arial" w:cs="Arial"/>
                <w:sz w:val="18"/>
                <w:szCs w:val="18"/>
              </w:rPr>
              <w:t>,</w:t>
            </w:r>
            <w:r w:rsidRPr="007C4999">
              <w:rPr>
                <w:rFonts w:ascii="Arial" w:hAnsi="Arial" w:cs="Arial"/>
                <w:sz w:val="18"/>
                <w:szCs w:val="18"/>
              </w:rPr>
              <w:t>172</w:t>
            </w:r>
            <w:r w:rsidR="00F31D04" w:rsidRPr="00494BF3">
              <w:rPr>
                <w:rFonts w:ascii="Arial" w:hAnsi="Arial" w:cs="Arial"/>
                <w:sz w:val="18"/>
                <w:szCs w:val="18"/>
              </w:rPr>
              <w:t>,</w:t>
            </w:r>
            <w:r w:rsidRPr="007C4999">
              <w:rPr>
                <w:rFonts w:ascii="Arial" w:hAnsi="Arial" w:cs="Arial"/>
                <w:sz w:val="18"/>
                <w:szCs w:val="18"/>
              </w:rPr>
              <w:t>424</w:t>
            </w:r>
          </w:p>
        </w:tc>
        <w:tc>
          <w:tcPr>
            <w:tcW w:w="1224" w:type="dxa"/>
            <w:vAlign w:val="bottom"/>
          </w:tcPr>
          <w:p w14:paraId="13025BF4" w14:textId="61D8AC75"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10</w:t>
            </w:r>
            <w:r w:rsidR="00F31D04" w:rsidRPr="00494BF3">
              <w:rPr>
                <w:rFonts w:ascii="Arial" w:hAnsi="Arial" w:cs="Arial"/>
                <w:sz w:val="18"/>
                <w:szCs w:val="18"/>
              </w:rPr>
              <w:t>,</w:t>
            </w:r>
            <w:r w:rsidRPr="007C4999">
              <w:rPr>
                <w:rFonts w:ascii="Arial" w:hAnsi="Arial" w:cs="Arial"/>
                <w:sz w:val="18"/>
                <w:szCs w:val="18"/>
              </w:rPr>
              <w:t>153</w:t>
            </w:r>
            <w:r w:rsidR="00F31D04" w:rsidRPr="00494BF3">
              <w:rPr>
                <w:rFonts w:ascii="Arial" w:hAnsi="Arial" w:cs="Arial"/>
                <w:sz w:val="18"/>
                <w:szCs w:val="18"/>
              </w:rPr>
              <w:t>,</w:t>
            </w:r>
            <w:r w:rsidRPr="007C4999">
              <w:rPr>
                <w:rFonts w:ascii="Arial" w:hAnsi="Arial" w:cs="Arial"/>
                <w:sz w:val="18"/>
                <w:szCs w:val="18"/>
              </w:rPr>
              <w:t>394</w:t>
            </w:r>
          </w:p>
        </w:tc>
      </w:tr>
      <w:tr w:rsidR="00494BF3" w:rsidRPr="00494BF3" w14:paraId="6A7778DE" w14:textId="77777777" w:rsidTr="000513E3">
        <w:tc>
          <w:tcPr>
            <w:tcW w:w="3341" w:type="dxa"/>
          </w:tcPr>
          <w:p w14:paraId="5AF21940" w14:textId="77777777" w:rsidR="00EC0ECB" w:rsidRPr="00494BF3" w:rsidRDefault="00EC0ECB" w:rsidP="00494BF3">
            <w:pPr>
              <w:pStyle w:val="BlockText"/>
              <w:ind w:left="1147" w:right="-286" w:hanging="180"/>
              <w:jc w:val="left"/>
              <w:rPr>
                <w:rFonts w:ascii="Arial" w:hAnsi="Arial" w:cs="Arial"/>
                <w:sz w:val="18"/>
                <w:szCs w:val="18"/>
              </w:rPr>
            </w:pPr>
            <w:r w:rsidRPr="00494BF3">
              <w:rPr>
                <w:rFonts w:ascii="Arial" w:hAnsi="Arial" w:cs="Arial"/>
                <w:sz w:val="18"/>
                <w:szCs w:val="18"/>
              </w:rPr>
              <w:t>Other non-current liabilities</w:t>
            </w:r>
          </w:p>
        </w:tc>
        <w:tc>
          <w:tcPr>
            <w:tcW w:w="1224" w:type="dxa"/>
            <w:tcBorders>
              <w:bottom w:val="single" w:sz="4" w:space="0" w:color="auto"/>
            </w:tcBorders>
            <w:vAlign w:val="bottom"/>
          </w:tcPr>
          <w:p w14:paraId="14BF94DA" w14:textId="4F42C61B" w:rsidR="00EC0ECB" w:rsidRPr="00494BF3" w:rsidRDefault="00F31D04"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14BE388E" w14:textId="179972D2"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35</w:t>
            </w:r>
            <w:r w:rsidR="00F31D04" w:rsidRPr="00494BF3">
              <w:rPr>
                <w:rFonts w:ascii="Arial" w:hAnsi="Arial" w:cs="Arial"/>
                <w:sz w:val="18"/>
                <w:szCs w:val="18"/>
              </w:rPr>
              <w:t>,</w:t>
            </w:r>
            <w:r w:rsidRPr="007C4999">
              <w:rPr>
                <w:rFonts w:ascii="Arial" w:hAnsi="Arial" w:cs="Arial"/>
                <w:sz w:val="18"/>
                <w:szCs w:val="18"/>
              </w:rPr>
              <w:t>480</w:t>
            </w:r>
            <w:r w:rsidR="00F31D04" w:rsidRPr="00494BF3">
              <w:rPr>
                <w:rFonts w:ascii="Arial" w:hAnsi="Arial" w:cs="Arial"/>
                <w:sz w:val="18"/>
                <w:szCs w:val="18"/>
              </w:rPr>
              <w:t>,</w:t>
            </w:r>
            <w:r w:rsidRPr="007C4999">
              <w:rPr>
                <w:rFonts w:ascii="Arial" w:hAnsi="Arial" w:cs="Arial"/>
                <w:sz w:val="18"/>
                <w:szCs w:val="18"/>
              </w:rPr>
              <w:t>693</w:t>
            </w:r>
          </w:p>
        </w:tc>
        <w:tc>
          <w:tcPr>
            <w:tcW w:w="1224" w:type="dxa"/>
            <w:tcBorders>
              <w:bottom w:val="single" w:sz="4" w:space="0" w:color="auto"/>
            </w:tcBorders>
            <w:vAlign w:val="bottom"/>
          </w:tcPr>
          <w:p w14:paraId="608C4C64" w14:textId="00858BC3" w:rsidR="00EC0ECB" w:rsidRPr="00494BF3" w:rsidRDefault="00E46E00"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015B8A00" w14:textId="6B38C3F6"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35</w:t>
            </w:r>
            <w:r w:rsidR="00F31D04" w:rsidRPr="00494BF3">
              <w:rPr>
                <w:rFonts w:ascii="Arial" w:hAnsi="Arial" w:cs="Arial"/>
                <w:sz w:val="18"/>
                <w:szCs w:val="18"/>
              </w:rPr>
              <w:t>,</w:t>
            </w:r>
            <w:r w:rsidRPr="007C4999">
              <w:rPr>
                <w:rFonts w:ascii="Arial" w:hAnsi="Arial" w:cs="Arial"/>
                <w:sz w:val="18"/>
                <w:szCs w:val="18"/>
              </w:rPr>
              <w:t>480</w:t>
            </w:r>
            <w:r w:rsidR="00F31D04" w:rsidRPr="00494BF3">
              <w:rPr>
                <w:rFonts w:ascii="Arial" w:hAnsi="Arial" w:cs="Arial"/>
                <w:sz w:val="18"/>
                <w:szCs w:val="18"/>
              </w:rPr>
              <w:t>,</w:t>
            </w:r>
            <w:r w:rsidRPr="007C4999">
              <w:rPr>
                <w:rFonts w:ascii="Arial" w:hAnsi="Arial" w:cs="Arial"/>
                <w:sz w:val="18"/>
                <w:szCs w:val="18"/>
              </w:rPr>
              <w:t>693</w:t>
            </w:r>
          </w:p>
        </w:tc>
        <w:tc>
          <w:tcPr>
            <w:tcW w:w="1224" w:type="dxa"/>
            <w:tcBorders>
              <w:bottom w:val="single" w:sz="4" w:space="0" w:color="auto"/>
            </w:tcBorders>
            <w:vAlign w:val="bottom"/>
          </w:tcPr>
          <w:p w14:paraId="2FC9C42B" w14:textId="6A726BA8" w:rsidR="00EC0EC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34</w:t>
            </w:r>
            <w:r w:rsidR="00F31D04" w:rsidRPr="00494BF3">
              <w:rPr>
                <w:rFonts w:ascii="Arial" w:hAnsi="Arial" w:cs="Arial"/>
                <w:sz w:val="18"/>
                <w:szCs w:val="18"/>
              </w:rPr>
              <w:t>,</w:t>
            </w:r>
            <w:r w:rsidRPr="007C4999">
              <w:rPr>
                <w:rFonts w:ascii="Arial" w:hAnsi="Arial" w:cs="Arial"/>
                <w:sz w:val="18"/>
                <w:szCs w:val="18"/>
              </w:rPr>
              <w:t>440</w:t>
            </w:r>
            <w:r w:rsidR="00F31D04" w:rsidRPr="00494BF3">
              <w:rPr>
                <w:rFonts w:ascii="Arial" w:hAnsi="Arial" w:cs="Arial"/>
                <w:sz w:val="18"/>
                <w:szCs w:val="18"/>
              </w:rPr>
              <w:t>,</w:t>
            </w:r>
            <w:r w:rsidRPr="007C4999">
              <w:rPr>
                <w:rFonts w:ascii="Arial" w:hAnsi="Arial" w:cs="Arial"/>
                <w:sz w:val="18"/>
                <w:szCs w:val="18"/>
              </w:rPr>
              <w:t>246</w:t>
            </w:r>
          </w:p>
        </w:tc>
      </w:tr>
      <w:tr w:rsidR="00494BF3" w:rsidRPr="00494BF3" w14:paraId="726DB11B" w14:textId="77777777" w:rsidTr="000513E3">
        <w:tc>
          <w:tcPr>
            <w:tcW w:w="3341" w:type="dxa"/>
          </w:tcPr>
          <w:p w14:paraId="0464BA6D" w14:textId="77777777" w:rsidR="00E477BB" w:rsidRPr="00494BF3" w:rsidRDefault="00E477BB" w:rsidP="00494BF3">
            <w:pPr>
              <w:pStyle w:val="BlockText"/>
              <w:ind w:left="1147" w:right="-286" w:hanging="180"/>
              <w:jc w:val="left"/>
              <w:rPr>
                <w:rFonts w:ascii="Arial" w:hAnsi="Arial" w:cs="Arial"/>
                <w:sz w:val="18"/>
                <w:szCs w:val="18"/>
              </w:rPr>
            </w:pPr>
          </w:p>
        </w:tc>
        <w:tc>
          <w:tcPr>
            <w:tcW w:w="1224" w:type="dxa"/>
            <w:tcBorders>
              <w:top w:val="single" w:sz="4" w:space="0" w:color="auto"/>
            </w:tcBorders>
            <w:vAlign w:val="bottom"/>
          </w:tcPr>
          <w:p w14:paraId="27509442" w14:textId="77777777" w:rsidR="00E477BB" w:rsidRPr="00494BF3" w:rsidRDefault="00E477BB"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59546557" w14:textId="77777777" w:rsidR="00E477BB" w:rsidRPr="00494BF3" w:rsidRDefault="00E477BB"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15C0B1BF" w14:textId="77777777" w:rsidR="00E477BB" w:rsidRPr="00494BF3" w:rsidRDefault="00E477BB"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1C6F9886" w14:textId="77777777" w:rsidR="00E477BB" w:rsidRPr="00494BF3" w:rsidRDefault="00E477BB" w:rsidP="00494BF3">
            <w:pPr>
              <w:pStyle w:val="BlockText"/>
              <w:ind w:left="0" w:right="-72"/>
              <w:jc w:val="right"/>
              <w:rPr>
                <w:rFonts w:ascii="Arial" w:hAnsi="Arial" w:cs="Arial"/>
                <w:sz w:val="18"/>
                <w:szCs w:val="18"/>
              </w:rPr>
            </w:pPr>
          </w:p>
        </w:tc>
        <w:tc>
          <w:tcPr>
            <w:tcW w:w="1224" w:type="dxa"/>
            <w:tcBorders>
              <w:top w:val="single" w:sz="4" w:space="0" w:color="auto"/>
            </w:tcBorders>
            <w:vAlign w:val="bottom"/>
          </w:tcPr>
          <w:p w14:paraId="003AFFA3" w14:textId="77777777" w:rsidR="00E477BB" w:rsidRPr="00494BF3" w:rsidRDefault="00E477BB" w:rsidP="00494BF3">
            <w:pPr>
              <w:pStyle w:val="BlockText"/>
              <w:ind w:left="0" w:right="-72"/>
              <w:jc w:val="right"/>
              <w:rPr>
                <w:rFonts w:ascii="Arial" w:hAnsi="Arial" w:cs="Arial"/>
                <w:sz w:val="18"/>
                <w:szCs w:val="18"/>
              </w:rPr>
            </w:pPr>
          </w:p>
        </w:tc>
      </w:tr>
      <w:tr w:rsidR="00E46E00" w:rsidRPr="00494BF3" w14:paraId="69F85A66" w14:textId="77777777" w:rsidTr="000513E3">
        <w:tc>
          <w:tcPr>
            <w:tcW w:w="3341" w:type="dxa"/>
          </w:tcPr>
          <w:p w14:paraId="75304F0B" w14:textId="77777777" w:rsidR="00E46E00" w:rsidRPr="00494BF3" w:rsidRDefault="00E46E00" w:rsidP="00494BF3">
            <w:pPr>
              <w:pStyle w:val="BlockText"/>
              <w:ind w:left="1147" w:right="0" w:hanging="180"/>
              <w:jc w:val="left"/>
              <w:rPr>
                <w:rFonts w:ascii="Arial" w:hAnsi="Arial" w:cs="Arial"/>
                <w:b/>
                <w:bCs/>
                <w:sz w:val="18"/>
                <w:szCs w:val="18"/>
              </w:rPr>
            </w:pPr>
            <w:r w:rsidRPr="00494BF3">
              <w:rPr>
                <w:rFonts w:ascii="Arial" w:hAnsi="Arial" w:cs="Arial"/>
                <w:b/>
                <w:bCs/>
                <w:sz w:val="18"/>
                <w:szCs w:val="18"/>
              </w:rPr>
              <w:t xml:space="preserve">Total </w:t>
            </w:r>
          </w:p>
        </w:tc>
        <w:tc>
          <w:tcPr>
            <w:tcW w:w="1224" w:type="dxa"/>
            <w:tcBorders>
              <w:bottom w:val="single" w:sz="4" w:space="0" w:color="auto"/>
            </w:tcBorders>
            <w:vAlign w:val="bottom"/>
          </w:tcPr>
          <w:p w14:paraId="59555959" w14:textId="049CED4A" w:rsidR="00E46E00"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127</w:t>
            </w:r>
            <w:r w:rsidR="00E46E00" w:rsidRPr="00494BF3">
              <w:rPr>
                <w:rFonts w:ascii="Arial" w:hAnsi="Arial" w:cs="Arial"/>
                <w:sz w:val="18"/>
                <w:szCs w:val="18"/>
              </w:rPr>
              <w:t>,</w:t>
            </w:r>
            <w:r w:rsidRPr="007C4999">
              <w:rPr>
                <w:rFonts w:ascii="Arial" w:hAnsi="Arial" w:cs="Arial"/>
                <w:sz w:val="18"/>
                <w:szCs w:val="18"/>
              </w:rPr>
              <w:t>511</w:t>
            </w:r>
            <w:r w:rsidR="00E46E00" w:rsidRPr="00494BF3">
              <w:rPr>
                <w:rFonts w:ascii="Arial" w:hAnsi="Arial" w:cs="Arial"/>
                <w:sz w:val="18"/>
                <w:szCs w:val="18"/>
              </w:rPr>
              <w:t>,</w:t>
            </w:r>
            <w:r w:rsidRPr="007C4999">
              <w:rPr>
                <w:rFonts w:ascii="Arial" w:hAnsi="Arial" w:cs="Arial"/>
                <w:sz w:val="18"/>
                <w:szCs w:val="18"/>
              </w:rPr>
              <w:t>799</w:t>
            </w:r>
          </w:p>
        </w:tc>
        <w:tc>
          <w:tcPr>
            <w:tcW w:w="1224" w:type="dxa"/>
            <w:tcBorders>
              <w:bottom w:val="single" w:sz="4" w:space="0" w:color="auto"/>
            </w:tcBorders>
            <w:vAlign w:val="bottom"/>
          </w:tcPr>
          <w:p w14:paraId="3A518B04" w14:textId="076B2C7B" w:rsidR="00E46E00"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54</w:t>
            </w:r>
            <w:r w:rsidR="00E46E00" w:rsidRPr="00494BF3">
              <w:rPr>
                <w:rFonts w:ascii="Arial" w:hAnsi="Arial" w:cs="Arial"/>
                <w:sz w:val="18"/>
                <w:szCs w:val="18"/>
              </w:rPr>
              <w:t>,</w:t>
            </w:r>
            <w:r w:rsidRPr="007C4999">
              <w:rPr>
                <w:rFonts w:ascii="Arial" w:hAnsi="Arial" w:cs="Arial"/>
                <w:sz w:val="18"/>
                <w:szCs w:val="18"/>
              </w:rPr>
              <w:t>842</w:t>
            </w:r>
            <w:r w:rsidR="00E46E00" w:rsidRPr="00494BF3">
              <w:rPr>
                <w:rFonts w:ascii="Arial" w:hAnsi="Arial" w:cs="Arial"/>
                <w:sz w:val="18"/>
                <w:szCs w:val="18"/>
              </w:rPr>
              <w:t>,</w:t>
            </w:r>
            <w:r w:rsidRPr="007C4999">
              <w:rPr>
                <w:rFonts w:ascii="Arial" w:hAnsi="Arial" w:cs="Arial"/>
                <w:sz w:val="18"/>
                <w:szCs w:val="18"/>
              </w:rPr>
              <w:t>874</w:t>
            </w:r>
          </w:p>
        </w:tc>
        <w:tc>
          <w:tcPr>
            <w:tcW w:w="1224" w:type="dxa"/>
            <w:tcBorders>
              <w:bottom w:val="single" w:sz="4" w:space="0" w:color="auto"/>
            </w:tcBorders>
            <w:vAlign w:val="bottom"/>
          </w:tcPr>
          <w:p w14:paraId="654EF091" w14:textId="28CB1AC1" w:rsidR="00E46E00" w:rsidRPr="00494BF3" w:rsidRDefault="00E46E00" w:rsidP="00494BF3">
            <w:pPr>
              <w:pStyle w:val="BlockText"/>
              <w:ind w:left="0"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206FDBE5" w14:textId="5A01A8B9" w:rsidR="00E46E00"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182</w:t>
            </w:r>
            <w:r w:rsidR="00E46E00" w:rsidRPr="00494BF3">
              <w:rPr>
                <w:rFonts w:ascii="Arial" w:hAnsi="Arial" w:cs="Arial"/>
                <w:sz w:val="18"/>
                <w:szCs w:val="18"/>
              </w:rPr>
              <w:t>,</w:t>
            </w:r>
            <w:r w:rsidRPr="007C4999">
              <w:rPr>
                <w:rFonts w:ascii="Arial" w:hAnsi="Arial" w:cs="Arial"/>
                <w:sz w:val="18"/>
                <w:szCs w:val="18"/>
              </w:rPr>
              <w:t>354</w:t>
            </w:r>
            <w:r w:rsidR="00E46E00" w:rsidRPr="00494BF3">
              <w:rPr>
                <w:rFonts w:ascii="Arial" w:hAnsi="Arial" w:cs="Arial"/>
                <w:sz w:val="18"/>
                <w:szCs w:val="18"/>
              </w:rPr>
              <w:t>,</w:t>
            </w:r>
            <w:r w:rsidRPr="007C4999">
              <w:rPr>
                <w:rFonts w:ascii="Arial" w:hAnsi="Arial" w:cs="Arial"/>
                <w:sz w:val="18"/>
                <w:szCs w:val="18"/>
              </w:rPr>
              <w:t>673</w:t>
            </w:r>
          </w:p>
        </w:tc>
        <w:tc>
          <w:tcPr>
            <w:tcW w:w="1224" w:type="dxa"/>
            <w:tcBorders>
              <w:bottom w:val="single" w:sz="4" w:space="0" w:color="auto"/>
            </w:tcBorders>
            <w:vAlign w:val="bottom"/>
          </w:tcPr>
          <w:p w14:paraId="7E53A546" w14:textId="451B726D" w:rsidR="00E46E00"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178</w:t>
            </w:r>
            <w:r w:rsidR="00E46E00" w:rsidRPr="00494BF3">
              <w:rPr>
                <w:rFonts w:ascii="Arial" w:hAnsi="Arial" w:cs="Arial"/>
                <w:sz w:val="18"/>
                <w:szCs w:val="18"/>
              </w:rPr>
              <w:t>,</w:t>
            </w:r>
            <w:r w:rsidRPr="007C4999">
              <w:rPr>
                <w:rFonts w:ascii="Arial" w:hAnsi="Arial" w:cs="Arial"/>
                <w:sz w:val="18"/>
                <w:szCs w:val="18"/>
              </w:rPr>
              <w:t>694</w:t>
            </w:r>
            <w:r w:rsidR="00E46E00" w:rsidRPr="00494BF3">
              <w:rPr>
                <w:rFonts w:ascii="Arial" w:hAnsi="Arial" w:cs="Arial"/>
                <w:sz w:val="18"/>
                <w:szCs w:val="18"/>
              </w:rPr>
              <w:t>,</w:t>
            </w:r>
            <w:r w:rsidRPr="007C4999">
              <w:rPr>
                <w:rFonts w:ascii="Arial" w:hAnsi="Arial" w:cs="Arial"/>
                <w:sz w:val="18"/>
                <w:szCs w:val="18"/>
              </w:rPr>
              <w:t>702</w:t>
            </w:r>
          </w:p>
        </w:tc>
      </w:tr>
    </w:tbl>
    <w:p w14:paraId="77B0F183" w14:textId="31518FF2" w:rsidR="00E477BB" w:rsidRPr="00494BF3" w:rsidRDefault="00E477BB" w:rsidP="00494BF3">
      <w:pPr>
        <w:ind w:left="1080"/>
        <w:jc w:val="both"/>
        <w:rPr>
          <w:rFonts w:ascii="Arial" w:hAnsi="Arial" w:cs="Arial"/>
          <w:spacing w:val="-2"/>
          <w:sz w:val="18"/>
          <w:szCs w:val="18"/>
        </w:rPr>
      </w:pPr>
    </w:p>
    <w:p w14:paraId="38BC77ED" w14:textId="0E5ED06C" w:rsidR="00E477BB" w:rsidRPr="00494BF3" w:rsidRDefault="00DD4500" w:rsidP="00494BF3">
      <w:pPr>
        <w:jc w:val="both"/>
        <w:rPr>
          <w:rFonts w:ascii="Arial" w:hAnsi="Arial" w:cs="Arial"/>
          <w:spacing w:val="-2"/>
          <w:sz w:val="18"/>
          <w:szCs w:val="18"/>
          <w:cs/>
        </w:rPr>
      </w:pPr>
      <w:r w:rsidRPr="00494BF3">
        <w:rPr>
          <w:rFonts w:ascii="Arial" w:hAnsi="Arial" w:cs="Arial"/>
          <w:spacing w:val="-2"/>
          <w:sz w:val="18"/>
          <w:szCs w:val="18"/>
        </w:rPr>
        <w:br w:type="page"/>
      </w:r>
    </w:p>
    <w:tbl>
      <w:tblPr>
        <w:tblW w:w="9461" w:type="dxa"/>
        <w:tblInd w:w="115" w:type="dxa"/>
        <w:tblLayout w:type="fixed"/>
        <w:tblLook w:val="04A0" w:firstRow="1" w:lastRow="0" w:firstColumn="1" w:lastColumn="0" w:noHBand="0" w:noVBand="1"/>
      </w:tblPr>
      <w:tblGrid>
        <w:gridCol w:w="3341"/>
        <w:gridCol w:w="1224"/>
        <w:gridCol w:w="1224"/>
        <w:gridCol w:w="1224"/>
        <w:gridCol w:w="1224"/>
        <w:gridCol w:w="1224"/>
      </w:tblGrid>
      <w:tr w:rsidR="00494BF3" w:rsidRPr="00494BF3" w14:paraId="7392F987" w14:textId="77777777" w:rsidTr="000513E3">
        <w:tc>
          <w:tcPr>
            <w:tcW w:w="3341" w:type="dxa"/>
          </w:tcPr>
          <w:p w14:paraId="5A2E3576" w14:textId="77777777" w:rsidR="00E477BB" w:rsidRPr="00494BF3" w:rsidRDefault="00E477BB" w:rsidP="00494BF3">
            <w:pPr>
              <w:pStyle w:val="BlockText"/>
              <w:ind w:left="1147" w:right="0" w:hanging="180"/>
              <w:jc w:val="left"/>
              <w:rPr>
                <w:rFonts w:ascii="Arial" w:hAnsi="Arial" w:cs="Arial"/>
                <w:b/>
                <w:bCs/>
                <w:spacing w:val="-4"/>
                <w:sz w:val="18"/>
                <w:szCs w:val="18"/>
              </w:rPr>
            </w:pPr>
          </w:p>
        </w:tc>
        <w:tc>
          <w:tcPr>
            <w:tcW w:w="6120" w:type="dxa"/>
            <w:gridSpan w:val="5"/>
            <w:tcBorders>
              <w:bottom w:val="single" w:sz="4" w:space="0" w:color="auto"/>
            </w:tcBorders>
            <w:vAlign w:val="bottom"/>
          </w:tcPr>
          <w:p w14:paraId="39C5C7E9" w14:textId="77777777" w:rsidR="00E477BB" w:rsidRPr="00494BF3" w:rsidRDefault="00E477BB" w:rsidP="00494BF3">
            <w:pPr>
              <w:pStyle w:val="BlockText"/>
              <w:ind w:left="0" w:right="-72"/>
              <w:jc w:val="center"/>
              <w:rPr>
                <w:rFonts w:ascii="Arial" w:hAnsi="Arial" w:cs="Arial"/>
                <w:b/>
                <w:bCs/>
                <w:spacing w:val="-4"/>
                <w:sz w:val="18"/>
                <w:szCs w:val="18"/>
              </w:rPr>
            </w:pPr>
            <w:r w:rsidRPr="00494BF3">
              <w:rPr>
                <w:rFonts w:ascii="Arial" w:hAnsi="Arial" w:cs="Arial"/>
                <w:b/>
                <w:bCs/>
                <w:spacing w:val="-4"/>
                <w:sz w:val="18"/>
                <w:szCs w:val="18"/>
              </w:rPr>
              <w:t>Separate financial statements</w:t>
            </w:r>
          </w:p>
        </w:tc>
      </w:tr>
      <w:tr w:rsidR="00494BF3" w:rsidRPr="00494BF3" w14:paraId="205245FF" w14:textId="77777777" w:rsidTr="000513E3">
        <w:tc>
          <w:tcPr>
            <w:tcW w:w="3341" w:type="dxa"/>
          </w:tcPr>
          <w:p w14:paraId="687B9F9C" w14:textId="77777777" w:rsidR="00E477BB" w:rsidRPr="00494BF3" w:rsidRDefault="00E477BB" w:rsidP="00494BF3">
            <w:pPr>
              <w:pStyle w:val="BlockText"/>
              <w:ind w:left="1147" w:right="0" w:hanging="180"/>
              <w:jc w:val="left"/>
              <w:rPr>
                <w:rFonts w:ascii="Arial" w:hAnsi="Arial" w:cs="Arial"/>
                <w:b/>
                <w:bCs/>
                <w:spacing w:val="-4"/>
                <w:sz w:val="18"/>
                <w:szCs w:val="18"/>
              </w:rPr>
            </w:pPr>
          </w:p>
        </w:tc>
        <w:tc>
          <w:tcPr>
            <w:tcW w:w="1224" w:type="dxa"/>
            <w:tcBorders>
              <w:top w:val="single" w:sz="4" w:space="0" w:color="auto"/>
              <w:bottom w:val="single" w:sz="4" w:space="0" w:color="auto"/>
            </w:tcBorders>
            <w:vAlign w:val="bottom"/>
          </w:tcPr>
          <w:p w14:paraId="69A70F57" w14:textId="406588F2"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Within</w:t>
            </w:r>
          </w:p>
          <w:p w14:paraId="49047D7B" w14:textId="001DB45A" w:rsidR="00E477BB"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1</w:t>
            </w:r>
            <w:r w:rsidR="00E477BB" w:rsidRPr="00494BF3">
              <w:rPr>
                <w:rFonts w:ascii="Arial" w:hAnsi="Arial" w:cs="Arial"/>
                <w:b/>
                <w:bCs/>
                <w:spacing w:val="-4"/>
                <w:sz w:val="18"/>
                <w:szCs w:val="18"/>
              </w:rPr>
              <w:t xml:space="preserve"> year</w:t>
            </w:r>
          </w:p>
          <w:p w14:paraId="4C4EC1B5" w14:textId="1243762C"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046A176C" w14:textId="7D9D1C42" w:rsidR="00E477BB"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1</w:t>
            </w:r>
            <w:r w:rsidR="00E477BB" w:rsidRPr="00494BF3">
              <w:rPr>
                <w:rFonts w:ascii="Arial" w:hAnsi="Arial" w:cs="Arial"/>
                <w:b/>
                <w:bCs/>
                <w:spacing w:val="-4"/>
                <w:sz w:val="18"/>
                <w:szCs w:val="18"/>
              </w:rPr>
              <w:t xml:space="preserve"> - </w:t>
            </w:r>
            <w:r w:rsidRPr="007C4999">
              <w:rPr>
                <w:rFonts w:ascii="Arial" w:hAnsi="Arial" w:cs="Arial"/>
                <w:b/>
                <w:bCs/>
                <w:spacing w:val="-4"/>
                <w:sz w:val="18"/>
                <w:szCs w:val="18"/>
              </w:rPr>
              <w:t>5</w:t>
            </w:r>
            <w:r w:rsidR="00E477BB" w:rsidRPr="00494BF3">
              <w:rPr>
                <w:rFonts w:ascii="Arial" w:hAnsi="Arial" w:cs="Arial"/>
                <w:b/>
                <w:bCs/>
                <w:spacing w:val="-4"/>
                <w:sz w:val="18"/>
                <w:szCs w:val="18"/>
              </w:rPr>
              <w:t xml:space="preserve"> years</w:t>
            </w:r>
          </w:p>
          <w:p w14:paraId="75113577"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303D0F04" w14:textId="411929AF"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Over</w:t>
            </w:r>
          </w:p>
          <w:p w14:paraId="3175DECD" w14:textId="56FC2C38" w:rsidR="00E477BB" w:rsidRPr="00494BF3" w:rsidRDefault="007C4999" w:rsidP="00494BF3">
            <w:pPr>
              <w:pStyle w:val="BlockText"/>
              <w:ind w:left="0" w:right="-72"/>
              <w:jc w:val="right"/>
              <w:rPr>
                <w:rFonts w:ascii="Arial" w:hAnsi="Arial" w:cs="Arial"/>
                <w:b/>
                <w:bCs/>
                <w:spacing w:val="-4"/>
                <w:sz w:val="18"/>
                <w:szCs w:val="18"/>
              </w:rPr>
            </w:pPr>
            <w:r w:rsidRPr="007C4999">
              <w:rPr>
                <w:rFonts w:ascii="Arial" w:hAnsi="Arial" w:cs="Arial"/>
                <w:b/>
                <w:bCs/>
                <w:spacing w:val="-4"/>
                <w:sz w:val="18"/>
                <w:szCs w:val="18"/>
              </w:rPr>
              <w:t>5</w:t>
            </w:r>
            <w:r w:rsidR="00E477BB" w:rsidRPr="00494BF3">
              <w:rPr>
                <w:rFonts w:ascii="Arial" w:hAnsi="Arial" w:cs="Arial"/>
                <w:b/>
                <w:bCs/>
                <w:spacing w:val="-4"/>
                <w:sz w:val="18"/>
                <w:szCs w:val="18"/>
              </w:rPr>
              <w:t xml:space="preserve"> years</w:t>
            </w:r>
          </w:p>
          <w:p w14:paraId="11F129DB"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vAlign w:val="bottom"/>
          </w:tcPr>
          <w:p w14:paraId="6BDF5FB1"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Total</w:t>
            </w:r>
          </w:p>
          <w:p w14:paraId="7366FEC9" w14:textId="77777777"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c>
          <w:tcPr>
            <w:tcW w:w="1224" w:type="dxa"/>
            <w:tcBorders>
              <w:top w:val="single" w:sz="4" w:space="0" w:color="auto"/>
              <w:bottom w:val="single" w:sz="4" w:space="0" w:color="auto"/>
            </w:tcBorders>
          </w:tcPr>
          <w:p w14:paraId="08616D76" w14:textId="77777777" w:rsidR="00EF0A1C"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Book</w:t>
            </w:r>
          </w:p>
          <w:p w14:paraId="51495E07" w14:textId="4CCA4FBA"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value</w:t>
            </w:r>
          </w:p>
          <w:p w14:paraId="06A919DF" w14:textId="7D610526" w:rsidR="00E477BB" w:rsidRPr="00494BF3" w:rsidRDefault="00E477BB" w:rsidP="00494BF3">
            <w:pPr>
              <w:pStyle w:val="BlockText"/>
              <w:ind w:left="0" w:right="-72"/>
              <w:jc w:val="right"/>
              <w:rPr>
                <w:rFonts w:ascii="Arial" w:hAnsi="Arial" w:cs="Arial"/>
                <w:b/>
                <w:bCs/>
                <w:spacing w:val="-4"/>
                <w:sz w:val="18"/>
                <w:szCs w:val="18"/>
              </w:rPr>
            </w:pPr>
            <w:r w:rsidRPr="00494BF3">
              <w:rPr>
                <w:rFonts w:ascii="Arial" w:hAnsi="Arial" w:cs="Arial"/>
                <w:b/>
                <w:bCs/>
                <w:spacing w:val="-4"/>
                <w:sz w:val="18"/>
                <w:szCs w:val="18"/>
              </w:rPr>
              <w:t>Baht</w:t>
            </w:r>
          </w:p>
        </w:tc>
      </w:tr>
      <w:tr w:rsidR="00494BF3" w:rsidRPr="00494BF3" w14:paraId="0E31D1AB" w14:textId="77777777" w:rsidTr="000513E3">
        <w:tc>
          <w:tcPr>
            <w:tcW w:w="3341" w:type="dxa"/>
          </w:tcPr>
          <w:p w14:paraId="0F541424" w14:textId="582CBF7F" w:rsidR="00E477BB" w:rsidRPr="00494BF3" w:rsidRDefault="00E477BB" w:rsidP="00494BF3">
            <w:pPr>
              <w:pStyle w:val="BlockText"/>
              <w:ind w:left="1147" w:right="-442" w:hanging="180"/>
              <w:jc w:val="left"/>
              <w:rPr>
                <w:rFonts w:ascii="Arial" w:hAnsi="Arial" w:cs="Arial"/>
                <w:b/>
                <w:bCs/>
                <w:sz w:val="18"/>
                <w:szCs w:val="18"/>
              </w:rPr>
            </w:pPr>
            <w:r w:rsidRPr="00494BF3">
              <w:rPr>
                <w:rFonts w:ascii="Arial" w:hAnsi="Arial" w:cs="Arial"/>
                <w:b/>
                <w:bCs/>
                <w:sz w:val="18"/>
                <w:szCs w:val="18"/>
              </w:rPr>
              <w:t xml:space="preserve">As at </w:t>
            </w:r>
            <w:r w:rsidR="007C4999" w:rsidRPr="007C4999">
              <w:rPr>
                <w:rFonts w:ascii="Arial" w:hAnsi="Arial" w:cs="Arial"/>
                <w:b/>
                <w:bCs/>
                <w:sz w:val="18"/>
                <w:szCs w:val="18"/>
              </w:rPr>
              <w:t>31</w:t>
            </w:r>
            <w:r w:rsidRPr="00494BF3">
              <w:rPr>
                <w:rFonts w:ascii="Arial" w:hAnsi="Arial" w:cs="Arial"/>
                <w:b/>
                <w:bCs/>
                <w:sz w:val="18"/>
                <w:szCs w:val="18"/>
              </w:rPr>
              <w:t xml:space="preserve"> December </w:t>
            </w:r>
            <w:r w:rsidR="007C4999" w:rsidRPr="007C4999">
              <w:rPr>
                <w:rFonts w:ascii="Arial" w:hAnsi="Arial" w:cs="Arial"/>
                <w:b/>
                <w:bCs/>
                <w:sz w:val="18"/>
                <w:szCs w:val="18"/>
              </w:rPr>
              <w:t>2024</w:t>
            </w:r>
          </w:p>
        </w:tc>
        <w:tc>
          <w:tcPr>
            <w:tcW w:w="1224" w:type="dxa"/>
            <w:tcBorders>
              <w:top w:val="single" w:sz="4" w:space="0" w:color="auto"/>
            </w:tcBorders>
            <w:vAlign w:val="bottom"/>
          </w:tcPr>
          <w:p w14:paraId="27956E04" w14:textId="77777777" w:rsidR="00E477BB" w:rsidRPr="00494BF3" w:rsidRDefault="00E477BB"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2AAA4720" w14:textId="77777777" w:rsidR="00E477BB" w:rsidRPr="00494BF3" w:rsidRDefault="00E477BB"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61776EE4" w14:textId="77777777" w:rsidR="00E477BB" w:rsidRPr="00494BF3" w:rsidRDefault="00E477BB"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vAlign w:val="bottom"/>
          </w:tcPr>
          <w:p w14:paraId="3DE5F99E" w14:textId="77777777" w:rsidR="00E477BB" w:rsidRPr="00494BF3" w:rsidRDefault="00E477BB" w:rsidP="00494BF3">
            <w:pPr>
              <w:pStyle w:val="BlockText"/>
              <w:ind w:left="0" w:right="-72"/>
              <w:jc w:val="right"/>
              <w:rPr>
                <w:rFonts w:ascii="Arial" w:hAnsi="Arial" w:cs="Arial"/>
                <w:b/>
                <w:bCs/>
                <w:spacing w:val="-4"/>
                <w:sz w:val="18"/>
                <w:szCs w:val="18"/>
              </w:rPr>
            </w:pPr>
          </w:p>
        </w:tc>
        <w:tc>
          <w:tcPr>
            <w:tcW w:w="1224" w:type="dxa"/>
            <w:tcBorders>
              <w:top w:val="single" w:sz="4" w:space="0" w:color="auto"/>
            </w:tcBorders>
          </w:tcPr>
          <w:p w14:paraId="3AA6059B" w14:textId="77777777" w:rsidR="00E477BB" w:rsidRPr="00494BF3" w:rsidRDefault="00E477BB" w:rsidP="00494BF3">
            <w:pPr>
              <w:pStyle w:val="BlockText"/>
              <w:ind w:left="0" w:right="-72"/>
              <w:jc w:val="right"/>
              <w:rPr>
                <w:rFonts w:ascii="Arial" w:hAnsi="Arial" w:cs="Arial"/>
                <w:b/>
                <w:bCs/>
                <w:spacing w:val="-4"/>
                <w:sz w:val="18"/>
                <w:szCs w:val="18"/>
              </w:rPr>
            </w:pPr>
          </w:p>
        </w:tc>
      </w:tr>
      <w:tr w:rsidR="00494BF3" w:rsidRPr="00494BF3" w14:paraId="7D755CBD" w14:textId="77777777" w:rsidTr="000513E3">
        <w:tc>
          <w:tcPr>
            <w:tcW w:w="3341" w:type="dxa"/>
          </w:tcPr>
          <w:p w14:paraId="2845561A" w14:textId="77777777" w:rsidR="00E477BB" w:rsidRPr="00494BF3" w:rsidRDefault="00E477BB"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Short-term loans from </w:t>
            </w:r>
          </w:p>
          <w:p w14:paraId="0704FA24" w14:textId="77777777" w:rsidR="00E477BB" w:rsidRPr="00494BF3" w:rsidRDefault="00E477BB" w:rsidP="00494BF3">
            <w:pPr>
              <w:pStyle w:val="BlockText"/>
              <w:ind w:left="1147" w:right="-196" w:hanging="180"/>
              <w:jc w:val="left"/>
              <w:rPr>
                <w:rFonts w:ascii="Arial" w:hAnsi="Arial" w:cs="Arial"/>
                <w:sz w:val="18"/>
                <w:szCs w:val="18"/>
              </w:rPr>
            </w:pPr>
            <w:r w:rsidRPr="00494BF3">
              <w:rPr>
                <w:rFonts w:ascii="Arial" w:hAnsi="Arial" w:cs="Arial"/>
                <w:sz w:val="18"/>
                <w:szCs w:val="18"/>
              </w:rPr>
              <w:t xml:space="preserve">   a financial institution</w:t>
            </w:r>
          </w:p>
        </w:tc>
        <w:tc>
          <w:tcPr>
            <w:tcW w:w="1224" w:type="dxa"/>
          </w:tcPr>
          <w:p w14:paraId="64FCF09F" w14:textId="0E0F7633" w:rsidR="00E477BB" w:rsidRPr="00494BF3" w:rsidRDefault="00E477BB" w:rsidP="00494BF3">
            <w:pPr>
              <w:pStyle w:val="BlockText"/>
              <w:ind w:left="0" w:right="-72"/>
              <w:jc w:val="right"/>
              <w:rPr>
                <w:rFonts w:ascii="Arial" w:hAnsi="Arial" w:cs="Arial"/>
                <w:sz w:val="18"/>
                <w:szCs w:val="18"/>
                <w:lang w:val="en-US"/>
              </w:rPr>
            </w:pPr>
          </w:p>
          <w:p w14:paraId="56A7F0C8" w14:textId="5C8239B4"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14</w:t>
            </w:r>
            <w:r w:rsidR="00E477BB" w:rsidRPr="00494BF3">
              <w:rPr>
                <w:rFonts w:ascii="Arial" w:hAnsi="Arial" w:cs="Arial"/>
                <w:sz w:val="18"/>
                <w:szCs w:val="18"/>
                <w:lang w:val="en-US"/>
              </w:rPr>
              <w:t>,</w:t>
            </w:r>
            <w:r w:rsidRPr="007C4999">
              <w:rPr>
                <w:rFonts w:ascii="Arial" w:hAnsi="Arial" w:cs="Arial"/>
                <w:sz w:val="18"/>
                <w:szCs w:val="18"/>
              </w:rPr>
              <w:t>840</w:t>
            </w:r>
            <w:r w:rsidR="00E477BB" w:rsidRPr="00494BF3">
              <w:rPr>
                <w:rFonts w:ascii="Arial" w:hAnsi="Arial" w:cs="Arial"/>
                <w:sz w:val="18"/>
                <w:szCs w:val="18"/>
                <w:lang w:val="en-US"/>
              </w:rPr>
              <w:t>,</w:t>
            </w:r>
            <w:r w:rsidRPr="007C4999">
              <w:rPr>
                <w:rFonts w:ascii="Arial" w:hAnsi="Arial" w:cs="Arial"/>
                <w:sz w:val="18"/>
                <w:szCs w:val="18"/>
              </w:rPr>
              <w:t>195</w:t>
            </w:r>
          </w:p>
        </w:tc>
        <w:tc>
          <w:tcPr>
            <w:tcW w:w="1224" w:type="dxa"/>
          </w:tcPr>
          <w:p w14:paraId="03CD0D84" w14:textId="77777777" w:rsidR="00E477BB" w:rsidRPr="00494BF3" w:rsidRDefault="00E477BB" w:rsidP="00494BF3">
            <w:pPr>
              <w:pStyle w:val="BlockText"/>
              <w:ind w:left="0" w:right="-72"/>
              <w:jc w:val="right"/>
              <w:rPr>
                <w:rFonts w:ascii="Arial" w:hAnsi="Arial" w:cs="Arial"/>
                <w:sz w:val="18"/>
                <w:szCs w:val="18"/>
                <w:lang w:val="en-US"/>
              </w:rPr>
            </w:pPr>
          </w:p>
          <w:p w14:paraId="6C8C20CC" w14:textId="73302823" w:rsidR="00E477BB" w:rsidRPr="00494BF3" w:rsidRDefault="00E477BB" w:rsidP="00494BF3">
            <w:pPr>
              <w:pStyle w:val="BlockText"/>
              <w:ind w:left="0" w:right="-72"/>
              <w:jc w:val="right"/>
              <w:rPr>
                <w:rFonts w:ascii="Arial" w:hAnsi="Arial" w:cs="Arial"/>
                <w:spacing w:val="-4"/>
                <w:sz w:val="18"/>
                <w:szCs w:val="18"/>
              </w:rPr>
            </w:pPr>
            <w:r w:rsidRPr="00494BF3">
              <w:rPr>
                <w:rFonts w:ascii="Arial" w:hAnsi="Arial" w:cs="Arial"/>
                <w:sz w:val="18"/>
                <w:szCs w:val="18"/>
                <w:lang w:val="en-US"/>
              </w:rPr>
              <w:t>-</w:t>
            </w:r>
          </w:p>
        </w:tc>
        <w:tc>
          <w:tcPr>
            <w:tcW w:w="1224" w:type="dxa"/>
          </w:tcPr>
          <w:p w14:paraId="56D31384" w14:textId="77777777" w:rsidR="00E477BB" w:rsidRPr="00494BF3" w:rsidRDefault="00E477BB" w:rsidP="00494BF3">
            <w:pPr>
              <w:pStyle w:val="BlockText"/>
              <w:ind w:left="0" w:right="-72"/>
              <w:jc w:val="right"/>
              <w:rPr>
                <w:rFonts w:ascii="Arial" w:hAnsi="Arial" w:cs="Arial"/>
                <w:sz w:val="18"/>
                <w:szCs w:val="18"/>
                <w:lang w:val="en-US"/>
              </w:rPr>
            </w:pPr>
          </w:p>
          <w:p w14:paraId="7AA08DE2" w14:textId="7C844C3B" w:rsidR="00E477BB" w:rsidRPr="00494BF3" w:rsidRDefault="00E477BB" w:rsidP="00494BF3">
            <w:pPr>
              <w:pStyle w:val="BlockText"/>
              <w:ind w:left="0" w:right="-72"/>
              <w:jc w:val="right"/>
              <w:rPr>
                <w:rFonts w:ascii="Arial" w:hAnsi="Arial" w:cs="Arial"/>
                <w:spacing w:val="-4"/>
                <w:sz w:val="18"/>
                <w:szCs w:val="18"/>
              </w:rPr>
            </w:pPr>
            <w:r w:rsidRPr="00494BF3">
              <w:rPr>
                <w:rFonts w:ascii="Arial" w:hAnsi="Arial" w:cs="Arial"/>
                <w:sz w:val="18"/>
                <w:szCs w:val="18"/>
                <w:lang w:val="en-US"/>
              </w:rPr>
              <w:t>-</w:t>
            </w:r>
          </w:p>
        </w:tc>
        <w:tc>
          <w:tcPr>
            <w:tcW w:w="1224" w:type="dxa"/>
          </w:tcPr>
          <w:p w14:paraId="7C701C9F" w14:textId="7A6D7D26" w:rsidR="00E477BB" w:rsidRPr="00494BF3" w:rsidRDefault="00E477BB" w:rsidP="00494BF3">
            <w:pPr>
              <w:pStyle w:val="BlockText"/>
              <w:ind w:left="0" w:right="-72"/>
              <w:jc w:val="right"/>
              <w:rPr>
                <w:rFonts w:ascii="Arial" w:hAnsi="Arial" w:cs="Arial"/>
                <w:sz w:val="18"/>
                <w:szCs w:val="18"/>
                <w:lang w:val="en-US"/>
              </w:rPr>
            </w:pPr>
          </w:p>
          <w:p w14:paraId="7406F3F9" w14:textId="328BAA91" w:rsidR="00E477BB" w:rsidRPr="00494BF3" w:rsidRDefault="007C4999" w:rsidP="00494BF3">
            <w:pPr>
              <w:pStyle w:val="BlockText"/>
              <w:ind w:left="0" w:right="-72"/>
              <w:jc w:val="right"/>
              <w:rPr>
                <w:rFonts w:ascii="Arial" w:hAnsi="Arial" w:cs="Arial"/>
                <w:sz w:val="18"/>
                <w:szCs w:val="18"/>
                <w:lang w:val="en-US"/>
              </w:rPr>
            </w:pPr>
            <w:r w:rsidRPr="007C4999">
              <w:rPr>
                <w:rFonts w:ascii="Arial" w:hAnsi="Arial" w:cs="Arial"/>
                <w:sz w:val="18"/>
                <w:szCs w:val="18"/>
              </w:rPr>
              <w:t>14</w:t>
            </w:r>
            <w:r w:rsidR="00E477BB" w:rsidRPr="00494BF3">
              <w:rPr>
                <w:rFonts w:ascii="Arial" w:hAnsi="Arial" w:cs="Arial"/>
                <w:sz w:val="18"/>
                <w:szCs w:val="18"/>
                <w:lang w:val="en-US"/>
              </w:rPr>
              <w:t>,</w:t>
            </w:r>
            <w:r w:rsidRPr="007C4999">
              <w:rPr>
                <w:rFonts w:ascii="Arial" w:hAnsi="Arial" w:cs="Arial"/>
                <w:sz w:val="18"/>
                <w:szCs w:val="18"/>
              </w:rPr>
              <w:t>840</w:t>
            </w:r>
            <w:r w:rsidR="00E477BB" w:rsidRPr="00494BF3">
              <w:rPr>
                <w:rFonts w:ascii="Arial" w:hAnsi="Arial" w:cs="Arial"/>
                <w:sz w:val="18"/>
                <w:szCs w:val="18"/>
                <w:lang w:val="en-US"/>
              </w:rPr>
              <w:t>,</w:t>
            </w:r>
            <w:r w:rsidRPr="007C4999">
              <w:rPr>
                <w:rFonts w:ascii="Arial" w:hAnsi="Arial" w:cs="Arial"/>
                <w:sz w:val="18"/>
                <w:szCs w:val="18"/>
              </w:rPr>
              <w:t>195</w:t>
            </w:r>
          </w:p>
        </w:tc>
        <w:tc>
          <w:tcPr>
            <w:tcW w:w="1224" w:type="dxa"/>
          </w:tcPr>
          <w:p w14:paraId="49CA8D2B" w14:textId="77777777" w:rsidR="00E477BB" w:rsidRPr="00494BF3" w:rsidRDefault="00E477BB" w:rsidP="00494BF3">
            <w:pPr>
              <w:pStyle w:val="BlockText"/>
              <w:ind w:left="0" w:right="-72"/>
              <w:jc w:val="right"/>
              <w:rPr>
                <w:rFonts w:ascii="Arial" w:hAnsi="Arial" w:cs="Arial"/>
                <w:sz w:val="18"/>
                <w:szCs w:val="18"/>
                <w:lang w:val="en-US"/>
              </w:rPr>
            </w:pPr>
          </w:p>
          <w:p w14:paraId="7A96923E" w14:textId="5B215201"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14</w:t>
            </w:r>
            <w:r w:rsidR="00E477BB" w:rsidRPr="00494BF3">
              <w:rPr>
                <w:rFonts w:ascii="Arial" w:hAnsi="Arial" w:cs="Arial"/>
                <w:sz w:val="18"/>
                <w:szCs w:val="18"/>
                <w:lang w:val="en-US"/>
              </w:rPr>
              <w:t>,</w:t>
            </w:r>
            <w:r w:rsidRPr="007C4999">
              <w:rPr>
                <w:rFonts w:ascii="Arial" w:hAnsi="Arial" w:cs="Arial"/>
                <w:sz w:val="18"/>
                <w:szCs w:val="18"/>
              </w:rPr>
              <w:t>816</w:t>
            </w:r>
            <w:r w:rsidR="00E477BB" w:rsidRPr="00494BF3">
              <w:rPr>
                <w:rFonts w:ascii="Arial" w:hAnsi="Arial" w:cs="Arial"/>
                <w:sz w:val="18"/>
                <w:szCs w:val="18"/>
                <w:lang w:val="en-US"/>
              </w:rPr>
              <w:t>,</w:t>
            </w:r>
            <w:r w:rsidRPr="007C4999">
              <w:rPr>
                <w:rFonts w:ascii="Arial" w:hAnsi="Arial" w:cs="Arial"/>
                <w:sz w:val="18"/>
                <w:szCs w:val="18"/>
              </w:rPr>
              <w:t>164</w:t>
            </w:r>
          </w:p>
        </w:tc>
      </w:tr>
      <w:tr w:rsidR="00494BF3" w:rsidRPr="00494BF3" w14:paraId="1ED290A7" w14:textId="77777777" w:rsidTr="000513E3">
        <w:tc>
          <w:tcPr>
            <w:tcW w:w="3341" w:type="dxa"/>
          </w:tcPr>
          <w:p w14:paraId="1A73C78F" w14:textId="77777777" w:rsidR="00E477BB" w:rsidRPr="00494BF3" w:rsidRDefault="00E477BB" w:rsidP="00494BF3">
            <w:pPr>
              <w:pStyle w:val="BlockText"/>
              <w:ind w:left="1147" w:right="-196" w:hanging="180"/>
              <w:jc w:val="left"/>
              <w:rPr>
                <w:rFonts w:ascii="Arial" w:hAnsi="Arial" w:cs="Arial"/>
                <w:sz w:val="18"/>
                <w:szCs w:val="18"/>
              </w:rPr>
            </w:pPr>
            <w:r w:rsidRPr="00494BF3">
              <w:rPr>
                <w:rFonts w:ascii="Arial" w:hAnsi="Arial" w:cs="Arial"/>
                <w:sz w:val="18"/>
                <w:szCs w:val="18"/>
              </w:rPr>
              <w:t>Trade and other payables</w:t>
            </w:r>
          </w:p>
        </w:tc>
        <w:tc>
          <w:tcPr>
            <w:tcW w:w="1224" w:type="dxa"/>
          </w:tcPr>
          <w:p w14:paraId="66BB6707" w14:textId="2E20DA55" w:rsidR="00E477BB" w:rsidRPr="00494BF3" w:rsidRDefault="007C4999" w:rsidP="00494BF3">
            <w:pPr>
              <w:pStyle w:val="BlockText"/>
              <w:ind w:left="0" w:right="-72"/>
              <w:jc w:val="right"/>
              <w:rPr>
                <w:rFonts w:ascii="Arial" w:hAnsi="Arial" w:cs="Arial"/>
                <w:sz w:val="18"/>
                <w:szCs w:val="18"/>
                <w:lang w:val="en-US"/>
              </w:rPr>
            </w:pPr>
            <w:r w:rsidRPr="007C4999">
              <w:rPr>
                <w:rFonts w:ascii="Arial" w:hAnsi="Arial" w:cs="Arial"/>
                <w:sz w:val="18"/>
                <w:szCs w:val="18"/>
              </w:rPr>
              <w:t>94</w:t>
            </w:r>
            <w:r w:rsidR="00E477BB" w:rsidRPr="00494BF3">
              <w:rPr>
                <w:rFonts w:ascii="Arial" w:hAnsi="Arial" w:cs="Arial"/>
                <w:sz w:val="18"/>
                <w:szCs w:val="18"/>
                <w:cs/>
                <w:lang w:val="en-US"/>
              </w:rPr>
              <w:t>,</w:t>
            </w:r>
            <w:r w:rsidRPr="007C4999">
              <w:rPr>
                <w:rFonts w:ascii="Arial" w:hAnsi="Arial" w:cs="Arial"/>
                <w:sz w:val="18"/>
                <w:szCs w:val="18"/>
              </w:rPr>
              <w:t>395</w:t>
            </w:r>
            <w:r w:rsidR="00E477BB" w:rsidRPr="00494BF3">
              <w:rPr>
                <w:rFonts w:ascii="Arial" w:hAnsi="Arial" w:cs="Arial"/>
                <w:sz w:val="18"/>
                <w:szCs w:val="18"/>
                <w:cs/>
                <w:lang w:val="en-US"/>
              </w:rPr>
              <w:t>,</w:t>
            </w:r>
            <w:r w:rsidRPr="007C4999">
              <w:rPr>
                <w:rFonts w:ascii="Arial" w:hAnsi="Arial" w:cs="Arial"/>
                <w:sz w:val="18"/>
                <w:szCs w:val="18"/>
              </w:rPr>
              <w:t>396</w:t>
            </w:r>
          </w:p>
        </w:tc>
        <w:tc>
          <w:tcPr>
            <w:tcW w:w="1224" w:type="dxa"/>
          </w:tcPr>
          <w:p w14:paraId="3E6C6C95" w14:textId="77777777" w:rsidR="00E477BB" w:rsidRPr="00494BF3" w:rsidRDefault="00E477BB" w:rsidP="00494BF3">
            <w:pPr>
              <w:pStyle w:val="BlockText"/>
              <w:ind w:left="0" w:right="-72"/>
              <w:jc w:val="right"/>
              <w:rPr>
                <w:rFonts w:ascii="Arial" w:hAnsi="Arial" w:cs="Arial"/>
                <w:sz w:val="18"/>
                <w:szCs w:val="18"/>
                <w:lang w:val="en-US"/>
              </w:rPr>
            </w:pPr>
            <w:r w:rsidRPr="00494BF3">
              <w:rPr>
                <w:rFonts w:ascii="Arial" w:hAnsi="Arial" w:cs="Arial"/>
                <w:sz w:val="18"/>
                <w:szCs w:val="18"/>
                <w:cs/>
                <w:lang w:val="en-US"/>
              </w:rPr>
              <w:t>-</w:t>
            </w:r>
          </w:p>
        </w:tc>
        <w:tc>
          <w:tcPr>
            <w:tcW w:w="1224" w:type="dxa"/>
          </w:tcPr>
          <w:p w14:paraId="608E5F54" w14:textId="77777777" w:rsidR="00E477BB" w:rsidRPr="00494BF3" w:rsidRDefault="00E477BB" w:rsidP="00494BF3">
            <w:pPr>
              <w:pStyle w:val="BlockText"/>
              <w:ind w:left="0" w:right="-72"/>
              <w:jc w:val="right"/>
              <w:rPr>
                <w:rFonts w:ascii="Arial" w:hAnsi="Arial" w:cs="Arial"/>
                <w:sz w:val="18"/>
                <w:szCs w:val="18"/>
                <w:lang w:val="en-US"/>
              </w:rPr>
            </w:pPr>
            <w:r w:rsidRPr="00494BF3">
              <w:rPr>
                <w:rFonts w:ascii="Arial" w:hAnsi="Arial" w:cs="Arial"/>
                <w:sz w:val="18"/>
                <w:szCs w:val="18"/>
                <w:cs/>
                <w:lang w:val="en-US"/>
              </w:rPr>
              <w:t>-</w:t>
            </w:r>
          </w:p>
        </w:tc>
        <w:tc>
          <w:tcPr>
            <w:tcW w:w="1224" w:type="dxa"/>
          </w:tcPr>
          <w:p w14:paraId="50EBF321" w14:textId="2AA39670" w:rsidR="00E477BB" w:rsidRPr="00494BF3" w:rsidRDefault="007C4999" w:rsidP="00494BF3">
            <w:pPr>
              <w:pStyle w:val="BlockText"/>
              <w:ind w:left="0" w:right="-72"/>
              <w:jc w:val="right"/>
              <w:rPr>
                <w:rFonts w:ascii="Arial" w:hAnsi="Arial" w:cs="Arial"/>
                <w:sz w:val="18"/>
                <w:szCs w:val="18"/>
                <w:lang w:val="en-US"/>
              </w:rPr>
            </w:pPr>
            <w:r w:rsidRPr="007C4999">
              <w:rPr>
                <w:rFonts w:ascii="Arial" w:hAnsi="Arial" w:cs="Arial"/>
                <w:sz w:val="18"/>
                <w:szCs w:val="18"/>
              </w:rPr>
              <w:t>94</w:t>
            </w:r>
            <w:r w:rsidR="00E477BB" w:rsidRPr="00494BF3">
              <w:rPr>
                <w:rFonts w:ascii="Arial" w:hAnsi="Arial" w:cs="Arial"/>
                <w:sz w:val="18"/>
                <w:szCs w:val="18"/>
                <w:cs/>
                <w:lang w:val="en-US"/>
              </w:rPr>
              <w:t>,</w:t>
            </w:r>
            <w:r w:rsidRPr="007C4999">
              <w:rPr>
                <w:rFonts w:ascii="Arial" w:hAnsi="Arial" w:cs="Arial"/>
                <w:sz w:val="18"/>
                <w:szCs w:val="18"/>
              </w:rPr>
              <w:t>395</w:t>
            </w:r>
            <w:r w:rsidR="00E477BB" w:rsidRPr="00494BF3">
              <w:rPr>
                <w:rFonts w:ascii="Arial" w:hAnsi="Arial" w:cs="Arial"/>
                <w:sz w:val="18"/>
                <w:szCs w:val="18"/>
                <w:cs/>
                <w:lang w:val="en-US"/>
              </w:rPr>
              <w:t>,</w:t>
            </w:r>
            <w:r w:rsidRPr="007C4999">
              <w:rPr>
                <w:rFonts w:ascii="Arial" w:hAnsi="Arial" w:cs="Arial"/>
                <w:sz w:val="18"/>
                <w:szCs w:val="18"/>
              </w:rPr>
              <w:t>396</w:t>
            </w:r>
          </w:p>
        </w:tc>
        <w:tc>
          <w:tcPr>
            <w:tcW w:w="1224" w:type="dxa"/>
          </w:tcPr>
          <w:p w14:paraId="06DB1C1F" w14:textId="6E7DFD6F" w:rsidR="00E477BB" w:rsidRPr="00494BF3" w:rsidRDefault="007C4999" w:rsidP="00494BF3">
            <w:pPr>
              <w:pStyle w:val="BlockText"/>
              <w:ind w:left="0" w:right="-72"/>
              <w:jc w:val="right"/>
              <w:rPr>
                <w:rFonts w:ascii="Arial" w:hAnsi="Arial" w:cs="Arial"/>
                <w:sz w:val="18"/>
                <w:szCs w:val="18"/>
                <w:lang w:val="en-US"/>
              </w:rPr>
            </w:pPr>
            <w:r w:rsidRPr="007C4999">
              <w:rPr>
                <w:rFonts w:ascii="Arial" w:hAnsi="Arial" w:cs="Arial"/>
                <w:sz w:val="18"/>
                <w:szCs w:val="18"/>
              </w:rPr>
              <w:t>94</w:t>
            </w:r>
            <w:r w:rsidR="00E477BB" w:rsidRPr="00494BF3">
              <w:rPr>
                <w:rFonts w:ascii="Arial" w:hAnsi="Arial" w:cs="Arial"/>
                <w:sz w:val="18"/>
                <w:szCs w:val="18"/>
                <w:cs/>
                <w:lang w:val="en-US"/>
              </w:rPr>
              <w:t>,</w:t>
            </w:r>
            <w:r w:rsidRPr="007C4999">
              <w:rPr>
                <w:rFonts w:ascii="Arial" w:hAnsi="Arial" w:cs="Arial"/>
                <w:sz w:val="18"/>
                <w:szCs w:val="18"/>
              </w:rPr>
              <w:t>395</w:t>
            </w:r>
            <w:r w:rsidR="00E477BB" w:rsidRPr="00494BF3">
              <w:rPr>
                <w:rFonts w:ascii="Arial" w:hAnsi="Arial" w:cs="Arial"/>
                <w:sz w:val="18"/>
                <w:szCs w:val="18"/>
                <w:cs/>
                <w:lang w:val="en-US"/>
              </w:rPr>
              <w:t>,</w:t>
            </w:r>
            <w:r w:rsidRPr="007C4999">
              <w:rPr>
                <w:rFonts w:ascii="Arial" w:hAnsi="Arial" w:cs="Arial"/>
                <w:sz w:val="18"/>
                <w:szCs w:val="18"/>
              </w:rPr>
              <w:t>396</w:t>
            </w:r>
          </w:p>
        </w:tc>
      </w:tr>
      <w:tr w:rsidR="00494BF3" w:rsidRPr="00494BF3" w14:paraId="1A67CAB0" w14:textId="77777777" w:rsidTr="000513E3">
        <w:tc>
          <w:tcPr>
            <w:tcW w:w="3341" w:type="dxa"/>
          </w:tcPr>
          <w:p w14:paraId="0F0423C6" w14:textId="77777777" w:rsidR="00E477BB" w:rsidRPr="00494BF3" w:rsidRDefault="00E477BB" w:rsidP="00494BF3">
            <w:pPr>
              <w:pStyle w:val="BlockText"/>
              <w:ind w:left="1147" w:right="0" w:hanging="180"/>
              <w:jc w:val="left"/>
              <w:rPr>
                <w:rFonts w:ascii="Arial" w:hAnsi="Arial" w:cs="Arial"/>
                <w:sz w:val="18"/>
                <w:szCs w:val="18"/>
              </w:rPr>
            </w:pPr>
            <w:r w:rsidRPr="00494BF3">
              <w:rPr>
                <w:rFonts w:ascii="Arial" w:hAnsi="Arial" w:cs="Arial"/>
                <w:sz w:val="18"/>
                <w:szCs w:val="18"/>
              </w:rPr>
              <w:t>Other current liabilities</w:t>
            </w:r>
          </w:p>
        </w:tc>
        <w:tc>
          <w:tcPr>
            <w:tcW w:w="1224" w:type="dxa"/>
          </w:tcPr>
          <w:p w14:paraId="2CDD12E3" w14:textId="6AADBA49" w:rsidR="00E477BB" w:rsidRPr="00494BF3" w:rsidRDefault="007C4999" w:rsidP="00494BF3">
            <w:pPr>
              <w:pStyle w:val="BlockText"/>
              <w:ind w:left="0" w:right="-72"/>
              <w:jc w:val="right"/>
              <w:rPr>
                <w:rFonts w:ascii="Arial" w:hAnsi="Arial" w:cs="Arial"/>
                <w:sz w:val="18"/>
                <w:szCs w:val="18"/>
                <w:cs/>
                <w:lang w:val="en-US"/>
              </w:rPr>
            </w:pPr>
            <w:r w:rsidRPr="007C4999">
              <w:rPr>
                <w:rFonts w:ascii="Arial" w:hAnsi="Arial" w:cs="Arial"/>
                <w:sz w:val="18"/>
                <w:szCs w:val="18"/>
              </w:rPr>
              <w:t>4</w:t>
            </w:r>
            <w:r w:rsidR="00E477BB" w:rsidRPr="00494BF3">
              <w:rPr>
                <w:rFonts w:ascii="Arial" w:hAnsi="Arial" w:cs="Arial"/>
                <w:sz w:val="18"/>
                <w:szCs w:val="18"/>
                <w:lang w:val="en-US"/>
              </w:rPr>
              <w:t>,</w:t>
            </w:r>
            <w:r w:rsidRPr="007C4999">
              <w:rPr>
                <w:rFonts w:ascii="Arial" w:hAnsi="Arial" w:cs="Arial"/>
                <w:sz w:val="18"/>
                <w:szCs w:val="18"/>
              </w:rPr>
              <w:t>745</w:t>
            </w:r>
            <w:r w:rsidR="00E477BB" w:rsidRPr="00494BF3">
              <w:rPr>
                <w:rFonts w:ascii="Arial" w:hAnsi="Arial" w:cs="Arial"/>
                <w:sz w:val="18"/>
                <w:szCs w:val="18"/>
                <w:lang w:val="en-US"/>
              </w:rPr>
              <w:t>,</w:t>
            </w:r>
            <w:r w:rsidRPr="007C4999">
              <w:rPr>
                <w:rFonts w:ascii="Arial" w:hAnsi="Arial" w:cs="Arial"/>
                <w:sz w:val="18"/>
                <w:szCs w:val="18"/>
              </w:rPr>
              <w:t>040</w:t>
            </w:r>
          </w:p>
        </w:tc>
        <w:tc>
          <w:tcPr>
            <w:tcW w:w="1224" w:type="dxa"/>
          </w:tcPr>
          <w:p w14:paraId="382A4B88" w14:textId="77777777" w:rsidR="00E477BB" w:rsidRPr="00494BF3" w:rsidRDefault="00E477BB" w:rsidP="00494BF3">
            <w:pPr>
              <w:pStyle w:val="BlockText"/>
              <w:ind w:left="0" w:right="-72"/>
              <w:jc w:val="right"/>
              <w:rPr>
                <w:rFonts w:ascii="Arial" w:hAnsi="Arial" w:cs="Arial"/>
                <w:sz w:val="18"/>
                <w:szCs w:val="18"/>
                <w:cs/>
                <w:lang w:val="en-US"/>
              </w:rPr>
            </w:pPr>
            <w:r w:rsidRPr="00494BF3">
              <w:rPr>
                <w:rFonts w:ascii="Arial" w:hAnsi="Arial" w:cs="Arial"/>
                <w:sz w:val="18"/>
                <w:szCs w:val="18"/>
                <w:cs/>
                <w:lang w:val="en-US"/>
              </w:rPr>
              <w:t>-</w:t>
            </w:r>
          </w:p>
        </w:tc>
        <w:tc>
          <w:tcPr>
            <w:tcW w:w="1224" w:type="dxa"/>
          </w:tcPr>
          <w:p w14:paraId="49A07BAB" w14:textId="77777777" w:rsidR="00E477BB" w:rsidRPr="00494BF3" w:rsidRDefault="00E477BB" w:rsidP="00494BF3">
            <w:pPr>
              <w:pStyle w:val="BlockText"/>
              <w:ind w:left="0" w:right="-72"/>
              <w:jc w:val="right"/>
              <w:rPr>
                <w:rFonts w:ascii="Arial" w:hAnsi="Arial" w:cs="Arial"/>
                <w:sz w:val="18"/>
                <w:szCs w:val="18"/>
                <w:cs/>
                <w:lang w:val="en-US"/>
              </w:rPr>
            </w:pPr>
            <w:r w:rsidRPr="00494BF3">
              <w:rPr>
                <w:rFonts w:ascii="Arial" w:hAnsi="Arial" w:cs="Arial"/>
                <w:sz w:val="18"/>
                <w:szCs w:val="18"/>
                <w:cs/>
                <w:lang w:val="en-US"/>
              </w:rPr>
              <w:t>-</w:t>
            </w:r>
          </w:p>
        </w:tc>
        <w:tc>
          <w:tcPr>
            <w:tcW w:w="1224" w:type="dxa"/>
          </w:tcPr>
          <w:p w14:paraId="2CB5321A" w14:textId="47934EA7" w:rsidR="00E477BB" w:rsidRPr="00494BF3" w:rsidRDefault="007C4999" w:rsidP="00494BF3">
            <w:pPr>
              <w:pStyle w:val="BlockText"/>
              <w:ind w:left="0" w:right="-72"/>
              <w:jc w:val="right"/>
              <w:rPr>
                <w:rFonts w:ascii="Arial" w:hAnsi="Arial" w:cs="Arial"/>
                <w:sz w:val="18"/>
                <w:szCs w:val="18"/>
                <w:cs/>
                <w:lang w:val="en-US"/>
              </w:rPr>
            </w:pPr>
            <w:r w:rsidRPr="007C4999">
              <w:rPr>
                <w:rFonts w:ascii="Arial" w:hAnsi="Arial" w:cs="Arial"/>
                <w:sz w:val="18"/>
                <w:szCs w:val="18"/>
              </w:rPr>
              <w:t>4</w:t>
            </w:r>
            <w:r w:rsidR="00E477BB" w:rsidRPr="00494BF3">
              <w:rPr>
                <w:rFonts w:ascii="Arial" w:hAnsi="Arial" w:cs="Arial"/>
                <w:sz w:val="18"/>
                <w:szCs w:val="18"/>
                <w:lang w:val="en-US"/>
              </w:rPr>
              <w:t>,</w:t>
            </w:r>
            <w:r w:rsidRPr="007C4999">
              <w:rPr>
                <w:rFonts w:ascii="Arial" w:hAnsi="Arial" w:cs="Arial"/>
                <w:sz w:val="18"/>
                <w:szCs w:val="18"/>
              </w:rPr>
              <w:t>745</w:t>
            </w:r>
            <w:r w:rsidR="00E477BB" w:rsidRPr="00494BF3">
              <w:rPr>
                <w:rFonts w:ascii="Arial" w:hAnsi="Arial" w:cs="Arial"/>
                <w:sz w:val="18"/>
                <w:szCs w:val="18"/>
                <w:lang w:val="en-US"/>
              </w:rPr>
              <w:t>,</w:t>
            </w:r>
            <w:r w:rsidRPr="007C4999">
              <w:rPr>
                <w:rFonts w:ascii="Arial" w:hAnsi="Arial" w:cs="Arial"/>
                <w:sz w:val="18"/>
                <w:szCs w:val="18"/>
              </w:rPr>
              <w:t>040</w:t>
            </w:r>
          </w:p>
        </w:tc>
        <w:tc>
          <w:tcPr>
            <w:tcW w:w="1224" w:type="dxa"/>
          </w:tcPr>
          <w:p w14:paraId="3E4FE743" w14:textId="35AE4E74" w:rsidR="00E477BB" w:rsidRPr="00494BF3" w:rsidRDefault="007C4999" w:rsidP="00494BF3">
            <w:pPr>
              <w:pStyle w:val="BlockText"/>
              <w:ind w:left="0" w:right="-72"/>
              <w:jc w:val="right"/>
              <w:rPr>
                <w:rFonts w:ascii="Arial" w:hAnsi="Arial" w:cs="Arial"/>
                <w:spacing w:val="-4"/>
                <w:sz w:val="18"/>
                <w:szCs w:val="18"/>
                <w:cs/>
              </w:rPr>
            </w:pPr>
            <w:r w:rsidRPr="007C4999">
              <w:rPr>
                <w:rFonts w:ascii="Arial" w:hAnsi="Arial" w:cs="Arial"/>
                <w:sz w:val="18"/>
                <w:szCs w:val="18"/>
              </w:rPr>
              <w:t>4</w:t>
            </w:r>
            <w:r w:rsidR="00E477BB" w:rsidRPr="00494BF3">
              <w:rPr>
                <w:rFonts w:ascii="Arial" w:hAnsi="Arial" w:cs="Arial"/>
                <w:sz w:val="18"/>
                <w:szCs w:val="18"/>
                <w:lang w:val="en-US"/>
              </w:rPr>
              <w:t>,</w:t>
            </w:r>
            <w:r w:rsidRPr="007C4999">
              <w:rPr>
                <w:rFonts w:ascii="Arial" w:hAnsi="Arial" w:cs="Arial"/>
                <w:sz w:val="18"/>
                <w:szCs w:val="18"/>
              </w:rPr>
              <w:t>700</w:t>
            </w:r>
            <w:r w:rsidR="00E477BB" w:rsidRPr="00494BF3">
              <w:rPr>
                <w:rFonts w:ascii="Arial" w:hAnsi="Arial" w:cs="Arial"/>
                <w:sz w:val="18"/>
                <w:szCs w:val="18"/>
                <w:lang w:val="en-US"/>
              </w:rPr>
              <w:t>,</w:t>
            </w:r>
            <w:r w:rsidRPr="007C4999">
              <w:rPr>
                <w:rFonts w:ascii="Arial" w:hAnsi="Arial" w:cs="Arial"/>
                <w:sz w:val="18"/>
                <w:szCs w:val="18"/>
              </w:rPr>
              <w:t>158</w:t>
            </w:r>
          </w:p>
        </w:tc>
      </w:tr>
      <w:tr w:rsidR="00494BF3" w:rsidRPr="00494BF3" w14:paraId="6AB6D6CA" w14:textId="77777777" w:rsidTr="000513E3">
        <w:tc>
          <w:tcPr>
            <w:tcW w:w="3341" w:type="dxa"/>
          </w:tcPr>
          <w:p w14:paraId="1AD77125" w14:textId="77777777" w:rsidR="00E477BB" w:rsidRPr="00494BF3" w:rsidRDefault="00E477BB" w:rsidP="00494BF3">
            <w:pPr>
              <w:pStyle w:val="BlockText"/>
              <w:ind w:left="1147" w:right="0" w:hanging="180"/>
              <w:jc w:val="left"/>
              <w:rPr>
                <w:rFonts w:ascii="Arial" w:hAnsi="Arial" w:cs="Arial"/>
                <w:sz w:val="18"/>
                <w:szCs w:val="18"/>
              </w:rPr>
            </w:pPr>
            <w:r w:rsidRPr="00494BF3">
              <w:rPr>
                <w:rFonts w:ascii="Arial" w:hAnsi="Arial" w:cs="Arial"/>
                <w:sz w:val="18"/>
                <w:szCs w:val="18"/>
              </w:rPr>
              <w:t>Lease liabilities</w:t>
            </w:r>
          </w:p>
        </w:tc>
        <w:tc>
          <w:tcPr>
            <w:tcW w:w="1224" w:type="dxa"/>
          </w:tcPr>
          <w:p w14:paraId="561C5C8D" w14:textId="5EB4991B"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5</w:t>
            </w:r>
            <w:r w:rsidR="00E477BB" w:rsidRPr="00494BF3">
              <w:rPr>
                <w:rFonts w:ascii="Arial" w:hAnsi="Arial" w:cs="Arial"/>
                <w:sz w:val="18"/>
                <w:szCs w:val="18"/>
                <w:lang w:val="en-US"/>
              </w:rPr>
              <w:t>,</w:t>
            </w:r>
            <w:r w:rsidRPr="007C4999">
              <w:rPr>
                <w:rFonts w:ascii="Arial" w:hAnsi="Arial" w:cs="Arial"/>
                <w:sz w:val="18"/>
                <w:szCs w:val="18"/>
              </w:rPr>
              <w:t>150</w:t>
            </w:r>
            <w:r w:rsidR="00E477BB" w:rsidRPr="00494BF3">
              <w:rPr>
                <w:rFonts w:ascii="Arial" w:hAnsi="Arial" w:cs="Arial"/>
                <w:sz w:val="18"/>
                <w:szCs w:val="18"/>
                <w:lang w:val="en-US"/>
              </w:rPr>
              <w:t>,</w:t>
            </w:r>
            <w:r w:rsidRPr="007C4999">
              <w:rPr>
                <w:rFonts w:ascii="Arial" w:hAnsi="Arial" w:cs="Arial"/>
                <w:sz w:val="18"/>
                <w:szCs w:val="18"/>
              </w:rPr>
              <w:t>963</w:t>
            </w:r>
          </w:p>
        </w:tc>
        <w:tc>
          <w:tcPr>
            <w:tcW w:w="1224" w:type="dxa"/>
          </w:tcPr>
          <w:p w14:paraId="19176B56" w14:textId="79895A0B"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12</w:t>
            </w:r>
            <w:r w:rsidR="00E477BB" w:rsidRPr="00494BF3">
              <w:rPr>
                <w:rFonts w:ascii="Arial" w:hAnsi="Arial" w:cs="Arial"/>
                <w:sz w:val="18"/>
                <w:szCs w:val="18"/>
                <w:lang w:val="en-US"/>
              </w:rPr>
              <w:t>,</w:t>
            </w:r>
            <w:r w:rsidRPr="007C4999">
              <w:rPr>
                <w:rFonts w:ascii="Arial" w:hAnsi="Arial" w:cs="Arial"/>
                <w:sz w:val="18"/>
                <w:szCs w:val="18"/>
              </w:rPr>
              <w:t>178</w:t>
            </w:r>
            <w:r w:rsidR="00E477BB" w:rsidRPr="00494BF3">
              <w:rPr>
                <w:rFonts w:ascii="Arial" w:hAnsi="Arial" w:cs="Arial"/>
                <w:sz w:val="18"/>
                <w:szCs w:val="18"/>
                <w:lang w:val="en-US"/>
              </w:rPr>
              <w:t>,</w:t>
            </w:r>
            <w:r w:rsidRPr="007C4999">
              <w:rPr>
                <w:rFonts w:ascii="Arial" w:hAnsi="Arial" w:cs="Arial"/>
                <w:sz w:val="18"/>
                <w:szCs w:val="18"/>
              </w:rPr>
              <w:t>163</w:t>
            </w:r>
          </w:p>
        </w:tc>
        <w:tc>
          <w:tcPr>
            <w:tcW w:w="1224" w:type="dxa"/>
          </w:tcPr>
          <w:p w14:paraId="327D7B1D" w14:textId="6ECA98AD" w:rsidR="00E477BB" w:rsidRPr="00494BF3" w:rsidRDefault="00E477BB" w:rsidP="00494BF3">
            <w:pPr>
              <w:pStyle w:val="BlockText"/>
              <w:ind w:left="0" w:right="-72"/>
              <w:jc w:val="right"/>
              <w:rPr>
                <w:rFonts w:ascii="Arial" w:hAnsi="Arial" w:cs="Arial"/>
                <w:spacing w:val="-4"/>
                <w:sz w:val="18"/>
                <w:szCs w:val="18"/>
              </w:rPr>
            </w:pPr>
            <w:r w:rsidRPr="00494BF3">
              <w:rPr>
                <w:rFonts w:ascii="Arial" w:hAnsi="Arial" w:cs="Arial"/>
                <w:sz w:val="18"/>
                <w:szCs w:val="18"/>
                <w:lang w:val="en-US"/>
              </w:rPr>
              <w:t>-</w:t>
            </w:r>
          </w:p>
        </w:tc>
        <w:tc>
          <w:tcPr>
            <w:tcW w:w="1224" w:type="dxa"/>
          </w:tcPr>
          <w:p w14:paraId="12E8DC35" w14:textId="4E0755F0"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17</w:t>
            </w:r>
            <w:r w:rsidR="00E477BB" w:rsidRPr="00494BF3">
              <w:rPr>
                <w:rFonts w:ascii="Arial" w:hAnsi="Arial" w:cs="Arial"/>
                <w:sz w:val="18"/>
                <w:szCs w:val="18"/>
                <w:lang w:val="en-US"/>
              </w:rPr>
              <w:t>,</w:t>
            </w:r>
            <w:r w:rsidRPr="007C4999">
              <w:rPr>
                <w:rFonts w:ascii="Arial" w:hAnsi="Arial" w:cs="Arial"/>
                <w:sz w:val="18"/>
                <w:szCs w:val="18"/>
              </w:rPr>
              <w:t>329</w:t>
            </w:r>
            <w:r w:rsidR="00E477BB" w:rsidRPr="00494BF3">
              <w:rPr>
                <w:rFonts w:ascii="Arial" w:hAnsi="Arial" w:cs="Arial"/>
                <w:sz w:val="18"/>
                <w:szCs w:val="18"/>
                <w:lang w:val="en-US"/>
              </w:rPr>
              <w:t>,</w:t>
            </w:r>
            <w:r w:rsidRPr="007C4999">
              <w:rPr>
                <w:rFonts w:ascii="Arial" w:hAnsi="Arial" w:cs="Arial"/>
                <w:sz w:val="18"/>
                <w:szCs w:val="18"/>
              </w:rPr>
              <w:t>126</w:t>
            </w:r>
          </w:p>
        </w:tc>
        <w:tc>
          <w:tcPr>
            <w:tcW w:w="1224" w:type="dxa"/>
          </w:tcPr>
          <w:p w14:paraId="0A549A79" w14:textId="51DCD907"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15</w:t>
            </w:r>
            <w:r w:rsidR="00E477BB" w:rsidRPr="00494BF3">
              <w:rPr>
                <w:rFonts w:ascii="Arial" w:hAnsi="Arial" w:cs="Arial"/>
                <w:sz w:val="18"/>
                <w:szCs w:val="18"/>
                <w:lang w:val="en-US"/>
              </w:rPr>
              <w:t>,</w:t>
            </w:r>
            <w:r w:rsidRPr="007C4999">
              <w:rPr>
                <w:rFonts w:ascii="Arial" w:hAnsi="Arial" w:cs="Arial"/>
                <w:sz w:val="18"/>
                <w:szCs w:val="18"/>
              </w:rPr>
              <w:t>797</w:t>
            </w:r>
            <w:r w:rsidR="00E477BB" w:rsidRPr="00494BF3">
              <w:rPr>
                <w:rFonts w:ascii="Arial" w:hAnsi="Arial" w:cs="Arial"/>
                <w:sz w:val="18"/>
                <w:szCs w:val="18"/>
                <w:lang w:val="en-US"/>
              </w:rPr>
              <w:t>,</w:t>
            </w:r>
            <w:r w:rsidRPr="007C4999">
              <w:rPr>
                <w:rFonts w:ascii="Arial" w:hAnsi="Arial" w:cs="Arial"/>
                <w:sz w:val="18"/>
                <w:szCs w:val="18"/>
              </w:rPr>
              <w:t>545</w:t>
            </w:r>
          </w:p>
        </w:tc>
      </w:tr>
      <w:tr w:rsidR="00494BF3" w:rsidRPr="00494BF3" w14:paraId="4626A0C4" w14:textId="77777777" w:rsidTr="000513E3">
        <w:tc>
          <w:tcPr>
            <w:tcW w:w="3341" w:type="dxa"/>
          </w:tcPr>
          <w:p w14:paraId="035B047D" w14:textId="77777777" w:rsidR="00E477BB" w:rsidRPr="00494BF3" w:rsidRDefault="00E477BB"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Long-term loans from </w:t>
            </w:r>
          </w:p>
          <w:p w14:paraId="697CCA5B" w14:textId="77777777" w:rsidR="00E477BB" w:rsidRPr="00494BF3" w:rsidRDefault="00E477BB"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   financial institutions</w:t>
            </w:r>
          </w:p>
          <w:p w14:paraId="55C7E19C" w14:textId="33D06537" w:rsidR="00484CCA" w:rsidRPr="00494BF3" w:rsidRDefault="00484CCA" w:rsidP="00494BF3">
            <w:pPr>
              <w:pStyle w:val="BlockText"/>
              <w:ind w:left="1147" w:right="0" w:hanging="180"/>
              <w:jc w:val="left"/>
              <w:rPr>
                <w:rFonts w:ascii="Arial" w:hAnsi="Arial" w:cs="Arial"/>
                <w:sz w:val="18"/>
                <w:szCs w:val="18"/>
              </w:rPr>
            </w:pPr>
            <w:r w:rsidRPr="00494BF3">
              <w:rPr>
                <w:rFonts w:ascii="Arial" w:hAnsi="Arial" w:cs="Arial"/>
                <w:sz w:val="18"/>
                <w:szCs w:val="18"/>
              </w:rPr>
              <w:t xml:space="preserve">   and other companies</w:t>
            </w:r>
          </w:p>
        </w:tc>
        <w:tc>
          <w:tcPr>
            <w:tcW w:w="1224" w:type="dxa"/>
          </w:tcPr>
          <w:p w14:paraId="78758630" w14:textId="77777777" w:rsidR="00484CCA" w:rsidRPr="00494BF3" w:rsidRDefault="00484CCA" w:rsidP="00494BF3">
            <w:pPr>
              <w:pStyle w:val="BlockText"/>
              <w:ind w:left="0" w:right="-72"/>
              <w:jc w:val="right"/>
              <w:rPr>
                <w:rFonts w:ascii="Arial" w:hAnsi="Arial" w:cs="Arial"/>
                <w:sz w:val="18"/>
                <w:szCs w:val="18"/>
                <w:lang w:val="en-US"/>
              </w:rPr>
            </w:pPr>
          </w:p>
          <w:p w14:paraId="70271255" w14:textId="7D6AB2F3" w:rsidR="00E477BB" w:rsidRPr="00494BF3" w:rsidRDefault="00E477BB" w:rsidP="00494BF3">
            <w:pPr>
              <w:pStyle w:val="BlockText"/>
              <w:ind w:left="0" w:right="-72"/>
              <w:jc w:val="right"/>
              <w:rPr>
                <w:rFonts w:ascii="Arial" w:hAnsi="Arial" w:cs="Arial"/>
                <w:sz w:val="18"/>
                <w:szCs w:val="18"/>
                <w:lang w:val="en-US"/>
              </w:rPr>
            </w:pPr>
          </w:p>
          <w:p w14:paraId="25F73FF7" w14:textId="38A27361"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3</w:t>
            </w:r>
            <w:r w:rsidR="00E477BB" w:rsidRPr="00494BF3">
              <w:rPr>
                <w:rFonts w:ascii="Arial" w:hAnsi="Arial" w:cs="Arial"/>
                <w:sz w:val="18"/>
                <w:szCs w:val="18"/>
                <w:lang w:val="en-US"/>
              </w:rPr>
              <w:t>,</w:t>
            </w:r>
            <w:r w:rsidRPr="007C4999">
              <w:rPr>
                <w:rFonts w:ascii="Arial" w:hAnsi="Arial" w:cs="Arial"/>
                <w:sz w:val="18"/>
                <w:szCs w:val="18"/>
              </w:rPr>
              <w:t>988</w:t>
            </w:r>
            <w:r w:rsidR="00E477BB" w:rsidRPr="00494BF3">
              <w:rPr>
                <w:rFonts w:ascii="Arial" w:hAnsi="Arial" w:cs="Arial"/>
                <w:sz w:val="18"/>
                <w:szCs w:val="18"/>
                <w:lang w:val="en-US"/>
              </w:rPr>
              <w:t>,</w:t>
            </w:r>
            <w:r w:rsidRPr="007C4999">
              <w:rPr>
                <w:rFonts w:ascii="Arial" w:hAnsi="Arial" w:cs="Arial"/>
                <w:sz w:val="18"/>
                <w:szCs w:val="18"/>
              </w:rPr>
              <w:t>406</w:t>
            </w:r>
          </w:p>
        </w:tc>
        <w:tc>
          <w:tcPr>
            <w:tcW w:w="1224" w:type="dxa"/>
          </w:tcPr>
          <w:p w14:paraId="195DAE97" w14:textId="77777777" w:rsidR="00E477BB" w:rsidRPr="00494BF3" w:rsidRDefault="00E477BB" w:rsidP="00494BF3">
            <w:pPr>
              <w:pStyle w:val="BlockText"/>
              <w:ind w:left="0" w:right="-72"/>
              <w:jc w:val="right"/>
              <w:rPr>
                <w:rFonts w:ascii="Arial" w:hAnsi="Arial" w:cs="Arial"/>
                <w:sz w:val="18"/>
                <w:szCs w:val="18"/>
                <w:lang w:val="en-US"/>
              </w:rPr>
            </w:pPr>
          </w:p>
          <w:p w14:paraId="442EBA27" w14:textId="77777777" w:rsidR="00484CCA" w:rsidRPr="00494BF3" w:rsidRDefault="00484CCA" w:rsidP="00494BF3">
            <w:pPr>
              <w:pStyle w:val="BlockText"/>
              <w:ind w:left="0" w:right="-72"/>
              <w:jc w:val="right"/>
              <w:rPr>
                <w:rFonts w:ascii="Arial" w:hAnsi="Arial" w:cs="Arial"/>
                <w:sz w:val="18"/>
                <w:szCs w:val="18"/>
                <w:lang w:val="en-US"/>
              </w:rPr>
            </w:pPr>
          </w:p>
          <w:p w14:paraId="39FF91C0" w14:textId="0C2C72EB" w:rsidR="00E477BB" w:rsidRPr="00494BF3" w:rsidRDefault="007C4999" w:rsidP="00494BF3">
            <w:pPr>
              <w:pStyle w:val="BlockText"/>
              <w:ind w:left="0" w:right="-72"/>
              <w:jc w:val="right"/>
              <w:rPr>
                <w:rFonts w:ascii="Arial" w:hAnsi="Arial" w:cs="Arial"/>
                <w:spacing w:val="-4"/>
                <w:sz w:val="18"/>
                <w:szCs w:val="18"/>
                <w:cs/>
              </w:rPr>
            </w:pPr>
            <w:r w:rsidRPr="007C4999">
              <w:rPr>
                <w:rFonts w:ascii="Arial" w:hAnsi="Arial" w:cs="Arial"/>
                <w:sz w:val="18"/>
                <w:szCs w:val="18"/>
              </w:rPr>
              <w:t>7</w:t>
            </w:r>
            <w:r w:rsidR="00E477BB" w:rsidRPr="00494BF3">
              <w:rPr>
                <w:rFonts w:ascii="Arial" w:hAnsi="Arial" w:cs="Arial"/>
                <w:sz w:val="18"/>
                <w:szCs w:val="18"/>
                <w:lang w:val="en-US"/>
              </w:rPr>
              <w:t>,</w:t>
            </w:r>
            <w:r w:rsidRPr="007C4999">
              <w:rPr>
                <w:rFonts w:ascii="Arial" w:hAnsi="Arial" w:cs="Arial"/>
                <w:sz w:val="18"/>
                <w:szCs w:val="18"/>
              </w:rPr>
              <w:t>184</w:t>
            </w:r>
            <w:r w:rsidR="00E477BB" w:rsidRPr="00494BF3">
              <w:rPr>
                <w:rFonts w:ascii="Arial" w:hAnsi="Arial" w:cs="Arial"/>
                <w:sz w:val="18"/>
                <w:szCs w:val="18"/>
                <w:lang w:val="en-US"/>
              </w:rPr>
              <w:t>,</w:t>
            </w:r>
            <w:r w:rsidRPr="007C4999">
              <w:rPr>
                <w:rFonts w:ascii="Arial" w:hAnsi="Arial" w:cs="Arial"/>
                <w:sz w:val="18"/>
                <w:szCs w:val="18"/>
              </w:rPr>
              <w:t>018</w:t>
            </w:r>
          </w:p>
        </w:tc>
        <w:tc>
          <w:tcPr>
            <w:tcW w:w="1224" w:type="dxa"/>
          </w:tcPr>
          <w:p w14:paraId="1C8743C0" w14:textId="77777777" w:rsidR="00E477BB" w:rsidRPr="00494BF3" w:rsidRDefault="00E477BB" w:rsidP="00494BF3">
            <w:pPr>
              <w:pStyle w:val="BlockText"/>
              <w:ind w:left="0" w:right="-72"/>
              <w:jc w:val="right"/>
              <w:rPr>
                <w:rFonts w:ascii="Arial" w:hAnsi="Arial" w:cs="Arial"/>
                <w:sz w:val="18"/>
                <w:szCs w:val="18"/>
                <w:lang w:val="en-US"/>
              </w:rPr>
            </w:pPr>
          </w:p>
          <w:p w14:paraId="06E0DFE9" w14:textId="77777777" w:rsidR="00484CCA" w:rsidRPr="00494BF3" w:rsidRDefault="00484CCA" w:rsidP="00494BF3">
            <w:pPr>
              <w:pStyle w:val="BlockText"/>
              <w:ind w:left="0" w:right="-72"/>
              <w:jc w:val="right"/>
              <w:rPr>
                <w:rFonts w:ascii="Arial" w:hAnsi="Arial" w:cs="Arial"/>
                <w:sz w:val="18"/>
                <w:szCs w:val="18"/>
                <w:lang w:val="en-US"/>
              </w:rPr>
            </w:pPr>
          </w:p>
          <w:p w14:paraId="0C3EDDCB" w14:textId="394BDB2A" w:rsidR="00E477BB" w:rsidRPr="00494BF3" w:rsidRDefault="00E477BB" w:rsidP="00494BF3">
            <w:pPr>
              <w:pStyle w:val="BlockText"/>
              <w:ind w:left="0" w:right="-72"/>
              <w:jc w:val="right"/>
              <w:rPr>
                <w:rFonts w:ascii="Arial" w:hAnsi="Arial" w:cs="Arial"/>
                <w:spacing w:val="-4"/>
                <w:sz w:val="18"/>
                <w:szCs w:val="18"/>
              </w:rPr>
            </w:pPr>
            <w:r w:rsidRPr="00494BF3">
              <w:rPr>
                <w:rFonts w:ascii="Arial" w:hAnsi="Arial" w:cs="Arial"/>
                <w:sz w:val="18"/>
                <w:szCs w:val="18"/>
                <w:lang w:val="en-US"/>
              </w:rPr>
              <w:t>-</w:t>
            </w:r>
          </w:p>
        </w:tc>
        <w:tc>
          <w:tcPr>
            <w:tcW w:w="1224" w:type="dxa"/>
          </w:tcPr>
          <w:p w14:paraId="62CF5B55" w14:textId="2E23BEF6" w:rsidR="00E477BB" w:rsidRPr="00494BF3" w:rsidRDefault="00E477BB" w:rsidP="00494BF3">
            <w:pPr>
              <w:pStyle w:val="BlockText"/>
              <w:ind w:left="0" w:right="-72"/>
              <w:jc w:val="right"/>
              <w:rPr>
                <w:rFonts w:ascii="Arial" w:hAnsi="Arial" w:cs="Arial"/>
                <w:sz w:val="18"/>
                <w:szCs w:val="18"/>
                <w:lang w:val="en-US"/>
              </w:rPr>
            </w:pPr>
          </w:p>
          <w:p w14:paraId="56DEECA2" w14:textId="77777777" w:rsidR="00484CCA" w:rsidRPr="00494BF3" w:rsidRDefault="00484CCA" w:rsidP="00494BF3">
            <w:pPr>
              <w:pStyle w:val="BlockText"/>
              <w:ind w:left="0" w:right="-72"/>
              <w:jc w:val="right"/>
              <w:rPr>
                <w:rFonts w:ascii="Arial" w:hAnsi="Arial" w:cs="Arial"/>
                <w:sz w:val="18"/>
                <w:szCs w:val="18"/>
                <w:lang w:val="en-US"/>
              </w:rPr>
            </w:pPr>
          </w:p>
          <w:p w14:paraId="47EFBA9F" w14:textId="301E0AC4"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11</w:t>
            </w:r>
            <w:r w:rsidR="00E477BB" w:rsidRPr="00494BF3">
              <w:rPr>
                <w:rFonts w:ascii="Arial" w:hAnsi="Arial" w:cs="Arial"/>
                <w:sz w:val="18"/>
                <w:szCs w:val="18"/>
                <w:lang w:val="en-US"/>
              </w:rPr>
              <w:t>,</w:t>
            </w:r>
            <w:r w:rsidRPr="007C4999">
              <w:rPr>
                <w:rFonts w:ascii="Arial" w:hAnsi="Arial" w:cs="Arial"/>
                <w:sz w:val="18"/>
                <w:szCs w:val="18"/>
              </w:rPr>
              <w:t>172</w:t>
            </w:r>
            <w:r w:rsidR="00E477BB" w:rsidRPr="00494BF3">
              <w:rPr>
                <w:rFonts w:ascii="Arial" w:hAnsi="Arial" w:cs="Arial"/>
                <w:sz w:val="18"/>
                <w:szCs w:val="18"/>
                <w:lang w:val="en-US"/>
              </w:rPr>
              <w:t>,</w:t>
            </w:r>
            <w:r w:rsidRPr="007C4999">
              <w:rPr>
                <w:rFonts w:ascii="Arial" w:hAnsi="Arial" w:cs="Arial"/>
                <w:sz w:val="18"/>
                <w:szCs w:val="18"/>
              </w:rPr>
              <w:t>424</w:t>
            </w:r>
          </w:p>
        </w:tc>
        <w:tc>
          <w:tcPr>
            <w:tcW w:w="1224" w:type="dxa"/>
          </w:tcPr>
          <w:p w14:paraId="52D7516F" w14:textId="3D5C63A6" w:rsidR="00E477BB" w:rsidRPr="00494BF3" w:rsidRDefault="00E477BB" w:rsidP="00494BF3">
            <w:pPr>
              <w:pStyle w:val="BlockText"/>
              <w:ind w:left="0" w:right="-72"/>
              <w:jc w:val="right"/>
              <w:rPr>
                <w:rFonts w:ascii="Arial" w:hAnsi="Arial" w:cs="Arial"/>
                <w:sz w:val="18"/>
                <w:szCs w:val="18"/>
                <w:lang w:val="en-US"/>
              </w:rPr>
            </w:pPr>
          </w:p>
          <w:p w14:paraId="5A92A259" w14:textId="77777777" w:rsidR="00484CCA" w:rsidRPr="00494BF3" w:rsidRDefault="00484CCA" w:rsidP="00494BF3">
            <w:pPr>
              <w:pStyle w:val="BlockText"/>
              <w:ind w:left="0" w:right="-72"/>
              <w:jc w:val="right"/>
              <w:rPr>
                <w:rFonts w:ascii="Arial" w:hAnsi="Arial" w:cs="Arial"/>
                <w:sz w:val="18"/>
                <w:szCs w:val="18"/>
                <w:lang w:val="en-US"/>
              </w:rPr>
            </w:pPr>
          </w:p>
          <w:p w14:paraId="295BE9D7" w14:textId="35A9EFA6"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10</w:t>
            </w:r>
            <w:r w:rsidR="00E477BB" w:rsidRPr="00494BF3">
              <w:rPr>
                <w:rFonts w:ascii="Arial" w:hAnsi="Arial" w:cs="Arial"/>
                <w:sz w:val="18"/>
                <w:szCs w:val="18"/>
                <w:lang w:val="en-US"/>
              </w:rPr>
              <w:t>,</w:t>
            </w:r>
            <w:r w:rsidRPr="007C4999">
              <w:rPr>
                <w:rFonts w:ascii="Arial" w:hAnsi="Arial" w:cs="Arial"/>
                <w:sz w:val="18"/>
                <w:szCs w:val="18"/>
              </w:rPr>
              <w:t>153</w:t>
            </w:r>
            <w:r w:rsidR="00E477BB" w:rsidRPr="00494BF3">
              <w:rPr>
                <w:rFonts w:ascii="Arial" w:hAnsi="Arial" w:cs="Arial"/>
                <w:sz w:val="18"/>
                <w:szCs w:val="18"/>
                <w:lang w:val="en-US"/>
              </w:rPr>
              <w:t>,</w:t>
            </w:r>
            <w:r w:rsidRPr="007C4999">
              <w:rPr>
                <w:rFonts w:ascii="Arial" w:hAnsi="Arial" w:cs="Arial"/>
                <w:sz w:val="18"/>
                <w:szCs w:val="18"/>
              </w:rPr>
              <w:t>394</w:t>
            </w:r>
          </w:p>
        </w:tc>
      </w:tr>
      <w:tr w:rsidR="00494BF3" w:rsidRPr="00494BF3" w14:paraId="7E71EC04" w14:textId="77777777" w:rsidTr="000513E3">
        <w:tc>
          <w:tcPr>
            <w:tcW w:w="3341" w:type="dxa"/>
          </w:tcPr>
          <w:p w14:paraId="52F259DE" w14:textId="77777777" w:rsidR="00E477BB" w:rsidRPr="00494BF3" w:rsidRDefault="00E477BB" w:rsidP="00494BF3">
            <w:pPr>
              <w:pStyle w:val="BlockText"/>
              <w:ind w:left="1147" w:right="-286" w:hanging="180"/>
              <w:jc w:val="left"/>
              <w:rPr>
                <w:rFonts w:ascii="Arial" w:hAnsi="Arial" w:cs="Arial"/>
                <w:sz w:val="18"/>
                <w:szCs w:val="18"/>
              </w:rPr>
            </w:pPr>
            <w:r w:rsidRPr="00494BF3">
              <w:rPr>
                <w:rFonts w:ascii="Arial" w:hAnsi="Arial" w:cs="Arial"/>
                <w:sz w:val="18"/>
                <w:szCs w:val="18"/>
              </w:rPr>
              <w:t>Other non-current liabilities</w:t>
            </w:r>
          </w:p>
        </w:tc>
        <w:tc>
          <w:tcPr>
            <w:tcW w:w="1224" w:type="dxa"/>
            <w:tcBorders>
              <w:bottom w:val="single" w:sz="4" w:space="0" w:color="auto"/>
            </w:tcBorders>
          </w:tcPr>
          <w:p w14:paraId="366E6B3F" w14:textId="77777777" w:rsidR="00E477BB" w:rsidRPr="00494BF3" w:rsidRDefault="00E477BB" w:rsidP="00494BF3">
            <w:pPr>
              <w:pStyle w:val="BlockText"/>
              <w:ind w:left="0" w:right="-72"/>
              <w:jc w:val="right"/>
              <w:rPr>
                <w:rFonts w:ascii="Arial" w:hAnsi="Arial" w:cs="Arial"/>
                <w:spacing w:val="-4"/>
                <w:sz w:val="18"/>
                <w:szCs w:val="18"/>
              </w:rPr>
            </w:pPr>
            <w:r w:rsidRPr="00494BF3">
              <w:rPr>
                <w:rFonts w:ascii="Arial" w:hAnsi="Arial" w:cs="Arial"/>
                <w:sz w:val="18"/>
                <w:szCs w:val="18"/>
                <w:lang w:val="en-US"/>
              </w:rPr>
              <w:t>-</w:t>
            </w:r>
          </w:p>
        </w:tc>
        <w:tc>
          <w:tcPr>
            <w:tcW w:w="1224" w:type="dxa"/>
            <w:tcBorders>
              <w:bottom w:val="single" w:sz="4" w:space="0" w:color="auto"/>
            </w:tcBorders>
          </w:tcPr>
          <w:p w14:paraId="4515224F" w14:textId="795120F9"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35</w:t>
            </w:r>
            <w:r w:rsidR="00E477BB" w:rsidRPr="00494BF3">
              <w:rPr>
                <w:rFonts w:ascii="Arial" w:hAnsi="Arial" w:cs="Arial"/>
                <w:sz w:val="18"/>
                <w:szCs w:val="18"/>
                <w:cs/>
                <w:lang w:val="en-US"/>
              </w:rPr>
              <w:t>,</w:t>
            </w:r>
            <w:r w:rsidRPr="007C4999">
              <w:rPr>
                <w:rFonts w:ascii="Arial" w:hAnsi="Arial" w:cs="Arial"/>
                <w:sz w:val="18"/>
                <w:szCs w:val="18"/>
              </w:rPr>
              <w:t>480</w:t>
            </w:r>
            <w:r w:rsidR="00E477BB" w:rsidRPr="00494BF3">
              <w:rPr>
                <w:rFonts w:ascii="Arial" w:hAnsi="Arial" w:cs="Arial"/>
                <w:sz w:val="18"/>
                <w:szCs w:val="18"/>
                <w:cs/>
                <w:lang w:val="en-US"/>
              </w:rPr>
              <w:t>,</w:t>
            </w:r>
            <w:r w:rsidRPr="007C4999">
              <w:rPr>
                <w:rFonts w:ascii="Arial" w:hAnsi="Arial" w:cs="Arial"/>
                <w:sz w:val="18"/>
                <w:szCs w:val="18"/>
              </w:rPr>
              <w:t>693</w:t>
            </w:r>
          </w:p>
        </w:tc>
        <w:tc>
          <w:tcPr>
            <w:tcW w:w="1224" w:type="dxa"/>
            <w:tcBorders>
              <w:bottom w:val="single" w:sz="4" w:space="0" w:color="auto"/>
            </w:tcBorders>
          </w:tcPr>
          <w:p w14:paraId="56D2030B" w14:textId="77777777" w:rsidR="00E477BB" w:rsidRPr="00494BF3" w:rsidRDefault="00E477BB" w:rsidP="00494BF3">
            <w:pPr>
              <w:pStyle w:val="BlockText"/>
              <w:ind w:left="0" w:right="-72"/>
              <w:jc w:val="right"/>
              <w:rPr>
                <w:rFonts w:ascii="Arial" w:hAnsi="Arial" w:cs="Arial"/>
                <w:spacing w:val="-4"/>
                <w:sz w:val="18"/>
                <w:szCs w:val="18"/>
              </w:rPr>
            </w:pPr>
            <w:r w:rsidRPr="00494BF3">
              <w:rPr>
                <w:rFonts w:ascii="Arial" w:hAnsi="Arial" w:cs="Arial"/>
                <w:sz w:val="18"/>
                <w:szCs w:val="18"/>
                <w:cs/>
                <w:lang w:val="en-US"/>
              </w:rPr>
              <w:t>-</w:t>
            </w:r>
          </w:p>
        </w:tc>
        <w:tc>
          <w:tcPr>
            <w:tcW w:w="1224" w:type="dxa"/>
            <w:tcBorders>
              <w:bottom w:val="single" w:sz="4" w:space="0" w:color="auto"/>
            </w:tcBorders>
          </w:tcPr>
          <w:p w14:paraId="51CBAEBD" w14:textId="79B0945D"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35</w:t>
            </w:r>
            <w:r w:rsidR="00E477BB" w:rsidRPr="00494BF3">
              <w:rPr>
                <w:rFonts w:ascii="Arial" w:hAnsi="Arial" w:cs="Arial"/>
                <w:sz w:val="18"/>
                <w:szCs w:val="18"/>
                <w:cs/>
                <w:lang w:val="en-US"/>
              </w:rPr>
              <w:t>,</w:t>
            </w:r>
            <w:r w:rsidRPr="007C4999">
              <w:rPr>
                <w:rFonts w:ascii="Arial" w:hAnsi="Arial" w:cs="Arial"/>
                <w:sz w:val="18"/>
                <w:szCs w:val="18"/>
              </w:rPr>
              <w:t>480</w:t>
            </w:r>
            <w:r w:rsidR="00E477BB" w:rsidRPr="00494BF3">
              <w:rPr>
                <w:rFonts w:ascii="Arial" w:hAnsi="Arial" w:cs="Arial"/>
                <w:sz w:val="18"/>
                <w:szCs w:val="18"/>
                <w:cs/>
                <w:lang w:val="en-US"/>
              </w:rPr>
              <w:t>,</w:t>
            </w:r>
            <w:r w:rsidRPr="007C4999">
              <w:rPr>
                <w:rFonts w:ascii="Arial" w:hAnsi="Arial" w:cs="Arial"/>
                <w:sz w:val="18"/>
                <w:szCs w:val="18"/>
              </w:rPr>
              <w:t>693</w:t>
            </w:r>
          </w:p>
        </w:tc>
        <w:tc>
          <w:tcPr>
            <w:tcW w:w="1224" w:type="dxa"/>
            <w:tcBorders>
              <w:bottom w:val="single" w:sz="4" w:space="0" w:color="auto"/>
            </w:tcBorders>
          </w:tcPr>
          <w:p w14:paraId="0DFB582A" w14:textId="608A553D" w:rsidR="00E477BB" w:rsidRPr="00494BF3" w:rsidRDefault="007C4999" w:rsidP="00494BF3">
            <w:pPr>
              <w:pStyle w:val="BlockText"/>
              <w:ind w:left="0" w:right="-72"/>
              <w:jc w:val="right"/>
              <w:rPr>
                <w:rFonts w:ascii="Arial" w:hAnsi="Arial" w:cs="Arial"/>
                <w:spacing w:val="-4"/>
                <w:sz w:val="18"/>
                <w:szCs w:val="18"/>
              </w:rPr>
            </w:pPr>
            <w:r w:rsidRPr="007C4999">
              <w:rPr>
                <w:rFonts w:ascii="Arial" w:hAnsi="Arial" w:cs="Arial"/>
                <w:sz w:val="18"/>
                <w:szCs w:val="18"/>
              </w:rPr>
              <w:t>34</w:t>
            </w:r>
            <w:r w:rsidR="00E477BB" w:rsidRPr="00494BF3">
              <w:rPr>
                <w:rFonts w:ascii="Arial" w:hAnsi="Arial" w:cs="Arial"/>
                <w:sz w:val="18"/>
                <w:szCs w:val="18"/>
                <w:lang w:val="en-US"/>
              </w:rPr>
              <w:t>,</w:t>
            </w:r>
            <w:r w:rsidRPr="007C4999">
              <w:rPr>
                <w:rFonts w:ascii="Arial" w:hAnsi="Arial" w:cs="Arial"/>
                <w:sz w:val="18"/>
                <w:szCs w:val="18"/>
              </w:rPr>
              <w:t>440</w:t>
            </w:r>
            <w:r w:rsidR="00E477BB" w:rsidRPr="00494BF3">
              <w:rPr>
                <w:rFonts w:ascii="Arial" w:hAnsi="Arial" w:cs="Arial"/>
                <w:sz w:val="18"/>
                <w:szCs w:val="18"/>
                <w:lang w:val="en-US"/>
              </w:rPr>
              <w:t>,</w:t>
            </w:r>
            <w:r w:rsidRPr="007C4999">
              <w:rPr>
                <w:rFonts w:ascii="Arial" w:hAnsi="Arial" w:cs="Arial"/>
                <w:sz w:val="18"/>
                <w:szCs w:val="18"/>
              </w:rPr>
              <w:t>246</w:t>
            </w:r>
          </w:p>
        </w:tc>
      </w:tr>
      <w:tr w:rsidR="00494BF3" w:rsidRPr="00494BF3" w14:paraId="3FB2F11A" w14:textId="77777777" w:rsidTr="000513E3">
        <w:tc>
          <w:tcPr>
            <w:tcW w:w="3341" w:type="dxa"/>
          </w:tcPr>
          <w:p w14:paraId="73784E76" w14:textId="77777777" w:rsidR="00E477BB" w:rsidRPr="00494BF3" w:rsidRDefault="00E477BB" w:rsidP="00494BF3">
            <w:pPr>
              <w:pStyle w:val="BlockText"/>
              <w:ind w:left="1147" w:right="-286" w:hanging="180"/>
              <w:jc w:val="left"/>
              <w:rPr>
                <w:rFonts w:ascii="Arial" w:hAnsi="Arial" w:cs="Arial"/>
                <w:sz w:val="18"/>
                <w:szCs w:val="18"/>
              </w:rPr>
            </w:pPr>
          </w:p>
        </w:tc>
        <w:tc>
          <w:tcPr>
            <w:tcW w:w="1224" w:type="dxa"/>
            <w:tcBorders>
              <w:top w:val="single" w:sz="4" w:space="0" w:color="auto"/>
            </w:tcBorders>
            <w:vAlign w:val="bottom"/>
          </w:tcPr>
          <w:p w14:paraId="6966EC31" w14:textId="77777777" w:rsidR="00E477BB" w:rsidRPr="00494BF3" w:rsidRDefault="00E477BB" w:rsidP="00494BF3">
            <w:pPr>
              <w:pStyle w:val="BlockText"/>
              <w:ind w:left="0" w:right="-72"/>
              <w:jc w:val="right"/>
              <w:rPr>
                <w:rFonts w:ascii="Arial" w:hAnsi="Arial" w:cs="Arial"/>
                <w:spacing w:val="-4"/>
                <w:sz w:val="18"/>
                <w:szCs w:val="18"/>
              </w:rPr>
            </w:pPr>
          </w:p>
        </w:tc>
        <w:tc>
          <w:tcPr>
            <w:tcW w:w="1224" w:type="dxa"/>
            <w:tcBorders>
              <w:top w:val="single" w:sz="4" w:space="0" w:color="auto"/>
            </w:tcBorders>
            <w:vAlign w:val="bottom"/>
          </w:tcPr>
          <w:p w14:paraId="2C800039" w14:textId="77777777" w:rsidR="00E477BB" w:rsidRPr="00494BF3" w:rsidRDefault="00E477BB" w:rsidP="00494BF3">
            <w:pPr>
              <w:pStyle w:val="BlockText"/>
              <w:ind w:left="0" w:right="-72"/>
              <w:jc w:val="right"/>
              <w:rPr>
                <w:rFonts w:ascii="Arial" w:hAnsi="Arial" w:cs="Arial"/>
                <w:spacing w:val="-4"/>
                <w:sz w:val="18"/>
                <w:szCs w:val="18"/>
              </w:rPr>
            </w:pPr>
          </w:p>
        </w:tc>
        <w:tc>
          <w:tcPr>
            <w:tcW w:w="1224" w:type="dxa"/>
            <w:tcBorders>
              <w:top w:val="single" w:sz="4" w:space="0" w:color="auto"/>
            </w:tcBorders>
            <w:vAlign w:val="bottom"/>
          </w:tcPr>
          <w:p w14:paraId="45955E2D" w14:textId="77777777" w:rsidR="00E477BB" w:rsidRPr="00494BF3" w:rsidRDefault="00E477BB" w:rsidP="00494BF3">
            <w:pPr>
              <w:pStyle w:val="BlockText"/>
              <w:ind w:left="0" w:right="-72"/>
              <w:jc w:val="right"/>
              <w:rPr>
                <w:rFonts w:ascii="Arial" w:hAnsi="Arial" w:cs="Arial"/>
                <w:spacing w:val="-4"/>
                <w:sz w:val="18"/>
                <w:szCs w:val="18"/>
              </w:rPr>
            </w:pPr>
          </w:p>
        </w:tc>
        <w:tc>
          <w:tcPr>
            <w:tcW w:w="1224" w:type="dxa"/>
            <w:tcBorders>
              <w:top w:val="single" w:sz="4" w:space="0" w:color="auto"/>
            </w:tcBorders>
            <w:vAlign w:val="bottom"/>
          </w:tcPr>
          <w:p w14:paraId="0E4ACB87" w14:textId="77777777" w:rsidR="00E477BB" w:rsidRPr="00494BF3" w:rsidRDefault="00E477BB" w:rsidP="00494BF3">
            <w:pPr>
              <w:pStyle w:val="BlockText"/>
              <w:ind w:left="0" w:right="-72"/>
              <w:jc w:val="right"/>
              <w:rPr>
                <w:rFonts w:ascii="Arial" w:hAnsi="Arial" w:cs="Arial"/>
                <w:spacing w:val="-4"/>
                <w:sz w:val="18"/>
                <w:szCs w:val="18"/>
              </w:rPr>
            </w:pPr>
          </w:p>
        </w:tc>
        <w:tc>
          <w:tcPr>
            <w:tcW w:w="1224" w:type="dxa"/>
            <w:tcBorders>
              <w:top w:val="single" w:sz="4" w:space="0" w:color="auto"/>
            </w:tcBorders>
          </w:tcPr>
          <w:p w14:paraId="666EB216" w14:textId="77777777" w:rsidR="00E477BB" w:rsidRPr="00494BF3" w:rsidRDefault="00E477BB" w:rsidP="00494BF3">
            <w:pPr>
              <w:pStyle w:val="BlockText"/>
              <w:ind w:left="0" w:right="-72"/>
              <w:jc w:val="right"/>
              <w:rPr>
                <w:rFonts w:ascii="Arial" w:hAnsi="Arial" w:cs="Arial"/>
                <w:spacing w:val="-4"/>
                <w:sz w:val="18"/>
                <w:szCs w:val="18"/>
              </w:rPr>
            </w:pPr>
          </w:p>
        </w:tc>
      </w:tr>
      <w:tr w:rsidR="00EB019C" w:rsidRPr="00494BF3" w14:paraId="78739E79" w14:textId="77777777" w:rsidTr="000513E3">
        <w:tc>
          <w:tcPr>
            <w:tcW w:w="3341" w:type="dxa"/>
          </w:tcPr>
          <w:p w14:paraId="4ED836A1" w14:textId="77777777" w:rsidR="00E477BB" w:rsidRPr="00494BF3" w:rsidRDefault="00E477BB" w:rsidP="00494BF3">
            <w:pPr>
              <w:pStyle w:val="BlockText"/>
              <w:ind w:left="1147" w:right="0" w:hanging="180"/>
              <w:jc w:val="left"/>
              <w:rPr>
                <w:rFonts w:ascii="Arial" w:hAnsi="Arial" w:cs="Arial"/>
                <w:b/>
                <w:bCs/>
                <w:sz w:val="18"/>
                <w:szCs w:val="18"/>
              </w:rPr>
            </w:pPr>
            <w:r w:rsidRPr="00494BF3">
              <w:rPr>
                <w:rFonts w:ascii="Arial" w:hAnsi="Arial" w:cs="Arial"/>
                <w:b/>
                <w:bCs/>
                <w:sz w:val="18"/>
                <w:szCs w:val="18"/>
              </w:rPr>
              <w:t xml:space="preserve">Total </w:t>
            </w:r>
          </w:p>
        </w:tc>
        <w:tc>
          <w:tcPr>
            <w:tcW w:w="1224" w:type="dxa"/>
            <w:tcBorders>
              <w:bottom w:val="single" w:sz="4" w:space="0" w:color="auto"/>
            </w:tcBorders>
          </w:tcPr>
          <w:p w14:paraId="57B4A391" w14:textId="573B0A52" w:rsidR="00E477BB" w:rsidRPr="00494BF3" w:rsidRDefault="007C4999" w:rsidP="00494BF3">
            <w:pPr>
              <w:pStyle w:val="BlockText"/>
              <w:ind w:left="0" w:right="-72"/>
              <w:jc w:val="right"/>
              <w:rPr>
                <w:rFonts w:ascii="Arial" w:hAnsi="Arial" w:cs="Arial"/>
                <w:sz w:val="18"/>
                <w:szCs w:val="18"/>
                <w:lang w:val="en-US"/>
              </w:rPr>
            </w:pPr>
            <w:r w:rsidRPr="007C4999">
              <w:rPr>
                <w:rFonts w:ascii="Arial" w:hAnsi="Arial" w:cs="Arial"/>
                <w:sz w:val="18"/>
                <w:szCs w:val="18"/>
              </w:rPr>
              <w:t>123</w:t>
            </w:r>
            <w:r w:rsidR="00E477BB" w:rsidRPr="00494BF3">
              <w:rPr>
                <w:rFonts w:ascii="Arial" w:hAnsi="Arial" w:cs="Arial"/>
                <w:sz w:val="18"/>
                <w:szCs w:val="18"/>
                <w:cs/>
                <w:lang w:val="en-US"/>
              </w:rPr>
              <w:t>,</w:t>
            </w:r>
            <w:r w:rsidRPr="007C4999">
              <w:rPr>
                <w:rFonts w:ascii="Arial" w:hAnsi="Arial" w:cs="Arial"/>
                <w:sz w:val="18"/>
                <w:szCs w:val="18"/>
              </w:rPr>
              <w:t>120</w:t>
            </w:r>
            <w:r w:rsidR="00E477BB" w:rsidRPr="00494BF3">
              <w:rPr>
                <w:rFonts w:ascii="Arial" w:hAnsi="Arial" w:cs="Arial"/>
                <w:sz w:val="18"/>
                <w:szCs w:val="18"/>
                <w:cs/>
                <w:lang w:val="en-US"/>
              </w:rPr>
              <w:t>,</w:t>
            </w:r>
            <w:r w:rsidRPr="007C4999">
              <w:rPr>
                <w:rFonts w:ascii="Arial" w:hAnsi="Arial" w:cs="Arial"/>
                <w:sz w:val="18"/>
                <w:szCs w:val="18"/>
              </w:rPr>
              <w:t>000</w:t>
            </w:r>
          </w:p>
        </w:tc>
        <w:tc>
          <w:tcPr>
            <w:tcW w:w="1224" w:type="dxa"/>
            <w:tcBorders>
              <w:bottom w:val="single" w:sz="4" w:space="0" w:color="auto"/>
            </w:tcBorders>
          </w:tcPr>
          <w:p w14:paraId="47F3CCCA" w14:textId="30407477" w:rsidR="00E477BB" w:rsidRPr="00494BF3" w:rsidRDefault="007C4999" w:rsidP="00494BF3">
            <w:pPr>
              <w:pStyle w:val="BlockText"/>
              <w:ind w:left="0" w:right="-72"/>
              <w:jc w:val="right"/>
              <w:rPr>
                <w:rFonts w:ascii="Arial" w:hAnsi="Arial" w:cs="Arial"/>
                <w:sz w:val="18"/>
                <w:szCs w:val="18"/>
                <w:lang w:val="en-US"/>
              </w:rPr>
            </w:pPr>
            <w:r w:rsidRPr="007C4999">
              <w:rPr>
                <w:rFonts w:ascii="Arial" w:hAnsi="Arial" w:cs="Arial"/>
                <w:sz w:val="18"/>
                <w:szCs w:val="18"/>
              </w:rPr>
              <w:t>54</w:t>
            </w:r>
            <w:r w:rsidR="00E477BB" w:rsidRPr="00494BF3">
              <w:rPr>
                <w:rFonts w:ascii="Arial" w:hAnsi="Arial" w:cs="Arial"/>
                <w:sz w:val="18"/>
                <w:szCs w:val="18"/>
                <w:cs/>
                <w:lang w:val="en-US"/>
              </w:rPr>
              <w:t>,</w:t>
            </w:r>
            <w:r w:rsidRPr="007C4999">
              <w:rPr>
                <w:rFonts w:ascii="Arial" w:hAnsi="Arial" w:cs="Arial"/>
                <w:sz w:val="18"/>
                <w:szCs w:val="18"/>
              </w:rPr>
              <w:t>842</w:t>
            </w:r>
            <w:r w:rsidR="00E477BB" w:rsidRPr="00494BF3">
              <w:rPr>
                <w:rFonts w:ascii="Arial" w:hAnsi="Arial" w:cs="Arial"/>
                <w:sz w:val="18"/>
                <w:szCs w:val="18"/>
                <w:cs/>
                <w:lang w:val="en-US"/>
              </w:rPr>
              <w:t>,</w:t>
            </w:r>
            <w:r w:rsidRPr="007C4999">
              <w:rPr>
                <w:rFonts w:ascii="Arial" w:hAnsi="Arial" w:cs="Arial"/>
                <w:sz w:val="18"/>
                <w:szCs w:val="18"/>
              </w:rPr>
              <w:t>874</w:t>
            </w:r>
          </w:p>
        </w:tc>
        <w:tc>
          <w:tcPr>
            <w:tcW w:w="1224" w:type="dxa"/>
            <w:tcBorders>
              <w:bottom w:val="single" w:sz="4" w:space="0" w:color="auto"/>
            </w:tcBorders>
          </w:tcPr>
          <w:p w14:paraId="6F04366D" w14:textId="77777777" w:rsidR="00E477BB" w:rsidRPr="00494BF3" w:rsidRDefault="00E477BB" w:rsidP="00494BF3">
            <w:pPr>
              <w:pStyle w:val="BlockText"/>
              <w:ind w:left="0" w:right="-72"/>
              <w:jc w:val="right"/>
              <w:rPr>
                <w:rFonts w:ascii="Arial" w:hAnsi="Arial" w:cs="Arial"/>
                <w:sz w:val="18"/>
                <w:szCs w:val="18"/>
                <w:lang w:val="en-US"/>
              </w:rPr>
            </w:pPr>
            <w:r w:rsidRPr="00494BF3">
              <w:rPr>
                <w:rFonts w:ascii="Arial" w:hAnsi="Arial" w:cs="Arial"/>
                <w:sz w:val="18"/>
                <w:szCs w:val="18"/>
                <w:cs/>
                <w:lang w:val="en-US"/>
              </w:rPr>
              <w:t>-</w:t>
            </w:r>
          </w:p>
        </w:tc>
        <w:tc>
          <w:tcPr>
            <w:tcW w:w="1224" w:type="dxa"/>
            <w:tcBorders>
              <w:bottom w:val="single" w:sz="4" w:space="0" w:color="auto"/>
            </w:tcBorders>
          </w:tcPr>
          <w:p w14:paraId="0FA8D3A9" w14:textId="45A34202" w:rsidR="00E477BB" w:rsidRPr="00494BF3" w:rsidRDefault="007C4999" w:rsidP="00494BF3">
            <w:pPr>
              <w:pStyle w:val="BlockText"/>
              <w:ind w:left="0" w:right="-72"/>
              <w:jc w:val="right"/>
              <w:rPr>
                <w:rFonts w:ascii="Arial" w:hAnsi="Arial" w:cs="Arial"/>
                <w:sz w:val="18"/>
                <w:szCs w:val="18"/>
                <w:cs/>
                <w:lang w:val="en-US"/>
              </w:rPr>
            </w:pPr>
            <w:r w:rsidRPr="007C4999">
              <w:rPr>
                <w:rFonts w:ascii="Arial" w:hAnsi="Arial" w:cs="Arial"/>
                <w:sz w:val="18"/>
                <w:szCs w:val="18"/>
              </w:rPr>
              <w:t>177</w:t>
            </w:r>
            <w:r w:rsidR="00E477BB" w:rsidRPr="00494BF3">
              <w:rPr>
                <w:rFonts w:ascii="Arial" w:hAnsi="Arial" w:cs="Arial"/>
                <w:sz w:val="18"/>
                <w:szCs w:val="18"/>
                <w:cs/>
                <w:lang w:val="en-US"/>
              </w:rPr>
              <w:t>,</w:t>
            </w:r>
            <w:r w:rsidRPr="007C4999">
              <w:rPr>
                <w:rFonts w:ascii="Arial" w:hAnsi="Arial" w:cs="Arial"/>
                <w:sz w:val="18"/>
                <w:szCs w:val="18"/>
              </w:rPr>
              <w:t>962</w:t>
            </w:r>
            <w:r w:rsidR="00E477BB" w:rsidRPr="00494BF3">
              <w:rPr>
                <w:rFonts w:ascii="Arial" w:hAnsi="Arial" w:cs="Arial"/>
                <w:sz w:val="18"/>
                <w:szCs w:val="18"/>
                <w:cs/>
                <w:lang w:val="en-US"/>
              </w:rPr>
              <w:t>,</w:t>
            </w:r>
            <w:r w:rsidRPr="007C4999">
              <w:rPr>
                <w:rFonts w:ascii="Arial" w:hAnsi="Arial" w:cs="Arial"/>
                <w:sz w:val="18"/>
                <w:szCs w:val="18"/>
              </w:rPr>
              <w:t>874</w:t>
            </w:r>
          </w:p>
        </w:tc>
        <w:tc>
          <w:tcPr>
            <w:tcW w:w="1224" w:type="dxa"/>
            <w:tcBorders>
              <w:bottom w:val="single" w:sz="4" w:space="0" w:color="auto"/>
            </w:tcBorders>
          </w:tcPr>
          <w:p w14:paraId="5ACCA8C6" w14:textId="55FD4645" w:rsidR="00E477BB" w:rsidRPr="00494BF3" w:rsidRDefault="007C4999" w:rsidP="00494BF3">
            <w:pPr>
              <w:pStyle w:val="BlockText"/>
              <w:ind w:left="0" w:right="-72"/>
              <w:jc w:val="right"/>
              <w:rPr>
                <w:rFonts w:ascii="Arial" w:hAnsi="Arial" w:cs="Arial"/>
                <w:sz w:val="18"/>
                <w:szCs w:val="18"/>
                <w:cs/>
                <w:lang w:val="en-US"/>
              </w:rPr>
            </w:pPr>
            <w:r w:rsidRPr="007C4999">
              <w:rPr>
                <w:rFonts w:ascii="Arial" w:hAnsi="Arial" w:cs="Arial"/>
                <w:sz w:val="18"/>
                <w:szCs w:val="18"/>
              </w:rPr>
              <w:t>174</w:t>
            </w:r>
            <w:r w:rsidR="00E477BB" w:rsidRPr="00494BF3">
              <w:rPr>
                <w:rFonts w:ascii="Arial" w:hAnsi="Arial" w:cs="Arial"/>
                <w:sz w:val="18"/>
                <w:szCs w:val="18"/>
                <w:cs/>
                <w:lang w:val="en-US"/>
              </w:rPr>
              <w:t>,</w:t>
            </w:r>
            <w:r w:rsidRPr="007C4999">
              <w:rPr>
                <w:rFonts w:ascii="Arial" w:hAnsi="Arial" w:cs="Arial"/>
                <w:sz w:val="18"/>
                <w:szCs w:val="18"/>
              </w:rPr>
              <w:t>302</w:t>
            </w:r>
            <w:r w:rsidR="00E477BB" w:rsidRPr="00494BF3">
              <w:rPr>
                <w:rFonts w:ascii="Arial" w:hAnsi="Arial" w:cs="Arial"/>
                <w:sz w:val="18"/>
                <w:szCs w:val="18"/>
                <w:cs/>
                <w:lang w:val="en-US"/>
              </w:rPr>
              <w:t>,</w:t>
            </w:r>
            <w:r w:rsidRPr="007C4999">
              <w:rPr>
                <w:rFonts w:ascii="Arial" w:hAnsi="Arial" w:cs="Arial"/>
                <w:sz w:val="18"/>
                <w:szCs w:val="18"/>
              </w:rPr>
              <w:t>903</w:t>
            </w:r>
          </w:p>
        </w:tc>
      </w:tr>
    </w:tbl>
    <w:p w14:paraId="42FA2A70" w14:textId="7286317E" w:rsidR="00EE0C2D" w:rsidRPr="00494BF3" w:rsidRDefault="00EE0C2D" w:rsidP="00494BF3">
      <w:pPr>
        <w:ind w:left="1080"/>
        <w:jc w:val="both"/>
        <w:rPr>
          <w:rFonts w:ascii="Arial" w:hAnsi="Arial" w:cs="Arial"/>
          <w:spacing w:val="-2"/>
          <w:sz w:val="18"/>
          <w:szCs w:val="18"/>
        </w:rPr>
      </w:pPr>
    </w:p>
    <w:p w14:paraId="79F171A8" w14:textId="63F84CFB" w:rsidR="00322A37" w:rsidRPr="00494BF3" w:rsidRDefault="007C4999" w:rsidP="00494BF3">
      <w:pPr>
        <w:pStyle w:val="a"/>
        <w:ind w:left="540" w:right="0" w:hanging="540"/>
        <w:jc w:val="both"/>
        <w:rPr>
          <w:rFonts w:ascii="Arial" w:hAnsi="Arial" w:cs="Arial"/>
          <w:b/>
          <w:bCs/>
          <w:sz w:val="18"/>
          <w:szCs w:val="18"/>
          <w:lang w:val="en-US"/>
        </w:rPr>
      </w:pPr>
      <w:bookmarkStart w:id="4" w:name="_Toc48736048"/>
      <w:r w:rsidRPr="007C4999">
        <w:rPr>
          <w:rFonts w:ascii="Arial" w:hAnsi="Arial" w:cs="Arial"/>
          <w:b/>
          <w:bCs/>
          <w:sz w:val="18"/>
          <w:szCs w:val="18"/>
        </w:rPr>
        <w:t>7</w:t>
      </w:r>
      <w:r w:rsidR="00322A37" w:rsidRPr="00494BF3">
        <w:rPr>
          <w:rFonts w:ascii="Arial" w:hAnsi="Arial" w:cs="Arial"/>
          <w:b/>
          <w:bCs/>
          <w:sz w:val="18"/>
          <w:szCs w:val="18"/>
          <w:lang w:val="en-US"/>
        </w:rPr>
        <w:t>.</w:t>
      </w:r>
      <w:r w:rsidRPr="007C4999">
        <w:rPr>
          <w:rFonts w:ascii="Arial" w:hAnsi="Arial" w:cs="Arial"/>
          <w:b/>
          <w:bCs/>
          <w:sz w:val="18"/>
          <w:szCs w:val="18"/>
        </w:rPr>
        <w:t>2</w:t>
      </w:r>
      <w:r w:rsidR="00322A37" w:rsidRPr="00494BF3">
        <w:rPr>
          <w:rFonts w:ascii="Arial" w:hAnsi="Arial" w:cs="Arial"/>
          <w:b/>
          <w:bCs/>
          <w:sz w:val="18"/>
          <w:szCs w:val="18"/>
          <w:lang w:val="en-US"/>
        </w:rPr>
        <w:tab/>
        <w:t>Capital management</w:t>
      </w:r>
      <w:bookmarkEnd w:id="4"/>
    </w:p>
    <w:p w14:paraId="3EA226E7" w14:textId="77777777" w:rsidR="00322A37" w:rsidRPr="00494BF3" w:rsidRDefault="00322A37" w:rsidP="00494BF3">
      <w:pPr>
        <w:pStyle w:val="a"/>
        <w:ind w:left="540"/>
        <w:jc w:val="both"/>
        <w:rPr>
          <w:rFonts w:ascii="Arial" w:hAnsi="Arial" w:cs="Arial"/>
          <w:sz w:val="18"/>
          <w:szCs w:val="18"/>
        </w:rPr>
      </w:pPr>
    </w:p>
    <w:p w14:paraId="6DBB42E8" w14:textId="43DBF776" w:rsidR="00322A37" w:rsidRPr="00494BF3" w:rsidRDefault="007C4999" w:rsidP="00494BF3">
      <w:pPr>
        <w:pStyle w:val="a"/>
        <w:ind w:left="1080" w:right="0" w:hanging="540"/>
        <w:jc w:val="thaiDistribute"/>
        <w:rPr>
          <w:rFonts w:ascii="Arial" w:hAnsi="Arial" w:cs="Arial"/>
          <w:b/>
          <w:bCs/>
          <w:sz w:val="18"/>
          <w:szCs w:val="18"/>
        </w:rPr>
      </w:pPr>
      <w:r w:rsidRPr="007C4999">
        <w:rPr>
          <w:rFonts w:ascii="Arial" w:hAnsi="Arial" w:cs="Arial"/>
          <w:b/>
          <w:bCs/>
          <w:sz w:val="18"/>
          <w:szCs w:val="18"/>
        </w:rPr>
        <w:t>7</w:t>
      </w:r>
      <w:r w:rsidR="00322A37" w:rsidRPr="00494BF3">
        <w:rPr>
          <w:rFonts w:ascii="Arial" w:hAnsi="Arial" w:cs="Arial"/>
          <w:b/>
          <w:bCs/>
          <w:sz w:val="18"/>
          <w:szCs w:val="18"/>
        </w:rPr>
        <w:t>.</w:t>
      </w:r>
      <w:r w:rsidRPr="007C4999">
        <w:rPr>
          <w:rFonts w:ascii="Arial" w:hAnsi="Arial" w:cs="Arial"/>
          <w:b/>
          <w:bCs/>
          <w:sz w:val="18"/>
          <w:szCs w:val="18"/>
        </w:rPr>
        <w:t>2</w:t>
      </w:r>
      <w:r w:rsidR="00322A37" w:rsidRPr="00494BF3">
        <w:rPr>
          <w:rFonts w:ascii="Arial" w:hAnsi="Arial" w:cs="Arial"/>
          <w:b/>
          <w:bCs/>
          <w:sz w:val="18"/>
          <w:szCs w:val="18"/>
        </w:rPr>
        <w:t>.</w:t>
      </w:r>
      <w:r w:rsidRPr="007C4999">
        <w:rPr>
          <w:rFonts w:ascii="Arial" w:hAnsi="Arial" w:cs="Arial"/>
          <w:b/>
          <w:bCs/>
          <w:sz w:val="18"/>
          <w:szCs w:val="18"/>
        </w:rPr>
        <w:t>1</w:t>
      </w:r>
      <w:r w:rsidR="00322A37" w:rsidRPr="00494BF3">
        <w:rPr>
          <w:rFonts w:ascii="Arial" w:hAnsi="Arial" w:cs="Arial"/>
          <w:b/>
          <w:bCs/>
          <w:sz w:val="18"/>
          <w:szCs w:val="18"/>
        </w:rPr>
        <w:tab/>
        <w:t>Risk management</w:t>
      </w:r>
    </w:p>
    <w:p w14:paraId="4402BA10" w14:textId="77777777" w:rsidR="00322A37" w:rsidRPr="00494BF3" w:rsidRDefault="00322A37" w:rsidP="00494BF3">
      <w:pPr>
        <w:ind w:left="1080"/>
        <w:rPr>
          <w:rFonts w:ascii="Arial" w:eastAsia="Arial" w:hAnsi="Arial" w:cs="Arial"/>
          <w:sz w:val="18"/>
          <w:szCs w:val="18"/>
          <w:lang w:val="en-US"/>
        </w:rPr>
      </w:pPr>
    </w:p>
    <w:p w14:paraId="37A8D45A" w14:textId="77777777" w:rsidR="00322A37" w:rsidRPr="00494BF3" w:rsidRDefault="00322A37" w:rsidP="00494BF3">
      <w:pPr>
        <w:ind w:left="1080"/>
        <w:jc w:val="thaiDistribute"/>
        <w:rPr>
          <w:rFonts w:ascii="Arial" w:eastAsia="Arial" w:hAnsi="Arial" w:cs="Arial"/>
          <w:sz w:val="18"/>
          <w:szCs w:val="18"/>
          <w:lang w:val="en-US"/>
        </w:rPr>
      </w:pPr>
      <w:r w:rsidRPr="00494BF3">
        <w:rPr>
          <w:rFonts w:ascii="Arial" w:eastAsia="Arial" w:hAnsi="Arial" w:cs="Arial"/>
          <w:sz w:val="18"/>
          <w:szCs w:val="18"/>
          <w:lang w:val="en-US"/>
        </w:rPr>
        <w:t>The objectives when managing capital are to:</w:t>
      </w:r>
    </w:p>
    <w:p w14:paraId="62E740AF" w14:textId="77777777" w:rsidR="00322A37" w:rsidRPr="00494BF3" w:rsidRDefault="00322A37" w:rsidP="00494BF3">
      <w:pPr>
        <w:ind w:left="1080"/>
        <w:jc w:val="thaiDistribute"/>
        <w:rPr>
          <w:rFonts w:ascii="Arial" w:eastAsia="Arial" w:hAnsi="Arial" w:cs="Arial"/>
          <w:sz w:val="18"/>
          <w:szCs w:val="18"/>
          <w:lang w:val="en-US"/>
        </w:rPr>
      </w:pPr>
    </w:p>
    <w:p w14:paraId="5CA9580F" w14:textId="77777777" w:rsidR="00322A37" w:rsidRPr="00494BF3" w:rsidRDefault="00322A37" w:rsidP="00494BF3">
      <w:pPr>
        <w:numPr>
          <w:ilvl w:val="0"/>
          <w:numId w:val="14"/>
        </w:numPr>
        <w:spacing w:line="276" w:lineRule="auto"/>
        <w:ind w:left="1440"/>
        <w:contextualSpacing/>
        <w:jc w:val="thaiDistribute"/>
        <w:rPr>
          <w:rFonts w:ascii="Arial" w:eastAsia="Cambria" w:hAnsi="Arial" w:cs="Arial"/>
          <w:sz w:val="18"/>
          <w:szCs w:val="18"/>
          <w:lang w:val="en-US" w:bidi="ar-SA"/>
        </w:rPr>
      </w:pPr>
      <w:r w:rsidRPr="00494BF3">
        <w:rPr>
          <w:rFonts w:ascii="Arial" w:eastAsia="Cambria" w:hAnsi="Arial" w:cs="Arial"/>
          <w:spacing w:val="-4"/>
          <w:sz w:val="18"/>
          <w:szCs w:val="18"/>
          <w:lang w:val="en-US" w:bidi="ar-SA"/>
        </w:rPr>
        <w:t>safeguard their ability to continue as a going concern, to provide returns for shareholders</w:t>
      </w:r>
      <w:r w:rsidRPr="00494BF3">
        <w:rPr>
          <w:rFonts w:ascii="Arial" w:eastAsia="Cambria" w:hAnsi="Arial" w:cs="Arial"/>
          <w:sz w:val="18"/>
          <w:szCs w:val="18"/>
          <w:lang w:val="en-US" w:bidi="ar-SA"/>
        </w:rPr>
        <w:t xml:space="preserve"> and benefits for other stakeholders, and</w:t>
      </w:r>
    </w:p>
    <w:p w14:paraId="67A41329" w14:textId="77777777" w:rsidR="00322A37" w:rsidRPr="00494BF3" w:rsidRDefault="00322A37" w:rsidP="00494BF3">
      <w:pPr>
        <w:numPr>
          <w:ilvl w:val="0"/>
          <w:numId w:val="14"/>
        </w:numPr>
        <w:spacing w:line="276" w:lineRule="auto"/>
        <w:ind w:left="1440"/>
        <w:contextualSpacing/>
        <w:jc w:val="thaiDistribute"/>
        <w:rPr>
          <w:rFonts w:ascii="Arial" w:eastAsia="Cambria" w:hAnsi="Arial" w:cs="Arial"/>
          <w:sz w:val="18"/>
          <w:szCs w:val="18"/>
          <w:lang w:val="en-US" w:bidi="ar-SA"/>
        </w:rPr>
      </w:pPr>
      <w:r w:rsidRPr="00494BF3">
        <w:rPr>
          <w:rFonts w:ascii="Arial" w:eastAsia="Cambria" w:hAnsi="Arial" w:cs="Arial"/>
          <w:sz w:val="18"/>
          <w:szCs w:val="18"/>
          <w:lang w:val="en-US" w:bidi="ar-SA"/>
        </w:rPr>
        <w:t>maintain an optimal capital structure to reduce the cost of capital</w:t>
      </w:r>
    </w:p>
    <w:p w14:paraId="1C7FF253" w14:textId="77777777" w:rsidR="00322A37" w:rsidRPr="00494BF3" w:rsidRDefault="00322A37" w:rsidP="00494BF3">
      <w:pPr>
        <w:ind w:left="1080"/>
        <w:jc w:val="thaiDistribute"/>
        <w:rPr>
          <w:rFonts w:ascii="Arial" w:eastAsia="Arial" w:hAnsi="Arial" w:cs="Arial"/>
          <w:sz w:val="18"/>
          <w:szCs w:val="18"/>
          <w:lang w:val="en-US"/>
        </w:rPr>
      </w:pPr>
    </w:p>
    <w:p w14:paraId="7380193D" w14:textId="0FA12AC2" w:rsidR="00322A37" w:rsidRPr="00494BF3" w:rsidRDefault="00322A37" w:rsidP="00494BF3">
      <w:pPr>
        <w:ind w:left="1080"/>
        <w:jc w:val="thaiDistribute"/>
        <w:rPr>
          <w:rFonts w:ascii="Arial" w:eastAsia="Arial" w:hAnsi="Arial" w:cs="Arial"/>
          <w:sz w:val="18"/>
          <w:szCs w:val="18"/>
        </w:rPr>
      </w:pPr>
      <w:r w:rsidRPr="00494BF3">
        <w:rPr>
          <w:rFonts w:ascii="Arial" w:eastAsia="Arial" w:hAnsi="Arial" w:cs="Arial"/>
          <w:sz w:val="18"/>
          <w:szCs w:val="18"/>
          <w:lang w:val="en-US"/>
        </w:rPr>
        <w:t xml:space="preserve">In order to maintain or adjust the capital structure, the </w:t>
      </w:r>
      <w:r w:rsidR="00002F77" w:rsidRPr="00494BF3">
        <w:rPr>
          <w:rFonts w:ascii="Arial" w:eastAsia="Arial" w:hAnsi="Arial" w:cs="Arial"/>
          <w:sz w:val="18"/>
          <w:szCs w:val="18"/>
          <w:lang w:val="en-US"/>
        </w:rPr>
        <w:t>Group</w:t>
      </w:r>
      <w:r w:rsidRPr="00494BF3">
        <w:rPr>
          <w:rFonts w:ascii="Arial" w:eastAsia="Arial" w:hAnsi="Arial" w:cs="Arial"/>
          <w:sz w:val="18"/>
          <w:szCs w:val="18"/>
          <w:lang w:val="en-US"/>
        </w:rPr>
        <w:t xml:space="preserve"> may adjust the amount of dividends paid to shareholders, return capital to shareholders, issue new shares or sell assets to reduce debt.</w:t>
      </w:r>
    </w:p>
    <w:p w14:paraId="1455371E" w14:textId="77777777" w:rsidR="00322A37" w:rsidRPr="00494BF3" w:rsidRDefault="00322A37" w:rsidP="00494BF3">
      <w:pPr>
        <w:ind w:left="1080"/>
        <w:jc w:val="thaiDistribute"/>
        <w:rPr>
          <w:rFonts w:ascii="Arial" w:eastAsia="Arial" w:hAnsi="Arial" w:cs="Arial"/>
          <w:sz w:val="18"/>
          <w:szCs w:val="18"/>
          <w:lang w:val="en-US"/>
        </w:rPr>
      </w:pPr>
    </w:p>
    <w:p w14:paraId="24303A6A" w14:textId="213B2D8B" w:rsidR="00920079" w:rsidRPr="00494BF3" w:rsidRDefault="00322A37" w:rsidP="00494BF3">
      <w:pPr>
        <w:ind w:left="1080"/>
        <w:jc w:val="thaiDistribute"/>
        <w:rPr>
          <w:rFonts w:ascii="Arial" w:eastAsia="Arial" w:hAnsi="Arial" w:cs="Arial"/>
          <w:sz w:val="18"/>
          <w:szCs w:val="18"/>
          <w:lang w:val="en-US"/>
        </w:rPr>
      </w:pPr>
      <w:r w:rsidRPr="00494BF3">
        <w:rPr>
          <w:rFonts w:ascii="Arial" w:eastAsia="Arial" w:hAnsi="Arial" w:cs="Arial"/>
          <w:spacing w:val="-4"/>
          <w:sz w:val="18"/>
          <w:szCs w:val="18"/>
          <w:lang w:val="en-US"/>
        </w:rPr>
        <w:t xml:space="preserve">Consistent with others in the industry, the </w:t>
      </w:r>
      <w:r w:rsidR="00002F77" w:rsidRPr="00494BF3">
        <w:rPr>
          <w:rFonts w:ascii="Arial" w:eastAsia="Arial" w:hAnsi="Arial" w:cs="Arial"/>
          <w:spacing w:val="-4"/>
          <w:sz w:val="18"/>
          <w:szCs w:val="18"/>
          <w:lang w:val="en-US"/>
        </w:rPr>
        <w:t xml:space="preserve">Group </w:t>
      </w:r>
      <w:r w:rsidRPr="00494BF3">
        <w:rPr>
          <w:rFonts w:ascii="Arial" w:eastAsia="Arial" w:hAnsi="Arial" w:cs="Arial"/>
          <w:spacing w:val="-4"/>
          <w:sz w:val="18"/>
          <w:szCs w:val="18"/>
          <w:lang w:val="en-US"/>
        </w:rPr>
        <w:t>monitors capital based on gearing ratio which is determined</w:t>
      </w:r>
      <w:r w:rsidRPr="00494BF3">
        <w:rPr>
          <w:rFonts w:ascii="Arial" w:eastAsia="Arial" w:hAnsi="Arial" w:cs="Arial"/>
          <w:sz w:val="18"/>
          <w:szCs w:val="18"/>
          <w:lang w:val="en-US"/>
        </w:rPr>
        <w:t xml:space="preserve"> by dividing net debt with equity.</w:t>
      </w:r>
    </w:p>
    <w:p w14:paraId="693DB70B" w14:textId="77777777" w:rsidR="00BF4576" w:rsidRPr="00494BF3" w:rsidRDefault="00BF4576" w:rsidP="00494BF3">
      <w:pPr>
        <w:ind w:left="1080"/>
        <w:jc w:val="thaiDistribute"/>
        <w:rPr>
          <w:rFonts w:ascii="Arial" w:eastAsia="Arial" w:hAnsi="Arial" w:cs="Arial"/>
          <w:sz w:val="18"/>
          <w:szCs w:val="18"/>
          <w:lang w:val="en-US"/>
        </w:rPr>
      </w:pPr>
    </w:p>
    <w:p w14:paraId="7FA40638" w14:textId="717C1858" w:rsidR="00322A37" w:rsidRPr="00494BF3" w:rsidRDefault="005E1094" w:rsidP="00494BF3">
      <w:pPr>
        <w:ind w:left="1080"/>
        <w:jc w:val="thaiDistribute"/>
        <w:rPr>
          <w:rFonts w:ascii="Arial" w:eastAsia="Arial" w:hAnsi="Arial" w:cs="Arial"/>
          <w:sz w:val="18"/>
          <w:szCs w:val="18"/>
          <w:lang w:val="en-US"/>
        </w:rPr>
      </w:pPr>
      <w:r w:rsidRPr="00494BF3">
        <w:rPr>
          <w:rFonts w:ascii="Arial" w:eastAsia="Arial" w:hAnsi="Arial" w:cs="Arial"/>
          <w:sz w:val="18"/>
          <w:szCs w:val="18"/>
          <w:lang w:val="en-US"/>
        </w:rPr>
        <w:t>As</w:t>
      </w:r>
      <w:r w:rsidR="00322A37" w:rsidRPr="00494BF3">
        <w:rPr>
          <w:rFonts w:ascii="Arial" w:eastAsia="Arial" w:hAnsi="Arial" w:cs="Arial"/>
          <w:sz w:val="18"/>
          <w:szCs w:val="18"/>
          <w:lang w:val="en-US"/>
        </w:rPr>
        <w:t xml:space="preserve"> at </w:t>
      </w:r>
      <w:r w:rsidR="007C4999" w:rsidRPr="007C4999">
        <w:rPr>
          <w:rFonts w:ascii="Arial" w:eastAsia="Arial" w:hAnsi="Arial" w:cs="Arial"/>
          <w:sz w:val="18"/>
          <w:szCs w:val="18"/>
        </w:rPr>
        <w:t>31</w:t>
      </w:r>
      <w:r w:rsidR="005E6D50" w:rsidRPr="00494BF3">
        <w:rPr>
          <w:rFonts w:ascii="Arial" w:eastAsia="Arial" w:hAnsi="Arial" w:cs="Arial"/>
          <w:sz w:val="18"/>
          <w:szCs w:val="18"/>
          <w:lang w:val="en-US"/>
        </w:rPr>
        <w:t xml:space="preserve"> </w:t>
      </w:r>
      <w:r w:rsidR="00322A37" w:rsidRPr="00494BF3">
        <w:rPr>
          <w:rFonts w:ascii="Arial" w:eastAsia="Arial" w:hAnsi="Arial" w:cs="Arial"/>
          <w:sz w:val="18"/>
          <w:szCs w:val="18"/>
          <w:lang w:val="en-US"/>
        </w:rPr>
        <w:t>December</w:t>
      </w:r>
      <w:r w:rsidRPr="00494BF3">
        <w:rPr>
          <w:rFonts w:ascii="Arial" w:eastAsia="Arial" w:hAnsi="Arial" w:cs="Arial"/>
          <w:sz w:val="18"/>
          <w:szCs w:val="18"/>
          <w:lang w:val="en-US"/>
        </w:rPr>
        <w:t xml:space="preserve">, </w:t>
      </w:r>
      <w:r w:rsidR="002D3E06" w:rsidRPr="00494BF3">
        <w:rPr>
          <w:rFonts w:ascii="Arial" w:eastAsia="Arial" w:hAnsi="Arial" w:cs="Arial"/>
          <w:sz w:val="18"/>
          <w:szCs w:val="18"/>
          <w:lang w:val="en-US"/>
        </w:rPr>
        <w:t>the Group has a debt to equity ratio</w:t>
      </w:r>
      <w:r w:rsidR="00322A37" w:rsidRPr="00494BF3">
        <w:rPr>
          <w:rFonts w:ascii="Arial" w:eastAsia="Arial" w:hAnsi="Arial" w:cs="Arial"/>
          <w:sz w:val="18"/>
          <w:szCs w:val="18"/>
          <w:lang w:val="en-US"/>
        </w:rPr>
        <w:t xml:space="preserve"> as follows:</w:t>
      </w:r>
    </w:p>
    <w:p w14:paraId="528FA1C1" w14:textId="77777777" w:rsidR="00322A37" w:rsidRPr="00494BF3" w:rsidRDefault="00322A37" w:rsidP="00494BF3">
      <w:pPr>
        <w:ind w:left="1080"/>
        <w:jc w:val="thaiDistribute"/>
        <w:rPr>
          <w:rFonts w:ascii="Arial" w:eastAsia="Arial" w:hAnsi="Arial" w:cs="Arial"/>
          <w:sz w:val="18"/>
          <w:szCs w:val="18"/>
          <w:lang w:val="en-US"/>
        </w:rPr>
      </w:pPr>
    </w:p>
    <w:tbl>
      <w:tblPr>
        <w:tblW w:w="9456" w:type="dxa"/>
        <w:tblInd w:w="108" w:type="dxa"/>
        <w:tblLook w:val="04A0" w:firstRow="1" w:lastRow="0" w:firstColumn="1" w:lastColumn="0" w:noHBand="0" w:noVBand="1"/>
      </w:tblPr>
      <w:tblGrid>
        <w:gridCol w:w="4272"/>
        <w:gridCol w:w="1296"/>
        <w:gridCol w:w="1296"/>
        <w:gridCol w:w="1296"/>
        <w:gridCol w:w="1296"/>
      </w:tblGrid>
      <w:tr w:rsidR="00494BF3" w:rsidRPr="00494BF3" w14:paraId="52B3BD07" w14:textId="77777777" w:rsidTr="000513E3">
        <w:tc>
          <w:tcPr>
            <w:tcW w:w="4272" w:type="dxa"/>
            <w:vAlign w:val="bottom"/>
          </w:tcPr>
          <w:p w14:paraId="5C3F8887" w14:textId="77777777" w:rsidR="0031465B" w:rsidRPr="00494BF3" w:rsidRDefault="0031465B" w:rsidP="00494BF3">
            <w:pPr>
              <w:ind w:left="967"/>
              <w:rPr>
                <w:rFonts w:ascii="Arial" w:eastAsia="Cambria" w:hAnsi="Arial" w:cs="Arial"/>
                <w:spacing w:val="-2"/>
                <w:sz w:val="18"/>
                <w:szCs w:val="18"/>
              </w:rPr>
            </w:pPr>
          </w:p>
        </w:tc>
        <w:tc>
          <w:tcPr>
            <w:tcW w:w="2592" w:type="dxa"/>
            <w:gridSpan w:val="2"/>
            <w:tcBorders>
              <w:bottom w:val="single" w:sz="4" w:space="0" w:color="auto"/>
            </w:tcBorders>
          </w:tcPr>
          <w:p w14:paraId="6D856B35" w14:textId="77777777" w:rsidR="0031465B" w:rsidRPr="00494BF3" w:rsidRDefault="0031465B" w:rsidP="00494BF3">
            <w:pPr>
              <w:ind w:right="-72"/>
              <w:jc w:val="center"/>
              <w:rPr>
                <w:rFonts w:ascii="Arial" w:eastAsia="Cambria" w:hAnsi="Arial" w:cs="Arial"/>
                <w:b/>
                <w:bCs/>
                <w:sz w:val="18"/>
                <w:szCs w:val="18"/>
              </w:rPr>
            </w:pPr>
            <w:r w:rsidRPr="00494BF3">
              <w:rPr>
                <w:rFonts w:ascii="Arial" w:eastAsia="Cambria" w:hAnsi="Arial" w:cs="Arial"/>
                <w:b/>
                <w:bCs/>
                <w:sz w:val="18"/>
                <w:szCs w:val="18"/>
              </w:rPr>
              <w:t xml:space="preserve">Consolidated </w:t>
            </w:r>
          </w:p>
          <w:p w14:paraId="313A64D0" w14:textId="4F6840A9" w:rsidR="0031465B" w:rsidRPr="00494BF3" w:rsidRDefault="0031465B" w:rsidP="00494BF3">
            <w:pPr>
              <w:ind w:right="-72"/>
              <w:jc w:val="center"/>
              <w:rPr>
                <w:rFonts w:ascii="Arial" w:eastAsia="Cambria" w:hAnsi="Arial" w:cs="Arial"/>
                <w:b/>
                <w:bCs/>
                <w:sz w:val="18"/>
                <w:szCs w:val="18"/>
              </w:rPr>
            </w:pPr>
            <w:r w:rsidRPr="00494BF3">
              <w:rPr>
                <w:rFonts w:ascii="Arial" w:eastAsia="Cambria" w:hAnsi="Arial" w:cs="Arial"/>
                <w:b/>
                <w:bCs/>
                <w:sz w:val="18"/>
                <w:szCs w:val="18"/>
              </w:rPr>
              <w:t>financial statements</w:t>
            </w:r>
          </w:p>
        </w:tc>
        <w:tc>
          <w:tcPr>
            <w:tcW w:w="2592" w:type="dxa"/>
            <w:gridSpan w:val="2"/>
            <w:tcBorders>
              <w:bottom w:val="single" w:sz="4" w:space="0" w:color="auto"/>
            </w:tcBorders>
          </w:tcPr>
          <w:p w14:paraId="5F937202" w14:textId="77777777" w:rsidR="0031465B" w:rsidRPr="00494BF3" w:rsidRDefault="0031465B" w:rsidP="00494BF3">
            <w:pPr>
              <w:ind w:right="-72"/>
              <w:jc w:val="center"/>
              <w:rPr>
                <w:rFonts w:ascii="Arial" w:eastAsia="Cambria" w:hAnsi="Arial" w:cs="Arial"/>
                <w:b/>
                <w:bCs/>
                <w:sz w:val="18"/>
                <w:szCs w:val="18"/>
              </w:rPr>
            </w:pPr>
            <w:r w:rsidRPr="00494BF3">
              <w:rPr>
                <w:rFonts w:ascii="Arial" w:eastAsia="Cambria" w:hAnsi="Arial" w:cs="Arial"/>
                <w:b/>
                <w:bCs/>
                <w:sz w:val="18"/>
                <w:szCs w:val="18"/>
              </w:rPr>
              <w:t>Separate</w:t>
            </w:r>
          </w:p>
          <w:p w14:paraId="5DB06230" w14:textId="3689A82B" w:rsidR="0031465B" w:rsidRPr="00494BF3" w:rsidRDefault="0031465B" w:rsidP="00494BF3">
            <w:pPr>
              <w:ind w:right="-72"/>
              <w:jc w:val="center"/>
              <w:rPr>
                <w:rFonts w:ascii="Arial" w:eastAsia="Cambria" w:hAnsi="Arial" w:cs="Arial"/>
                <w:b/>
                <w:bCs/>
                <w:sz w:val="18"/>
                <w:szCs w:val="18"/>
              </w:rPr>
            </w:pPr>
            <w:r w:rsidRPr="00494BF3">
              <w:rPr>
                <w:rFonts w:ascii="Arial" w:eastAsia="Cambria" w:hAnsi="Arial" w:cs="Arial"/>
                <w:b/>
                <w:bCs/>
                <w:sz w:val="18"/>
                <w:szCs w:val="18"/>
              </w:rPr>
              <w:t>financial statements</w:t>
            </w:r>
          </w:p>
        </w:tc>
      </w:tr>
      <w:tr w:rsidR="00494BF3" w:rsidRPr="00494BF3" w14:paraId="46855D3B" w14:textId="77777777" w:rsidTr="000513E3">
        <w:tc>
          <w:tcPr>
            <w:tcW w:w="4272" w:type="dxa"/>
            <w:vAlign w:val="bottom"/>
          </w:tcPr>
          <w:p w14:paraId="6B3D5C6D" w14:textId="77777777" w:rsidR="0031465B" w:rsidRPr="00494BF3" w:rsidRDefault="0031465B" w:rsidP="00494BF3">
            <w:pPr>
              <w:ind w:left="967"/>
              <w:rPr>
                <w:rFonts w:ascii="Arial" w:eastAsia="Cambria" w:hAnsi="Arial" w:cs="Arial"/>
                <w:spacing w:val="-2"/>
                <w:sz w:val="18"/>
                <w:szCs w:val="18"/>
              </w:rPr>
            </w:pPr>
          </w:p>
        </w:tc>
        <w:tc>
          <w:tcPr>
            <w:tcW w:w="1296" w:type="dxa"/>
            <w:tcBorders>
              <w:top w:val="single" w:sz="4" w:space="0" w:color="auto"/>
              <w:bottom w:val="single" w:sz="4" w:space="0" w:color="auto"/>
            </w:tcBorders>
            <w:vAlign w:val="bottom"/>
          </w:tcPr>
          <w:p w14:paraId="129C4E04" w14:textId="7F259EB1" w:rsidR="0031465B" w:rsidRPr="00494BF3" w:rsidRDefault="007C4999" w:rsidP="00494BF3">
            <w:pPr>
              <w:ind w:right="-72"/>
              <w:jc w:val="right"/>
              <w:rPr>
                <w:rFonts w:ascii="Arial" w:eastAsia="Cambria" w:hAnsi="Arial" w:cs="Arial"/>
                <w:b/>
                <w:bCs/>
                <w:sz w:val="18"/>
                <w:szCs w:val="18"/>
              </w:rPr>
            </w:pPr>
            <w:r w:rsidRPr="007C4999">
              <w:rPr>
                <w:rFonts w:ascii="Arial" w:eastAsia="Cambria" w:hAnsi="Arial" w:cs="Arial"/>
                <w:b/>
                <w:bCs/>
                <w:sz w:val="18"/>
                <w:szCs w:val="18"/>
              </w:rPr>
              <w:t>2025</w:t>
            </w:r>
          </w:p>
          <w:p w14:paraId="2F78405B" w14:textId="11699FA3" w:rsidR="0031465B" w:rsidRPr="00494BF3" w:rsidRDefault="0031465B" w:rsidP="00494BF3">
            <w:pPr>
              <w:ind w:right="-72"/>
              <w:jc w:val="right"/>
              <w:rPr>
                <w:rFonts w:ascii="Arial" w:eastAsia="Cambria" w:hAnsi="Arial" w:cs="Arial"/>
                <w:b/>
                <w:bCs/>
                <w:sz w:val="18"/>
                <w:szCs w:val="18"/>
              </w:rPr>
            </w:pPr>
            <w:r w:rsidRPr="00494BF3">
              <w:rPr>
                <w:rFonts w:ascii="Arial" w:eastAsia="Cambria" w:hAnsi="Arial" w:cs="Arial"/>
                <w:b/>
                <w:bCs/>
                <w:sz w:val="18"/>
                <w:szCs w:val="18"/>
              </w:rPr>
              <w:t>Baht</w:t>
            </w:r>
          </w:p>
        </w:tc>
        <w:tc>
          <w:tcPr>
            <w:tcW w:w="1296" w:type="dxa"/>
            <w:tcBorders>
              <w:top w:val="single" w:sz="4" w:space="0" w:color="auto"/>
              <w:bottom w:val="single" w:sz="4" w:space="0" w:color="auto"/>
            </w:tcBorders>
            <w:vAlign w:val="bottom"/>
          </w:tcPr>
          <w:p w14:paraId="72D2A08E" w14:textId="1AADB4F7" w:rsidR="0031465B" w:rsidRPr="00494BF3" w:rsidRDefault="007C4999" w:rsidP="00494BF3">
            <w:pPr>
              <w:ind w:right="-72"/>
              <w:jc w:val="right"/>
              <w:rPr>
                <w:rFonts w:ascii="Arial" w:eastAsia="Cambria" w:hAnsi="Arial" w:cs="Arial"/>
                <w:b/>
                <w:bCs/>
                <w:sz w:val="18"/>
                <w:szCs w:val="18"/>
              </w:rPr>
            </w:pPr>
            <w:r w:rsidRPr="007C4999">
              <w:rPr>
                <w:rFonts w:ascii="Arial" w:eastAsia="Cambria" w:hAnsi="Arial" w:cs="Arial"/>
                <w:b/>
                <w:bCs/>
                <w:sz w:val="18"/>
                <w:szCs w:val="18"/>
              </w:rPr>
              <w:t>2024</w:t>
            </w:r>
          </w:p>
          <w:p w14:paraId="6399D8AA" w14:textId="156658E1" w:rsidR="0031465B" w:rsidRPr="00494BF3" w:rsidRDefault="0031465B" w:rsidP="00494BF3">
            <w:pPr>
              <w:ind w:right="-72"/>
              <w:jc w:val="right"/>
              <w:rPr>
                <w:rFonts w:ascii="Arial" w:eastAsia="Cambria" w:hAnsi="Arial" w:cs="Arial"/>
                <w:b/>
                <w:bCs/>
                <w:sz w:val="18"/>
                <w:szCs w:val="18"/>
              </w:rPr>
            </w:pPr>
            <w:r w:rsidRPr="00494BF3">
              <w:rPr>
                <w:rFonts w:ascii="Arial" w:eastAsia="Cambria" w:hAnsi="Arial" w:cs="Arial"/>
                <w:b/>
                <w:bCs/>
                <w:sz w:val="18"/>
                <w:szCs w:val="18"/>
              </w:rPr>
              <w:t>Baht</w:t>
            </w:r>
          </w:p>
        </w:tc>
        <w:tc>
          <w:tcPr>
            <w:tcW w:w="1296" w:type="dxa"/>
            <w:tcBorders>
              <w:top w:val="single" w:sz="4" w:space="0" w:color="auto"/>
              <w:bottom w:val="single" w:sz="4" w:space="0" w:color="auto"/>
            </w:tcBorders>
            <w:vAlign w:val="bottom"/>
          </w:tcPr>
          <w:p w14:paraId="2C0FB058" w14:textId="51B18CA4" w:rsidR="0031465B" w:rsidRPr="00494BF3" w:rsidRDefault="007C4999" w:rsidP="00494BF3">
            <w:pPr>
              <w:ind w:right="-72"/>
              <w:jc w:val="right"/>
              <w:rPr>
                <w:rFonts w:ascii="Arial" w:eastAsia="Cambria" w:hAnsi="Arial" w:cs="Arial"/>
                <w:b/>
                <w:bCs/>
                <w:sz w:val="18"/>
                <w:szCs w:val="18"/>
              </w:rPr>
            </w:pPr>
            <w:r w:rsidRPr="007C4999">
              <w:rPr>
                <w:rFonts w:ascii="Arial" w:eastAsia="Cambria" w:hAnsi="Arial" w:cs="Arial"/>
                <w:b/>
                <w:bCs/>
                <w:sz w:val="18"/>
                <w:szCs w:val="18"/>
              </w:rPr>
              <w:t>2025</w:t>
            </w:r>
          </w:p>
          <w:p w14:paraId="70ECE56D" w14:textId="77777777" w:rsidR="0031465B" w:rsidRPr="00494BF3" w:rsidRDefault="0031465B" w:rsidP="00494BF3">
            <w:pPr>
              <w:ind w:right="-72"/>
              <w:jc w:val="right"/>
              <w:rPr>
                <w:rFonts w:ascii="Arial" w:eastAsia="Cambria" w:hAnsi="Arial" w:cs="Arial"/>
                <w:b/>
                <w:bCs/>
                <w:sz w:val="18"/>
                <w:szCs w:val="18"/>
              </w:rPr>
            </w:pPr>
            <w:r w:rsidRPr="00494BF3">
              <w:rPr>
                <w:rFonts w:ascii="Arial" w:eastAsia="Cambria" w:hAnsi="Arial" w:cs="Arial"/>
                <w:b/>
                <w:bCs/>
                <w:sz w:val="18"/>
                <w:szCs w:val="18"/>
              </w:rPr>
              <w:t>Baht</w:t>
            </w:r>
          </w:p>
        </w:tc>
        <w:tc>
          <w:tcPr>
            <w:tcW w:w="1296" w:type="dxa"/>
            <w:tcBorders>
              <w:top w:val="single" w:sz="4" w:space="0" w:color="auto"/>
              <w:bottom w:val="single" w:sz="4" w:space="0" w:color="auto"/>
            </w:tcBorders>
            <w:vAlign w:val="bottom"/>
          </w:tcPr>
          <w:p w14:paraId="4B2A6F0C" w14:textId="5D54A6BB" w:rsidR="0031465B" w:rsidRPr="00494BF3" w:rsidRDefault="007C4999" w:rsidP="00494BF3">
            <w:pPr>
              <w:ind w:right="-72"/>
              <w:jc w:val="right"/>
              <w:rPr>
                <w:rFonts w:ascii="Arial" w:eastAsia="Cambria" w:hAnsi="Arial" w:cs="Arial"/>
                <w:b/>
                <w:bCs/>
                <w:sz w:val="18"/>
                <w:szCs w:val="18"/>
              </w:rPr>
            </w:pPr>
            <w:r w:rsidRPr="007C4999">
              <w:rPr>
                <w:rFonts w:ascii="Arial" w:eastAsia="Cambria" w:hAnsi="Arial" w:cs="Arial"/>
                <w:b/>
                <w:bCs/>
                <w:sz w:val="18"/>
                <w:szCs w:val="18"/>
              </w:rPr>
              <w:t>2024</w:t>
            </w:r>
          </w:p>
          <w:p w14:paraId="35F3014B" w14:textId="77777777" w:rsidR="0031465B" w:rsidRPr="00494BF3" w:rsidRDefault="0031465B" w:rsidP="00494BF3">
            <w:pPr>
              <w:ind w:right="-72"/>
              <w:jc w:val="right"/>
              <w:rPr>
                <w:rFonts w:ascii="Arial" w:eastAsia="Cambria" w:hAnsi="Arial" w:cs="Arial"/>
                <w:b/>
                <w:bCs/>
                <w:sz w:val="18"/>
                <w:szCs w:val="18"/>
              </w:rPr>
            </w:pPr>
            <w:r w:rsidRPr="00494BF3">
              <w:rPr>
                <w:rFonts w:ascii="Arial" w:eastAsia="Cambria" w:hAnsi="Arial" w:cs="Arial"/>
                <w:b/>
                <w:bCs/>
                <w:sz w:val="18"/>
                <w:szCs w:val="18"/>
              </w:rPr>
              <w:t>Baht</w:t>
            </w:r>
          </w:p>
        </w:tc>
      </w:tr>
      <w:tr w:rsidR="00494BF3" w:rsidRPr="00494BF3" w14:paraId="1D1C571E" w14:textId="77777777" w:rsidTr="000513E3">
        <w:trPr>
          <w:trHeight w:val="56"/>
        </w:trPr>
        <w:tc>
          <w:tcPr>
            <w:tcW w:w="4272" w:type="dxa"/>
            <w:vAlign w:val="bottom"/>
          </w:tcPr>
          <w:p w14:paraId="0556891D" w14:textId="77777777" w:rsidR="0031465B" w:rsidRPr="00494BF3" w:rsidRDefault="0031465B" w:rsidP="00494BF3">
            <w:pPr>
              <w:ind w:left="967"/>
              <w:rPr>
                <w:rFonts w:ascii="Arial" w:eastAsia="Cambria" w:hAnsi="Arial" w:cs="Arial"/>
                <w:spacing w:val="-2"/>
                <w:sz w:val="18"/>
                <w:szCs w:val="18"/>
              </w:rPr>
            </w:pPr>
          </w:p>
        </w:tc>
        <w:tc>
          <w:tcPr>
            <w:tcW w:w="1296" w:type="dxa"/>
            <w:tcBorders>
              <w:top w:val="single" w:sz="4" w:space="0" w:color="auto"/>
            </w:tcBorders>
            <w:vAlign w:val="bottom"/>
          </w:tcPr>
          <w:p w14:paraId="2D486798" w14:textId="77777777" w:rsidR="0031465B" w:rsidRPr="00494BF3" w:rsidRDefault="0031465B" w:rsidP="00494BF3">
            <w:pPr>
              <w:ind w:right="-72"/>
              <w:jc w:val="right"/>
              <w:rPr>
                <w:rFonts w:ascii="Arial" w:eastAsia="Cambria" w:hAnsi="Arial" w:cs="Arial"/>
                <w:spacing w:val="-2"/>
                <w:sz w:val="18"/>
                <w:szCs w:val="18"/>
              </w:rPr>
            </w:pPr>
          </w:p>
        </w:tc>
        <w:tc>
          <w:tcPr>
            <w:tcW w:w="1296" w:type="dxa"/>
            <w:tcBorders>
              <w:top w:val="single" w:sz="4" w:space="0" w:color="auto"/>
            </w:tcBorders>
            <w:vAlign w:val="bottom"/>
          </w:tcPr>
          <w:p w14:paraId="19EC2F83" w14:textId="77777777" w:rsidR="0031465B" w:rsidRPr="00494BF3" w:rsidRDefault="0031465B" w:rsidP="00494BF3">
            <w:pPr>
              <w:ind w:right="-72"/>
              <w:jc w:val="right"/>
              <w:rPr>
                <w:rFonts w:ascii="Arial" w:eastAsia="Cambria" w:hAnsi="Arial" w:cs="Arial"/>
                <w:spacing w:val="-2"/>
                <w:sz w:val="18"/>
                <w:szCs w:val="18"/>
              </w:rPr>
            </w:pPr>
          </w:p>
        </w:tc>
        <w:tc>
          <w:tcPr>
            <w:tcW w:w="1296" w:type="dxa"/>
            <w:tcBorders>
              <w:top w:val="single" w:sz="4" w:space="0" w:color="auto"/>
            </w:tcBorders>
            <w:vAlign w:val="bottom"/>
          </w:tcPr>
          <w:p w14:paraId="63D6C77E" w14:textId="2019D424" w:rsidR="0031465B" w:rsidRPr="00494BF3" w:rsidRDefault="0031465B" w:rsidP="00494BF3">
            <w:pPr>
              <w:ind w:right="-72"/>
              <w:jc w:val="right"/>
              <w:rPr>
                <w:rFonts w:ascii="Arial" w:eastAsia="Cambria" w:hAnsi="Arial" w:cs="Arial"/>
                <w:spacing w:val="-2"/>
                <w:sz w:val="18"/>
                <w:szCs w:val="18"/>
              </w:rPr>
            </w:pPr>
          </w:p>
        </w:tc>
        <w:tc>
          <w:tcPr>
            <w:tcW w:w="1296" w:type="dxa"/>
            <w:tcBorders>
              <w:top w:val="single" w:sz="4" w:space="0" w:color="auto"/>
            </w:tcBorders>
            <w:vAlign w:val="bottom"/>
          </w:tcPr>
          <w:p w14:paraId="41B02230" w14:textId="77777777" w:rsidR="0031465B" w:rsidRPr="00494BF3" w:rsidRDefault="0031465B" w:rsidP="00494BF3">
            <w:pPr>
              <w:ind w:right="-72"/>
              <w:jc w:val="right"/>
              <w:rPr>
                <w:rFonts w:ascii="Arial" w:eastAsia="Cambria" w:hAnsi="Arial" w:cs="Arial"/>
                <w:spacing w:val="-2"/>
                <w:sz w:val="18"/>
                <w:szCs w:val="18"/>
              </w:rPr>
            </w:pPr>
          </w:p>
        </w:tc>
      </w:tr>
      <w:tr w:rsidR="00494BF3" w:rsidRPr="00494BF3" w14:paraId="60E38DEC" w14:textId="77777777" w:rsidTr="000513E3">
        <w:tc>
          <w:tcPr>
            <w:tcW w:w="4272" w:type="dxa"/>
            <w:vAlign w:val="bottom"/>
          </w:tcPr>
          <w:p w14:paraId="6346DEE8" w14:textId="77777777" w:rsidR="00CE46BB" w:rsidRPr="00494BF3" w:rsidRDefault="00CE46BB" w:rsidP="00494BF3">
            <w:pPr>
              <w:ind w:left="967"/>
              <w:rPr>
                <w:rFonts w:ascii="Arial" w:eastAsia="Cambria" w:hAnsi="Arial" w:cs="Arial"/>
                <w:spacing w:val="-2"/>
                <w:sz w:val="18"/>
                <w:szCs w:val="18"/>
              </w:rPr>
            </w:pPr>
            <w:r w:rsidRPr="00494BF3">
              <w:rPr>
                <w:rFonts w:ascii="Arial" w:eastAsia="Cambria" w:hAnsi="Arial" w:cs="Arial"/>
                <w:spacing w:val="-2"/>
                <w:sz w:val="18"/>
                <w:szCs w:val="18"/>
              </w:rPr>
              <w:t>Net debt</w:t>
            </w:r>
          </w:p>
        </w:tc>
        <w:tc>
          <w:tcPr>
            <w:tcW w:w="1296" w:type="dxa"/>
          </w:tcPr>
          <w:p w14:paraId="176F1F4D" w14:textId="1DECDFF7" w:rsidR="00CE46BB" w:rsidRPr="00494BF3" w:rsidRDefault="007C4999" w:rsidP="00494BF3">
            <w:pPr>
              <w:ind w:right="-72"/>
              <w:jc w:val="right"/>
              <w:rPr>
                <w:rFonts w:ascii="Arial" w:hAnsi="Arial" w:cs="Arial"/>
                <w:sz w:val="18"/>
                <w:szCs w:val="18"/>
                <w:cs/>
              </w:rPr>
            </w:pPr>
            <w:r w:rsidRPr="007C4999">
              <w:rPr>
                <w:rFonts w:ascii="Arial" w:hAnsi="Arial" w:cs="Arial"/>
                <w:sz w:val="18"/>
                <w:szCs w:val="18"/>
              </w:rPr>
              <w:t>286</w:t>
            </w:r>
            <w:r w:rsidR="00D96775" w:rsidRPr="00494BF3">
              <w:rPr>
                <w:rFonts w:ascii="Arial" w:hAnsi="Arial" w:cs="Arial"/>
                <w:sz w:val="18"/>
                <w:szCs w:val="18"/>
              </w:rPr>
              <w:t>,</w:t>
            </w:r>
            <w:r w:rsidRPr="007C4999">
              <w:rPr>
                <w:rFonts w:ascii="Arial" w:hAnsi="Arial" w:cs="Arial"/>
                <w:sz w:val="18"/>
                <w:szCs w:val="18"/>
              </w:rPr>
              <w:t>029</w:t>
            </w:r>
            <w:r w:rsidR="002A0856" w:rsidRPr="00494BF3">
              <w:rPr>
                <w:rFonts w:ascii="Arial" w:hAnsi="Arial" w:cs="Arial"/>
                <w:sz w:val="18"/>
                <w:szCs w:val="18"/>
              </w:rPr>
              <w:t>,</w:t>
            </w:r>
            <w:r w:rsidRPr="007C4999">
              <w:rPr>
                <w:rFonts w:ascii="Arial" w:hAnsi="Arial" w:cs="Arial"/>
                <w:sz w:val="18"/>
                <w:szCs w:val="18"/>
              </w:rPr>
              <w:t>768</w:t>
            </w:r>
          </w:p>
        </w:tc>
        <w:tc>
          <w:tcPr>
            <w:tcW w:w="1296" w:type="dxa"/>
          </w:tcPr>
          <w:p w14:paraId="10D474B5" w14:textId="6AF4A7E3" w:rsidR="00CE46BB" w:rsidRPr="00494BF3" w:rsidRDefault="007C4999" w:rsidP="00494BF3">
            <w:pPr>
              <w:ind w:right="-72"/>
              <w:jc w:val="right"/>
              <w:rPr>
                <w:rFonts w:ascii="Arial" w:hAnsi="Arial" w:cs="Arial"/>
                <w:sz w:val="18"/>
                <w:szCs w:val="18"/>
                <w:cs/>
              </w:rPr>
            </w:pPr>
            <w:r w:rsidRPr="007C4999">
              <w:rPr>
                <w:rFonts w:ascii="Arial" w:hAnsi="Arial" w:cs="Arial"/>
                <w:sz w:val="18"/>
                <w:szCs w:val="18"/>
              </w:rPr>
              <w:t>198</w:t>
            </w:r>
            <w:r w:rsidR="00CE46BB" w:rsidRPr="00494BF3">
              <w:rPr>
                <w:rFonts w:ascii="Arial" w:hAnsi="Arial" w:cs="Arial"/>
                <w:sz w:val="18"/>
                <w:szCs w:val="18"/>
              </w:rPr>
              <w:t>,</w:t>
            </w:r>
            <w:r w:rsidRPr="007C4999">
              <w:rPr>
                <w:rFonts w:ascii="Arial" w:hAnsi="Arial" w:cs="Arial"/>
                <w:sz w:val="18"/>
                <w:szCs w:val="18"/>
              </w:rPr>
              <w:t>759</w:t>
            </w:r>
            <w:r w:rsidR="00CE46BB" w:rsidRPr="00494BF3">
              <w:rPr>
                <w:rFonts w:ascii="Arial" w:hAnsi="Arial" w:cs="Arial"/>
                <w:sz w:val="18"/>
                <w:szCs w:val="18"/>
              </w:rPr>
              <w:t>,</w:t>
            </w:r>
            <w:r w:rsidRPr="007C4999">
              <w:rPr>
                <w:rFonts w:ascii="Arial" w:hAnsi="Arial" w:cs="Arial"/>
                <w:sz w:val="18"/>
                <w:szCs w:val="18"/>
              </w:rPr>
              <w:t>400</w:t>
            </w:r>
          </w:p>
        </w:tc>
        <w:tc>
          <w:tcPr>
            <w:tcW w:w="1296" w:type="dxa"/>
          </w:tcPr>
          <w:p w14:paraId="30E24F49" w14:textId="2495808B" w:rsidR="00CE46BB" w:rsidRPr="00494BF3" w:rsidRDefault="007C4999" w:rsidP="00494BF3">
            <w:pPr>
              <w:ind w:right="-72"/>
              <w:jc w:val="right"/>
              <w:rPr>
                <w:rFonts w:ascii="Arial" w:hAnsi="Arial" w:cs="Arial"/>
                <w:sz w:val="18"/>
                <w:szCs w:val="18"/>
              </w:rPr>
            </w:pPr>
            <w:r w:rsidRPr="007C4999">
              <w:rPr>
                <w:rFonts w:ascii="Arial" w:hAnsi="Arial" w:cs="Arial"/>
                <w:sz w:val="18"/>
                <w:szCs w:val="18"/>
              </w:rPr>
              <w:t>171</w:t>
            </w:r>
            <w:r w:rsidR="0095452E" w:rsidRPr="00494BF3">
              <w:rPr>
                <w:rFonts w:ascii="Arial" w:hAnsi="Arial" w:cs="Arial"/>
                <w:sz w:val="18"/>
                <w:szCs w:val="18"/>
              </w:rPr>
              <w:t>,</w:t>
            </w:r>
            <w:r w:rsidRPr="007C4999">
              <w:rPr>
                <w:rFonts w:ascii="Arial" w:hAnsi="Arial" w:cs="Arial"/>
                <w:sz w:val="18"/>
                <w:szCs w:val="18"/>
              </w:rPr>
              <w:t>278</w:t>
            </w:r>
            <w:r w:rsidR="0095452E" w:rsidRPr="00494BF3">
              <w:rPr>
                <w:rFonts w:ascii="Arial" w:hAnsi="Arial" w:cs="Arial"/>
                <w:sz w:val="18"/>
                <w:szCs w:val="18"/>
              </w:rPr>
              <w:t>,</w:t>
            </w:r>
            <w:r w:rsidRPr="007C4999">
              <w:rPr>
                <w:rFonts w:ascii="Arial" w:hAnsi="Arial" w:cs="Arial"/>
                <w:sz w:val="18"/>
                <w:szCs w:val="18"/>
              </w:rPr>
              <w:t>236</w:t>
            </w:r>
          </w:p>
        </w:tc>
        <w:tc>
          <w:tcPr>
            <w:tcW w:w="1296" w:type="dxa"/>
          </w:tcPr>
          <w:p w14:paraId="750877A9" w14:textId="25C820CE" w:rsidR="00CE46BB" w:rsidRPr="00494BF3" w:rsidRDefault="007C4999" w:rsidP="00494BF3">
            <w:pPr>
              <w:ind w:right="-72"/>
              <w:jc w:val="right"/>
              <w:rPr>
                <w:rFonts w:ascii="Arial" w:hAnsi="Arial" w:cs="Arial"/>
                <w:sz w:val="18"/>
                <w:szCs w:val="18"/>
                <w:cs/>
              </w:rPr>
            </w:pPr>
            <w:r w:rsidRPr="007C4999">
              <w:rPr>
                <w:rFonts w:ascii="Arial" w:hAnsi="Arial" w:cs="Arial"/>
                <w:sz w:val="18"/>
                <w:szCs w:val="18"/>
              </w:rPr>
              <w:t>197</w:t>
            </w:r>
            <w:r w:rsidR="00CE46BB" w:rsidRPr="00494BF3">
              <w:rPr>
                <w:rFonts w:ascii="Arial" w:hAnsi="Arial" w:cs="Arial"/>
                <w:sz w:val="18"/>
                <w:szCs w:val="18"/>
              </w:rPr>
              <w:t>,</w:t>
            </w:r>
            <w:r w:rsidRPr="007C4999">
              <w:rPr>
                <w:rFonts w:ascii="Arial" w:hAnsi="Arial" w:cs="Arial"/>
                <w:sz w:val="18"/>
                <w:szCs w:val="18"/>
              </w:rPr>
              <w:t>851</w:t>
            </w:r>
            <w:r w:rsidR="00CE46BB" w:rsidRPr="00494BF3">
              <w:rPr>
                <w:rFonts w:ascii="Arial" w:hAnsi="Arial" w:cs="Arial"/>
                <w:sz w:val="18"/>
                <w:szCs w:val="18"/>
              </w:rPr>
              <w:t>,</w:t>
            </w:r>
            <w:r w:rsidRPr="007C4999">
              <w:rPr>
                <w:rFonts w:ascii="Arial" w:hAnsi="Arial" w:cs="Arial"/>
                <w:sz w:val="18"/>
                <w:szCs w:val="18"/>
              </w:rPr>
              <w:t>652</w:t>
            </w:r>
          </w:p>
        </w:tc>
      </w:tr>
      <w:tr w:rsidR="00494BF3" w:rsidRPr="00494BF3" w14:paraId="0B0C56B2" w14:textId="77777777" w:rsidTr="000513E3">
        <w:tc>
          <w:tcPr>
            <w:tcW w:w="4272" w:type="dxa"/>
            <w:vAlign w:val="bottom"/>
          </w:tcPr>
          <w:p w14:paraId="14C87692" w14:textId="77777777" w:rsidR="00CE46BB" w:rsidRPr="00494BF3" w:rsidRDefault="00CE46BB" w:rsidP="00494BF3">
            <w:pPr>
              <w:ind w:left="967"/>
              <w:rPr>
                <w:rFonts w:ascii="Arial" w:eastAsia="Cambria" w:hAnsi="Arial" w:cs="Arial"/>
                <w:spacing w:val="-2"/>
                <w:sz w:val="18"/>
                <w:szCs w:val="18"/>
              </w:rPr>
            </w:pPr>
            <w:r w:rsidRPr="00494BF3">
              <w:rPr>
                <w:rFonts w:ascii="Arial" w:eastAsia="Cambria" w:hAnsi="Arial" w:cs="Arial"/>
                <w:spacing w:val="-2"/>
                <w:sz w:val="18"/>
                <w:szCs w:val="18"/>
              </w:rPr>
              <w:t>Equity</w:t>
            </w:r>
          </w:p>
        </w:tc>
        <w:tc>
          <w:tcPr>
            <w:tcW w:w="1296" w:type="dxa"/>
            <w:tcBorders>
              <w:bottom w:val="single" w:sz="4" w:space="0" w:color="auto"/>
            </w:tcBorders>
          </w:tcPr>
          <w:p w14:paraId="20F3A139" w14:textId="6E60C6EB" w:rsidR="00CE46BB" w:rsidRPr="00494BF3" w:rsidRDefault="007C4999" w:rsidP="00494BF3">
            <w:pPr>
              <w:ind w:right="-72"/>
              <w:jc w:val="right"/>
              <w:rPr>
                <w:rFonts w:ascii="Arial" w:hAnsi="Arial" w:cs="Arial"/>
                <w:sz w:val="18"/>
                <w:szCs w:val="18"/>
                <w:cs/>
              </w:rPr>
            </w:pPr>
            <w:r w:rsidRPr="007C4999">
              <w:rPr>
                <w:rFonts w:ascii="Arial" w:hAnsi="Arial" w:cs="Arial"/>
                <w:sz w:val="18"/>
                <w:szCs w:val="18"/>
              </w:rPr>
              <w:t>130</w:t>
            </w:r>
            <w:r w:rsidR="002A0856" w:rsidRPr="00494BF3">
              <w:rPr>
                <w:rFonts w:ascii="Arial" w:hAnsi="Arial" w:cs="Arial"/>
                <w:sz w:val="18"/>
                <w:szCs w:val="18"/>
              </w:rPr>
              <w:t>,</w:t>
            </w:r>
            <w:r w:rsidRPr="007C4999">
              <w:rPr>
                <w:rFonts w:ascii="Arial" w:hAnsi="Arial" w:cs="Arial"/>
                <w:sz w:val="18"/>
                <w:szCs w:val="18"/>
              </w:rPr>
              <w:t>850</w:t>
            </w:r>
            <w:r w:rsidR="002A0856" w:rsidRPr="00494BF3">
              <w:rPr>
                <w:rFonts w:ascii="Arial" w:hAnsi="Arial" w:cs="Arial"/>
                <w:sz w:val="18"/>
                <w:szCs w:val="18"/>
              </w:rPr>
              <w:t>,</w:t>
            </w:r>
            <w:r w:rsidRPr="007C4999">
              <w:rPr>
                <w:rFonts w:ascii="Arial" w:hAnsi="Arial" w:cs="Arial"/>
                <w:sz w:val="18"/>
                <w:szCs w:val="18"/>
              </w:rPr>
              <w:t>588</w:t>
            </w:r>
          </w:p>
        </w:tc>
        <w:tc>
          <w:tcPr>
            <w:tcW w:w="1296" w:type="dxa"/>
            <w:tcBorders>
              <w:bottom w:val="single" w:sz="4" w:space="0" w:color="auto"/>
            </w:tcBorders>
          </w:tcPr>
          <w:p w14:paraId="7F4998FB" w14:textId="3D7F0009" w:rsidR="00CE46BB" w:rsidRPr="00494BF3" w:rsidRDefault="007C4999" w:rsidP="00494BF3">
            <w:pPr>
              <w:ind w:right="-196"/>
              <w:jc w:val="right"/>
              <w:rPr>
                <w:rFonts w:ascii="Arial" w:hAnsi="Arial" w:cs="Arial"/>
                <w:sz w:val="18"/>
                <w:szCs w:val="18"/>
                <w:cs/>
              </w:rPr>
            </w:pPr>
            <w:r w:rsidRPr="007C4999">
              <w:rPr>
                <w:rFonts w:ascii="Arial" w:hAnsi="Arial" w:cs="Arial"/>
                <w:sz w:val="18"/>
                <w:szCs w:val="18"/>
              </w:rPr>
              <w:t>124</w:t>
            </w:r>
            <w:r w:rsidR="00CE46BB" w:rsidRPr="00494BF3">
              <w:rPr>
                <w:rFonts w:ascii="Arial" w:hAnsi="Arial" w:cs="Arial"/>
                <w:sz w:val="18"/>
                <w:szCs w:val="18"/>
              </w:rPr>
              <w:t>,</w:t>
            </w:r>
            <w:r w:rsidRPr="007C4999">
              <w:rPr>
                <w:rFonts w:ascii="Arial" w:hAnsi="Arial" w:cs="Arial"/>
                <w:sz w:val="18"/>
                <w:szCs w:val="18"/>
              </w:rPr>
              <w:t>958</w:t>
            </w:r>
            <w:r w:rsidR="00CE46BB" w:rsidRPr="00494BF3">
              <w:rPr>
                <w:rFonts w:ascii="Arial" w:hAnsi="Arial" w:cs="Arial"/>
                <w:sz w:val="18"/>
                <w:szCs w:val="18"/>
              </w:rPr>
              <w:t>,</w:t>
            </w:r>
            <w:r w:rsidRPr="007C4999">
              <w:rPr>
                <w:rFonts w:ascii="Arial" w:hAnsi="Arial" w:cs="Arial"/>
                <w:sz w:val="18"/>
                <w:szCs w:val="18"/>
              </w:rPr>
              <w:t>022</w:t>
            </w:r>
          </w:p>
        </w:tc>
        <w:tc>
          <w:tcPr>
            <w:tcW w:w="1296" w:type="dxa"/>
            <w:tcBorders>
              <w:top w:val="nil"/>
              <w:left w:val="nil"/>
              <w:bottom w:val="single" w:sz="4" w:space="0" w:color="auto"/>
              <w:right w:val="nil"/>
            </w:tcBorders>
            <w:vAlign w:val="bottom"/>
          </w:tcPr>
          <w:p w14:paraId="69797EBA" w14:textId="13778DE5" w:rsidR="00CE46BB" w:rsidRPr="00494BF3" w:rsidRDefault="007C4999" w:rsidP="00494BF3">
            <w:pPr>
              <w:ind w:right="-74"/>
              <w:jc w:val="right"/>
              <w:rPr>
                <w:rFonts w:ascii="Arial" w:hAnsi="Arial" w:cs="Arial"/>
                <w:sz w:val="18"/>
                <w:szCs w:val="18"/>
              </w:rPr>
            </w:pPr>
            <w:r w:rsidRPr="007C4999">
              <w:rPr>
                <w:rFonts w:ascii="Arial" w:hAnsi="Arial" w:cs="Arial"/>
                <w:sz w:val="18"/>
                <w:szCs w:val="18"/>
              </w:rPr>
              <w:t>98</w:t>
            </w:r>
            <w:r w:rsidR="0095452E" w:rsidRPr="00494BF3">
              <w:rPr>
                <w:rFonts w:ascii="Arial" w:hAnsi="Arial" w:cs="Arial"/>
                <w:sz w:val="18"/>
                <w:szCs w:val="18"/>
              </w:rPr>
              <w:t>,</w:t>
            </w:r>
            <w:r w:rsidRPr="007C4999">
              <w:rPr>
                <w:rFonts w:ascii="Arial" w:hAnsi="Arial" w:cs="Arial"/>
                <w:sz w:val="18"/>
                <w:szCs w:val="18"/>
              </w:rPr>
              <w:t>786</w:t>
            </w:r>
            <w:r w:rsidR="003E7CF5" w:rsidRPr="00494BF3">
              <w:rPr>
                <w:rFonts w:ascii="Arial" w:hAnsi="Arial" w:cs="Arial"/>
                <w:sz w:val="18"/>
                <w:szCs w:val="18"/>
              </w:rPr>
              <w:t>,</w:t>
            </w:r>
            <w:r w:rsidRPr="007C4999">
              <w:rPr>
                <w:rFonts w:ascii="Arial" w:hAnsi="Arial" w:cs="Arial"/>
                <w:sz w:val="18"/>
                <w:szCs w:val="18"/>
              </w:rPr>
              <w:t>057</w:t>
            </w:r>
          </w:p>
        </w:tc>
        <w:tc>
          <w:tcPr>
            <w:tcW w:w="1296" w:type="dxa"/>
            <w:tcBorders>
              <w:top w:val="nil"/>
              <w:left w:val="nil"/>
              <w:bottom w:val="single" w:sz="4" w:space="0" w:color="auto"/>
              <w:right w:val="nil"/>
            </w:tcBorders>
            <w:vAlign w:val="bottom"/>
          </w:tcPr>
          <w:p w14:paraId="74FF8E8B" w14:textId="09392F3F" w:rsidR="00CE46BB" w:rsidRPr="00494BF3" w:rsidRDefault="007C4999" w:rsidP="00494BF3">
            <w:pPr>
              <w:ind w:right="-72"/>
              <w:jc w:val="right"/>
              <w:rPr>
                <w:rFonts w:ascii="Arial" w:hAnsi="Arial" w:cs="Arial"/>
                <w:sz w:val="18"/>
                <w:szCs w:val="18"/>
                <w:cs/>
              </w:rPr>
            </w:pPr>
            <w:r w:rsidRPr="007C4999">
              <w:rPr>
                <w:rFonts w:ascii="Arial" w:hAnsi="Arial" w:cs="Arial"/>
                <w:sz w:val="18"/>
                <w:szCs w:val="18"/>
              </w:rPr>
              <w:t>125</w:t>
            </w:r>
            <w:r w:rsidR="00CE46BB" w:rsidRPr="00494BF3">
              <w:rPr>
                <w:rFonts w:ascii="Arial" w:hAnsi="Arial" w:cs="Arial"/>
                <w:sz w:val="18"/>
                <w:szCs w:val="18"/>
              </w:rPr>
              <w:t>,</w:t>
            </w:r>
            <w:r w:rsidRPr="007C4999">
              <w:rPr>
                <w:rFonts w:ascii="Arial" w:hAnsi="Arial" w:cs="Arial"/>
                <w:sz w:val="18"/>
                <w:szCs w:val="18"/>
              </w:rPr>
              <w:t>525</w:t>
            </w:r>
            <w:r w:rsidR="00CE46BB" w:rsidRPr="00494BF3">
              <w:rPr>
                <w:rFonts w:ascii="Arial" w:hAnsi="Arial" w:cs="Arial"/>
                <w:sz w:val="18"/>
                <w:szCs w:val="18"/>
              </w:rPr>
              <w:t>,</w:t>
            </w:r>
            <w:r w:rsidRPr="007C4999">
              <w:rPr>
                <w:rFonts w:ascii="Arial" w:hAnsi="Arial" w:cs="Arial"/>
                <w:sz w:val="18"/>
                <w:szCs w:val="18"/>
              </w:rPr>
              <w:t>651</w:t>
            </w:r>
          </w:p>
        </w:tc>
      </w:tr>
      <w:tr w:rsidR="00494BF3" w:rsidRPr="00494BF3" w14:paraId="328A900E" w14:textId="77777777" w:rsidTr="000513E3">
        <w:tc>
          <w:tcPr>
            <w:tcW w:w="4272" w:type="dxa"/>
            <w:vAlign w:val="bottom"/>
          </w:tcPr>
          <w:p w14:paraId="7366A93A" w14:textId="77777777" w:rsidR="00E477BB" w:rsidRPr="00494BF3" w:rsidRDefault="00E477BB" w:rsidP="00494BF3">
            <w:pPr>
              <w:ind w:left="967"/>
              <w:rPr>
                <w:rFonts w:ascii="Arial" w:eastAsia="Cambria" w:hAnsi="Arial" w:cs="Arial"/>
                <w:spacing w:val="-2"/>
                <w:sz w:val="18"/>
                <w:szCs w:val="18"/>
              </w:rPr>
            </w:pPr>
          </w:p>
        </w:tc>
        <w:tc>
          <w:tcPr>
            <w:tcW w:w="1296" w:type="dxa"/>
            <w:tcBorders>
              <w:top w:val="single" w:sz="4" w:space="0" w:color="auto"/>
            </w:tcBorders>
            <w:vAlign w:val="bottom"/>
          </w:tcPr>
          <w:p w14:paraId="7695BB30" w14:textId="77777777" w:rsidR="00E477BB" w:rsidRPr="00494BF3" w:rsidRDefault="00E477BB" w:rsidP="00494BF3">
            <w:pPr>
              <w:ind w:right="-72"/>
              <w:jc w:val="right"/>
              <w:rPr>
                <w:rFonts w:ascii="Arial" w:hAnsi="Arial" w:cs="Arial"/>
                <w:sz w:val="18"/>
                <w:szCs w:val="18"/>
              </w:rPr>
            </w:pPr>
          </w:p>
        </w:tc>
        <w:tc>
          <w:tcPr>
            <w:tcW w:w="1296" w:type="dxa"/>
            <w:tcBorders>
              <w:top w:val="single" w:sz="4" w:space="0" w:color="auto"/>
            </w:tcBorders>
            <w:vAlign w:val="bottom"/>
          </w:tcPr>
          <w:p w14:paraId="2C5D1944" w14:textId="77777777" w:rsidR="00E477BB" w:rsidRPr="00494BF3" w:rsidRDefault="00E477BB" w:rsidP="00494BF3">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4477099C" w14:textId="457ECBCC" w:rsidR="00E477BB" w:rsidRPr="00494BF3" w:rsidRDefault="00E477BB" w:rsidP="00494BF3">
            <w:pPr>
              <w:ind w:right="-72"/>
              <w:jc w:val="right"/>
              <w:rPr>
                <w:rFonts w:ascii="Arial" w:hAnsi="Arial" w:cs="Arial"/>
                <w:sz w:val="18"/>
                <w:szCs w:val="18"/>
              </w:rPr>
            </w:pPr>
          </w:p>
        </w:tc>
        <w:tc>
          <w:tcPr>
            <w:tcW w:w="1296" w:type="dxa"/>
            <w:tcBorders>
              <w:top w:val="single" w:sz="4" w:space="0" w:color="auto"/>
              <w:left w:val="nil"/>
              <w:right w:val="nil"/>
            </w:tcBorders>
            <w:vAlign w:val="bottom"/>
          </w:tcPr>
          <w:p w14:paraId="25B8831C" w14:textId="77777777" w:rsidR="00E477BB" w:rsidRPr="00494BF3" w:rsidRDefault="00E477BB" w:rsidP="00494BF3">
            <w:pPr>
              <w:ind w:right="-72"/>
              <w:jc w:val="right"/>
              <w:rPr>
                <w:rFonts w:ascii="Arial" w:hAnsi="Arial" w:cs="Arial"/>
                <w:sz w:val="18"/>
                <w:szCs w:val="18"/>
              </w:rPr>
            </w:pPr>
          </w:p>
        </w:tc>
      </w:tr>
      <w:tr w:rsidR="00EB019C" w:rsidRPr="00494BF3" w14:paraId="4804C0CA" w14:textId="77777777" w:rsidTr="000513E3">
        <w:tc>
          <w:tcPr>
            <w:tcW w:w="4272" w:type="dxa"/>
            <w:vAlign w:val="bottom"/>
          </w:tcPr>
          <w:p w14:paraId="08C53C7C" w14:textId="73C2C12A" w:rsidR="00E477BB" w:rsidRPr="00494BF3" w:rsidRDefault="00E477BB" w:rsidP="00494BF3">
            <w:pPr>
              <w:ind w:left="967"/>
              <w:rPr>
                <w:rFonts w:ascii="Arial" w:eastAsia="Cambria" w:hAnsi="Arial" w:cs="Arial"/>
                <w:b/>
                <w:bCs/>
                <w:spacing w:val="-2"/>
                <w:sz w:val="18"/>
                <w:szCs w:val="18"/>
              </w:rPr>
            </w:pPr>
            <w:r w:rsidRPr="00494BF3">
              <w:rPr>
                <w:rFonts w:ascii="Arial" w:eastAsia="Cambria" w:hAnsi="Arial" w:cs="Arial"/>
                <w:b/>
                <w:bCs/>
                <w:spacing w:val="-2"/>
                <w:sz w:val="18"/>
                <w:szCs w:val="18"/>
              </w:rPr>
              <w:t>Net debt to equity ratio</w:t>
            </w:r>
            <w:r w:rsidR="00346B66" w:rsidRPr="00494BF3">
              <w:rPr>
                <w:rFonts w:ascii="Arial" w:eastAsia="Cambria" w:hAnsi="Arial" w:cs="Arial"/>
                <w:b/>
                <w:bCs/>
                <w:spacing w:val="-2"/>
                <w:sz w:val="18"/>
                <w:szCs w:val="18"/>
              </w:rPr>
              <w:t xml:space="preserve"> (times)</w:t>
            </w:r>
          </w:p>
        </w:tc>
        <w:tc>
          <w:tcPr>
            <w:tcW w:w="1296" w:type="dxa"/>
            <w:tcBorders>
              <w:bottom w:val="single" w:sz="4" w:space="0" w:color="auto"/>
            </w:tcBorders>
            <w:vAlign w:val="bottom"/>
          </w:tcPr>
          <w:p w14:paraId="1DBEB58D" w14:textId="355C3433" w:rsidR="00E477BB" w:rsidRPr="00494BF3" w:rsidRDefault="007C4999" w:rsidP="00494BF3">
            <w:pPr>
              <w:ind w:right="-72"/>
              <w:jc w:val="right"/>
              <w:rPr>
                <w:rFonts w:ascii="Arial" w:hAnsi="Arial" w:cs="Arial"/>
                <w:b/>
                <w:bCs/>
                <w:sz w:val="18"/>
                <w:szCs w:val="18"/>
              </w:rPr>
            </w:pPr>
            <w:r w:rsidRPr="007C4999">
              <w:rPr>
                <w:rFonts w:ascii="Arial" w:hAnsi="Arial" w:cs="Arial"/>
                <w:b/>
                <w:bCs/>
                <w:sz w:val="18"/>
                <w:szCs w:val="18"/>
              </w:rPr>
              <w:t>2</w:t>
            </w:r>
            <w:r w:rsidR="00DD5953" w:rsidRPr="00494BF3">
              <w:rPr>
                <w:rFonts w:ascii="Arial" w:hAnsi="Arial" w:cs="Arial"/>
                <w:b/>
                <w:bCs/>
                <w:sz w:val="18"/>
                <w:szCs w:val="18"/>
              </w:rPr>
              <w:t>.</w:t>
            </w:r>
            <w:r w:rsidRPr="007C4999">
              <w:rPr>
                <w:rFonts w:ascii="Arial" w:hAnsi="Arial" w:cs="Arial"/>
                <w:b/>
                <w:bCs/>
                <w:sz w:val="18"/>
                <w:szCs w:val="18"/>
              </w:rPr>
              <w:t>19</w:t>
            </w:r>
          </w:p>
        </w:tc>
        <w:tc>
          <w:tcPr>
            <w:tcW w:w="1296" w:type="dxa"/>
            <w:tcBorders>
              <w:bottom w:val="single" w:sz="4" w:space="0" w:color="auto"/>
            </w:tcBorders>
            <w:vAlign w:val="bottom"/>
          </w:tcPr>
          <w:p w14:paraId="15140E79" w14:textId="3D3AE227" w:rsidR="00E477BB" w:rsidRPr="00494BF3" w:rsidRDefault="007C4999" w:rsidP="00494BF3">
            <w:pPr>
              <w:ind w:right="-72"/>
              <w:jc w:val="right"/>
              <w:rPr>
                <w:rFonts w:ascii="Arial" w:hAnsi="Arial" w:cs="Arial"/>
                <w:b/>
                <w:bCs/>
                <w:sz w:val="18"/>
                <w:szCs w:val="18"/>
              </w:rPr>
            </w:pPr>
            <w:r w:rsidRPr="007C4999">
              <w:rPr>
                <w:rFonts w:ascii="Arial" w:hAnsi="Arial" w:cs="Arial"/>
                <w:b/>
                <w:bCs/>
                <w:sz w:val="18"/>
                <w:szCs w:val="18"/>
              </w:rPr>
              <w:t>1</w:t>
            </w:r>
            <w:r w:rsidR="00E477BB" w:rsidRPr="00494BF3">
              <w:rPr>
                <w:rFonts w:ascii="Arial" w:hAnsi="Arial" w:cs="Arial"/>
                <w:b/>
                <w:bCs/>
                <w:sz w:val="18"/>
                <w:szCs w:val="18"/>
              </w:rPr>
              <w:t>.</w:t>
            </w:r>
            <w:r w:rsidRPr="007C4999">
              <w:rPr>
                <w:rFonts w:ascii="Arial" w:hAnsi="Arial" w:cs="Arial"/>
                <w:b/>
                <w:bCs/>
                <w:sz w:val="18"/>
                <w:szCs w:val="18"/>
              </w:rPr>
              <w:t>59</w:t>
            </w:r>
          </w:p>
        </w:tc>
        <w:tc>
          <w:tcPr>
            <w:tcW w:w="1296" w:type="dxa"/>
            <w:tcBorders>
              <w:bottom w:val="single" w:sz="4" w:space="0" w:color="auto"/>
            </w:tcBorders>
            <w:vAlign w:val="bottom"/>
          </w:tcPr>
          <w:p w14:paraId="11AE1AE5" w14:textId="4CB5923F" w:rsidR="00E477BB" w:rsidRPr="00494BF3" w:rsidRDefault="007C4999" w:rsidP="00494BF3">
            <w:pPr>
              <w:ind w:right="-72"/>
              <w:jc w:val="right"/>
              <w:rPr>
                <w:rFonts w:ascii="Arial" w:hAnsi="Arial" w:cs="Arial"/>
                <w:b/>
                <w:bCs/>
                <w:sz w:val="18"/>
                <w:szCs w:val="18"/>
                <w:cs/>
              </w:rPr>
            </w:pPr>
            <w:r w:rsidRPr="007C4999">
              <w:rPr>
                <w:rFonts w:ascii="Arial" w:hAnsi="Arial" w:cs="Arial"/>
                <w:b/>
                <w:bCs/>
                <w:sz w:val="18"/>
                <w:szCs w:val="18"/>
              </w:rPr>
              <w:t>1</w:t>
            </w:r>
            <w:r w:rsidR="004730FB" w:rsidRPr="00494BF3">
              <w:rPr>
                <w:rFonts w:ascii="Arial" w:hAnsi="Arial" w:cs="Arial"/>
                <w:b/>
                <w:bCs/>
                <w:sz w:val="18"/>
                <w:szCs w:val="18"/>
              </w:rPr>
              <w:t>.</w:t>
            </w:r>
            <w:r w:rsidRPr="007C4999">
              <w:rPr>
                <w:rFonts w:ascii="Arial" w:hAnsi="Arial" w:cs="Arial"/>
                <w:b/>
                <w:bCs/>
                <w:sz w:val="18"/>
                <w:szCs w:val="18"/>
              </w:rPr>
              <w:t>73</w:t>
            </w:r>
          </w:p>
        </w:tc>
        <w:tc>
          <w:tcPr>
            <w:tcW w:w="1296" w:type="dxa"/>
            <w:tcBorders>
              <w:bottom w:val="single" w:sz="4" w:space="0" w:color="auto"/>
            </w:tcBorders>
            <w:vAlign w:val="bottom"/>
          </w:tcPr>
          <w:p w14:paraId="5F4A7F5B" w14:textId="29D77F44" w:rsidR="00E477BB" w:rsidRPr="00494BF3" w:rsidRDefault="007C4999" w:rsidP="00494BF3">
            <w:pPr>
              <w:ind w:right="-72"/>
              <w:jc w:val="right"/>
              <w:rPr>
                <w:rFonts w:ascii="Arial" w:hAnsi="Arial" w:cs="Arial"/>
                <w:b/>
                <w:bCs/>
                <w:sz w:val="18"/>
                <w:szCs w:val="18"/>
              </w:rPr>
            </w:pPr>
            <w:r w:rsidRPr="007C4999">
              <w:rPr>
                <w:rFonts w:ascii="Arial" w:hAnsi="Arial" w:cs="Arial"/>
                <w:b/>
                <w:bCs/>
                <w:sz w:val="18"/>
                <w:szCs w:val="18"/>
              </w:rPr>
              <w:t>1</w:t>
            </w:r>
            <w:r w:rsidR="00E477BB" w:rsidRPr="00494BF3">
              <w:rPr>
                <w:rFonts w:ascii="Arial" w:hAnsi="Arial" w:cs="Arial"/>
                <w:b/>
                <w:bCs/>
                <w:sz w:val="18"/>
                <w:szCs w:val="18"/>
              </w:rPr>
              <w:t>.</w:t>
            </w:r>
            <w:r w:rsidRPr="007C4999">
              <w:rPr>
                <w:rFonts w:ascii="Arial" w:hAnsi="Arial" w:cs="Arial"/>
                <w:b/>
                <w:bCs/>
                <w:sz w:val="18"/>
                <w:szCs w:val="18"/>
              </w:rPr>
              <w:t>58</w:t>
            </w:r>
          </w:p>
        </w:tc>
      </w:tr>
    </w:tbl>
    <w:p w14:paraId="30DC7C76" w14:textId="527A49E5" w:rsidR="00D342A9" w:rsidRPr="00494BF3" w:rsidRDefault="00D342A9" w:rsidP="00494BF3">
      <w:pPr>
        <w:jc w:val="thaiDistribute"/>
        <w:rPr>
          <w:rFonts w:ascii="Arial" w:eastAsia="Arial" w:hAnsi="Arial" w:cs="Arial"/>
          <w:spacing w:val="-4"/>
          <w:sz w:val="18"/>
          <w:szCs w:val="18"/>
          <w:lang w:val="en-US"/>
        </w:rPr>
      </w:pPr>
    </w:p>
    <w:p w14:paraId="7E3D1E42" w14:textId="77777777" w:rsidR="00FC79A0" w:rsidRPr="00494BF3" w:rsidRDefault="00FC79A0" w:rsidP="00494BF3">
      <w:pPr>
        <w:jc w:val="thaiDistribute"/>
        <w:rPr>
          <w:rFonts w:ascii="Arial" w:eastAsia="Arial" w:hAnsi="Arial" w:cs="Arial"/>
          <w:spacing w:val="-4"/>
          <w:sz w:val="18"/>
          <w:szCs w:val="18"/>
          <w:lang w:val="en-US"/>
        </w:rPr>
      </w:pPr>
    </w:p>
    <w:p w14:paraId="4F47D76F" w14:textId="0CCD7A67" w:rsidR="000513E3"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8</w:t>
      </w:r>
      <w:r w:rsidR="000513E3" w:rsidRPr="00494BF3">
        <w:rPr>
          <w:rFonts w:ascii="Arial" w:eastAsia="Arial Unicode MS" w:hAnsi="Arial" w:cs="Arial"/>
          <w:b/>
          <w:bCs/>
          <w:sz w:val="18"/>
          <w:szCs w:val="18"/>
        </w:rPr>
        <w:tab/>
        <w:t>Fair value</w:t>
      </w:r>
    </w:p>
    <w:p w14:paraId="2AC1A0DD" w14:textId="77777777" w:rsidR="00D342A9" w:rsidRPr="00494BF3" w:rsidRDefault="00D342A9" w:rsidP="00494BF3">
      <w:pPr>
        <w:rPr>
          <w:rFonts w:ascii="Arial" w:eastAsia="Arial Unicode MS" w:hAnsi="Arial" w:cs="Arial"/>
          <w:sz w:val="18"/>
          <w:szCs w:val="18"/>
        </w:rPr>
      </w:pPr>
    </w:p>
    <w:p w14:paraId="61450983" w14:textId="77777777" w:rsidR="002C055E" w:rsidRPr="00494BF3" w:rsidRDefault="002C055E" w:rsidP="00494BF3">
      <w:pPr>
        <w:jc w:val="both"/>
        <w:rPr>
          <w:rFonts w:ascii="Arial" w:eastAsia="Arial" w:hAnsi="Arial" w:cs="Arial"/>
          <w:sz w:val="18"/>
          <w:szCs w:val="18"/>
        </w:rPr>
      </w:pPr>
      <w:r w:rsidRPr="00494BF3">
        <w:rPr>
          <w:rFonts w:ascii="Arial" w:eastAsia="Arial" w:hAnsi="Arial" w:cs="Arial"/>
          <w:sz w:val="18"/>
          <w:szCs w:val="18"/>
        </w:rPr>
        <w:t>Fair values are categorised into hierarchy based on inputs used as follows:</w:t>
      </w:r>
    </w:p>
    <w:p w14:paraId="308ACE84" w14:textId="77777777" w:rsidR="002C055E" w:rsidRPr="00494BF3" w:rsidRDefault="002C055E" w:rsidP="00494BF3">
      <w:pPr>
        <w:rPr>
          <w:rFonts w:ascii="Arial" w:eastAsia="Arial Unicode MS" w:hAnsi="Arial" w:cs="Arial"/>
          <w:sz w:val="18"/>
          <w:szCs w:val="18"/>
        </w:rPr>
      </w:pPr>
    </w:p>
    <w:p w14:paraId="58217552" w14:textId="284CEB78" w:rsidR="002C055E" w:rsidRPr="00494BF3" w:rsidRDefault="002C055E" w:rsidP="00494BF3">
      <w:pPr>
        <w:tabs>
          <w:tab w:val="left" w:pos="851"/>
        </w:tabs>
        <w:ind w:left="851" w:hanging="851"/>
        <w:jc w:val="both"/>
        <w:rPr>
          <w:rFonts w:ascii="Arial" w:eastAsia="Arial" w:hAnsi="Arial" w:cs="Arial"/>
          <w:sz w:val="18"/>
          <w:szCs w:val="18"/>
        </w:rPr>
      </w:pPr>
      <w:r w:rsidRPr="00494BF3">
        <w:rPr>
          <w:rFonts w:ascii="Arial" w:eastAsia="Arial" w:hAnsi="Arial" w:cs="Arial"/>
          <w:sz w:val="18"/>
          <w:szCs w:val="18"/>
        </w:rPr>
        <w:t xml:space="preserve">Level </w:t>
      </w:r>
      <w:r w:rsidR="007C4999" w:rsidRPr="007C4999">
        <w:rPr>
          <w:rFonts w:ascii="Arial" w:eastAsia="Arial" w:hAnsi="Arial" w:cs="Arial"/>
          <w:sz w:val="18"/>
          <w:szCs w:val="18"/>
        </w:rPr>
        <w:t>1</w:t>
      </w:r>
      <w:r w:rsidRPr="00494BF3">
        <w:rPr>
          <w:rFonts w:ascii="Arial" w:eastAsia="Arial" w:hAnsi="Arial" w:cs="Arial"/>
          <w:sz w:val="18"/>
          <w:szCs w:val="18"/>
        </w:rPr>
        <w:t>:</w:t>
      </w:r>
      <w:r w:rsidR="003718FD" w:rsidRPr="00494BF3">
        <w:rPr>
          <w:rFonts w:ascii="Arial" w:eastAsia="Arial" w:hAnsi="Arial" w:cs="Arial"/>
          <w:sz w:val="18"/>
          <w:szCs w:val="18"/>
        </w:rPr>
        <w:tab/>
      </w:r>
      <w:r w:rsidRPr="00494BF3">
        <w:rPr>
          <w:rFonts w:ascii="Arial" w:eastAsia="Arial" w:hAnsi="Arial" w:cs="Arial"/>
          <w:sz w:val="18"/>
          <w:szCs w:val="18"/>
        </w:rPr>
        <w:t xml:space="preserve">The fair value of financial instruments is based on the current bid price </w:t>
      </w:r>
      <w:r w:rsidR="00D342A9" w:rsidRPr="00494BF3">
        <w:rPr>
          <w:rFonts w:ascii="Arial" w:eastAsia="Arial" w:hAnsi="Arial" w:cs="Arial"/>
          <w:sz w:val="18"/>
          <w:szCs w:val="18"/>
        </w:rPr>
        <w:t>or</w:t>
      </w:r>
      <w:r w:rsidRPr="00494BF3">
        <w:rPr>
          <w:rFonts w:ascii="Arial" w:eastAsia="Arial" w:hAnsi="Arial" w:cs="Arial"/>
          <w:sz w:val="18"/>
          <w:szCs w:val="18"/>
        </w:rPr>
        <w:t xml:space="preserve"> closing price by reference to the Stock Exchange of Thailand </w:t>
      </w:r>
      <w:r w:rsidR="00D342A9" w:rsidRPr="00494BF3">
        <w:rPr>
          <w:rFonts w:ascii="Arial" w:eastAsia="Arial" w:hAnsi="Arial" w:cs="Arial"/>
          <w:sz w:val="18"/>
          <w:szCs w:val="18"/>
        </w:rPr>
        <w:t>or</w:t>
      </w:r>
      <w:r w:rsidRPr="00494BF3">
        <w:rPr>
          <w:rFonts w:ascii="Arial" w:eastAsia="Arial" w:hAnsi="Arial" w:cs="Arial"/>
          <w:sz w:val="18"/>
          <w:szCs w:val="18"/>
        </w:rPr>
        <w:t xml:space="preserve"> the Thai Bond Dealing Centre. </w:t>
      </w:r>
    </w:p>
    <w:p w14:paraId="169E9CB0" w14:textId="714E1F0D" w:rsidR="002C055E" w:rsidRPr="00494BF3" w:rsidRDefault="002C055E" w:rsidP="00494BF3">
      <w:pPr>
        <w:tabs>
          <w:tab w:val="left" w:pos="851"/>
        </w:tabs>
        <w:ind w:left="851" w:hanging="851"/>
        <w:jc w:val="both"/>
        <w:rPr>
          <w:rFonts w:ascii="Arial" w:eastAsia="Arial" w:hAnsi="Arial" w:cs="Arial"/>
          <w:sz w:val="18"/>
          <w:szCs w:val="18"/>
        </w:rPr>
      </w:pPr>
      <w:r w:rsidRPr="00494BF3">
        <w:rPr>
          <w:rFonts w:ascii="Arial" w:eastAsia="Arial" w:hAnsi="Arial" w:cs="Arial"/>
          <w:sz w:val="18"/>
          <w:szCs w:val="18"/>
        </w:rPr>
        <w:t xml:space="preserve">Level </w:t>
      </w:r>
      <w:r w:rsidR="007C4999" w:rsidRPr="007C4999">
        <w:rPr>
          <w:rFonts w:ascii="Arial" w:eastAsia="Arial" w:hAnsi="Arial" w:cs="Arial"/>
          <w:sz w:val="18"/>
          <w:szCs w:val="18"/>
        </w:rPr>
        <w:t>2</w:t>
      </w:r>
      <w:r w:rsidRPr="00494BF3">
        <w:rPr>
          <w:rFonts w:ascii="Arial" w:eastAsia="Arial" w:hAnsi="Arial" w:cs="Arial"/>
          <w:sz w:val="18"/>
          <w:szCs w:val="18"/>
        </w:rPr>
        <w:t>:</w:t>
      </w:r>
      <w:r w:rsidR="003718FD" w:rsidRPr="00494BF3">
        <w:rPr>
          <w:rFonts w:ascii="Arial" w:eastAsia="Arial" w:hAnsi="Arial" w:cs="Arial"/>
          <w:sz w:val="18"/>
          <w:szCs w:val="18"/>
        </w:rPr>
        <w:tab/>
      </w:r>
      <w:r w:rsidRPr="00494BF3">
        <w:rPr>
          <w:rFonts w:ascii="Arial" w:eastAsia="Arial" w:hAnsi="Arial" w:cs="Arial"/>
          <w:spacing w:val="-4"/>
          <w:sz w:val="18"/>
          <w:szCs w:val="18"/>
        </w:rPr>
        <w:t>The fair value of financial instruments is determined using significant observable inputs and, as little as possible,</w:t>
      </w:r>
      <w:r w:rsidRPr="00494BF3">
        <w:rPr>
          <w:rFonts w:ascii="Arial" w:eastAsia="Arial" w:hAnsi="Arial" w:cs="Arial"/>
          <w:sz w:val="18"/>
          <w:szCs w:val="18"/>
        </w:rPr>
        <w:t xml:space="preserve"> entity-specific estimates. </w:t>
      </w:r>
    </w:p>
    <w:p w14:paraId="5DEDD3DE" w14:textId="120B5CE3" w:rsidR="002C055E" w:rsidRPr="00494BF3" w:rsidRDefault="002C055E" w:rsidP="00494BF3">
      <w:pPr>
        <w:tabs>
          <w:tab w:val="left" w:pos="851"/>
        </w:tabs>
        <w:ind w:left="851" w:hanging="851"/>
        <w:jc w:val="both"/>
        <w:rPr>
          <w:rFonts w:ascii="Arial" w:eastAsia="Arial" w:hAnsi="Arial" w:cs="Arial"/>
          <w:sz w:val="18"/>
          <w:szCs w:val="18"/>
        </w:rPr>
      </w:pPr>
      <w:r w:rsidRPr="00494BF3">
        <w:rPr>
          <w:rFonts w:ascii="Arial" w:eastAsia="Arial" w:hAnsi="Arial" w:cs="Arial"/>
          <w:sz w:val="18"/>
          <w:szCs w:val="18"/>
        </w:rPr>
        <w:t xml:space="preserve">Level </w:t>
      </w:r>
      <w:r w:rsidR="007C4999" w:rsidRPr="007C4999">
        <w:rPr>
          <w:rFonts w:ascii="Arial" w:eastAsia="Arial" w:hAnsi="Arial" w:cs="Arial"/>
          <w:sz w:val="18"/>
          <w:szCs w:val="18"/>
        </w:rPr>
        <w:t>3</w:t>
      </w:r>
      <w:r w:rsidRPr="00494BF3">
        <w:rPr>
          <w:rFonts w:ascii="Arial" w:eastAsia="Arial" w:hAnsi="Arial" w:cs="Arial"/>
          <w:sz w:val="18"/>
          <w:szCs w:val="18"/>
        </w:rPr>
        <w:t>:</w:t>
      </w:r>
      <w:r w:rsidRPr="00494BF3">
        <w:rPr>
          <w:rFonts w:ascii="Arial" w:eastAsia="Arial" w:hAnsi="Arial" w:cs="Arial"/>
          <w:sz w:val="18"/>
          <w:szCs w:val="18"/>
          <w:cs/>
        </w:rPr>
        <w:t xml:space="preserve"> </w:t>
      </w:r>
      <w:r w:rsidR="003718FD" w:rsidRPr="00494BF3">
        <w:rPr>
          <w:rFonts w:ascii="Arial" w:eastAsia="Arial" w:hAnsi="Arial" w:cs="Arial"/>
          <w:sz w:val="18"/>
          <w:szCs w:val="18"/>
        </w:rPr>
        <w:tab/>
      </w:r>
      <w:r w:rsidRPr="00494BF3">
        <w:rPr>
          <w:rFonts w:ascii="Arial" w:eastAsia="Arial" w:hAnsi="Arial" w:cs="Arial"/>
          <w:sz w:val="18"/>
          <w:szCs w:val="18"/>
        </w:rPr>
        <w:t>The fair value of financial instruments is not based on observable market data.</w:t>
      </w:r>
    </w:p>
    <w:p w14:paraId="07E5D3E1" w14:textId="77777777" w:rsidR="00417A47" w:rsidRPr="00494BF3" w:rsidRDefault="00417A47" w:rsidP="00494BF3">
      <w:pPr>
        <w:rPr>
          <w:rFonts w:ascii="Arial" w:eastAsia="Arial Unicode MS" w:hAnsi="Arial" w:cs="Arial"/>
          <w:sz w:val="18"/>
          <w:szCs w:val="18"/>
        </w:rPr>
      </w:pPr>
    </w:p>
    <w:p w14:paraId="16FE0541" w14:textId="77777777" w:rsidR="00417A47" w:rsidRPr="00494BF3" w:rsidRDefault="00417A47" w:rsidP="00494BF3">
      <w:pPr>
        <w:pStyle w:val="a"/>
        <w:ind w:right="0"/>
        <w:jc w:val="both"/>
        <w:rPr>
          <w:rFonts w:ascii="Arial" w:hAnsi="Arial" w:cs="Arial"/>
          <w:spacing w:val="-2"/>
          <w:sz w:val="18"/>
          <w:szCs w:val="18"/>
        </w:rPr>
      </w:pPr>
      <w:r w:rsidRPr="00494BF3">
        <w:rPr>
          <w:rFonts w:ascii="Arial" w:hAnsi="Arial" w:cs="Arial"/>
          <w:spacing w:val="-2"/>
          <w:sz w:val="18"/>
          <w:szCs w:val="18"/>
        </w:rPr>
        <w:t xml:space="preserve">The carrying amount of financial assets and financial liabilities is considered to be the same as their fair value due to the </w:t>
      </w:r>
      <w:r w:rsidRPr="00494BF3">
        <w:rPr>
          <w:rFonts w:ascii="Arial" w:hAnsi="Arial" w:cs="Arial"/>
          <w:spacing w:val="-4"/>
          <w:sz w:val="18"/>
          <w:szCs w:val="18"/>
        </w:rPr>
        <w:t>short-term nature. Fair value of short-term borrowings from financial institutions and current portion of long term borrowings from financial institutions are equal to their carrying amounts, as the impact of discounting is not material. The fair</w:t>
      </w:r>
      <w:r w:rsidRPr="00494BF3">
        <w:rPr>
          <w:rFonts w:ascii="Arial" w:hAnsi="Arial" w:cs="Arial"/>
          <w:spacing w:val="-2"/>
          <w:sz w:val="18"/>
          <w:szCs w:val="18"/>
        </w:rPr>
        <w:t xml:space="preserve"> </w:t>
      </w:r>
      <w:r w:rsidRPr="00494BF3">
        <w:rPr>
          <w:rFonts w:ascii="Arial" w:hAnsi="Arial" w:cs="Arial"/>
          <w:spacing w:val="-4"/>
          <w:sz w:val="18"/>
          <w:szCs w:val="18"/>
        </w:rPr>
        <w:t>value of the long-term borrowings from financial institutions is close to the carrying amount because these are floating-rate</w:t>
      </w:r>
      <w:r w:rsidRPr="00494BF3">
        <w:rPr>
          <w:rFonts w:ascii="Arial" w:hAnsi="Arial" w:cs="Arial"/>
          <w:spacing w:val="-2"/>
          <w:sz w:val="18"/>
          <w:szCs w:val="18"/>
        </w:rPr>
        <w:t xml:space="preserve"> loans.</w:t>
      </w:r>
    </w:p>
    <w:p w14:paraId="2A1C5007" w14:textId="77777777" w:rsidR="00AF5E0F" w:rsidRPr="00494BF3" w:rsidRDefault="00AF5E0F" w:rsidP="00494BF3">
      <w:pPr>
        <w:rPr>
          <w:rFonts w:ascii="Arial" w:eastAsia="Arial Unicode MS" w:hAnsi="Arial" w:cs="Arial"/>
          <w:sz w:val="18"/>
          <w:szCs w:val="18"/>
        </w:rPr>
      </w:pPr>
    </w:p>
    <w:p w14:paraId="4F324181" w14:textId="1D4E89C4" w:rsidR="0024511E" w:rsidRPr="00494BF3" w:rsidRDefault="00AF5E0F" w:rsidP="00494BF3">
      <w:pPr>
        <w:tabs>
          <w:tab w:val="left" w:pos="851"/>
        </w:tabs>
        <w:jc w:val="both"/>
        <w:rPr>
          <w:rFonts w:ascii="Arial" w:eastAsia="Arial" w:hAnsi="Arial" w:cs="Arial"/>
          <w:sz w:val="18"/>
          <w:szCs w:val="18"/>
        </w:rPr>
      </w:pPr>
      <w:r w:rsidRPr="00494BF3">
        <w:rPr>
          <w:rFonts w:ascii="Arial" w:eastAsia="Arial" w:hAnsi="Arial" w:cs="Arial"/>
          <w:sz w:val="18"/>
          <w:szCs w:val="18"/>
        </w:rPr>
        <w:t xml:space="preserve">There were no transfers between levels during the year. </w:t>
      </w:r>
    </w:p>
    <w:p w14:paraId="2AADFF02" w14:textId="77777777" w:rsidR="004730FB" w:rsidRPr="00494BF3" w:rsidRDefault="004730FB" w:rsidP="00494BF3">
      <w:pPr>
        <w:tabs>
          <w:tab w:val="left" w:pos="851"/>
        </w:tabs>
        <w:jc w:val="both"/>
        <w:rPr>
          <w:rFonts w:ascii="Arial" w:eastAsia="Arial" w:hAnsi="Arial" w:cs="Arial"/>
          <w:sz w:val="18"/>
          <w:szCs w:val="18"/>
        </w:rPr>
      </w:pPr>
    </w:p>
    <w:p w14:paraId="2739FF1C" w14:textId="54A5D9C0" w:rsidR="003718FD" w:rsidRPr="00494BF3" w:rsidRDefault="00DD00B3" w:rsidP="00494BF3">
      <w:pPr>
        <w:rPr>
          <w:rFonts w:ascii="Arial" w:eastAsia="Arial Unicode MS" w:hAnsi="Arial" w:cs="Arial"/>
          <w:sz w:val="18"/>
          <w:szCs w:val="18"/>
          <w:lang w:val="en-US"/>
        </w:rPr>
      </w:pPr>
      <w:r w:rsidRPr="00494BF3">
        <w:rPr>
          <w:rFonts w:ascii="Arial" w:eastAsia="Arial Unicode MS" w:hAnsi="Arial" w:cs="Arial"/>
          <w:sz w:val="18"/>
          <w:szCs w:val="18"/>
          <w:lang w:val="en-US"/>
        </w:rPr>
        <w:t>The fair values of financial assets and financial liabilities approximate their carrying amounts.</w:t>
      </w:r>
    </w:p>
    <w:p w14:paraId="342F1D63" w14:textId="333FDA7C" w:rsidR="00211D53" w:rsidRPr="00494BF3" w:rsidRDefault="000513E3" w:rsidP="00494BF3">
      <w:pPr>
        <w:rPr>
          <w:rFonts w:ascii="Arial" w:eastAsia="Arial Unicode MS" w:hAnsi="Arial" w:cs="Arial"/>
          <w:sz w:val="18"/>
          <w:szCs w:val="18"/>
        </w:rPr>
      </w:pPr>
      <w:r w:rsidRPr="00494BF3">
        <w:rPr>
          <w:rFonts w:ascii="Arial" w:eastAsia="Arial Unicode MS" w:hAnsi="Arial" w:cs="Arial"/>
          <w:sz w:val="18"/>
          <w:szCs w:val="18"/>
        </w:rPr>
        <w:br w:type="page"/>
      </w:r>
    </w:p>
    <w:p w14:paraId="4BBCE5CA" w14:textId="607344BE" w:rsidR="000513E3" w:rsidRPr="00494BF3" w:rsidRDefault="007C4999" w:rsidP="00494BF3">
      <w:pPr>
        <w:pStyle w:val="a"/>
        <w:ind w:left="540" w:right="0" w:hanging="540"/>
        <w:jc w:val="both"/>
        <w:rPr>
          <w:rFonts w:ascii="Arial" w:hAnsi="Arial" w:cs="Arial"/>
          <w:b/>
          <w:bCs/>
          <w:sz w:val="18"/>
          <w:szCs w:val="18"/>
          <w:cs/>
        </w:rPr>
      </w:pPr>
      <w:r w:rsidRPr="007C4999">
        <w:rPr>
          <w:rFonts w:ascii="Arial" w:hAnsi="Arial" w:cs="Arial"/>
          <w:b/>
          <w:bCs/>
          <w:sz w:val="18"/>
          <w:szCs w:val="18"/>
        </w:rPr>
        <w:t>9</w:t>
      </w:r>
      <w:r w:rsidR="000513E3" w:rsidRPr="00494BF3">
        <w:rPr>
          <w:rFonts w:ascii="Arial" w:hAnsi="Arial" w:cs="Arial"/>
          <w:b/>
          <w:bCs/>
          <w:sz w:val="18"/>
          <w:szCs w:val="18"/>
        </w:rPr>
        <w:tab/>
        <w:t>Critical accounting estimates and judgement</w:t>
      </w:r>
    </w:p>
    <w:p w14:paraId="4A8A5610" w14:textId="77777777" w:rsidR="00180652" w:rsidRPr="00494BF3" w:rsidRDefault="00180652" w:rsidP="00494BF3">
      <w:pPr>
        <w:rPr>
          <w:rFonts w:ascii="Arial" w:eastAsia="Arial Unicode MS" w:hAnsi="Arial" w:cs="Arial"/>
          <w:sz w:val="18"/>
          <w:szCs w:val="18"/>
        </w:rPr>
      </w:pPr>
    </w:p>
    <w:p w14:paraId="38149328" w14:textId="77777777" w:rsidR="002E772A" w:rsidRPr="00494BF3" w:rsidRDefault="00F24EF3" w:rsidP="00494BF3">
      <w:pPr>
        <w:pStyle w:val="a"/>
        <w:ind w:right="0"/>
        <w:jc w:val="both"/>
        <w:rPr>
          <w:rFonts w:ascii="Arial" w:hAnsi="Arial" w:cs="Arial"/>
          <w:sz w:val="18"/>
          <w:szCs w:val="18"/>
        </w:rPr>
      </w:pPr>
      <w:r w:rsidRPr="00494BF3">
        <w:rPr>
          <w:rFonts w:ascii="Arial" w:hAnsi="Arial" w:cs="Arial"/>
          <w:sz w:val="18"/>
          <w:szCs w:val="18"/>
        </w:rPr>
        <w:t>E</w:t>
      </w:r>
      <w:r w:rsidR="002E772A" w:rsidRPr="00494BF3">
        <w:rPr>
          <w:rFonts w:ascii="Arial" w:hAnsi="Arial" w:cs="Arial"/>
          <w:sz w:val="18"/>
          <w:szCs w:val="18"/>
        </w:rPr>
        <w:t xml:space="preserve">stimates and judgement are continually evaluated and are based on historical </w:t>
      </w:r>
      <w:r w:rsidR="002E772A" w:rsidRPr="00494BF3">
        <w:rPr>
          <w:rFonts w:ascii="Arial" w:hAnsi="Arial" w:cs="Arial"/>
          <w:spacing w:val="-4"/>
          <w:sz w:val="18"/>
          <w:szCs w:val="18"/>
        </w:rPr>
        <w:t>experience and other factors, including expectation of future events that are believed to be reasonable</w:t>
      </w:r>
      <w:r w:rsidR="002E772A" w:rsidRPr="00494BF3">
        <w:rPr>
          <w:rFonts w:ascii="Arial" w:hAnsi="Arial" w:cs="Arial"/>
          <w:sz w:val="18"/>
          <w:szCs w:val="18"/>
        </w:rPr>
        <w:t xml:space="preserve"> under the circumstance.</w:t>
      </w:r>
    </w:p>
    <w:p w14:paraId="085E3C3A" w14:textId="77777777" w:rsidR="008A6B1D" w:rsidRPr="00494BF3" w:rsidRDefault="008A6B1D" w:rsidP="00494BF3">
      <w:pPr>
        <w:ind w:left="540"/>
        <w:rPr>
          <w:rFonts w:ascii="Arial" w:eastAsia="Arial Unicode MS" w:hAnsi="Arial" w:cs="Arial"/>
          <w:sz w:val="18"/>
          <w:szCs w:val="18"/>
        </w:rPr>
      </w:pPr>
    </w:p>
    <w:p w14:paraId="2239369E" w14:textId="77777777" w:rsidR="001B5DB5" w:rsidRPr="00494BF3" w:rsidRDefault="001B5DB5" w:rsidP="00494BF3">
      <w:pPr>
        <w:pStyle w:val="a"/>
        <w:ind w:left="540" w:right="0" w:hanging="540"/>
        <w:jc w:val="both"/>
        <w:rPr>
          <w:rFonts w:ascii="Arial" w:hAnsi="Arial" w:cs="Arial"/>
          <w:b/>
          <w:bCs/>
          <w:sz w:val="18"/>
          <w:szCs w:val="18"/>
        </w:rPr>
      </w:pPr>
      <w:r w:rsidRPr="00494BF3">
        <w:rPr>
          <w:rFonts w:ascii="Arial" w:hAnsi="Arial" w:cs="Arial"/>
          <w:b/>
          <w:bCs/>
          <w:sz w:val="18"/>
          <w:szCs w:val="18"/>
        </w:rPr>
        <w:t>a)</w:t>
      </w:r>
      <w:r w:rsidRPr="00494BF3">
        <w:rPr>
          <w:rFonts w:ascii="Arial" w:hAnsi="Arial" w:cs="Arial"/>
          <w:b/>
          <w:bCs/>
          <w:sz w:val="18"/>
          <w:szCs w:val="18"/>
        </w:rPr>
        <w:tab/>
        <w:t>Revenue recognition</w:t>
      </w:r>
    </w:p>
    <w:p w14:paraId="07F1120F" w14:textId="77777777" w:rsidR="001B5DB5" w:rsidRPr="00494BF3" w:rsidRDefault="001B5DB5" w:rsidP="00494BF3">
      <w:pPr>
        <w:ind w:left="540"/>
        <w:rPr>
          <w:rFonts w:ascii="Arial" w:eastAsia="Arial Unicode MS" w:hAnsi="Arial" w:cs="Arial"/>
          <w:sz w:val="18"/>
          <w:szCs w:val="18"/>
        </w:rPr>
      </w:pPr>
    </w:p>
    <w:p w14:paraId="464E87F0" w14:textId="370D4601" w:rsidR="001B5DB5" w:rsidRPr="00494BF3" w:rsidRDefault="001B5DB5" w:rsidP="00494BF3">
      <w:pPr>
        <w:pStyle w:val="a"/>
        <w:ind w:left="540" w:right="0"/>
        <w:jc w:val="both"/>
        <w:rPr>
          <w:rFonts w:ascii="Arial" w:hAnsi="Arial" w:cs="Arial"/>
          <w:sz w:val="18"/>
          <w:szCs w:val="18"/>
        </w:rPr>
      </w:pPr>
      <w:r w:rsidRPr="00494BF3">
        <w:rPr>
          <w:rFonts w:ascii="Arial" w:hAnsi="Arial" w:cs="Arial"/>
          <w:sz w:val="18"/>
          <w:szCs w:val="18"/>
        </w:rPr>
        <w:t xml:space="preserve">The </w:t>
      </w:r>
      <w:r w:rsidR="00137548" w:rsidRPr="00494BF3">
        <w:rPr>
          <w:rFonts w:ascii="Arial" w:hAnsi="Arial" w:cs="Arial"/>
          <w:sz w:val="18"/>
          <w:szCs w:val="18"/>
        </w:rPr>
        <w:t>Group</w:t>
      </w:r>
      <w:r w:rsidRPr="00494BF3">
        <w:rPr>
          <w:rFonts w:ascii="Arial" w:hAnsi="Arial" w:cs="Arial"/>
          <w:sz w:val="18"/>
          <w:szCs w:val="18"/>
        </w:rPr>
        <w:t xml:space="preserve"> needs to estimate the stage of completion</w:t>
      </w:r>
      <w:r w:rsidR="00C53A49" w:rsidRPr="00494BF3">
        <w:rPr>
          <w:rFonts w:ascii="Arial" w:hAnsi="Arial" w:cs="Arial"/>
          <w:sz w:val="18"/>
          <w:szCs w:val="18"/>
        </w:rPr>
        <w:t xml:space="preserve"> of works under contracts with customers to recognised revenue</w:t>
      </w:r>
      <w:r w:rsidRPr="00494BF3">
        <w:rPr>
          <w:rFonts w:ascii="Arial" w:hAnsi="Arial" w:cs="Arial"/>
          <w:sz w:val="18"/>
          <w:szCs w:val="18"/>
        </w:rPr>
        <w:t xml:space="preserve">. The </w:t>
      </w:r>
      <w:r w:rsidR="00A1625E" w:rsidRPr="00494BF3">
        <w:rPr>
          <w:rFonts w:ascii="Arial" w:hAnsi="Arial" w:cs="Arial"/>
          <w:sz w:val="18"/>
          <w:szCs w:val="18"/>
        </w:rPr>
        <w:t>progress of work</w:t>
      </w:r>
      <w:r w:rsidRPr="00494BF3">
        <w:rPr>
          <w:rFonts w:ascii="Arial" w:hAnsi="Arial" w:cs="Arial"/>
          <w:sz w:val="18"/>
          <w:szCs w:val="18"/>
        </w:rPr>
        <w:t xml:space="preserve"> is generally determined as the percentage of cost incurred up until the reporting date relative to total estimated cost</w:t>
      </w:r>
      <w:r w:rsidR="00A23B64" w:rsidRPr="00494BF3">
        <w:rPr>
          <w:rFonts w:ascii="Arial" w:hAnsi="Arial" w:cs="Arial"/>
          <w:sz w:val="18"/>
          <w:szCs w:val="18"/>
          <w:lang w:val="en-US"/>
        </w:rPr>
        <w:t>.</w:t>
      </w:r>
      <w:r w:rsidRPr="00494BF3">
        <w:rPr>
          <w:rFonts w:ascii="Arial" w:hAnsi="Arial" w:cs="Arial"/>
          <w:sz w:val="18"/>
          <w:szCs w:val="18"/>
        </w:rPr>
        <w:t xml:space="preserve"> Total estimated cost of project is estimated by engineers who is responsible for each project, and is subjected to change subsequent to original estimation.</w:t>
      </w:r>
    </w:p>
    <w:p w14:paraId="4DC1EEC2" w14:textId="77777777" w:rsidR="001B5DB5" w:rsidRPr="00494BF3" w:rsidRDefault="001B5DB5" w:rsidP="00494BF3">
      <w:pPr>
        <w:ind w:left="540"/>
        <w:rPr>
          <w:rFonts w:ascii="Arial" w:eastAsia="Arial Unicode MS" w:hAnsi="Arial" w:cs="Arial"/>
          <w:sz w:val="18"/>
          <w:szCs w:val="18"/>
        </w:rPr>
      </w:pPr>
    </w:p>
    <w:p w14:paraId="23F169E3" w14:textId="77777777" w:rsidR="00A01966" w:rsidRPr="00494BF3" w:rsidRDefault="001B5DB5" w:rsidP="00494BF3">
      <w:pPr>
        <w:pStyle w:val="a"/>
        <w:ind w:left="540" w:right="0" w:hanging="540"/>
        <w:jc w:val="both"/>
        <w:rPr>
          <w:rFonts w:ascii="Arial" w:hAnsi="Arial" w:cs="Arial"/>
          <w:b/>
          <w:bCs/>
          <w:sz w:val="18"/>
          <w:szCs w:val="18"/>
        </w:rPr>
      </w:pPr>
      <w:r w:rsidRPr="00494BF3">
        <w:rPr>
          <w:rFonts w:ascii="Arial" w:hAnsi="Arial" w:cs="Arial"/>
          <w:b/>
          <w:bCs/>
          <w:sz w:val="18"/>
          <w:szCs w:val="18"/>
        </w:rPr>
        <w:t>b</w:t>
      </w:r>
      <w:r w:rsidR="008A6B1D" w:rsidRPr="00494BF3">
        <w:rPr>
          <w:rFonts w:ascii="Arial" w:hAnsi="Arial" w:cs="Arial"/>
          <w:b/>
          <w:bCs/>
          <w:sz w:val="18"/>
          <w:szCs w:val="18"/>
        </w:rPr>
        <w:t>)</w:t>
      </w:r>
      <w:r w:rsidR="008A6B1D" w:rsidRPr="00494BF3">
        <w:rPr>
          <w:rFonts w:ascii="Arial" w:hAnsi="Arial" w:cs="Arial"/>
          <w:b/>
          <w:bCs/>
          <w:sz w:val="18"/>
          <w:szCs w:val="18"/>
        </w:rPr>
        <w:tab/>
      </w:r>
      <w:bookmarkStart w:id="5" w:name="_Toc48736055"/>
      <w:r w:rsidR="00A01966" w:rsidRPr="00494BF3">
        <w:rPr>
          <w:rFonts w:ascii="Arial" w:hAnsi="Arial" w:cs="Arial"/>
          <w:b/>
          <w:bCs/>
          <w:sz w:val="18"/>
          <w:szCs w:val="18"/>
        </w:rPr>
        <w:t>Defined retirement benefit obligations</w:t>
      </w:r>
      <w:bookmarkEnd w:id="5"/>
    </w:p>
    <w:p w14:paraId="7F77E208" w14:textId="77777777" w:rsidR="008A6B1D" w:rsidRPr="00494BF3" w:rsidRDefault="008A6B1D" w:rsidP="00494BF3">
      <w:pPr>
        <w:ind w:left="540"/>
        <w:rPr>
          <w:rFonts w:ascii="Arial" w:eastAsia="Arial Unicode MS" w:hAnsi="Arial" w:cs="Arial"/>
          <w:sz w:val="18"/>
          <w:szCs w:val="18"/>
        </w:rPr>
      </w:pPr>
    </w:p>
    <w:p w14:paraId="3527526E" w14:textId="44E27C41" w:rsidR="00A01966" w:rsidRPr="00494BF3" w:rsidRDefault="00A01966" w:rsidP="00494BF3">
      <w:pPr>
        <w:pBdr>
          <w:top w:val="nil"/>
          <w:left w:val="nil"/>
          <w:bottom w:val="nil"/>
          <w:right w:val="nil"/>
          <w:between w:val="nil"/>
        </w:pBdr>
        <w:ind w:left="540"/>
        <w:jc w:val="both"/>
        <w:rPr>
          <w:rFonts w:ascii="Arial" w:eastAsia="Arial" w:hAnsi="Arial" w:cs="Arial"/>
          <w:sz w:val="18"/>
          <w:szCs w:val="18"/>
        </w:rPr>
      </w:pPr>
      <w:r w:rsidRPr="00494BF3">
        <w:rPr>
          <w:rFonts w:ascii="Arial" w:eastAsia="Arial" w:hAnsi="Arial" w:cs="Arial"/>
          <w:sz w:val="18"/>
          <w:szCs w:val="18"/>
        </w:rPr>
        <w:t xml:space="preserve">The present value of the retirement benefit obligations depends on a number of assumptions. Key assumptions used and impacts from possible changes in key assumptions are disclosed in note </w:t>
      </w:r>
      <w:r w:rsidR="007C4999" w:rsidRPr="007C4999">
        <w:rPr>
          <w:rFonts w:ascii="Arial" w:eastAsia="Arial" w:hAnsi="Arial" w:cs="Arial"/>
          <w:sz w:val="18"/>
          <w:szCs w:val="18"/>
        </w:rPr>
        <w:t>26</w:t>
      </w:r>
      <w:r w:rsidRPr="00494BF3">
        <w:rPr>
          <w:rFonts w:ascii="Arial" w:eastAsia="Arial" w:hAnsi="Arial" w:cs="Arial"/>
          <w:sz w:val="18"/>
          <w:szCs w:val="18"/>
        </w:rPr>
        <w:t>.</w:t>
      </w:r>
    </w:p>
    <w:p w14:paraId="409213D0" w14:textId="77777777" w:rsidR="00A01966" w:rsidRPr="00494BF3" w:rsidRDefault="00A01966" w:rsidP="00494BF3">
      <w:pPr>
        <w:ind w:left="540"/>
        <w:rPr>
          <w:rFonts w:ascii="Arial" w:eastAsia="Arial Unicode MS" w:hAnsi="Arial" w:cs="Arial"/>
          <w:sz w:val="18"/>
          <w:szCs w:val="18"/>
        </w:rPr>
      </w:pPr>
    </w:p>
    <w:p w14:paraId="3F0EE1D6" w14:textId="77777777" w:rsidR="00A01966" w:rsidRPr="00494BF3" w:rsidRDefault="001B5DB5" w:rsidP="00494BF3">
      <w:pPr>
        <w:pStyle w:val="a"/>
        <w:ind w:left="540" w:right="0" w:hanging="540"/>
        <w:jc w:val="both"/>
        <w:rPr>
          <w:rFonts w:ascii="Arial" w:hAnsi="Arial" w:cs="Arial"/>
          <w:b/>
          <w:bCs/>
          <w:sz w:val="18"/>
          <w:szCs w:val="18"/>
        </w:rPr>
      </w:pPr>
      <w:r w:rsidRPr="00494BF3">
        <w:rPr>
          <w:rFonts w:ascii="Arial" w:hAnsi="Arial" w:cs="Arial"/>
          <w:b/>
          <w:bCs/>
          <w:sz w:val="18"/>
          <w:szCs w:val="18"/>
        </w:rPr>
        <w:t>c</w:t>
      </w:r>
      <w:r w:rsidR="008A6B1D" w:rsidRPr="00494BF3">
        <w:rPr>
          <w:rFonts w:ascii="Arial" w:hAnsi="Arial" w:cs="Arial"/>
          <w:b/>
          <w:bCs/>
          <w:sz w:val="18"/>
          <w:szCs w:val="18"/>
        </w:rPr>
        <w:t>)</w:t>
      </w:r>
      <w:r w:rsidR="008A6B1D" w:rsidRPr="00494BF3">
        <w:rPr>
          <w:rFonts w:ascii="Arial" w:hAnsi="Arial" w:cs="Arial"/>
          <w:b/>
          <w:bCs/>
          <w:sz w:val="18"/>
          <w:szCs w:val="18"/>
        </w:rPr>
        <w:tab/>
      </w:r>
      <w:bookmarkStart w:id="6" w:name="_Toc48736063"/>
      <w:r w:rsidR="00A01966" w:rsidRPr="00494BF3">
        <w:rPr>
          <w:rFonts w:ascii="Arial" w:hAnsi="Arial" w:cs="Arial"/>
          <w:b/>
          <w:bCs/>
          <w:sz w:val="18"/>
          <w:szCs w:val="18"/>
        </w:rPr>
        <w:t>Determination of lease terms</w:t>
      </w:r>
      <w:bookmarkEnd w:id="6"/>
    </w:p>
    <w:p w14:paraId="38FAAF53" w14:textId="77777777" w:rsidR="00920079" w:rsidRPr="00494BF3" w:rsidRDefault="00920079" w:rsidP="00494BF3">
      <w:pPr>
        <w:ind w:left="540"/>
        <w:rPr>
          <w:rFonts w:ascii="Arial" w:eastAsia="Arial Unicode MS" w:hAnsi="Arial" w:cs="Arial"/>
          <w:sz w:val="18"/>
          <w:szCs w:val="18"/>
        </w:rPr>
      </w:pPr>
    </w:p>
    <w:p w14:paraId="0424E22A" w14:textId="506F97D2" w:rsidR="00A01966" w:rsidRPr="00494BF3" w:rsidRDefault="00A01966" w:rsidP="00494BF3">
      <w:pPr>
        <w:ind w:left="540"/>
        <w:jc w:val="both"/>
        <w:rPr>
          <w:rFonts w:ascii="Arial" w:eastAsia="Arial Unicode MS" w:hAnsi="Arial" w:cs="Arial"/>
          <w:sz w:val="18"/>
          <w:szCs w:val="18"/>
        </w:rPr>
      </w:pPr>
      <w:r w:rsidRPr="00494BF3">
        <w:rPr>
          <w:rFonts w:ascii="Arial" w:eastAsia="Arial Unicode MS" w:hAnsi="Arial" w:cs="Arial"/>
          <w:sz w:val="18"/>
          <w:szCs w:val="18"/>
        </w:rPr>
        <w:t xml:space="preserve">Critical judgement in determining the lease term, the </w:t>
      </w:r>
      <w:r w:rsidR="00137548" w:rsidRPr="00494BF3">
        <w:rPr>
          <w:rFonts w:ascii="Arial" w:hAnsi="Arial" w:cs="Arial"/>
          <w:sz w:val="18"/>
          <w:szCs w:val="18"/>
        </w:rPr>
        <w:t xml:space="preserve">Group </w:t>
      </w:r>
      <w:r w:rsidRPr="00494BF3">
        <w:rPr>
          <w:rFonts w:ascii="Arial" w:eastAsia="Arial Unicode MS" w:hAnsi="Arial" w:cs="Arial"/>
          <w:sz w:val="18"/>
          <w:szCs w:val="18"/>
        </w:rPr>
        <w:t xml:space="preserve">considers all facts and circumstances that </w:t>
      </w:r>
      <w:r w:rsidRPr="00494BF3">
        <w:rPr>
          <w:rFonts w:ascii="Arial" w:eastAsia="Arial Unicode MS" w:hAnsi="Arial" w:cs="Arial"/>
          <w:spacing w:val="-4"/>
          <w:sz w:val="18"/>
          <w:szCs w:val="18"/>
        </w:rPr>
        <w:t>create an economic incentive to exercise an extension option, or not exercise a termination option</w:t>
      </w:r>
      <w:r w:rsidRPr="00494BF3">
        <w:rPr>
          <w:rFonts w:ascii="Arial" w:eastAsia="Arial Unicode MS" w:hAnsi="Arial" w:cs="Arial"/>
          <w:spacing w:val="-4"/>
          <w:sz w:val="18"/>
          <w:szCs w:val="18"/>
          <w:cs/>
        </w:rPr>
        <w:t xml:space="preserve">. </w:t>
      </w:r>
      <w:r w:rsidRPr="00494BF3">
        <w:rPr>
          <w:rFonts w:ascii="Arial" w:eastAsia="Arial Unicode MS" w:hAnsi="Arial" w:cs="Arial"/>
          <w:spacing w:val="-4"/>
          <w:sz w:val="18"/>
          <w:szCs w:val="18"/>
        </w:rPr>
        <w:t>Extension</w:t>
      </w:r>
      <w:r w:rsidRPr="00494BF3">
        <w:rPr>
          <w:rFonts w:ascii="Arial" w:eastAsia="Arial Unicode MS" w:hAnsi="Arial" w:cs="Arial"/>
          <w:sz w:val="18"/>
          <w:szCs w:val="18"/>
        </w:rPr>
        <w:t xml:space="preserve"> options </w:t>
      </w:r>
      <w:r w:rsidR="00050131" w:rsidRPr="00494BF3">
        <w:rPr>
          <w:rFonts w:ascii="Arial" w:eastAsia="Arial Unicode MS" w:hAnsi="Arial" w:cs="Arial"/>
          <w:sz w:val="18"/>
          <w:szCs w:val="18"/>
        </w:rPr>
        <w:br/>
      </w:r>
      <w:r w:rsidRPr="00494BF3">
        <w:rPr>
          <w:rFonts w:ascii="Arial" w:eastAsia="Arial Unicode MS" w:hAnsi="Arial" w:cs="Arial"/>
          <w:sz w:val="18"/>
          <w:szCs w:val="18"/>
          <w:cs/>
        </w:rPr>
        <w:t>(</w:t>
      </w:r>
      <w:r w:rsidRPr="00494BF3">
        <w:rPr>
          <w:rFonts w:ascii="Arial" w:eastAsia="Arial Unicode MS" w:hAnsi="Arial" w:cs="Arial"/>
          <w:sz w:val="18"/>
          <w:szCs w:val="18"/>
        </w:rPr>
        <w:t>or periods after termination options</w:t>
      </w:r>
      <w:r w:rsidRPr="00494BF3">
        <w:rPr>
          <w:rFonts w:ascii="Arial" w:eastAsia="Arial Unicode MS" w:hAnsi="Arial" w:cs="Arial"/>
          <w:sz w:val="18"/>
          <w:szCs w:val="18"/>
          <w:cs/>
        </w:rPr>
        <w:t xml:space="preserve">) </w:t>
      </w:r>
      <w:r w:rsidRPr="00494BF3">
        <w:rPr>
          <w:rFonts w:ascii="Arial" w:eastAsia="Arial Unicode MS" w:hAnsi="Arial" w:cs="Arial"/>
          <w:sz w:val="18"/>
          <w:szCs w:val="18"/>
        </w:rPr>
        <w:t>are only included in the lease term if the lease is reasonably certain to be extended or terminated</w:t>
      </w:r>
      <w:r w:rsidRPr="00494BF3">
        <w:rPr>
          <w:rFonts w:ascii="Arial" w:eastAsia="Arial Unicode MS" w:hAnsi="Arial" w:cs="Arial"/>
          <w:sz w:val="18"/>
          <w:szCs w:val="18"/>
          <w:cs/>
        </w:rPr>
        <w:t xml:space="preserve">. </w:t>
      </w:r>
    </w:p>
    <w:p w14:paraId="16052506" w14:textId="77777777" w:rsidR="00A01966" w:rsidRPr="00494BF3" w:rsidRDefault="00A01966" w:rsidP="00494BF3">
      <w:pPr>
        <w:ind w:left="540"/>
        <w:rPr>
          <w:rFonts w:ascii="Arial" w:eastAsia="Arial Unicode MS" w:hAnsi="Arial" w:cs="Arial"/>
          <w:sz w:val="18"/>
          <w:szCs w:val="18"/>
        </w:rPr>
      </w:pPr>
    </w:p>
    <w:p w14:paraId="5E6A20C2" w14:textId="2A5A3C21" w:rsidR="00A01966" w:rsidRPr="00494BF3" w:rsidRDefault="00A01966" w:rsidP="00494BF3">
      <w:pPr>
        <w:ind w:left="540"/>
        <w:jc w:val="both"/>
        <w:rPr>
          <w:rFonts w:ascii="Arial" w:eastAsia="Arial Unicode MS" w:hAnsi="Arial" w:cs="Arial"/>
          <w:sz w:val="18"/>
          <w:szCs w:val="18"/>
        </w:rPr>
      </w:pPr>
      <w:r w:rsidRPr="00494BF3">
        <w:rPr>
          <w:rFonts w:ascii="Arial" w:eastAsia="Arial Unicode MS" w:hAnsi="Arial" w:cs="Arial"/>
          <w:spacing w:val="-2"/>
          <w:sz w:val="18"/>
          <w:szCs w:val="18"/>
        </w:rPr>
        <w:t xml:space="preserve">For leases of properties, the most relevant factors are historical lease durations, the costs and conditions of </w:t>
      </w:r>
      <w:r w:rsidRPr="00494BF3">
        <w:rPr>
          <w:rFonts w:ascii="Arial" w:eastAsia="Arial Unicode MS" w:hAnsi="Arial" w:cs="Arial"/>
          <w:spacing w:val="-2"/>
          <w:sz w:val="18"/>
          <w:szCs w:val="18"/>
          <w:lang w:val="en-US"/>
        </w:rPr>
        <w:t>leased</w:t>
      </w:r>
      <w:r w:rsidRPr="00494BF3">
        <w:rPr>
          <w:rFonts w:ascii="Arial" w:eastAsia="Arial Unicode MS" w:hAnsi="Arial" w:cs="Arial"/>
          <w:sz w:val="18"/>
          <w:szCs w:val="18"/>
          <w:lang w:val="en-US"/>
        </w:rPr>
        <w:t xml:space="preserve"> assets</w:t>
      </w:r>
      <w:r w:rsidRPr="00494BF3">
        <w:rPr>
          <w:rFonts w:ascii="Arial" w:eastAsia="Arial Unicode MS" w:hAnsi="Arial" w:cs="Arial"/>
          <w:sz w:val="18"/>
          <w:szCs w:val="18"/>
          <w:cs/>
        </w:rPr>
        <w:t>.</w:t>
      </w:r>
    </w:p>
    <w:p w14:paraId="28779A8E" w14:textId="77777777" w:rsidR="00A01966" w:rsidRPr="00494BF3" w:rsidRDefault="00A01966" w:rsidP="00494BF3">
      <w:pPr>
        <w:ind w:left="540"/>
        <w:rPr>
          <w:rFonts w:ascii="Arial" w:eastAsia="Arial Unicode MS" w:hAnsi="Arial" w:cs="Arial"/>
          <w:sz w:val="18"/>
          <w:szCs w:val="18"/>
        </w:rPr>
      </w:pPr>
    </w:p>
    <w:p w14:paraId="0F70F887" w14:textId="2366EFAA" w:rsidR="00A01966" w:rsidRPr="00494BF3" w:rsidRDefault="00A01966" w:rsidP="00494BF3">
      <w:pPr>
        <w:ind w:left="540"/>
        <w:jc w:val="both"/>
        <w:rPr>
          <w:rFonts w:ascii="Arial" w:eastAsia="Arial Unicode MS" w:hAnsi="Arial" w:cs="Arial"/>
          <w:sz w:val="18"/>
          <w:szCs w:val="18"/>
        </w:rPr>
      </w:pPr>
      <w:r w:rsidRPr="00494BF3">
        <w:rPr>
          <w:rFonts w:ascii="Arial" w:eastAsia="Arial Unicode MS" w:hAnsi="Arial" w:cs="Arial"/>
          <w:spacing w:val="-2"/>
          <w:sz w:val="18"/>
          <w:szCs w:val="18"/>
        </w:rPr>
        <w:t>Most extension options on offices and vehicles leases have not been included in the lease liability, because</w:t>
      </w:r>
      <w:r w:rsidRPr="00494BF3">
        <w:rPr>
          <w:rFonts w:ascii="Arial" w:eastAsia="Arial Unicode MS" w:hAnsi="Arial" w:cs="Arial"/>
          <w:sz w:val="18"/>
          <w:szCs w:val="18"/>
          <w:cs/>
        </w:rPr>
        <w:t xml:space="preserve"> </w:t>
      </w:r>
      <w:r w:rsidRPr="00494BF3">
        <w:rPr>
          <w:rFonts w:ascii="Arial" w:eastAsia="Arial Unicode MS" w:hAnsi="Arial" w:cs="Arial"/>
          <w:spacing w:val="-2"/>
          <w:sz w:val="18"/>
          <w:szCs w:val="18"/>
        </w:rPr>
        <w:t xml:space="preserve">the </w:t>
      </w:r>
      <w:r w:rsidR="00137548" w:rsidRPr="00494BF3">
        <w:rPr>
          <w:rFonts w:ascii="Arial" w:hAnsi="Arial" w:cs="Arial"/>
          <w:sz w:val="18"/>
          <w:szCs w:val="18"/>
        </w:rPr>
        <w:t xml:space="preserve">Group </w:t>
      </w:r>
      <w:r w:rsidRPr="00494BF3">
        <w:rPr>
          <w:rFonts w:ascii="Arial" w:eastAsia="Arial Unicode MS" w:hAnsi="Arial" w:cs="Arial"/>
          <w:spacing w:val="-2"/>
          <w:sz w:val="18"/>
          <w:szCs w:val="18"/>
        </w:rPr>
        <w:t>considers i</w:t>
      </w:r>
      <w:r w:rsidRPr="00494BF3">
        <w:rPr>
          <w:rFonts w:ascii="Arial" w:eastAsia="Arial Unicode MS" w:hAnsi="Arial" w:cs="Arial"/>
          <w:spacing w:val="-2"/>
          <w:sz w:val="18"/>
          <w:szCs w:val="18"/>
          <w:cs/>
        </w:rPr>
        <w:t xml:space="preserve">) </w:t>
      </w:r>
      <w:r w:rsidRPr="00494BF3">
        <w:rPr>
          <w:rFonts w:ascii="Arial" w:eastAsia="Arial Unicode MS" w:hAnsi="Arial" w:cs="Arial"/>
          <w:spacing w:val="-2"/>
          <w:sz w:val="18"/>
          <w:szCs w:val="18"/>
        </w:rPr>
        <w:t>the underlying asset condition and</w:t>
      </w:r>
      <w:r w:rsidRPr="00494BF3">
        <w:rPr>
          <w:rFonts w:ascii="Arial" w:eastAsia="Arial Unicode MS" w:hAnsi="Arial" w:cs="Arial"/>
          <w:spacing w:val="-2"/>
          <w:sz w:val="18"/>
          <w:szCs w:val="18"/>
          <w:cs/>
        </w:rPr>
        <w:t>/</w:t>
      </w:r>
      <w:r w:rsidRPr="00494BF3">
        <w:rPr>
          <w:rFonts w:ascii="Arial" w:eastAsia="Arial Unicode MS" w:hAnsi="Arial" w:cs="Arial"/>
          <w:spacing w:val="-2"/>
          <w:sz w:val="18"/>
          <w:szCs w:val="18"/>
        </w:rPr>
        <w:t>or ii</w:t>
      </w:r>
      <w:r w:rsidRPr="00494BF3">
        <w:rPr>
          <w:rFonts w:ascii="Arial" w:eastAsia="Arial Unicode MS" w:hAnsi="Arial" w:cs="Arial"/>
          <w:spacing w:val="-2"/>
          <w:sz w:val="18"/>
          <w:szCs w:val="18"/>
          <w:cs/>
        </w:rPr>
        <w:t xml:space="preserve">) </w:t>
      </w:r>
      <w:r w:rsidRPr="00494BF3">
        <w:rPr>
          <w:rFonts w:ascii="Arial" w:eastAsia="Arial Unicode MS" w:hAnsi="Arial" w:cs="Arial"/>
          <w:spacing w:val="-2"/>
          <w:sz w:val="18"/>
          <w:szCs w:val="18"/>
        </w:rPr>
        <w:t>insignificant cost to replace the leased assets</w:t>
      </w:r>
      <w:r w:rsidRPr="00494BF3">
        <w:rPr>
          <w:rFonts w:ascii="Arial" w:eastAsia="Arial Unicode MS" w:hAnsi="Arial" w:cs="Arial"/>
          <w:spacing w:val="-2"/>
          <w:sz w:val="18"/>
          <w:szCs w:val="18"/>
          <w:cs/>
        </w:rPr>
        <w:t>.</w:t>
      </w:r>
      <w:r w:rsidRPr="00494BF3">
        <w:rPr>
          <w:rFonts w:ascii="Arial" w:eastAsia="Arial Unicode MS" w:hAnsi="Arial" w:cs="Arial"/>
          <w:sz w:val="18"/>
          <w:szCs w:val="18"/>
          <w:cs/>
        </w:rPr>
        <w:t xml:space="preserve"> </w:t>
      </w:r>
    </w:p>
    <w:p w14:paraId="7BFB1CB2" w14:textId="77777777" w:rsidR="00A01966" w:rsidRPr="00494BF3" w:rsidRDefault="00A01966" w:rsidP="00494BF3">
      <w:pPr>
        <w:ind w:left="540"/>
        <w:rPr>
          <w:rFonts w:ascii="Arial" w:eastAsia="Arial Unicode MS" w:hAnsi="Arial" w:cs="Arial"/>
          <w:sz w:val="18"/>
          <w:szCs w:val="18"/>
        </w:rPr>
      </w:pPr>
    </w:p>
    <w:p w14:paraId="6B88C7B5" w14:textId="5BF2EC2D" w:rsidR="00A01966" w:rsidRPr="00494BF3" w:rsidRDefault="00A01966" w:rsidP="00494BF3">
      <w:pPr>
        <w:ind w:left="540"/>
        <w:jc w:val="both"/>
        <w:rPr>
          <w:rFonts w:ascii="Arial" w:eastAsia="Arial Unicode MS" w:hAnsi="Arial" w:cs="Arial"/>
          <w:spacing w:val="-6"/>
          <w:sz w:val="18"/>
          <w:szCs w:val="18"/>
        </w:rPr>
      </w:pPr>
      <w:r w:rsidRPr="00494BF3">
        <w:rPr>
          <w:rFonts w:ascii="Arial" w:eastAsia="Arial Unicode MS" w:hAnsi="Arial" w:cs="Arial"/>
          <w:sz w:val="18"/>
          <w:szCs w:val="18"/>
        </w:rPr>
        <w:t xml:space="preserve">The lease term is reassessed if an option is actually exercised </w:t>
      </w:r>
      <w:r w:rsidRPr="00494BF3">
        <w:rPr>
          <w:rFonts w:ascii="Arial" w:eastAsia="Arial Unicode MS" w:hAnsi="Arial" w:cs="Arial"/>
          <w:sz w:val="18"/>
          <w:szCs w:val="18"/>
          <w:cs/>
        </w:rPr>
        <w:t>(</w:t>
      </w:r>
      <w:r w:rsidRPr="00494BF3">
        <w:rPr>
          <w:rFonts w:ascii="Arial" w:eastAsia="Arial Unicode MS" w:hAnsi="Arial" w:cs="Arial"/>
          <w:sz w:val="18"/>
          <w:szCs w:val="18"/>
        </w:rPr>
        <w:t>or not exercised</w:t>
      </w:r>
      <w:r w:rsidRPr="00494BF3">
        <w:rPr>
          <w:rFonts w:ascii="Arial" w:eastAsia="Arial Unicode MS" w:hAnsi="Arial" w:cs="Arial"/>
          <w:sz w:val="18"/>
          <w:szCs w:val="18"/>
          <w:cs/>
        </w:rPr>
        <w:t xml:space="preserve">) </w:t>
      </w:r>
      <w:r w:rsidRPr="00494BF3">
        <w:rPr>
          <w:rFonts w:ascii="Arial" w:eastAsia="Arial Unicode MS" w:hAnsi="Arial" w:cs="Arial"/>
          <w:sz w:val="18"/>
          <w:szCs w:val="18"/>
        </w:rPr>
        <w:t xml:space="preserve">or the </w:t>
      </w:r>
      <w:r w:rsidR="00137548" w:rsidRPr="00494BF3">
        <w:rPr>
          <w:rFonts w:ascii="Arial" w:hAnsi="Arial" w:cs="Arial"/>
          <w:sz w:val="18"/>
          <w:szCs w:val="18"/>
        </w:rPr>
        <w:t xml:space="preserve">Group </w:t>
      </w:r>
      <w:r w:rsidRPr="00494BF3">
        <w:rPr>
          <w:rFonts w:ascii="Arial" w:eastAsia="Arial Unicode MS" w:hAnsi="Arial" w:cs="Arial"/>
          <w:spacing w:val="-4"/>
          <w:sz w:val="18"/>
          <w:szCs w:val="18"/>
        </w:rPr>
        <w:t xml:space="preserve">becomes obliged </w:t>
      </w:r>
      <w:r w:rsidRPr="00494BF3">
        <w:rPr>
          <w:rFonts w:ascii="Arial" w:eastAsia="Arial Unicode MS" w:hAnsi="Arial" w:cs="Arial"/>
          <w:spacing w:val="-6"/>
          <w:sz w:val="18"/>
          <w:szCs w:val="18"/>
        </w:rPr>
        <w:t xml:space="preserve">to exercise </w:t>
      </w:r>
      <w:r w:rsidRPr="00494BF3">
        <w:rPr>
          <w:rFonts w:ascii="Arial" w:eastAsia="Arial Unicode MS" w:hAnsi="Arial" w:cs="Arial"/>
          <w:spacing w:val="-6"/>
          <w:sz w:val="18"/>
          <w:szCs w:val="18"/>
          <w:cs/>
        </w:rPr>
        <w:t>(</w:t>
      </w:r>
      <w:r w:rsidRPr="00494BF3">
        <w:rPr>
          <w:rFonts w:ascii="Arial" w:eastAsia="Arial Unicode MS" w:hAnsi="Arial" w:cs="Arial"/>
          <w:spacing w:val="-6"/>
          <w:sz w:val="18"/>
          <w:szCs w:val="18"/>
        </w:rPr>
        <w:t>or not exercise</w:t>
      </w:r>
      <w:r w:rsidRPr="00494BF3">
        <w:rPr>
          <w:rFonts w:ascii="Arial" w:eastAsia="Arial Unicode MS" w:hAnsi="Arial" w:cs="Arial"/>
          <w:spacing w:val="-6"/>
          <w:sz w:val="18"/>
          <w:szCs w:val="18"/>
          <w:cs/>
        </w:rPr>
        <w:t xml:space="preserve">) </w:t>
      </w:r>
      <w:r w:rsidRPr="00494BF3">
        <w:rPr>
          <w:rFonts w:ascii="Arial" w:eastAsia="Arial Unicode MS" w:hAnsi="Arial" w:cs="Arial"/>
          <w:spacing w:val="-6"/>
          <w:sz w:val="18"/>
          <w:szCs w:val="18"/>
        </w:rPr>
        <w:t>it</w:t>
      </w:r>
      <w:r w:rsidRPr="00494BF3">
        <w:rPr>
          <w:rFonts w:ascii="Arial" w:eastAsia="Arial Unicode MS" w:hAnsi="Arial" w:cs="Arial"/>
          <w:spacing w:val="-6"/>
          <w:sz w:val="18"/>
          <w:szCs w:val="18"/>
          <w:cs/>
        </w:rPr>
        <w:t xml:space="preserve">. </w:t>
      </w:r>
      <w:r w:rsidRPr="00494BF3">
        <w:rPr>
          <w:rFonts w:ascii="Arial" w:eastAsia="Arial Unicode MS" w:hAnsi="Arial" w:cs="Arial"/>
          <w:spacing w:val="-6"/>
          <w:sz w:val="18"/>
          <w:szCs w:val="18"/>
        </w:rPr>
        <w:t>The assessment of reasonable certainty is only revised if a significant event or a significant</w:t>
      </w:r>
      <w:r w:rsidRPr="00494BF3">
        <w:rPr>
          <w:rFonts w:ascii="Arial" w:eastAsia="Arial Unicode MS" w:hAnsi="Arial" w:cs="Arial"/>
          <w:spacing w:val="-4"/>
          <w:sz w:val="18"/>
          <w:szCs w:val="18"/>
        </w:rPr>
        <w:t xml:space="preserve"> change in circumstance affecting this assessment occur, and that it is within the control of the </w:t>
      </w:r>
      <w:r w:rsidR="00137548" w:rsidRPr="00494BF3">
        <w:rPr>
          <w:rFonts w:ascii="Arial" w:hAnsi="Arial" w:cs="Arial"/>
          <w:sz w:val="18"/>
          <w:szCs w:val="18"/>
        </w:rPr>
        <w:t>Group</w:t>
      </w:r>
      <w:r w:rsidRPr="00494BF3">
        <w:rPr>
          <w:rFonts w:ascii="Arial" w:eastAsia="Arial Unicode MS" w:hAnsi="Arial" w:cs="Arial"/>
          <w:spacing w:val="-4"/>
          <w:sz w:val="18"/>
          <w:szCs w:val="18"/>
          <w:cs/>
        </w:rPr>
        <w:t>.</w:t>
      </w:r>
      <w:r w:rsidRPr="00494BF3">
        <w:rPr>
          <w:rFonts w:ascii="Arial" w:eastAsia="Arial Unicode MS" w:hAnsi="Arial" w:cs="Arial"/>
          <w:sz w:val="18"/>
          <w:szCs w:val="18"/>
          <w:cs/>
        </w:rPr>
        <w:t xml:space="preserve"> </w:t>
      </w:r>
    </w:p>
    <w:p w14:paraId="79624C15" w14:textId="77777777" w:rsidR="00050131" w:rsidRPr="00494BF3" w:rsidRDefault="00050131" w:rsidP="00494BF3">
      <w:pPr>
        <w:ind w:left="540"/>
        <w:rPr>
          <w:rFonts w:ascii="Arial" w:eastAsia="Arial Unicode MS" w:hAnsi="Arial" w:cs="Arial"/>
          <w:sz w:val="18"/>
          <w:szCs w:val="18"/>
        </w:rPr>
      </w:pPr>
    </w:p>
    <w:p w14:paraId="4B0DC008" w14:textId="77777777" w:rsidR="00A01966" w:rsidRPr="00494BF3" w:rsidRDefault="001B5DB5" w:rsidP="00494BF3">
      <w:pPr>
        <w:pStyle w:val="a"/>
        <w:ind w:left="540" w:right="0" w:hanging="540"/>
        <w:jc w:val="both"/>
        <w:rPr>
          <w:rFonts w:ascii="Arial" w:hAnsi="Arial" w:cs="Arial"/>
          <w:b/>
          <w:bCs/>
          <w:sz w:val="18"/>
          <w:szCs w:val="18"/>
        </w:rPr>
      </w:pPr>
      <w:bookmarkStart w:id="7" w:name="_Toc48736064"/>
      <w:r w:rsidRPr="00494BF3">
        <w:rPr>
          <w:rFonts w:ascii="Arial" w:hAnsi="Arial" w:cs="Arial"/>
          <w:b/>
          <w:bCs/>
          <w:sz w:val="18"/>
          <w:szCs w:val="18"/>
        </w:rPr>
        <w:t>d</w:t>
      </w:r>
      <w:r w:rsidR="008A6B1D" w:rsidRPr="00494BF3">
        <w:rPr>
          <w:rFonts w:ascii="Arial" w:hAnsi="Arial" w:cs="Arial"/>
          <w:b/>
          <w:bCs/>
          <w:sz w:val="18"/>
          <w:szCs w:val="18"/>
        </w:rPr>
        <w:t>)</w:t>
      </w:r>
      <w:r w:rsidR="008A6B1D" w:rsidRPr="00494BF3">
        <w:rPr>
          <w:rFonts w:ascii="Arial" w:hAnsi="Arial" w:cs="Arial"/>
          <w:b/>
          <w:bCs/>
          <w:sz w:val="18"/>
          <w:szCs w:val="18"/>
        </w:rPr>
        <w:tab/>
      </w:r>
      <w:r w:rsidR="00A01966" w:rsidRPr="00494BF3">
        <w:rPr>
          <w:rFonts w:ascii="Arial" w:hAnsi="Arial" w:cs="Arial"/>
          <w:b/>
          <w:bCs/>
          <w:sz w:val="18"/>
          <w:szCs w:val="18"/>
        </w:rPr>
        <w:t>Determination of discount rate</w:t>
      </w:r>
      <w:r w:rsidR="00A01966" w:rsidRPr="00494BF3">
        <w:rPr>
          <w:rFonts w:ascii="Arial" w:hAnsi="Arial" w:cs="Arial"/>
          <w:b/>
          <w:bCs/>
          <w:sz w:val="18"/>
          <w:szCs w:val="18"/>
          <w:cs/>
        </w:rPr>
        <w:t xml:space="preserve"> </w:t>
      </w:r>
      <w:r w:rsidR="00A01966" w:rsidRPr="00494BF3">
        <w:rPr>
          <w:rFonts w:ascii="Arial" w:hAnsi="Arial" w:cs="Arial"/>
          <w:b/>
          <w:bCs/>
          <w:sz w:val="18"/>
          <w:szCs w:val="18"/>
        </w:rPr>
        <w:t>applied to leases</w:t>
      </w:r>
      <w:bookmarkEnd w:id="7"/>
    </w:p>
    <w:p w14:paraId="698CDD3A" w14:textId="77777777" w:rsidR="00920079" w:rsidRPr="00494BF3" w:rsidRDefault="00920079" w:rsidP="00494BF3">
      <w:pPr>
        <w:ind w:left="540"/>
        <w:rPr>
          <w:rFonts w:ascii="Arial" w:eastAsia="Arial Unicode MS" w:hAnsi="Arial" w:cs="Arial"/>
          <w:sz w:val="18"/>
          <w:szCs w:val="18"/>
        </w:rPr>
      </w:pPr>
    </w:p>
    <w:p w14:paraId="5C0FF09B" w14:textId="0CD54F3B" w:rsidR="00A01966" w:rsidRPr="00494BF3" w:rsidRDefault="00A01966" w:rsidP="00494BF3">
      <w:pPr>
        <w:ind w:left="540"/>
        <w:rPr>
          <w:rFonts w:ascii="Arial" w:eastAsia="Arial Unicode MS" w:hAnsi="Arial" w:cs="Arial"/>
          <w:sz w:val="18"/>
          <w:szCs w:val="18"/>
        </w:rPr>
      </w:pPr>
      <w:r w:rsidRPr="00494BF3">
        <w:rPr>
          <w:rFonts w:ascii="Arial" w:eastAsia="Arial Unicode MS" w:hAnsi="Arial" w:cs="Arial"/>
          <w:sz w:val="18"/>
          <w:szCs w:val="18"/>
        </w:rPr>
        <w:t xml:space="preserve">The </w:t>
      </w:r>
      <w:r w:rsidR="00137548" w:rsidRPr="00494BF3">
        <w:rPr>
          <w:rFonts w:ascii="Arial" w:hAnsi="Arial" w:cs="Arial"/>
          <w:sz w:val="18"/>
          <w:szCs w:val="18"/>
        </w:rPr>
        <w:t xml:space="preserve">Group </w:t>
      </w:r>
      <w:r w:rsidRPr="00494BF3">
        <w:rPr>
          <w:rFonts w:ascii="Arial" w:eastAsia="Arial Unicode MS" w:hAnsi="Arial" w:cs="Arial"/>
          <w:sz w:val="18"/>
          <w:szCs w:val="18"/>
        </w:rPr>
        <w:t>determines the incremental borrowing rate as follows:</w:t>
      </w:r>
    </w:p>
    <w:p w14:paraId="6A8E51C8" w14:textId="77777777" w:rsidR="00A01966" w:rsidRPr="00494BF3" w:rsidRDefault="00A01966" w:rsidP="00494BF3">
      <w:pPr>
        <w:ind w:left="540"/>
        <w:rPr>
          <w:rFonts w:ascii="Arial" w:eastAsia="Arial Unicode MS" w:hAnsi="Arial" w:cs="Arial"/>
          <w:sz w:val="18"/>
          <w:szCs w:val="18"/>
        </w:rPr>
      </w:pPr>
    </w:p>
    <w:p w14:paraId="70E45FF0" w14:textId="77777777" w:rsidR="00A01966" w:rsidRPr="00494BF3" w:rsidRDefault="00A01966" w:rsidP="00494BF3">
      <w:pPr>
        <w:numPr>
          <w:ilvl w:val="0"/>
          <w:numId w:val="15"/>
        </w:numPr>
        <w:tabs>
          <w:tab w:val="left" w:pos="900"/>
        </w:tabs>
        <w:ind w:left="900" w:hanging="333"/>
        <w:jc w:val="both"/>
        <w:rPr>
          <w:rFonts w:ascii="Arial" w:eastAsia="Arial Unicode MS" w:hAnsi="Arial" w:cs="Arial"/>
          <w:sz w:val="18"/>
          <w:szCs w:val="18"/>
        </w:rPr>
      </w:pPr>
      <w:r w:rsidRPr="00494BF3">
        <w:rPr>
          <w:rFonts w:ascii="Arial" w:eastAsia="Arial Unicode MS" w:hAnsi="Arial" w:cs="Arial"/>
          <w:spacing w:val="-4"/>
          <w:sz w:val="18"/>
          <w:szCs w:val="18"/>
        </w:rPr>
        <w:t>Where possible, use recent third</w:t>
      </w:r>
      <w:r w:rsidRPr="00494BF3">
        <w:rPr>
          <w:rFonts w:ascii="Arial" w:eastAsia="Arial Unicode MS" w:hAnsi="Arial" w:cs="Arial"/>
          <w:spacing w:val="-4"/>
          <w:sz w:val="18"/>
          <w:szCs w:val="18"/>
          <w:cs/>
        </w:rPr>
        <w:t>-</w:t>
      </w:r>
      <w:r w:rsidRPr="00494BF3">
        <w:rPr>
          <w:rFonts w:ascii="Arial" w:eastAsia="Arial Unicode MS" w:hAnsi="Arial" w:cs="Arial"/>
          <w:spacing w:val="-4"/>
          <w:sz w:val="18"/>
          <w:szCs w:val="18"/>
        </w:rPr>
        <w:t>party financing received by the individual lessee as a starting point, adjusting</w:t>
      </w:r>
      <w:r w:rsidRPr="00494BF3">
        <w:rPr>
          <w:rFonts w:ascii="Arial" w:eastAsia="Arial Unicode MS" w:hAnsi="Arial" w:cs="Arial"/>
          <w:sz w:val="18"/>
          <w:szCs w:val="18"/>
        </w:rPr>
        <w:t xml:space="preserve"> to reflect changes in its financing conditions</w:t>
      </w:r>
      <w:r w:rsidRPr="00494BF3">
        <w:rPr>
          <w:rFonts w:ascii="Arial" w:eastAsia="Arial Unicode MS" w:hAnsi="Arial" w:cs="Arial"/>
          <w:sz w:val="18"/>
          <w:szCs w:val="18"/>
          <w:cs/>
        </w:rPr>
        <w:t>.</w:t>
      </w:r>
    </w:p>
    <w:p w14:paraId="320A70C4" w14:textId="62A182D5" w:rsidR="00E6234A" w:rsidRPr="00494BF3" w:rsidRDefault="00A01966" w:rsidP="00494BF3">
      <w:pPr>
        <w:numPr>
          <w:ilvl w:val="0"/>
          <w:numId w:val="15"/>
        </w:numPr>
        <w:tabs>
          <w:tab w:val="left" w:pos="900"/>
        </w:tabs>
        <w:ind w:left="900" w:hanging="333"/>
        <w:jc w:val="both"/>
        <w:rPr>
          <w:rFonts w:ascii="Arial" w:eastAsia="Arial Unicode MS" w:hAnsi="Arial" w:cs="Arial"/>
          <w:sz w:val="18"/>
          <w:szCs w:val="18"/>
        </w:rPr>
      </w:pPr>
      <w:r w:rsidRPr="00494BF3">
        <w:rPr>
          <w:rFonts w:ascii="Arial" w:eastAsia="Arial Unicode MS" w:hAnsi="Arial" w:cs="Arial"/>
          <w:sz w:val="18"/>
          <w:szCs w:val="18"/>
        </w:rPr>
        <w:t>Make adjustments specific to the lease, e</w:t>
      </w:r>
      <w:r w:rsidRPr="00494BF3">
        <w:rPr>
          <w:rFonts w:ascii="Arial" w:eastAsia="Arial Unicode MS" w:hAnsi="Arial" w:cs="Arial"/>
          <w:sz w:val="18"/>
          <w:szCs w:val="18"/>
          <w:cs/>
        </w:rPr>
        <w:t>.</w:t>
      </w:r>
      <w:r w:rsidRPr="00494BF3">
        <w:rPr>
          <w:rFonts w:ascii="Arial" w:eastAsia="Arial Unicode MS" w:hAnsi="Arial" w:cs="Arial"/>
          <w:sz w:val="18"/>
          <w:szCs w:val="18"/>
        </w:rPr>
        <w:t>g</w:t>
      </w:r>
      <w:r w:rsidRPr="00494BF3">
        <w:rPr>
          <w:rFonts w:ascii="Arial" w:eastAsia="Arial Unicode MS" w:hAnsi="Arial" w:cs="Arial"/>
          <w:sz w:val="18"/>
          <w:szCs w:val="18"/>
          <w:cs/>
        </w:rPr>
        <w:t xml:space="preserve">. </w:t>
      </w:r>
      <w:r w:rsidRPr="00494BF3">
        <w:rPr>
          <w:rFonts w:ascii="Arial" w:eastAsia="Arial Unicode MS" w:hAnsi="Arial" w:cs="Arial"/>
          <w:sz w:val="18"/>
          <w:szCs w:val="18"/>
        </w:rPr>
        <w:t>term, country, currency and security</w:t>
      </w:r>
      <w:r w:rsidRPr="00494BF3">
        <w:rPr>
          <w:rFonts w:ascii="Arial" w:eastAsia="Arial Unicode MS" w:hAnsi="Arial" w:cs="Arial"/>
          <w:sz w:val="18"/>
          <w:szCs w:val="18"/>
          <w:cs/>
        </w:rPr>
        <w:t>.</w:t>
      </w:r>
    </w:p>
    <w:p w14:paraId="4C7AFFA4" w14:textId="77777777" w:rsidR="00E6234A" w:rsidRPr="00494BF3" w:rsidRDefault="00E6234A" w:rsidP="00494BF3">
      <w:pPr>
        <w:ind w:left="540"/>
        <w:rPr>
          <w:rFonts w:ascii="Arial" w:eastAsia="Arial Unicode MS" w:hAnsi="Arial" w:cs="Arial"/>
          <w:sz w:val="18"/>
          <w:szCs w:val="18"/>
        </w:rPr>
      </w:pPr>
    </w:p>
    <w:p w14:paraId="6CC127D7" w14:textId="1622ED33" w:rsidR="00BD32F0" w:rsidRPr="00494BF3" w:rsidRDefault="00BD32F0" w:rsidP="00494BF3">
      <w:pPr>
        <w:pStyle w:val="a"/>
        <w:ind w:left="540" w:right="0" w:hanging="540"/>
        <w:jc w:val="both"/>
        <w:rPr>
          <w:rFonts w:ascii="Arial" w:hAnsi="Arial" w:cs="Arial"/>
          <w:b/>
          <w:bCs/>
          <w:sz w:val="18"/>
          <w:szCs w:val="18"/>
        </w:rPr>
      </w:pPr>
      <w:r w:rsidRPr="00494BF3">
        <w:rPr>
          <w:rFonts w:ascii="Arial" w:hAnsi="Arial" w:cs="Arial"/>
          <w:b/>
          <w:bCs/>
          <w:sz w:val="18"/>
          <w:szCs w:val="18"/>
        </w:rPr>
        <w:t>e)</w:t>
      </w:r>
      <w:r w:rsidRPr="00494BF3">
        <w:rPr>
          <w:rFonts w:ascii="Arial" w:hAnsi="Arial" w:cs="Arial"/>
          <w:b/>
          <w:bCs/>
          <w:sz w:val="18"/>
          <w:szCs w:val="18"/>
        </w:rPr>
        <w:tab/>
        <w:t>Impairment of goodwill</w:t>
      </w:r>
    </w:p>
    <w:p w14:paraId="6DBCF075" w14:textId="77777777" w:rsidR="001C2A3A" w:rsidRDefault="001C2A3A" w:rsidP="001C2A3A">
      <w:pPr>
        <w:ind w:left="540"/>
        <w:jc w:val="both"/>
        <w:rPr>
          <w:rFonts w:ascii="Arial" w:eastAsia="Arial Unicode MS" w:hAnsi="Arial" w:cs="Arial"/>
          <w:sz w:val="18"/>
          <w:szCs w:val="18"/>
        </w:rPr>
      </w:pPr>
    </w:p>
    <w:p w14:paraId="25626C91" w14:textId="25BB03C9" w:rsidR="005E4DB4" w:rsidRPr="00494BF3" w:rsidRDefault="005E4DB4" w:rsidP="001C2A3A">
      <w:pPr>
        <w:ind w:left="540"/>
        <w:jc w:val="both"/>
        <w:rPr>
          <w:rFonts w:ascii="Arial" w:eastAsia="Arial Unicode MS" w:hAnsi="Arial" w:cs="Arial"/>
          <w:sz w:val="18"/>
          <w:szCs w:val="18"/>
        </w:rPr>
      </w:pPr>
      <w:r w:rsidRPr="00494BF3">
        <w:rPr>
          <w:rFonts w:ascii="Arial" w:eastAsia="Arial Unicode MS" w:hAnsi="Arial" w:cs="Arial"/>
          <w:sz w:val="18"/>
          <w:szCs w:val="18"/>
        </w:rPr>
        <w:t>The recoverable amounts of cash-generating units have been determined based on value-in-use calculations.</w:t>
      </w:r>
      <w:r w:rsidR="001C2A3A">
        <w:rPr>
          <w:rFonts w:ascii="Arial" w:eastAsia="Arial Unicode MS" w:hAnsi="Arial" w:cs="Arial"/>
          <w:sz w:val="18"/>
          <w:szCs w:val="18"/>
        </w:rPr>
        <w:t xml:space="preserve"> </w:t>
      </w:r>
      <w:r w:rsidRPr="00494BF3">
        <w:rPr>
          <w:rFonts w:ascii="Arial" w:eastAsia="Arial Unicode MS" w:hAnsi="Arial" w:cs="Arial"/>
          <w:sz w:val="18"/>
          <w:szCs w:val="18"/>
        </w:rPr>
        <w:t xml:space="preserve">The calculations use cash flow projections based on financial budget approved by management covering a </w:t>
      </w:r>
      <w:r w:rsidR="00E40F1D">
        <w:rPr>
          <w:rFonts w:ascii="Arial" w:eastAsia="Arial Unicode MS" w:hAnsi="Arial" w:cs="Arial"/>
          <w:sz w:val="18"/>
          <w:szCs w:val="18"/>
        </w:rPr>
        <w:br/>
      </w:r>
      <w:r w:rsidRPr="00494BF3">
        <w:rPr>
          <w:rFonts w:ascii="Arial" w:eastAsia="Arial Unicode MS" w:hAnsi="Arial" w:cs="Arial"/>
          <w:sz w:val="18"/>
          <w:szCs w:val="18"/>
        </w:rPr>
        <w:t>five-year period.</w:t>
      </w:r>
    </w:p>
    <w:p w14:paraId="79729A0F" w14:textId="77777777" w:rsidR="007F0CBC" w:rsidRPr="00494BF3" w:rsidRDefault="007F0CBC" w:rsidP="00494BF3">
      <w:pPr>
        <w:ind w:left="540"/>
        <w:jc w:val="both"/>
        <w:rPr>
          <w:rFonts w:ascii="Arial" w:eastAsia="Arial Unicode MS" w:hAnsi="Arial" w:cs="Arial"/>
          <w:sz w:val="18"/>
          <w:szCs w:val="18"/>
        </w:rPr>
      </w:pPr>
    </w:p>
    <w:p w14:paraId="68E56DBB" w14:textId="1C66AE97" w:rsidR="009F37CF" w:rsidRDefault="005E4DB4" w:rsidP="001C2A3A">
      <w:pPr>
        <w:ind w:left="540"/>
        <w:jc w:val="both"/>
        <w:rPr>
          <w:rFonts w:ascii="Arial" w:eastAsia="Arial Unicode MS" w:hAnsi="Arial" w:cs="Arial"/>
          <w:sz w:val="18"/>
          <w:szCs w:val="18"/>
        </w:rPr>
      </w:pPr>
      <w:r w:rsidRPr="00494BF3">
        <w:rPr>
          <w:rFonts w:ascii="Arial" w:eastAsia="Arial Unicode MS" w:hAnsi="Arial" w:cs="Arial"/>
          <w:sz w:val="18"/>
          <w:szCs w:val="18"/>
        </w:rPr>
        <w:t xml:space="preserve">Cash flows beyond the five-year period are extrapolated using the estimated growth rates stated in Note </w:t>
      </w:r>
      <w:r w:rsidR="007C4999" w:rsidRPr="007C4999">
        <w:rPr>
          <w:rFonts w:ascii="Arial" w:eastAsia="Arial Unicode MS" w:hAnsi="Arial" w:cs="Arial"/>
          <w:sz w:val="18"/>
          <w:szCs w:val="18"/>
        </w:rPr>
        <w:t>21</w:t>
      </w:r>
      <w:r w:rsidRPr="00494BF3">
        <w:rPr>
          <w:rFonts w:ascii="Arial" w:eastAsia="Arial Unicode MS" w:hAnsi="Arial" w:cs="Arial"/>
          <w:sz w:val="18"/>
          <w:szCs w:val="18"/>
        </w:rPr>
        <w:t>.</w:t>
      </w:r>
      <w:r w:rsidR="001C2A3A">
        <w:rPr>
          <w:rFonts w:ascii="Arial" w:eastAsia="Arial Unicode MS" w:hAnsi="Arial" w:cs="Arial"/>
          <w:sz w:val="18"/>
          <w:szCs w:val="18"/>
        </w:rPr>
        <w:t xml:space="preserve"> </w:t>
      </w:r>
      <w:r w:rsidRPr="00494BF3">
        <w:rPr>
          <w:rFonts w:ascii="Arial" w:eastAsia="Arial Unicode MS" w:hAnsi="Arial" w:cs="Arial"/>
          <w:sz w:val="18"/>
          <w:szCs w:val="18"/>
        </w:rPr>
        <w:t>These growth rates are consistent with forecasts included in industry reports specific to the industry in which</w:t>
      </w:r>
      <w:r w:rsidR="001C2A3A">
        <w:rPr>
          <w:rFonts w:ascii="Arial" w:eastAsia="Arial Unicode MS" w:hAnsi="Arial" w:cs="Arial"/>
          <w:sz w:val="18"/>
          <w:szCs w:val="18"/>
        </w:rPr>
        <w:t xml:space="preserve"> </w:t>
      </w:r>
      <w:r w:rsidRPr="00494BF3">
        <w:rPr>
          <w:rFonts w:ascii="Arial" w:eastAsia="Arial Unicode MS" w:hAnsi="Arial" w:cs="Arial"/>
          <w:sz w:val="18"/>
          <w:szCs w:val="18"/>
        </w:rPr>
        <w:t>each CGU operates.</w:t>
      </w:r>
      <w:bookmarkStart w:id="8" w:name="x__Toc218774277"/>
    </w:p>
    <w:p w14:paraId="36CF7600" w14:textId="77777777" w:rsidR="009F37CF" w:rsidRDefault="009F37CF" w:rsidP="009F37CF">
      <w:pPr>
        <w:ind w:left="540"/>
        <w:jc w:val="both"/>
        <w:rPr>
          <w:rFonts w:ascii="Arial" w:eastAsia="Arial Unicode MS" w:hAnsi="Arial" w:cs="Arial"/>
          <w:sz w:val="18"/>
          <w:szCs w:val="18"/>
        </w:rPr>
      </w:pPr>
    </w:p>
    <w:p w14:paraId="3D1CBCB6" w14:textId="40C5F081" w:rsidR="009F37CF" w:rsidRPr="009F37CF" w:rsidRDefault="009F37CF" w:rsidP="009F37CF">
      <w:pPr>
        <w:ind w:left="567" w:hanging="567"/>
        <w:jc w:val="both"/>
        <w:rPr>
          <w:rFonts w:ascii="Arial" w:eastAsia="Arial Unicode MS" w:hAnsi="Arial" w:cs="Arial"/>
          <w:sz w:val="18"/>
          <w:szCs w:val="18"/>
        </w:rPr>
      </w:pPr>
      <w:r w:rsidRPr="009F37CF">
        <w:rPr>
          <w:rFonts w:ascii="Arial" w:eastAsia="Arial Unicode MS" w:hAnsi="Arial" w:cs="Arial"/>
          <w:b/>
          <w:bCs/>
          <w:sz w:val="18"/>
          <w:szCs w:val="18"/>
        </w:rPr>
        <w:t>f)</w:t>
      </w:r>
      <w:r>
        <w:rPr>
          <w:rFonts w:ascii="Arial" w:eastAsia="Arial Unicode MS" w:hAnsi="Arial" w:cs="Arial"/>
          <w:sz w:val="18"/>
          <w:szCs w:val="18"/>
        </w:rPr>
        <w:t xml:space="preserve"> </w:t>
      </w:r>
      <w:r>
        <w:rPr>
          <w:rFonts w:ascii="Arial" w:eastAsia="Arial Unicode MS" w:hAnsi="Arial" w:cs="Arial"/>
          <w:sz w:val="18"/>
          <w:szCs w:val="18"/>
        </w:rPr>
        <w:tab/>
      </w:r>
      <w:r w:rsidRPr="009F37CF">
        <w:rPr>
          <w:rFonts w:ascii="Arial" w:eastAsia="Arial Unicode MS" w:hAnsi="Arial" w:cs="Arial"/>
          <w:b/>
          <w:bCs/>
          <w:sz w:val="18"/>
          <w:szCs w:val="18"/>
          <w:lang w:val="en-US"/>
        </w:rPr>
        <w:t>Useful life of intangible asset</w:t>
      </w:r>
      <w:bookmarkEnd w:id="8"/>
    </w:p>
    <w:p w14:paraId="12806597" w14:textId="2A448CF5" w:rsidR="009F37CF" w:rsidRPr="009F37CF" w:rsidRDefault="009F37CF" w:rsidP="009F37CF">
      <w:pPr>
        <w:ind w:left="540"/>
        <w:jc w:val="both"/>
        <w:rPr>
          <w:rFonts w:ascii="Arial" w:eastAsia="Arial Unicode MS" w:hAnsi="Arial" w:cs="Arial"/>
          <w:sz w:val="18"/>
          <w:szCs w:val="18"/>
          <w:lang w:val="en-US"/>
        </w:rPr>
      </w:pPr>
    </w:p>
    <w:p w14:paraId="62C612AB" w14:textId="2E814079" w:rsidR="009F37CF" w:rsidRPr="009F37CF" w:rsidRDefault="009F37CF" w:rsidP="009F37CF">
      <w:pPr>
        <w:ind w:left="540"/>
        <w:jc w:val="both"/>
        <w:rPr>
          <w:rFonts w:ascii="Arial" w:eastAsia="Arial Unicode MS" w:hAnsi="Arial" w:cs="Arial"/>
          <w:sz w:val="18"/>
          <w:szCs w:val="18"/>
          <w:lang w:val="en-US"/>
        </w:rPr>
      </w:pPr>
      <w:r w:rsidRPr="009F37CF">
        <w:rPr>
          <w:rFonts w:ascii="Arial" w:eastAsia="Arial Unicode MS" w:hAnsi="Arial" w:cs="Arial"/>
          <w:sz w:val="18"/>
          <w:szCs w:val="18"/>
          <w:lang w:val="en-US"/>
        </w:rPr>
        <w:t xml:space="preserve">The Group estimates the useful life of trademark and customer relationship acquired from a business combination to be </w:t>
      </w:r>
      <w:r w:rsidRPr="00D31577">
        <w:rPr>
          <w:rFonts w:ascii="Arial" w:eastAsia="Arial Unicode MS" w:hAnsi="Arial" w:cs="Arial"/>
          <w:sz w:val="18"/>
          <w:szCs w:val="18"/>
          <w:highlight w:val="cyan"/>
          <w:lang w:val="en-US"/>
        </w:rPr>
        <w:t xml:space="preserve">at 10 </w:t>
      </w:r>
      <w:r w:rsidRPr="009F37CF">
        <w:rPr>
          <w:rFonts w:ascii="Arial" w:eastAsia="Arial Unicode MS" w:hAnsi="Arial" w:cs="Arial"/>
          <w:sz w:val="18"/>
          <w:szCs w:val="18"/>
          <w:lang w:val="en-US"/>
        </w:rPr>
        <w:t>and</w:t>
      </w:r>
      <w:r w:rsidRPr="00D31577">
        <w:rPr>
          <w:rFonts w:ascii="Arial" w:eastAsia="Arial Unicode MS" w:hAnsi="Arial" w:cs="Arial"/>
          <w:sz w:val="18"/>
          <w:szCs w:val="18"/>
          <w:highlight w:val="cyan"/>
          <w:lang w:val="en-US"/>
        </w:rPr>
        <w:t xml:space="preserve"> 15 </w:t>
      </w:r>
      <w:r w:rsidRPr="009F37CF">
        <w:rPr>
          <w:rFonts w:ascii="Arial" w:eastAsia="Arial Unicode MS" w:hAnsi="Arial" w:cs="Arial"/>
          <w:sz w:val="18"/>
          <w:szCs w:val="18"/>
          <w:lang w:val="en-US"/>
        </w:rPr>
        <w:t>years, respectively. The useful life is based on the Group's historical data and compared with the industry. However, the actual useful life may be shorter or longer than the determined life, depending on economic and industry conditions.</w:t>
      </w:r>
    </w:p>
    <w:p w14:paraId="182A5F2B" w14:textId="77777777" w:rsidR="009F37CF" w:rsidRDefault="009F37CF" w:rsidP="00494BF3">
      <w:pPr>
        <w:ind w:left="540"/>
        <w:jc w:val="both"/>
        <w:rPr>
          <w:rFonts w:ascii="Arial" w:eastAsia="Arial Unicode MS" w:hAnsi="Arial" w:cs="Arial"/>
          <w:sz w:val="18"/>
          <w:szCs w:val="18"/>
        </w:rPr>
      </w:pPr>
    </w:p>
    <w:p w14:paraId="0EC81014" w14:textId="41EE9E82" w:rsidR="007F0CBC" w:rsidRPr="00494BF3" w:rsidRDefault="009F37CF" w:rsidP="009F37CF">
      <w:pPr>
        <w:jc w:val="both"/>
        <w:rPr>
          <w:rFonts w:ascii="Arial" w:eastAsia="Arial Unicode MS" w:hAnsi="Arial" w:cs="Arial"/>
          <w:sz w:val="18"/>
          <w:szCs w:val="18"/>
        </w:rPr>
      </w:pPr>
      <w:r>
        <w:rPr>
          <w:rFonts w:ascii="Arial" w:eastAsia="Arial Unicode MS" w:hAnsi="Arial" w:cs="Arial"/>
          <w:sz w:val="18"/>
          <w:szCs w:val="18"/>
        </w:rPr>
        <w:br w:type="page"/>
      </w:r>
    </w:p>
    <w:p w14:paraId="2BF1CF69" w14:textId="4AD4B813" w:rsidR="00161CBC" w:rsidRPr="00494BF3" w:rsidRDefault="009F37CF" w:rsidP="00494BF3">
      <w:pPr>
        <w:pStyle w:val="a"/>
        <w:ind w:left="540" w:right="0" w:hanging="540"/>
        <w:jc w:val="both"/>
        <w:rPr>
          <w:rFonts w:ascii="Arial" w:hAnsi="Arial" w:cs="Arial"/>
          <w:b/>
          <w:bCs/>
          <w:sz w:val="18"/>
          <w:szCs w:val="18"/>
        </w:rPr>
      </w:pPr>
      <w:r>
        <w:rPr>
          <w:rFonts w:ascii="Arial" w:hAnsi="Arial" w:cs="Arial"/>
          <w:b/>
          <w:bCs/>
          <w:sz w:val="18"/>
          <w:szCs w:val="18"/>
        </w:rPr>
        <w:t>g)</w:t>
      </w:r>
      <w:r>
        <w:rPr>
          <w:rFonts w:ascii="Arial" w:hAnsi="Arial" w:cs="Arial"/>
          <w:b/>
          <w:bCs/>
          <w:sz w:val="18"/>
          <w:szCs w:val="18"/>
        </w:rPr>
        <w:tab/>
      </w:r>
      <w:r w:rsidR="00161CBC" w:rsidRPr="00494BF3">
        <w:rPr>
          <w:rFonts w:ascii="Arial" w:hAnsi="Arial" w:cs="Arial"/>
          <w:b/>
          <w:bCs/>
          <w:sz w:val="18"/>
          <w:szCs w:val="18"/>
        </w:rPr>
        <w:t>Impairment of financial assets</w:t>
      </w:r>
    </w:p>
    <w:p w14:paraId="5BEAEF0C" w14:textId="77777777" w:rsidR="003718FD" w:rsidRPr="00494BF3" w:rsidRDefault="003718FD" w:rsidP="00494BF3">
      <w:pPr>
        <w:ind w:left="540"/>
        <w:rPr>
          <w:rFonts w:ascii="Arial" w:eastAsia="Arial Unicode MS" w:hAnsi="Arial" w:cs="Arial"/>
          <w:sz w:val="18"/>
          <w:szCs w:val="18"/>
        </w:rPr>
      </w:pPr>
    </w:p>
    <w:p w14:paraId="5EE17C45" w14:textId="454E5A1E" w:rsidR="004D6040" w:rsidRPr="00494BF3" w:rsidRDefault="00E4481A" w:rsidP="00494BF3">
      <w:pPr>
        <w:ind w:left="540"/>
        <w:jc w:val="both"/>
        <w:rPr>
          <w:rFonts w:ascii="Arial" w:eastAsia="Arial" w:hAnsi="Arial" w:cs="Arial"/>
          <w:sz w:val="18"/>
          <w:szCs w:val="18"/>
        </w:rPr>
      </w:pPr>
      <w:r w:rsidRPr="00494BF3">
        <w:rPr>
          <w:rFonts w:ascii="Arial" w:eastAsia="Arial Unicode MS" w:hAnsi="Arial" w:cs="Arial"/>
          <w:sz w:val="18"/>
          <w:szCs w:val="18"/>
        </w:rPr>
        <w:t xml:space="preserve">The </w:t>
      </w:r>
      <w:r w:rsidR="00A22F92" w:rsidRPr="00494BF3">
        <w:rPr>
          <w:rFonts w:ascii="Arial" w:eastAsia="Arial Unicode MS" w:hAnsi="Arial" w:cs="Arial"/>
          <w:sz w:val="18"/>
          <w:szCs w:val="18"/>
        </w:rPr>
        <w:t>Expected credit losses</w:t>
      </w:r>
      <w:r w:rsidRPr="00494BF3">
        <w:rPr>
          <w:rFonts w:ascii="Arial" w:eastAsia="Arial Unicode MS" w:hAnsi="Arial" w:cs="Arial"/>
          <w:sz w:val="18"/>
          <w:szCs w:val="18"/>
        </w:rPr>
        <w:t>s for financial assets are based on assumptions about default risk and expected loss rates</w:t>
      </w:r>
      <w:r w:rsidRPr="00494BF3">
        <w:rPr>
          <w:rFonts w:ascii="Arial" w:eastAsia="Arial Unicode MS" w:hAnsi="Arial" w:cs="Arial"/>
          <w:sz w:val="18"/>
          <w:szCs w:val="18"/>
          <w:cs/>
        </w:rPr>
        <w:t xml:space="preserve">. </w:t>
      </w:r>
      <w:r w:rsidRPr="00494BF3">
        <w:rPr>
          <w:rFonts w:ascii="Arial" w:eastAsia="Arial Unicode MS" w:hAnsi="Arial" w:cs="Arial"/>
          <w:sz w:val="18"/>
          <w:szCs w:val="18"/>
        </w:rPr>
        <w:t xml:space="preserve">The </w:t>
      </w:r>
      <w:r w:rsidR="00137548" w:rsidRPr="00494BF3">
        <w:rPr>
          <w:rFonts w:ascii="Arial" w:hAnsi="Arial" w:cs="Arial"/>
          <w:sz w:val="18"/>
          <w:szCs w:val="18"/>
        </w:rPr>
        <w:t xml:space="preserve">Group </w:t>
      </w:r>
      <w:r w:rsidRPr="00494BF3">
        <w:rPr>
          <w:rFonts w:ascii="Arial" w:eastAsia="Arial Unicode MS" w:hAnsi="Arial" w:cs="Arial"/>
          <w:sz w:val="18"/>
          <w:szCs w:val="18"/>
        </w:rPr>
        <w:t xml:space="preserve">uses judgement in making these assumptions and selecting the inputs used in the impairment calculation, based on the </w:t>
      </w:r>
      <w:r w:rsidR="00137548" w:rsidRPr="00494BF3">
        <w:rPr>
          <w:rFonts w:ascii="Arial" w:hAnsi="Arial" w:cs="Arial"/>
          <w:sz w:val="18"/>
          <w:szCs w:val="18"/>
        </w:rPr>
        <w:t>Group</w:t>
      </w:r>
      <w:r w:rsidR="00990BDD" w:rsidRPr="00494BF3">
        <w:rPr>
          <w:rFonts w:ascii="Arial" w:eastAsia="Arial Unicode MS" w:hAnsi="Arial" w:cs="Arial"/>
          <w:sz w:val="18"/>
          <w:szCs w:val="18"/>
        </w:rPr>
        <w:t>’</w:t>
      </w:r>
      <w:r w:rsidRPr="00494BF3">
        <w:rPr>
          <w:rFonts w:ascii="Arial" w:eastAsia="Arial Unicode MS" w:hAnsi="Arial" w:cs="Arial"/>
          <w:sz w:val="18"/>
          <w:szCs w:val="18"/>
        </w:rPr>
        <w:t>s past history and existing market conditions, as well as forward</w:t>
      </w:r>
      <w:r w:rsidRPr="00494BF3">
        <w:rPr>
          <w:rFonts w:ascii="Arial" w:eastAsia="Arial Unicode MS" w:hAnsi="Arial" w:cs="Arial"/>
          <w:sz w:val="18"/>
          <w:szCs w:val="18"/>
          <w:cs/>
        </w:rPr>
        <w:t>-</w:t>
      </w:r>
      <w:r w:rsidRPr="00494BF3">
        <w:rPr>
          <w:rFonts w:ascii="Arial" w:eastAsia="Arial Unicode MS" w:hAnsi="Arial" w:cs="Arial"/>
          <w:sz w:val="18"/>
          <w:szCs w:val="18"/>
        </w:rPr>
        <w:t>looking estimates at the end of each reporting period</w:t>
      </w:r>
      <w:r w:rsidRPr="00494BF3">
        <w:rPr>
          <w:rFonts w:ascii="Arial" w:eastAsia="Arial Unicode MS" w:hAnsi="Arial" w:cs="Arial"/>
          <w:sz w:val="18"/>
          <w:szCs w:val="18"/>
          <w:cs/>
        </w:rPr>
        <w:t>.</w:t>
      </w:r>
      <w:r w:rsidR="0048799F" w:rsidRPr="00494BF3">
        <w:rPr>
          <w:rFonts w:ascii="Arial" w:eastAsia="Arial Unicode MS" w:hAnsi="Arial" w:cs="Arial"/>
          <w:sz w:val="18"/>
          <w:szCs w:val="18"/>
        </w:rPr>
        <w:t xml:space="preserve"> The impairment</w:t>
      </w:r>
      <w:r w:rsidR="00A27A17" w:rsidRPr="00494BF3">
        <w:rPr>
          <w:rFonts w:ascii="Arial" w:eastAsia="Arial Unicode MS" w:hAnsi="Arial" w:cs="Arial"/>
          <w:sz w:val="18"/>
          <w:szCs w:val="18"/>
        </w:rPr>
        <w:t xml:space="preserve"> of financial assets</w:t>
      </w:r>
      <w:r w:rsidR="0048799F" w:rsidRPr="00494BF3">
        <w:rPr>
          <w:rFonts w:ascii="Arial" w:eastAsia="Arial Unicode MS" w:hAnsi="Arial" w:cs="Arial"/>
          <w:sz w:val="18"/>
          <w:szCs w:val="18"/>
        </w:rPr>
        <w:t xml:space="preserve"> </w:t>
      </w:r>
      <w:r w:rsidR="0048799F" w:rsidRPr="00494BF3">
        <w:rPr>
          <w:rFonts w:ascii="Arial" w:eastAsia="Arial" w:hAnsi="Arial" w:cs="Arial"/>
          <w:sz w:val="18"/>
          <w:szCs w:val="18"/>
        </w:rPr>
        <w:t>are disclosed in</w:t>
      </w:r>
      <w:r w:rsidR="00B433F1" w:rsidRPr="00494BF3">
        <w:rPr>
          <w:rFonts w:ascii="Arial" w:eastAsia="Arial" w:hAnsi="Arial" w:cs="Arial"/>
          <w:sz w:val="18"/>
          <w:szCs w:val="18"/>
        </w:rPr>
        <w:t xml:space="preserve"> N</w:t>
      </w:r>
      <w:r w:rsidR="0048799F" w:rsidRPr="00494BF3">
        <w:rPr>
          <w:rFonts w:ascii="Arial" w:eastAsia="Arial" w:hAnsi="Arial" w:cs="Arial"/>
          <w:sz w:val="18"/>
          <w:szCs w:val="18"/>
        </w:rPr>
        <w:t xml:space="preserve">ote </w:t>
      </w:r>
      <w:r w:rsidR="007C4999" w:rsidRPr="007C4999">
        <w:rPr>
          <w:rFonts w:ascii="Arial" w:eastAsia="Arial" w:hAnsi="Arial" w:cs="Arial"/>
          <w:sz w:val="18"/>
          <w:szCs w:val="18"/>
        </w:rPr>
        <w:t>10</w:t>
      </w:r>
      <w:r w:rsidR="0048799F" w:rsidRPr="00494BF3">
        <w:rPr>
          <w:rFonts w:ascii="Arial" w:eastAsia="Arial" w:hAnsi="Arial" w:cs="Arial"/>
          <w:sz w:val="18"/>
          <w:szCs w:val="18"/>
        </w:rPr>
        <w:t>.</w:t>
      </w:r>
    </w:p>
    <w:p w14:paraId="61B8E8C3" w14:textId="7A43A722" w:rsidR="00EB385E" w:rsidRPr="00494BF3" w:rsidRDefault="00EB385E" w:rsidP="009F37CF">
      <w:pPr>
        <w:rPr>
          <w:rFonts w:ascii="Arial" w:eastAsia="Arial Unicode MS" w:hAnsi="Arial" w:cs="Arial"/>
          <w:sz w:val="18"/>
          <w:szCs w:val="18"/>
        </w:rPr>
      </w:pPr>
    </w:p>
    <w:p w14:paraId="7CB703EC" w14:textId="3368BAE1" w:rsidR="007464F8" w:rsidRPr="00494BF3" w:rsidRDefault="009F37CF" w:rsidP="00494BF3">
      <w:pPr>
        <w:pStyle w:val="a"/>
        <w:ind w:left="540" w:right="0" w:hanging="540"/>
        <w:jc w:val="both"/>
        <w:rPr>
          <w:rFonts w:ascii="Arial" w:hAnsi="Arial" w:cs="Arial"/>
          <w:b/>
          <w:bCs/>
          <w:sz w:val="18"/>
          <w:szCs w:val="18"/>
        </w:rPr>
      </w:pPr>
      <w:r>
        <w:rPr>
          <w:rFonts w:ascii="Arial" w:hAnsi="Arial" w:cs="Arial"/>
          <w:b/>
          <w:bCs/>
          <w:sz w:val="18"/>
          <w:szCs w:val="18"/>
          <w:lang w:val="en-US"/>
        </w:rPr>
        <w:t>h</w:t>
      </w:r>
      <w:r w:rsidR="007464F8" w:rsidRPr="00494BF3">
        <w:rPr>
          <w:rFonts w:ascii="Arial" w:hAnsi="Arial" w:cs="Arial"/>
          <w:b/>
          <w:bCs/>
          <w:sz w:val="18"/>
          <w:szCs w:val="18"/>
        </w:rPr>
        <w:t>)</w:t>
      </w:r>
      <w:r w:rsidR="007464F8" w:rsidRPr="00494BF3">
        <w:rPr>
          <w:rFonts w:ascii="Arial" w:hAnsi="Arial" w:cs="Arial"/>
          <w:b/>
          <w:bCs/>
          <w:sz w:val="18"/>
          <w:szCs w:val="18"/>
        </w:rPr>
        <w:tab/>
        <w:t>Deferred tax asset for carried forward tax losses</w:t>
      </w:r>
    </w:p>
    <w:p w14:paraId="141E814E" w14:textId="77777777" w:rsidR="007464F8" w:rsidRPr="00494BF3" w:rsidRDefault="007464F8" w:rsidP="00494BF3">
      <w:pPr>
        <w:ind w:left="540"/>
        <w:rPr>
          <w:rFonts w:ascii="Arial" w:eastAsia="Arial Unicode MS" w:hAnsi="Arial" w:cs="Arial"/>
          <w:sz w:val="18"/>
          <w:szCs w:val="18"/>
        </w:rPr>
      </w:pPr>
    </w:p>
    <w:p w14:paraId="515DD56E" w14:textId="77777777" w:rsidR="001074B6" w:rsidRPr="00494BF3" w:rsidRDefault="001074B6" w:rsidP="00494BF3">
      <w:pPr>
        <w:ind w:left="540"/>
        <w:jc w:val="both"/>
        <w:rPr>
          <w:rFonts w:ascii="Arial" w:eastAsia="Arial Unicode MS" w:hAnsi="Arial" w:cs="Arial"/>
          <w:sz w:val="18"/>
          <w:szCs w:val="18"/>
          <w:lang w:val="en-US"/>
        </w:rPr>
      </w:pPr>
      <w:r w:rsidRPr="00494BF3">
        <w:rPr>
          <w:rFonts w:ascii="Arial" w:eastAsia="Arial Unicode MS" w:hAnsi="Arial" w:cs="Arial"/>
          <w:sz w:val="18"/>
          <w:szCs w:val="18"/>
          <w:lang w:val="en-US"/>
        </w:rPr>
        <w:t>Deferred tax assets arise from certain temporary differences for which it is reasonably probable, based on management’s estimates, that the related tax benefits will be realised. Such estimates are based on assumptions derived from forecasts of future taxable profits, adjusted for other external volatility factors that are expected to affect the projected profitability, as well as management’s prudent assessment of the utilisation of historical tax losses.</w:t>
      </w:r>
    </w:p>
    <w:p w14:paraId="27D372F0" w14:textId="4EF1D81F" w:rsidR="005816AF" w:rsidRPr="00494BF3" w:rsidRDefault="005816AF" w:rsidP="00494BF3">
      <w:pPr>
        <w:ind w:left="540"/>
        <w:rPr>
          <w:rFonts w:ascii="Arial" w:eastAsia="Arial Unicode MS" w:hAnsi="Arial" w:cs="Arial"/>
          <w:sz w:val="18"/>
          <w:szCs w:val="18"/>
          <w:lang w:val="en-US"/>
        </w:rPr>
      </w:pPr>
    </w:p>
    <w:p w14:paraId="7B88AD77" w14:textId="6323D6EC" w:rsidR="00091CCB" w:rsidRPr="00494BF3" w:rsidRDefault="009F37CF" w:rsidP="00494BF3">
      <w:pPr>
        <w:pStyle w:val="a"/>
        <w:ind w:left="540" w:right="0" w:hanging="540"/>
        <w:rPr>
          <w:rFonts w:ascii="Arial" w:hAnsi="Arial" w:cs="Arial"/>
          <w:b/>
          <w:bCs/>
          <w:sz w:val="18"/>
          <w:szCs w:val="18"/>
        </w:rPr>
      </w:pPr>
      <w:r>
        <w:rPr>
          <w:rFonts w:ascii="Arial" w:hAnsi="Arial" w:cs="Arial"/>
          <w:b/>
          <w:bCs/>
          <w:sz w:val="18"/>
          <w:szCs w:val="18"/>
        </w:rPr>
        <w:t>i</w:t>
      </w:r>
      <w:r w:rsidR="005816AF" w:rsidRPr="00494BF3">
        <w:rPr>
          <w:rFonts w:ascii="Arial" w:hAnsi="Arial" w:cs="Arial"/>
          <w:b/>
          <w:bCs/>
          <w:sz w:val="18"/>
          <w:szCs w:val="18"/>
        </w:rPr>
        <w:t>)</w:t>
      </w:r>
      <w:r w:rsidR="005816AF" w:rsidRPr="00494BF3">
        <w:rPr>
          <w:rFonts w:ascii="Arial" w:hAnsi="Arial" w:cs="Arial"/>
          <w:b/>
          <w:bCs/>
          <w:sz w:val="18"/>
          <w:szCs w:val="18"/>
        </w:rPr>
        <w:tab/>
        <w:t>Allocation of transaction price in contracts with customers</w:t>
      </w:r>
    </w:p>
    <w:p w14:paraId="14194ED2" w14:textId="1BC9949A" w:rsidR="005816AF" w:rsidRPr="00494BF3" w:rsidRDefault="005816AF" w:rsidP="00494BF3">
      <w:pPr>
        <w:ind w:left="540"/>
        <w:rPr>
          <w:rFonts w:ascii="Arial" w:eastAsia="Arial Unicode MS" w:hAnsi="Arial" w:cs="Arial"/>
          <w:sz w:val="18"/>
          <w:szCs w:val="18"/>
        </w:rPr>
      </w:pPr>
    </w:p>
    <w:p w14:paraId="344DA85F" w14:textId="3E39B181" w:rsidR="005816AF" w:rsidRPr="00494BF3" w:rsidRDefault="0074240C" w:rsidP="00494BF3">
      <w:pPr>
        <w:ind w:left="540"/>
        <w:jc w:val="both"/>
        <w:rPr>
          <w:rFonts w:ascii="Arial" w:eastAsia="Arial Unicode MS" w:hAnsi="Arial" w:cs="Arial"/>
          <w:sz w:val="18"/>
          <w:szCs w:val="18"/>
        </w:rPr>
      </w:pPr>
      <w:r w:rsidRPr="00494BF3">
        <w:rPr>
          <w:rFonts w:ascii="Arial" w:eastAsia="Arial Unicode MS" w:hAnsi="Arial" w:cs="Arial"/>
          <w:sz w:val="18"/>
          <w:szCs w:val="18"/>
        </w:rPr>
        <w:t xml:space="preserve">Steam sales contract comprises of lease and non-lease components. The Group allocates the consideration using the standalone selling price. However, as the standalone selling price is not directly observable, the Group applied using a cost-plus-margin approach based on the relevant costs over the contract term, with the additional margin determined in accordance with the </w:t>
      </w:r>
      <w:r w:rsidR="00B433F1" w:rsidRPr="00494BF3">
        <w:rPr>
          <w:rFonts w:ascii="Arial" w:eastAsia="Arial Unicode MS" w:hAnsi="Arial" w:cs="Arial"/>
          <w:sz w:val="18"/>
          <w:szCs w:val="18"/>
        </w:rPr>
        <w:t>Group</w:t>
      </w:r>
      <w:r w:rsidRPr="00494BF3">
        <w:rPr>
          <w:rFonts w:ascii="Arial" w:eastAsia="Arial Unicode MS" w:hAnsi="Arial" w:cs="Arial"/>
          <w:sz w:val="18"/>
          <w:szCs w:val="18"/>
        </w:rPr>
        <w:t>’s pricing polic</w:t>
      </w:r>
      <w:r w:rsidR="00B433F1" w:rsidRPr="00494BF3">
        <w:rPr>
          <w:rFonts w:ascii="Arial" w:eastAsia="Arial Unicode MS" w:hAnsi="Arial" w:cs="Arial"/>
          <w:sz w:val="18"/>
          <w:szCs w:val="18"/>
        </w:rPr>
        <w:t>ies</w:t>
      </w:r>
      <w:r w:rsidRPr="00494BF3">
        <w:rPr>
          <w:rFonts w:ascii="Arial" w:eastAsia="Arial Unicode MS" w:hAnsi="Arial" w:cs="Arial"/>
          <w:sz w:val="18"/>
          <w:szCs w:val="18"/>
        </w:rPr>
        <w:t>.</w:t>
      </w:r>
    </w:p>
    <w:p w14:paraId="5F821CA1" w14:textId="77777777" w:rsidR="005816AF" w:rsidRPr="00494BF3" w:rsidRDefault="005816AF" w:rsidP="00494BF3">
      <w:pPr>
        <w:ind w:left="540"/>
        <w:jc w:val="both"/>
        <w:rPr>
          <w:rFonts w:ascii="Arial" w:eastAsia="Arial Unicode MS" w:hAnsi="Arial" w:cs="Arial"/>
          <w:sz w:val="18"/>
          <w:szCs w:val="18"/>
        </w:rPr>
      </w:pPr>
    </w:p>
    <w:p w14:paraId="66CB3B6A" w14:textId="77777777" w:rsidR="001E0D06" w:rsidRPr="00494BF3" w:rsidRDefault="001E0D06" w:rsidP="00494BF3">
      <w:pPr>
        <w:ind w:left="540"/>
        <w:jc w:val="both"/>
        <w:rPr>
          <w:rFonts w:ascii="Arial" w:eastAsia="Arial Unicode MS" w:hAnsi="Arial" w:cs="Arial"/>
          <w:sz w:val="18"/>
          <w:szCs w:val="18"/>
        </w:rPr>
      </w:pPr>
    </w:p>
    <w:p w14:paraId="71E21373" w14:textId="6DAA98C0" w:rsidR="000513E3" w:rsidRPr="00494BF3" w:rsidRDefault="007C4999" w:rsidP="00494BF3">
      <w:pPr>
        <w:pStyle w:val="a"/>
        <w:ind w:left="540" w:right="0" w:hanging="540"/>
        <w:rPr>
          <w:rFonts w:ascii="Arial" w:hAnsi="Arial" w:cs="Arial"/>
          <w:b/>
          <w:bCs/>
          <w:sz w:val="18"/>
          <w:szCs w:val="18"/>
        </w:rPr>
      </w:pPr>
      <w:r w:rsidRPr="007C4999">
        <w:rPr>
          <w:rFonts w:ascii="Arial" w:hAnsi="Arial" w:cs="Arial"/>
          <w:b/>
          <w:bCs/>
          <w:sz w:val="18"/>
          <w:szCs w:val="18"/>
        </w:rPr>
        <w:t>10</w:t>
      </w:r>
      <w:r w:rsidR="000513E3" w:rsidRPr="00494BF3">
        <w:rPr>
          <w:rFonts w:ascii="Arial" w:hAnsi="Arial" w:cs="Arial"/>
          <w:b/>
          <w:bCs/>
          <w:sz w:val="18"/>
          <w:szCs w:val="18"/>
        </w:rPr>
        <w:tab/>
        <w:t>Segment reporting and revenue information</w:t>
      </w:r>
    </w:p>
    <w:p w14:paraId="54B0287C" w14:textId="77777777" w:rsidR="000304AB" w:rsidRPr="00494BF3" w:rsidRDefault="000304AB" w:rsidP="00494BF3">
      <w:pPr>
        <w:tabs>
          <w:tab w:val="left" w:pos="1701"/>
        </w:tabs>
        <w:ind w:right="9"/>
        <w:jc w:val="both"/>
        <w:rPr>
          <w:rFonts w:ascii="Arial" w:eastAsia="Arial" w:hAnsi="Arial" w:cs="Arial"/>
          <w:sz w:val="18"/>
          <w:szCs w:val="18"/>
        </w:rPr>
      </w:pPr>
    </w:p>
    <w:p w14:paraId="399A32CE" w14:textId="5D9F6012" w:rsidR="000304AB" w:rsidRPr="00494BF3" w:rsidRDefault="000304AB" w:rsidP="00494BF3">
      <w:pPr>
        <w:ind w:right="9"/>
        <w:jc w:val="both"/>
        <w:rPr>
          <w:rFonts w:ascii="Arial" w:eastAsia="Arial" w:hAnsi="Arial" w:cs="Arial"/>
          <w:sz w:val="18"/>
          <w:szCs w:val="18"/>
        </w:rPr>
      </w:pPr>
      <w:r w:rsidRPr="00494BF3">
        <w:rPr>
          <w:rFonts w:ascii="Arial" w:eastAsia="Arial" w:hAnsi="Arial" w:cs="Arial"/>
          <w:sz w:val="18"/>
          <w:szCs w:val="18"/>
        </w:rPr>
        <w:t xml:space="preserve">Operating segment information is reported in a manner consistent with the internal reports that are regularly reviewed </w:t>
      </w:r>
      <w:r w:rsidRPr="00494BF3">
        <w:rPr>
          <w:rFonts w:ascii="Arial" w:eastAsia="Arial" w:hAnsi="Arial" w:cs="Arial"/>
          <w:spacing w:val="-4"/>
          <w:sz w:val="18"/>
          <w:szCs w:val="18"/>
        </w:rPr>
        <w:t>by the Chairman of Executive Committee and the Managing Director who make decisions about the allocation of resources</w:t>
      </w:r>
      <w:r w:rsidRPr="00494BF3">
        <w:rPr>
          <w:rFonts w:ascii="Arial" w:eastAsia="Arial" w:hAnsi="Arial" w:cs="Arial"/>
          <w:sz w:val="18"/>
          <w:szCs w:val="18"/>
        </w:rPr>
        <w:t xml:space="preserve"> to the segment and assess its performances.</w:t>
      </w:r>
      <w:r w:rsidR="00C9656B" w:rsidRPr="00494BF3">
        <w:rPr>
          <w:rFonts w:ascii="Arial" w:eastAsia="Arial" w:hAnsi="Arial" w:cs="Arial"/>
          <w:sz w:val="18"/>
          <w:szCs w:val="18"/>
        </w:rPr>
        <w:t xml:space="preserve"> </w:t>
      </w:r>
      <w:r w:rsidRPr="00494BF3">
        <w:rPr>
          <w:rFonts w:ascii="Arial" w:eastAsia="Arial" w:hAnsi="Arial" w:cs="Arial"/>
          <w:sz w:val="18"/>
          <w:szCs w:val="18"/>
        </w:rPr>
        <w:t xml:space="preserve">The Group operates under </w:t>
      </w:r>
      <w:r w:rsidR="007C4999" w:rsidRPr="007C4999">
        <w:rPr>
          <w:rFonts w:ascii="Arial" w:eastAsia="Arial" w:hAnsi="Arial" w:cs="Arial"/>
          <w:sz w:val="18"/>
          <w:szCs w:val="18"/>
        </w:rPr>
        <w:t>4</w:t>
      </w:r>
      <w:r w:rsidRPr="00494BF3">
        <w:rPr>
          <w:rFonts w:ascii="Arial" w:eastAsia="Arial" w:hAnsi="Arial" w:cs="Arial"/>
          <w:sz w:val="18"/>
          <w:szCs w:val="18"/>
        </w:rPr>
        <w:t xml:space="preserve"> operating segments as follows:</w:t>
      </w:r>
    </w:p>
    <w:p w14:paraId="6B9BED51" w14:textId="77777777" w:rsidR="000304AB" w:rsidRPr="00494BF3" w:rsidRDefault="000304AB" w:rsidP="00494BF3">
      <w:pPr>
        <w:ind w:right="9"/>
        <w:jc w:val="both"/>
        <w:rPr>
          <w:rFonts w:ascii="Arial" w:eastAsia="Arial" w:hAnsi="Arial" w:cs="Arial"/>
          <w:sz w:val="18"/>
          <w:szCs w:val="18"/>
        </w:rPr>
      </w:pPr>
    </w:p>
    <w:p w14:paraId="57EC1D28" w14:textId="77777777" w:rsidR="000304AB" w:rsidRPr="00494BF3" w:rsidRDefault="000304AB" w:rsidP="00494BF3">
      <w:pPr>
        <w:numPr>
          <w:ilvl w:val="0"/>
          <w:numId w:val="20"/>
        </w:numPr>
        <w:ind w:left="360" w:right="9"/>
        <w:jc w:val="both"/>
        <w:rPr>
          <w:rFonts w:ascii="Arial" w:eastAsia="Arial" w:hAnsi="Arial" w:cs="Arial"/>
          <w:sz w:val="18"/>
          <w:szCs w:val="18"/>
        </w:rPr>
      </w:pPr>
      <w:r w:rsidRPr="00494BF3">
        <w:rPr>
          <w:rFonts w:ascii="Arial" w:eastAsia="Arial" w:hAnsi="Arial" w:cs="Arial"/>
          <w:sz w:val="18"/>
          <w:szCs w:val="18"/>
        </w:rPr>
        <w:t>Construction segment</w:t>
      </w:r>
    </w:p>
    <w:p w14:paraId="1827748E" w14:textId="77777777" w:rsidR="000304AB" w:rsidRPr="00494BF3" w:rsidRDefault="000304AB" w:rsidP="00494BF3">
      <w:pPr>
        <w:numPr>
          <w:ilvl w:val="0"/>
          <w:numId w:val="20"/>
        </w:numPr>
        <w:ind w:left="360" w:right="9"/>
        <w:jc w:val="both"/>
        <w:rPr>
          <w:rFonts w:ascii="Arial" w:eastAsia="Arial" w:hAnsi="Arial" w:cs="Arial"/>
          <w:sz w:val="18"/>
          <w:szCs w:val="18"/>
        </w:rPr>
      </w:pPr>
      <w:r w:rsidRPr="00494BF3">
        <w:rPr>
          <w:rFonts w:ascii="Arial" w:eastAsia="Arial" w:hAnsi="Arial" w:cs="Arial"/>
          <w:sz w:val="18"/>
          <w:szCs w:val="18"/>
        </w:rPr>
        <w:t>IT products segment</w:t>
      </w:r>
    </w:p>
    <w:p w14:paraId="3CAF2A14" w14:textId="7C5FEF63" w:rsidR="000304AB" w:rsidRPr="00494BF3" w:rsidRDefault="000304AB" w:rsidP="00494BF3">
      <w:pPr>
        <w:numPr>
          <w:ilvl w:val="0"/>
          <w:numId w:val="20"/>
        </w:numPr>
        <w:ind w:left="360" w:right="9"/>
        <w:jc w:val="both"/>
        <w:rPr>
          <w:rFonts w:ascii="Arial" w:eastAsia="Arial" w:hAnsi="Arial" w:cs="Arial"/>
          <w:sz w:val="18"/>
          <w:szCs w:val="18"/>
        </w:rPr>
      </w:pPr>
      <w:r w:rsidRPr="00494BF3">
        <w:rPr>
          <w:rFonts w:ascii="Arial" w:eastAsia="Arial" w:hAnsi="Arial" w:cs="Arial"/>
          <w:sz w:val="18"/>
          <w:szCs w:val="18"/>
        </w:rPr>
        <w:t>Supplements production and distribution segment</w:t>
      </w:r>
    </w:p>
    <w:p w14:paraId="26EE077A" w14:textId="77777777" w:rsidR="000304AB" w:rsidRPr="00494BF3" w:rsidRDefault="000304AB" w:rsidP="00494BF3">
      <w:pPr>
        <w:numPr>
          <w:ilvl w:val="0"/>
          <w:numId w:val="20"/>
        </w:numPr>
        <w:ind w:left="360" w:right="9"/>
        <w:jc w:val="both"/>
        <w:rPr>
          <w:rFonts w:ascii="Arial" w:eastAsia="Arial" w:hAnsi="Arial" w:cs="Arial"/>
          <w:sz w:val="18"/>
          <w:szCs w:val="18"/>
        </w:rPr>
      </w:pPr>
      <w:r w:rsidRPr="00494BF3">
        <w:rPr>
          <w:rFonts w:ascii="Arial" w:eastAsia="Arial" w:hAnsi="Arial" w:cs="Arial"/>
          <w:sz w:val="18"/>
          <w:szCs w:val="18"/>
        </w:rPr>
        <w:t>Others segment</w:t>
      </w:r>
    </w:p>
    <w:p w14:paraId="04523660" w14:textId="77777777" w:rsidR="000513E3" w:rsidRPr="00494BF3" w:rsidRDefault="000513E3" w:rsidP="00494BF3">
      <w:pPr>
        <w:ind w:left="360" w:right="9"/>
        <w:jc w:val="both"/>
        <w:rPr>
          <w:rFonts w:ascii="Arial" w:eastAsia="Arial" w:hAnsi="Arial" w:cs="Arial"/>
          <w:sz w:val="18"/>
          <w:szCs w:val="18"/>
        </w:rPr>
      </w:pPr>
    </w:p>
    <w:p w14:paraId="2F8F56FE" w14:textId="77777777" w:rsidR="000513E3" w:rsidRPr="00494BF3" w:rsidRDefault="000513E3" w:rsidP="00494BF3">
      <w:pPr>
        <w:ind w:left="360" w:right="9"/>
        <w:jc w:val="both"/>
        <w:rPr>
          <w:rFonts w:ascii="Arial" w:eastAsia="Arial" w:hAnsi="Arial" w:cs="Arial"/>
          <w:sz w:val="18"/>
          <w:szCs w:val="18"/>
        </w:rPr>
      </w:pPr>
    </w:p>
    <w:p w14:paraId="60AB526F" w14:textId="7379D5A2" w:rsidR="007A154E" w:rsidRPr="00494BF3" w:rsidRDefault="007A154E" w:rsidP="00494BF3">
      <w:pPr>
        <w:ind w:left="360" w:hanging="360"/>
        <w:jc w:val="both"/>
        <w:rPr>
          <w:rFonts w:ascii="Arial" w:eastAsia="Arial" w:hAnsi="Arial" w:cs="Angsana New"/>
          <w:spacing w:val="-2"/>
          <w:sz w:val="18"/>
          <w:szCs w:val="18"/>
          <w:cs/>
        </w:rPr>
        <w:sectPr w:rsidR="007A154E" w:rsidRPr="00494BF3" w:rsidSect="00B933E2">
          <w:headerReference w:type="default" r:id="rId11"/>
          <w:footerReference w:type="default" r:id="rId12"/>
          <w:pgSz w:w="11909" w:h="16834" w:code="9"/>
          <w:pgMar w:top="1440" w:right="720" w:bottom="720" w:left="1728" w:header="706" w:footer="706" w:gutter="0"/>
          <w:paperSrc w:first="15" w:other="15"/>
          <w:pgNumType w:start="14"/>
          <w:cols w:space="720"/>
          <w:docGrid w:linePitch="326"/>
        </w:sectPr>
      </w:pPr>
    </w:p>
    <w:p w14:paraId="278649E9" w14:textId="77777777" w:rsidR="003718FD" w:rsidRPr="00494BF3" w:rsidRDefault="003718FD" w:rsidP="00494BF3">
      <w:pPr>
        <w:jc w:val="both"/>
        <w:rPr>
          <w:rFonts w:ascii="Arial" w:eastAsia="Arial Unicode MS" w:hAnsi="Arial" w:cs="Arial"/>
          <w:sz w:val="18"/>
          <w:szCs w:val="18"/>
        </w:rPr>
      </w:pPr>
    </w:p>
    <w:p w14:paraId="7C75B23A" w14:textId="2210FD83" w:rsidR="004A13B1" w:rsidRPr="00494BF3" w:rsidRDefault="001621AB" w:rsidP="00494BF3">
      <w:pPr>
        <w:jc w:val="both"/>
        <w:rPr>
          <w:rFonts w:ascii="Arial" w:eastAsia="Arial Unicode MS" w:hAnsi="Arial" w:cs="Arial"/>
          <w:sz w:val="18"/>
          <w:szCs w:val="18"/>
        </w:rPr>
      </w:pPr>
      <w:r w:rsidRPr="00494BF3">
        <w:rPr>
          <w:rFonts w:ascii="Arial" w:eastAsia="Arial Unicode MS" w:hAnsi="Arial" w:cs="Arial"/>
          <w:sz w:val="18"/>
          <w:szCs w:val="18"/>
        </w:rPr>
        <w:t xml:space="preserve">The </w:t>
      </w:r>
      <w:r w:rsidR="001644C0" w:rsidRPr="00494BF3">
        <w:rPr>
          <w:rFonts w:ascii="Arial" w:eastAsia="Arial Unicode MS" w:hAnsi="Arial" w:cs="Arial"/>
          <w:sz w:val="18"/>
          <w:szCs w:val="18"/>
        </w:rPr>
        <w:t>significant</w:t>
      </w:r>
      <w:r w:rsidRPr="00494BF3">
        <w:rPr>
          <w:rFonts w:ascii="Arial" w:eastAsia="Arial Unicode MS" w:hAnsi="Arial" w:cs="Arial"/>
          <w:sz w:val="18"/>
          <w:szCs w:val="18"/>
        </w:rPr>
        <w:t xml:space="preserve"> </w:t>
      </w:r>
      <w:r w:rsidR="00106D03" w:rsidRPr="00494BF3">
        <w:rPr>
          <w:rFonts w:ascii="Arial" w:eastAsia="Arial Unicode MS" w:hAnsi="Arial" w:cs="Arial"/>
          <w:sz w:val="18"/>
          <w:szCs w:val="18"/>
        </w:rPr>
        <w:t xml:space="preserve">information </w:t>
      </w:r>
      <w:r w:rsidR="001644C0" w:rsidRPr="00494BF3">
        <w:rPr>
          <w:rFonts w:ascii="Arial" w:eastAsia="Arial Unicode MS" w:hAnsi="Arial" w:cs="Arial"/>
          <w:sz w:val="18"/>
          <w:szCs w:val="18"/>
        </w:rPr>
        <w:t>relation to</w:t>
      </w:r>
      <w:r w:rsidR="00106D03" w:rsidRPr="00494BF3">
        <w:rPr>
          <w:rFonts w:ascii="Arial" w:eastAsia="Arial Unicode MS" w:hAnsi="Arial" w:cs="Arial"/>
          <w:sz w:val="18"/>
          <w:szCs w:val="18"/>
        </w:rPr>
        <w:t xml:space="preserve"> </w:t>
      </w:r>
      <w:r w:rsidRPr="00494BF3">
        <w:rPr>
          <w:rFonts w:ascii="Arial" w:eastAsia="Arial Unicode MS" w:hAnsi="Arial" w:cs="Arial"/>
          <w:sz w:val="18"/>
          <w:szCs w:val="18"/>
        </w:rPr>
        <w:t>segments’ revenue and profits for the Group are presented as follow:</w:t>
      </w:r>
    </w:p>
    <w:p w14:paraId="219ADF7D" w14:textId="77777777" w:rsidR="005D378D" w:rsidRPr="00494BF3" w:rsidRDefault="005D378D" w:rsidP="00494BF3">
      <w:pPr>
        <w:jc w:val="both"/>
        <w:rPr>
          <w:rFonts w:ascii="Arial" w:eastAsia="Arial Unicode MS" w:hAnsi="Arial" w:cs="Arial"/>
          <w:sz w:val="18"/>
          <w:szCs w:val="18"/>
        </w:rPr>
      </w:pPr>
    </w:p>
    <w:tbl>
      <w:tblPr>
        <w:tblW w:w="15394" w:type="dxa"/>
        <w:tblInd w:w="115"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570"/>
        <w:gridCol w:w="1152"/>
        <w:gridCol w:w="1152"/>
        <w:gridCol w:w="1152"/>
        <w:gridCol w:w="1152"/>
        <w:gridCol w:w="1152"/>
        <w:gridCol w:w="1152"/>
        <w:gridCol w:w="1152"/>
        <w:gridCol w:w="1152"/>
        <w:gridCol w:w="1152"/>
        <w:gridCol w:w="1152"/>
        <w:gridCol w:w="1152"/>
        <w:gridCol w:w="1152"/>
      </w:tblGrid>
      <w:tr w:rsidR="00494BF3" w:rsidRPr="00494BF3" w14:paraId="774AA9AE" w14:textId="77777777" w:rsidTr="000513E3">
        <w:tc>
          <w:tcPr>
            <w:tcW w:w="1570" w:type="dxa"/>
            <w:tcBorders>
              <w:top w:val="nil"/>
              <w:left w:val="nil"/>
              <w:bottom w:val="nil"/>
              <w:right w:val="nil"/>
            </w:tcBorders>
            <w:vAlign w:val="bottom"/>
          </w:tcPr>
          <w:p w14:paraId="01858F76" w14:textId="77777777" w:rsidR="000513E3" w:rsidRPr="00494BF3" w:rsidRDefault="000513E3" w:rsidP="00494BF3">
            <w:pPr>
              <w:ind w:left="-86" w:right="-72"/>
              <w:rPr>
                <w:rFonts w:ascii="Arial" w:hAnsi="Arial" w:cs="Arial"/>
                <w:sz w:val="16"/>
                <w:szCs w:val="16"/>
              </w:rPr>
            </w:pPr>
          </w:p>
        </w:tc>
        <w:tc>
          <w:tcPr>
            <w:tcW w:w="13824" w:type="dxa"/>
            <w:gridSpan w:val="12"/>
            <w:tcBorders>
              <w:top w:val="nil"/>
              <w:left w:val="nil"/>
              <w:bottom w:val="single" w:sz="4" w:space="0" w:color="auto"/>
              <w:right w:val="nil"/>
            </w:tcBorders>
          </w:tcPr>
          <w:p w14:paraId="7BDD63CD" w14:textId="61662950" w:rsidR="000513E3" w:rsidRPr="00494BF3" w:rsidRDefault="000513E3" w:rsidP="00494BF3">
            <w:pPr>
              <w:jc w:val="center"/>
              <w:rPr>
                <w:rFonts w:ascii="Arial" w:hAnsi="Arial" w:cs="Arial"/>
                <w:b/>
                <w:bCs/>
                <w:sz w:val="16"/>
                <w:szCs w:val="16"/>
              </w:rPr>
            </w:pPr>
            <w:r w:rsidRPr="00494BF3">
              <w:rPr>
                <w:rFonts w:ascii="Arial" w:hAnsi="Arial" w:cs="Arial"/>
                <w:b/>
                <w:bCs/>
                <w:sz w:val="16"/>
                <w:szCs w:val="16"/>
              </w:rPr>
              <w:t>Consolidated financial statements</w:t>
            </w:r>
          </w:p>
        </w:tc>
      </w:tr>
      <w:tr w:rsidR="00494BF3" w:rsidRPr="00494BF3" w14:paraId="2B79AF6B" w14:textId="77777777" w:rsidTr="000513E3">
        <w:tc>
          <w:tcPr>
            <w:tcW w:w="1570" w:type="dxa"/>
            <w:tcBorders>
              <w:top w:val="nil"/>
              <w:left w:val="nil"/>
              <w:bottom w:val="nil"/>
              <w:right w:val="nil"/>
            </w:tcBorders>
            <w:vAlign w:val="bottom"/>
            <w:hideMark/>
          </w:tcPr>
          <w:p w14:paraId="065C677C" w14:textId="2CDE2156" w:rsidR="00000FDE" w:rsidRPr="00494BF3" w:rsidRDefault="00000FDE" w:rsidP="00494BF3">
            <w:pPr>
              <w:ind w:left="-86" w:right="-72"/>
              <w:rPr>
                <w:rFonts w:ascii="Arial" w:hAnsi="Arial" w:cs="Arial"/>
                <w:sz w:val="16"/>
                <w:szCs w:val="16"/>
              </w:rPr>
            </w:pPr>
          </w:p>
        </w:tc>
        <w:tc>
          <w:tcPr>
            <w:tcW w:w="2304" w:type="dxa"/>
            <w:gridSpan w:val="2"/>
            <w:tcBorders>
              <w:top w:val="single" w:sz="4" w:space="0" w:color="auto"/>
              <w:left w:val="nil"/>
              <w:bottom w:val="single" w:sz="6" w:space="0" w:color="auto"/>
              <w:right w:val="nil"/>
            </w:tcBorders>
            <w:vAlign w:val="bottom"/>
            <w:hideMark/>
          </w:tcPr>
          <w:p w14:paraId="21FAA97C" w14:textId="77777777" w:rsidR="00000FDE" w:rsidRPr="00494BF3" w:rsidRDefault="00000FDE" w:rsidP="00494BF3">
            <w:pPr>
              <w:jc w:val="center"/>
              <w:rPr>
                <w:rFonts w:ascii="Arial" w:hAnsi="Arial" w:cs="Arial"/>
                <w:sz w:val="16"/>
                <w:szCs w:val="16"/>
              </w:rPr>
            </w:pPr>
            <w:r w:rsidRPr="00494BF3">
              <w:rPr>
                <w:rFonts w:ascii="Arial" w:hAnsi="Arial" w:cs="Arial"/>
                <w:b/>
                <w:bCs/>
                <w:sz w:val="16"/>
                <w:szCs w:val="16"/>
              </w:rPr>
              <w:t>Construction</w:t>
            </w:r>
            <w:r w:rsidRPr="00494BF3">
              <w:rPr>
                <w:rFonts w:ascii="Arial" w:hAnsi="Arial" w:cs="Arial"/>
                <w:b/>
                <w:bCs/>
                <w:sz w:val="16"/>
                <w:szCs w:val="16"/>
                <w:cs/>
              </w:rPr>
              <w:t xml:space="preserve"> </w:t>
            </w:r>
            <w:r w:rsidRPr="00494BF3">
              <w:rPr>
                <w:rFonts w:ascii="Arial" w:hAnsi="Arial" w:cs="Arial"/>
                <w:b/>
                <w:bCs/>
                <w:sz w:val="16"/>
                <w:szCs w:val="16"/>
              </w:rPr>
              <w:t>service</w:t>
            </w:r>
          </w:p>
        </w:tc>
        <w:tc>
          <w:tcPr>
            <w:tcW w:w="2304" w:type="dxa"/>
            <w:gridSpan w:val="2"/>
            <w:tcBorders>
              <w:top w:val="single" w:sz="4" w:space="0" w:color="auto"/>
              <w:left w:val="nil"/>
              <w:bottom w:val="single" w:sz="6" w:space="0" w:color="auto"/>
              <w:right w:val="nil"/>
            </w:tcBorders>
            <w:vAlign w:val="bottom"/>
            <w:hideMark/>
          </w:tcPr>
          <w:p w14:paraId="2844BEAF" w14:textId="77777777" w:rsidR="00000FDE" w:rsidRPr="00494BF3" w:rsidRDefault="00000FDE" w:rsidP="00494BF3">
            <w:pPr>
              <w:jc w:val="center"/>
              <w:rPr>
                <w:rFonts w:ascii="Arial" w:hAnsi="Arial" w:cs="Arial"/>
                <w:sz w:val="16"/>
                <w:szCs w:val="16"/>
              </w:rPr>
            </w:pPr>
            <w:r w:rsidRPr="00494BF3">
              <w:rPr>
                <w:rFonts w:ascii="Arial" w:hAnsi="Arial" w:cs="Arial"/>
                <w:b/>
                <w:bCs/>
                <w:sz w:val="16"/>
                <w:szCs w:val="16"/>
              </w:rPr>
              <w:t>IT products</w:t>
            </w:r>
          </w:p>
        </w:tc>
        <w:tc>
          <w:tcPr>
            <w:tcW w:w="2304" w:type="dxa"/>
            <w:gridSpan w:val="2"/>
            <w:tcBorders>
              <w:top w:val="single" w:sz="4" w:space="0" w:color="auto"/>
              <w:left w:val="nil"/>
              <w:bottom w:val="single" w:sz="6" w:space="0" w:color="auto"/>
              <w:right w:val="nil"/>
            </w:tcBorders>
            <w:vAlign w:val="bottom"/>
            <w:hideMark/>
          </w:tcPr>
          <w:p w14:paraId="705401BC" w14:textId="6FA086CA" w:rsidR="00000FDE" w:rsidRPr="00494BF3" w:rsidRDefault="00000FDE" w:rsidP="00494BF3">
            <w:pPr>
              <w:jc w:val="center"/>
              <w:rPr>
                <w:rFonts w:ascii="Arial" w:hAnsi="Arial" w:cs="Arial"/>
                <w:sz w:val="16"/>
                <w:szCs w:val="16"/>
              </w:rPr>
            </w:pPr>
            <w:r w:rsidRPr="00494BF3">
              <w:rPr>
                <w:rFonts w:ascii="Arial" w:hAnsi="Arial" w:cs="Arial"/>
                <w:b/>
                <w:bCs/>
                <w:sz w:val="16"/>
                <w:szCs w:val="16"/>
              </w:rPr>
              <w:t>Supplements</w:t>
            </w:r>
          </w:p>
        </w:tc>
        <w:tc>
          <w:tcPr>
            <w:tcW w:w="2304" w:type="dxa"/>
            <w:gridSpan w:val="2"/>
            <w:tcBorders>
              <w:top w:val="single" w:sz="4" w:space="0" w:color="auto"/>
              <w:left w:val="nil"/>
              <w:bottom w:val="single" w:sz="6" w:space="0" w:color="auto"/>
              <w:right w:val="nil"/>
            </w:tcBorders>
            <w:vAlign w:val="bottom"/>
            <w:hideMark/>
          </w:tcPr>
          <w:p w14:paraId="61D3720B" w14:textId="77777777" w:rsidR="00000FDE" w:rsidRPr="00494BF3" w:rsidRDefault="00000FDE" w:rsidP="00494BF3">
            <w:pPr>
              <w:jc w:val="center"/>
              <w:rPr>
                <w:rFonts w:ascii="Arial" w:hAnsi="Arial" w:cs="Arial"/>
                <w:sz w:val="16"/>
                <w:szCs w:val="16"/>
              </w:rPr>
            </w:pPr>
            <w:r w:rsidRPr="00494BF3">
              <w:rPr>
                <w:rFonts w:ascii="Arial" w:hAnsi="Arial" w:cs="Arial"/>
                <w:b/>
                <w:bCs/>
                <w:sz w:val="16"/>
                <w:szCs w:val="16"/>
              </w:rPr>
              <w:t>Others</w:t>
            </w:r>
          </w:p>
        </w:tc>
        <w:tc>
          <w:tcPr>
            <w:tcW w:w="2304" w:type="dxa"/>
            <w:gridSpan w:val="2"/>
            <w:tcBorders>
              <w:top w:val="single" w:sz="4" w:space="0" w:color="auto"/>
              <w:left w:val="nil"/>
              <w:bottom w:val="single" w:sz="6" w:space="0" w:color="auto"/>
              <w:right w:val="nil"/>
            </w:tcBorders>
            <w:vAlign w:val="bottom"/>
          </w:tcPr>
          <w:p w14:paraId="35A28760" w14:textId="3BE862CF" w:rsidR="00000FDE" w:rsidRPr="00494BF3" w:rsidRDefault="00000FDE" w:rsidP="00494BF3">
            <w:pPr>
              <w:jc w:val="center"/>
              <w:rPr>
                <w:rFonts w:ascii="Arial" w:hAnsi="Arial" w:cs="Arial"/>
                <w:b/>
                <w:bCs/>
                <w:sz w:val="16"/>
                <w:szCs w:val="16"/>
              </w:rPr>
            </w:pPr>
            <w:r w:rsidRPr="00494BF3">
              <w:rPr>
                <w:rFonts w:ascii="Arial" w:hAnsi="Arial" w:cs="Arial"/>
                <w:b/>
                <w:bCs/>
                <w:sz w:val="16"/>
                <w:szCs w:val="16"/>
              </w:rPr>
              <w:t>Eliminat</w:t>
            </w:r>
            <w:r w:rsidR="00555EDC" w:rsidRPr="00494BF3">
              <w:rPr>
                <w:rFonts w:ascii="Arial" w:hAnsi="Arial" w:cs="Arial"/>
                <w:b/>
                <w:bCs/>
                <w:sz w:val="16"/>
                <w:szCs w:val="16"/>
              </w:rPr>
              <w:t>ion</w:t>
            </w:r>
            <w:r w:rsidR="00B22391" w:rsidRPr="00494BF3">
              <w:rPr>
                <w:rFonts w:ascii="Arial" w:hAnsi="Arial" w:cs="Arial"/>
                <w:b/>
                <w:bCs/>
                <w:sz w:val="16"/>
                <w:szCs w:val="16"/>
              </w:rPr>
              <w:t xml:space="preserve"> </w:t>
            </w:r>
          </w:p>
        </w:tc>
        <w:tc>
          <w:tcPr>
            <w:tcW w:w="2304" w:type="dxa"/>
            <w:gridSpan w:val="2"/>
            <w:tcBorders>
              <w:top w:val="single" w:sz="4" w:space="0" w:color="auto"/>
              <w:left w:val="nil"/>
              <w:bottom w:val="single" w:sz="6" w:space="0" w:color="auto"/>
              <w:right w:val="nil"/>
            </w:tcBorders>
            <w:vAlign w:val="bottom"/>
            <w:hideMark/>
          </w:tcPr>
          <w:p w14:paraId="13DD4A57" w14:textId="6E28FDEE" w:rsidR="00000FDE" w:rsidRPr="00494BF3" w:rsidRDefault="00000FDE" w:rsidP="00494BF3">
            <w:pPr>
              <w:jc w:val="center"/>
              <w:rPr>
                <w:rFonts w:ascii="Arial" w:hAnsi="Arial" w:cs="Arial"/>
                <w:sz w:val="16"/>
                <w:szCs w:val="16"/>
              </w:rPr>
            </w:pPr>
            <w:r w:rsidRPr="00494BF3">
              <w:rPr>
                <w:rFonts w:ascii="Arial" w:hAnsi="Arial" w:cs="Arial"/>
                <w:b/>
                <w:bCs/>
                <w:sz w:val="16"/>
                <w:szCs w:val="16"/>
              </w:rPr>
              <w:t>Total</w:t>
            </w:r>
          </w:p>
        </w:tc>
      </w:tr>
      <w:tr w:rsidR="00494BF3" w:rsidRPr="00494BF3" w14:paraId="0BDB3B96" w14:textId="77777777" w:rsidTr="000513E3">
        <w:tc>
          <w:tcPr>
            <w:tcW w:w="1570" w:type="dxa"/>
            <w:tcBorders>
              <w:top w:val="nil"/>
              <w:left w:val="nil"/>
              <w:bottom w:val="nil"/>
              <w:right w:val="nil"/>
            </w:tcBorders>
            <w:vAlign w:val="bottom"/>
            <w:hideMark/>
          </w:tcPr>
          <w:p w14:paraId="25D32B74" w14:textId="60B1BAFB" w:rsidR="00000FDE" w:rsidRPr="00494BF3" w:rsidRDefault="00000FDE" w:rsidP="00494BF3">
            <w:pPr>
              <w:ind w:left="-86" w:right="-72"/>
              <w:rPr>
                <w:rFonts w:ascii="Arial" w:hAnsi="Arial" w:cs="Arial"/>
                <w:sz w:val="16"/>
                <w:szCs w:val="16"/>
              </w:rPr>
            </w:pPr>
          </w:p>
        </w:tc>
        <w:tc>
          <w:tcPr>
            <w:tcW w:w="1152" w:type="dxa"/>
            <w:tcBorders>
              <w:top w:val="nil"/>
              <w:left w:val="nil"/>
              <w:bottom w:val="nil"/>
              <w:right w:val="nil"/>
            </w:tcBorders>
            <w:vAlign w:val="bottom"/>
            <w:hideMark/>
          </w:tcPr>
          <w:p w14:paraId="3136D357" w14:textId="1F58A8DE"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2025</w:t>
            </w:r>
          </w:p>
        </w:tc>
        <w:tc>
          <w:tcPr>
            <w:tcW w:w="1152" w:type="dxa"/>
            <w:tcBorders>
              <w:top w:val="nil"/>
              <w:left w:val="nil"/>
              <w:bottom w:val="nil"/>
              <w:right w:val="nil"/>
            </w:tcBorders>
            <w:vAlign w:val="bottom"/>
            <w:hideMark/>
          </w:tcPr>
          <w:p w14:paraId="1F566E0D" w14:textId="0A12F359"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2024</w:t>
            </w:r>
          </w:p>
        </w:tc>
        <w:tc>
          <w:tcPr>
            <w:tcW w:w="1152" w:type="dxa"/>
            <w:tcBorders>
              <w:top w:val="nil"/>
              <w:left w:val="nil"/>
              <w:bottom w:val="nil"/>
              <w:right w:val="nil"/>
            </w:tcBorders>
            <w:vAlign w:val="bottom"/>
            <w:hideMark/>
          </w:tcPr>
          <w:p w14:paraId="51C89A1A" w14:textId="36F09505"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2025</w:t>
            </w:r>
          </w:p>
        </w:tc>
        <w:tc>
          <w:tcPr>
            <w:tcW w:w="1152" w:type="dxa"/>
            <w:tcBorders>
              <w:top w:val="nil"/>
              <w:left w:val="nil"/>
              <w:bottom w:val="nil"/>
              <w:right w:val="nil"/>
            </w:tcBorders>
            <w:vAlign w:val="bottom"/>
            <w:hideMark/>
          </w:tcPr>
          <w:p w14:paraId="17CCA5D3" w14:textId="05C2F56A"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2024</w:t>
            </w:r>
          </w:p>
        </w:tc>
        <w:tc>
          <w:tcPr>
            <w:tcW w:w="1152" w:type="dxa"/>
            <w:tcBorders>
              <w:top w:val="nil"/>
              <w:left w:val="nil"/>
              <w:bottom w:val="nil"/>
              <w:right w:val="nil"/>
            </w:tcBorders>
            <w:vAlign w:val="bottom"/>
            <w:hideMark/>
          </w:tcPr>
          <w:p w14:paraId="210242FB" w14:textId="60594933"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2025</w:t>
            </w:r>
          </w:p>
        </w:tc>
        <w:tc>
          <w:tcPr>
            <w:tcW w:w="1152" w:type="dxa"/>
            <w:tcBorders>
              <w:top w:val="nil"/>
              <w:left w:val="nil"/>
              <w:bottom w:val="nil"/>
              <w:right w:val="nil"/>
            </w:tcBorders>
            <w:vAlign w:val="bottom"/>
            <w:hideMark/>
          </w:tcPr>
          <w:p w14:paraId="6ED05AEB" w14:textId="7571D303"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2024</w:t>
            </w:r>
          </w:p>
        </w:tc>
        <w:tc>
          <w:tcPr>
            <w:tcW w:w="1152" w:type="dxa"/>
            <w:tcBorders>
              <w:top w:val="nil"/>
              <w:left w:val="nil"/>
              <w:bottom w:val="nil"/>
              <w:right w:val="nil"/>
            </w:tcBorders>
            <w:vAlign w:val="bottom"/>
            <w:hideMark/>
          </w:tcPr>
          <w:p w14:paraId="4A3CCB01" w14:textId="089B4CA5"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2025</w:t>
            </w:r>
          </w:p>
        </w:tc>
        <w:tc>
          <w:tcPr>
            <w:tcW w:w="1152" w:type="dxa"/>
            <w:tcBorders>
              <w:top w:val="nil"/>
              <w:left w:val="nil"/>
              <w:bottom w:val="nil"/>
              <w:right w:val="nil"/>
            </w:tcBorders>
            <w:vAlign w:val="bottom"/>
            <w:hideMark/>
          </w:tcPr>
          <w:p w14:paraId="1944B2EB" w14:textId="1B94112A"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2024</w:t>
            </w:r>
          </w:p>
        </w:tc>
        <w:tc>
          <w:tcPr>
            <w:tcW w:w="1152" w:type="dxa"/>
            <w:tcBorders>
              <w:top w:val="nil"/>
              <w:left w:val="nil"/>
              <w:bottom w:val="nil"/>
              <w:right w:val="nil"/>
            </w:tcBorders>
            <w:vAlign w:val="bottom"/>
          </w:tcPr>
          <w:p w14:paraId="7B9094C5" w14:textId="24B44B1D"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2025</w:t>
            </w:r>
          </w:p>
        </w:tc>
        <w:tc>
          <w:tcPr>
            <w:tcW w:w="1152" w:type="dxa"/>
            <w:tcBorders>
              <w:top w:val="nil"/>
              <w:left w:val="nil"/>
              <w:bottom w:val="nil"/>
              <w:right w:val="nil"/>
            </w:tcBorders>
            <w:vAlign w:val="bottom"/>
          </w:tcPr>
          <w:p w14:paraId="51FA9A2C" w14:textId="6A5DB3C9"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2024</w:t>
            </w:r>
          </w:p>
        </w:tc>
        <w:tc>
          <w:tcPr>
            <w:tcW w:w="1152" w:type="dxa"/>
            <w:tcBorders>
              <w:top w:val="nil"/>
              <w:left w:val="nil"/>
              <w:bottom w:val="nil"/>
              <w:right w:val="nil"/>
            </w:tcBorders>
            <w:vAlign w:val="bottom"/>
            <w:hideMark/>
          </w:tcPr>
          <w:p w14:paraId="74A83AA1" w14:textId="5A0B82BA"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2025</w:t>
            </w:r>
          </w:p>
        </w:tc>
        <w:tc>
          <w:tcPr>
            <w:tcW w:w="1152" w:type="dxa"/>
            <w:tcBorders>
              <w:top w:val="nil"/>
              <w:left w:val="nil"/>
              <w:bottom w:val="nil"/>
              <w:right w:val="nil"/>
            </w:tcBorders>
            <w:vAlign w:val="bottom"/>
            <w:hideMark/>
          </w:tcPr>
          <w:p w14:paraId="74DE366F" w14:textId="1A6634AC" w:rsidR="00000FDE" w:rsidRPr="00494BF3" w:rsidRDefault="007C4999" w:rsidP="00494BF3">
            <w:pPr>
              <w:ind w:right="-72"/>
              <w:jc w:val="right"/>
              <w:rPr>
                <w:rFonts w:ascii="Arial" w:eastAsia="Arial" w:hAnsi="Arial" w:cs="Arial"/>
                <w:b/>
                <w:sz w:val="16"/>
                <w:szCs w:val="16"/>
              </w:rPr>
            </w:pPr>
            <w:r w:rsidRPr="007C4999">
              <w:rPr>
                <w:rFonts w:ascii="Arial" w:eastAsia="Arial" w:hAnsi="Arial" w:cs="Arial"/>
                <w:b/>
                <w:sz w:val="16"/>
                <w:szCs w:val="16"/>
              </w:rPr>
              <w:t>2024</w:t>
            </w:r>
          </w:p>
        </w:tc>
      </w:tr>
      <w:tr w:rsidR="00494BF3" w:rsidRPr="00494BF3" w14:paraId="17778EDB" w14:textId="77777777" w:rsidTr="000513E3">
        <w:tc>
          <w:tcPr>
            <w:tcW w:w="1570" w:type="dxa"/>
            <w:tcBorders>
              <w:top w:val="nil"/>
              <w:left w:val="nil"/>
              <w:bottom w:val="nil"/>
              <w:right w:val="nil"/>
            </w:tcBorders>
            <w:vAlign w:val="bottom"/>
            <w:hideMark/>
          </w:tcPr>
          <w:p w14:paraId="74899553" w14:textId="1D5F07C0" w:rsidR="00000FDE" w:rsidRPr="00494BF3" w:rsidRDefault="00000FDE" w:rsidP="00494BF3">
            <w:pPr>
              <w:ind w:left="-86" w:right="-72"/>
              <w:rPr>
                <w:rFonts w:ascii="Arial" w:hAnsi="Arial" w:cs="Arial"/>
                <w:sz w:val="16"/>
                <w:szCs w:val="16"/>
              </w:rPr>
            </w:pPr>
          </w:p>
        </w:tc>
        <w:tc>
          <w:tcPr>
            <w:tcW w:w="1152" w:type="dxa"/>
            <w:tcBorders>
              <w:top w:val="nil"/>
              <w:left w:val="nil"/>
              <w:bottom w:val="single" w:sz="6" w:space="0" w:color="auto"/>
              <w:right w:val="nil"/>
            </w:tcBorders>
            <w:vAlign w:val="bottom"/>
            <w:hideMark/>
          </w:tcPr>
          <w:p w14:paraId="5D3274F5"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73BDB2BE"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4F7F17C3"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59BF6DAD"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1FDF7DE3"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5BED207D"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33045000"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477DDBC1"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tcPr>
          <w:p w14:paraId="42644717"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tcPr>
          <w:p w14:paraId="7187886A" w14:textId="2A918572"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1C081E3E" w14:textId="5FE1B91D"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c>
          <w:tcPr>
            <w:tcW w:w="1152" w:type="dxa"/>
            <w:tcBorders>
              <w:top w:val="nil"/>
              <w:left w:val="nil"/>
              <w:bottom w:val="single" w:sz="6" w:space="0" w:color="auto"/>
              <w:right w:val="nil"/>
            </w:tcBorders>
            <w:vAlign w:val="bottom"/>
            <w:hideMark/>
          </w:tcPr>
          <w:p w14:paraId="7E7CDEAD" w14:textId="77777777" w:rsidR="00000FDE" w:rsidRPr="00494BF3" w:rsidRDefault="00000FDE" w:rsidP="00494BF3">
            <w:pPr>
              <w:ind w:right="-72"/>
              <w:jc w:val="right"/>
              <w:rPr>
                <w:rFonts w:ascii="Arial" w:eastAsia="Arial" w:hAnsi="Arial" w:cs="Arial"/>
                <w:b/>
                <w:sz w:val="16"/>
                <w:szCs w:val="16"/>
              </w:rPr>
            </w:pPr>
            <w:r w:rsidRPr="00494BF3">
              <w:rPr>
                <w:rFonts w:ascii="Arial" w:eastAsia="Arial" w:hAnsi="Arial" w:cs="Arial"/>
                <w:b/>
                <w:sz w:val="16"/>
                <w:szCs w:val="16"/>
              </w:rPr>
              <w:t>Baht</w:t>
            </w:r>
          </w:p>
        </w:tc>
      </w:tr>
      <w:tr w:rsidR="00494BF3" w:rsidRPr="00494BF3" w14:paraId="02A44FE8" w14:textId="77777777" w:rsidTr="000513E3">
        <w:tc>
          <w:tcPr>
            <w:tcW w:w="1570" w:type="dxa"/>
            <w:tcBorders>
              <w:top w:val="nil"/>
              <w:left w:val="nil"/>
              <w:bottom w:val="nil"/>
              <w:right w:val="nil"/>
            </w:tcBorders>
            <w:vAlign w:val="bottom"/>
            <w:hideMark/>
          </w:tcPr>
          <w:p w14:paraId="60B032B6" w14:textId="61B91F0C" w:rsidR="00000FDE" w:rsidRPr="00494BF3" w:rsidRDefault="00000FDE" w:rsidP="00494BF3">
            <w:pPr>
              <w:ind w:left="-86" w:right="-72"/>
              <w:rPr>
                <w:rFonts w:ascii="Arial" w:hAnsi="Arial" w:cs="Arial"/>
                <w:sz w:val="16"/>
                <w:szCs w:val="16"/>
              </w:rPr>
            </w:pPr>
          </w:p>
        </w:tc>
        <w:tc>
          <w:tcPr>
            <w:tcW w:w="1152" w:type="dxa"/>
            <w:tcBorders>
              <w:top w:val="single" w:sz="6" w:space="0" w:color="auto"/>
              <w:left w:val="nil"/>
              <w:bottom w:val="nil"/>
              <w:right w:val="nil"/>
            </w:tcBorders>
            <w:vAlign w:val="bottom"/>
            <w:hideMark/>
          </w:tcPr>
          <w:p w14:paraId="62965113"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hideMark/>
          </w:tcPr>
          <w:p w14:paraId="3BB12164"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hideMark/>
          </w:tcPr>
          <w:p w14:paraId="155ACADA"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hideMark/>
          </w:tcPr>
          <w:p w14:paraId="5724D8A6"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hideMark/>
          </w:tcPr>
          <w:p w14:paraId="3B982EC6"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hideMark/>
          </w:tcPr>
          <w:p w14:paraId="58472CEF"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tcPr>
          <w:p w14:paraId="3D939FD8"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tcPr>
          <w:p w14:paraId="63680532"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tcPr>
          <w:p w14:paraId="289C464D"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tcPr>
          <w:p w14:paraId="3FD39F90" w14:textId="7777777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hideMark/>
          </w:tcPr>
          <w:p w14:paraId="0E41CA79" w14:textId="392E49D7" w:rsidR="00000FDE" w:rsidRPr="00494BF3" w:rsidRDefault="00000FDE" w:rsidP="00494BF3">
            <w:pPr>
              <w:ind w:right="-72"/>
              <w:jc w:val="right"/>
              <w:rPr>
                <w:rFonts w:ascii="Arial" w:hAnsi="Arial" w:cs="Arial"/>
                <w:sz w:val="16"/>
                <w:szCs w:val="16"/>
              </w:rPr>
            </w:pPr>
          </w:p>
        </w:tc>
        <w:tc>
          <w:tcPr>
            <w:tcW w:w="1152" w:type="dxa"/>
            <w:tcBorders>
              <w:top w:val="single" w:sz="6" w:space="0" w:color="auto"/>
              <w:left w:val="nil"/>
              <w:bottom w:val="nil"/>
              <w:right w:val="nil"/>
            </w:tcBorders>
            <w:vAlign w:val="bottom"/>
            <w:hideMark/>
          </w:tcPr>
          <w:p w14:paraId="0D0136E9" w14:textId="77777777" w:rsidR="00000FDE" w:rsidRPr="00494BF3" w:rsidRDefault="00000FDE" w:rsidP="00494BF3">
            <w:pPr>
              <w:ind w:right="-72"/>
              <w:jc w:val="right"/>
              <w:rPr>
                <w:rFonts w:ascii="Arial" w:hAnsi="Arial" w:cs="Arial"/>
                <w:sz w:val="16"/>
                <w:szCs w:val="16"/>
              </w:rPr>
            </w:pPr>
          </w:p>
        </w:tc>
      </w:tr>
      <w:tr w:rsidR="00494BF3" w:rsidRPr="00494BF3" w14:paraId="6B42A6C8" w14:textId="77777777" w:rsidTr="000513E3">
        <w:tc>
          <w:tcPr>
            <w:tcW w:w="1570" w:type="dxa"/>
            <w:tcBorders>
              <w:top w:val="nil"/>
              <w:left w:val="nil"/>
              <w:bottom w:val="nil"/>
              <w:right w:val="nil"/>
            </w:tcBorders>
            <w:vAlign w:val="bottom"/>
            <w:hideMark/>
          </w:tcPr>
          <w:p w14:paraId="749A20CA" w14:textId="29092A83" w:rsidR="00085C9A" w:rsidRPr="00494BF3" w:rsidRDefault="00085C9A" w:rsidP="00494BF3">
            <w:pPr>
              <w:ind w:left="-86" w:right="-72"/>
              <w:rPr>
                <w:rFonts w:ascii="Arial" w:hAnsi="Arial" w:cs="Arial"/>
                <w:sz w:val="16"/>
                <w:szCs w:val="16"/>
              </w:rPr>
            </w:pPr>
            <w:r w:rsidRPr="00494BF3">
              <w:rPr>
                <w:rFonts w:ascii="Arial" w:hAnsi="Arial" w:cs="Arial"/>
                <w:sz w:val="16"/>
                <w:szCs w:val="16"/>
              </w:rPr>
              <w:t>Segment revenue</w:t>
            </w:r>
          </w:p>
        </w:tc>
        <w:tc>
          <w:tcPr>
            <w:tcW w:w="1152" w:type="dxa"/>
            <w:tcBorders>
              <w:top w:val="nil"/>
              <w:left w:val="nil"/>
              <w:bottom w:val="nil"/>
              <w:right w:val="nil"/>
            </w:tcBorders>
          </w:tcPr>
          <w:p w14:paraId="57E8D75A" w14:textId="2E69B76B"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105</w:t>
            </w:r>
            <w:r w:rsidR="00085C9A" w:rsidRPr="00494BF3">
              <w:rPr>
                <w:rFonts w:ascii="Arial" w:hAnsi="Arial" w:cs="Arial"/>
                <w:sz w:val="16"/>
                <w:szCs w:val="16"/>
              </w:rPr>
              <w:t>,</w:t>
            </w:r>
            <w:r w:rsidRPr="007C4999">
              <w:rPr>
                <w:rFonts w:ascii="Arial" w:hAnsi="Arial" w:cs="Arial"/>
                <w:sz w:val="16"/>
                <w:szCs w:val="16"/>
              </w:rPr>
              <w:t>516</w:t>
            </w:r>
            <w:r w:rsidR="00085C9A" w:rsidRPr="00494BF3">
              <w:rPr>
                <w:rFonts w:ascii="Arial" w:hAnsi="Arial" w:cs="Arial"/>
                <w:sz w:val="16"/>
                <w:szCs w:val="16"/>
              </w:rPr>
              <w:t>,</w:t>
            </w:r>
            <w:r w:rsidRPr="007C4999">
              <w:rPr>
                <w:rFonts w:ascii="Arial" w:hAnsi="Arial" w:cs="Arial"/>
                <w:sz w:val="16"/>
                <w:szCs w:val="16"/>
              </w:rPr>
              <w:t>092</w:t>
            </w:r>
          </w:p>
        </w:tc>
        <w:tc>
          <w:tcPr>
            <w:tcW w:w="1152" w:type="dxa"/>
            <w:tcBorders>
              <w:top w:val="nil"/>
              <w:left w:val="nil"/>
              <w:bottom w:val="nil"/>
              <w:right w:val="nil"/>
            </w:tcBorders>
          </w:tcPr>
          <w:p w14:paraId="1A9A6CBE" w14:textId="442B6257"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420</w:t>
            </w:r>
            <w:r w:rsidR="00085C9A" w:rsidRPr="00494BF3">
              <w:rPr>
                <w:rFonts w:ascii="Arial" w:hAnsi="Arial" w:cs="Arial"/>
                <w:sz w:val="16"/>
                <w:szCs w:val="16"/>
              </w:rPr>
              <w:t>,</w:t>
            </w:r>
            <w:r w:rsidRPr="007C4999">
              <w:rPr>
                <w:rFonts w:ascii="Arial" w:hAnsi="Arial" w:cs="Arial"/>
                <w:sz w:val="16"/>
                <w:szCs w:val="16"/>
              </w:rPr>
              <w:t>203</w:t>
            </w:r>
            <w:r w:rsidR="00085C9A" w:rsidRPr="00494BF3">
              <w:rPr>
                <w:rFonts w:ascii="Arial" w:hAnsi="Arial" w:cs="Arial"/>
                <w:sz w:val="16"/>
                <w:szCs w:val="16"/>
              </w:rPr>
              <w:t>,</w:t>
            </w:r>
            <w:r w:rsidRPr="007C4999">
              <w:rPr>
                <w:rFonts w:ascii="Arial" w:hAnsi="Arial" w:cs="Arial"/>
                <w:sz w:val="16"/>
                <w:szCs w:val="16"/>
              </w:rPr>
              <w:t>539</w:t>
            </w:r>
          </w:p>
        </w:tc>
        <w:tc>
          <w:tcPr>
            <w:tcW w:w="1152" w:type="dxa"/>
            <w:tcBorders>
              <w:top w:val="nil"/>
              <w:left w:val="nil"/>
              <w:bottom w:val="nil"/>
              <w:right w:val="nil"/>
            </w:tcBorders>
          </w:tcPr>
          <w:p w14:paraId="314A6EB8" w14:textId="78397DB8"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35</w:t>
            </w:r>
            <w:r w:rsidR="00085C9A" w:rsidRPr="00494BF3">
              <w:rPr>
                <w:rFonts w:ascii="Arial" w:hAnsi="Arial" w:cs="Arial"/>
                <w:sz w:val="16"/>
                <w:szCs w:val="16"/>
              </w:rPr>
              <w:t>,</w:t>
            </w:r>
            <w:r w:rsidRPr="007C4999">
              <w:rPr>
                <w:rFonts w:ascii="Arial" w:hAnsi="Arial" w:cs="Arial"/>
                <w:sz w:val="16"/>
                <w:szCs w:val="16"/>
              </w:rPr>
              <w:t>749</w:t>
            </w:r>
            <w:r w:rsidR="00085C9A" w:rsidRPr="00494BF3">
              <w:rPr>
                <w:rFonts w:ascii="Arial" w:hAnsi="Arial" w:cs="Arial"/>
                <w:sz w:val="16"/>
                <w:szCs w:val="16"/>
              </w:rPr>
              <w:t>,</w:t>
            </w:r>
            <w:r w:rsidRPr="007C4999">
              <w:rPr>
                <w:rFonts w:ascii="Arial" w:hAnsi="Arial" w:cs="Arial"/>
                <w:sz w:val="16"/>
                <w:szCs w:val="16"/>
              </w:rPr>
              <w:t>252</w:t>
            </w:r>
          </w:p>
        </w:tc>
        <w:tc>
          <w:tcPr>
            <w:tcW w:w="1152" w:type="dxa"/>
            <w:tcBorders>
              <w:top w:val="nil"/>
              <w:left w:val="nil"/>
              <w:bottom w:val="nil"/>
              <w:right w:val="nil"/>
            </w:tcBorders>
          </w:tcPr>
          <w:p w14:paraId="0F865D71" w14:textId="664BCB6A"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tcPr>
          <w:p w14:paraId="30BB6E4D" w14:textId="69B35626"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796</w:t>
            </w:r>
            <w:r w:rsidR="00085C9A" w:rsidRPr="00494BF3">
              <w:rPr>
                <w:rFonts w:ascii="Arial" w:hAnsi="Arial" w:cs="Arial"/>
                <w:sz w:val="16"/>
                <w:szCs w:val="16"/>
              </w:rPr>
              <w:t>,</w:t>
            </w:r>
            <w:r w:rsidRPr="007C4999">
              <w:rPr>
                <w:rFonts w:ascii="Arial" w:hAnsi="Arial" w:cs="Arial"/>
                <w:sz w:val="16"/>
                <w:szCs w:val="16"/>
              </w:rPr>
              <w:t>031</w:t>
            </w:r>
            <w:r w:rsidR="00085C9A" w:rsidRPr="00494BF3">
              <w:rPr>
                <w:rFonts w:ascii="Arial" w:hAnsi="Arial" w:cs="Arial"/>
                <w:sz w:val="16"/>
                <w:szCs w:val="16"/>
              </w:rPr>
              <w:t>,</w:t>
            </w:r>
            <w:r w:rsidRPr="007C4999">
              <w:rPr>
                <w:rFonts w:ascii="Arial" w:hAnsi="Arial" w:cs="Arial"/>
                <w:sz w:val="16"/>
                <w:szCs w:val="16"/>
              </w:rPr>
              <w:t>809</w:t>
            </w:r>
          </w:p>
        </w:tc>
        <w:tc>
          <w:tcPr>
            <w:tcW w:w="1152" w:type="dxa"/>
            <w:tcBorders>
              <w:top w:val="nil"/>
              <w:left w:val="nil"/>
              <w:bottom w:val="nil"/>
              <w:right w:val="nil"/>
            </w:tcBorders>
          </w:tcPr>
          <w:p w14:paraId="218346EF" w14:textId="37CDE5DF"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tcPr>
          <w:p w14:paraId="4444F2D3" w14:textId="408B6835"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25</w:t>
            </w:r>
            <w:r w:rsidR="00085C9A" w:rsidRPr="00494BF3">
              <w:rPr>
                <w:rFonts w:ascii="Arial" w:hAnsi="Arial" w:cs="Arial"/>
                <w:sz w:val="16"/>
                <w:szCs w:val="16"/>
              </w:rPr>
              <w:t>,</w:t>
            </w:r>
            <w:r w:rsidRPr="007C4999">
              <w:rPr>
                <w:rFonts w:ascii="Arial" w:hAnsi="Arial" w:cs="Arial"/>
                <w:sz w:val="16"/>
                <w:szCs w:val="16"/>
              </w:rPr>
              <w:t>519</w:t>
            </w:r>
            <w:r w:rsidR="00085C9A" w:rsidRPr="00494BF3">
              <w:rPr>
                <w:rFonts w:ascii="Arial" w:hAnsi="Arial" w:cs="Arial"/>
                <w:sz w:val="16"/>
                <w:szCs w:val="16"/>
              </w:rPr>
              <w:t>,</w:t>
            </w:r>
            <w:r w:rsidRPr="007C4999">
              <w:rPr>
                <w:rFonts w:ascii="Arial" w:hAnsi="Arial" w:cs="Arial"/>
                <w:sz w:val="16"/>
                <w:szCs w:val="16"/>
              </w:rPr>
              <w:t>734</w:t>
            </w:r>
          </w:p>
        </w:tc>
        <w:tc>
          <w:tcPr>
            <w:tcW w:w="1152" w:type="dxa"/>
            <w:tcBorders>
              <w:top w:val="nil"/>
              <w:left w:val="nil"/>
              <w:bottom w:val="nil"/>
              <w:right w:val="nil"/>
            </w:tcBorders>
          </w:tcPr>
          <w:p w14:paraId="242464BE" w14:textId="39057101"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33</w:t>
            </w:r>
            <w:r w:rsidR="00085C9A" w:rsidRPr="00494BF3">
              <w:rPr>
                <w:rFonts w:ascii="Arial" w:hAnsi="Arial" w:cs="Arial"/>
                <w:sz w:val="16"/>
                <w:szCs w:val="16"/>
              </w:rPr>
              <w:t>,</w:t>
            </w:r>
            <w:r w:rsidRPr="007C4999">
              <w:rPr>
                <w:rFonts w:ascii="Arial" w:hAnsi="Arial" w:cs="Arial"/>
                <w:sz w:val="16"/>
                <w:szCs w:val="16"/>
              </w:rPr>
              <w:t>194</w:t>
            </w:r>
            <w:r w:rsidR="00085C9A" w:rsidRPr="00494BF3">
              <w:rPr>
                <w:rFonts w:ascii="Arial" w:hAnsi="Arial" w:cs="Arial"/>
                <w:sz w:val="16"/>
                <w:szCs w:val="16"/>
              </w:rPr>
              <w:t>,</w:t>
            </w:r>
            <w:r w:rsidRPr="007C4999">
              <w:rPr>
                <w:rFonts w:ascii="Arial" w:hAnsi="Arial" w:cs="Arial"/>
                <w:sz w:val="16"/>
                <w:szCs w:val="16"/>
              </w:rPr>
              <w:t>358</w:t>
            </w:r>
          </w:p>
        </w:tc>
        <w:tc>
          <w:tcPr>
            <w:tcW w:w="1152" w:type="dxa"/>
            <w:tcBorders>
              <w:top w:val="nil"/>
              <w:left w:val="nil"/>
              <w:bottom w:val="nil"/>
              <w:right w:val="nil"/>
            </w:tcBorders>
          </w:tcPr>
          <w:p w14:paraId="23398991" w14:textId="3838701A"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252</w:t>
            </w:r>
            <w:r w:rsidRPr="00494BF3">
              <w:rPr>
                <w:rFonts w:ascii="Arial" w:hAnsi="Arial" w:cs="Arial"/>
                <w:sz w:val="16"/>
                <w:szCs w:val="16"/>
              </w:rPr>
              <w:t>,</w:t>
            </w:r>
            <w:r w:rsidR="007C4999" w:rsidRPr="007C4999">
              <w:rPr>
                <w:rFonts w:ascii="Arial" w:hAnsi="Arial" w:cs="Arial"/>
                <w:sz w:val="16"/>
                <w:szCs w:val="16"/>
              </w:rPr>
              <w:t>127</w:t>
            </w:r>
            <w:r w:rsidRPr="00494BF3">
              <w:rPr>
                <w:rFonts w:ascii="Arial" w:hAnsi="Arial" w:cs="Arial"/>
                <w:sz w:val="16"/>
                <w:szCs w:val="16"/>
              </w:rPr>
              <w:t>,</w:t>
            </w:r>
            <w:r w:rsidR="007C4999" w:rsidRPr="007C4999">
              <w:rPr>
                <w:rFonts w:ascii="Arial" w:hAnsi="Arial" w:cs="Arial"/>
                <w:sz w:val="16"/>
                <w:szCs w:val="16"/>
              </w:rPr>
              <w:t>258</w:t>
            </w:r>
            <w:r w:rsidRPr="00494BF3">
              <w:rPr>
                <w:rFonts w:ascii="Arial" w:hAnsi="Arial" w:cs="Arial"/>
                <w:sz w:val="16"/>
                <w:szCs w:val="16"/>
              </w:rPr>
              <w:t>)</w:t>
            </w:r>
          </w:p>
        </w:tc>
        <w:tc>
          <w:tcPr>
            <w:tcW w:w="1152" w:type="dxa"/>
            <w:tcBorders>
              <w:top w:val="nil"/>
              <w:left w:val="nil"/>
              <w:bottom w:val="nil"/>
              <w:right w:val="nil"/>
            </w:tcBorders>
          </w:tcPr>
          <w:p w14:paraId="5F4EA7B3" w14:textId="5EF59A34"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360</w:t>
            </w:r>
            <w:r w:rsidRPr="00494BF3">
              <w:rPr>
                <w:rFonts w:ascii="Arial" w:hAnsi="Arial" w:cs="Arial"/>
                <w:sz w:val="16"/>
                <w:szCs w:val="16"/>
              </w:rPr>
              <w:t>,</w:t>
            </w:r>
            <w:r w:rsidR="007C4999" w:rsidRPr="007C4999">
              <w:rPr>
                <w:rFonts w:ascii="Arial" w:hAnsi="Arial" w:cs="Arial"/>
                <w:sz w:val="16"/>
                <w:szCs w:val="16"/>
              </w:rPr>
              <w:t>673</w:t>
            </w:r>
            <w:r w:rsidRPr="00494BF3">
              <w:rPr>
                <w:rFonts w:ascii="Arial" w:hAnsi="Arial" w:cs="Arial"/>
                <w:sz w:val="16"/>
                <w:szCs w:val="16"/>
              </w:rPr>
              <w:t>)</w:t>
            </w:r>
          </w:p>
        </w:tc>
        <w:tc>
          <w:tcPr>
            <w:tcW w:w="1152" w:type="dxa"/>
            <w:tcBorders>
              <w:top w:val="nil"/>
              <w:left w:val="nil"/>
              <w:bottom w:val="nil"/>
              <w:right w:val="nil"/>
            </w:tcBorders>
          </w:tcPr>
          <w:p w14:paraId="715F5085" w14:textId="4A618B18"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710</w:t>
            </w:r>
            <w:r w:rsidR="00085C9A" w:rsidRPr="00494BF3">
              <w:rPr>
                <w:rFonts w:ascii="Arial" w:hAnsi="Arial" w:cs="Arial"/>
                <w:sz w:val="16"/>
                <w:szCs w:val="16"/>
              </w:rPr>
              <w:t>,</w:t>
            </w:r>
            <w:r w:rsidRPr="007C4999">
              <w:rPr>
                <w:rFonts w:ascii="Arial" w:hAnsi="Arial" w:cs="Arial"/>
                <w:sz w:val="16"/>
                <w:szCs w:val="16"/>
              </w:rPr>
              <w:t>689</w:t>
            </w:r>
            <w:r w:rsidR="00085C9A" w:rsidRPr="00494BF3">
              <w:rPr>
                <w:rFonts w:ascii="Arial" w:hAnsi="Arial" w:cs="Arial"/>
                <w:sz w:val="16"/>
                <w:szCs w:val="16"/>
              </w:rPr>
              <w:t>,</w:t>
            </w:r>
            <w:r w:rsidRPr="007C4999">
              <w:rPr>
                <w:rFonts w:ascii="Arial" w:hAnsi="Arial" w:cs="Arial"/>
                <w:sz w:val="16"/>
                <w:szCs w:val="16"/>
              </w:rPr>
              <w:t>629</w:t>
            </w:r>
          </w:p>
        </w:tc>
        <w:tc>
          <w:tcPr>
            <w:tcW w:w="1152" w:type="dxa"/>
            <w:tcBorders>
              <w:top w:val="nil"/>
              <w:left w:val="nil"/>
              <w:bottom w:val="nil"/>
              <w:right w:val="nil"/>
            </w:tcBorders>
          </w:tcPr>
          <w:p w14:paraId="70A0FE24" w14:textId="421BD719"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453</w:t>
            </w:r>
            <w:r w:rsidR="00085C9A" w:rsidRPr="00494BF3">
              <w:rPr>
                <w:rFonts w:ascii="Arial" w:hAnsi="Arial" w:cs="Arial"/>
                <w:sz w:val="16"/>
                <w:szCs w:val="16"/>
              </w:rPr>
              <w:t>,</w:t>
            </w:r>
            <w:r w:rsidRPr="007C4999">
              <w:rPr>
                <w:rFonts w:ascii="Arial" w:hAnsi="Arial" w:cs="Arial"/>
                <w:sz w:val="16"/>
                <w:szCs w:val="16"/>
              </w:rPr>
              <w:t>037</w:t>
            </w:r>
            <w:r w:rsidR="00085C9A" w:rsidRPr="00494BF3">
              <w:rPr>
                <w:rFonts w:ascii="Arial" w:hAnsi="Arial" w:cs="Arial"/>
                <w:sz w:val="16"/>
                <w:szCs w:val="16"/>
              </w:rPr>
              <w:t>,</w:t>
            </w:r>
            <w:r w:rsidRPr="007C4999">
              <w:rPr>
                <w:rFonts w:ascii="Arial" w:hAnsi="Arial" w:cs="Arial"/>
                <w:sz w:val="16"/>
                <w:szCs w:val="16"/>
              </w:rPr>
              <w:t>224</w:t>
            </w:r>
          </w:p>
        </w:tc>
      </w:tr>
      <w:tr w:rsidR="00494BF3" w:rsidRPr="00494BF3" w14:paraId="2407EC4A" w14:textId="77777777" w:rsidTr="000513E3">
        <w:tc>
          <w:tcPr>
            <w:tcW w:w="1570" w:type="dxa"/>
            <w:tcBorders>
              <w:top w:val="nil"/>
              <w:left w:val="nil"/>
              <w:bottom w:val="nil"/>
              <w:right w:val="nil"/>
            </w:tcBorders>
            <w:vAlign w:val="bottom"/>
          </w:tcPr>
          <w:p w14:paraId="770542A9" w14:textId="77777777" w:rsidR="0043780B" w:rsidRPr="00494BF3" w:rsidRDefault="0043780B" w:rsidP="00494BF3">
            <w:pPr>
              <w:ind w:left="-86" w:right="-72"/>
              <w:rPr>
                <w:rFonts w:ascii="Arial" w:hAnsi="Arial" w:cs="Arial"/>
                <w:sz w:val="16"/>
                <w:szCs w:val="16"/>
              </w:rPr>
            </w:pPr>
          </w:p>
        </w:tc>
        <w:tc>
          <w:tcPr>
            <w:tcW w:w="1152" w:type="dxa"/>
            <w:tcBorders>
              <w:top w:val="nil"/>
              <w:left w:val="nil"/>
              <w:bottom w:val="nil"/>
              <w:right w:val="nil"/>
            </w:tcBorders>
            <w:vAlign w:val="bottom"/>
          </w:tcPr>
          <w:p w14:paraId="1FDB3EEA"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390951AD"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358F3C4E"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530949BC"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265EA37D"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17B2C55C"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404A10D2"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74741D2E"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25906633" w14:textId="77777777"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53561D5E" w14:textId="2E713D6B"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2FAD6900" w14:textId="54EAEB6A" w:rsidR="0043780B" w:rsidRPr="00494BF3" w:rsidRDefault="0043780B"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2AA200DD" w14:textId="77777777" w:rsidR="0043780B" w:rsidRPr="00494BF3" w:rsidRDefault="0043780B" w:rsidP="00494BF3">
            <w:pPr>
              <w:ind w:right="-72"/>
              <w:jc w:val="right"/>
              <w:rPr>
                <w:rFonts w:ascii="Arial" w:hAnsi="Arial" w:cs="Arial"/>
                <w:sz w:val="16"/>
                <w:szCs w:val="16"/>
              </w:rPr>
            </w:pPr>
          </w:p>
        </w:tc>
      </w:tr>
      <w:tr w:rsidR="00494BF3" w:rsidRPr="00494BF3" w14:paraId="194D9BA0" w14:textId="77777777" w:rsidTr="000513E3">
        <w:tc>
          <w:tcPr>
            <w:tcW w:w="1570" w:type="dxa"/>
            <w:tcBorders>
              <w:top w:val="nil"/>
              <w:left w:val="nil"/>
              <w:bottom w:val="nil"/>
              <w:right w:val="nil"/>
            </w:tcBorders>
            <w:vAlign w:val="bottom"/>
            <w:hideMark/>
          </w:tcPr>
          <w:p w14:paraId="5F0089BB" w14:textId="77777777" w:rsidR="00085C9A" w:rsidRPr="00494BF3" w:rsidRDefault="00085C9A" w:rsidP="00494BF3">
            <w:pPr>
              <w:ind w:left="-86" w:right="-72"/>
              <w:rPr>
                <w:rFonts w:ascii="Arial" w:hAnsi="Arial" w:cs="Arial"/>
                <w:sz w:val="16"/>
                <w:szCs w:val="16"/>
              </w:rPr>
            </w:pPr>
            <w:r w:rsidRPr="00494BF3">
              <w:rPr>
                <w:rFonts w:ascii="Arial" w:hAnsi="Arial" w:cs="Arial"/>
                <w:sz w:val="16"/>
                <w:szCs w:val="16"/>
              </w:rPr>
              <w:t>Segment profit (loss)</w:t>
            </w:r>
          </w:p>
        </w:tc>
        <w:tc>
          <w:tcPr>
            <w:tcW w:w="1152" w:type="dxa"/>
            <w:tcBorders>
              <w:top w:val="nil"/>
              <w:left w:val="nil"/>
              <w:bottom w:val="single" w:sz="4" w:space="0" w:color="auto"/>
              <w:right w:val="nil"/>
            </w:tcBorders>
          </w:tcPr>
          <w:p w14:paraId="32B0A346" w14:textId="299E7B8F"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94</w:t>
            </w:r>
            <w:r w:rsidRPr="00494BF3">
              <w:rPr>
                <w:rFonts w:ascii="Arial" w:hAnsi="Arial" w:cs="Arial"/>
                <w:sz w:val="16"/>
                <w:szCs w:val="16"/>
              </w:rPr>
              <w:t>,</w:t>
            </w:r>
            <w:r w:rsidR="007C4999" w:rsidRPr="007C4999">
              <w:rPr>
                <w:rFonts w:ascii="Arial" w:hAnsi="Arial" w:cs="Arial"/>
                <w:sz w:val="16"/>
                <w:szCs w:val="16"/>
              </w:rPr>
              <w:t>948</w:t>
            </w:r>
            <w:r w:rsidRPr="00494BF3">
              <w:rPr>
                <w:rFonts w:ascii="Arial" w:hAnsi="Arial" w:cs="Arial"/>
                <w:sz w:val="16"/>
                <w:szCs w:val="16"/>
              </w:rPr>
              <w:t>,</w:t>
            </w:r>
            <w:r w:rsidR="007C4999" w:rsidRPr="007C4999">
              <w:rPr>
                <w:rFonts w:ascii="Arial" w:hAnsi="Arial" w:cs="Arial"/>
                <w:sz w:val="16"/>
                <w:szCs w:val="16"/>
              </w:rPr>
              <w:t>822</w:t>
            </w:r>
            <w:r w:rsidRPr="00494BF3">
              <w:rPr>
                <w:rFonts w:ascii="Arial" w:hAnsi="Arial" w:cs="Arial"/>
                <w:sz w:val="16"/>
                <w:szCs w:val="16"/>
              </w:rPr>
              <w:t>)</w:t>
            </w:r>
          </w:p>
        </w:tc>
        <w:tc>
          <w:tcPr>
            <w:tcW w:w="1152" w:type="dxa"/>
            <w:tcBorders>
              <w:top w:val="nil"/>
              <w:left w:val="nil"/>
              <w:bottom w:val="single" w:sz="4" w:space="0" w:color="auto"/>
              <w:right w:val="nil"/>
            </w:tcBorders>
          </w:tcPr>
          <w:p w14:paraId="3D749430" w14:textId="00A89216"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33</w:t>
            </w:r>
            <w:r w:rsidRPr="00494BF3">
              <w:rPr>
                <w:rFonts w:ascii="Arial" w:hAnsi="Arial" w:cs="Arial"/>
                <w:sz w:val="16"/>
                <w:szCs w:val="16"/>
              </w:rPr>
              <w:t>,</w:t>
            </w:r>
            <w:r w:rsidR="007C4999" w:rsidRPr="007C4999">
              <w:rPr>
                <w:rFonts w:ascii="Arial" w:hAnsi="Arial" w:cs="Arial"/>
                <w:sz w:val="16"/>
                <w:szCs w:val="16"/>
              </w:rPr>
              <w:t>770</w:t>
            </w:r>
            <w:r w:rsidRPr="00494BF3">
              <w:rPr>
                <w:rFonts w:ascii="Arial" w:hAnsi="Arial" w:cs="Arial"/>
                <w:sz w:val="16"/>
                <w:szCs w:val="16"/>
              </w:rPr>
              <w:t>,</w:t>
            </w:r>
            <w:r w:rsidR="007C4999" w:rsidRPr="007C4999">
              <w:rPr>
                <w:rFonts w:ascii="Arial" w:hAnsi="Arial" w:cs="Arial"/>
                <w:sz w:val="16"/>
                <w:szCs w:val="16"/>
              </w:rPr>
              <w:t>549</w:t>
            </w:r>
            <w:r w:rsidRPr="00494BF3">
              <w:rPr>
                <w:rFonts w:ascii="Arial" w:hAnsi="Arial" w:cs="Arial"/>
                <w:sz w:val="16"/>
                <w:szCs w:val="16"/>
              </w:rPr>
              <w:t>)</w:t>
            </w:r>
          </w:p>
        </w:tc>
        <w:tc>
          <w:tcPr>
            <w:tcW w:w="1152" w:type="dxa"/>
            <w:tcBorders>
              <w:top w:val="nil"/>
              <w:left w:val="nil"/>
              <w:bottom w:val="single" w:sz="4" w:space="0" w:color="auto"/>
              <w:right w:val="nil"/>
            </w:tcBorders>
          </w:tcPr>
          <w:p w14:paraId="3C65D486" w14:textId="1DF80628"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5</w:t>
            </w:r>
            <w:r w:rsidRPr="00494BF3">
              <w:rPr>
                <w:rFonts w:ascii="Arial" w:hAnsi="Arial" w:cs="Arial"/>
                <w:sz w:val="16"/>
                <w:szCs w:val="16"/>
              </w:rPr>
              <w:t>,</w:t>
            </w:r>
            <w:r w:rsidR="007C4999" w:rsidRPr="007C4999">
              <w:rPr>
                <w:rFonts w:ascii="Arial" w:hAnsi="Arial" w:cs="Arial"/>
                <w:sz w:val="16"/>
                <w:szCs w:val="16"/>
              </w:rPr>
              <w:t>606</w:t>
            </w:r>
            <w:r w:rsidRPr="00494BF3">
              <w:rPr>
                <w:rFonts w:ascii="Arial" w:hAnsi="Arial" w:cs="Arial"/>
                <w:sz w:val="16"/>
                <w:szCs w:val="16"/>
              </w:rPr>
              <w:t>,</w:t>
            </w:r>
            <w:r w:rsidR="007C4999" w:rsidRPr="007C4999">
              <w:rPr>
                <w:rFonts w:ascii="Arial" w:hAnsi="Arial" w:cs="Arial"/>
                <w:sz w:val="16"/>
                <w:szCs w:val="16"/>
              </w:rPr>
              <w:t>460</w:t>
            </w:r>
            <w:r w:rsidRPr="00494BF3">
              <w:rPr>
                <w:rFonts w:ascii="Arial" w:hAnsi="Arial" w:cs="Arial"/>
                <w:sz w:val="16"/>
                <w:szCs w:val="16"/>
              </w:rPr>
              <w:t>)</w:t>
            </w:r>
          </w:p>
        </w:tc>
        <w:tc>
          <w:tcPr>
            <w:tcW w:w="1152" w:type="dxa"/>
            <w:tcBorders>
              <w:top w:val="nil"/>
              <w:left w:val="nil"/>
              <w:bottom w:val="single" w:sz="4" w:space="0" w:color="auto"/>
              <w:right w:val="nil"/>
            </w:tcBorders>
          </w:tcPr>
          <w:p w14:paraId="2996DF6A" w14:textId="49A4CF1C"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tcPr>
          <w:p w14:paraId="1C05AAF8" w14:textId="7C6E9512"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56</w:t>
            </w:r>
            <w:r w:rsidR="00085C9A" w:rsidRPr="00494BF3">
              <w:rPr>
                <w:rFonts w:ascii="Arial" w:hAnsi="Arial" w:cs="Arial"/>
                <w:sz w:val="16"/>
                <w:szCs w:val="16"/>
              </w:rPr>
              <w:t>,</w:t>
            </w:r>
            <w:r w:rsidRPr="007C4999">
              <w:rPr>
                <w:rFonts w:ascii="Arial" w:hAnsi="Arial" w:cs="Arial"/>
                <w:sz w:val="16"/>
                <w:szCs w:val="16"/>
              </w:rPr>
              <w:t>237</w:t>
            </w:r>
            <w:r w:rsidR="00085C9A" w:rsidRPr="00494BF3">
              <w:rPr>
                <w:rFonts w:ascii="Arial" w:hAnsi="Arial" w:cs="Arial"/>
                <w:sz w:val="16"/>
                <w:szCs w:val="16"/>
              </w:rPr>
              <w:t>,</w:t>
            </w:r>
            <w:r w:rsidRPr="007C4999">
              <w:rPr>
                <w:rFonts w:ascii="Arial" w:hAnsi="Arial" w:cs="Arial"/>
                <w:sz w:val="16"/>
                <w:szCs w:val="16"/>
              </w:rPr>
              <w:t>995</w:t>
            </w:r>
          </w:p>
        </w:tc>
        <w:tc>
          <w:tcPr>
            <w:tcW w:w="1152" w:type="dxa"/>
            <w:tcBorders>
              <w:top w:val="nil"/>
              <w:left w:val="nil"/>
              <w:bottom w:val="single" w:sz="4" w:space="0" w:color="auto"/>
              <w:right w:val="nil"/>
            </w:tcBorders>
          </w:tcPr>
          <w:p w14:paraId="207CAE2F" w14:textId="13592F16"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tcPr>
          <w:p w14:paraId="6A32FC7D" w14:textId="4564FA0C"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14</w:t>
            </w:r>
            <w:r w:rsidR="00085C9A" w:rsidRPr="00494BF3">
              <w:rPr>
                <w:rFonts w:ascii="Arial" w:hAnsi="Arial" w:cs="Arial"/>
                <w:sz w:val="16"/>
                <w:szCs w:val="16"/>
              </w:rPr>
              <w:t>,</w:t>
            </w:r>
            <w:r w:rsidRPr="007C4999">
              <w:rPr>
                <w:rFonts w:ascii="Arial" w:hAnsi="Arial" w:cs="Arial"/>
                <w:sz w:val="16"/>
                <w:szCs w:val="16"/>
              </w:rPr>
              <w:t>469</w:t>
            </w:r>
            <w:r w:rsidR="00085C9A" w:rsidRPr="00494BF3">
              <w:rPr>
                <w:rFonts w:ascii="Arial" w:hAnsi="Arial" w:cs="Arial"/>
                <w:sz w:val="16"/>
                <w:szCs w:val="16"/>
              </w:rPr>
              <w:t>,</w:t>
            </w:r>
            <w:r w:rsidRPr="007C4999">
              <w:rPr>
                <w:rFonts w:ascii="Arial" w:hAnsi="Arial" w:cs="Arial"/>
                <w:sz w:val="16"/>
                <w:szCs w:val="16"/>
              </w:rPr>
              <w:t>478</w:t>
            </w:r>
          </w:p>
        </w:tc>
        <w:tc>
          <w:tcPr>
            <w:tcW w:w="1152" w:type="dxa"/>
            <w:tcBorders>
              <w:top w:val="nil"/>
              <w:left w:val="nil"/>
              <w:bottom w:val="single" w:sz="4" w:space="0" w:color="auto"/>
              <w:right w:val="nil"/>
            </w:tcBorders>
          </w:tcPr>
          <w:p w14:paraId="410D4930" w14:textId="2C92B1F0"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1</w:t>
            </w:r>
            <w:r w:rsidR="00085C9A" w:rsidRPr="00494BF3">
              <w:rPr>
                <w:rFonts w:ascii="Arial" w:hAnsi="Arial" w:cs="Arial"/>
                <w:sz w:val="16"/>
                <w:szCs w:val="16"/>
              </w:rPr>
              <w:t>,</w:t>
            </w:r>
            <w:r w:rsidRPr="007C4999">
              <w:rPr>
                <w:rFonts w:ascii="Arial" w:hAnsi="Arial" w:cs="Arial"/>
                <w:sz w:val="16"/>
                <w:szCs w:val="16"/>
              </w:rPr>
              <w:t>245</w:t>
            </w:r>
            <w:r w:rsidR="00085C9A" w:rsidRPr="00494BF3">
              <w:rPr>
                <w:rFonts w:ascii="Arial" w:hAnsi="Arial" w:cs="Arial"/>
                <w:sz w:val="16"/>
                <w:szCs w:val="16"/>
              </w:rPr>
              <w:t>,</w:t>
            </w:r>
            <w:r w:rsidRPr="007C4999">
              <w:rPr>
                <w:rFonts w:ascii="Arial" w:hAnsi="Arial" w:cs="Arial"/>
                <w:sz w:val="16"/>
                <w:szCs w:val="16"/>
              </w:rPr>
              <w:t>774</w:t>
            </w:r>
          </w:p>
        </w:tc>
        <w:tc>
          <w:tcPr>
            <w:tcW w:w="1152" w:type="dxa"/>
            <w:tcBorders>
              <w:top w:val="nil"/>
              <w:left w:val="nil"/>
              <w:bottom w:val="single" w:sz="4" w:space="0" w:color="auto"/>
              <w:right w:val="nil"/>
            </w:tcBorders>
          </w:tcPr>
          <w:p w14:paraId="35BD80FE" w14:textId="1A37F68D"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w:t>
            </w:r>
            <w:r w:rsidRPr="00494BF3">
              <w:rPr>
                <w:rFonts w:ascii="Arial" w:hAnsi="Arial" w:cs="Arial"/>
                <w:sz w:val="16"/>
                <w:szCs w:val="16"/>
              </w:rPr>
              <w:t>,</w:t>
            </w:r>
            <w:r w:rsidR="007C4999" w:rsidRPr="007C4999">
              <w:rPr>
                <w:rFonts w:ascii="Arial" w:hAnsi="Arial" w:cs="Arial"/>
                <w:sz w:val="16"/>
                <w:szCs w:val="16"/>
              </w:rPr>
              <w:t>486</w:t>
            </w:r>
            <w:r w:rsidRPr="00494BF3">
              <w:rPr>
                <w:rFonts w:ascii="Arial" w:hAnsi="Arial" w:cs="Arial"/>
                <w:sz w:val="16"/>
                <w:szCs w:val="16"/>
              </w:rPr>
              <w:t>,</w:t>
            </w:r>
            <w:r w:rsidR="007C4999" w:rsidRPr="007C4999">
              <w:rPr>
                <w:rFonts w:ascii="Arial" w:hAnsi="Arial" w:cs="Arial"/>
                <w:sz w:val="16"/>
                <w:szCs w:val="16"/>
              </w:rPr>
              <w:t>027</w:t>
            </w:r>
            <w:r w:rsidRPr="00494BF3">
              <w:rPr>
                <w:rFonts w:ascii="Arial" w:hAnsi="Arial" w:cs="Arial"/>
                <w:sz w:val="16"/>
                <w:szCs w:val="16"/>
              </w:rPr>
              <w:t>)</w:t>
            </w:r>
          </w:p>
        </w:tc>
        <w:tc>
          <w:tcPr>
            <w:tcW w:w="1152" w:type="dxa"/>
            <w:tcBorders>
              <w:top w:val="nil"/>
              <w:left w:val="nil"/>
              <w:bottom w:val="single" w:sz="4" w:space="0" w:color="auto"/>
              <w:right w:val="nil"/>
            </w:tcBorders>
          </w:tcPr>
          <w:p w14:paraId="71382851" w14:textId="309D3B1A"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320</w:t>
            </w:r>
            <w:r w:rsidR="00085C9A" w:rsidRPr="00494BF3">
              <w:rPr>
                <w:rFonts w:ascii="Arial" w:hAnsi="Arial" w:cs="Arial"/>
                <w:sz w:val="16"/>
                <w:szCs w:val="16"/>
              </w:rPr>
              <w:t>,</w:t>
            </w:r>
            <w:r w:rsidRPr="007C4999">
              <w:rPr>
                <w:rFonts w:ascii="Arial" w:hAnsi="Arial" w:cs="Arial"/>
                <w:sz w:val="16"/>
                <w:szCs w:val="16"/>
              </w:rPr>
              <w:t>227</w:t>
            </w:r>
          </w:p>
        </w:tc>
        <w:tc>
          <w:tcPr>
            <w:tcW w:w="1152" w:type="dxa"/>
            <w:tcBorders>
              <w:top w:val="nil"/>
              <w:left w:val="nil"/>
              <w:bottom w:val="single" w:sz="4" w:space="0" w:color="auto"/>
              <w:right w:val="nil"/>
            </w:tcBorders>
          </w:tcPr>
          <w:p w14:paraId="420A5FD9" w14:textId="6BC596B7"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33</w:t>
            </w:r>
            <w:r w:rsidRPr="00494BF3">
              <w:rPr>
                <w:rFonts w:ascii="Arial" w:hAnsi="Arial" w:cs="Arial"/>
                <w:sz w:val="16"/>
                <w:szCs w:val="16"/>
              </w:rPr>
              <w:t>,</w:t>
            </w:r>
            <w:r w:rsidR="007C4999" w:rsidRPr="007C4999">
              <w:rPr>
                <w:rFonts w:ascii="Arial" w:hAnsi="Arial" w:cs="Arial"/>
                <w:sz w:val="16"/>
                <w:szCs w:val="16"/>
              </w:rPr>
              <w:t>333</w:t>
            </w:r>
            <w:r w:rsidRPr="00494BF3">
              <w:rPr>
                <w:rFonts w:ascii="Arial" w:hAnsi="Arial" w:cs="Arial"/>
                <w:sz w:val="16"/>
                <w:szCs w:val="16"/>
              </w:rPr>
              <w:t>,</w:t>
            </w:r>
            <w:r w:rsidR="007C4999" w:rsidRPr="007C4999">
              <w:rPr>
                <w:rFonts w:ascii="Arial" w:hAnsi="Arial" w:cs="Arial"/>
                <w:sz w:val="16"/>
                <w:szCs w:val="16"/>
              </w:rPr>
              <w:t>836</w:t>
            </w:r>
            <w:r w:rsidRPr="00494BF3">
              <w:rPr>
                <w:rFonts w:ascii="Arial" w:hAnsi="Arial" w:cs="Arial"/>
                <w:sz w:val="16"/>
                <w:szCs w:val="16"/>
              </w:rPr>
              <w:t>)</w:t>
            </w:r>
          </w:p>
        </w:tc>
        <w:tc>
          <w:tcPr>
            <w:tcW w:w="1152" w:type="dxa"/>
            <w:tcBorders>
              <w:top w:val="nil"/>
              <w:left w:val="nil"/>
              <w:bottom w:val="single" w:sz="4" w:space="0" w:color="auto"/>
              <w:right w:val="nil"/>
            </w:tcBorders>
          </w:tcPr>
          <w:p w14:paraId="230BDDED" w14:textId="5EB9A499"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32</w:t>
            </w:r>
            <w:r w:rsidRPr="00494BF3">
              <w:rPr>
                <w:rFonts w:ascii="Arial" w:hAnsi="Arial" w:cs="Arial"/>
                <w:sz w:val="16"/>
                <w:szCs w:val="16"/>
              </w:rPr>
              <w:t>,</w:t>
            </w:r>
            <w:r w:rsidR="007C4999" w:rsidRPr="007C4999">
              <w:rPr>
                <w:rFonts w:ascii="Arial" w:hAnsi="Arial" w:cs="Arial"/>
                <w:sz w:val="16"/>
                <w:szCs w:val="16"/>
              </w:rPr>
              <w:t>204</w:t>
            </w:r>
            <w:r w:rsidRPr="00494BF3">
              <w:rPr>
                <w:rFonts w:ascii="Arial" w:hAnsi="Arial" w:cs="Arial"/>
                <w:sz w:val="16"/>
                <w:szCs w:val="16"/>
              </w:rPr>
              <w:t>,</w:t>
            </w:r>
            <w:r w:rsidR="007C4999" w:rsidRPr="007C4999">
              <w:rPr>
                <w:rFonts w:ascii="Arial" w:hAnsi="Arial" w:cs="Arial"/>
                <w:sz w:val="16"/>
                <w:szCs w:val="16"/>
              </w:rPr>
              <w:t>548</w:t>
            </w:r>
            <w:r w:rsidRPr="00494BF3">
              <w:rPr>
                <w:rFonts w:ascii="Arial" w:hAnsi="Arial" w:cs="Arial"/>
                <w:sz w:val="16"/>
                <w:szCs w:val="16"/>
              </w:rPr>
              <w:t>)</w:t>
            </w:r>
          </w:p>
        </w:tc>
      </w:tr>
      <w:tr w:rsidR="00494BF3" w:rsidRPr="00494BF3" w14:paraId="1CA279FF" w14:textId="77777777" w:rsidTr="000513E3">
        <w:tc>
          <w:tcPr>
            <w:tcW w:w="1570" w:type="dxa"/>
            <w:tcBorders>
              <w:top w:val="nil"/>
              <w:left w:val="nil"/>
              <w:bottom w:val="nil"/>
              <w:right w:val="nil"/>
            </w:tcBorders>
            <w:vAlign w:val="bottom"/>
          </w:tcPr>
          <w:p w14:paraId="51580A63" w14:textId="77777777" w:rsidR="00000FDE" w:rsidRPr="00494BF3" w:rsidRDefault="00000FDE" w:rsidP="00494BF3">
            <w:pPr>
              <w:ind w:left="-86" w:right="-72"/>
              <w:rPr>
                <w:rFonts w:ascii="Arial" w:hAnsi="Arial" w:cs="Arial"/>
                <w:sz w:val="16"/>
                <w:szCs w:val="16"/>
              </w:rPr>
            </w:pPr>
          </w:p>
        </w:tc>
        <w:tc>
          <w:tcPr>
            <w:tcW w:w="1152" w:type="dxa"/>
            <w:tcBorders>
              <w:top w:val="nil"/>
              <w:left w:val="nil"/>
              <w:bottom w:val="nil"/>
              <w:right w:val="nil"/>
            </w:tcBorders>
            <w:vAlign w:val="bottom"/>
          </w:tcPr>
          <w:p w14:paraId="399359D2"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64E9AFAB"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74051FEA"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03A64A53"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1D7DFE70"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0596CF94"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05A61FC9"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511E0C47"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08C9EAB8"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4748B5D4"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453E500A" w14:textId="1A9AFF81"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02915625" w14:textId="77777777" w:rsidR="00000FDE" w:rsidRPr="00494BF3" w:rsidRDefault="00000FDE" w:rsidP="00494BF3">
            <w:pPr>
              <w:ind w:right="-72"/>
              <w:jc w:val="right"/>
              <w:rPr>
                <w:rFonts w:ascii="Arial" w:hAnsi="Arial" w:cs="Arial"/>
                <w:sz w:val="16"/>
                <w:szCs w:val="16"/>
              </w:rPr>
            </w:pPr>
          </w:p>
        </w:tc>
      </w:tr>
      <w:tr w:rsidR="00494BF3" w:rsidRPr="00494BF3" w14:paraId="48C41069" w14:textId="77777777" w:rsidTr="000513E3">
        <w:tc>
          <w:tcPr>
            <w:tcW w:w="1570" w:type="dxa"/>
            <w:tcBorders>
              <w:top w:val="nil"/>
              <w:left w:val="nil"/>
              <w:bottom w:val="nil"/>
              <w:right w:val="nil"/>
            </w:tcBorders>
            <w:vAlign w:val="bottom"/>
          </w:tcPr>
          <w:p w14:paraId="202EFA17" w14:textId="77777777" w:rsidR="005859E5" w:rsidRPr="00494BF3" w:rsidRDefault="005859E5" w:rsidP="00494BF3">
            <w:pPr>
              <w:ind w:left="-86" w:right="-72"/>
              <w:rPr>
                <w:rFonts w:ascii="Arial" w:hAnsi="Arial" w:cs="Arial"/>
                <w:sz w:val="16"/>
                <w:szCs w:val="16"/>
              </w:rPr>
            </w:pPr>
            <w:r w:rsidRPr="00494BF3">
              <w:rPr>
                <w:rFonts w:ascii="Arial" w:hAnsi="Arial" w:cs="Arial"/>
                <w:sz w:val="16"/>
                <w:szCs w:val="16"/>
              </w:rPr>
              <w:t>Expected credit loss</w:t>
            </w:r>
          </w:p>
        </w:tc>
        <w:tc>
          <w:tcPr>
            <w:tcW w:w="1152" w:type="dxa"/>
            <w:tcBorders>
              <w:top w:val="nil"/>
              <w:left w:val="nil"/>
              <w:bottom w:val="nil"/>
              <w:right w:val="nil"/>
            </w:tcBorders>
            <w:vAlign w:val="bottom"/>
          </w:tcPr>
          <w:p w14:paraId="453D15A7" w14:textId="2B272B3A"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62</w:t>
            </w:r>
            <w:r w:rsidRPr="00494BF3">
              <w:rPr>
                <w:rFonts w:ascii="Arial" w:hAnsi="Arial" w:cs="Arial"/>
                <w:sz w:val="16"/>
                <w:szCs w:val="16"/>
              </w:rPr>
              <w:t>,</w:t>
            </w:r>
            <w:r w:rsidR="007C4999" w:rsidRPr="007C4999">
              <w:rPr>
                <w:rFonts w:ascii="Arial" w:hAnsi="Arial" w:cs="Arial"/>
                <w:sz w:val="16"/>
                <w:szCs w:val="16"/>
              </w:rPr>
              <w:t>248</w:t>
            </w:r>
            <w:r w:rsidRPr="00494BF3">
              <w:rPr>
                <w:rFonts w:ascii="Arial" w:hAnsi="Arial" w:cs="Arial"/>
                <w:sz w:val="16"/>
                <w:szCs w:val="16"/>
              </w:rPr>
              <w:t>,</w:t>
            </w:r>
            <w:r w:rsidR="007C4999" w:rsidRPr="007C4999">
              <w:rPr>
                <w:rFonts w:ascii="Arial" w:hAnsi="Arial" w:cs="Arial"/>
                <w:sz w:val="16"/>
                <w:szCs w:val="16"/>
              </w:rPr>
              <w:t>938</w:t>
            </w:r>
            <w:r w:rsidRPr="00494BF3">
              <w:rPr>
                <w:rFonts w:ascii="Arial" w:hAnsi="Arial" w:cs="Arial"/>
                <w:sz w:val="16"/>
                <w:szCs w:val="16"/>
              </w:rPr>
              <w:t>)</w:t>
            </w:r>
          </w:p>
        </w:tc>
        <w:tc>
          <w:tcPr>
            <w:tcW w:w="1152" w:type="dxa"/>
            <w:tcBorders>
              <w:top w:val="nil"/>
              <w:left w:val="nil"/>
              <w:bottom w:val="nil"/>
              <w:right w:val="nil"/>
            </w:tcBorders>
            <w:vAlign w:val="bottom"/>
          </w:tcPr>
          <w:p w14:paraId="53748494" w14:textId="442D98C2"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411</w:t>
            </w:r>
            <w:r w:rsidRPr="00494BF3">
              <w:rPr>
                <w:rFonts w:ascii="Arial" w:hAnsi="Arial" w:cs="Arial"/>
                <w:sz w:val="16"/>
                <w:szCs w:val="16"/>
              </w:rPr>
              <w:t>,</w:t>
            </w:r>
            <w:r w:rsidR="007C4999" w:rsidRPr="007C4999">
              <w:rPr>
                <w:rFonts w:ascii="Arial" w:hAnsi="Arial" w:cs="Arial"/>
                <w:sz w:val="16"/>
                <w:szCs w:val="16"/>
              </w:rPr>
              <w:t>314</w:t>
            </w:r>
            <w:r w:rsidRPr="00494BF3">
              <w:rPr>
                <w:rFonts w:ascii="Arial" w:hAnsi="Arial" w:cs="Arial"/>
                <w:sz w:val="16"/>
                <w:szCs w:val="16"/>
              </w:rPr>
              <w:t>,</w:t>
            </w:r>
            <w:r w:rsidR="007C4999" w:rsidRPr="007C4999">
              <w:rPr>
                <w:rFonts w:ascii="Arial" w:hAnsi="Arial" w:cs="Arial"/>
                <w:sz w:val="16"/>
                <w:szCs w:val="16"/>
              </w:rPr>
              <w:t>218</w:t>
            </w:r>
            <w:r w:rsidRPr="00494BF3">
              <w:rPr>
                <w:rFonts w:ascii="Arial" w:hAnsi="Arial" w:cs="Arial"/>
                <w:sz w:val="16"/>
                <w:szCs w:val="16"/>
              </w:rPr>
              <w:t>)</w:t>
            </w:r>
          </w:p>
        </w:tc>
        <w:tc>
          <w:tcPr>
            <w:tcW w:w="1152" w:type="dxa"/>
            <w:tcBorders>
              <w:top w:val="nil"/>
              <w:left w:val="nil"/>
              <w:bottom w:val="nil"/>
              <w:right w:val="nil"/>
            </w:tcBorders>
            <w:vAlign w:val="bottom"/>
          </w:tcPr>
          <w:p w14:paraId="380F0499" w14:textId="74639DF8"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33302B76" w14:textId="2CB02AE8"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5A002B74" w14:textId="0338A144"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w:t>
            </w:r>
            <w:r w:rsidRPr="00494BF3">
              <w:rPr>
                <w:rFonts w:ascii="Arial" w:hAnsi="Arial" w:cs="Arial"/>
                <w:sz w:val="16"/>
                <w:szCs w:val="16"/>
              </w:rPr>
              <w:t>,</w:t>
            </w:r>
            <w:r w:rsidR="007C4999" w:rsidRPr="007C4999">
              <w:rPr>
                <w:rFonts w:ascii="Arial" w:hAnsi="Arial" w:cs="Arial"/>
                <w:sz w:val="16"/>
                <w:szCs w:val="16"/>
              </w:rPr>
              <w:t>719</w:t>
            </w:r>
            <w:r w:rsidRPr="00494BF3">
              <w:rPr>
                <w:rFonts w:ascii="Arial" w:hAnsi="Arial" w:cs="Arial"/>
                <w:sz w:val="16"/>
                <w:szCs w:val="16"/>
              </w:rPr>
              <w:t>)</w:t>
            </w:r>
          </w:p>
        </w:tc>
        <w:tc>
          <w:tcPr>
            <w:tcW w:w="1152" w:type="dxa"/>
            <w:tcBorders>
              <w:top w:val="nil"/>
              <w:left w:val="nil"/>
              <w:bottom w:val="nil"/>
              <w:right w:val="nil"/>
            </w:tcBorders>
            <w:vAlign w:val="bottom"/>
          </w:tcPr>
          <w:p w14:paraId="538FD5F5" w14:textId="04F47BAB"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50100985" w14:textId="5F39C81E"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129</w:t>
            </w:r>
            <w:r w:rsidRPr="00494BF3">
              <w:rPr>
                <w:rFonts w:ascii="Arial" w:hAnsi="Arial" w:cs="Arial"/>
                <w:sz w:val="16"/>
                <w:szCs w:val="16"/>
              </w:rPr>
              <w:t>,</w:t>
            </w:r>
            <w:r w:rsidR="007C4999" w:rsidRPr="007C4999">
              <w:rPr>
                <w:rFonts w:ascii="Arial" w:hAnsi="Arial" w:cs="Arial"/>
                <w:sz w:val="16"/>
                <w:szCs w:val="16"/>
              </w:rPr>
              <w:t>192</w:t>
            </w:r>
            <w:r w:rsidRPr="00494BF3">
              <w:rPr>
                <w:rFonts w:ascii="Arial" w:hAnsi="Arial" w:cs="Arial"/>
                <w:sz w:val="16"/>
                <w:szCs w:val="16"/>
              </w:rPr>
              <w:t>)</w:t>
            </w:r>
          </w:p>
        </w:tc>
        <w:tc>
          <w:tcPr>
            <w:tcW w:w="1152" w:type="dxa"/>
            <w:tcBorders>
              <w:top w:val="nil"/>
              <w:left w:val="nil"/>
              <w:bottom w:val="nil"/>
              <w:right w:val="nil"/>
            </w:tcBorders>
            <w:vAlign w:val="bottom"/>
          </w:tcPr>
          <w:p w14:paraId="124A1447" w14:textId="023FA7FF"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3EF89CEB" w14:textId="5C52164B" w:rsidR="005859E5" w:rsidRPr="00494BF3" w:rsidRDefault="007C4999" w:rsidP="00494BF3">
            <w:pPr>
              <w:ind w:right="-72"/>
              <w:jc w:val="right"/>
              <w:rPr>
                <w:rFonts w:ascii="Arial" w:hAnsi="Arial" w:cs="Arial"/>
                <w:sz w:val="16"/>
                <w:szCs w:val="16"/>
              </w:rPr>
            </w:pPr>
            <w:r w:rsidRPr="007C4999">
              <w:rPr>
                <w:rFonts w:ascii="Arial" w:hAnsi="Arial" w:cs="Arial"/>
                <w:sz w:val="16"/>
                <w:szCs w:val="16"/>
              </w:rPr>
              <w:t>91</w:t>
            </w:r>
            <w:r w:rsidR="005859E5" w:rsidRPr="00494BF3">
              <w:rPr>
                <w:rFonts w:ascii="Arial" w:hAnsi="Arial" w:cs="Arial"/>
                <w:sz w:val="16"/>
                <w:szCs w:val="16"/>
              </w:rPr>
              <w:t>,</w:t>
            </w:r>
            <w:r w:rsidRPr="007C4999">
              <w:rPr>
                <w:rFonts w:ascii="Arial" w:hAnsi="Arial" w:cs="Arial"/>
                <w:sz w:val="16"/>
                <w:szCs w:val="16"/>
              </w:rPr>
              <w:t>759</w:t>
            </w:r>
          </w:p>
        </w:tc>
        <w:tc>
          <w:tcPr>
            <w:tcW w:w="1152" w:type="dxa"/>
            <w:tcBorders>
              <w:top w:val="nil"/>
              <w:left w:val="nil"/>
              <w:bottom w:val="nil"/>
              <w:right w:val="nil"/>
            </w:tcBorders>
            <w:vAlign w:val="bottom"/>
          </w:tcPr>
          <w:p w14:paraId="6DEDF962" w14:textId="663BACAD"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62A8B4E4" w14:textId="6EDD8C38"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62</w:t>
            </w:r>
            <w:r w:rsidRPr="00494BF3">
              <w:rPr>
                <w:rFonts w:ascii="Arial" w:hAnsi="Arial" w:cs="Arial"/>
                <w:sz w:val="16"/>
                <w:szCs w:val="16"/>
              </w:rPr>
              <w:t>,</w:t>
            </w:r>
            <w:r w:rsidR="007C4999" w:rsidRPr="007C4999">
              <w:rPr>
                <w:rFonts w:ascii="Arial" w:hAnsi="Arial" w:cs="Arial"/>
                <w:sz w:val="16"/>
                <w:szCs w:val="16"/>
              </w:rPr>
              <w:t>291</w:t>
            </w:r>
            <w:r w:rsidRPr="00494BF3">
              <w:rPr>
                <w:rFonts w:ascii="Arial" w:hAnsi="Arial" w:cs="Arial"/>
                <w:sz w:val="16"/>
                <w:szCs w:val="16"/>
              </w:rPr>
              <w:t>,</w:t>
            </w:r>
            <w:r w:rsidR="007C4999" w:rsidRPr="007C4999">
              <w:rPr>
                <w:rFonts w:ascii="Arial" w:hAnsi="Arial" w:cs="Arial"/>
                <w:sz w:val="16"/>
                <w:szCs w:val="16"/>
              </w:rPr>
              <w:t>090</w:t>
            </w:r>
            <w:r w:rsidRPr="00494BF3">
              <w:rPr>
                <w:rFonts w:ascii="Arial" w:hAnsi="Arial" w:cs="Arial"/>
                <w:sz w:val="16"/>
                <w:szCs w:val="16"/>
              </w:rPr>
              <w:t>)</w:t>
            </w:r>
          </w:p>
        </w:tc>
        <w:tc>
          <w:tcPr>
            <w:tcW w:w="1152" w:type="dxa"/>
            <w:tcBorders>
              <w:top w:val="nil"/>
              <w:left w:val="nil"/>
              <w:bottom w:val="nil"/>
              <w:right w:val="nil"/>
            </w:tcBorders>
            <w:vAlign w:val="bottom"/>
          </w:tcPr>
          <w:p w14:paraId="7D3080A4" w14:textId="4A65F459"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411</w:t>
            </w:r>
            <w:r w:rsidRPr="00494BF3">
              <w:rPr>
                <w:rFonts w:ascii="Arial" w:hAnsi="Arial" w:cs="Arial"/>
                <w:sz w:val="16"/>
                <w:szCs w:val="16"/>
              </w:rPr>
              <w:t>,</w:t>
            </w:r>
            <w:r w:rsidR="007C4999" w:rsidRPr="007C4999">
              <w:rPr>
                <w:rFonts w:ascii="Arial" w:hAnsi="Arial" w:cs="Arial"/>
                <w:sz w:val="16"/>
                <w:szCs w:val="16"/>
              </w:rPr>
              <w:t>314</w:t>
            </w:r>
            <w:r w:rsidRPr="00494BF3">
              <w:rPr>
                <w:rFonts w:ascii="Arial" w:hAnsi="Arial" w:cs="Arial"/>
                <w:sz w:val="16"/>
                <w:szCs w:val="16"/>
              </w:rPr>
              <w:t>,</w:t>
            </w:r>
            <w:r w:rsidR="007C4999" w:rsidRPr="007C4999">
              <w:rPr>
                <w:rFonts w:ascii="Arial" w:hAnsi="Arial" w:cs="Arial"/>
                <w:sz w:val="16"/>
                <w:szCs w:val="16"/>
              </w:rPr>
              <w:t>218</w:t>
            </w:r>
            <w:r w:rsidRPr="00494BF3">
              <w:rPr>
                <w:rFonts w:ascii="Arial" w:hAnsi="Arial" w:cs="Arial"/>
                <w:sz w:val="16"/>
                <w:szCs w:val="16"/>
              </w:rPr>
              <w:t>)</w:t>
            </w:r>
          </w:p>
        </w:tc>
      </w:tr>
      <w:tr w:rsidR="00494BF3" w:rsidRPr="00494BF3" w14:paraId="186D9674" w14:textId="77777777" w:rsidTr="000513E3">
        <w:tc>
          <w:tcPr>
            <w:tcW w:w="1570" w:type="dxa"/>
            <w:tcBorders>
              <w:top w:val="nil"/>
              <w:left w:val="nil"/>
              <w:bottom w:val="nil"/>
              <w:right w:val="nil"/>
            </w:tcBorders>
            <w:vAlign w:val="bottom"/>
          </w:tcPr>
          <w:p w14:paraId="24B6574D" w14:textId="77777777" w:rsidR="005859E5" w:rsidRPr="00494BF3" w:rsidRDefault="005859E5" w:rsidP="00494BF3">
            <w:pPr>
              <w:ind w:left="-86" w:right="-72"/>
              <w:rPr>
                <w:rFonts w:ascii="Arial" w:hAnsi="Arial" w:cs="Arial"/>
                <w:sz w:val="16"/>
                <w:szCs w:val="16"/>
              </w:rPr>
            </w:pPr>
            <w:r w:rsidRPr="00494BF3">
              <w:rPr>
                <w:rFonts w:ascii="Arial" w:hAnsi="Arial" w:cs="Arial"/>
                <w:sz w:val="16"/>
                <w:szCs w:val="16"/>
              </w:rPr>
              <w:t>Finance costs</w:t>
            </w:r>
          </w:p>
        </w:tc>
        <w:tc>
          <w:tcPr>
            <w:tcW w:w="1152" w:type="dxa"/>
            <w:tcBorders>
              <w:top w:val="nil"/>
              <w:left w:val="nil"/>
              <w:bottom w:val="single" w:sz="4" w:space="0" w:color="auto"/>
              <w:right w:val="nil"/>
            </w:tcBorders>
            <w:vAlign w:val="bottom"/>
          </w:tcPr>
          <w:p w14:paraId="023FDF92" w14:textId="2A3A0438"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w:t>
            </w:r>
            <w:r w:rsidRPr="00494BF3">
              <w:rPr>
                <w:rFonts w:ascii="Arial" w:hAnsi="Arial" w:cs="Arial"/>
                <w:sz w:val="16"/>
                <w:szCs w:val="16"/>
              </w:rPr>
              <w:t>,</w:t>
            </w:r>
            <w:r w:rsidR="007C4999" w:rsidRPr="007C4999">
              <w:rPr>
                <w:rFonts w:ascii="Arial" w:hAnsi="Arial" w:cs="Arial"/>
                <w:sz w:val="16"/>
                <w:szCs w:val="16"/>
              </w:rPr>
              <w:t>511</w:t>
            </w:r>
            <w:r w:rsidRPr="00494BF3">
              <w:rPr>
                <w:rFonts w:ascii="Arial" w:hAnsi="Arial" w:cs="Arial"/>
                <w:sz w:val="16"/>
                <w:szCs w:val="16"/>
              </w:rPr>
              <w:t>,</w:t>
            </w:r>
            <w:r w:rsidR="007C4999" w:rsidRPr="007C4999">
              <w:rPr>
                <w:rFonts w:ascii="Arial" w:hAnsi="Arial" w:cs="Arial"/>
                <w:sz w:val="16"/>
                <w:szCs w:val="16"/>
              </w:rPr>
              <w:t>931</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67709929" w14:textId="1C0698DD"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w:t>
            </w:r>
            <w:r w:rsidRPr="00494BF3">
              <w:rPr>
                <w:rFonts w:ascii="Arial" w:hAnsi="Arial" w:cs="Arial"/>
                <w:sz w:val="16"/>
                <w:szCs w:val="16"/>
              </w:rPr>
              <w:t>,</w:t>
            </w:r>
            <w:r w:rsidR="007C4999" w:rsidRPr="007C4999">
              <w:rPr>
                <w:rFonts w:ascii="Arial" w:hAnsi="Arial" w:cs="Arial"/>
                <w:sz w:val="16"/>
                <w:szCs w:val="16"/>
              </w:rPr>
              <w:t>145</w:t>
            </w:r>
            <w:r w:rsidRPr="00494BF3">
              <w:rPr>
                <w:rFonts w:ascii="Arial" w:hAnsi="Arial" w:cs="Arial"/>
                <w:sz w:val="16"/>
                <w:szCs w:val="16"/>
              </w:rPr>
              <w:t>,</w:t>
            </w:r>
            <w:r w:rsidR="007C4999" w:rsidRPr="007C4999">
              <w:rPr>
                <w:rFonts w:ascii="Arial" w:hAnsi="Arial" w:cs="Arial"/>
                <w:sz w:val="16"/>
                <w:szCs w:val="16"/>
              </w:rPr>
              <w:t>631</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65B0B1C8" w14:textId="72FCACD2"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117</w:t>
            </w:r>
            <w:r w:rsidRPr="00494BF3">
              <w:rPr>
                <w:rFonts w:ascii="Arial" w:hAnsi="Arial" w:cs="Arial"/>
                <w:sz w:val="16"/>
                <w:szCs w:val="16"/>
              </w:rPr>
              <w:t>,</w:t>
            </w:r>
            <w:r w:rsidR="007C4999" w:rsidRPr="007C4999">
              <w:rPr>
                <w:rFonts w:ascii="Arial" w:hAnsi="Arial" w:cs="Arial"/>
                <w:sz w:val="16"/>
                <w:szCs w:val="16"/>
              </w:rPr>
              <w:t>117</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46A1281D" w14:textId="6D731CA9"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2F8CADF0" w14:textId="0567FC38"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986</w:t>
            </w:r>
            <w:r w:rsidR="00085C9A" w:rsidRPr="00494BF3">
              <w:rPr>
                <w:rFonts w:ascii="Arial" w:hAnsi="Arial" w:cs="Arial"/>
                <w:sz w:val="16"/>
                <w:szCs w:val="16"/>
              </w:rPr>
              <w:t>,</w:t>
            </w:r>
            <w:r w:rsidR="007C4999" w:rsidRPr="007C4999">
              <w:rPr>
                <w:rFonts w:ascii="Arial" w:hAnsi="Arial" w:cs="Arial"/>
                <w:sz w:val="16"/>
                <w:szCs w:val="16"/>
              </w:rPr>
              <w:t>945</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42F99C04" w14:textId="748C025A"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7CE31865" w14:textId="18EDF81D"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140</w:t>
            </w:r>
            <w:r w:rsidRPr="00494BF3">
              <w:rPr>
                <w:rFonts w:ascii="Arial" w:hAnsi="Arial" w:cs="Arial"/>
                <w:sz w:val="16"/>
                <w:szCs w:val="16"/>
              </w:rPr>
              <w:t>,</w:t>
            </w:r>
            <w:r w:rsidR="007C4999" w:rsidRPr="007C4999">
              <w:rPr>
                <w:rFonts w:ascii="Arial" w:hAnsi="Arial" w:cs="Arial"/>
                <w:sz w:val="16"/>
                <w:szCs w:val="16"/>
              </w:rPr>
              <w:t>219</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2F2BDDD1" w14:textId="443575E8"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609</w:t>
            </w:r>
            <w:r w:rsidR="00085C9A" w:rsidRPr="00494BF3">
              <w:rPr>
                <w:rFonts w:ascii="Arial" w:hAnsi="Arial" w:cs="Arial"/>
                <w:sz w:val="16"/>
                <w:szCs w:val="16"/>
              </w:rPr>
              <w:t>,</w:t>
            </w:r>
            <w:r w:rsidR="007C4999" w:rsidRPr="007C4999">
              <w:rPr>
                <w:rFonts w:ascii="Arial" w:hAnsi="Arial" w:cs="Arial"/>
                <w:sz w:val="16"/>
                <w:szCs w:val="16"/>
              </w:rPr>
              <w:t>034</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40E96FF8" w14:textId="5FC0DC30"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187</w:t>
            </w:r>
            <w:r w:rsidRPr="00494BF3">
              <w:rPr>
                <w:rFonts w:ascii="Arial" w:hAnsi="Arial" w:cs="Arial"/>
                <w:sz w:val="16"/>
                <w:szCs w:val="16"/>
              </w:rPr>
              <w:t>,</w:t>
            </w:r>
            <w:r w:rsidR="007C4999" w:rsidRPr="007C4999">
              <w:rPr>
                <w:rFonts w:ascii="Arial" w:hAnsi="Arial" w:cs="Arial"/>
                <w:sz w:val="16"/>
                <w:szCs w:val="16"/>
              </w:rPr>
              <w:t>696</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5CE96D9D" w14:textId="61E89423" w:rsidR="005859E5" w:rsidRPr="00494BF3" w:rsidRDefault="007C4999" w:rsidP="00494BF3">
            <w:pPr>
              <w:ind w:right="-72"/>
              <w:jc w:val="right"/>
              <w:rPr>
                <w:rFonts w:ascii="Arial" w:hAnsi="Arial" w:cs="Arial"/>
                <w:sz w:val="16"/>
                <w:szCs w:val="16"/>
              </w:rPr>
            </w:pPr>
            <w:r w:rsidRPr="007C4999">
              <w:rPr>
                <w:rFonts w:ascii="Arial" w:hAnsi="Arial" w:cs="Arial"/>
                <w:sz w:val="16"/>
                <w:szCs w:val="16"/>
              </w:rPr>
              <w:t>40</w:t>
            </w:r>
            <w:r w:rsidR="005859E5" w:rsidRPr="00494BF3">
              <w:rPr>
                <w:rFonts w:ascii="Arial" w:hAnsi="Arial" w:cs="Arial"/>
                <w:sz w:val="16"/>
                <w:szCs w:val="16"/>
              </w:rPr>
              <w:t>,</w:t>
            </w:r>
            <w:r w:rsidRPr="007C4999">
              <w:rPr>
                <w:rFonts w:ascii="Arial" w:hAnsi="Arial" w:cs="Arial"/>
                <w:sz w:val="16"/>
                <w:szCs w:val="16"/>
              </w:rPr>
              <w:t>446</w:t>
            </w:r>
          </w:p>
        </w:tc>
        <w:tc>
          <w:tcPr>
            <w:tcW w:w="1152" w:type="dxa"/>
            <w:tcBorders>
              <w:top w:val="nil"/>
              <w:left w:val="nil"/>
              <w:bottom w:val="single" w:sz="4" w:space="0" w:color="auto"/>
              <w:right w:val="nil"/>
            </w:tcBorders>
            <w:vAlign w:val="bottom"/>
          </w:tcPr>
          <w:p w14:paraId="56795D27" w14:textId="45CAA52F"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w:t>
            </w:r>
            <w:r w:rsidRPr="00494BF3">
              <w:rPr>
                <w:rFonts w:ascii="Arial" w:hAnsi="Arial" w:cs="Arial"/>
                <w:sz w:val="16"/>
                <w:szCs w:val="16"/>
              </w:rPr>
              <w:t>,</w:t>
            </w:r>
            <w:r w:rsidR="007C4999" w:rsidRPr="007C4999">
              <w:rPr>
                <w:rFonts w:ascii="Arial" w:hAnsi="Arial" w:cs="Arial"/>
                <w:sz w:val="16"/>
                <w:szCs w:val="16"/>
              </w:rPr>
              <w:t>943</w:t>
            </w:r>
            <w:r w:rsidRPr="00494BF3">
              <w:rPr>
                <w:rFonts w:ascii="Arial" w:hAnsi="Arial" w:cs="Arial"/>
                <w:sz w:val="16"/>
                <w:szCs w:val="16"/>
              </w:rPr>
              <w:t>,</w:t>
            </w:r>
            <w:r w:rsidR="007C4999" w:rsidRPr="007C4999">
              <w:rPr>
                <w:rFonts w:ascii="Arial" w:hAnsi="Arial" w:cs="Arial"/>
                <w:sz w:val="16"/>
                <w:szCs w:val="16"/>
              </w:rPr>
              <w:t>908</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08F775C4" w14:textId="6A8FA843" w:rsidR="005859E5" w:rsidRPr="00494BF3" w:rsidRDefault="005859E5"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w:t>
            </w:r>
            <w:r w:rsidRPr="00494BF3">
              <w:rPr>
                <w:rFonts w:ascii="Arial" w:hAnsi="Arial" w:cs="Arial"/>
                <w:sz w:val="16"/>
                <w:szCs w:val="16"/>
              </w:rPr>
              <w:t>,</w:t>
            </w:r>
            <w:r w:rsidR="007C4999" w:rsidRPr="007C4999">
              <w:rPr>
                <w:rFonts w:ascii="Arial" w:hAnsi="Arial" w:cs="Arial"/>
                <w:sz w:val="16"/>
                <w:szCs w:val="16"/>
              </w:rPr>
              <w:t>714</w:t>
            </w:r>
            <w:r w:rsidRPr="00494BF3">
              <w:rPr>
                <w:rFonts w:ascii="Arial" w:hAnsi="Arial" w:cs="Arial"/>
                <w:sz w:val="16"/>
                <w:szCs w:val="16"/>
              </w:rPr>
              <w:t>,</w:t>
            </w:r>
            <w:r w:rsidR="007C4999" w:rsidRPr="007C4999">
              <w:rPr>
                <w:rFonts w:ascii="Arial" w:hAnsi="Arial" w:cs="Arial"/>
                <w:sz w:val="16"/>
                <w:szCs w:val="16"/>
              </w:rPr>
              <w:t>219</w:t>
            </w:r>
            <w:r w:rsidRPr="00494BF3">
              <w:rPr>
                <w:rFonts w:ascii="Arial" w:hAnsi="Arial" w:cs="Arial"/>
                <w:sz w:val="16"/>
                <w:szCs w:val="16"/>
              </w:rPr>
              <w:t>)</w:t>
            </w:r>
          </w:p>
        </w:tc>
      </w:tr>
      <w:tr w:rsidR="00494BF3" w:rsidRPr="00494BF3" w14:paraId="1E5BEE50" w14:textId="77777777" w:rsidTr="000513E3">
        <w:tc>
          <w:tcPr>
            <w:tcW w:w="1570" w:type="dxa"/>
            <w:tcBorders>
              <w:top w:val="nil"/>
              <w:left w:val="nil"/>
              <w:bottom w:val="nil"/>
              <w:right w:val="nil"/>
            </w:tcBorders>
            <w:vAlign w:val="bottom"/>
          </w:tcPr>
          <w:p w14:paraId="3F31A719" w14:textId="77777777" w:rsidR="00000FDE" w:rsidRPr="00494BF3" w:rsidRDefault="00000FDE" w:rsidP="00494BF3">
            <w:pPr>
              <w:ind w:left="-86" w:right="-72"/>
              <w:rPr>
                <w:rFonts w:ascii="Arial" w:hAnsi="Arial" w:cs="Arial"/>
                <w:sz w:val="16"/>
                <w:szCs w:val="16"/>
              </w:rPr>
            </w:pPr>
          </w:p>
        </w:tc>
        <w:tc>
          <w:tcPr>
            <w:tcW w:w="1152" w:type="dxa"/>
            <w:tcBorders>
              <w:top w:val="single" w:sz="4" w:space="0" w:color="auto"/>
              <w:left w:val="nil"/>
              <w:bottom w:val="nil"/>
              <w:right w:val="nil"/>
            </w:tcBorders>
            <w:vAlign w:val="bottom"/>
          </w:tcPr>
          <w:p w14:paraId="6EE44471"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4622A580"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3A34027B"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7850007F"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303003D8"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3D104B1D"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351E629D"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9B9FB06"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1EDFF4CA"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6EDD89B"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10BEBA89" w14:textId="4D739A28"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0006C263" w14:textId="77777777" w:rsidR="00000FDE" w:rsidRPr="00494BF3" w:rsidRDefault="00000FDE" w:rsidP="00494BF3">
            <w:pPr>
              <w:ind w:right="-72"/>
              <w:jc w:val="right"/>
              <w:rPr>
                <w:rFonts w:ascii="Arial" w:hAnsi="Arial" w:cs="Arial"/>
                <w:sz w:val="16"/>
                <w:szCs w:val="16"/>
              </w:rPr>
            </w:pPr>
          </w:p>
        </w:tc>
      </w:tr>
      <w:tr w:rsidR="00494BF3" w:rsidRPr="00494BF3" w14:paraId="4C1DE53F" w14:textId="77777777" w:rsidTr="000513E3">
        <w:tc>
          <w:tcPr>
            <w:tcW w:w="1570" w:type="dxa"/>
            <w:tcBorders>
              <w:top w:val="nil"/>
              <w:left w:val="nil"/>
              <w:bottom w:val="nil"/>
              <w:right w:val="nil"/>
            </w:tcBorders>
            <w:vAlign w:val="bottom"/>
            <w:hideMark/>
          </w:tcPr>
          <w:p w14:paraId="47D23C32" w14:textId="5FB0AE11" w:rsidR="000810E9" w:rsidRPr="00494BF3" w:rsidRDefault="000810E9" w:rsidP="00494BF3">
            <w:pPr>
              <w:ind w:left="-86" w:right="-72"/>
              <w:rPr>
                <w:rFonts w:ascii="Arial" w:hAnsi="Arial" w:cs="Arial"/>
                <w:sz w:val="16"/>
                <w:szCs w:val="16"/>
              </w:rPr>
            </w:pPr>
            <w:r w:rsidRPr="00494BF3">
              <w:rPr>
                <w:rFonts w:ascii="Arial" w:hAnsi="Arial" w:cs="Arial"/>
                <w:sz w:val="16"/>
                <w:szCs w:val="16"/>
              </w:rPr>
              <w:t>Profit (loss) before</w:t>
            </w:r>
          </w:p>
          <w:p w14:paraId="675C1610" w14:textId="31A80176" w:rsidR="000810E9" w:rsidRPr="00494BF3" w:rsidRDefault="000513E3" w:rsidP="00494BF3">
            <w:pPr>
              <w:ind w:left="-86" w:right="-72"/>
              <w:rPr>
                <w:rFonts w:ascii="Arial" w:hAnsi="Arial" w:cs="Arial"/>
                <w:sz w:val="16"/>
                <w:szCs w:val="16"/>
              </w:rPr>
            </w:pPr>
            <w:r w:rsidRPr="00494BF3">
              <w:rPr>
                <w:rFonts w:ascii="Arial" w:hAnsi="Arial" w:cs="Arial"/>
                <w:sz w:val="16"/>
                <w:szCs w:val="16"/>
              </w:rPr>
              <w:t xml:space="preserve">   </w:t>
            </w:r>
            <w:r w:rsidR="000810E9" w:rsidRPr="00494BF3">
              <w:rPr>
                <w:rFonts w:ascii="Arial" w:hAnsi="Arial" w:cs="Arial"/>
                <w:sz w:val="16"/>
                <w:szCs w:val="16"/>
              </w:rPr>
              <w:t>income tax</w:t>
            </w:r>
          </w:p>
        </w:tc>
        <w:tc>
          <w:tcPr>
            <w:tcW w:w="1152" w:type="dxa"/>
            <w:tcBorders>
              <w:top w:val="nil"/>
              <w:left w:val="nil"/>
              <w:bottom w:val="nil"/>
              <w:right w:val="nil"/>
            </w:tcBorders>
            <w:vAlign w:val="bottom"/>
          </w:tcPr>
          <w:p w14:paraId="52C76417" w14:textId="30783EE1"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160</w:t>
            </w:r>
            <w:r w:rsidRPr="00494BF3">
              <w:rPr>
                <w:rFonts w:ascii="Arial" w:hAnsi="Arial" w:cs="Arial"/>
                <w:sz w:val="16"/>
                <w:szCs w:val="16"/>
              </w:rPr>
              <w:t>,</w:t>
            </w:r>
            <w:r w:rsidR="007C4999" w:rsidRPr="007C4999">
              <w:rPr>
                <w:rFonts w:ascii="Arial" w:hAnsi="Arial" w:cs="Arial"/>
                <w:sz w:val="16"/>
                <w:szCs w:val="16"/>
              </w:rPr>
              <w:t>709</w:t>
            </w:r>
            <w:r w:rsidRPr="00494BF3">
              <w:rPr>
                <w:rFonts w:ascii="Arial" w:hAnsi="Arial" w:cs="Arial"/>
                <w:sz w:val="16"/>
                <w:szCs w:val="16"/>
              </w:rPr>
              <w:t>,</w:t>
            </w:r>
            <w:r w:rsidR="007C4999" w:rsidRPr="007C4999">
              <w:rPr>
                <w:rFonts w:ascii="Arial" w:hAnsi="Arial" w:cs="Arial"/>
                <w:sz w:val="16"/>
                <w:szCs w:val="16"/>
              </w:rPr>
              <w:t>691</w:t>
            </w:r>
            <w:r w:rsidRPr="00494BF3">
              <w:rPr>
                <w:rFonts w:ascii="Arial" w:hAnsi="Arial" w:cs="Arial"/>
                <w:sz w:val="16"/>
                <w:szCs w:val="16"/>
              </w:rPr>
              <w:t>)</w:t>
            </w:r>
          </w:p>
        </w:tc>
        <w:tc>
          <w:tcPr>
            <w:tcW w:w="1152" w:type="dxa"/>
            <w:tcBorders>
              <w:top w:val="nil"/>
              <w:left w:val="nil"/>
              <w:bottom w:val="nil"/>
              <w:right w:val="nil"/>
            </w:tcBorders>
            <w:vAlign w:val="bottom"/>
          </w:tcPr>
          <w:p w14:paraId="46579EFF" w14:textId="79218D30"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448</w:t>
            </w:r>
            <w:r w:rsidRPr="00494BF3">
              <w:rPr>
                <w:rFonts w:ascii="Arial" w:hAnsi="Arial" w:cs="Arial"/>
                <w:sz w:val="16"/>
                <w:szCs w:val="16"/>
              </w:rPr>
              <w:t>,</w:t>
            </w:r>
            <w:r w:rsidR="007C4999" w:rsidRPr="007C4999">
              <w:rPr>
                <w:rFonts w:ascii="Arial" w:hAnsi="Arial" w:cs="Arial"/>
                <w:sz w:val="16"/>
                <w:szCs w:val="16"/>
              </w:rPr>
              <w:t>230</w:t>
            </w:r>
            <w:r w:rsidRPr="00494BF3">
              <w:rPr>
                <w:rFonts w:ascii="Arial" w:hAnsi="Arial" w:cs="Arial"/>
                <w:sz w:val="16"/>
                <w:szCs w:val="16"/>
              </w:rPr>
              <w:t>,</w:t>
            </w:r>
            <w:r w:rsidR="007C4999" w:rsidRPr="007C4999">
              <w:rPr>
                <w:rFonts w:ascii="Arial" w:hAnsi="Arial" w:cs="Arial"/>
                <w:sz w:val="16"/>
                <w:szCs w:val="16"/>
              </w:rPr>
              <w:t>397</w:t>
            </w:r>
            <w:r w:rsidRPr="00494BF3">
              <w:rPr>
                <w:rFonts w:ascii="Arial" w:hAnsi="Arial" w:cs="Arial"/>
                <w:sz w:val="16"/>
                <w:szCs w:val="16"/>
              </w:rPr>
              <w:t>)</w:t>
            </w:r>
          </w:p>
        </w:tc>
        <w:tc>
          <w:tcPr>
            <w:tcW w:w="1152" w:type="dxa"/>
            <w:tcBorders>
              <w:top w:val="nil"/>
              <w:left w:val="nil"/>
              <w:bottom w:val="nil"/>
              <w:right w:val="nil"/>
            </w:tcBorders>
            <w:vAlign w:val="bottom"/>
          </w:tcPr>
          <w:p w14:paraId="2A7B71E8" w14:textId="28AD4CA4"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5</w:t>
            </w:r>
            <w:r w:rsidRPr="00494BF3">
              <w:rPr>
                <w:rFonts w:ascii="Arial" w:hAnsi="Arial" w:cs="Arial"/>
                <w:sz w:val="16"/>
                <w:szCs w:val="16"/>
              </w:rPr>
              <w:t>,</w:t>
            </w:r>
            <w:r w:rsidR="007C4999" w:rsidRPr="007C4999">
              <w:rPr>
                <w:rFonts w:ascii="Arial" w:hAnsi="Arial" w:cs="Arial"/>
                <w:sz w:val="16"/>
                <w:szCs w:val="16"/>
              </w:rPr>
              <w:t>723</w:t>
            </w:r>
            <w:r w:rsidRPr="00494BF3">
              <w:rPr>
                <w:rFonts w:ascii="Arial" w:hAnsi="Arial" w:cs="Arial"/>
                <w:sz w:val="16"/>
                <w:szCs w:val="16"/>
              </w:rPr>
              <w:t>,</w:t>
            </w:r>
            <w:r w:rsidR="007C4999" w:rsidRPr="007C4999">
              <w:rPr>
                <w:rFonts w:ascii="Arial" w:hAnsi="Arial" w:cs="Arial"/>
                <w:sz w:val="16"/>
                <w:szCs w:val="16"/>
              </w:rPr>
              <w:t>577</w:t>
            </w:r>
            <w:r w:rsidRPr="00494BF3">
              <w:rPr>
                <w:rFonts w:ascii="Arial" w:hAnsi="Arial" w:cs="Arial"/>
                <w:sz w:val="16"/>
                <w:szCs w:val="16"/>
              </w:rPr>
              <w:t>)</w:t>
            </w:r>
          </w:p>
        </w:tc>
        <w:tc>
          <w:tcPr>
            <w:tcW w:w="1152" w:type="dxa"/>
            <w:tcBorders>
              <w:top w:val="nil"/>
              <w:left w:val="nil"/>
              <w:bottom w:val="nil"/>
              <w:right w:val="nil"/>
            </w:tcBorders>
            <w:vAlign w:val="bottom"/>
          </w:tcPr>
          <w:p w14:paraId="5CCD9FE1" w14:textId="750BED2B"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577B6955" w14:textId="2E995CD4" w:rsidR="000810E9" w:rsidRPr="00494BF3" w:rsidRDefault="007C4999" w:rsidP="00494BF3">
            <w:pPr>
              <w:ind w:right="-72"/>
              <w:jc w:val="right"/>
              <w:rPr>
                <w:rFonts w:ascii="Arial" w:hAnsi="Arial" w:cs="Arial"/>
                <w:sz w:val="16"/>
                <w:szCs w:val="16"/>
              </w:rPr>
            </w:pPr>
            <w:r w:rsidRPr="007C4999">
              <w:rPr>
                <w:rFonts w:ascii="Arial" w:hAnsi="Arial" w:cs="Arial"/>
                <w:sz w:val="16"/>
                <w:szCs w:val="16"/>
              </w:rPr>
              <w:t>55</w:t>
            </w:r>
            <w:r w:rsidR="000810E9" w:rsidRPr="00494BF3">
              <w:rPr>
                <w:rFonts w:ascii="Arial" w:hAnsi="Arial" w:cs="Arial"/>
                <w:sz w:val="16"/>
                <w:szCs w:val="16"/>
              </w:rPr>
              <w:t>,</w:t>
            </w:r>
            <w:r w:rsidRPr="007C4999">
              <w:rPr>
                <w:rFonts w:ascii="Arial" w:hAnsi="Arial" w:cs="Arial"/>
                <w:sz w:val="16"/>
                <w:szCs w:val="16"/>
              </w:rPr>
              <w:t>246</w:t>
            </w:r>
            <w:r w:rsidR="000810E9" w:rsidRPr="00494BF3">
              <w:rPr>
                <w:rFonts w:ascii="Arial" w:hAnsi="Arial" w:cs="Arial"/>
                <w:sz w:val="16"/>
                <w:szCs w:val="16"/>
              </w:rPr>
              <w:t>,</w:t>
            </w:r>
            <w:r w:rsidRPr="007C4999">
              <w:rPr>
                <w:rFonts w:ascii="Arial" w:hAnsi="Arial" w:cs="Arial"/>
                <w:sz w:val="16"/>
                <w:szCs w:val="16"/>
              </w:rPr>
              <w:t>331</w:t>
            </w:r>
          </w:p>
        </w:tc>
        <w:tc>
          <w:tcPr>
            <w:tcW w:w="1152" w:type="dxa"/>
            <w:tcBorders>
              <w:top w:val="nil"/>
              <w:left w:val="nil"/>
              <w:bottom w:val="nil"/>
              <w:right w:val="nil"/>
            </w:tcBorders>
            <w:vAlign w:val="bottom"/>
          </w:tcPr>
          <w:p w14:paraId="3484BF9D" w14:textId="7FCAC553"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63B7CCCA" w14:textId="16223852" w:rsidR="000810E9" w:rsidRPr="00494BF3" w:rsidRDefault="007C4999" w:rsidP="00494BF3">
            <w:pPr>
              <w:ind w:right="-72"/>
              <w:jc w:val="right"/>
              <w:rPr>
                <w:rFonts w:ascii="Arial" w:hAnsi="Arial" w:cs="Arial"/>
                <w:sz w:val="16"/>
                <w:szCs w:val="16"/>
              </w:rPr>
            </w:pPr>
            <w:r w:rsidRPr="007C4999">
              <w:rPr>
                <w:rFonts w:ascii="Arial" w:hAnsi="Arial" w:cs="Arial"/>
                <w:sz w:val="16"/>
                <w:szCs w:val="16"/>
              </w:rPr>
              <w:t>14</w:t>
            </w:r>
            <w:r w:rsidR="000810E9" w:rsidRPr="00494BF3">
              <w:rPr>
                <w:rFonts w:ascii="Arial" w:hAnsi="Arial" w:cs="Arial"/>
                <w:sz w:val="16"/>
                <w:szCs w:val="16"/>
              </w:rPr>
              <w:t>,</w:t>
            </w:r>
            <w:r w:rsidRPr="007C4999">
              <w:rPr>
                <w:rFonts w:ascii="Arial" w:hAnsi="Arial" w:cs="Arial"/>
                <w:sz w:val="16"/>
                <w:szCs w:val="16"/>
              </w:rPr>
              <w:t>200</w:t>
            </w:r>
            <w:r w:rsidR="000810E9" w:rsidRPr="00494BF3">
              <w:rPr>
                <w:rFonts w:ascii="Arial" w:hAnsi="Arial" w:cs="Arial"/>
                <w:sz w:val="16"/>
                <w:szCs w:val="16"/>
              </w:rPr>
              <w:t>,</w:t>
            </w:r>
            <w:r w:rsidRPr="007C4999">
              <w:rPr>
                <w:rFonts w:ascii="Arial" w:hAnsi="Arial" w:cs="Arial"/>
                <w:sz w:val="16"/>
                <w:szCs w:val="16"/>
              </w:rPr>
              <w:t>067</w:t>
            </w:r>
          </w:p>
        </w:tc>
        <w:tc>
          <w:tcPr>
            <w:tcW w:w="1152" w:type="dxa"/>
            <w:tcBorders>
              <w:top w:val="nil"/>
              <w:left w:val="nil"/>
              <w:bottom w:val="nil"/>
              <w:right w:val="nil"/>
            </w:tcBorders>
          </w:tcPr>
          <w:p w14:paraId="12CBFFF6" w14:textId="77777777" w:rsidR="00107A91" w:rsidRPr="00494BF3" w:rsidRDefault="00107A91" w:rsidP="00494BF3">
            <w:pPr>
              <w:ind w:right="-72"/>
              <w:jc w:val="right"/>
              <w:rPr>
                <w:rFonts w:ascii="Arial" w:hAnsi="Arial" w:cs="Arial"/>
                <w:sz w:val="16"/>
                <w:szCs w:val="16"/>
              </w:rPr>
            </w:pPr>
          </w:p>
          <w:p w14:paraId="1D384AA9" w14:textId="15C679AE" w:rsidR="000810E9" w:rsidRPr="00494BF3" w:rsidRDefault="007C4999" w:rsidP="00494BF3">
            <w:pPr>
              <w:ind w:right="-72"/>
              <w:jc w:val="right"/>
              <w:rPr>
                <w:rFonts w:ascii="Arial" w:hAnsi="Arial" w:cs="Arial"/>
                <w:sz w:val="16"/>
                <w:szCs w:val="16"/>
              </w:rPr>
            </w:pPr>
            <w:r w:rsidRPr="007C4999">
              <w:rPr>
                <w:rFonts w:ascii="Arial" w:hAnsi="Arial" w:cs="Arial"/>
                <w:sz w:val="16"/>
                <w:szCs w:val="16"/>
              </w:rPr>
              <w:t>636</w:t>
            </w:r>
            <w:r w:rsidR="002C302E" w:rsidRPr="00494BF3">
              <w:rPr>
                <w:rFonts w:ascii="Arial" w:hAnsi="Arial" w:cs="Arial"/>
                <w:sz w:val="16"/>
                <w:szCs w:val="16"/>
              </w:rPr>
              <w:t>,</w:t>
            </w:r>
            <w:r w:rsidRPr="007C4999">
              <w:rPr>
                <w:rFonts w:ascii="Arial" w:hAnsi="Arial" w:cs="Arial"/>
                <w:sz w:val="16"/>
                <w:szCs w:val="16"/>
              </w:rPr>
              <w:t>740</w:t>
            </w:r>
          </w:p>
        </w:tc>
        <w:tc>
          <w:tcPr>
            <w:tcW w:w="1152" w:type="dxa"/>
            <w:tcBorders>
              <w:top w:val="nil"/>
              <w:left w:val="nil"/>
              <w:bottom w:val="nil"/>
              <w:right w:val="nil"/>
            </w:tcBorders>
            <w:vAlign w:val="bottom"/>
          </w:tcPr>
          <w:p w14:paraId="1394F0BE" w14:textId="01B0E418" w:rsidR="000810E9" w:rsidRPr="00494BF3" w:rsidRDefault="00107A91"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w:t>
            </w:r>
            <w:r w:rsidRPr="00494BF3">
              <w:rPr>
                <w:rFonts w:ascii="Arial" w:hAnsi="Arial" w:cs="Arial"/>
                <w:sz w:val="16"/>
                <w:szCs w:val="16"/>
              </w:rPr>
              <w:t>,</w:t>
            </w:r>
            <w:r w:rsidR="007C4999" w:rsidRPr="007C4999">
              <w:rPr>
                <w:rFonts w:ascii="Arial" w:hAnsi="Arial" w:cs="Arial"/>
                <w:sz w:val="16"/>
                <w:szCs w:val="16"/>
              </w:rPr>
              <w:t>581</w:t>
            </w:r>
            <w:r w:rsidRPr="00494BF3">
              <w:rPr>
                <w:rFonts w:ascii="Arial" w:hAnsi="Arial" w:cs="Arial"/>
                <w:sz w:val="16"/>
                <w:szCs w:val="16"/>
              </w:rPr>
              <w:t>,</w:t>
            </w:r>
            <w:r w:rsidR="007C4999" w:rsidRPr="007C4999">
              <w:rPr>
                <w:rFonts w:ascii="Arial" w:hAnsi="Arial" w:cs="Arial"/>
                <w:sz w:val="16"/>
                <w:szCs w:val="16"/>
              </w:rPr>
              <w:t>964</w:t>
            </w:r>
            <w:r w:rsidRPr="00494BF3">
              <w:rPr>
                <w:rFonts w:ascii="Arial" w:hAnsi="Arial" w:cs="Arial"/>
                <w:sz w:val="16"/>
                <w:szCs w:val="16"/>
              </w:rPr>
              <w:t>)</w:t>
            </w:r>
          </w:p>
        </w:tc>
        <w:tc>
          <w:tcPr>
            <w:tcW w:w="1152" w:type="dxa"/>
            <w:tcBorders>
              <w:top w:val="nil"/>
              <w:left w:val="nil"/>
              <w:bottom w:val="nil"/>
              <w:right w:val="nil"/>
            </w:tcBorders>
            <w:vAlign w:val="bottom"/>
          </w:tcPr>
          <w:p w14:paraId="23A2975E" w14:textId="20668523" w:rsidR="000810E9" w:rsidRPr="00494BF3" w:rsidRDefault="007C4999" w:rsidP="00494BF3">
            <w:pPr>
              <w:ind w:right="-72"/>
              <w:jc w:val="right"/>
              <w:rPr>
                <w:rFonts w:ascii="Arial" w:hAnsi="Arial" w:cs="Arial"/>
                <w:sz w:val="16"/>
                <w:szCs w:val="16"/>
              </w:rPr>
            </w:pPr>
            <w:r w:rsidRPr="007C4999">
              <w:rPr>
                <w:rFonts w:ascii="Arial" w:hAnsi="Arial" w:cs="Arial"/>
                <w:sz w:val="16"/>
                <w:szCs w:val="16"/>
              </w:rPr>
              <w:t>360</w:t>
            </w:r>
            <w:r w:rsidR="000810E9" w:rsidRPr="00494BF3">
              <w:rPr>
                <w:rFonts w:ascii="Arial" w:hAnsi="Arial" w:cs="Arial"/>
                <w:sz w:val="16"/>
                <w:szCs w:val="16"/>
              </w:rPr>
              <w:t>,</w:t>
            </w:r>
            <w:r w:rsidRPr="007C4999">
              <w:rPr>
                <w:rFonts w:ascii="Arial" w:hAnsi="Arial" w:cs="Arial"/>
                <w:sz w:val="16"/>
                <w:szCs w:val="16"/>
              </w:rPr>
              <w:t>673</w:t>
            </w:r>
          </w:p>
        </w:tc>
        <w:tc>
          <w:tcPr>
            <w:tcW w:w="1152" w:type="dxa"/>
            <w:tcBorders>
              <w:top w:val="nil"/>
              <w:left w:val="nil"/>
              <w:bottom w:val="nil"/>
              <w:right w:val="nil"/>
            </w:tcBorders>
            <w:vAlign w:val="bottom"/>
          </w:tcPr>
          <w:p w14:paraId="53E4571A" w14:textId="663DA0D1"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100</w:t>
            </w:r>
            <w:r w:rsidR="00C05DC5" w:rsidRPr="00494BF3">
              <w:rPr>
                <w:rFonts w:ascii="Arial" w:hAnsi="Arial" w:cs="Arial"/>
                <w:sz w:val="16"/>
                <w:szCs w:val="16"/>
              </w:rPr>
              <w:t>,</w:t>
            </w:r>
            <w:r w:rsidR="007C4999" w:rsidRPr="007C4999">
              <w:rPr>
                <w:rFonts w:ascii="Arial" w:hAnsi="Arial" w:cs="Arial"/>
                <w:sz w:val="16"/>
                <w:szCs w:val="16"/>
              </w:rPr>
              <w:t>568</w:t>
            </w:r>
            <w:r w:rsidR="00C05DC5" w:rsidRPr="00494BF3">
              <w:rPr>
                <w:rFonts w:ascii="Arial" w:hAnsi="Arial" w:cs="Arial"/>
                <w:sz w:val="16"/>
                <w:szCs w:val="16"/>
              </w:rPr>
              <w:t>,</w:t>
            </w:r>
            <w:r w:rsidR="007C4999" w:rsidRPr="007C4999">
              <w:rPr>
                <w:rFonts w:ascii="Arial" w:hAnsi="Arial" w:cs="Arial"/>
                <w:sz w:val="16"/>
                <w:szCs w:val="16"/>
              </w:rPr>
              <w:t>834</w:t>
            </w:r>
            <w:r w:rsidRPr="00494BF3">
              <w:rPr>
                <w:rFonts w:ascii="Arial" w:hAnsi="Arial" w:cs="Arial"/>
                <w:sz w:val="16"/>
                <w:szCs w:val="16"/>
              </w:rPr>
              <w:t>)</w:t>
            </w:r>
          </w:p>
        </w:tc>
        <w:tc>
          <w:tcPr>
            <w:tcW w:w="1152" w:type="dxa"/>
            <w:tcBorders>
              <w:top w:val="nil"/>
              <w:left w:val="nil"/>
              <w:bottom w:val="nil"/>
              <w:right w:val="nil"/>
            </w:tcBorders>
            <w:vAlign w:val="bottom"/>
          </w:tcPr>
          <w:p w14:paraId="79EE757B" w14:textId="632B9396"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447</w:t>
            </w:r>
            <w:r w:rsidRPr="00494BF3">
              <w:rPr>
                <w:rFonts w:ascii="Arial" w:hAnsi="Arial" w:cs="Arial"/>
                <w:sz w:val="16"/>
                <w:szCs w:val="16"/>
              </w:rPr>
              <w:t>,</w:t>
            </w:r>
            <w:r w:rsidR="007C4999" w:rsidRPr="007C4999">
              <w:rPr>
                <w:rFonts w:ascii="Arial" w:hAnsi="Arial" w:cs="Arial"/>
                <w:sz w:val="16"/>
                <w:szCs w:val="16"/>
              </w:rPr>
              <w:t>232</w:t>
            </w:r>
            <w:r w:rsidR="002C302E" w:rsidRPr="00494BF3">
              <w:rPr>
                <w:rFonts w:ascii="Arial" w:hAnsi="Arial" w:cs="Arial"/>
                <w:sz w:val="16"/>
                <w:szCs w:val="16"/>
              </w:rPr>
              <w:t>,</w:t>
            </w:r>
            <w:r w:rsidR="007C4999" w:rsidRPr="007C4999">
              <w:rPr>
                <w:rFonts w:ascii="Arial" w:hAnsi="Arial" w:cs="Arial"/>
                <w:sz w:val="16"/>
                <w:szCs w:val="16"/>
              </w:rPr>
              <w:t>985</w:t>
            </w:r>
            <w:r w:rsidRPr="00494BF3">
              <w:rPr>
                <w:rFonts w:ascii="Arial" w:hAnsi="Arial" w:cs="Arial"/>
                <w:sz w:val="16"/>
                <w:szCs w:val="16"/>
              </w:rPr>
              <w:t>)</w:t>
            </w:r>
          </w:p>
        </w:tc>
      </w:tr>
      <w:tr w:rsidR="00494BF3" w:rsidRPr="00494BF3" w14:paraId="168E3802" w14:textId="77777777" w:rsidTr="000513E3">
        <w:tc>
          <w:tcPr>
            <w:tcW w:w="1570" w:type="dxa"/>
            <w:tcBorders>
              <w:top w:val="nil"/>
              <w:left w:val="nil"/>
              <w:bottom w:val="nil"/>
              <w:right w:val="nil"/>
            </w:tcBorders>
            <w:vAlign w:val="bottom"/>
          </w:tcPr>
          <w:p w14:paraId="31F07B94" w14:textId="77777777" w:rsidR="000810E9" w:rsidRPr="00494BF3" w:rsidRDefault="000810E9" w:rsidP="00494BF3">
            <w:pPr>
              <w:ind w:left="-86" w:right="-72"/>
              <w:rPr>
                <w:rFonts w:ascii="Arial" w:hAnsi="Arial" w:cs="Arial"/>
                <w:sz w:val="16"/>
                <w:szCs w:val="16"/>
              </w:rPr>
            </w:pPr>
            <w:r w:rsidRPr="00494BF3">
              <w:rPr>
                <w:rFonts w:ascii="Arial" w:hAnsi="Arial" w:cs="Arial"/>
                <w:sz w:val="16"/>
                <w:szCs w:val="16"/>
              </w:rPr>
              <w:t>Income tax</w:t>
            </w:r>
          </w:p>
        </w:tc>
        <w:tc>
          <w:tcPr>
            <w:tcW w:w="1152" w:type="dxa"/>
            <w:tcBorders>
              <w:top w:val="nil"/>
              <w:left w:val="nil"/>
              <w:bottom w:val="single" w:sz="4" w:space="0" w:color="auto"/>
              <w:right w:val="nil"/>
            </w:tcBorders>
            <w:vAlign w:val="bottom"/>
          </w:tcPr>
          <w:p w14:paraId="71C1A080" w14:textId="6F2F4EFE"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51</w:t>
            </w:r>
            <w:r w:rsidR="002C302E" w:rsidRPr="00494BF3">
              <w:rPr>
                <w:rFonts w:ascii="Arial" w:hAnsi="Arial" w:cs="Arial"/>
                <w:sz w:val="16"/>
                <w:szCs w:val="16"/>
              </w:rPr>
              <w:t>,</w:t>
            </w:r>
            <w:r w:rsidR="007C4999" w:rsidRPr="007C4999">
              <w:rPr>
                <w:rFonts w:ascii="Arial" w:hAnsi="Arial" w:cs="Arial"/>
                <w:sz w:val="16"/>
                <w:szCs w:val="16"/>
              </w:rPr>
              <w:t>375</w:t>
            </w:r>
            <w:r w:rsidR="002C302E" w:rsidRPr="00494BF3">
              <w:rPr>
                <w:rFonts w:ascii="Arial" w:hAnsi="Arial" w:cs="Arial"/>
                <w:sz w:val="16"/>
                <w:szCs w:val="16"/>
              </w:rPr>
              <w:t>,</w:t>
            </w:r>
            <w:r w:rsidR="007C4999" w:rsidRPr="007C4999">
              <w:rPr>
                <w:rFonts w:ascii="Arial" w:hAnsi="Arial" w:cs="Arial"/>
                <w:sz w:val="16"/>
                <w:szCs w:val="16"/>
              </w:rPr>
              <w:t>190</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2C373022" w14:textId="098B4EE9" w:rsidR="000810E9" w:rsidRPr="00494BF3" w:rsidRDefault="007C4999" w:rsidP="00494BF3">
            <w:pPr>
              <w:ind w:right="-72"/>
              <w:jc w:val="right"/>
              <w:rPr>
                <w:rFonts w:ascii="Arial" w:hAnsi="Arial" w:cs="Arial"/>
                <w:sz w:val="16"/>
                <w:szCs w:val="16"/>
              </w:rPr>
            </w:pPr>
            <w:r w:rsidRPr="007C4999">
              <w:rPr>
                <w:rFonts w:ascii="Arial" w:hAnsi="Arial" w:cs="Arial"/>
                <w:sz w:val="16"/>
                <w:szCs w:val="16"/>
              </w:rPr>
              <w:t>7</w:t>
            </w:r>
            <w:r w:rsidR="000810E9" w:rsidRPr="00494BF3">
              <w:rPr>
                <w:rFonts w:ascii="Arial" w:hAnsi="Arial" w:cs="Arial"/>
                <w:sz w:val="16"/>
                <w:szCs w:val="16"/>
              </w:rPr>
              <w:t>,</w:t>
            </w:r>
            <w:r w:rsidRPr="007C4999">
              <w:rPr>
                <w:rFonts w:ascii="Arial" w:hAnsi="Arial" w:cs="Arial"/>
                <w:sz w:val="16"/>
                <w:szCs w:val="16"/>
              </w:rPr>
              <w:t>949</w:t>
            </w:r>
            <w:r w:rsidR="000810E9" w:rsidRPr="00494BF3">
              <w:rPr>
                <w:rFonts w:ascii="Arial" w:hAnsi="Arial" w:cs="Arial"/>
                <w:sz w:val="16"/>
                <w:szCs w:val="16"/>
              </w:rPr>
              <w:t>,</w:t>
            </w:r>
            <w:r w:rsidRPr="007C4999">
              <w:rPr>
                <w:rFonts w:ascii="Arial" w:hAnsi="Arial" w:cs="Arial"/>
                <w:sz w:val="16"/>
                <w:szCs w:val="16"/>
              </w:rPr>
              <w:t>435</w:t>
            </w:r>
          </w:p>
        </w:tc>
        <w:tc>
          <w:tcPr>
            <w:tcW w:w="1152" w:type="dxa"/>
            <w:tcBorders>
              <w:top w:val="nil"/>
              <w:left w:val="nil"/>
              <w:bottom w:val="single" w:sz="4" w:space="0" w:color="auto"/>
              <w:right w:val="nil"/>
            </w:tcBorders>
            <w:vAlign w:val="bottom"/>
          </w:tcPr>
          <w:p w14:paraId="5C3E55E7" w14:textId="775D232D"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46</w:t>
            </w:r>
            <w:r w:rsidRPr="00494BF3">
              <w:rPr>
                <w:rFonts w:ascii="Arial" w:hAnsi="Arial" w:cs="Arial"/>
                <w:sz w:val="16"/>
                <w:szCs w:val="16"/>
              </w:rPr>
              <w:t>,</w:t>
            </w:r>
            <w:r w:rsidR="007C4999" w:rsidRPr="007C4999">
              <w:rPr>
                <w:rFonts w:ascii="Arial" w:hAnsi="Arial" w:cs="Arial"/>
                <w:sz w:val="16"/>
                <w:szCs w:val="16"/>
              </w:rPr>
              <w:t>235</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5E7258AE" w14:textId="023B7453"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63C0FC47" w14:textId="1477CA11"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12</w:t>
            </w:r>
            <w:r w:rsidRPr="00494BF3">
              <w:rPr>
                <w:rFonts w:ascii="Arial" w:hAnsi="Arial" w:cs="Arial"/>
                <w:sz w:val="16"/>
                <w:szCs w:val="16"/>
              </w:rPr>
              <w:t>,</w:t>
            </w:r>
            <w:r w:rsidR="007C4999" w:rsidRPr="007C4999">
              <w:rPr>
                <w:rFonts w:ascii="Arial" w:hAnsi="Arial" w:cs="Arial"/>
                <w:sz w:val="16"/>
                <w:szCs w:val="16"/>
              </w:rPr>
              <w:t>910</w:t>
            </w:r>
            <w:r w:rsidRPr="00494BF3">
              <w:rPr>
                <w:rFonts w:ascii="Arial" w:hAnsi="Arial" w:cs="Arial"/>
                <w:sz w:val="16"/>
                <w:szCs w:val="16"/>
              </w:rPr>
              <w:t>,</w:t>
            </w:r>
            <w:r w:rsidR="007C4999" w:rsidRPr="007C4999">
              <w:rPr>
                <w:rFonts w:ascii="Arial" w:hAnsi="Arial" w:cs="Arial"/>
                <w:sz w:val="16"/>
                <w:szCs w:val="16"/>
              </w:rPr>
              <w:t>537</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7D9B0D4D" w14:textId="5C1657DA"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405A3730" w14:textId="6E6C907B"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119</w:t>
            </w:r>
            <w:r w:rsidRPr="00494BF3">
              <w:rPr>
                <w:rFonts w:ascii="Arial" w:hAnsi="Arial" w:cs="Arial"/>
                <w:sz w:val="16"/>
                <w:szCs w:val="16"/>
              </w:rPr>
              <w:t>,</w:t>
            </w:r>
            <w:r w:rsidR="007C4999" w:rsidRPr="007C4999">
              <w:rPr>
                <w:rFonts w:ascii="Arial" w:hAnsi="Arial" w:cs="Arial"/>
                <w:sz w:val="16"/>
                <w:szCs w:val="16"/>
              </w:rPr>
              <w:t>453</w:t>
            </w:r>
            <w:r w:rsidRPr="00494BF3">
              <w:rPr>
                <w:rFonts w:ascii="Arial" w:hAnsi="Arial" w:cs="Arial"/>
                <w:sz w:val="16"/>
                <w:szCs w:val="16"/>
              </w:rPr>
              <w:t>)</w:t>
            </w:r>
          </w:p>
        </w:tc>
        <w:tc>
          <w:tcPr>
            <w:tcW w:w="1152" w:type="dxa"/>
            <w:tcBorders>
              <w:top w:val="nil"/>
              <w:left w:val="nil"/>
              <w:bottom w:val="single" w:sz="4" w:space="0" w:color="auto"/>
              <w:right w:val="nil"/>
            </w:tcBorders>
          </w:tcPr>
          <w:p w14:paraId="6003FBC9" w14:textId="471CFC10"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127</w:t>
            </w:r>
            <w:r w:rsidRPr="00494BF3">
              <w:rPr>
                <w:rFonts w:ascii="Arial" w:hAnsi="Arial" w:cs="Arial"/>
                <w:sz w:val="16"/>
                <w:szCs w:val="16"/>
              </w:rPr>
              <w:t>,</w:t>
            </w:r>
            <w:r w:rsidR="007C4999" w:rsidRPr="007C4999">
              <w:rPr>
                <w:rFonts w:ascii="Arial" w:hAnsi="Arial" w:cs="Arial"/>
                <w:sz w:val="16"/>
                <w:szCs w:val="16"/>
              </w:rPr>
              <w:t>167</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13DF3593" w14:textId="144CC7F2" w:rsidR="000810E9" w:rsidRPr="00494BF3" w:rsidRDefault="007C4999" w:rsidP="00494BF3">
            <w:pPr>
              <w:ind w:right="-72"/>
              <w:jc w:val="right"/>
              <w:rPr>
                <w:rFonts w:ascii="Arial" w:hAnsi="Arial" w:cs="Arial"/>
                <w:sz w:val="16"/>
                <w:szCs w:val="16"/>
              </w:rPr>
            </w:pPr>
            <w:r w:rsidRPr="007C4999">
              <w:rPr>
                <w:rFonts w:ascii="Arial" w:hAnsi="Arial" w:cs="Arial"/>
                <w:sz w:val="16"/>
                <w:szCs w:val="16"/>
              </w:rPr>
              <w:t>412</w:t>
            </w:r>
            <w:r w:rsidR="00107A91" w:rsidRPr="00494BF3">
              <w:rPr>
                <w:rFonts w:ascii="Arial" w:hAnsi="Arial" w:cs="Arial"/>
                <w:sz w:val="16"/>
                <w:szCs w:val="16"/>
              </w:rPr>
              <w:t>,</w:t>
            </w:r>
            <w:r w:rsidRPr="007C4999">
              <w:rPr>
                <w:rFonts w:ascii="Arial" w:hAnsi="Arial" w:cs="Arial"/>
                <w:sz w:val="16"/>
                <w:szCs w:val="16"/>
              </w:rPr>
              <w:t>815</w:t>
            </w:r>
          </w:p>
        </w:tc>
        <w:tc>
          <w:tcPr>
            <w:tcW w:w="1152" w:type="dxa"/>
            <w:tcBorders>
              <w:top w:val="nil"/>
              <w:left w:val="nil"/>
              <w:bottom w:val="single" w:sz="4" w:space="0" w:color="auto"/>
              <w:right w:val="nil"/>
            </w:tcBorders>
            <w:vAlign w:val="bottom"/>
          </w:tcPr>
          <w:p w14:paraId="3D50BFC2" w14:textId="65E025CC" w:rsidR="000810E9" w:rsidRPr="00494BF3" w:rsidRDefault="007C4999" w:rsidP="00494BF3">
            <w:pPr>
              <w:ind w:right="-72"/>
              <w:jc w:val="right"/>
              <w:rPr>
                <w:rFonts w:ascii="Arial" w:hAnsi="Arial" w:cs="Arial"/>
                <w:sz w:val="16"/>
                <w:szCs w:val="16"/>
              </w:rPr>
            </w:pPr>
            <w:r w:rsidRPr="007C4999">
              <w:rPr>
                <w:rFonts w:ascii="Arial" w:hAnsi="Arial" w:cs="Arial"/>
                <w:sz w:val="16"/>
                <w:szCs w:val="16"/>
              </w:rPr>
              <w:t>2</w:t>
            </w:r>
            <w:r w:rsidR="000810E9" w:rsidRPr="00494BF3">
              <w:rPr>
                <w:rFonts w:ascii="Arial" w:hAnsi="Arial" w:cs="Arial"/>
                <w:sz w:val="16"/>
                <w:szCs w:val="16"/>
              </w:rPr>
              <w:t>,</w:t>
            </w:r>
            <w:r w:rsidRPr="007C4999">
              <w:rPr>
                <w:rFonts w:ascii="Arial" w:hAnsi="Arial" w:cs="Arial"/>
                <w:sz w:val="16"/>
                <w:szCs w:val="16"/>
              </w:rPr>
              <w:t>009</w:t>
            </w:r>
          </w:p>
        </w:tc>
        <w:tc>
          <w:tcPr>
            <w:tcW w:w="1152" w:type="dxa"/>
            <w:tcBorders>
              <w:top w:val="nil"/>
              <w:left w:val="nil"/>
              <w:bottom w:val="single" w:sz="4" w:space="0" w:color="auto"/>
              <w:right w:val="nil"/>
            </w:tcBorders>
            <w:vAlign w:val="bottom"/>
          </w:tcPr>
          <w:p w14:paraId="7516FCED" w14:textId="573BD996" w:rsidR="000810E9" w:rsidRPr="00494BF3" w:rsidRDefault="000810E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64</w:t>
            </w:r>
            <w:r w:rsidR="002C302E" w:rsidRPr="00494BF3">
              <w:rPr>
                <w:rFonts w:ascii="Arial" w:hAnsi="Arial" w:cs="Arial"/>
                <w:sz w:val="16"/>
                <w:szCs w:val="16"/>
              </w:rPr>
              <w:t>,</w:t>
            </w:r>
            <w:r w:rsidR="007C4999" w:rsidRPr="007C4999">
              <w:rPr>
                <w:rFonts w:ascii="Arial" w:hAnsi="Arial" w:cs="Arial"/>
                <w:sz w:val="16"/>
                <w:szCs w:val="16"/>
              </w:rPr>
              <w:t>038</w:t>
            </w:r>
            <w:r w:rsidR="002C302E" w:rsidRPr="00494BF3">
              <w:rPr>
                <w:rFonts w:ascii="Arial" w:hAnsi="Arial" w:cs="Arial"/>
                <w:sz w:val="16"/>
                <w:szCs w:val="16"/>
              </w:rPr>
              <w:t>,</w:t>
            </w:r>
            <w:r w:rsidR="007C4999" w:rsidRPr="007C4999">
              <w:rPr>
                <w:rFonts w:ascii="Arial" w:hAnsi="Arial" w:cs="Arial"/>
                <w:sz w:val="16"/>
                <w:szCs w:val="16"/>
              </w:rPr>
              <w:t>600</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0DF1F69A" w14:textId="4D090BFA" w:rsidR="000810E9" w:rsidRPr="00494BF3" w:rsidRDefault="007C4999" w:rsidP="00494BF3">
            <w:pPr>
              <w:ind w:right="-72"/>
              <w:jc w:val="right"/>
              <w:rPr>
                <w:rFonts w:ascii="Arial" w:hAnsi="Arial" w:cs="Arial"/>
                <w:sz w:val="16"/>
                <w:szCs w:val="16"/>
              </w:rPr>
            </w:pPr>
            <w:r w:rsidRPr="007C4999">
              <w:rPr>
                <w:rFonts w:ascii="Arial" w:hAnsi="Arial" w:cs="Arial"/>
                <w:sz w:val="16"/>
                <w:szCs w:val="16"/>
              </w:rPr>
              <w:t>7</w:t>
            </w:r>
            <w:r w:rsidR="000810E9" w:rsidRPr="00494BF3">
              <w:rPr>
                <w:rFonts w:ascii="Arial" w:hAnsi="Arial" w:cs="Arial"/>
                <w:sz w:val="16"/>
                <w:szCs w:val="16"/>
              </w:rPr>
              <w:t>,</w:t>
            </w:r>
            <w:r w:rsidRPr="007C4999">
              <w:rPr>
                <w:rFonts w:ascii="Arial" w:hAnsi="Arial" w:cs="Arial"/>
                <w:sz w:val="16"/>
                <w:szCs w:val="16"/>
              </w:rPr>
              <w:t>824</w:t>
            </w:r>
            <w:r w:rsidR="000810E9" w:rsidRPr="00494BF3">
              <w:rPr>
                <w:rFonts w:ascii="Arial" w:hAnsi="Arial" w:cs="Arial"/>
                <w:sz w:val="16"/>
                <w:szCs w:val="16"/>
              </w:rPr>
              <w:t>,</w:t>
            </w:r>
            <w:r w:rsidRPr="007C4999">
              <w:rPr>
                <w:rFonts w:ascii="Arial" w:hAnsi="Arial" w:cs="Arial"/>
                <w:sz w:val="16"/>
                <w:szCs w:val="16"/>
              </w:rPr>
              <w:t>277</w:t>
            </w:r>
          </w:p>
        </w:tc>
      </w:tr>
      <w:tr w:rsidR="00494BF3" w:rsidRPr="00494BF3" w14:paraId="4E1BADB7" w14:textId="77777777" w:rsidTr="000513E3">
        <w:tc>
          <w:tcPr>
            <w:tcW w:w="1570" w:type="dxa"/>
            <w:tcBorders>
              <w:top w:val="nil"/>
              <w:left w:val="nil"/>
              <w:bottom w:val="nil"/>
              <w:right w:val="nil"/>
            </w:tcBorders>
            <w:vAlign w:val="bottom"/>
          </w:tcPr>
          <w:p w14:paraId="690751D5" w14:textId="77777777" w:rsidR="00000FDE" w:rsidRPr="00494BF3" w:rsidRDefault="00000FDE" w:rsidP="00494BF3">
            <w:pPr>
              <w:ind w:left="-86" w:right="-72"/>
              <w:rPr>
                <w:rFonts w:ascii="Arial" w:hAnsi="Arial" w:cs="Arial"/>
                <w:sz w:val="16"/>
                <w:szCs w:val="16"/>
              </w:rPr>
            </w:pPr>
          </w:p>
        </w:tc>
        <w:tc>
          <w:tcPr>
            <w:tcW w:w="1152" w:type="dxa"/>
            <w:tcBorders>
              <w:top w:val="single" w:sz="4" w:space="0" w:color="auto"/>
              <w:left w:val="nil"/>
              <w:bottom w:val="nil"/>
              <w:right w:val="nil"/>
            </w:tcBorders>
            <w:vAlign w:val="bottom"/>
          </w:tcPr>
          <w:p w14:paraId="58DB3F8E"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E2208FE"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2ABFF362"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20E8BADD"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1B5575F9"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389B8216"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40DA5B69"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13F1A7AF"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38BAA490"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20726089"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B4806CB" w14:textId="25B80A5D"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45399BD2" w14:textId="77777777" w:rsidR="00000FDE" w:rsidRPr="00494BF3" w:rsidRDefault="00000FDE" w:rsidP="00494BF3">
            <w:pPr>
              <w:ind w:right="-72"/>
              <w:jc w:val="right"/>
              <w:rPr>
                <w:rFonts w:ascii="Arial" w:hAnsi="Arial" w:cs="Arial"/>
                <w:sz w:val="16"/>
                <w:szCs w:val="16"/>
              </w:rPr>
            </w:pPr>
          </w:p>
        </w:tc>
      </w:tr>
      <w:tr w:rsidR="00494BF3" w:rsidRPr="00494BF3" w14:paraId="05AA61A8" w14:textId="77777777" w:rsidTr="000513E3">
        <w:tc>
          <w:tcPr>
            <w:tcW w:w="1570" w:type="dxa"/>
            <w:tcBorders>
              <w:top w:val="nil"/>
              <w:left w:val="nil"/>
              <w:bottom w:val="nil"/>
              <w:right w:val="nil"/>
            </w:tcBorders>
            <w:vAlign w:val="bottom"/>
          </w:tcPr>
          <w:p w14:paraId="16E42AF0" w14:textId="431224EE" w:rsidR="001622A3" w:rsidRPr="00494BF3" w:rsidRDefault="001622A3" w:rsidP="00494BF3">
            <w:pPr>
              <w:ind w:left="-86" w:right="-72"/>
              <w:rPr>
                <w:rFonts w:ascii="Arial" w:hAnsi="Arial" w:cs="Arial"/>
                <w:sz w:val="16"/>
                <w:szCs w:val="16"/>
              </w:rPr>
            </w:pPr>
            <w:r w:rsidRPr="00494BF3">
              <w:rPr>
                <w:rFonts w:ascii="Arial" w:hAnsi="Arial" w:cs="Arial"/>
                <w:sz w:val="16"/>
                <w:szCs w:val="16"/>
              </w:rPr>
              <w:t xml:space="preserve">Net profit (loss) </w:t>
            </w:r>
          </w:p>
          <w:p w14:paraId="4A4FEA6A" w14:textId="3D09FE0A" w:rsidR="001622A3" w:rsidRPr="00494BF3" w:rsidRDefault="000513E3" w:rsidP="00494BF3">
            <w:pPr>
              <w:ind w:left="-86" w:right="-72"/>
              <w:rPr>
                <w:rFonts w:ascii="Arial" w:hAnsi="Arial" w:cs="Arial"/>
                <w:sz w:val="16"/>
                <w:szCs w:val="16"/>
              </w:rPr>
            </w:pPr>
            <w:r w:rsidRPr="00494BF3">
              <w:rPr>
                <w:rFonts w:ascii="Arial" w:hAnsi="Arial" w:cs="Arial"/>
                <w:sz w:val="16"/>
                <w:szCs w:val="16"/>
              </w:rPr>
              <w:t xml:space="preserve">   for </w:t>
            </w:r>
            <w:r w:rsidR="001622A3" w:rsidRPr="00494BF3">
              <w:rPr>
                <w:rFonts w:ascii="Arial" w:hAnsi="Arial" w:cs="Arial"/>
                <w:sz w:val="16"/>
                <w:szCs w:val="16"/>
              </w:rPr>
              <w:t>the period</w:t>
            </w:r>
          </w:p>
        </w:tc>
        <w:tc>
          <w:tcPr>
            <w:tcW w:w="1152" w:type="dxa"/>
            <w:tcBorders>
              <w:top w:val="nil"/>
              <w:left w:val="nil"/>
              <w:bottom w:val="nil"/>
              <w:right w:val="nil"/>
            </w:tcBorders>
            <w:vAlign w:val="bottom"/>
          </w:tcPr>
          <w:p w14:paraId="76E0CB4E" w14:textId="4E6D1F41" w:rsidR="001622A3" w:rsidRPr="00494BF3" w:rsidRDefault="001622A3"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212</w:t>
            </w:r>
            <w:r w:rsidR="002C302E" w:rsidRPr="00494BF3">
              <w:rPr>
                <w:rFonts w:ascii="Arial" w:hAnsi="Arial" w:cs="Arial"/>
                <w:sz w:val="16"/>
                <w:szCs w:val="16"/>
              </w:rPr>
              <w:t>,</w:t>
            </w:r>
            <w:r w:rsidR="007C4999" w:rsidRPr="007C4999">
              <w:rPr>
                <w:rFonts w:ascii="Arial" w:hAnsi="Arial" w:cs="Arial"/>
                <w:sz w:val="16"/>
                <w:szCs w:val="16"/>
              </w:rPr>
              <w:t>084</w:t>
            </w:r>
            <w:r w:rsidR="002C302E" w:rsidRPr="00494BF3">
              <w:rPr>
                <w:rFonts w:ascii="Arial" w:hAnsi="Arial" w:cs="Arial"/>
                <w:sz w:val="16"/>
                <w:szCs w:val="16"/>
              </w:rPr>
              <w:t>,</w:t>
            </w:r>
            <w:r w:rsidR="007C4999" w:rsidRPr="007C4999">
              <w:rPr>
                <w:rFonts w:ascii="Arial" w:hAnsi="Arial" w:cs="Arial"/>
                <w:sz w:val="16"/>
                <w:szCs w:val="16"/>
              </w:rPr>
              <w:t>881</w:t>
            </w:r>
            <w:r w:rsidRPr="00494BF3">
              <w:rPr>
                <w:rFonts w:ascii="Arial" w:hAnsi="Arial" w:cs="Arial"/>
                <w:sz w:val="16"/>
                <w:szCs w:val="16"/>
              </w:rPr>
              <w:t>)</w:t>
            </w:r>
          </w:p>
        </w:tc>
        <w:tc>
          <w:tcPr>
            <w:tcW w:w="1152" w:type="dxa"/>
            <w:tcBorders>
              <w:top w:val="nil"/>
              <w:left w:val="nil"/>
              <w:bottom w:val="nil"/>
              <w:right w:val="nil"/>
            </w:tcBorders>
            <w:vAlign w:val="bottom"/>
          </w:tcPr>
          <w:p w14:paraId="28E477A2" w14:textId="03F290BB" w:rsidR="001622A3" w:rsidRPr="00494BF3" w:rsidRDefault="001622A3"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440</w:t>
            </w:r>
            <w:r w:rsidRPr="00494BF3">
              <w:rPr>
                <w:rFonts w:ascii="Arial" w:hAnsi="Arial" w:cs="Arial"/>
                <w:sz w:val="16"/>
                <w:szCs w:val="16"/>
              </w:rPr>
              <w:t>,</w:t>
            </w:r>
            <w:r w:rsidR="007C4999" w:rsidRPr="007C4999">
              <w:rPr>
                <w:rFonts w:ascii="Arial" w:hAnsi="Arial" w:cs="Arial"/>
                <w:sz w:val="16"/>
                <w:szCs w:val="16"/>
              </w:rPr>
              <w:t>280</w:t>
            </w:r>
            <w:r w:rsidRPr="00494BF3">
              <w:rPr>
                <w:rFonts w:ascii="Arial" w:hAnsi="Arial" w:cs="Arial"/>
                <w:sz w:val="16"/>
                <w:szCs w:val="16"/>
              </w:rPr>
              <w:t>,</w:t>
            </w:r>
            <w:r w:rsidR="007C4999" w:rsidRPr="007C4999">
              <w:rPr>
                <w:rFonts w:ascii="Arial" w:hAnsi="Arial" w:cs="Arial"/>
                <w:sz w:val="16"/>
                <w:szCs w:val="16"/>
              </w:rPr>
              <w:t>962</w:t>
            </w:r>
            <w:r w:rsidRPr="00494BF3">
              <w:rPr>
                <w:rFonts w:ascii="Arial" w:hAnsi="Arial" w:cs="Arial"/>
                <w:sz w:val="16"/>
                <w:szCs w:val="16"/>
              </w:rPr>
              <w:t>)</w:t>
            </w:r>
          </w:p>
        </w:tc>
        <w:tc>
          <w:tcPr>
            <w:tcW w:w="1152" w:type="dxa"/>
            <w:tcBorders>
              <w:top w:val="nil"/>
              <w:left w:val="nil"/>
              <w:bottom w:val="nil"/>
              <w:right w:val="nil"/>
            </w:tcBorders>
            <w:vAlign w:val="bottom"/>
          </w:tcPr>
          <w:p w14:paraId="5FCE44E9" w14:textId="22D02AEE" w:rsidR="001622A3" w:rsidRPr="00494BF3" w:rsidRDefault="001622A3"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5</w:t>
            </w:r>
            <w:r w:rsidR="00085C9A" w:rsidRPr="00494BF3">
              <w:rPr>
                <w:rFonts w:ascii="Arial" w:hAnsi="Arial" w:cs="Arial"/>
                <w:sz w:val="16"/>
                <w:szCs w:val="16"/>
              </w:rPr>
              <w:t>,</w:t>
            </w:r>
            <w:r w:rsidR="007C4999" w:rsidRPr="007C4999">
              <w:rPr>
                <w:rFonts w:ascii="Arial" w:hAnsi="Arial" w:cs="Arial"/>
                <w:sz w:val="16"/>
                <w:szCs w:val="16"/>
              </w:rPr>
              <w:t>769</w:t>
            </w:r>
            <w:r w:rsidR="00085C9A" w:rsidRPr="00494BF3">
              <w:rPr>
                <w:rFonts w:ascii="Arial" w:hAnsi="Arial" w:cs="Arial"/>
                <w:sz w:val="16"/>
                <w:szCs w:val="16"/>
              </w:rPr>
              <w:t>,</w:t>
            </w:r>
            <w:r w:rsidR="007C4999" w:rsidRPr="007C4999">
              <w:rPr>
                <w:rFonts w:ascii="Arial" w:hAnsi="Arial" w:cs="Arial"/>
                <w:sz w:val="16"/>
                <w:szCs w:val="16"/>
              </w:rPr>
              <w:t>812</w:t>
            </w:r>
            <w:r w:rsidRPr="00494BF3">
              <w:rPr>
                <w:rFonts w:ascii="Arial" w:hAnsi="Arial" w:cs="Arial"/>
                <w:sz w:val="16"/>
                <w:szCs w:val="16"/>
              </w:rPr>
              <w:t>)</w:t>
            </w:r>
          </w:p>
        </w:tc>
        <w:tc>
          <w:tcPr>
            <w:tcW w:w="1152" w:type="dxa"/>
            <w:tcBorders>
              <w:top w:val="nil"/>
              <w:left w:val="nil"/>
              <w:bottom w:val="nil"/>
              <w:right w:val="nil"/>
            </w:tcBorders>
            <w:vAlign w:val="bottom"/>
          </w:tcPr>
          <w:p w14:paraId="07368E4B" w14:textId="5FFEC7C8" w:rsidR="001622A3" w:rsidRPr="00494BF3" w:rsidRDefault="001622A3"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52FD7916" w14:textId="06848F06" w:rsidR="001622A3" w:rsidRPr="00494BF3" w:rsidRDefault="007C4999" w:rsidP="00494BF3">
            <w:pPr>
              <w:ind w:right="-72"/>
              <w:jc w:val="right"/>
              <w:rPr>
                <w:rFonts w:ascii="Arial" w:hAnsi="Arial" w:cs="Arial"/>
                <w:sz w:val="16"/>
                <w:szCs w:val="16"/>
              </w:rPr>
            </w:pPr>
            <w:r w:rsidRPr="007C4999">
              <w:rPr>
                <w:rFonts w:ascii="Arial" w:hAnsi="Arial" w:cs="Arial"/>
                <w:sz w:val="16"/>
                <w:szCs w:val="16"/>
              </w:rPr>
              <w:t>42</w:t>
            </w:r>
            <w:r w:rsidR="00085C9A" w:rsidRPr="00494BF3">
              <w:rPr>
                <w:rFonts w:ascii="Arial" w:hAnsi="Arial" w:cs="Arial"/>
                <w:sz w:val="16"/>
                <w:szCs w:val="16"/>
              </w:rPr>
              <w:t>,</w:t>
            </w:r>
            <w:r w:rsidRPr="007C4999">
              <w:rPr>
                <w:rFonts w:ascii="Arial" w:hAnsi="Arial" w:cs="Arial"/>
                <w:sz w:val="16"/>
                <w:szCs w:val="16"/>
              </w:rPr>
              <w:t>335</w:t>
            </w:r>
            <w:r w:rsidR="00085C9A" w:rsidRPr="00494BF3">
              <w:rPr>
                <w:rFonts w:ascii="Arial" w:hAnsi="Arial" w:cs="Arial"/>
                <w:sz w:val="16"/>
                <w:szCs w:val="16"/>
              </w:rPr>
              <w:t>,</w:t>
            </w:r>
            <w:r w:rsidRPr="007C4999">
              <w:rPr>
                <w:rFonts w:ascii="Arial" w:hAnsi="Arial" w:cs="Arial"/>
                <w:sz w:val="16"/>
                <w:szCs w:val="16"/>
              </w:rPr>
              <w:t>794</w:t>
            </w:r>
          </w:p>
        </w:tc>
        <w:tc>
          <w:tcPr>
            <w:tcW w:w="1152" w:type="dxa"/>
            <w:tcBorders>
              <w:top w:val="nil"/>
              <w:left w:val="nil"/>
              <w:bottom w:val="nil"/>
              <w:right w:val="nil"/>
            </w:tcBorders>
            <w:vAlign w:val="bottom"/>
          </w:tcPr>
          <w:p w14:paraId="611B106A" w14:textId="4B96EE14" w:rsidR="001622A3" w:rsidRPr="00494BF3" w:rsidRDefault="001622A3"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6651A106" w14:textId="2BCDF9C4" w:rsidR="001622A3" w:rsidRPr="00494BF3" w:rsidRDefault="007C4999" w:rsidP="00494BF3">
            <w:pPr>
              <w:ind w:right="-72"/>
              <w:jc w:val="right"/>
              <w:rPr>
                <w:rFonts w:ascii="Arial" w:hAnsi="Arial" w:cs="Arial"/>
                <w:sz w:val="16"/>
                <w:szCs w:val="16"/>
              </w:rPr>
            </w:pPr>
            <w:r w:rsidRPr="007C4999">
              <w:rPr>
                <w:rFonts w:ascii="Arial" w:hAnsi="Arial" w:cs="Arial"/>
                <w:sz w:val="16"/>
                <w:szCs w:val="16"/>
              </w:rPr>
              <w:t>14</w:t>
            </w:r>
            <w:r w:rsidR="001622A3" w:rsidRPr="00494BF3">
              <w:rPr>
                <w:rFonts w:ascii="Arial" w:hAnsi="Arial" w:cs="Arial"/>
                <w:sz w:val="16"/>
                <w:szCs w:val="16"/>
              </w:rPr>
              <w:t>,</w:t>
            </w:r>
            <w:r w:rsidRPr="007C4999">
              <w:rPr>
                <w:rFonts w:ascii="Arial" w:hAnsi="Arial" w:cs="Arial"/>
                <w:sz w:val="16"/>
                <w:szCs w:val="16"/>
              </w:rPr>
              <w:t>080</w:t>
            </w:r>
            <w:r w:rsidR="001622A3" w:rsidRPr="00494BF3">
              <w:rPr>
                <w:rFonts w:ascii="Arial" w:hAnsi="Arial" w:cs="Arial"/>
                <w:sz w:val="16"/>
                <w:szCs w:val="16"/>
              </w:rPr>
              <w:t>,</w:t>
            </w:r>
            <w:r w:rsidRPr="007C4999">
              <w:rPr>
                <w:rFonts w:ascii="Arial" w:hAnsi="Arial" w:cs="Arial"/>
                <w:sz w:val="16"/>
                <w:szCs w:val="16"/>
              </w:rPr>
              <w:t>614</w:t>
            </w:r>
          </w:p>
        </w:tc>
        <w:tc>
          <w:tcPr>
            <w:tcW w:w="1152" w:type="dxa"/>
            <w:tcBorders>
              <w:top w:val="nil"/>
              <w:left w:val="nil"/>
              <w:bottom w:val="nil"/>
              <w:right w:val="nil"/>
            </w:tcBorders>
            <w:vAlign w:val="bottom"/>
          </w:tcPr>
          <w:p w14:paraId="649B604F" w14:textId="20A4B882" w:rsidR="001622A3" w:rsidRPr="00494BF3" w:rsidRDefault="007C4999" w:rsidP="00494BF3">
            <w:pPr>
              <w:ind w:right="-72"/>
              <w:jc w:val="right"/>
              <w:rPr>
                <w:rFonts w:ascii="Arial" w:hAnsi="Arial" w:cs="Arial"/>
                <w:sz w:val="16"/>
                <w:szCs w:val="16"/>
              </w:rPr>
            </w:pPr>
            <w:r w:rsidRPr="007C4999">
              <w:rPr>
                <w:rFonts w:ascii="Arial" w:hAnsi="Arial" w:cs="Arial"/>
                <w:sz w:val="16"/>
                <w:szCs w:val="16"/>
              </w:rPr>
              <w:t>509</w:t>
            </w:r>
            <w:r w:rsidR="002C302E" w:rsidRPr="00494BF3">
              <w:rPr>
                <w:rFonts w:ascii="Arial" w:hAnsi="Arial" w:cs="Arial"/>
                <w:sz w:val="16"/>
                <w:szCs w:val="16"/>
              </w:rPr>
              <w:t>,</w:t>
            </w:r>
            <w:r w:rsidRPr="007C4999">
              <w:rPr>
                <w:rFonts w:ascii="Arial" w:hAnsi="Arial" w:cs="Arial"/>
                <w:sz w:val="16"/>
                <w:szCs w:val="16"/>
              </w:rPr>
              <w:t>573</w:t>
            </w:r>
          </w:p>
        </w:tc>
        <w:tc>
          <w:tcPr>
            <w:tcW w:w="1152" w:type="dxa"/>
            <w:tcBorders>
              <w:top w:val="nil"/>
              <w:left w:val="nil"/>
              <w:bottom w:val="nil"/>
              <w:right w:val="nil"/>
            </w:tcBorders>
            <w:vAlign w:val="bottom"/>
          </w:tcPr>
          <w:p w14:paraId="37CA9D94" w14:textId="6EE6FDF1" w:rsidR="001622A3" w:rsidRPr="00494BF3" w:rsidRDefault="001622A3"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w:t>
            </w:r>
            <w:r w:rsidR="00107A91" w:rsidRPr="00494BF3">
              <w:rPr>
                <w:rFonts w:ascii="Arial" w:hAnsi="Arial" w:cs="Arial"/>
                <w:sz w:val="16"/>
                <w:szCs w:val="16"/>
              </w:rPr>
              <w:t>,</w:t>
            </w:r>
            <w:r w:rsidR="007C4999" w:rsidRPr="007C4999">
              <w:rPr>
                <w:rFonts w:ascii="Arial" w:hAnsi="Arial" w:cs="Arial"/>
                <w:sz w:val="16"/>
                <w:szCs w:val="16"/>
              </w:rPr>
              <w:t>169</w:t>
            </w:r>
            <w:r w:rsidR="00107A91" w:rsidRPr="00494BF3">
              <w:rPr>
                <w:rFonts w:ascii="Arial" w:hAnsi="Arial" w:cs="Arial"/>
                <w:sz w:val="16"/>
                <w:szCs w:val="16"/>
              </w:rPr>
              <w:t>,</w:t>
            </w:r>
            <w:r w:rsidR="007C4999" w:rsidRPr="007C4999">
              <w:rPr>
                <w:rFonts w:ascii="Arial" w:hAnsi="Arial" w:cs="Arial"/>
                <w:sz w:val="16"/>
                <w:szCs w:val="16"/>
              </w:rPr>
              <w:t>149</w:t>
            </w:r>
            <w:r w:rsidRPr="00494BF3">
              <w:rPr>
                <w:rFonts w:ascii="Arial" w:hAnsi="Arial" w:cs="Arial"/>
                <w:sz w:val="16"/>
                <w:szCs w:val="16"/>
              </w:rPr>
              <w:t>)</w:t>
            </w:r>
          </w:p>
        </w:tc>
        <w:tc>
          <w:tcPr>
            <w:tcW w:w="1152" w:type="dxa"/>
            <w:tcBorders>
              <w:top w:val="nil"/>
              <w:left w:val="nil"/>
              <w:bottom w:val="nil"/>
              <w:right w:val="nil"/>
            </w:tcBorders>
            <w:vAlign w:val="bottom"/>
          </w:tcPr>
          <w:p w14:paraId="160F09B7" w14:textId="771B93B0" w:rsidR="001622A3" w:rsidRPr="00494BF3" w:rsidRDefault="007C4999" w:rsidP="00494BF3">
            <w:pPr>
              <w:ind w:right="-72"/>
              <w:jc w:val="right"/>
              <w:rPr>
                <w:rFonts w:ascii="Arial" w:hAnsi="Arial" w:cs="Arial"/>
                <w:sz w:val="16"/>
                <w:szCs w:val="16"/>
              </w:rPr>
            </w:pPr>
            <w:r w:rsidRPr="007C4999">
              <w:rPr>
                <w:rFonts w:ascii="Arial" w:hAnsi="Arial" w:cs="Arial"/>
                <w:sz w:val="16"/>
                <w:szCs w:val="16"/>
              </w:rPr>
              <w:t>362</w:t>
            </w:r>
            <w:r w:rsidR="001622A3" w:rsidRPr="00494BF3">
              <w:rPr>
                <w:rFonts w:ascii="Arial" w:hAnsi="Arial" w:cs="Arial"/>
                <w:sz w:val="16"/>
                <w:szCs w:val="16"/>
              </w:rPr>
              <w:t>,</w:t>
            </w:r>
            <w:r w:rsidRPr="007C4999">
              <w:rPr>
                <w:rFonts w:ascii="Arial" w:hAnsi="Arial" w:cs="Arial"/>
                <w:sz w:val="16"/>
                <w:szCs w:val="16"/>
              </w:rPr>
              <w:t>682</w:t>
            </w:r>
          </w:p>
        </w:tc>
        <w:tc>
          <w:tcPr>
            <w:tcW w:w="1152" w:type="dxa"/>
            <w:tcBorders>
              <w:top w:val="nil"/>
              <w:left w:val="nil"/>
              <w:bottom w:val="nil"/>
              <w:right w:val="nil"/>
            </w:tcBorders>
            <w:vAlign w:val="bottom"/>
          </w:tcPr>
          <w:p w14:paraId="730BF94D" w14:textId="65302DC4" w:rsidR="001622A3" w:rsidRPr="00494BF3" w:rsidRDefault="001622A3"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164</w:t>
            </w:r>
            <w:r w:rsidR="002C302E" w:rsidRPr="00494BF3">
              <w:rPr>
                <w:rFonts w:ascii="Arial" w:hAnsi="Arial" w:cs="Arial"/>
                <w:sz w:val="16"/>
                <w:szCs w:val="16"/>
              </w:rPr>
              <w:t>,</w:t>
            </w:r>
            <w:r w:rsidR="007C4999" w:rsidRPr="007C4999">
              <w:rPr>
                <w:rFonts w:ascii="Arial" w:hAnsi="Arial" w:cs="Arial"/>
                <w:sz w:val="16"/>
                <w:szCs w:val="16"/>
              </w:rPr>
              <w:t>607</w:t>
            </w:r>
            <w:r w:rsidR="002C302E" w:rsidRPr="00494BF3">
              <w:rPr>
                <w:rFonts w:ascii="Arial" w:hAnsi="Arial" w:cs="Arial"/>
                <w:sz w:val="16"/>
                <w:szCs w:val="16"/>
              </w:rPr>
              <w:t>,</w:t>
            </w:r>
            <w:r w:rsidR="007C4999" w:rsidRPr="007C4999">
              <w:rPr>
                <w:rFonts w:ascii="Arial" w:hAnsi="Arial" w:cs="Arial"/>
                <w:sz w:val="16"/>
                <w:szCs w:val="16"/>
              </w:rPr>
              <w:t>434</w:t>
            </w:r>
            <w:r w:rsidRPr="00494BF3">
              <w:rPr>
                <w:rFonts w:ascii="Arial" w:hAnsi="Arial" w:cs="Arial"/>
                <w:sz w:val="16"/>
                <w:szCs w:val="16"/>
              </w:rPr>
              <w:t>)</w:t>
            </w:r>
          </w:p>
        </w:tc>
        <w:tc>
          <w:tcPr>
            <w:tcW w:w="1152" w:type="dxa"/>
            <w:tcBorders>
              <w:top w:val="nil"/>
              <w:left w:val="nil"/>
              <w:bottom w:val="nil"/>
              <w:right w:val="nil"/>
            </w:tcBorders>
            <w:vAlign w:val="bottom"/>
          </w:tcPr>
          <w:p w14:paraId="2D67E434" w14:textId="258BEAD4" w:rsidR="001622A3" w:rsidRPr="00494BF3" w:rsidRDefault="001622A3"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439</w:t>
            </w:r>
            <w:r w:rsidRPr="00494BF3">
              <w:rPr>
                <w:rFonts w:ascii="Arial" w:hAnsi="Arial" w:cs="Arial"/>
                <w:sz w:val="16"/>
                <w:szCs w:val="16"/>
              </w:rPr>
              <w:t>,</w:t>
            </w:r>
            <w:r w:rsidR="007C4999" w:rsidRPr="007C4999">
              <w:rPr>
                <w:rFonts w:ascii="Arial" w:hAnsi="Arial" w:cs="Arial"/>
                <w:sz w:val="16"/>
                <w:szCs w:val="16"/>
              </w:rPr>
              <w:t>408</w:t>
            </w:r>
            <w:r w:rsidR="002C302E" w:rsidRPr="00494BF3">
              <w:rPr>
                <w:rFonts w:ascii="Arial" w:hAnsi="Arial" w:cs="Arial"/>
                <w:sz w:val="16"/>
                <w:szCs w:val="16"/>
              </w:rPr>
              <w:t>,</w:t>
            </w:r>
            <w:r w:rsidR="007C4999" w:rsidRPr="007C4999">
              <w:rPr>
                <w:rFonts w:ascii="Arial" w:hAnsi="Arial" w:cs="Arial"/>
                <w:sz w:val="16"/>
                <w:szCs w:val="16"/>
              </w:rPr>
              <w:t>708</w:t>
            </w:r>
            <w:r w:rsidRPr="00494BF3">
              <w:rPr>
                <w:rFonts w:ascii="Arial" w:hAnsi="Arial" w:cs="Arial"/>
                <w:sz w:val="16"/>
                <w:szCs w:val="16"/>
              </w:rPr>
              <w:t>)</w:t>
            </w:r>
          </w:p>
        </w:tc>
      </w:tr>
      <w:tr w:rsidR="00494BF3" w:rsidRPr="00494BF3" w14:paraId="041BD7CD" w14:textId="77777777" w:rsidTr="000513E3">
        <w:tc>
          <w:tcPr>
            <w:tcW w:w="1570" w:type="dxa"/>
            <w:tcBorders>
              <w:top w:val="nil"/>
              <w:left w:val="nil"/>
              <w:bottom w:val="nil"/>
              <w:right w:val="nil"/>
            </w:tcBorders>
            <w:vAlign w:val="bottom"/>
          </w:tcPr>
          <w:p w14:paraId="7471176F" w14:textId="77777777" w:rsidR="00000FDE" w:rsidRPr="00494BF3" w:rsidRDefault="00000FDE" w:rsidP="00494BF3">
            <w:pPr>
              <w:ind w:left="-86" w:right="-72"/>
              <w:rPr>
                <w:rFonts w:ascii="Arial" w:hAnsi="Arial" w:cs="Arial"/>
                <w:sz w:val="16"/>
                <w:szCs w:val="16"/>
              </w:rPr>
            </w:pPr>
          </w:p>
        </w:tc>
        <w:tc>
          <w:tcPr>
            <w:tcW w:w="1152" w:type="dxa"/>
            <w:tcBorders>
              <w:top w:val="single" w:sz="4" w:space="0" w:color="auto"/>
              <w:left w:val="nil"/>
              <w:bottom w:val="nil"/>
              <w:right w:val="nil"/>
            </w:tcBorders>
            <w:vAlign w:val="bottom"/>
          </w:tcPr>
          <w:p w14:paraId="319D0060"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F2430DF"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5A73DE96"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2A2EF8D6"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70CE323"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747294CC"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AC34334"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5FF60DB6"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7D78E790"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15BA99F9"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22588776" w14:textId="5D7968E9"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39516EFE" w14:textId="77777777" w:rsidR="00000FDE" w:rsidRPr="00494BF3" w:rsidRDefault="00000FDE" w:rsidP="00494BF3">
            <w:pPr>
              <w:ind w:right="-72"/>
              <w:jc w:val="right"/>
              <w:rPr>
                <w:rFonts w:ascii="Arial" w:hAnsi="Arial" w:cs="Arial"/>
                <w:sz w:val="16"/>
                <w:szCs w:val="16"/>
              </w:rPr>
            </w:pPr>
          </w:p>
        </w:tc>
      </w:tr>
      <w:tr w:rsidR="00494BF3" w:rsidRPr="00494BF3" w14:paraId="260B198C" w14:textId="77777777" w:rsidTr="000513E3">
        <w:tc>
          <w:tcPr>
            <w:tcW w:w="1570" w:type="dxa"/>
            <w:tcBorders>
              <w:top w:val="nil"/>
              <w:left w:val="nil"/>
              <w:bottom w:val="nil"/>
              <w:right w:val="nil"/>
            </w:tcBorders>
            <w:vAlign w:val="bottom"/>
          </w:tcPr>
          <w:p w14:paraId="3B327890" w14:textId="41C9C0DC" w:rsidR="00FB28D8" w:rsidRPr="00494BF3" w:rsidRDefault="00FB28D8" w:rsidP="00494BF3">
            <w:pPr>
              <w:ind w:left="-86" w:right="-72"/>
              <w:rPr>
                <w:rFonts w:ascii="Arial" w:hAnsi="Arial" w:cs="Arial"/>
                <w:sz w:val="16"/>
                <w:szCs w:val="16"/>
              </w:rPr>
            </w:pPr>
            <w:r w:rsidRPr="00494BF3">
              <w:rPr>
                <w:rFonts w:ascii="Arial" w:hAnsi="Arial" w:cs="Arial"/>
                <w:sz w:val="16"/>
                <w:szCs w:val="16"/>
              </w:rPr>
              <w:t>Depreciation and</w:t>
            </w:r>
          </w:p>
          <w:p w14:paraId="1A4802C8" w14:textId="3646226A" w:rsidR="00FB28D8" w:rsidRPr="00494BF3" w:rsidRDefault="000513E3" w:rsidP="00494BF3">
            <w:pPr>
              <w:ind w:left="-86" w:right="-72"/>
              <w:rPr>
                <w:rFonts w:ascii="Arial" w:hAnsi="Arial" w:cs="Arial"/>
                <w:sz w:val="16"/>
                <w:szCs w:val="16"/>
              </w:rPr>
            </w:pPr>
            <w:r w:rsidRPr="00494BF3">
              <w:rPr>
                <w:rFonts w:ascii="Arial" w:hAnsi="Arial" w:cs="Arial"/>
                <w:sz w:val="16"/>
                <w:szCs w:val="16"/>
              </w:rPr>
              <w:t xml:space="preserve">   </w:t>
            </w:r>
            <w:r w:rsidR="00FB28D8" w:rsidRPr="00494BF3">
              <w:rPr>
                <w:rFonts w:ascii="Arial" w:hAnsi="Arial" w:cs="Arial"/>
                <w:sz w:val="16"/>
                <w:szCs w:val="16"/>
              </w:rPr>
              <w:t>amortisation</w:t>
            </w:r>
          </w:p>
        </w:tc>
        <w:tc>
          <w:tcPr>
            <w:tcW w:w="1152" w:type="dxa"/>
            <w:tcBorders>
              <w:top w:val="nil"/>
              <w:left w:val="nil"/>
              <w:bottom w:val="nil"/>
              <w:right w:val="nil"/>
            </w:tcBorders>
            <w:vAlign w:val="bottom"/>
          </w:tcPr>
          <w:p w14:paraId="579F7DA9" w14:textId="2215293B"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11</w:t>
            </w:r>
            <w:r w:rsidRPr="00494BF3">
              <w:rPr>
                <w:rFonts w:ascii="Arial" w:hAnsi="Arial" w:cs="Arial"/>
                <w:sz w:val="16"/>
                <w:szCs w:val="16"/>
              </w:rPr>
              <w:t>,</w:t>
            </w:r>
            <w:r w:rsidR="007C4999" w:rsidRPr="007C4999">
              <w:rPr>
                <w:rFonts w:ascii="Arial" w:hAnsi="Arial" w:cs="Arial"/>
                <w:sz w:val="16"/>
                <w:szCs w:val="16"/>
              </w:rPr>
              <w:t>508</w:t>
            </w:r>
            <w:r w:rsidRPr="00494BF3">
              <w:rPr>
                <w:rFonts w:ascii="Arial" w:hAnsi="Arial" w:cs="Arial"/>
                <w:sz w:val="16"/>
                <w:szCs w:val="16"/>
              </w:rPr>
              <w:t>,</w:t>
            </w:r>
            <w:r w:rsidR="007C4999" w:rsidRPr="007C4999">
              <w:rPr>
                <w:rFonts w:ascii="Arial" w:hAnsi="Arial" w:cs="Arial"/>
                <w:sz w:val="16"/>
                <w:szCs w:val="16"/>
              </w:rPr>
              <w:t>074</w:t>
            </w:r>
            <w:r w:rsidRPr="00494BF3">
              <w:rPr>
                <w:rFonts w:ascii="Arial" w:hAnsi="Arial" w:cs="Arial"/>
                <w:sz w:val="16"/>
                <w:szCs w:val="16"/>
              </w:rPr>
              <w:t>)</w:t>
            </w:r>
          </w:p>
        </w:tc>
        <w:tc>
          <w:tcPr>
            <w:tcW w:w="1152" w:type="dxa"/>
            <w:tcBorders>
              <w:top w:val="nil"/>
              <w:left w:val="nil"/>
              <w:bottom w:val="nil"/>
              <w:right w:val="nil"/>
            </w:tcBorders>
            <w:vAlign w:val="bottom"/>
          </w:tcPr>
          <w:p w14:paraId="1CA48F6B" w14:textId="727D10E1"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10</w:t>
            </w:r>
            <w:r w:rsidRPr="00494BF3">
              <w:rPr>
                <w:rFonts w:ascii="Arial" w:hAnsi="Arial" w:cs="Arial"/>
                <w:sz w:val="16"/>
                <w:szCs w:val="16"/>
              </w:rPr>
              <w:t>,</w:t>
            </w:r>
            <w:r w:rsidR="007C4999" w:rsidRPr="007C4999">
              <w:rPr>
                <w:rFonts w:ascii="Arial" w:hAnsi="Arial" w:cs="Arial"/>
                <w:sz w:val="16"/>
                <w:szCs w:val="16"/>
              </w:rPr>
              <w:t>488</w:t>
            </w:r>
            <w:r w:rsidRPr="00494BF3">
              <w:rPr>
                <w:rFonts w:ascii="Arial" w:hAnsi="Arial" w:cs="Arial"/>
                <w:sz w:val="16"/>
                <w:szCs w:val="16"/>
              </w:rPr>
              <w:t>,</w:t>
            </w:r>
            <w:r w:rsidR="007C4999" w:rsidRPr="007C4999">
              <w:rPr>
                <w:rFonts w:ascii="Arial" w:hAnsi="Arial" w:cs="Arial"/>
                <w:sz w:val="16"/>
                <w:szCs w:val="16"/>
              </w:rPr>
              <w:t>095</w:t>
            </w:r>
            <w:r w:rsidRPr="00494BF3">
              <w:rPr>
                <w:rFonts w:ascii="Arial" w:hAnsi="Arial" w:cs="Arial"/>
                <w:sz w:val="16"/>
                <w:szCs w:val="16"/>
              </w:rPr>
              <w:t>)</w:t>
            </w:r>
          </w:p>
        </w:tc>
        <w:tc>
          <w:tcPr>
            <w:tcW w:w="1152" w:type="dxa"/>
            <w:tcBorders>
              <w:top w:val="nil"/>
              <w:left w:val="nil"/>
              <w:bottom w:val="nil"/>
              <w:right w:val="nil"/>
            </w:tcBorders>
            <w:vAlign w:val="bottom"/>
          </w:tcPr>
          <w:p w14:paraId="701EB93C" w14:textId="36CFEA70"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34</w:t>
            </w:r>
            <w:r w:rsidRPr="00494BF3">
              <w:rPr>
                <w:rFonts w:ascii="Arial" w:hAnsi="Arial" w:cs="Arial"/>
                <w:sz w:val="16"/>
                <w:szCs w:val="16"/>
              </w:rPr>
              <w:t>,</w:t>
            </w:r>
            <w:r w:rsidR="007C4999" w:rsidRPr="007C4999">
              <w:rPr>
                <w:rFonts w:ascii="Arial" w:hAnsi="Arial" w:cs="Arial"/>
                <w:sz w:val="16"/>
                <w:szCs w:val="16"/>
              </w:rPr>
              <w:t>333</w:t>
            </w:r>
            <w:r w:rsidRPr="00494BF3">
              <w:rPr>
                <w:rFonts w:ascii="Arial" w:hAnsi="Arial" w:cs="Arial"/>
                <w:sz w:val="16"/>
                <w:szCs w:val="16"/>
              </w:rPr>
              <w:t>)</w:t>
            </w:r>
          </w:p>
        </w:tc>
        <w:tc>
          <w:tcPr>
            <w:tcW w:w="1152" w:type="dxa"/>
            <w:tcBorders>
              <w:top w:val="nil"/>
              <w:left w:val="nil"/>
              <w:bottom w:val="nil"/>
              <w:right w:val="nil"/>
            </w:tcBorders>
            <w:vAlign w:val="bottom"/>
          </w:tcPr>
          <w:p w14:paraId="65B529EE" w14:textId="0E3AC20D"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72168878" w14:textId="12CDE04E"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8</w:t>
            </w:r>
            <w:r w:rsidRPr="00494BF3">
              <w:rPr>
                <w:rFonts w:ascii="Arial" w:hAnsi="Arial" w:cs="Arial"/>
                <w:sz w:val="16"/>
                <w:szCs w:val="16"/>
              </w:rPr>
              <w:t>,</w:t>
            </w:r>
            <w:r w:rsidR="007C4999" w:rsidRPr="007C4999">
              <w:rPr>
                <w:rFonts w:ascii="Arial" w:hAnsi="Arial" w:cs="Arial"/>
                <w:sz w:val="16"/>
                <w:szCs w:val="16"/>
              </w:rPr>
              <w:t>180</w:t>
            </w:r>
            <w:r w:rsidRPr="00494BF3">
              <w:rPr>
                <w:rFonts w:ascii="Arial" w:hAnsi="Arial" w:cs="Arial"/>
                <w:sz w:val="16"/>
                <w:szCs w:val="16"/>
              </w:rPr>
              <w:t>,</w:t>
            </w:r>
            <w:r w:rsidR="007C4999" w:rsidRPr="007C4999">
              <w:rPr>
                <w:rFonts w:ascii="Arial" w:hAnsi="Arial" w:cs="Arial"/>
                <w:sz w:val="16"/>
                <w:szCs w:val="16"/>
              </w:rPr>
              <w:t>897</w:t>
            </w:r>
            <w:r w:rsidRPr="00494BF3">
              <w:rPr>
                <w:rFonts w:ascii="Arial" w:hAnsi="Arial" w:cs="Arial"/>
                <w:sz w:val="16"/>
                <w:szCs w:val="16"/>
              </w:rPr>
              <w:t>)</w:t>
            </w:r>
          </w:p>
        </w:tc>
        <w:tc>
          <w:tcPr>
            <w:tcW w:w="1152" w:type="dxa"/>
            <w:tcBorders>
              <w:top w:val="nil"/>
              <w:left w:val="nil"/>
              <w:bottom w:val="nil"/>
              <w:right w:val="nil"/>
            </w:tcBorders>
            <w:vAlign w:val="bottom"/>
          </w:tcPr>
          <w:p w14:paraId="657E4AD8" w14:textId="78CB7C10"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390A25FF" w14:textId="25DFEE2D"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823</w:t>
            </w:r>
            <w:r w:rsidRPr="00494BF3">
              <w:rPr>
                <w:rFonts w:ascii="Arial" w:hAnsi="Arial" w:cs="Arial"/>
                <w:sz w:val="16"/>
                <w:szCs w:val="16"/>
              </w:rPr>
              <w:t>,</w:t>
            </w:r>
            <w:r w:rsidR="007C4999" w:rsidRPr="007C4999">
              <w:rPr>
                <w:rFonts w:ascii="Arial" w:hAnsi="Arial" w:cs="Arial"/>
                <w:sz w:val="16"/>
                <w:szCs w:val="16"/>
              </w:rPr>
              <w:t>131</w:t>
            </w:r>
            <w:r w:rsidRPr="00494BF3">
              <w:rPr>
                <w:rFonts w:ascii="Arial" w:hAnsi="Arial" w:cs="Arial"/>
                <w:sz w:val="16"/>
                <w:szCs w:val="16"/>
              </w:rPr>
              <w:t>)</w:t>
            </w:r>
          </w:p>
        </w:tc>
        <w:tc>
          <w:tcPr>
            <w:tcW w:w="1152" w:type="dxa"/>
            <w:tcBorders>
              <w:top w:val="nil"/>
              <w:left w:val="nil"/>
              <w:bottom w:val="nil"/>
              <w:right w:val="nil"/>
            </w:tcBorders>
            <w:vAlign w:val="bottom"/>
          </w:tcPr>
          <w:p w14:paraId="55608632" w14:textId="27F5F069"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32</w:t>
            </w:r>
            <w:r w:rsidRPr="00494BF3">
              <w:rPr>
                <w:rFonts w:ascii="Arial" w:hAnsi="Arial" w:cs="Arial"/>
                <w:sz w:val="16"/>
                <w:szCs w:val="16"/>
              </w:rPr>
              <w:t>,</w:t>
            </w:r>
            <w:r w:rsidR="007C4999" w:rsidRPr="007C4999">
              <w:rPr>
                <w:rFonts w:ascii="Arial" w:hAnsi="Arial" w:cs="Arial"/>
                <w:sz w:val="16"/>
                <w:szCs w:val="16"/>
              </w:rPr>
              <w:t>405</w:t>
            </w:r>
            <w:r w:rsidRPr="00494BF3">
              <w:rPr>
                <w:rFonts w:ascii="Arial" w:hAnsi="Arial" w:cs="Arial"/>
                <w:sz w:val="16"/>
                <w:szCs w:val="16"/>
              </w:rPr>
              <w:t>)</w:t>
            </w:r>
          </w:p>
        </w:tc>
        <w:tc>
          <w:tcPr>
            <w:tcW w:w="1152" w:type="dxa"/>
            <w:tcBorders>
              <w:top w:val="nil"/>
              <w:left w:val="nil"/>
              <w:bottom w:val="nil"/>
              <w:right w:val="nil"/>
            </w:tcBorders>
            <w:vAlign w:val="bottom"/>
          </w:tcPr>
          <w:p w14:paraId="73090ED8" w14:textId="5B9B63B8"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78ED22C8" w14:textId="7C51D298"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3D8B56C6" w14:textId="5C6918FE"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20</w:t>
            </w:r>
            <w:r w:rsidRPr="00494BF3">
              <w:rPr>
                <w:rFonts w:ascii="Arial" w:hAnsi="Arial" w:cs="Arial"/>
                <w:sz w:val="16"/>
                <w:szCs w:val="16"/>
              </w:rPr>
              <w:t>,</w:t>
            </w:r>
            <w:r w:rsidR="007C4999" w:rsidRPr="007C4999">
              <w:rPr>
                <w:rFonts w:ascii="Arial" w:hAnsi="Arial" w:cs="Arial"/>
                <w:sz w:val="16"/>
                <w:szCs w:val="16"/>
              </w:rPr>
              <w:t>546</w:t>
            </w:r>
            <w:r w:rsidRPr="00494BF3">
              <w:rPr>
                <w:rFonts w:ascii="Arial" w:hAnsi="Arial" w:cs="Arial"/>
                <w:sz w:val="16"/>
                <w:szCs w:val="16"/>
              </w:rPr>
              <w:t>,</w:t>
            </w:r>
            <w:r w:rsidR="007C4999" w:rsidRPr="007C4999">
              <w:rPr>
                <w:rFonts w:ascii="Arial" w:hAnsi="Arial" w:cs="Arial"/>
                <w:sz w:val="16"/>
                <w:szCs w:val="16"/>
              </w:rPr>
              <w:t>435</w:t>
            </w:r>
            <w:r w:rsidRPr="00494BF3">
              <w:rPr>
                <w:rFonts w:ascii="Arial" w:hAnsi="Arial" w:cs="Arial"/>
                <w:sz w:val="16"/>
                <w:szCs w:val="16"/>
              </w:rPr>
              <w:t>)</w:t>
            </w:r>
          </w:p>
        </w:tc>
        <w:tc>
          <w:tcPr>
            <w:tcW w:w="1152" w:type="dxa"/>
            <w:tcBorders>
              <w:top w:val="nil"/>
              <w:left w:val="nil"/>
              <w:bottom w:val="nil"/>
              <w:right w:val="nil"/>
            </w:tcBorders>
            <w:vAlign w:val="bottom"/>
          </w:tcPr>
          <w:p w14:paraId="258CCFC2" w14:textId="5ED7253A" w:rsidR="00FB28D8" w:rsidRPr="00494BF3" w:rsidRDefault="00FB28D8"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10</w:t>
            </w:r>
            <w:r w:rsidRPr="00494BF3">
              <w:rPr>
                <w:rFonts w:ascii="Arial" w:hAnsi="Arial" w:cs="Arial"/>
                <w:sz w:val="16"/>
                <w:szCs w:val="16"/>
              </w:rPr>
              <w:t>,</w:t>
            </w:r>
            <w:r w:rsidR="007C4999" w:rsidRPr="007C4999">
              <w:rPr>
                <w:rFonts w:ascii="Arial" w:hAnsi="Arial" w:cs="Arial"/>
                <w:sz w:val="16"/>
                <w:szCs w:val="16"/>
              </w:rPr>
              <w:t>520</w:t>
            </w:r>
            <w:r w:rsidRPr="00494BF3">
              <w:rPr>
                <w:rFonts w:ascii="Arial" w:hAnsi="Arial" w:cs="Arial"/>
                <w:sz w:val="16"/>
                <w:szCs w:val="16"/>
              </w:rPr>
              <w:t>,</w:t>
            </w:r>
            <w:r w:rsidR="007C4999" w:rsidRPr="007C4999">
              <w:rPr>
                <w:rFonts w:ascii="Arial" w:hAnsi="Arial" w:cs="Arial"/>
                <w:sz w:val="16"/>
                <w:szCs w:val="16"/>
              </w:rPr>
              <w:t>500</w:t>
            </w:r>
            <w:r w:rsidRPr="00494BF3">
              <w:rPr>
                <w:rFonts w:ascii="Arial" w:hAnsi="Arial" w:cs="Arial"/>
                <w:sz w:val="16"/>
                <w:szCs w:val="16"/>
              </w:rPr>
              <w:t>)</w:t>
            </w:r>
          </w:p>
        </w:tc>
      </w:tr>
      <w:tr w:rsidR="00494BF3" w:rsidRPr="00494BF3" w14:paraId="1B087A53" w14:textId="77777777" w:rsidTr="000513E3">
        <w:tc>
          <w:tcPr>
            <w:tcW w:w="1570" w:type="dxa"/>
            <w:tcBorders>
              <w:top w:val="nil"/>
              <w:left w:val="nil"/>
              <w:bottom w:val="nil"/>
              <w:right w:val="nil"/>
            </w:tcBorders>
            <w:vAlign w:val="bottom"/>
          </w:tcPr>
          <w:p w14:paraId="12DFE20F" w14:textId="77777777" w:rsidR="00000FDE" w:rsidRPr="00494BF3" w:rsidRDefault="00000FDE" w:rsidP="00494BF3">
            <w:pPr>
              <w:ind w:left="-86" w:right="-72"/>
              <w:rPr>
                <w:rFonts w:ascii="Arial" w:hAnsi="Arial" w:cs="Arial"/>
                <w:sz w:val="16"/>
                <w:szCs w:val="16"/>
              </w:rPr>
            </w:pPr>
          </w:p>
        </w:tc>
        <w:tc>
          <w:tcPr>
            <w:tcW w:w="1152" w:type="dxa"/>
            <w:tcBorders>
              <w:top w:val="nil"/>
              <w:left w:val="nil"/>
              <w:bottom w:val="nil"/>
              <w:right w:val="nil"/>
            </w:tcBorders>
            <w:vAlign w:val="bottom"/>
          </w:tcPr>
          <w:p w14:paraId="31F016E4"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62AB0091"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5541AF6A"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53F34F32"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38321B43"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754CBAF8"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1BADAFEF"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714336C4"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3A990054"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631A91C0"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1AAE6B90" w14:textId="26E2BA8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30612D02" w14:textId="77777777" w:rsidR="00000FDE" w:rsidRPr="00494BF3" w:rsidRDefault="00000FDE" w:rsidP="00494BF3">
            <w:pPr>
              <w:ind w:right="-72"/>
              <w:jc w:val="right"/>
              <w:rPr>
                <w:rFonts w:ascii="Arial" w:hAnsi="Arial" w:cs="Arial"/>
                <w:sz w:val="16"/>
                <w:szCs w:val="16"/>
              </w:rPr>
            </w:pPr>
          </w:p>
        </w:tc>
      </w:tr>
      <w:tr w:rsidR="00494BF3" w:rsidRPr="00494BF3" w14:paraId="7300A605" w14:textId="77777777" w:rsidTr="000513E3">
        <w:tc>
          <w:tcPr>
            <w:tcW w:w="1570" w:type="dxa"/>
            <w:tcBorders>
              <w:top w:val="nil"/>
              <w:left w:val="nil"/>
              <w:bottom w:val="nil"/>
              <w:right w:val="nil"/>
            </w:tcBorders>
            <w:vAlign w:val="center"/>
            <w:hideMark/>
          </w:tcPr>
          <w:p w14:paraId="2F497867" w14:textId="208CC811" w:rsidR="00000FDE" w:rsidRPr="00494BF3" w:rsidRDefault="00000FDE" w:rsidP="00494BF3">
            <w:pPr>
              <w:ind w:left="-86" w:right="-72"/>
              <w:rPr>
                <w:rFonts w:ascii="Arial" w:hAnsi="Arial" w:cs="Arial"/>
                <w:sz w:val="16"/>
                <w:szCs w:val="16"/>
              </w:rPr>
            </w:pPr>
            <w:r w:rsidRPr="00494BF3">
              <w:rPr>
                <w:rFonts w:ascii="Arial" w:hAnsi="Arial" w:cs="Arial"/>
                <w:sz w:val="16"/>
                <w:szCs w:val="16"/>
              </w:rPr>
              <w:t>Timing</w:t>
            </w:r>
            <w:r w:rsidRPr="00494BF3">
              <w:rPr>
                <w:rFonts w:ascii="Arial" w:hAnsi="Arial" w:cs="Arial"/>
                <w:sz w:val="16"/>
                <w:szCs w:val="16"/>
                <w:cs/>
              </w:rPr>
              <w:t xml:space="preserve"> </w:t>
            </w:r>
            <w:r w:rsidRPr="00494BF3">
              <w:rPr>
                <w:rFonts w:ascii="Arial" w:hAnsi="Arial" w:cs="Arial"/>
                <w:sz w:val="16"/>
                <w:szCs w:val="16"/>
              </w:rPr>
              <w:t>of</w:t>
            </w:r>
            <w:r w:rsidRPr="00494BF3">
              <w:rPr>
                <w:rFonts w:ascii="Arial" w:hAnsi="Arial" w:cs="Arial"/>
                <w:sz w:val="16"/>
                <w:szCs w:val="16"/>
                <w:cs/>
              </w:rPr>
              <w:t xml:space="preserve"> </w:t>
            </w:r>
            <w:r w:rsidRPr="00494BF3">
              <w:rPr>
                <w:rFonts w:ascii="Arial" w:hAnsi="Arial" w:cs="Arial"/>
                <w:sz w:val="16"/>
                <w:szCs w:val="16"/>
              </w:rPr>
              <w:t>revenue</w:t>
            </w:r>
          </w:p>
          <w:p w14:paraId="309CCE60" w14:textId="36AF3D72" w:rsidR="00000FDE" w:rsidRPr="00494BF3" w:rsidRDefault="000513E3" w:rsidP="00494BF3">
            <w:pPr>
              <w:ind w:left="-86" w:right="-72"/>
              <w:rPr>
                <w:rFonts w:ascii="Arial" w:hAnsi="Arial" w:cs="Arial"/>
                <w:sz w:val="16"/>
                <w:szCs w:val="16"/>
              </w:rPr>
            </w:pPr>
            <w:r w:rsidRPr="00494BF3">
              <w:rPr>
                <w:rFonts w:ascii="Arial" w:hAnsi="Arial" w:cs="Arial"/>
                <w:sz w:val="16"/>
                <w:szCs w:val="16"/>
              </w:rPr>
              <w:t xml:space="preserve">   </w:t>
            </w:r>
            <w:r w:rsidR="00000FDE" w:rsidRPr="00494BF3">
              <w:rPr>
                <w:rFonts w:ascii="Arial" w:hAnsi="Arial" w:cs="Arial"/>
                <w:sz w:val="16"/>
                <w:szCs w:val="16"/>
              </w:rPr>
              <w:t>recognition</w:t>
            </w:r>
            <w:r w:rsidR="00000FDE" w:rsidRPr="00494BF3">
              <w:rPr>
                <w:rFonts w:ascii="Arial" w:hAnsi="Arial" w:cs="Arial"/>
                <w:sz w:val="16"/>
                <w:szCs w:val="16"/>
                <w:cs/>
              </w:rPr>
              <w:t>:</w:t>
            </w:r>
          </w:p>
        </w:tc>
        <w:tc>
          <w:tcPr>
            <w:tcW w:w="1152" w:type="dxa"/>
            <w:tcBorders>
              <w:top w:val="nil"/>
              <w:left w:val="nil"/>
              <w:bottom w:val="nil"/>
              <w:right w:val="nil"/>
            </w:tcBorders>
            <w:vAlign w:val="bottom"/>
          </w:tcPr>
          <w:p w14:paraId="0AA6133E"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203CE740"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5B803ECA"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61F5C298"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2C371AAF"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590780C4"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0FE3CD33"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3143E9E1"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15703A1A"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724E3D25" w14:textId="77777777"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0D71B75D" w14:textId="1A48B4D6" w:rsidR="00000FDE" w:rsidRPr="00494BF3" w:rsidRDefault="00000FDE" w:rsidP="00494BF3">
            <w:pPr>
              <w:ind w:right="-72"/>
              <w:jc w:val="right"/>
              <w:rPr>
                <w:rFonts w:ascii="Arial" w:hAnsi="Arial" w:cs="Arial"/>
                <w:sz w:val="16"/>
                <w:szCs w:val="16"/>
              </w:rPr>
            </w:pPr>
          </w:p>
        </w:tc>
        <w:tc>
          <w:tcPr>
            <w:tcW w:w="1152" w:type="dxa"/>
            <w:tcBorders>
              <w:top w:val="nil"/>
              <w:left w:val="nil"/>
              <w:bottom w:val="nil"/>
              <w:right w:val="nil"/>
            </w:tcBorders>
            <w:vAlign w:val="bottom"/>
          </w:tcPr>
          <w:p w14:paraId="5E941BF0" w14:textId="77777777" w:rsidR="00000FDE" w:rsidRPr="00494BF3" w:rsidRDefault="00000FDE" w:rsidP="00494BF3">
            <w:pPr>
              <w:ind w:right="-72"/>
              <w:jc w:val="right"/>
              <w:rPr>
                <w:rFonts w:ascii="Arial" w:hAnsi="Arial" w:cs="Arial"/>
                <w:sz w:val="16"/>
                <w:szCs w:val="16"/>
              </w:rPr>
            </w:pPr>
          </w:p>
        </w:tc>
      </w:tr>
      <w:tr w:rsidR="00494BF3" w:rsidRPr="00494BF3" w14:paraId="3CFC1B26" w14:textId="77777777" w:rsidTr="00E07526">
        <w:tc>
          <w:tcPr>
            <w:tcW w:w="1570" w:type="dxa"/>
            <w:tcBorders>
              <w:top w:val="nil"/>
              <w:left w:val="nil"/>
              <w:bottom w:val="nil"/>
              <w:right w:val="nil"/>
            </w:tcBorders>
            <w:vAlign w:val="bottom"/>
            <w:hideMark/>
          </w:tcPr>
          <w:p w14:paraId="7AEDF3DE" w14:textId="3EE9E873" w:rsidR="00085C9A" w:rsidRPr="00494BF3" w:rsidRDefault="00085C9A" w:rsidP="00494BF3">
            <w:pPr>
              <w:ind w:left="-86" w:right="-72"/>
              <w:rPr>
                <w:rFonts w:ascii="Arial" w:hAnsi="Arial" w:cs="Arial"/>
                <w:sz w:val="16"/>
                <w:szCs w:val="16"/>
              </w:rPr>
            </w:pPr>
            <w:r w:rsidRPr="00494BF3">
              <w:rPr>
                <w:rFonts w:ascii="Arial" w:hAnsi="Arial" w:cs="Arial"/>
                <w:sz w:val="16"/>
                <w:szCs w:val="16"/>
              </w:rPr>
              <w:t>At a point in time</w:t>
            </w:r>
          </w:p>
        </w:tc>
        <w:tc>
          <w:tcPr>
            <w:tcW w:w="1152" w:type="dxa"/>
            <w:tcBorders>
              <w:top w:val="nil"/>
              <w:left w:val="nil"/>
              <w:bottom w:val="nil"/>
              <w:right w:val="nil"/>
            </w:tcBorders>
            <w:vAlign w:val="bottom"/>
          </w:tcPr>
          <w:p w14:paraId="15B174C7" w14:textId="5DF26276"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28</w:t>
            </w:r>
            <w:r w:rsidR="00085C9A" w:rsidRPr="00494BF3">
              <w:rPr>
                <w:rFonts w:ascii="Arial" w:hAnsi="Arial" w:cs="Arial"/>
                <w:sz w:val="16"/>
                <w:szCs w:val="16"/>
              </w:rPr>
              <w:t>,</w:t>
            </w:r>
            <w:r w:rsidRPr="007C4999">
              <w:rPr>
                <w:rFonts w:ascii="Arial" w:hAnsi="Arial" w:cs="Arial"/>
                <w:sz w:val="16"/>
                <w:szCs w:val="16"/>
              </w:rPr>
              <w:t>788</w:t>
            </w:r>
            <w:r w:rsidR="00085C9A" w:rsidRPr="00494BF3">
              <w:rPr>
                <w:rFonts w:ascii="Arial" w:hAnsi="Arial" w:cs="Arial"/>
                <w:sz w:val="16"/>
                <w:szCs w:val="16"/>
              </w:rPr>
              <w:t>,</w:t>
            </w:r>
            <w:r w:rsidRPr="007C4999">
              <w:rPr>
                <w:rFonts w:ascii="Arial" w:hAnsi="Arial" w:cs="Arial"/>
                <w:sz w:val="16"/>
                <w:szCs w:val="16"/>
              </w:rPr>
              <w:t>499</w:t>
            </w:r>
          </w:p>
        </w:tc>
        <w:tc>
          <w:tcPr>
            <w:tcW w:w="1152" w:type="dxa"/>
            <w:tcBorders>
              <w:top w:val="nil"/>
              <w:left w:val="nil"/>
              <w:bottom w:val="nil"/>
              <w:right w:val="nil"/>
            </w:tcBorders>
            <w:vAlign w:val="bottom"/>
          </w:tcPr>
          <w:p w14:paraId="53D9A3C6" w14:textId="24B2CE23"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136</w:t>
            </w:r>
            <w:r w:rsidR="00085C9A" w:rsidRPr="00494BF3">
              <w:rPr>
                <w:rFonts w:ascii="Arial" w:hAnsi="Arial" w:cs="Arial"/>
                <w:sz w:val="16"/>
                <w:szCs w:val="16"/>
              </w:rPr>
              <w:t>,</w:t>
            </w:r>
            <w:r w:rsidRPr="007C4999">
              <w:rPr>
                <w:rFonts w:ascii="Arial" w:hAnsi="Arial" w:cs="Arial"/>
                <w:sz w:val="16"/>
                <w:szCs w:val="16"/>
              </w:rPr>
              <w:t>321</w:t>
            </w:r>
            <w:r w:rsidR="00085C9A" w:rsidRPr="00494BF3">
              <w:rPr>
                <w:rFonts w:ascii="Arial" w:hAnsi="Arial" w:cs="Arial"/>
                <w:sz w:val="16"/>
                <w:szCs w:val="16"/>
              </w:rPr>
              <w:t>,</w:t>
            </w:r>
            <w:r w:rsidRPr="007C4999">
              <w:rPr>
                <w:rFonts w:ascii="Arial" w:hAnsi="Arial" w:cs="Arial"/>
                <w:sz w:val="16"/>
                <w:szCs w:val="16"/>
              </w:rPr>
              <w:t>880</w:t>
            </w:r>
          </w:p>
        </w:tc>
        <w:tc>
          <w:tcPr>
            <w:tcW w:w="1152" w:type="dxa"/>
            <w:tcBorders>
              <w:top w:val="nil"/>
              <w:left w:val="nil"/>
              <w:bottom w:val="nil"/>
              <w:right w:val="nil"/>
            </w:tcBorders>
            <w:vAlign w:val="bottom"/>
          </w:tcPr>
          <w:p w14:paraId="5F6CC695" w14:textId="4AAC500F"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26</w:t>
            </w:r>
            <w:r w:rsidR="00085C9A" w:rsidRPr="00494BF3">
              <w:rPr>
                <w:rFonts w:ascii="Arial" w:hAnsi="Arial" w:cs="Arial"/>
                <w:sz w:val="16"/>
                <w:szCs w:val="16"/>
              </w:rPr>
              <w:t>,</w:t>
            </w:r>
            <w:r w:rsidRPr="007C4999">
              <w:rPr>
                <w:rFonts w:ascii="Arial" w:hAnsi="Arial" w:cs="Arial"/>
                <w:sz w:val="16"/>
                <w:szCs w:val="16"/>
              </w:rPr>
              <w:t>278</w:t>
            </w:r>
            <w:r w:rsidR="00085C9A" w:rsidRPr="00494BF3">
              <w:rPr>
                <w:rFonts w:ascii="Arial" w:hAnsi="Arial" w:cs="Arial"/>
                <w:sz w:val="16"/>
                <w:szCs w:val="16"/>
              </w:rPr>
              <w:t>,</w:t>
            </w:r>
            <w:r w:rsidRPr="007C4999">
              <w:rPr>
                <w:rFonts w:ascii="Arial" w:hAnsi="Arial" w:cs="Arial"/>
                <w:sz w:val="16"/>
                <w:szCs w:val="16"/>
              </w:rPr>
              <w:t>812</w:t>
            </w:r>
          </w:p>
        </w:tc>
        <w:tc>
          <w:tcPr>
            <w:tcW w:w="1152" w:type="dxa"/>
            <w:tcBorders>
              <w:top w:val="nil"/>
              <w:left w:val="nil"/>
              <w:bottom w:val="nil"/>
              <w:right w:val="nil"/>
            </w:tcBorders>
            <w:vAlign w:val="bottom"/>
          </w:tcPr>
          <w:p w14:paraId="6B0B324B" w14:textId="1E75A90F"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tcPr>
          <w:p w14:paraId="2795643A" w14:textId="50E1ADE2"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784</w:t>
            </w:r>
            <w:r w:rsidR="00085C9A" w:rsidRPr="00494BF3">
              <w:rPr>
                <w:rFonts w:ascii="Arial" w:hAnsi="Arial" w:cs="Arial"/>
                <w:sz w:val="16"/>
                <w:szCs w:val="16"/>
              </w:rPr>
              <w:t>,</w:t>
            </w:r>
            <w:r w:rsidRPr="007C4999">
              <w:rPr>
                <w:rFonts w:ascii="Arial" w:hAnsi="Arial" w:cs="Arial"/>
                <w:sz w:val="16"/>
                <w:szCs w:val="16"/>
              </w:rPr>
              <w:t>059</w:t>
            </w:r>
            <w:r w:rsidR="00085C9A" w:rsidRPr="00494BF3">
              <w:rPr>
                <w:rFonts w:ascii="Arial" w:hAnsi="Arial" w:cs="Arial"/>
                <w:sz w:val="16"/>
                <w:szCs w:val="16"/>
              </w:rPr>
              <w:t>,</w:t>
            </w:r>
            <w:r w:rsidRPr="007C4999">
              <w:rPr>
                <w:rFonts w:ascii="Arial" w:hAnsi="Arial" w:cs="Arial"/>
                <w:sz w:val="16"/>
                <w:szCs w:val="16"/>
              </w:rPr>
              <w:t>320</w:t>
            </w:r>
          </w:p>
        </w:tc>
        <w:tc>
          <w:tcPr>
            <w:tcW w:w="1152" w:type="dxa"/>
            <w:tcBorders>
              <w:top w:val="nil"/>
              <w:left w:val="nil"/>
              <w:bottom w:val="nil"/>
              <w:right w:val="nil"/>
            </w:tcBorders>
            <w:vAlign w:val="bottom"/>
          </w:tcPr>
          <w:p w14:paraId="2932DE03" w14:textId="7CC95735"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nil"/>
              <w:right w:val="nil"/>
            </w:tcBorders>
            <w:vAlign w:val="bottom"/>
          </w:tcPr>
          <w:p w14:paraId="1F7BE3DF" w14:textId="1B685D49"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23</w:t>
            </w:r>
            <w:r w:rsidR="00085C9A" w:rsidRPr="00494BF3">
              <w:rPr>
                <w:rFonts w:ascii="Arial" w:hAnsi="Arial" w:cs="Arial"/>
                <w:sz w:val="16"/>
                <w:szCs w:val="16"/>
              </w:rPr>
              <w:t>,</w:t>
            </w:r>
            <w:r w:rsidRPr="007C4999">
              <w:rPr>
                <w:rFonts w:ascii="Arial" w:hAnsi="Arial" w:cs="Arial"/>
                <w:sz w:val="16"/>
                <w:szCs w:val="16"/>
              </w:rPr>
              <w:t>980</w:t>
            </w:r>
            <w:r w:rsidR="00085C9A" w:rsidRPr="00494BF3">
              <w:rPr>
                <w:rFonts w:ascii="Arial" w:hAnsi="Arial" w:cs="Arial"/>
                <w:sz w:val="16"/>
                <w:szCs w:val="16"/>
              </w:rPr>
              <w:t>,</w:t>
            </w:r>
            <w:r w:rsidRPr="007C4999">
              <w:rPr>
                <w:rFonts w:ascii="Arial" w:hAnsi="Arial" w:cs="Arial"/>
                <w:sz w:val="16"/>
                <w:szCs w:val="16"/>
              </w:rPr>
              <w:t>558</w:t>
            </w:r>
          </w:p>
        </w:tc>
        <w:tc>
          <w:tcPr>
            <w:tcW w:w="1152" w:type="dxa"/>
            <w:tcBorders>
              <w:top w:val="nil"/>
              <w:left w:val="nil"/>
              <w:bottom w:val="nil"/>
              <w:right w:val="nil"/>
            </w:tcBorders>
            <w:vAlign w:val="bottom"/>
          </w:tcPr>
          <w:p w14:paraId="6EE1A020" w14:textId="7018803D"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30</w:t>
            </w:r>
            <w:r w:rsidR="00085C9A" w:rsidRPr="00494BF3">
              <w:rPr>
                <w:rFonts w:ascii="Arial" w:hAnsi="Arial" w:cs="Arial"/>
                <w:sz w:val="16"/>
                <w:szCs w:val="16"/>
              </w:rPr>
              <w:t>,</w:t>
            </w:r>
            <w:r w:rsidRPr="007C4999">
              <w:rPr>
                <w:rFonts w:ascii="Arial" w:hAnsi="Arial" w:cs="Arial"/>
                <w:sz w:val="16"/>
                <w:szCs w:val="16"/>
              </w:rPr>
              <w:t>587</w:t>
            </w:r>
            <w:r w:rsidR="00EC1E22" w:rsidRPr="00494BF3">
              <w:rPr>
                <w:rFonts w:ascii="Arial" w:hAnsi="Arial" w:cs="Arial"/>
                <w:sz w:val="16"/>
                <w:szCs w:val="16"/>
              </w:rPr>
              <w:t>,</w:t>
            </w:r>
            <w:r w:rsidRPr="007C4999">
              <w:rPr>
                <w:rFonts w:ascii="Arial" w:hAnsi="Arial" w:cs="Arial"/>
                <w:sz w:val="16"/>
                <w:szCs w:val="16"/>
              </w:rPr>
              <w:t>153</w:t>
            </w:r>
          </w:p>
        </w:tc>
        <w:tc>
          <w:tcPr>
            <w:tcW w:w="1152" w:type="dxa"/>
            <w:tcBorders>
              <w:top w:val="nil"/>
              <w:left w:val="nil"/>
              <w:bottom w:val="nil"/>
              <w:right w:val="nil"/>
            </w:tcBorders>
            <w:vAlign w:val="bottom"/>
          </w:tcPr>
          <w:p w14:paraId="60C8DBB7" w14:textId="72635BFD"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251</w:t>
            </w:r>
            <w:r w:rsidRPr="00494BF3">
              <w:rPr>
                <w:rFonts w:ascii="Arial" w:hAnsi="Arial" w:cs="Arial"/>
                <w:sz w:val="16"/>
                <w:szCs w:val="16"/>
              </w:rPr>
              <w:t>,</w:t>
            </w:r>
            <w:r w:rsidR="007C4999" w:rsidRPr="007C4999">
              <w:rPr>
                <w:rFonts w:ascii="Arial" w:hAnsi="Arial" w:cs="Arial"/>
                <w:sz w:val="16"/>
                <w:szCs w:val="16"/>
              </w:rPr>
              <w:t>109</w:t>
            </w:r>
            <w:r w:rsidRPr="00494BF3">
              <w:rPr>
                <w:rFonts w:ascii="Arial" w:hAnsi="Arial" w:cs="Arial"/>
                <w:sz w:val="16"/>
                <w:szCs w:val="16"/>
              </w:rPr>
              <w:t>,</w:t>
            </w:r>
            <w:r w:rsidR="007C4999" w:rsidRPr="007C4999">
              <w:rPr>
                <w:rFonts w:ascii="Arial" w:hAnsi="Arial" w:cs="Arial"/>
                <w:sz w:val="16"/>
                <w:szCs w:val="16"/>
              </w:rPr>
              <w:t>973</w:t>
            </w:r>
            <w:r w:rsidRPr="00494BF3">
              <w:rPr>
                <w:rFonts w:ascii="Arial" w:hAnsi="Arial" w:cs="Arial"/>
                <w:sz w:val="16"/>
                <w:szCs w:val="16"/>
              </w:rPr>
              <w:t>)</w:t>
            </w:r>
          </w:p>
        </w:tc>
        <w:tc>
          <w:tcPr>
            <w:tcW w:w="1152" w:type="dxa"/>
            <w:tcBorders>
              <w:top w:val="nil"/>
              <w:left w:val="nil"/>
              <w:bottom w:val="nil"/>
              <w:right w:val="nil"/>
            </w:tcBorders>
            <w:vAlign w:val="bottom"/>
          </w:tcPr>
          <w:p w14:paraId="4AD94592" w14:textId="2260C11E"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347</w:t>
            </w:r>
            <w:r w:rsidRPr="00494BF3">
              <w:rPr>
                <w:rFonts w:ascii="Arial" w:hAnsi="Arial" w:cs="Arial"/>
                <w:sz w:val="16"/>
                <w:szCs w:val="16"/>
              </w:rPr>
              <w:t>,</w:t>
            </w:r>
            <w:r w:rsidR="007C4999" w:rsidRPr="007C4999">
              <w:rPr>
                <w:rFonts w:ascii="Arial" w:hAnsi="Arial" w:cs="Arial"/>
                <w:sz w:val="16"/>
                <w:szCs w:val="16"/>
              </w:rPr>
              <w:t>828</w:t>
            </w:r>
            <w:r w:rsidRPr="00494BF3">
              <w:rPr>
                <w:rFonts w:ascii="Arial" w:hAnsi="Arial" w:cs="Arial"/>
                <w:sz w:val="16"/>
                <w:szCs w:val="16"/>
              </w:rPr>
              <w:t>)</w:t>
            </w:r>
          </w:p>
        </w:tc>
        <w:tc>
          <w:tcPr>
            <w:tcW w:w="1152" w:type="dxa"/>
            <w:tcBorders>
              <w:top w:val="nil"/>
              <w:left w:val="nil"/>
              <w:bottom w:val="nil"/>
              <w:right w:val="nil"/>
            </w:tcBorders>
            <w:vAlign w:val="bottom"/>
          </w:tcPr>
          <w:p w14:paraId="14A1F17F" w14:textId="1A25858F"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611</w:t>
            </w:r>
            <w:r w:rsidR="00085C9A" w:rsidRPr="00494BF3">
              <w:rPr>
                <w:rFonts w:ascii="Arial" w:hAnsi="Arial" w:cs="Arial"/>
                <w:sz w:val="16"/>
                <w:szCs w:val="16"/>
              </w:rPr>
              <w:t>,</w:t>
            </w:r>
            <w:r w:rsidRPr="007C4999">
              <w:rPr>
                <w:rFonts w:ascii="Arial" w:hAnsi="Arial" w:cs="Arial"/>
                <w:sz w:val="16"/>
                <w:szCs w:val="16"/>
              </w:rPr>
              <w:t>997</w:t>
            </w:r>
            <w:r w:rsidR="00085C9A" w:rsidRPr="00494BF3">
              <w:rPr>
                <w:rFonts w:ascii="Arial" w:hAnsi="Arial" w:cs="Arial"/>
                <w:sz w:val="16"/>
                <w:szCs w:val="16"/>
              </w:rPr>
              <w:t>,</w:t>
            </w:r>
            <w:r w:rsidRPr="007C4999">
              <w:rPr>
                <w:rFonts w:ascii="Arial" w:hAnsi="Arial" w:cs="Arial"/>
                <w:sz w:val="16"/>
                <w:szCs w:val="16"/>
              </w:rPr>
              <w:t>216</w:t>
            </w:r>
          </w:p>
        </w:tc>
        <w:tc>
          <w:tcPr>
            <w:tcW w:w="1152" w:type="dxa"/>
            <w:tcBorders>
              <w:top w:val="nil"/>
              <w:left w:val="nil"/>
              <w:bottom w:val="nil"/>
              <w:right w:val="nil"/>
            </w:tcBorders>
            <w:vAlign w:val="bottom"/>
          </w:tcPr>
          <w:p w14:paraId="23BA4BD6" w14:textId="2BCD4A87"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166</w:t>
            </w:r>
            <w:r w:rsidR="00085C9A" w:rsidRPr="00494BF3">
              <w:rPr>
                <w:rFonts w:ascii="Arial" w:hAnsi="Arial" w:cs="Arial"/>
                <w:sz w:val="16"/>
                <w:szCs w:val="16"/>
              </w:rPr>
              <w:t>,</w:t>
            </w:r>
            <w:r w:rsidRPr="007C4999">
              <w:rPr>
                <w:rFonts w:ascii="Arial" w:hAnsi="Arial" w:cs="Arial"/>
                <w:sz w:val="16"/>
                <w:szCs w:val="16"/>
              </w:rPr>
              <w:t>561</w:t>
            </w:r>
            <w:r w:rsidR="00085C9A" w:rsidRPr="00494BF3">
              <w:rPr>
                <w:rFonts w:ascii="Arial" w:hAnsi="Arial" w:cs="Arial"/>
                <w:sz w:val="16"/>
                <w:szCs w:val="16"/>
              </w:rPr>
              <w:t>,</w:t>
            </w:r>
            <w:r w:rsidRPr="007C4999">
              <w:rPr>
                <w:rFonts w:ascii="Arial" w:hAnsi="Arial" w:cs="Arial"/>
                <w:sz w:val="16"/>
                <w:szCs w:val="16"/>
              </w:rPr>
              <w:t>215</w:t>
            </w:r>
          </w:p>
        </w:tc>
      </w:tr>
      <w:tr w:rsidR="00494BF3" w:rsidRPr="00494BF3" w14:paraId="41E19F4A" w14:textId="77777777" w:rsidTr="00E07526">
        <w:tc>
          <w:tcPr>
            <w:tcW w:w="1570" w:type="dxa"/>
            <w:tcBorders>
              <w:top w:val="nil"/>
              <w:left w:val="nil"/>
              <w:bottom w:val="nil"/>
              <w:right w:val="nil"/>
            </w:tcBorders>
            <w:vAlign w:val="bottom"/>
            <w:hideMark/>
          </w:tcPr>
          <w:p w14:paraId="2EAA4271" w14:textId="2E8746FD" w:rsidR="00085C9A" w:rsidRPr="00494BF3" w:rsidRDefault="00085C9A" w:rsidP="00494BF3">
            <w:pPr>
              <w:ind w:left="-86" w:right="-72"/>
              <w:rPr>
                <w:rFonts w:ascii="Arial" w:hAnsi="Arial" w:cs="Arial"/>
                <w:sz w:val="16"/>
                <w:szCs w:val="16"/>
              </w:rPr>
            </w:pPr>
            <w:r w:rsidRPr="00494BF3">
              <w:rPr>
                <w:rFonts w:ascii="Arial" w:hAnsi="Arial" w:cs="Arial"/>
                <w:sz w:val="16"/>
                <w:szCs w:val="16"/>
              </w:rPr>
              <w:t>Over</w:t>
            </w:r>
            <w:r w:rsidRPr="00494BF3">
              <w:rPr>
                <w:rFonts w:ascii="Arial" w:hAnsi="Arial" w:cs="Arial"/>
                <w:sz w:val="16"/>
                <w:szCs w:val="16"/>
                <w:cs/>
              </w:rPr>
              <w:t xml:space="preserve"> </w:t>
            </w:r>
            <w:r w:rsidRPr="00494BF3">
              <w:rPr>
                <w:rFonts w:ascii="Arial" w:hAnsi="Arial" w:cs="Arial"/>
                <w:sz w:val="16"/>
                <w:szCs w:val="16"/>
              </w:rPr>
              <w:t>time</w:t>
            </w:r>
          </w:p>
        </w:tc>
        <w:tc>
          <w:tcPr>
            <w:tcW w:w="1152" w:type="dxa"/>
            <w:tcBorders>
              <w:top w:val="nil"/>
              <w:left w:val="nil"/>
              <w:bottom w:val="single" w:sz="4" w:space="0" w:color="auto"/>
              <w:right w:val="nil"/>
            </w:tcBorders>
            <w:vAlign w:val="bottom"/>
          </w:tcPr>
          <w:p w14:paraId="54C3C762" w14:textId="7F3A584E"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76</w:t>
            </w:r>
            <w:r w:rsidR="00085C9A" w:rsidRPr="00494BF3">
              <w:rPr>
                <w:rFonts w:ascii="Arial" w:hAnsi="Arial" w:cs="Arial"/>
                <w:sz w:val="16"/>
                <w:szCs w:val="16"/>
              </w:rPr>
              <w:t>,</w:t>
            </w:r>
            <w:r w:rsidRPr="007C4999">
              <w:rPr>
                <w:rFonts w:ascii="Arial" w:hAnsi="Arial" w:cs="Arial"/>
                <w:sz w:val="16"/>
                <w:szCs w:val="16"/>
              </w:rPr>
              <w:t>727</w:t>
            </w:r>
            <w:r w:rsidR="00085C9A" w:rsidRPr="00494BF3">
              <w:rPr>
                <w:rFonts w:ascii="Arial" w:hAnsi="Arial" w:cs="Arial"/>
                <w:sz w:val="16"/>
                <w:szCs w:val="16"/>
              </w:rPr>
              <w:t>,</w:t>
            </w:r>
            <w:r w:rsidRPr="007C4999">
              <w:rPr>
                <w:rFonts w:ascii="Arial" w:hAnsi="Arial" w:cs="Arial"/>
                <w:sz w:val="16"/>
                <w:szCs w:val="16"/>
              </w:rPr>
              <w:t>593</w:t>
            </w:r>
          </w:p>
        </w:tc>
        <w:tc>
          <w:tcPr>
            <w:tcW w:w="1152" w:type="dxa"/>
            <w:tcBorders>
              <w:top w:val="nil"/>
              <w:left w:val="nil"/>
              <w:bottom w:val="single" w:sz="4" w:space="0" w:color="auto"/>
              <w:right w:val="nil"/>
            </w:tcBorders>
            <w:vAlign w:val="bottom"/>
          </w:tcPr>
          <w:p w14:paraId="75C4EEBD" w14:textId="3E791703"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283</w:t>
            </w:r>
            <w:r w:rsidR="00085C9A" w:rsidRPr="00494BF3">
              <w:rPr>
                <w:rFonts w:ascii="Arial" w:hAnsi="Arial" w:cs="Arial"/>
                <w:sz w:val="16"/>
                <w:szCs w:val="16"/>
              </w:rPr>
              <w:t>,</w:t>
            </w:r>
            <w:r w:rsidRPr="007C4999">
              <w:rPr>
                <w:rFonts w:ascii="Arial" w:hAnsi="Arial" w:cs="Arial"/>
                <w:sz w:val="16"/>
                <w:szCs w:val="16"/>
              </w:rPr>
              <w:t>881</w:t>
            </w:r>
            <w:r w:rsidR="00085C9A" w:rsidRPr="00494BF3">
              <w:rPr>
                <w:rFonts w:ascii="Arial" w:hAnsi="Arial" w:cs="Arial"/>
                <w:sz w:val="16"/>
                <w:szCs w:val="16"/>
              </w:rPr>
              <w:t>,</w:t>
            </w:r>
            <w:r w:rsidRPr="007C4999">
              <w:rPr>
                <w:rFonts w:ascii="Arial" w:hAnsi="Arial" w:cs="Arial"/>
                <w:sz w:val="16"/>
                <w:szCs w:val="16"/>
              </w:rPr>
              <w:t>659</w:t>
            </w:r>
          </w:p>
        </w:tc>
        <w:tc>
          <w:tcPr>
            <w:tcW w:w="1152" w:type="dxa"/>
            <w:tcBorders>
              <w:top w:val="nil"/>
              <w:left w:val="nil"/>
              <w:bottom w:val="single" w:sz="4" w:space="0" w:color="auto"/>
              <w:right w:val="nil"/>
            </w:tcBorders>
            <w:vAlign w:val="bottom"/>
          </w:tcPr>
          <w:p w14:paraId="1F07B755" w14:textId="05F91484"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9</w:t>
            </w:r>
            <w:r w:rsidR="00085C9A" w:rsidRPr="00494BF3">
              <w:rPr>
                <w:rFonts w:ascii="Arial" w:hAnsi="Arial" w:cs="Arial"/>
                <w:sz w:val="16"/>
                <w:szCs w:val="16"/>
              </w:rPr>
              <w:t>,</w:t>
            </w:r>
            <w:r w:rsidRPr="007C4999">
              <w:rPr>
                <w:rFonts w:ascii="Arial" w:hAnsi="Arial" w:cs="Arial"/>
                <w:sz w:val="16"/>
                <w:szCs w:val="16"/>
              </w:rPr>
              <w:t>470</w:t>
            </w:r>
            <w:r w:rsidR="00085C9A" w:rsidRPr="00494BF3">
              <w:rPr>
                <w:rFonts w:ascii="Arial" w:hAnsi="Arial" w:cs="Arial"/>
                <w:sz w:val="16"/>
                <w:szCs w:val="16"/>
              </w:rPr>
              <w:t>,</w:t>
            </w:r>
            <w:r w:rsidRPr="007C4999">
              <w:rPr>
                <w:rFonts w:ascii="Arial" w:hAnsi="Arial" w:cs="Arial"/>
                <w:sz w:val="16"/>
                <w:szCs w:val="16"/>
              </w:rPr>
              <w:t>440</w:t>
            </w:r>
          </w:p>
        </w:tc>
        <w:tc>
          <w:tcPr>
            <w:tcW w:w="1152" w:type="dxa"/>
            <w:tcBorders>
              <w:top w:val="nil"/>
              <w:left w:val="nil"/>
              <w:bottom w:val="single" w:sz="4" w:space="0" w:color="auto"/>
              <w:right w:val="nil"/>
            </w:tcBorders>
            <w:vAlign w:val="bottom"/>
          </w:tcPr>
          <w:p w14:paraId="0610F64C" w14:textId="3B7CF0E0"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tcPr>
          <w:p w14:paraId="53C580D9" w14:textId="0DF7D6DF"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11</w:t>
            </w:r>
            <w:r w:rsidR="00085C9A" w:rsidRPr="00494BF3">
              <w:rPr>
                <w:rFonts w:ascii="Arial" w:hAnsi="Arial" w:cs="Arial"/>
                <w:sz w:val="16"/>
                <w:szCs w:val="16"/>
              </w:rPr>
              <w:t>,</w:t>
            </w:r>
            <w:r w:rsidRPr="007C4999">
              <w:rPr>
                <w:rFonts w:ascii="Arial" w:hAnsi="Arial" w:cs="Arial"/>
                <w:sz w:val="16"/>
                <w:szCs w:val="16"/>
              </w:rPr>
              <w:t>972</w:t>
            </w:r>
            <w:r w:rsidR="00085C9A" w:rsidRPr="00494BF3">
              <w:rPr>
                <w:rFonts w:ascii="Arial" w:hAnsi="Arial" w:cs="Arial"/>
                <w:sz w:val="16"/>
                <w:szCs w:val="16"/>
              </w:rPr>
              <w:t>,</w:t>
            </w:r>
            <w:r w:rsidRPr="007C4999">
              <w:rPr>
                <w:rFonts w:ascii="Arial" w:hAnsi="Arial" w:cs="Arial"/>
                <w:sz w:val="16"/>
                <w:szCs w:val="16"/>
              </w:rPr>
              <w:t>489</w:t>
            </w:r>
          </w:p>
        </w:tc>
        <w:tc>
          <w:tcPr>
            <w:tcW w:w="1152" w:type="dxa"/>
            <w:tcBorders>
              <w:top w:val="nil"/>
              <w:left w:val="nil"/>
              <w:bottom w:val="single" w:sz="4" w:space="0" w:color="auto"/>
              <w:right w:val="nil"/>
            </w:tcBorders>
            <w:vAlign w:val="bottom"/>
          </w:tcPr>
          <w:p w14:paraId="5AECEA5C" w14:textId="2CF3EF8C"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4DE7A9FB" w14:textId="6F25AADB"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1</w:t>
            </w:r>
            <w:r w:rsidR="00085C9A" w:rsidRPr="00494BF3">
              <w:rPr>
                <w:rFonts w:ascii="Arial" w:hAnsi="Arial" w:cs="Arial"/>
                <w:sz w:val="16"/>
                <w:szCs w:val="16"/>
              </w:rPr>
              <w:t>,</w:t>
            </w:r>
            <w:r w:rsidRPr="007C4999">
              <w:rPr>
                <w:rFonts w:ascii="Arial" w:hAnsi="Arial" w:cs="Arial"/>
                <w:sz w:val="16"/>
                <w:szCs w:val="16"/>
              </w:rPr>
              <w:t>539</w:t>
            </w:r>
            <w:r w:rsidR="00085C9A" w:rsidRPr="00494BF3">
              <w:rPr>
                <w:rFonts w:ascii="Arial" w:hAnsi="Arial" w:cs="Arial"/>
                <w:sz w:val="16"/>
                <w:szCs w:val="16"/>
              </w:rPr>
              <w:t>,</w:t>
            </w:r>
            <w:r w:rsidRPr="007C4999">
              <w:rPr>
                <w:rFonts w:ascii="Arial" w:hAnsi="Arial" w:cs="Arial"/>
                <w:sz w:val="16"/>
                <w:szCs w:val="16"/>
              </w:rPr>
              <w:t>176</w:t>
            </w:r>
          </w:p>
        </w:tc>
        <w:tc>
          <w:tcPr>
            <w:tcW w:w="1152" w:type="dxa"/>
            <w:tcBorders>
              <w:top w:val="nil"/>
              <w:left w:val="nil"/>
              <w:bottom w:val="single" w:sz="4" w:space="0" w:color="auto"/>
              <w:right w:val="nil"/>
            </w:tcBorders>
            <w:vAlign w:val="bottom"/>
          </w:tcPr>
          <w:p w14:paraId="4B70E4DD" w14:textId="3248B550"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2</w:t>
            </w:r>
            <w:r w:rsidR="00EC1E22" w:rsidRPr="00494BF3">
              <w:rPr>
                <w:rFonts w:ascii="Arial" w:hAnsi="Arial" w:cs="Arial"/>
                <w:sz w:val="16"/>
                <w:szCs w:val="16"/>
              </w:rPr>
              <w:t>,</w:t>
            </w:r>
            <w:r w:rsidRPr="007C4999">
              <w:rPr>
                <w:rFonts w:ascii="Arial" w:hAnsi="Arial" w:cs="Arial"/>
                <w:sz w:val="16"/>
                <w:szCs w:val="16"/>
              </w:rPr>
              <w:t>607</w:t>
            </w:r>
            <w:r w:rsidR="00EC1E22" w:rsidRPr="00494BF3">
              <w:rPr>
                <w:rFonts w:ascii="Arial" w:hAnsi="Arial" w:cs="Arial"/>
                <w:sz w:val="16"/>
                <w:szCs w:val="16"/>
              </w:rPr>
              <w:t>,</w:t>
            </w:r>
            <w:r w:rsidRPr="007C4999">
              <w:rPr>
                <w:rFonts w:ascii="Arial" w:hAnsi="Arial" w:cs="Arial"/>
                <w:sz w:val="16"/>
                <w:szCs w:val="16"/>
              </w:rPr>
              <w:t>205</w:t>
            </w:r>
          </w:p>
        </w:tc>
        <w:tc>
          <w:tcPr>
            <w:tcW w:w="1152" w:type="dxa"/>
            <w:tcBorders>
              <w:top w:val="nil"/>
              <w:left w:val="nil"/>
              <w:bottom w:val="single" w:sz="4" w:space="0" w:color="auto"/>
              <w:right w:val="nil"/>
            </w:tcBorders>
            <w:vAlign w:val="bottom"/>
          </w:tcPr>
          <w:p w14:paraId="4508D497" w14:textId="618B8417"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w:t>
            </w:r>
            <w:r w:rsidRPr="00494BF3">
              <w:rPr>
                <w:rFonts w:ascii="Arial" w:hAnsi="Arial" w:cs="Arial"/>
                <w:sz w:val="16"/>
                <w:szCs w:val="16"/>
              </w:rPr>
              <w:t>,</w:t>
            </w:r>
            <w:r w:rsidR="007C4999" w:rsidRPr="007C4999">
              <w:rPr>
                <w:rFonts w:ascii="Arial" w:hAnsi="Arial" w:cs="Arial"/>
                <w:sz w:val="16"/>
                <w:szCs w:val="16"/>
              </w:rPr>
              <w:t>017</w:t>
            </w:r>
            <w:r w:rsidRPr="00494BF3">
              <w:rPr>
                <w:rFonts w:ascii="Arial" w:hAnsi="Arial" w:cs="Arial"/>
                <w:sz w:val="16"/>
                <w:szCs w:val="16"/>
              </w:rPr>
              <w:t>,</w:t>
            </w:r>
            <w:r w:rsidR="007C4999" w:rsidRPr="007C4999">
              <w:rPr>
                <w:rFonts w:ascii="Arial" w:hAnsi="Arial" w:cs="Arial"/>
                <w:sz w:val="16"/>
                <w:szCs w:val="16"/>
              </w:rPr>
              <w:t>285</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30F8B6DE" w14:textId="711AEF3E" w:rsidR="00085C9A" w:rsidRPr="00494BF3" w:rsidRDefault="00085C9A"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12</w:t>
            </w:r>
            <w:r w:rsidRPr="00494BF3">
              <w:rPr>
                <w:rFonts w:ascii="Arial" w:hAnsi="Arial" w:cs="Arial"/>
                <w:sz w:val="16"/>
                <w:szCs w:val="16"/>
              </w:rPr>
              <w:t>,</w:t>
            </w:r>
            <w:r w:rsidR="007C4999" w:rsidRPr="007C4999">
              <w:rPr>
                <w:rFonts w:ascii="Arial" w:hAnsi="Arial" w:cs="Arial"/>
                <w:sz w:val="16"/>
                <w:szCs w:val="16"/>
              </w:rPr>
              <w:t>855</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7ED08AAE" w14:textId="4EB30A53"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98</w:t>
            </w:r>
            <w:r w:rsidR="00085C9A" w:rsidRPr="00494BF3">
              <w:rPr>
                <w:rFonts w:ascii="Arial" w:hAnsi="Arial" w:cs="Arial"/>
                <w:sz w:val="16"/>
                <w:szCs w:val="16"/>
              </w:rPr>
              <w:t>,</w:t>
            </w:r>
            <w:r w:rsidRPr="007C4999">
              <w:rPr>
                <w:rFonts w:ascii="Arial" w:hAnsi="Arial" w:cs="Arial"/>
                <w:sz w:val="16"/>
                <w:szCs w:val="16"/>
              </w:rPr>
              <w:t>692</w:t>
            </w:r>
            <w:r w:rsidR="00085C9A" w:rsidRPr="00494BF3">
              <w:rPr>
                <w:rFonts w:ascii="Arial" w:hAnsi="Arial" w:cs="Arial"/>
                <w:sz w:val="16"/>
                <w:szCs w:val="16"/>
              </w:rPr>
              <w:t>,</w:t>
            </w:r>
            <w:r w:rsidRPr="007C4999">
              <w:rPr>
                <w:rFonts w:ascii="Arial" w:hAnsi="Arial" w:cs="Arial"/>
                <w:sz w:val="16"/>
                <w:szCs w:val="16"/>
              </w:rPr>
              <w:t>413</w:t>
            </w:r>
          </w:p>
        </w:tc>
        <w:tc>
          <w:tcPr>
            <w:tcW w:w="1152" w:type="dxa"/>
            <w:tcBorders>
              <w:top w:val="nil"/>
              <w:left w:val="nil"/>
              <w:bottom w:val="single" w:sz="4" w:space="0" w:color="auto"/>
              <w:right w:val="nil"/>
            </w:tcBorders>
            <w:vAlign w:val="bottom"/>
          </w:tcPr>
          <w:p w14:paraId="21652FA5" w14:textId="266BFB92" w:rsidR="00085C9A" w:rsidRPr="00494BF3" w:rsidRDefault="007C4999" w:rsidP="00494BF3">
            <w:pPr>
              <w:ind w:right="-72"/>
              <w:jc w:val="right"/>
              <w:rPr>
                <w:rFonts w:ascii="Arial" w:hAnsi="Arial" w:cs="Arial"/>
                <w:sz w:val="16"/>
                <w:szCs w:val="16"/>
              </w:rPr>
            </w:pPr>
            <w:r w:rsidRPr="007C4999">
              <w:rPr>
                <w:rFonts w:ascii="Arial" w:hAnsi="Arial" w:cs="Arial"/>
                <w:sz w:val="16"/>
                <w:szCs w:val="16"/>
              </w:rPr>
              <w:t>286</w:t>
            </w:r>
            <w:r w:rsidR="00085C9A" w:rsidRPr="00494BF3">
              <w:rPr>
                <w:rFonts w:ascii="Arial" w:hAnsi="Arial" w:cs="Arial"/>
                <w:sz w:val="16"/>
                <w:szCs w:val="16"/>
              </w:rPr>
              <w:t>,</w:t>
            </w:r>
            <w:r w:rsidRPr="007C4999">
              <w:rPr>
                <w:rFonts w:ascii="Arial" w:hAnsi="Arial" w:cs="Arial"/>
                <w:sz w:val="16"/>
                <w:szCs w:val="16"/>
              </w:rPr>
              <w:t>476</w:t>
            </w:r>
            <w:r w:rsidR="00085C9A" w:rsidRPr="00494BF3">
              <w:rPr>
                <w:rFonts w:ascii="Arial" w:hAnsi="Arial" w:cs="Arial"/>
                <w:sz w:val="16"/>
                <w:szCs w:val="16"/>
              </w:rPr>
              <w:t>,</w:t>
            </w:r>
            <w:r w:rsidRPr="007C4999">
              <w:rPr>
                <w:rFonts w:ascii="Arial" w:hAnsi="Arial" w:cs="Arial"/>
                <w:sz w:val="16"/>
                <w:szCs w:val="16"/>
              </w:rPr>
              <w:t>009</w:t>
            </w:r>
          </w:p>
        </w:tc>
      </w:tr>
      <w:tr w:rsidR="00494BF3" w:rsidRPr="00494BF3" w14:paraId="2C37A64E" w14:textId="77777777" w:rsidTr="00E07526">
        <w:tc>
          <w:tcPr>
            <w:tcW w:w="1570" w:type="dxa"/>
            <w:tcBorders>
              <w:top w:val="nil"/>
              <w:left w:val="nil"/>
              <w:bottom w:val="nil"/>
              <w:right w:val="nil"/>
            </w:tcBorders>
            <w:vAlign w:val="bottom"/>
            <w:hideMark/>
          </w:tcPr>
          <w:p w14:paraId="07A8A544" w14:textId="77777777" w:rsidR="00000FDE" w:rsidRPr="00494BF3" w:rsidRDefault="00000FDE" w:rsidP="00494BF3">
            <w:pPr>
              <w:ind w:left="-86" w:right="-72"/>
              <w:rPr>
                <w:rFonts w:ascii="Arial" w:hAnsi="Arial" w:cs="Arial"/>
                <w:sz w:val="16"/>
                <w:szCs w:val="16"/>
              </w:rPr>
            </w:pPr>
          </w:p>
        </w:tc>
        <w:tc>
          <w:tcPr>
            <w:tcW w:w="1152" w:type="dxa"/>
            <w:tcBorders>
              <w:top w:val="single" w:sz="4" w:space="0" w:color="auto"/>
              <w:left w:val="nil"/>
              <w:bottom w:val="nil"/>
              <w:right w:val="nil"/>
            </w:tcBorders>
            <w:vAlign w:val="bottom"/>
          </w:tcPr>
          <w:p w14:paraId="6BD8CAD6"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76EA693A"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19D3CF15"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DBC1997"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42EA233"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C11718A"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743DB45D"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7E3D5016"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11366963"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45D44437" w14:textId="77777777"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6F75A526" w14:textId="54B1D8BA" w:rsidR="00000FDE" w:rsidRPr="00494BF3" w:rsidRDefault="00000FDE" w:rsidP="00494BF3">
            <w:pPr>
              <w:ind w:right="-72"/>
              <w:jc w:val="right"/>
              <w:rPr>
                <w:rFonts w:ascii="Arial" w:hAnsi="Arial" w:cs="Arial"/>
                <w:sz w:val="16"/>
                <w:szCs w:val="16"/>
              </w:rPr>
            </w:pPr>
          </w:p>
        </w:tc>
        <w:tc>
          <w:tcPr>
            <w:tcW w:w="1152" w:type="dxa"/>
            <w:tcBorders>
              <w:top w:val="single" w:sz="4" w:space="0" w:color="auto"/>
              <w:left w:val="nil"/>
              <w:bottom w:val="nil"/>
              <w:right w:val="nil"/>
            </w:tcBorders>
            <w:vAlign w:val="bottom"/>
          </w:tcPr>
          <w:p w14:paraId="0F4D86C3" w14:textId="77777777" w:rsidR="00000FDE" w:rsidRPr="00494BF3" w:rsidRDefault="00000FDE" w:rsidP="00494BF3">
            <w:pPr>
              <w:ind w:right="-72"/>
              <w:jc w:val="right"/>
              <w:rPr>
                <w:rFonts w:ascii="Arial" w:hAnsi="Arial" w:cs="Arial"/>
                <w:sz w:val="16"/>
                <w:szCs w:val="16"/>
              </w:rPr>
            </w:pPr>
          </w:p>
        </w:tc>
      </w:tr>
      <w:tr w:rsidR="00463BB9" w:rsidRPr="00494BF3" w14:paraId="14E2F6FB" w14:textId="77777777" w:rsidTr="00E07526">
        <w:tc>
          <w:tcPr>
            <w:tcW w:w="1570" w:type="dxa"/>
            <w:tcBorders>
              <w:top w:val="nil"/>
              <w:left w:val="nil"/>
              <w:bottom w:val="nil"/>
              <w:right w:val="nil"/>
            </w:tcBorders>
            <w:vAlign w:val="bottom"/>
            <w:hideMark/>
          </w:tcPr>
          <w:p w14:paraId="6DF3D267" w14:textId="77777777" w:rsidR="00463BB9" w:rsidRPr="00494BF3" w:rsidRDefault="00463BB9" w:rsidP="00494BF3">
            <w:pPr>
              <w:ind w:left="-86" w:right="-72"/>
              <w:rPr>
                <w:rFonts w:ascii="Arial" w:hAnsi="Arial" w:cs="Arial"/>
                <w:sz w:val="16"/>
                <w:szCs w:val="16"/>
              </w:rPr>
            </w:pPr>
          </w:p>
        </w:tc>
        <w:tc>
          <w:tcPr>
            <w:tcW w:w="1152" w:type="dxa"/>
            <w:tcBorders>
              <w:top w:val="nil"/>
              <w:left w:val="nil"/>
              <w:bottom w:val="single" w:sz="4" w:space="0" w:color="auto"/>
              <w:right w:val="nil"/>
            </w:tcBorders>
            <w:vAlign w:val="bottom"/>
          </w:tcPr>
          <w:p w14:paraId="3DDBB1FA" w14:textId="462BD229" w:rsidR="00463BB9" w:rsidRPr="00494BF3" w:rsidRDefault="007C4999" w:rsidP="00E07526">
            <w:pPr>
              <w:ind w:right="-72"/>
              <w:jc w:val="right"/>
              <w:rPr>
                <w:rFonts w:ascii="Arial" w:hAnsi="Arial" w:cs="Arial"/>
                <w:sz w:val="16"/>
                <w:szCs w:val="16"/>
              </w:rPr>
            </w:pPr>
            <w:r w:rsidRPr="007C4999">
              <w:rPr>
                <w:rFonts w:ascii="Arial" w:hAnsi="Arial" w:cs="Arial"/>
                <w:sz w:val="16"/>
                <w:szCs w:val="16"/>
              </w:rPr>
              <w:t>105</w:t>
            </w:r>
            <w:r w:rsidR="00463BB9" w:rsidRPr="00494BF3">
              <w:rPr>
                <w:rFonts w:ascii="Arial" w:hAnsi="Arial" w:cs="Arial"/>
                <w:sz w:val="16"/>
                <w:szCs w:val="16"/>
              </w:rPr>
              <w:t>,</w:t>
            </w:r>
            <w:r w:rsidRPr="007C4999">
              <w:rPr>
                <w:rFonts w:ascii="Arial" w:hAnsi="Arial" w:cs="Arial"/>
                <w:sz w:val="16"/>
                <w:szCs w:val="16"/>
              </w:rPr>
              <w:t>516</w:t>
            </w:r>
            <w:r w:rsidR="00463BB9" w:rsidRPr="00494BF3">
              <w:rPr>
                <w:rFonts w:ascii="Arial" w:hAnsi="Arial" w:cs="Arial"/>
                <w:sz w:val="16"/>
                <w:szCs w:val="16"/>
              </w:rPr>
              <w:t>,</w:t>
            </w:r>
            <w:r w:rsidRPr="007C4999">
              <w:rPr>
                <w:rFonts w:ascii="Arial" w:hAnsi="Arial" w:cs="Arial"/>
                <w:sz w:val="16"/>
                <w:szCs w:val="16"/>
              </w:rPr>
              <w:t>092</w:t>
            </w:r>
          </w:p>
        </w:tc>
        <w:tc>
          <w:tcPr>
            <w:tcW w:w="1152" w:type="dxa"/>
            <w:tcBorders>
              <w:top w:val="nil"/>
              <w:left w:val="nil"/>
              <w:bottom w:val="single" w:sz="4" w:space="0" w:color="auto"/>
              <w:right w:val="nil"/>
            </w:tcBorders>
            <w:vAlign w:val="bottom"/>
          </w:tcPr>
          <w:p w14:paraId="3047A7B3" w14:textId="63CD7F1D" w:rsidR="00463BB9" w:rsidRPr="00494BF3" w:rsidRDefault="007C4999" w:rsidP="00E07526">
            <w:pPr>
              <w:ind w:right="-72"/>
              <w:jc w:val="right"/>
              <w:rPr>
                <w:rFonts w:ascii="Arial" w:hAnsi="Arial" w:cs="Arial"/>
                <w:sz w:val="16"/>
                <w:szCs w:val="16"/>
              </w:rPr>
            </w:pPr>
            <w:r w:rsidRPr="007C4999">
              <w:rPr>
                <w:rFonts w:ascii="Arial" w:hAnsi="Arial" w:cs="Arial"/>
                <w:sz w:val="16"/>
                <w:szCs w:val="16"/>
              </w:rPr>
              <w:t>420</w:t>
            </w:r>
            <w:r w:rsidR="00463BB9" w:rsidRPr="00494BF3">
              <w:rPr>
                <w:rFonts w:ascii="Arial" w:hAnsi="Arial" w:cs="Arial"/>
                <w:sz w:val="16"/>
                <w:szCs w:val="16"/>
              </w:rPr>
              <w:t>,</w:t>
            </w:r>
            <w:r w:rsidRPr="007C4999">
              <w:rPr>
                <w:rFonts w:ascii="Arial" w:hAnsi="Arial" w:cs="Arial"/>
                <w:sz w:val="16"/>
                <w:szCs w:val="16"/>
              </w:rPr>
              <w:t>203</w:t>
            </w:r>
            <w:r w:rsidR="00463BB9" w:rsidRPr="00494BF3">
              <w:rPr>
                <w:rFonts w:ascii="Arial" w:hAnsi="Arial" w:cs="Arial"/>
                <w:sz w:val="16"/>
                <w:szCs w:val="16"/>
              </w:rPr>
              <w:t>,</w:t>
            </w:r>
            <w:r w:rsidRPr="007C4999">
              <w:rPr>
                <w:rFonts w:ascii="Arial" w:hAnsi="Arial" w:cs="Arial"/>
                <w:sz w:val="16"/>
                <w:szCs w:val="16"/>
              </w:rPr>
              <w:t>539</w:t>
            </w:r>
          </w:p>
        </w:tc>
        <w:tc>
          <w:tcPr>
            <w:tcW w:w="1152" w:type="dxa"/>
            <w:tcBorders>
              <w:top w:val="nil"/>
              <w:left w:val="nil"/>
              <w:bottom w:val="single" w:sz="4" w:space="0" w:color="auto"/>
              <w:right w:val="nil"/>
            </w:tcBorders>
            <w:vAlign w:val="bottom"/>
          </w:tcPr>
          <w:p w14:paraId="47F95CBD" w14:textId="53942205" w:rsidR="00463BB9" w:rsidRPr="00494BF3" w:rsidRDefault="007C4999" w:rsidP="00E07526">
            <w:pPr>
              <w:ind w:right="-72"/>
              <w:jc w:val="right"/>
              <w:rPr>
                <w:rFonts w:ascii="Arial" w:hAnsi="Arial" w:cs="Arial"/>
                <w:sz w:val="16"/>
                <w:szCs w:val="16"/>
              </w:rPr>
            </w:pPr>
            <w:r w:rsidRPr="007C4999">
              <w:rPr>
                <w:rFonts w:ascii="Arial" w:hAnsi="Arial" w:cs="Arial"/>
                <w:sz w:val="16"/>
                <w:szCs w:val="16"/>
              </w:rPr>
              <w:t>35</w:t>
            </w:r>
            <w:r w:rsidR="00463BB9" w:rsidRPr="00494BF3">
              <w:rPr>
                <w:rFonts w:ascii="Arial" w:hAnsi="Arial" w:cs="Arial"/>
                <w:sz w:val="16"/>
                <w:szCs w:val="16"/>
              </w:rPr>
              <w:t>,</w:t>
            </w:r>
            <w:r w:rsidRPr="007C4999">
              <w:rPr>
                <w:rFonts w:ascii="Arial" w:hAnsi="Arial" w:cs="Arial"/>
                <w:sz w:val="16"/>
                <w:szCs w:val="16"/>
              </w:rPr>
              <w:t>749</w:t>
            </w:r>
            <w:r w:rsidR="00463BB9" w:rsidRPr="00494BF3">
              <w:rPr>
                <w:rFonts w:ascii="Arial" w:hAnsi="Arial" w:cs="Arial"/>
                <w:sz w:val="16"/>
                <w:szCs w:val="16"/>
              </w:rPr>
              <w:t>,</w:t>
            </w:r>
            <w:r w:rsidRPr="007C4999">
              <w:rPr>
                <w:rFonts w:ascii="Arial" w:hAnsi="Arial" w:cs="Arial"/>
                <w:sz w:val="16"/>
                <w:szCs w:val="16"/>
              </w:rPr>
              <w:t>252</w:t>
            </w:r>
          </w:p>
        </w:tc>
        <w:tc>
          <w:tcPr>
            <w:tcW w:w="1152" w:type="dxa"/>
            <w:tcBorders>
              <w:top w:val="nil"/>
              <w:left w:val="nil"/>
              <w:bottom w:val="single" w:sz="4" w:space="0" w:color="auto"/>
              <w:right w:val="nil"/>
            </w:tcBorders>
            <w:vAlign w:val="bottom"/>
          </w:tcPr>
          <w:p w14:paraId="446788EA" w14:textId="0B2EBBC9" w:rsidR="00463BB9" w:rsidRPr="00494BF3" w:rsidRDefault="00463BB9" w:rsidP="00E07526">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52FC5312" w14:textId="101BD5A0" w:rsidR="00463BB9" w:rsidRPr="00494BF3" w:rsidRDefault="007C4999" w:rsidP="00E07526">
            <w:pPr>
              <w:ind w:right="-72"/>
              <w:jc w:val="right"/>
              <w:rPr>
                <w:rFonts w:ascii="Arial" w:hAnsi="Arial" w:cs="Arial"/>
                <w:sz w:val="16"/>
                <w:szCs w:val="16"/>
              </w:rPr>
            </w:pPr>
            <w:r w:rsidRPr="007C4999">
              <w:rPr>
                <w:rFonts w:ascii="Arial" w:hAnsi="Arial" w:cs="Arial"/>
                <w:sz w:val="16"/>
                <w:szCs w:val="16"/>
              </w:rPr>
              <w:t>796</w:t>
            </w:r>
            <w:r w:rsidR="00085C9A" w:rsidRPr="00494BF3">
              <w:rPr>
                <w:rFonts w:ascii="Arial" w:hAnsi="Arial" w:cs="Arial"/>
                <w:sz w:val="16"/>
                <w:szCs w:val="16"/>
              </w:rPr>
              <w:t>,</w:t>
            </w:r>
            <w:r w:rsidRPr="007C4999">
              <w:rPr>
                <w:rFonts w:ascii="Arial" w:hAnsi="Arial" w:cs="Arial"/>
                <w:sz w:val="16"/>
                <w:szCs w:val="16"/>
              </w:rPr>
              <w:t>031</w:t>
            </w:r>
            <w:r w:rsidR="00085C9A" w:rsidRPr="00494BF3">
              <w:rPr>
                <w:rFonts w:ascii="Arial" w:hAnsi="Arial" w:cs="Arial"/>
                <w:sz w:val="16"/>
                <w:szCs w:val="16"/>
              </w:rPr>
              <w:t>,</w:t>
            </w:r>
            <w:r w:rsidRPr="007C4999">
              <w:rPr>
                <w:rFonts w:ascii="Arial" w:hAnsi="Arial" w:cs="Arial"/>
                <w:sz w:val="16"/>
                <w:szCs w:val="16"/>
              </w:rPr>
              <w:t>809</w:t>
            </w:r>
          </w:p>
        </w:tc>
        <w:tc>
          <w:tcPr>
            <w:tcW w:w="1152" w:type="dxa"/>
            <w:tcBorders>
              <w:top w:val="nil"/>
              <w:left w:val="nil"/>
              <w:bottom w:val="single" w:sz="4" w:space="0" w:color="auto"/>
              <w:right w:val="nil"/>
            </w:tcBorders>
            <w:vAlign w:val="bottom"/>
          </w:tcPr>
          <w:p w14:paraId="350BC01E" w14:textId="1AE6C518" w:rsidR="00463BB9" w:rsidRPr="00494BF3" w:rsidRDefault="00463BB9" w:rsidP="00E07526">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1ED60BED" w14:textId="08D51DE0" w:rsidR="00463BB9" w:rsidRPr="00494BF3" w:rsidRDefault="007C4999" w:rsidP="00E07526">
            <w:pPr>
              <w:ind w:right="-72"/>
              <w:jc w:val="right"/>
              <w:rPr>
                <w:rFonts w:ascii="Arial" w:hAnsi="Arial" w:cs="Arial"/>
                <w:sz w:val="16"/>
                <w:szCs w:val="16"/>
              </w:rPr>
            </w:pPr>
            <w:r w:rsidRPr="007C4999">
              <w:rPr>
                <w:rFonts w:ascii="Arial" w:hAnsi="Arial" w:cs="Arial"/>
                <w:sz w:val="16"/>
                <w:szCs w:val="16"/>
              </w:rPr>
              <w:t>25</w:t>
            </w:r>
            <w:r w:rsidR="00463BB9" w:rsidRPr="00494BF3">
              <w:rPr>
                <w:rFonts w:ascii="Arial" w:hAnsi="Arial" w:cs="Arial"/>
                <w:sz w:val="16"/>
                <w:szCs w:val="16"/>
              </w:rPr>
              <w:t>,</w:t>
            </w:r>
            <w:r w:rsidRPr="007C4999">
              <w:rPr>
                <w:rFonts w:ascii="Arial" w:hAnsi="Arial" w:cs="Arial"/>
                <w:sz w:val="16"/>
                <w:szCs w:val="16"/>
              </w:rPr>
              <w:t>519</w:t>
            </w:r>
            <w:r w:rsidR="00463BB9" w:rsidRPr="00494BF3">
              <w:rPr>
                <w:rFonts w:ascii="Arial" w:hAnsi="Arial" w:cs="Arial"/>
                <w:sz w:val="16"/>
                <w:szCs w:val="16"/>
              </w:rPr>
              <w:t>,</w:t>
            </w:r>
            <w:r w:rsidRPr="007C4999">
              <w:rPr>
                <w:rFonts w:ascii="Arial" w:hAnsi="Arial" w:cs="Arial"/>
                <w:sz w:val="16"/>
                <w:szCs w:val="16"/>
              </w:rPr>
              <w:t>734</w:t>
            </w:r>
          </w:p>
        </w:tc>
        <w:tc>
          <w:tcPr>
            <w:tcW w:w="1152" w:type="dxa"/>
            <w:tcBorders>
              <w:top w:val="nil"/>
              <w:left w:val="nil"/>
              <w:bottom w:val="single" w:sz="4" w:space="0" w:color="auto"/>
              <w:right w:val="nil"/>
            </w:tcBorders>
            <w:vAlign w:val="bottom"/>
          </w:tcPr>
          <w:p w14:paraId="14945273" w14:textId="436EE33F" w:rsidR="00463BB9" w:rsidRPr="00494BF3" w:rsidRDefault="007C4999" w:rsidP="00E07526">
            <w:pPr>
              <w:ind w:right="-72"/>
              <w:jc w:val="right"/>
              <w:rPr>
                <w:rFonts w:ascii="Arial" w:hAnsi="Arial" w:cs="Arial"/>
                <w:sz w:val="16"/>
                <w:szCs w:val="16"/>
              </w:rPr>
            </w:pPr>
            <w:r w:rsidRPr="007C4999">
              <w:rPr>
                <w:rFonts w:ascii="Arial" w:hAnsi="Arial" w:cs="Arial"/>
                <w:sz w:val="16"/>
                <w:szCs w:val="16"/>
              </w:rPr>
              <w:t>33</w:t>
            </w:r>
            <w:r w:rsidR="00EC1E22" w:rsidRPr="00494BF3">
              <w:rPr>
                <w:rFonts w:ascii="Arial" w:hAnsi="Arial" w:cs="Arial"/>
                <w:sz w:val="16"/>
                <w:szCs w:val="16"/>
              </w:rPr>
              <w:t>,</w:t>
            </w:r>
            <w:r w:rsidRPr="007C4999">
              <w:rPr>
                <w:rFonts w:ascii="Arial" w:hAnsi="Arial" w:cs="Arial"/>
                <w:sz w:val="16"/>
                <w:szCs w:val="16"/>
              </w:rPr>
              <w:t>194</w:t>
            </w:r>
            <w:r w:rsidR="00EC1E22" w:rsidRPr="00494BF3">
              <w:rPr>
                <w:rFonts w:ascii="Arial" w:hAnsi="Arial" w:cs="Arial"/>
                <w:sz w:val="16"/>
                <w:szCs w:val="16"/>
              </w:rPr>
              <w:t>,</w:t>
            </w:r>
            <w:r w:rsidRPr="007C4999">
              <w:rPr>
                <w:rFonts w:ascii="Arial" w:hAnsi="Arial" w:cs="Arial"/>
                <w:sz w:val="16"/>
                <w:szCs w:val="16"/>
              </w:rPr>
              <w:t>358</w:t>
            </w:r>
          </w:p>
        </w:tc>
        <w:tc>
          <w:tcPr>
            <w:tcW w:w="1152" w:type="dxa"/>
            <w:tcBorders>
              <w:top w:val="nil"/>
              <w:left w:val="nil"/>
              <w:bottom w:val="single" w:sz="4" w:space="0" w:color="auto"/>
              <w:right w:val="nil"/>
            </w:tcBorders>
            <w:vAlign w:val="bottom"/>
          </w:tcPr>
          <w:p w14:paraId="192BC6F8" w14:textId="6313A253" w:rsidR="00463BB9" w:rsidRPr="00494BF3" w:rsidRDefault="00463BB9" w:rsidP="00E07526">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252</w:t>
            </w:r>
            <w:r w:rsidRPr="00494BF3">
              <w:rPr>
                <w:rFonts w:ascii="Arial" w:hAnsi="Arial" w:cs="Arial"/>
                <w:sz w:val="16"/>
                <w:szCs w:val="16"/>
              </w:rPr>
              <w:t>,</w:t>
            </w:r>
            <w:r w:rsidR="007C4999" w:rsidRPr="007C4999">
              <w:rPr>
                <w:rFonts w:ascii="Arial" w:hAnsi="Arial" w:cs="Arial"/>
                <w:sz w:val="16"/>
                <w:szCs w:val="16"/>
              </w:rPr>
              <w:t>127</w:t>
            </w:r>
            <w:r w:rsidRPr="00494BF3">
              <w:rPr>
                <w:rFonts w:ascii="Arial" w:hAnsi="Arial" w:cs="Arial"/>
                <w:sz w:val="16"/>
                <w:szCs w:val="16"/>
              </w:rPr>
              <w:t>,</w:t>
            </w:r>
            <w:r w:rsidR="007C4999" w:rsidRPr="007C4999">
              <w:rPr>
                <w:rFonts w:ascii="Arial" w:hAnsi="Arial" w:cs="Arial"/>
                <w:sz w:val="16"/>
                <w:szCs w:val="16"/>
              </w:rPr>
              <w:t>258</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3BC50E0A" w14:textId="278FC3EB" w:rsidR="00463BB9" w:rsidRPr="00494BF3" w:rsidRDefault="00463BB9" w:rsidP="00E07526">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360</w:t>
            </w:r>
            <w:r w:rsidRPr="00494BF3">
              <w:rPr>
                <w:rFonts w:ascii="Arial" w:hAnsi="Arial" w:cs="Arial"/>
                <w:sz w:val="16"/>
                <w:szCs w:val="16"/>
              </w:rPr>
              <w:t>,</w:t>
            </w:r>
            <w:r w:rsidR="007C4999" w:rsidRPr="007C4999">
              <w:rPr>
                <w:rFonts w:ascii="Arial" w:hAnsi="Arial" w:cs="Arial"/>
                <w:sz w:val="16"/>
                <w:szCs w:val="16"/>
              </w:rPr>
              <w:t>673</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3F7CCC9E" w14:textId="7D6BE2D4" w:rsidR="00463BB9" w:rsidRPr="00494BF3" w:rsidRDefault="007C4999" w:rsidP="00E07526">
            <w:pPr>
              <w:ind w:right="-72"/>
              <w:jc w:val="right"/>
              <w:rPr>
                <w:rFonts w:ascii="Arial" w:hAnsi="Arial" w:cs="Arial"/>
                <w:sz w:val="16"/>
                <w:szCs w:val="16"/>
              </w:rPr>
            </w:pPr>
            <w:r w:rsidRPr="007C4999">
              <w:rPr>
                <w:rFonts w:ascii="Arial" w:hAnsi="Arial" w:cs="Arial"/>
                <w:sz w:val="16"/>
                <w:szCs w:val="16"/>
              </w:rPr>
              <w:t>710</w:t>
            </w:r>
            <w:r w:rsidR="00463BB9" w:rsidRPr="00494BF3">
              <w:rPr>
                <w:rFonts w:ascii="Arial" w:hAnsi="Arial" w:cs="Arial"/>
                <w:sz w:val="16"/>
                <w:szCs w:val="16"/>
              </w:rPr>
              <w:t>,</w:t>
            </w:r>
            <w:r w:rsidRPr="007C4999">
              <w:rPr>
                <w:rFonts w:ascii="Arial" w:hAnsi="Arial" w:cs="Arial"/>
                <w:sz w:val="16"/>
                <w:szCs w:val="16"/>
              </w:rPr>
              <w:t>689</w:t>
            </w:r>
            <w:r w:rsidR="00463BB9" w:rsidRPr="00494BF3">
              <w:rPr>
                <w:rFonts w:ascii="Arial" w:hAnsi="Arial" w:cs="Arial"/>
                <w:sz w:val="16"/>
                <w:szCs w:val="16"/>
              </w:rPr>
              <w:t>,</w:t>
            </w:r>
            <w:r w:rsidRPr="007C4999">
              <w:rPr>
                <w:rFonts w:ascii="Arial" w:hAnsi="Arial" w:cs="Arial"/>
                <w:sz w:val="16"/>
                <w:szCs w:val="16"/>
              </w:rPr>
              <w:t>629</w:t>
            </w:r>
          </w:p>
        </w:tc>
        <w:tc>
          <w:tcPr>
            <w:tcW w:w="1152" w:type="dxa"/>
            <w:tcBorders>
              <w:top w:val="nil"/>
              <w:left w:val="nil"/>
              <w:bottom w:val="single" w:sz="4" w:space="0" w:color="auto"/>
              <w:right w:val="nil"/>
            </w:tcBorders>
            <w:vAlign w:val="bottom"/>
          </w:tcPr>
          <w:p w14:paraId="31C2AFE7" w14:textId="01B383F0" w:rsidR="00463BB9" w:rsidRPr="00494BF3" w:rsidRDefault="007C4999" w:rsidP="00E07526">
            <w:pPr>
              <w:ind w:right="-72"/>
              <w:jc w:val="right"/>
              <w:rPr>
                <w:rFonts w:ascii="Arial" w:hAnsi="Arial" w:cs="Arial"/>
                <w:sz w:val="16"/>
                <w:szCs w:val="16"/>
              </w:rPr>
            </w:pPr>
            <w:r w:rsidRPr="007C4999">
              <w:rPr>
                <w:rFonts w:ascii="Arial" w:hAnsi="Arial" w:cs="Arial"/>
                <w:sz w:val="16"/>
                <w:szCs w:val="16"/>
              </w:rPr>
              <w:t>453</w:t>
            </w:r>
            <w:r w:rsidR="00463BB9" w:rsidRPr="00494BF3">
              <w:rPr>
                <w:rFonts w:ascii="Arial" w:hAnsi="Arial" w:cs="Arial"/>
                <w:sz w:val="16"/>
                <w:szCs w:val="16"/>
              </w:rPr>
              <w:t>,</w:t>
            </w:r>
            <w:r w:rsidRPr="007C4999">
              <w:rPr>
                <w:rFonts w:ascii="Arial" w:hAnsi="Arial" w:cs="Arial"/>
                <w:sz w:val="16"/>
                <w:szCs w:val="16"/>
              </w:rPr>
              <w:t>037</w:t>
            </w:r>
            <w:r w:rsidR="00463BB9" w:rsidRPr="00494BF3">
              <w:rPr>
                <w:rFonts w:ascii="Arial" w:hAnsi="Arial" w:cs="Arial"/>
                <w:sz w:val="16"/>
                <w:szCs w:val="16"/>
              </w:rPr>
              <w:t>,</w:t>
            </w:r>
            <w:r w:rsidRPr="007C4999">
              <w:rPr>
                <w:rFonts w:ascii="Arial" w:hAnsi="Arial" w:cs="Arial"/>
                <w:sz w:val="16"/>
                <w:szCs w:val="16"/>
              </w:rPr>
              <w:t>224</w:t>
            </w:r>
          </w:p>
        </w:tc>
      </w:tr>
    </w:tbl>
    <w:p w14:paraId="23A73BB6" w14:textId="77777777" w:rsidR="005D378D" w:rsidRPr="00494BF3" w:rsidRDefault="005D378D" w:rsidP="00494BF3">
      <w:pPr>
        <w:jc w:val="both"/>
        <w:rPr>
          <w:rFonts w:ascii="Arial" w:eastAsia="Arial Unicode MS" w:hAnsi="Arial" w:cs="Arial"/>
          <w:sz w:val="18"/>
          <w:szCs w:val="18"/>
        </w:rPr>
      </w:pPr>
    </w:p>
    <w:p w14:paraId="630DCEC8" w14:textId="77777777" w:rsidR="005D378D" w:rsidRPr="00494BF3" w:rsidRDefault="005D378D" w:rsidP="00494BF3">
      <w:pPr>
        <w:jc w:val="both"/>
        <w:rPr>
          <w:rFonts w:ascii="Arial" w:eastAsia="Arial Unicode MS" w:hAnsi="Arial" w:cs="Arial"/>
          <w:sz w:val="18"/>
          <w:szCs w:val="18"/>
        </w:rPr>
      </w:pPr>
    </w:p>
    <w:p w14:paraId="7370B618" w14:textId="77777777" w:rsidR="005D378D" w:rsidRPr="00494BF3" w:rsidRDefault="005D378D" w:rsidP="00494BF3">
      <w:pPr>
        <w:jc w:val="both"/>
        <w:rPr>
          <w:rFonts w:ascii="Arial" w:eastAsia="Arial Unicode MS" w:hAnsi="Arial" w:cs="Arial"/>
          <w:sz w:val="18"/>
          <w:szCs w:val="18"/>
          <w:cs/>
        </w:rPr>
      </w:pPr>
    </w:p>
    <w:p w14:paraId="081AAAB6" w14:textId="77777777" w:rsidR="005D378D" w:rsidRPr="00494BF3" w:rsidRDefault="005D378D" w:rsidP="00494BF3">
      <w:pPr>
        <w:jc w:val="both"/>
        <w:rPr>
          <w:rFonts w:ascii="Arial" w:eastAsia="Arial Unicode MS" w:hAnsi="Arial" w:cs="Arial"/>
          <w:sz w:val="18"/>
          <w:szCs w:val="18"/>
          <w:cs/>
        </w:rPr>
      </w:pPr>
    </w:p>
    <w:p w14:paraId="4CA2CA46" w14:textId="77777777" w:rsidR="005D378D" w:rsidRPr="00494BF3" w:rsidRDefault="005D378D" w:rsidP="00494BF3">
      <w:pPr>
        <w:jc w:val="both"/>
        <w:rPr>
          <w:rFonts w:ascii="Arial" w:eastAsia="Arial Unicode MS" w:hAnsi="Arial" w:cs="Arial"/>
          <w:sz w:val="18"/>
          <w:szCs w:val="18"/>
        </w:rPr>
      </w:pPr>
    </w:p>
    <w:p w14:paraId="042E888C" w14:textId="77777777" w:rsidR="004D6040" w:rsidRPr="00494BF3" w:rsidRDefault="004D6040" w:rsidP="00494BF3">
      <w:pPr>
        <w:jc w:val="both"/>
        <w:rPr>
          <w:rFonts w:ascii="Arial" w:eastAsia="Arial Unicode MS" w:hAnsi="Arial" w:cs="Angsana New"/>
          <w:sz w:val="18"/>
          <w:szCs w:val="18"/>
          <w:cs/>
        </w:rPr>
        <w:sectPr w:rsidR="004D6040" w:rsidRPr="00494BF3" w:rsidSect="0007179F">
          <w:pgSz w:w="16834" w:h="11909" w:orient="landscape" w:code="9"/>
          <w:pgMar w:top="1152" w:right="720" w:bottom="720" w:left="720" w:header="706" w:footer="706" w:gutter="0"/>
          <w:paperSrc w:first="15" w:other="15"/>
          <w:cols w:space="720"/>
          <w:docGrid w:linePitch="326"/>
        </w:sectPr>
      </w:pPr>
    </w:p>
    <w:p w14:paraId="0318CA85" w14:textId="77777777" w:rsidR="000168C5" w:rsidRPr="00494BF3" w:rsidRDefault="000168C5" w:rsidP="00494BF3">
      <w:pPr>
        <w:pStyle w:val="a"/>
        <w:ind w:right="0"/>
        <w:jc w:val="both"/>
        <w:rPr>
          <w:rFonts w:ascii="Arial" w:hAnsi="Arial" w:cs="Arial"/>
          <w:spacing w:val="-2"/>
          <w:sz w:val="18"/>
          <w:szCs w:val="18"/>
        </w:rPr>
      </w:pPr>
    </w:p>
    <w:p w14:paraId="09C03DCE" w14:textId="76BA6FC0" w:rsidR="00D31383" w:rsidRPr="00494BF3" w:rsidRDefault="00D31383" w:rsidP="00494BF3">
      <w:pPr>
        <w:pStyle w:val="a"/>
        <w:rPr>
          <w:rFonts w:ascii="Arial" w:hAnsi="Arial" w:cs="Arial"/>
          <w:spacing w:val="-2"/>
          <w:sz w:val="18"/>
          <w:szCs w:val="18"/>
          <w:lang w:val="en-US"/>
        </w:rPr>
      </w:pPr>
      <w:r w:rsidRPr="00494BF3">
        <w:rPr>
          <w:rFonts w:ascii="Arial" w:hAnsi="Arial" w:cs="Arial"/>
          <w:b/>
          <w:bCs/>
          <w:spacing w:val="-2"/>
          <w:sz w:val="18"/>
          <w:szCs w:val="18"/>
          <w:lang w:val="en-US"/>
        </w:rPr>
        <w:t>The Company’s revenue</w:t>
      </w:r>
      <w:r w:rsidR="00D473D1" w:rsidRPr="00494BF3">
        <w:rPr>
          <w:rFonts w:ascii="Arial" w:hAnsi="Arial" w:cs="Arial"/>
          <w:b/>
          <w:bCs/>
          <w:spacing w:val="-2"/>
          <w:sz w:val="18"/>
          <w:szCs w:val="18"/>
          <w:lang w:val="en-US"/>
        </w:rPr>
        <w:t>s</w:t>
      </w:r>
      <w:r w:rsidRPr="00494BF3">
        <w:rPr>
          <w:rFonts w:ascii="Arial" w:hAnsi="Arial" w:cs="Arial"/>
          <w:b/>
          <w:bCs/>
          <w:spacing w:val="-2"/>
          <w:sz w:val="18"/>
          <w:szCs w:val="18"/>
          <w:lang w:val="en-US"/>
        </w:rPr>
        <w:t xml:space="preserve"> recogn</w:t>
      </w:r>
      <w:r w:rsidR="008A6E29" w:rsidRPr="00494BF3">
        <w:rPr>
          <w:rFonts w:ascii="Arial" w:hAnsi="Arial" w:cs="Arial"/>
          <w:b/>
          <w:bCs/>
          <w:spacing w:val="-2"/>
          <w:sz w:val="18"/>
          <w:szCs w:val="18"/>
          <w:lang w:val="en-US"/>
        </w:rPr>
        <w:t>ised</w:t>
      </w:r>
      <w:r w:rsidRPr="00494BF3">
        <w:rPr>
          <w:rFonts w:ascii="Arial" w:hAnsi="Arial" w:cs="Arial"/>
          <w:b/>
          <w:bCs/>
          <w:spacing w:val="-2"/>
          <w:sz w:val="18"/>
          <w:szCs w:val="18"/>
          <w:lang w:val="en-US"/>
        </w:rPr>
        <w:t xml:space="preserve"> </w:t>
      </w:r>
      <w:r w:rsidR="00B96B37" w:rsidRPr="00494BF3">
        <w:rPr>
          <w:rFonts w:ascii="Arial" w:hAnsi="Arial" w:cs="Arial"/>
          <w:b/>
          <w:bCs/>
          <w:spacing w:val="-2"/>
          <w:sz w:val="18"/>
          <w:szCs w:val="18"/>
          <w:lang w:val="en-US"/>
        </w:rPr>
        <w:t>by type</w:t>
      </w:r>
      <w:r w:rsidRPr="00494BF3">
        <w:rPr>
          <w:rFonts w:ascii="Arial" w:hAnsi="Arial" w:cs="Arial"/>
          <w:b/>
          <w:bCs/>
          <w:spacing w:val="-2"/>
          <w:sz w:val="18"/>
          <w:szCs w:val="18"/>
          <w:lang w:val="en-US"/>
        </w:rPr>
        <w:t xml:space="preserve"> are as follows</w:t>
      </w:r>
      <w:r w:rsidRPr="00494BF3">
        <w:rPr>
          <w:rFonts w:ascii="Arial" w:hAnsi="Arial" w:cs="Arial"/>
          <w:spacing w:val="-2"/>
          <w:sz w:val="18"/>
          <w:szCs w:val="18"/>
          <w:lang w:val="en-US"/>
        </w:rPr>
        <w:t>:</w:t>
      </w:r>
    </w:p>
    <w:p w14:paraId="068CDD55" w14:textId="77777777" w:rsidR="00D50C82" w:rsidRPr="00494BF3" w:rsidRDefault="00D50C82" w:rsidP="00494BF3">
      <w:pPr>
        <w:pStyle w:val="a"/>
        <w:rPr>
          <w:rFonts w:ascii="Arial" w:hAnsi="Arial" w:cs="Arial"/>
          <w:spacing w:val="-2"/>
          <w:sz w:val="18"/>
          <w:szCs w:val="18"/>
          <w:lang w:val="en-US"/>
        </w:rPr>
      </w:pPr>
    </w:p>
    <w:tbl>
      <w:tblPr>
        <w:tblW w:w="4890" w:type="pct"/>
        <w:tblInd w:w="108" w:type="dxa"/>
        <w:tblLook w:val="04A0" w:firstRow="1" w:lastRow="0" w:firstColumn="1" w:lastColumn="0" w:noHBand="0" w:noVBand="1"/>
      </w:tblPr>
      <w:tblGrid>
        <w:gridCol w:w="6581"/>
        <w:gridCol w:w="1438"/>
        <w:gridCol w:w="1442"/>
      </w:tblGrid>
      <w:tr w:rsidR="00494BF3" w:rsidRPr="00494BF3" w14:paraId="006222BF" w14:textId="77777777" w:rsidTr="000513E3">
        <w:trPr>
          <w:trHeight w:val="20"/>
        </w:trPr>
        <w:tc>
          <w:tcPr>
            <w:tcW w:w="3478" w:type="pct"/>
            <w:vAlign w:val="bottom"/>
          </w:tcPr>
          <w:p w14:paraId="46CD2AF8" w14:textId="77777777" w:rsidR="00D31383" w:rsidRPr="00494BF3" w:rsidRDefault="00D31383" w:rsidP="00494BF3">
            <w:pPr>
              <w:pStyle w:val="a"/>
              <w:ind w:left="-86" w:right="0"/>
              <w:rPr>
                <w:rFonts w:ascii="Arial" w:hAnsi="Arial" w:cs="Arial"/>
                <w:spacing w:val="-2"/>
                <w:sz w:val="18"/>
                <w:szCs w:val="18"/>
                <w:cs/>
                <w:lang w:val="en-US"/>
              </w:rPr>
            </w:pPr>
          </w:p>
        </w:tc>
        <w:tc>
          <w:tcPr>
            <w:tcW w:w="1522" w:type="pct"/>
            <w:gridSpan w:val="2"/>
            <w:tcBorders>
              <w:bottom w:val="single" w:sz="4" w:space="0" w:color="auto"/>
            </w:tcBorders>
            <w:vAlign w:val="center"/>
          </w:tcPr>
          <w:p w14:paraId="47F63C31" w14:textId="77777777" w:rsidR="00D31383" w:rsidRPr="00494BF3" w:rsidRDefault="00D31383" w:rsidP="00494BF3">
            <w:pPr>
              <w:pStyle w:val="a"/>
              <w:ind w:right="0"/>
              <w:jc w:val="center"/>
              <w:rPr>
                <w:rFonts w:ascii="Arial" w:hAnsi="Arial" w:cs="Arial"/>
                <w:b/>
                <w:bCs/>
                <w:spacing w:val="-2"/>
                <w:sz w:val="18"/>
                <w:szCs w:val="18"/>
                <w:lang w:val="en-US"/>
              </w:rPr>
            </w:pPr>
            <w:r w:rsidRPr="00494BF3">
              <w:rPr>
                <w:rFonts w:ascii="Arial" w:hAnsi="Arial" w:cs="Arial"/>
                <w:b/>
                <w:bCs/>
                <w:spacing w:val="-2"/>
                <w:sz w:val="18"/>
                <w:szCs w:val="18"/>
                <w:lang w:val="en-US"/>
              </w:rPr>
              <w:t>Separate</w:t>
            </w:r>
          </w:p>
          <w:p w14:paraId="4C70044F" w14:textId="77777777" w:rsidR="00D31383" w:rsidRPr="00494BF3" w:rsidRDefault="00D31383" w:rsidP="00494BF3">
            <w:pPr>
              <w:pStyle w:val="a"/>
              <w:ind w:right="0"/>
              <w:jc w:val="center"/>
              <w:rPr>
                <w:rFonts w:ascii="Arial" w:hAnsi="Arial" w:cs="Arial"/>
                <w:b/>
                <w:bCs/>
                <w:spacing w:val="-2"/>
                <w:sz w:val="18"/>
                <w:szCs w:val="18"/>
              </w:rPr>
            </w:pPr>
            <w:r w:rsidRPr="00494BF3">
              <w:rPr>
                <w:rFonts w:ascii="Arial" w:hAnsi="Arial" w:cs="Arial"/>
                <w:b/>
                <w:bCs/>
                <w:spacing w:val="-2"/>
                <w:sz w:val="18"/>
                <w:szCs w:val="18"/>
                <w:lang w:val="en-US"/>
              </w:rPr>
              <w:t>financial information</w:t>
            </w:r>
          </w:p>
        </w:tc>
      </w:tr>
      <w:tr w:rsidR="00494BF3" w:rsidRPr="00494BF3" w14:paraId="7B79BFD0" w14:textId="77777777" w:rsidTr="000513E3">
        <w:trPr>
          <w:trHeight w:val="20"/>
        </w:trPr>
        <w:tc>
          <w:tcPr>
            <w:tcW w:w="3478" w:type="pct"/>
            <w:vAlign w:val="bottom"/>
          </w:tcPr>
          <w:p w14:paraId="4A1F0E61" w14:textId="77777777" w:rsidR="00D31383" w:rsidRPr="00494BF3" w:rsidRDefault="00D31383" w:rsidP="00494BF3">
            <w:pPr>
              <w:pStyle w:val="a"/>
              <w:ind w:left="-86" w:right="0"/>
              <w:rPr>
                <w:rFonts w:ascii="Arial" w:hAnsi="Arial" w:cs="Arial"/>
                <w:spacing w:val="-2"/>
                <w:sz w:val="18"/>
                <w:szCs w:val="18"/>
                <w:cs/>
                <w:lang w:val="en-US"/>
              </w:rPr>
            </w:pPr>
          </w:p>
        </w:tc>
        <w:tc>
          <w:tcPr>
            <w:tcW w:w="760" w:type="pct"/>
            <w:vAlign w:val="center"/>
          </w:tcPr>
          <w:p w14:paraId="24777E66" w14:textId="73BD2823" w:rsidR="00D31383" w:rsidRPr="00494BF3" w:rsidRDefault="007C4999" w:rsidP="00494BF3">
            <w:pPr>
              <w:pStyle w:val="a"/>
              <w:ind w:right="32"/>
              <w:jc w:val="right"/>
              <w:rPr>
                <w:rFonts w:ascii="Arial" w:hAnsi="Arial" w:cs="Arial"/>
                <w:b/>
                <w:bCs/>
                <w:spacing w:val="-2"/>
                <w:sz w:val="18"/>
                <w:szCs w:val="18"/>
                <w:lang w:val="en-US"/>
              </w:rPr>
            </w:pPr>
            <w:r w:rsidRPr="007C4999">
              <w:rPr>
                <w:rFonts w:ascii="Arial" w:hAnsi="Arial" w:cs="Arial"/>
                <w:b/>
                <w:bCs/>
                <w:spacing w:val="-2"/>
                <w:sz w:val="18"/>
                <w:szCs w:val="18"/>
              </w:rPr>
              <w:t>2025</w:t>
            </w:r>
          </w:p>
        </w:tc>
        <w:tc>
          <w:tcPr>
            <w:tcW w:w="762" w:type="pct"/>
            <w:vAlign w:val="center"/>
            <w:hideMark/>
          </w:tcPr>
          <w:p w14:paraId="1738DCC2" w14:textId="5886C5FC" w:rsidR="00D31383" w:rsidRPr="00494BF3" w:rsidRDefault="007C4999" w:rsidP="00494BF3">
            <w:pPr>
              <w:pStyle w:val="a"/>
              <w:ind w:right="-11"/>
              <w:jc w:val="right"/>
              <w:rPr>
                <w:rFonts w:ascii="Arial" w:hAnsi="Arial" w:cs="Arial"/>
                <w:b/>
                <w:bCs/>
                <w:spacing w:val="-2"/>
                <w:sz w:val="18"/>
                <w:szCs w:val="18"/>
                <w:lang w:val="en-US"/>
              </w:rPr>
            </w:pPr>
            <w:r w:rsidRPr="007C4999">
              <w:rPr>
                <w:rFonts w:ascii="Arial" w:hAnsi="Arial" w:cs="Arial"/>
                <w:b/>
                <w:bCs/>
                <w:spacing w:val="-2"/>
                <w:sz w:val="18"/>
                <w:szCs w:val="18"/>
              </w:rPr>
              <w:t>2024</w:t>
            </w:r>
          </w:p>
        </w:tc>
      </w:tr>
      <w:tr w:rsidR="00494BF3" w:rsidRPr="00494BF3" w14:paraId="3649D00F" w14:textId="77777777" w:rsidTr="000513E3">
        <w:trPr>
          <w:trHeight w:val="20"/>
        </w:trPr>
        <w:tc>
          <w:tcPr>
            <w:tcW w:w="3478" w:type="pct"/>
            <w:vAlign w:val="bottom"/>
          </w:tcPr>
          <w:p w14:paraId="08C07764" w14:textId="77777777" w:rsidR="00D31383" w:rsidRPr="00494BF3" w:rsidRDefault="00D31383" w:rsidP="00494BF3">
            <w:pPr>
              <w:pStyle w:val="a"/>
              <w:ind w:left="-86" w:right="0"/>
              <w:rPr>
                <w:rFonts w:ascii="Arial" w:hAnsi="Arial" w:cs="Arial"/>
                <w:spacing w:val="-2"/>
                <w:sz w:val="18"/>
                <w:szCs w:val="18"/>
                <w:lang w:val="en-US"/>
              </w:rPr>
            </w:pPr>
          </w:p>
        </w:tc>
        <w:tc>
          <w:tcPr>
            <w:tcW w:w="760" w:type="pct"/>
            <w:tcBorders>
              <w:bottom w:val="single" w:sz="4" w:space="0" w:color="auto"/>
            </w:tcBorders>
            <w:vAlign w:val="center"/>
          </w:tcPr>
          <w:p w14:paraId="5AB0EF4C" w14:textId="77777777" w:rsidR="00D31383" w:rsidRPr="00494BF3" w:rsidRDefault="00D31383" w:rsidP="00494BF3">
            <w:pPr>
              <w:pStyle w:val="a"/>
              <w:ind w:right="32"/>
              <w:jc w:val="right"/>
              <w:rPr>
                <w:rFonts w:ascii="Arial" w:hAnsi="Arial" w:cs="Arial"/>
                <w:b/>
                <w:bCs/>
                <w:spacing w:val="-2"/>
                <w:sz w:val="18"/>
                <w:szCs w:val="18"/>
                <w:lang w:val="en-US"/>
              </w:rPr>
            </w:pPr>
            <w:r w:rsidRPr="00494BF3">
              <w:rPr>
                <w:rFonts w:ascii="Arial" w:hAnsi="Arial" w:cs="Arial"/>
                <w:b/>
                <w:bCs/>
                <w:spacing w:val="-2"/>
                <w:sz w:val="18"/>
                <w:szCs w:val="18"/>
                <w:lang w:val="en-US"/>
              </w:rPr>
              <w:t>Baht</w:t>
            </w:r>
          </w:p>
        </w:tc>
        <w:tc>
          <w:tcPr>
            <w:tcW w:w="762" w:type="pct"/>
            <w:tcBorders>
              <w:bottom w:val="single" w:sz="4" w:space="0" w:color="auto"/>
            </w:tcBorders>
            <w:vAlign w:val="center"/>
            <w:hideMark/>
          </w:tcPr>
          <w:p w14:paraId="50D92ABF" w14:textId="77777777" w:rsidR="00D31383" w:rsidRPr="00494BF3" w:rsidRDefault="00D31383" w:rsidP="00494BF3">
            <w:pPr>
              <w:pStyle w:val="a"/>
              <w:ind w:right="0"/>
              <w:jc w:val="right"/>
              <w:rPr>
                <w:rFonts w:ascii="Arial" w:hAnsi="Arial" w:cs="Arial"/>
                <w:b/>
                <w:bCs/>
                <w:spacing w:val="-2"/>
                <w:sz w:val="18"/>
                <w:szCs w:val="18"/>
                <w:lang w:val="en-US"/>
              </w:rPr>
            </w:pPr>
            <w:r w:rsidRPr="00494BF3">
              <w:rPr>
                <w:rFonts w:ascii="Arial" w:hAnsi="Arial" w:cs="Arial"/>
                <w:b/>
                <w:bCs/>
                <w:spacing w:val="-2"/>
                <w:sz w:val="18"/>
                <w:szCs w:val="18"/>
                <w:lang w:val="en-US"/>
              </w:rPr>
              <w:t>Baht</w:t>
            </w:r>
          </w:p>
        </w:tc>
      </w:tr>
      <w:tr w:rsidR="00494BF3" w:rsidRPr="00494BF3" w14:paraId="43C45FC8" w14:textId="77777777" w:rsidTr="000513E3">
        <w:trPr>
          <w:trHeight w:val="20"/>
        </w:trPr>
        <w:tc>
          <w:tcPr>
            <w:tcW w:w="3478" w:type="pct"/>
            <w:vAlign w:val="bottom"/>
          </w:tcPr>
          <w:p w14:paraId="48BF8DCA" w14:textId="77777777" w:rsidR="00D31383" w:rsidRPr="00494BF3" w:rsidRDefault="00D31383" w:rsidP="00494BF3">
            <w:pPr>
              <w:pStyle w:val="a"/>
              <w:ind w:left="-86" w:right="0"/>
              <w:rPr>
                <w:rFonts w:ascii="Arial" w:hAnsi="Arial" w:cs="Arial"/>
                <w:spacing w:val="-2"/>
                <w:sz w:val="18"/>
                <w:szCs w:val="18"/>
                <w:lang w:val="en-US"/>
              </w:rPr>
            </w:pPr>
          </w:p>
        </w:tc>
        <w:tc>
          <w:tcPr>
            <w:tcW w:w="760" w:type="pct"/>
            <w:tcBorders>
              <w:top w:val="single" w:sz="4" w:space="0" w:color="auto"/>
            </w:tcBorders>
          </w:tcPr>
          <w:p w14:paraId="77AF5D04" w14:textId="77777777" w:rsidR="00D31383" w:rsidRPr="00494BF3" w:rsidRDefault="00D31383" w:rsidP="00494BF3">
            <w:pPr>
              <w:pStyle w:val="a"/>
              <w:rPr>
                <w:rFonts w:ascii="Arial" w:hAnsi="Arial" w:cs="Arial"/>
                <w:spacing w:val="-2"/>
                <w:sz w:val="18"/>
                <w:szCs w:val="18"/>
                <w:lang w:val="en-US"/>
              </w:rPr>
            </w:pPr>
          </w:p>
        </w:tc>
        <w:tc>
          <w:tcPr>
            <w:tcW w:w="762" w:type="pct"/>
            <w:tcBorders>
              <w:top w:val="single" w:sz="4" w:space="0" w:color="auto"/>
            </w:tcBorders>
            <w:vAlign w:val="bottom"/>
          </w:tcPr>
          <w:p w14:paraId="1D904C1B" w14:textId="77777777" w:rsidR="00D31383" w:rsidRPr="00494BF3" w:rsidRDefault="00D31383" w:rsidP="00494BF3">
            <w:pPr>
              <w:pStyle w:val="a"/>
              <w:rPr>
                <w:rFonts w:ascii="Arial" w:hAnsi="Arial" w:cs="Arial"/>
                <w:spacing w:val="-2"/>
                <w:sz w:val="18"/>
                <w:szCs w:val="18"/>
                <w:lang w:val="en-US"/>
              </w:rPr>
            </w:pPr>
          </w:p>
        </w:tc>
      </w:tr>
      <w:tr w:rsidR="00494BF3" w:rsidRPr="00494BF3" w14:paraId="67AFAE6F" w14:textId="77777777" w:rsidTr="000513E3">
        <w:trPr>
          <w:trHeight w:val="20"/>
        </w:trPr>
        <w:tc>
          <w:tcPr>
            <w:tcW w:w="3478" w:type="pct"/>
            <w:vAlign w:val="bottom"/>
          </w:tcPr>
          <w:p w14:paraId="5F9B496E" w14:textId="77777777" w:rsidR="00D31383" w:rsidRPr="00494BF3" w:rsidRDefault="00D31383" w:rsidP="00494BF3">
            <w:pPr>
              <w:pStyle w:val="a"/>
              <w:ind w:left="-86" w:right="0"/>
              <w:rPr>
                <w:rFonts w:ascii="Arial" w:hAnsi="Arial" w:cs="Arial"/>
                <w:spacing w:val="-2"/>
                <w:sz w:val="18"/>
                <w:szCs w:val="18"/>
                <w:lang w:val="en-US"/>
              </w:rPr>
            </w:pPr>
            <w:r w:rsidRPr="00494BF3">
              <w:rPr>
                <w:rFonts w:ascii="Arial" w:hAnsi="Arial" w:cs="Arial"/>
                <w:spacing w:val="-2"/>
                <w:sz w:val="18"/>
                <w:szCs w:val="18"/>
              </w:rPr>
              <w:t>Timing of revenue recognition:</w:t>
            </w:r>
          </w:p>
        </w:tc>
        <w:tc>
          <w:tcPr>
            <w:tcW w:w="760" w:type="pct"/>
            <w:vAlign w:val="center"/>
          </w:tcPr>
          <w:p w14:paraId="635CEFA1" w14:textId="77777777" w:rsidR="00D31383" w:rsidRPr="00494BF3" w:rsidRDefault="00D31383" w:rsidP="00494BF3">
            <w:pPr>
              <w:pStyle w:val="a"/>
              <w:rPr>
                <w:rFonts w:ascii="Arial" w:hAnsi="Arial" w:cs="Arial"/>
                <w:spacing w:val="-2"/>
                <w:sz w:val="18"/>
                <w:szCs w:val="18"/>
              </w:rPr>
            </w:pPr>
          </w:p>
        </w:tc>
        <w:tc>
          <w:tcPr>
            <w:tcW w:w="762" w:type="pct"/>
            <w:vAlign w:val="center"/>
          </w:tcPr>
          <w:p w14:paraId="7F61D830" w14:textId="77777777" w:rsidR="00D31383" w:rsidRPr="00494BF3" w:rsidRDefault="00D31383" w:rsidP="00494BF3">
            <w:pPr>
              <w:pStyle w:val="a"/>
              <w:rPr>
                <w:rFonts w:ascii="Arial" w:hAnsi="Arial" w:cs="Arial"/>
                <w:spacing w:val="-2"/>
                <w:sz w:val="18"/>
                <w:szCs w:val="18"/>
              </w:rPr>
            </w:pPr>
          </w:p>
        </w:tc>
      </w:tr>
      <w:tr w:rsidR="00494BF3" w:rsidRPr="00494BF3" w14:paraId="0600F169" w14:textId="77777777" w:rsidTr="000513E3">
        <w:trPr>
          <w:trHeight w:val="20"/>
        </w:trPr>
        <w:tc>
          <w:tcPr>
            <w:tcW w:w="3478" w:type="pct"/>
            <w:vAlign w:val="bottom"/>
          </w:tcPr>
          <w:p w14:paraId="59C3C20C" w14:textId="77777777" w:rsidR="00E2419A" w:rsidRPr="00494BF3" w:rsidRDefault="00E2419A" w:rsidP="00494BF3">
            <w:pPr>
              <w:pStyle w:val="a"/>
              <w:ind w:left="-86" w:right="0"/>
              <w:rPr>
                <w:rFonts w:ascii="Arial" w:hAnsi="Arial" w:cs="Arial"/>
                <w:spacing w:val="-2"/>
                <w:sz w:val="18"/>
                <w:szCs w:val="18"/>
                <w:lang w:val="en-US"/>
              </w:rPr>
            </w:pPr>
            <w:r w:rsidRPr="00494BF3">
              <w:rPr>
                <w:rFonts w:ascii="Arial" w:hAnsi="Arial" w:cs="Arial"/>
                <w:spacing w:val="-2"/>
                <w:sz w:val="18"/>
                <w:szCs w:val="18"/>
              </w:rPr>
              <w:t>At a point in time</w:t>
            </w:r>
          </w:p>
        </w:tc>
        <w:tc>
          <w:tcPr>
            <w:tcW w:w="760" w:type="pct"/>
            <w:tcBorders>
              <w:top w:val="nil"/>
              <w:left w:val="nil"/>
              <w:bottom w:val="nil"/>
              <w:right w:val="nil"/>
            </w:tcBorders>
          </w:tcPr>
          <w:p w14:paraId="45F82B83" w14:textId="5E5E8AEB" w:rsidR="00E2419A" w:rsidRPr="00494BF3" w:rsidRDefault="007C4999" w:rsidP="00494BF3">
            <w:pPr>
              <w:ind w:right="-72"/>
              <w:jc w:val="right"/>
              <w:rPr>
                <w:rFonts w:ascii="Arial" w:hAnsi="Arial" w:cs="Arial"/>
                <w:spacing w:val="-2"/>
                <w:sz w:val="18"/>
                <w:szCs w:val="18"/>
              </w:rPr>
            </w:pPr>
            <w:r w:rsidRPr="007C4999">
              <w:rPr>
                <w:rFonts w:ascii="Arial" w:hAnsi="Arial" w:cs="Arial"/>
                <w:spacing w:val="-2"/>
                <w:sz w:val="18"/>
                <w:szCs w:val="18"/>
              </w:rPr>
              <w:t>52</w:t>
            </w:r>
            <w:r w:rsidR="00E2419A" w:rsidRPr="00494BF3">
              <w:rPr>
                <w:rFonts w:ascii="Arial" w:hAnsi="Arial" w:cs="Arial"/>
                <w:spacing w:val="-2"/>
                <w:sz w:val="18"/>
                <w:szCs w:val="18"/>
              </w:rPr>
              <w:t>,</w:t>
            </w:r>
            <w:r w:rsidRPr="007C4999">
              <w:rPr>
                <w:rFonts w:ascii="Arial" w:hAnsi="Arial" w:cs="Arial"/>
                <w:spacing w:val="-2"/>
                <w:sz w:val="18"/>
                <w:szCs w:val="18"/>
              </w:rPr>
              <w:t>741</w:t>
            </w:r>
            <w:r w:rsidR="00E2419A" w:rsidRPr="00494BF3">
              <w:rPr>
                <w:rFonts w:ascii="Arial" w:hAnsi="Arial" w:cs="Arial"/>
                <w:spacing w:val="-2"/>
                <w:sz w:val="18"/>
                <w:szCs w:val="18"/>
              </w:rPr>
              <w:t>,</w:t>
            </w:r>
            <w:r w:rsidRPr="007C4999">
              <w:rPr>
                <w:rFonts w:ascii="Arial" w:hAnsi="Arial" w:cs="Arial"/>
                <w:spacing w:val="-2"/>
                <w:sz w:val="18"/>
                <w:szCs w:val="18"/>
              </w:rPr>
              <w:t>519</w:t>
            </w:r>
          </w:p>
        </w:tc>
        <w:tc>
          <w:tcPr>
            <w:tcW w:w="762" w:type="pct"/>
          </w:tcPr>
          <w:p w14:paraId="5CAA22AB" w14:textId="79C87DCB" w:rsidR="00E2419A" w:rsidRPr="00494BF3" w:rsidRDefault="007C4999" w:rsidP="00494BF3">
            <w:pPr>
              <w:ind w:right="-72"/>
              <w:jc w:val="right"/>
              <w:rPr>
                <w:rFonts w:ascii="Arial" w:hAnsi="Arial" w:cs="Arial"/>
                <w:spacing w:val="-2"/>
                <w:sz w:val="18"/>
                <w:szCs w:val="18"/>
              </w:rPr>
            </w:pPr>
            <w:r w:rsidRPr="007C4999">
              <w:rPr>
                <w:rFonts w:ascii="Arial" w:hAnsi="Arial" w:cs="Arial"/>
                <w:spacing w:val="-2"/>
                <w:sz w:val="18"/>
                <w:szCs w:val="18"/>
              </w:rPr>
              <w:t>149</w:t>
            </w:r>
            <w:r w:rsidR="00E2419A" w:rsidRPr="00494BF3">
              <w:rPr>
                <w:rFonts w:ascii="Arial" w:hAnsi="Arial" w:cs="Arial"/>
                <w:spacing w:val="-2"/>
                <w:sz w:val="18"/>
                <w:szCs w:val="18"/>
              </w:rPr>
              <w:t>,</w:t>
            </w:r>
            <w:r w:rsidRPr="007C4999">
              <w:rPr>
                <w:rFonts w:ascii="Arial" w:hAnsi="Arial" w:cs="Arial"/>
                <w:spacing w:val="-2"/>
                <w:sz w:val="18"/>
                <w:szCs w:val="18"/>
              </w:rPr>
              <w:t>824</w:t>
            </w:r>
            <w:r w:rsidR="00E2419A" w:rsidRPr="00494BF3">
              <w:rPr>
                <w:rFonts w:ascii="Arial" w:hAnsi="Arial" w:cs="Arial"/>
                <w:spacing w:val="-2"/>
                <w:sz w:val="18"/>
                <w:szCs w:val="18"/>
              </w:rPr>
              <w:t>,</w:t>
            </w:r>
            <w:r w:rsidRPr="007C4999">
              <w:rPr>
                <w:rFonts w:ascii="Arial" w:hAnsi="Arial" w:cs="Arial"/>
                <w:spacing w:val="-2"/>
                <w:sz w:val="18"/>
                <w:szCs w:val="18"/>
              </w:rPr>
              <w:t>870</w:t>
            </w:r>
          </w:p>
        </w:tc>
      </w:tr>
      <w:tr w:rsidR="00494BF3" w:rsidRPr="00494BF3" w14:paraId="12F9B44B" w14:textId="77777777" w:rsidTr="000513E3">
        <w:trPr>
          <w:trHeight w:val="20"/>
        </w:trPr>
        <w:tc>
          <w:tcPr>
            <w:tcW w:w="3478" w:type="pct"/>
            <w:vAlign w:val="bottom"/>
          </w:tcPr>
          <w:p w14:paraId="6D3A0336" w14:textId="77777777" w:rsidR="00E2419A" w:rsidRPr="00494BF3" w:rsidRDefault="00E2419A" w:rsidP="00494BF3">
            <w:pPr>
              <w:pStyle w:val="a"/>
              <w:ind w:left="-86" w:right="0"/>
              <w:rPr>
                <w:rFonts w:ascii="Arial" w:hAnsi="Arial" w:cs="Arial"/>
                <w:spacing w:val="-2"/>
                <w:sz w:val="18"/>
                <w:szCs w:val="18"/>
                <w:lang w:val="en-US"/>
              </w:rPr>
            </w:pPr>
            <w:r w:rsidRPr="00494BF3">
              <w:rPr>
                <w:rFonts w:ascii="Arial" w:hAnsi="Arial" w:cs="Arial"/>
                <w:spacing w:val="-2"/>
                <w:sz w:val="18"/>
                <w:szCs w:val="18"/>
              </w:rPr>
              <w:t>Over time</w:t>
            </w:r>
          </w:p>
        </w:tc>
        <w:tc>
          <w:tcPr>
            <w:tcW w:w="760" w:type="pct"/>
            <w:tcBorders>
              <w:top w:val="nil"/>
              <w:left w:val="nil"/>
              <w:bottom w:val="single" w:sz="4" w:space="0" w:color="auto"/>
              <w:right w:val="nil"/>
            </w:tcBorders>
          </w:tcPr>
          <w:p w14:paraId="659A260D" w14:textId="23859016" w:rsidR="00E2419A" w:rsidRPr="00494BF3" w:rsidRDefault="007C4999" w:rsidP="00494BF3">
            <w:pPr>
              <w:ind w:right="-72"/>
              <w:jc w:val="right"/>
              <w:rPr>
                <w:rFonts w:ascii="Arial" w:hAnsi="Arial" w:cs="Arial"/>
                <w:spacing w:val="-2"/>
                <w:sz w:val="18"/>
                <w:szCs w:val="18"/>
              </w:rPr>
            </w:pPr>
            <w:r w:rsidRPr="007C4999">
              <w:rPr>
                <w:rFonts w:ascii="Arial" w:hAnsi="Arial" w:cs="Arial"/>
                <w:spacing w:val="-2"/>
                <w:sz w:val="18"/>
                <w:szCs w:val="18"/>
              </w:rPr>
              <w:t>77</w:t>
            </w:r>
            <w:r w:rsidR="00E2419A" w:rsidRPr="00494BF3">
              <w:rPr>
                <w:rFonts w:ascii="Arial" w:hAnsi="Arial" w:cs="Arial"/>
                <w:spacing w:val="-2"/>
                <w:sz w:val="18"/>
                <w:szCs w:val="18"/>
              </w:rPr>
              <w:t>,</w:t>
            </w:r>
            <w:r w:rsidRPr="007C4999">
              <w:rPr>
                <w:rFonts w:ascii="Arial" w:hAnsi="Arial" w:cs="Arial"/>
                <w:spacing w:val="-2"/>
                <w:sz w:val="18"/>
                <w:szCs w:val="18"/>
              </w:rPr>
              <w:t>547</w:t>
            </w:r>
            <w:r w:rsidR="00E2419A" w:rsidRPr="00494BF3">
              <w:rPr>
                <w:rFonts w:ascii="Arial" w:hAnsi="Arial" w:cs="Arial"/>
                <w:spacing w:val="-2"/>
                <w:sz w:val="18"/>
                <w:szCs w:val="18"/>
              </w:rPr>
              <w:t>,</w:t>
            </w:r>
            <w:r w:rsidRPr="007C4999">
              <w:rPr>
                <w:rFonts w:ascii="Arial" w:hAnsi="Arial" w:cs="Arial"/>
                <w:spacing w:val="-2"/>
                <w:sz w:val="18"/>
                <w:szCs w:val="18"/>
              </w:rPr>
              <w:t>373</w:t>
            </w:r>
          </w:p>
        </w:tc>
        <w:tc>
          <w:tcPr>
            <w:tcW w:w="762" w:type="pct"/>
            <w:tcBorders>
              <w:bottom w:val="single" w:sz="4" w:space="0" w:color="auto"/>
            </w:tcBorders>
          </w:tcPr>
          <w:p w14:paraId="65B2AF3D" w14:textId="7DAA5187" w:rsidR="00E2419A" w:rsidRPr="00494BF3" w:rsidRDefault="007C4999" w:rsidP="00494BF3">
            <w:pPr>
              <w:ind w:right="-72"/>
              <w:jc w:val="right"/>
              <w:rPr>
                <w:rFonts w:ascii="Arial" w:hAnsi="Arial" w:cs="Arial"/>
                <w:spacing w:val="-2"/>
                <w:sz w:val="18"/>
                <w:szCs w:val="18"/>
              </w:rPr>
            </w:pPr>
            <w:r w:rsidRPr="007C4999">
              <w:rPr>
                <w:rFonts w:ascii="Arial" w:hAnsi="Arial" w:cs="Arial"/>
                <w:spacing w:val="-2"/>
                <w:sz w:val="18"/>
                <w:szCs w:val="18"/>
              </w:rPr>
              <w:t>284</w:t>
            </w:r>
            <w:r w:rsidR="00E2419A" w:rsidRPr="00494BF3">
              <w:rPr>
                <w:rFonts w:ascii="Arial" w:hAnsi="Arial" w:cs="Arial"/>
                <w:spacing w:val="-2"/>
                <w:sz w:val="18"/>
                <w:szCs w:val="18"/>
              </w:rPr>
              <w:t>,</w:t>
            </w:r>
            <w:r w:rsidRPr="007C4999">
              <w:rPr>
                <w:rFonts w:ascii="Arial" w:hAnsi="Arial" w:cs="Arial"/>
                <w:spacing w:val="-2"/>
                <w:sz w:val="18"/>
                <w:szCs w:val="18"/>
              </w:rPr>
              <w:t>372</w:t>
            </w:r>
            <w:r w:rsidR="00E2419A" w:rsidRPr="00494BF3">
              <w:rPr>
                <w:rFonts w:ascii="Arial" w:hAnsi="Arial" w:cs="Arial"/>
                <w:spacing w:val="-2"/>
                <w:sz w:val="18"/>
                <w:szCs w:val="18"/>
              </w:rPr>
              <w:t>,</w:t>
            </w:r>
            <w:r w:rsidRPr="007C4999">
              <w:rPr>
                <w:rFonts w:ascii="Arial" w:hAnsi="Arial" w:cs="Arial"/>
                <w:spacing w:val="-2"/>
                <w:sz w:val="18"/>
                <w:szCs w:val="18"/>
              </w:rPr>
              <w:t>721</w:t>
            </w:r>
          </w:p>
        </w:tc>
      </w:tr>
      <w:tr w:rsidR="00494BF3" w:rsidRPr="00494BF3" w14:paraId="5956EE7E" w14:textId="77777777" w:rsidTr="000513E3">
        <w:trPr>
          <w:trHeight w:val="20"/>
        </w:trPr>
        <w:tc>
          <w:tcPr>
            <w:tcW w:w="3478" w:type="pct"/>
          </w:tcPr>
          <w:p w14:paraId="108661C3" w14:textId="77777777" w:rsidR="00E477BB" w:rsidRPr="00494BF3" w:rsidRDefault="00E477BB" w:rsidP="00494BF3">
            <w:pPr>
              <w:pStyle w:val="a"/>
              <w:ind w:left="-86" w:right="0"/>
              <w:rPr>
                <w:rFonts w:ascii="Arial" w:hAnsi="Arial" w:cs="Arial"/>
                <w:spacing w:val="-2"/>
                <w:sz w:val="18"/>
                <w:szCs w:val="18"/>
                <w:lang w:val="en-US"/>
              </w:rPr>
            </w:pPr>
          </w:p>
        </w:tc>
        <w:tc>
          <w:tcPr>
            <w:tcW w:w="760" w:type="pct"/>
            <w:tcBorders>
              <w:top w:val="single" w:sz="4" w:space="0" w:color="auto"/>
            </w:tcBorders>
            <w:vAlign w:val="center"/>
          </w:tcPr>
          <w:p w14:paraId="0E613861" w14:textId="77777777" w:rsidR="00E477BB" w:rsidRPr="00494BF3" w:rsidRDefault="00E477BB" w:rsidP="00494BF3">
            <w:pPr>
              <w:ind w:right="-72"/>
              <w:jc w:val="right"/>
              <w:rPr>
                <w:rFonts w:ascii="Arial" w:hAnsi="Arial" w:cs="Arial"/>
                <w:spacing w:val="-2"/>
                <w:sz w:val="18"/>
                <w:szCs w:val="18"/>
              </w:rPr>
            </w:pPr>
          </w:p>
        </w:tc>
        <w:tc>
          <w:tcPr>
            <w:tcW w:w="762" w:type="pct"/>
            <w:tcBorders>
              <w:top w:val="single" w:sz="4" w:space="0" w:color="auto"/>
            </w:tcBorders>
            <w:vAlign w:val="center"/>
          </w:tcPr>
          <w:p w14:paraId="42BCA01A" w14:textId="77777777" w:rsidR="00E477BB" w:rsidRPr="00494BF3" w:rsidRDefault="00E477BB" w:rsidP="00494BF3">
            <w:pPr>
              <w:pStyle w:val="a"/>
              <w:rPr>
                <w:rFonts w:ascii="Arial" w:hAnsi="Arial" w:cs="Arial"/>
                <w:spacing w:val="-2"/>
                <w:sz w:val="18"/>
                <w:szCs w:val="18"/>
              </w:rPr>
            </w:pPr>
          </w:p>
        </w:tc>
      </w:tr>
      <w:tr w:rsidR="00EB019C" w:rsidRPr="00494BF3" w14:paraId="2B41C034" w14:textId="77777777" w:rsidTr="000513E3">
        <w:trPr>
          <w:trHeight w:val="20"/>
        </w:trPr>
        <w:tc>
          <w:tcPr>
            <w:tcW w:w="3478" w:type="pct"/>
            <w:vAlign w:val="bottom"/>
          </w:tcPr>
          <w:p w14:paraId="77084AEF" w14:textId="77777777" w:rsidR="00E477BB" w:rsidRPr="00494BF3" w:rsidRDefault="00E477BB" w:rsidP="00494BF3">
            <w:pPr>
              <w:pStyle w:val="a"/>
              <w:ind w:left="-86" w:right="0"/>
              <w:rPr>
                <w:rFonts w:ascii="Arial" w:hAnsi="Arial" w:cs="Arial"/>
                <w:spacing w:val="-2"/>
                <w:sz w:val="18"/>
                <w:szCs w:val="18"/>
                <w:cs/>
                <w:lang w:val="en-US"/>
              </w:rPr>
            </w:pPr>
            <w:r w:rsidRPr="00494BF3">
              <w:rPr>
                <w:rFonts w:ascii="Arial" w:hAnsi="Arial" w:cs="Arial"/>
                <w:spacing w:val="-2"/>
                <w:sz w:val="18"/>
                <w:szCs w:val="18"/>
                <w:lang w:val="en-US"/>
              </w:rPr>
              <w:t>Total</w:t>
            </w:r>
          </w:p>
        </w:tc>
        <w:tc>
          <w:tcPr>
            <w:tcW w:w="760" w:type="pct"/>
            <w:tcBorders>
              <w:bottom w:val="single" w:sz="4" w:space="0" w:color="auto"/>
            </w:tcBorders>
            <w:vAlign w:val="bottom"/>
          </w:tcPr>
          <w:p w14:paraId="142FB9FF" w14:textId="4F6A1898" w:rsidR="00E477BB" w:rsidRPr="00494BF3" w:rsidRDefault="007C4999" w:rsidP="00494BF3">
            <w:pPr>
              <w:ind w:right="-72"/>
              <w:jc w:val="right"/>
              <w:rPr>
                <w:rFonts w:ascii="Arial" w:hAnsi="Arial" w:cs="Arial"/>
                <w:spacing w:val="-2"/>
                <w:sz w:val="18"/>
                <w:szCs w:val="18"/>
              </w:rPr>
            </w:pPr>
            <w:r w:rsidRPr="007C4999">
              <w:rPr>
                <w:rFonts w:ascii="Arial" w:hAnsi="Arial" w:cs="Arial"/>
                <w:spacing w:val="-2"/>
                <w:sz w:val="18"/>
                <w:szCs w:val="18"/>
              </w:rPr>
              <w:t>130</w:t>
            </w:r>
            <w:r w:rsidR="004223AF" w:rsidRPr="00494BF3">
              <w:rPr>
                <w:rFonts w:ascii="Arial" w:hAnsi="Arial" w:cs="Arial"/>
                <w:spacing w:val="-2"/>
                <w:sz w:val="18"/>
                <w:szCs w:val="18"/>
              </w:rPr>
              <w:t>,</w:t>
            </w:r>
            <w:r w:rsidRPr="007C4999">
              <w:rPr>
                <w:rFonts w:ascii="Arial" w:hAnsi="Arial" w:cs="Arial"/>
                <w:spacing w:val="-2"/>
                <w:sz w:val="18"/>
                <w:szCs w:val="18"/>
              </w:rPr>
              <w:t>288</w:t>
            </w:r>
            <w:r w:rsidR="004223AF" w:rsidRPr="00494BF3">
              <w:rPr>
                <w:rFonts w:ascii="Arial" w:hAnsi="Arial" w:cs="Arial"/>
                <w:spacing w:val="-2"/>
                <w:sz w:val="18"/>
                <w:szCs w:val="18"/>
              </w:rPr>
              <w:t>,</w:t>
            </w:r>
            <w:r w:rsidRPr="007C4999">
              <w:rPr>
                <w:rFonts w:ascii="Arial" w:hAnsi="Arial" w:cs="Arial"/>
                <w:spacing w:val="-2"/>
                <w:sz w:val="18"/>
                <w:szCs w:val="18"/>
              </w:rPr>
              <w:t>892</w:t>
            </w:r>
          </w:p>
        </w:tc>
        <w:tc>
          <w:tcPr>
            <w:tcW w:w="762" w:type="pct"/>
            <w:tcBorders>
              <w:bottom w:val="single" w:sz="4" w:space="0" w:color="auto"/>
            </w:tcBorders>
            <w:vAlign w:val="bottom"/>
          </w:tcPr>
          <w:p w14:paraId="05FF3931" w14:textId="7FDEBD1C" w:rsidR="00E477BB" w:rsidRPr="00494BF3" w:rsidRDefault="007C4999" w:rsidP="00494BF3">
            <w:pPr>
              <w:ind w:right="-72"/>
              <w:jc w:val="right"/>
              <w:rPr>
                <w:rFonts w:ascii="Arial" w:hAnsi="Arial" w:cs="Arial"/>
                <w:spacing w:val="-2"/>
                <w:sz w:val="18"/>
                <w:szCs w:val="18"/>
              </w:rPr>
            </w:pPr>
            <w:r w:rsidRPr="007C4999">
              <w:rPr>
                <w:rFonts w:ascii="Arial" w:hAnsi="Arial" w:cs="Arial"/>
                <w:spacing w:val="-2"/>
                <w:sz w:val="18"/>
                <w:szCs w:val="18"/>
              </w:rPr>
              <w:t>434</w:t>
            </w:r>
            <w:r w:rsidR="00E477BB" w:rsidRPr="00494BF3">
              <w:rPr>
                <w:rFonts w:ascii="Arial" w:hAnsi="Arial" w:cs="Arial"/>
                <w:spacing w:val="-2"/>
                <w:sz w:val="18"/>
                <w:szCs w:val="18"/>
              </w:rPr>
              <w:t>,</w:t>
            </w:r>
            <w:r w:rsidRPr="007C4999">
              <w:rPr>
                <w:rFonts w:ascii="Arial" w:hAnsi="Arial" w:cs="Arial"/>
                <w:spacing w:val="-2"/>
                <w:sz w:val="18"/>
                <w:szCs w:val="18"/>
              </w:rPr>
              <w:t>197</w:t>
            </w:r>
            <w:r w:rsidR="00E477BB" w:rsidRPr="00494BF3">
              <w:rPr>
                <w:rFonts w:ascii="Arial" w:hAnsi="Arial" w:cs="Arial"/>
                <w:spacing w:val="-2"/>
                <w:sz w:val="18"/>
                <w:szCs w:val="18"/>
              </w:rPr>
              <w:t>,</w:t>
            </w:r>
            <w:r w:rsidRPr="007C4999">
              <w:rPr>
                <w:rFonts w:ascii="Arial" w:hAnsi="Arial" w:cs="Arial"/>
                <w:spacing w:val="-2"/>
                <w:sz w:val="18"/>
                <w:szCs w:val="18"/>
              </w:rPr>
              <w:t>591</w:t>
            </w:r>
          </w:p>
        </w:tc>
      </w:tr>
    </w:tbl>
    <w:p w14:paraId="141842E9" w14:textId="77777777" w:rsidR="00D31383" w:rsidRPr="00494BF3" w:rsidRDefault="00D31383" w:rsidP="00494BF3">
      <w:pPr>
        <w:pStyle w:val="a"/>
        <w:rPr>
          <w:rFonts w:ascii="Arial" w:hAnsi="Arial" w:cs="Arial"/>
          <w:spacing w:val="-2"/>
          <w:sz w:val="18"/>
          <w:szCs w:val="18"/>
          <w:lang w:val="en-US"/>
        </w:rPr>
      </w:pPr>
    </w:p>
    <w:p w14:paraId="020492DC" w14:textId="77777777" w:rsidR="002668AB" w:rsidRPr="00494BF3" w:rsidRDefault="002668AB" w:rsidP="00494BF3">
      <w:pPr>
        <w:pStyle w:val="a"/>
        <w:rPr>
          <w:rFonts w:ascii="Arial" w:hAnsi="Arial" w:cs="Arial"/>
          <w:b/>
          <w:bCs/>
          <w:spacing w:val="-2"/>
          <w:sz w:val="18"/>
          <w:szCs w:val="18"/>
          <w:lang w:val="en-US"/>
        </w:rPr>
      </w:pPr>
    </w:p>
    <w:p w14:paraId="10CD1669" w14:textId="73042B78" w:rsidR="00AC495C" w:rsidRPr="00494BF3" w:rsidRDefault="00AC495C" w:rsidP="00494BF3">
      <w:pPr>
        <w:pStyle w:val="a"/>
        <w:rPr>
          <w:rFonts w:ascii="Arial" w:hAnsi="Arial" w:cs="Arial"/>
          <w:b/>
          <w:bCs/>
          <w:spacing w:val="-2"/>
          <w:sz w:val="18"/>
          <w:szCs w:val="18"/>
          <w:lang w:val="en-US"/>
        </w:rPr>
      </w:pPr>
      <w:r w:rsidRPr="00494BF3">
        <w:rPr>
          <w:rFonts w:ascii="Arial" w:hAnsi="Arial" w:cs="Arial"/>
          <w:b/>
          <w:bCs/>
          <w:spacing w:val="-2"/>
          <w:sz w:val="18"/>
          <w:szCs w:val="18"/>
          <w:lang w:val="en-US"/>
        </w:rPr>
        <w:t xml:space="preserve">Major customers information </w:t>
      </w:r>
    </w:p>
    <w:p w14:paraId="26E1695A" w14:textId="77777777" w:rsidR="00AC495C" w:rsidRPr="00494BF3" w:rsidRDefault="00AC495C" w:rsidP="00494BF3">
      <w:pPr>
        <w:pStyle w:val="a"/>
        <w:rPr>
          <w:rFonts w:ascii="Arial" w:hAnsi="Arial" w:cs="Arial"/>
          <w:spacing w:val="-2"/>
          <w:sz w:val="18"/>
          <w:szCs w:val="18"/>
          <w:lang w:val="en-US"/>
        </w:rPr>
      </w:pPr>
    </w:p>
    <w:p w14:paraId="309365CE" w14:textId="6FE814CD" w:rsidR="00AC495C" w:rsidRPr="00494BF3" w:rsidRDefault="00AC495C" w:rsidP="00494BF3">
      <w:pPr>
        <w:pStyle w:val="a"/>
        <w:rPr>
          <w:rFonts w:ascii="Arial" w:hAnsi="Arial" w:cs="Arial"/>
          <w:spacing w:val="-2"/>
          <w:sz w:val="18"/>
          <w:szCs w:val="18"/>
        </w:rPr>
      </w:pPr>
      <w:r w:rsidRPr="00494BF3">
        <w:rPr>
          <w:rFonts w:ascii="Arial" w:hAnsi="Arial" w:cs="Arial"/>
          <w:spacing w:val="-2"/>
          <w:sz w:val="18"/>
          <w:szCs w:val="18"/>
        </w:rPr>
        <w:t xml:space="preserve">Details of major customers for the </w:t>
      </w:r>
      <w:r w:rsidR="00FE5587" w:rsidRPr="00494BF3">
        <w:rPr>
          <w:rFonts w:ascii="Arial" w:hAnsi="Arial" w:cs="Arial"/>
          <w:spacing w:val="-2"/>
          <w:sz w:val="18"/>
          <w:szCs w:val="18"/>
        </w:rPr>
        <w:t>year</w:t>
      </w:r>
      <w:r w:rsidRPr="00494BF3">
        <w:rPr>
          <w:rFonts w:ascii="Arial" w:hAnsi="Arial" w:cs="Arial"/>
          <w:spacing w:val="-2"/>
          <w:sz w:val="18"/>
          <w:szCs w:val="18"/>
        </w:rPr>
        <w:t xml:space="preserve"> ended </w:t>
      </w:r>
      <w:r w:rsidR="007C4999" w:rsidRPr="007C4999">
        <w:rPr>
          <w:rFonts w:ascii="Arial" w:hAnsi="Arial" w:cs="Arial"/>
          <w:spacing w:val="-2"/>
          <w:sz w:val="18"/>
          <w:szCs w:val="18"/>
        </w:rPr>
        <w:t>31</w:t>
      </w:r>
      <w:r w:rsidRPr="00494BF3">
        <w:rPr>
          <w:rFonts w:ascii="Arial" w:hAnsi="Arial" w:cs="Arial"/>
          <w:spacing w:val="-2"/>
          <w:sz w:val="18"/>
          <w:szCs w:val="18"/>
        </w:rPr>
        <w:t xml:space="preserve"> December are as follows:</w:t>
      </w:r>
    </w:p>
    <w:p w14:paraId="7C00897E" w14:textId="77777777" w:rsidR="00FC0355" w:rsidRPr="00494BF3" w:rsidRDefault="00FC0355" w:rsidP="00494BF3">
      <w:pPr>
        <w:pStyle w:val="a"/>
        <w:rPr>
          <w:rFonts w:ascii="Arial" w:hAnsi="Arial" w:cs="Arial"/>
          <w:spacing w:val="-2"/>
          <w:sz w:val="18"/>
          <w:szCs w:val="18"/>
        </w:rPr>
      </w:pPr>
    </w:p>
    <w:tbl>
      <w:tblPr>
        <w:tblW w:w="0" w:type="auto"/>
        <w:tblInd w:w="115" w:type="dxa"/>
        <w:tblLayout w:type="fixed"/>
        <w:tblLook w:val="0000" w:firstRow="0" w:lastRow="0" w:firstColumn="0" w:lastColumn="0" w:noHBand="0" w:noVBand="0"/>
      </w:tblPr>
      <w:tblGrid>
        <w:gridCol w:w="6581"/>
        <w:gridCol w:w="1440"/>
        <w:gridCol w:w="1440"/>
      </w:tblGrid>
      <w:tr w:rsidR="00494BF3" w:rsidRPr="00494BF3" w14:paraId="69B2CEC3" w14:textId="77777777" w:rsidTr="000513E3">
        <w:tc>
          <w:tcPr>
            <w:tcW w:w="6581" w:type="dxa"/>
            <w:vAlign w:val="bottom"/>
          </w:tcPr>
          <w:p w14:paraId="778F3E55" w14:textId="77777777" w:rsidR="00FC0355" w:rsidRPr="00494BF3" w:rsidRDefault="00FC0355" w:rsidP="00494BF3">
            <w:pPr>
              <w:ind w:left="-86"/>
              <w:rPr>
                <w:rFonts w:ascii="Arial" w:eastAsia="Arial" w:hAnsi="Arial" w:cs="Arial"/>
                <w:sz w:val="18"/>
                <w:szCs w:val="18"/>
              </w:rPr>
            </w:pPr>
          </w:p>
        </w:tc>
        <w:tc>
          <w:tcPr>
            <w:tcW w:w="2880" w:type="dxa"/>
            <w:gridSpan w:val="2"/>
            <w:tcBorders>
              <w:bottom w:val="single" w:sz="4" w:space="0" w:color="auto"/>
            </w:tcBorders>
            <w:vAlign w:val="bottom"/>
          </w:tcPr>
          <w:p w14:paraId="4D574208" w14:textId="77777777" w:rsidR="00FC0355" w:rsidRPr="00494BF3" w:rsidRDefault="00FC0355" w:rsidP="00494BF3">
            <w:pPr>
              <w:ind w:right="-72"/>
              <w:jc w:val="center"/>
              <w:rPr>
                <w:rFonts w:ascii="Arial" w:eastAsia="Browallia New" w:hAnsi="Arial" w:cs="Arial"/>
                <w:b/>
                <w:bCs/>
                <w:sz w:val="18"/>
                <w:szCs w:val="18"/>
              </w:rPr>
            </w:pPr>
            <w:r w:rsidRPr="00494BF3">
              <w:rPr>
                <w:rFonts w:ascii="Arial" w:eastAsia="Browallia New" w:hAnsi="Arial" w:cs="Arial"/>
                <w:b/>
                <w:bCs/>
                <w:sz w:val="18"/>
                <w:szCs w:val="18"/>
              </w:rPr>
              <w:t xml:space="preserve">Consolidated </w:t>
            </w:r>
          </w:p>
          <w:p w14:paraId="278D1030" w14:textId="77777777" w:rsidR="00FC0355" w:rsidRPr="00494BF3" w:rsidRDefault="00FC0355" w:rsidP="00494BF3">
            <w:pPr>
              <w:ind w:right="-72"/>
              <w:jc w:val="center"/>
              <w:rPr>
                <w:rFonts w:ascii="Arial" w:eastAsia="Arial" w:hAnsi="Arial" w:cs="Arial"/>
                <w:b/>
                <w:sz w:val="18"/>
                <w:szCs w:val="18"/>
              </w:rPr>
            </w:pPr>
            <w:r w:rsidRPr="00494BF3">
              <w:rPr>
                <w:rFonts w:ascii="Arial" w:eastAsia="Browallia New" w:hAnsi="Arial" w:cs="Arial"/>
                <w:b/>
                <w:bCs/>
                <w:sz w:val="18"/>
                <w:szCs w:val="18"/>
              </w:rPr>
              <w:t>financial information</w:t>
            </w:r>
          </w:p>
        </w:tc>
      </w:tr>
      <w:tr w:rsidR="00494BF3" w:rsidRPr="00494BF3" w14:paraId="3476C4A4" w14:textId="77777777" w:rsidTr="000513E3">
        <w:tc>
          <w:tcPr>
            <w:tcW w:w="6581" w:type="dxa"/>
            <w:vAlign w:val="bottom"/>
          </w:tcPr>
          <w:p w14:paraId="10FC2D9A" w14:textId="77777777" w:rsidR="00FC0355" w:rsidRPr="00494BF3" w:rsidRDefault="00FC0355" w:rsidP="00494BF3">
            <w:pPr>
              <w:ind w:left="-86"/>
              <w:rPr>
                <w:rFonts w:ascii="Arial" w:eastAsia="Arial" w:hAnsi="Arial" w:cs="Arial"/>
                <w:sz w:val="18"/>
                <w:szCs w:val="18"/>
              </w:rPr>
            </w:pPr>
          </w:p>
        </w:tc>
        <w:tc>
          <w:tcPr>
            <w:tcW w:w="1440" w:type="dxa"/>
            <w:vAlign w:val="bottom"/>
          </w:tcPr>
          <w:p w14:paraId="356E23DE" w14:textId="1BF0733F" w:rsidR="00FC0355" w:rsidRPr="00494BF3" w:rsidRDefault="007C4999" w:rsidP="00494BF3">
            <w:pPr>
              <w:ind w:right="-72"/>
              <w:jc w:val="right"/>
              <w:rPr>
                <w:rFonts w:ascii="Arial" w:eastAsia="Arial" w:hAnsi="Arial" w:cs="Arial"/>
                <w:b/>
                <w:sz w:val="18"/>
                <w:szCs w:val="18"/>
              </w:rPr>
            </w:pPr>
            <w:r w:rsidRPr="007C4999">
              <w:rPr>
                <w:rFonts w:ascii="Arial" w:eastAsia="Arial" w:hAnsi="Arial" w:cs="Arial"/>
                <w:b/>
                <w:sz w:val="18"/>
                <w:szCs w:val="18"/>
              </w:rPr>
              <w:t>2025</w:t>
            </w:r>
          </w:p>
        </w:tc>
        <w:tc>
          <w:tcPr>
            <w:tcW w:w="1440" w:type="dxa"/>
            <w:vAlign w:val="bottom"/>
          </w:tcPr>
          <w:p w14:paraId="5D62DAF5" w14:textId="2EB97998" w:rsidR="00FC0355" w:rsidRPr="00494BF3" w:rsidRDefault="007C4999" w:rsidP="00494BF3">
            <w:pPr>
              <w:ind w:right="-72"/>
              <w:jc w:val="right"/>
              <w:rPr>
                <w:rFonts w:ascii="Arial" w:eastAsia="Arial" w:hAnsi="Arial" w:cs="Arial"/>
                <w:b/>
                <w:sz w:val="18"/>
                <w:szCs w:val="18"/>
              </w:rPr>
            </w:pPr>
            <w:r w:rsidRPr="007C4999">
              <w:rPr>
                <w:rFonts w:ascii="Arial" w:eastAsia="Arial" w:hAnsi="Arial" w:cs="Arial"/>
                <w:b/>
                <w:sz w:val="18"/>
                <w:szCs w:val="18"/>
              </w:rPr>
              <w:t>2024</w:t>
            </w:r>
          </w:p>
        </w:tc>
      </w:tr>
      <w:tr w:rsidR="00494BF3" w:rsidRPr="00494BF3" w14:paraId="63C279E5" w14:textId="77777777" w:rsidTr="000513E3">
        <w:tc>
          <w:tcPr>
            <w:tcW w:w="6581" w:type="dxa"/>
            <w:vAlign w:val="bottom"/>
          </w:tcPr>
          <w:p w14:paraId="4B62A709" w14:textId="77777777" w:rsidR="00FC0355" w:rsidRPr="00494BF3" w:rsidRDefault="00FC0355" w:rsidP="00494BF3">
            <w:pPr>
              <w:ind w:left="-86"/>
              <w:rPr>
                <w:rFonts w:ascii="Arial" w:eastAsia="Arial" w:hAnsi="Arial" w:cs="Arial"/>
                <w:sz w:val="18"/>
                <w:szCs w:val="18"/>
              </w:rPr>
            </w:pPr>
          </w:p>
        </w:tc>
        <w:tc>
          <w:tcPr>
            <w:tcW w:w="1440" w:type="dxa"/>
            <w:tcBorders>
              <w:bottom w:val="single" w:sz="4" w:space="0" w:color="auto"/>
            </w:tcBorders>
            <w:vAlign w:val="bottom"/>
          </w:tcPr>
          <w:p w14:paraId="22AEEDD8" w14:textId="77777777" w:rsidR="00FC0355" w:rsidRPr="00494BF3" w:rsidRDefault="00FC0355" w:rsidP="00494BF3">
            <w:pPr>
              <w:ind w:right="-72"/>
              <w:jc w:val="right"/>
              <w:rPr>
                <w:rFonts w:ascii="Arial" w:eastAsia="Arial" w:hAnsi="Arial" w:cs="Arial"/>
                <w:b/>
                <w:sz w:val="18"/>
                <w:szCs w:val="18"/>
              </w:rPr>
            </w:pPr>
            <w:r w:rsidRPr="00494BF3">
              <w:rPr>
                <w:rFonts w:ascii="Arial" w:eastAsia="Arial" w:hAnsi="Arial" w:cs="Arial"/>
                <w:b/>
                <w:sz w:val="18"/>
                <w:szCs w:val="18"/>
              </w:rPr>
              <w:t>Baht</w:t>
            </w:r>
          </w:p>
        </w:tc>
        <w:tc>
          <w:tcPr>
            <w:tcW w:w="1440" w:type="dxa"/>
            <w:tcBorders>
              <w:bottom w:val="single" w:sz="4" w:space="0" w:color="000000"/>
            </w:tcBorders>
            <w:vAlign w:val="bottom"/>
          </w:tcPr>
          <w:p w14:paraId="2BE74EB0" w14:textId="77777777" w:rsidR="00FC0355" w:rsidRPr="00494BF3" w:rsidRDefault="00FC0355" w:rsidP="00494BF3">
            <w:pPr>
              <w:ind w:right="-72"/>
              <w:jc w:val="right"/>
              <w:rPr>
                <w:rFonts w:ascii="Arial" w:eastAsia="Arial" w:hAnsi="Arial" w:cs="Arial"/>
                <w:sz w:val="18"/>
                <w:szCs w:val="18"/>
              </w:rPr>
            </w:pPr>
            <w:r w:rsidRPr="00494BF3">
              <w:rPr>
                <w:rFonts w:ascii="Arial" w:eastAsia="Arial" w:hAnsi="Arial" w:cs="Arial"/>
                <w:b/>
                <w:sz w:val="18"/>
                <w:szCs w:val="18"/>
              </w:rPr>
              <w:t>Baht</w:t>
            </w:r>
          </w:p>
        </w:tc>
      </w:tr>
      <w:tr w:rsidR="00494BF3" w:rsidRPr="00494BF3" w14:paraId="4EEF196A" w14:textId="77777777" w:rsidTr="000513E3">
        <w:tc>
          <w:tcPr>
            <w:tcW w:w="6581" w:type="dxa"/>
            <w:vAlign w:val="bottom"/>
          </w:tcPr>
          <w:p w14:paraId="36CB3CBB" w14:textId="77777777" w:rsidR="00FC0355" w:rsidRPr="00494BF3" w:rsidRDefault="00FC0355" w:rsidP="00494BF3">
            <w:pPr>
              <w:ind w:left="-86"/>
              <w:rPr>
                <w:rFonts w:ascii="Arial" w:eastAsia="Arial" w:hAnsi="Arial" w:cs="Arial"/>
                <w:sz w:val="18"/>
                <w:szCs w:val="18"/>
              </w:rPr>
            </w:pPr>
          </w:p>
        </w:tc>
        <w:tc>
          <w:tcPr>
            <w:tcW w:w="1440" w:type="dxa"/>
            <w:tcBorders>
              <w:top w:val="single" w:sz="4" w:space="0" w:color="auto"/>
            </w:tcBorders>
            <w:vAlign w:val="bottom"/>
          </w:tcPr>
          <w:p w14:paraId="2DE5930C" w14:textId="77777777" w:rsidR="00FC0355" w:rsidRPr="00494BF3" w:rsidRDefault="00FC0355" w:rsidP="00494BF3">
            <w:pPr>
              <w:ind w:right="-72"/>
              <w:jc w:val="right"/>
              <w:rPr>
                <w:rFonts w:ascii="Arial" w:eastAsia="Arial" w:hAnsi="Arial" w:cs="Arial"/>
                <w:sz w:val="18"/>
                <w:szCs w:val="18"/>
              </w:rPr>
            </w:pPr>
          </w:p>
        </w:tc>
        <w:tc>
          <w:tcPr>
            <w:tcW w:w="1440" w:type="dxa"/>
            <w:tcBorders>
              <w:top w:val="single" w:sz="4" w:space="0" w:color="000000"/>
            </w:tcBorders>
            <w:vAlign w:val="bottom"/>
          </w:tcPr>
          <w:p w14:paraId="5B470747" w14:textId="77777777" w:rsidR="00FC0355" w:rsidRPr="00494BF3" w:rsidRDefault="00FC0355" w:rsidP="00494BF3">
            <w:pPr>
              <w:ind w:right="-72"/>
              <w:jc w:val="right"/>
              <w:rPr>
                <w:rFonts w:ascii="Arial" w:eastAsia="Arial" w:hAnsi="Arial" w:cs="Arial"/>
                <w:sz w:val="18"/>
                <w:szCs w:val="18"/>
              </w:rPr>
            </w:pPr>
          </w:p>
        </w:tc>
      </w:tr>
      <w:tr w:rsidR="00494BF3" w:rsidRPr="00494BF3" w14:paraId="54947606" w14:textId="77777777" w:rsidTr="000513E3">
        <w:tc>
          <w:tcPr>
            <w:tcW w:w="6581" w:type="dxa"/>
            <w:vAlign w:val="bottom"/>
          </w:tcPr>
          <w:p w14:paraId="45AEE38E" w14:textId="369A3CC7" w:rsidR="00FC0355" w:rsidRPr="00494BF3" w:rsidRDefault="0025109D" w:rsidP="00494BF3">
            <w:pPr>
              <w:ind w:left="-86"/>
              <w:rPr>
                <w:rFonts w:ascii="Arial" w:hAnsi="Arial" w:cs="Arial"/>
                <w:sz w:val="18"/>
                <w:szCs w:val="18"/>
              </w:rPr>
            </w:pPr>
            <w:r w:rsidRPr="00494BF3">
              <w:rPr>
                <w:rFonts w:ascii="Arial" w:hAnsi="Arial" w:cs="Arial"/>
                <w:sz w:val="18"/>
                <w:szCs w:val="18"/>
              </w:rPr>
              <w:t>Major customers - c</w:t>
            </w:r>
            <w:r w:rsidR="00FC0355" w:rsidRPr="00494BF3">
              <w:rPr>
                <w:rFonts w:ascii="Arial" w:hAnsi="Arial" w:cs="Arial"/>
                <w:sz w:val="18"/>
                <w:szCs w:val="18"/>
              </w:rPr>
              <w:t xml:space="preserve">ustomer </w:t>
            </w:r>
            <w:r w:rsidR="007C4999" w:rsidRPr="007C4999">
              <w:rPr>
                <w:rFonts w:ascii="Arial" w:hAnsi="Arial" w:cs="Arial"/>
                <w:sz w:val="18"/>
                <w:szCs w:val="18"/>
              </w:rPr>
              <w:t>1</w:t>
            </w:r>
          </w:p>
          <w:p w14:paraId="615C9593" w14:textId="6C7817C4" w:rsidR="00FC0355" w:rsidRPr="00494BF3" w:rsidRDefault="00494BF3" w:rsidP="00494BF3">
            <w:pPr>
              <w:tabs>
                <w:tab w:val="left" w:pos="540"/>
              </w:tabs>
              <w:ind w:left="-86"/>
              <w:rPr>
                <w:rFonts w:ascii="Arial" w:eastAsia="Arial" w:hAnsi="Arial" w:cs="Arial"/>
                <w:sz w:val="18"/>
                <w:szCs w:val="18"/>
              </w:rPr>
            </w:pPr>
            <w:r>
              <w:rPr>
                <w:rFonts w:ascii="Arial" w:hAnsi="Arial" w:cs="Cordia New"/>
                <w:sz w:val="18"/>
                <w:szCs w:val="18"/>
              </w:rPr>
              <w:t xml:space="preserve">   </w:t>
            </w:r>
            <w:r w:rsidR="00FC0355" w:rsidRPr="00494BF3">
              <w:rPr>
                <w:rFonts w:ascii="Arial" w:hAnsi="Arial" w:cs="Arial"/>
                <w:sz w:val="18"/>
                <w:szCs w:val="18"/>
              </w:rPr>
              <w:t xml:space="preserve">- </w:t>
            </w:r>
            <w:r w:rsidR="00FF62C2" w:rsidRPr="00494BF3">
              <w:rPr>
                <w:rFonts w:ascii="Arial" w:eastAsia="Arial" w:hAnsi="Arial" w:cs="Arial"/>
                <w:sz w:val="18"/>
                <w:szCs w:val="18"/>
              </w:rPr>
              <w:t>Supplements production and distribution segment</w:t>
            </w:r>
          </w:p>
        </w:tc>
        <w:tc>
          <w:tcPr>
            <w:tcW w:w="1440" w:type="dxa"/>
            <w:vAlign w:val="bottom"/>
          </w:tcPr>
          <w:p w14:paraId="37E3242F" w14:textId="5A510B1A"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200</w:t>
            </w:r>
            <w:r w:rsidR="00FC0355" w:rsidRPr="00494BF3">
              <w:rPr>
                <w:rFonts w:ascii="Arial" w:hAnsi="Arial" w:cs="Arial"/>
                <w:sz w:val="18"/>
                <w:szCs w:val="18"/>
              </w:rPr>
              <w:t>,</w:t>
            </w:r>
            <w:r w:rsidRPr="007C4999">
              <w:rPr>
                <w:rFonts w:ascii="Arial" w:hAnsi="Arial" w:cs="Arial"/>
                <w:sz w:val="18"/>
                <w:szCs w:val="18"/>
              </w:rPr>
              <w:t>239</w:t>
            </w:r>
            <w:r w:rsidR="00FC0355" w:rsidRPr="00494BF3">
              <w:rPr>
                <w:rFonts w:ascii="Arial" w:hAnsi="Arial" w:cs="Arial"/>
                <w:sz w:val="18"/>
                <w:szCs w:val="18"/>
              </w:rPr>
              <w:t>,</w:t>
            </w:r>
            <w:r w:rsidRPr="007C4999">
              <w:rPr>
                <w:rFonts w:ascii="Arial" w:hAnsi="Arial" w:cs="Arial"/>
                <w:sz w:val="18"/>
                <w:szCs w:val="18"/>
              </w:rPr>
              <w:t>267</w:t>
            </w:r>
          </w:p>
        </w:tc>
        <w:tc>
          <w:tcPr>
            <w:tcW w:w="1440" w:type="dxa"/>
            <w:vAlign w:val="bottom"/>
          </w:tcPr>
          <w:p w14:paraId="1FEFFB9D" w14:textId="77777777" w:rsidR="00FC0355" w:rsidRPr="00494BF3" w:rsidRDefault="00FC0355" w:rsidP="00494BF3">
            <w:pPr>
              <w:ind w:right="-74"/>
              <w:jc w:val="right"/>
              <w:rPr>
                <w:rFonts w:ascii="Arial" w:hAnsi="Arial" w:cs="Arial"/>
                <w:sz w:val="18"/>
                <w:szCs w:val="18"/>
              </w:rPr>
            </w:pPr>
            <w:r w:rsidRPr="00494BF3">
              <w:rPr>
                <w:rFonts w:ascii="Arial" w:hAnsi="Arial" w:cs="Arial"/>
                <w:sz w:val="18"/>
                <w:szCs w:val="18"/>
              </w:rPr>
              <w:t>-</w:t>
            </w:r>
          </w:p>
        </w:tc>
      </w:tr>
      <w:tr w:rsidR="00494BF3" w:rsidRPr="00494BF3" w14:paraId="5CFD7CA8" w14:textId="77777777" w:rsidTr="000513E3">
        <w:tc>
          <w:tcPr>
            <w:tcW w:w="6581" w:type="dxa"/>
            <w:vAlign w:val="bottom"/>
          </w:tcPr>
          <w:p w14:paraId="5E80A2AA" w14:textId="371D445D" w:rsidR="00FC0355" w:rsidRPr="00494BF3" w:rsidRDefault="0025109D" w:rsidP="00494BF3">
            <w:pPr>
              <w:ind w:left="-86"/>
              <w:rPr>
                <w:rFonts w:ascii="Arial" w:hAnsi="Arial" w:cs="Arial"/>
                <w:sz w:val="18"/>
                <w:szCs w:val="18"/>
              </w:rPr>
            </w:pPr>
            <w:r w:rsidRPr="00494BF3">
              <w:rPr>
                <w:rFonts w:ascii="Arial" w:hAnsi="Arial" w:cs="Arial"/>
                <w:sz w:val="18"/>
                <w:szCs w:val="18"/>
              </w:rPr>
              <w:t>Major customers - customer</w:t>
            </w:r>
            <w:r w:rsidR="00FC0355" w:rsidRPr="00494BF3">
              <w:rPr>
                <w:rFonts w:ascii="Arial" w:hAnsi="Arial" w:cs="Arial"/>
                <w:sz w:val="18"/>
                <w:szCs w:val="18"/>
              </w:rPr>
              <w:t xml:space="preserve"> </w:t>
            </w:r>
            <w:r w:rsidR="007C4999" w:rsidRPr="007C4999">
              <w:rPr>
                <w:rFonts w:ascii="Arial" w:hAnsi="Arial" w:cs="Arial"/>
                <w:sz w:val="18"/>
                <w:szCs w:val="18"/>
              </w:rPr>
              <w:t>2</w:t>
            </w:r>
          </w:p>
          <w:p w14:paraId="07ED2F79" w14:textId="6B89B680" w:rsidR="00FC0355" w:rsidRPr="00494BF3" w:rsidRDefault="00494BF3" w:rsidP="00494BF3">
            <w:pPr>
              <w:ind w:left="-86"/>
              <w:rPr>
                <w:rFonts w:ascii="Arial" w:hAnsi="Arial" w:cs="Arial"/>
                <w:sz w:val="18"/>
                <w:szCs w:val="18"/>
              </w:rPr>
            </w:pPr>
            <w:r>
              <w:rPr>
                <w:rFonts w:ascii="Arial" w:hAnsi="Arial" w:cs="Cordia New"/>
                <w:sz w:val="18"/>
                <w:szCs w:val="18"/>
              </w:rPr>
              <w:t xml:space="preserve">   </w:t>
            </w:r>
            <w:r w:rsidR="00FF62C2" w:rsidRPr="00494BF3">
              <w:rPr>
                <w:rFonts w:ascii="Arial" w:hAnsi="Arial" w:cs="Arial"/>
                <w:sz w:val="18"/>
                <w:szCs w:val="18"/>
              </w:rPr>
              <w:t>- Supplements production and distribution segment</w:t>
            </w:r>
          </w:p>
        </w:tc>
        <w:tc>
          <w:tcPr>
            <w:tcW w:w="1440" w:type="dxa"/>
            <w:vAlign w:val="bottom"/>
          </w:tcPr>
          <w:p w14:paraId="3142F506" w14:textId="08D36B5B"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111</w:t>
            </w:r>
            <w:r w:rsidR="00FC0355" w:rsidRPr="00494BF3">
              <w:rPr>
                <w:rFonts w:ascii="Arial" w:hAnsi="Arial" w:cs="Arial"/>
                <w:sz w:val="18"/>
                <w:szCs w:val="18"/>
              </w:rPr>
              <w:t>,</w:t>
            </w:r>
            <w:r w:rsidRPr="007C4999">
              <w:rPr>
                <w:rFonts w:ascii="Arial" w:hAnsi="Arial" w:cs="Arial"/>
                <w:sz w:val="18"/>
                <w:szCs w:val="18"/>
              </w:rPr>
              <w:t>305</w:t>
            </w:r>
            <w:r w:rsidR="00FC0355" w:rsidRPr="00494BF3">
              <w:rPr>
                <w:rFonts w:ascii="Arial" w:hAnsi="Arial" w:cs="Arial"/>
                <w:sz w:val="18"/>
                <w:szCs w:val="18"/>
              </w:rPr>
              <w:t>,</w:t>
            </w:r>
            <w:r w:rsidRPr="007C4999">
              <w:rPr>
                <w:rFonts w:ascii="Arial" w:hAnsi="Arial" w:cs="Arial"/>
                <w:sz w:val="18"/>
                <w:szCs w:val="18"/>
              </w:rPr>
              <w:t>061</w:t>
            </w:r>
          </w:p>
        </w:tc>
        <w:tc>
          <w:tcPr>
            <w:tcW w:w="1440" w:type="dxa"/>
            <w:vAlign w:val="bottom"/>
          </w:tcPr>
          <w:p w14:paraId="70BEA644" w14:textId="77777777" w:rsidR="00FC0355" w:rsidRPr="00494BF3" w:rsidRDefault="00FC0355" w:rsidP="00494BF3">
            <w:pPr>
              <w:ind w:right="-74"/>
              <w:jc w:val="right"/>
              <w:rPr>
                <w:rFonts w:ascii="Arial" w:hAnsi="Arial" w:cs="Arial"/>
                <w:sz w:val="18"/>
                <w:szCs w:val="18"/>
              </w:rPr>
            </w:pPr>
            <w:r w:rsidRPr="00494BF3">
              <w:rPr>
                <w:rFonts w:ascii="Arial" w:hAnsi="Arial" w:cs="Arial"/>
                <w:sz w:val="18"/>
                <w:szCs w:val="18"/>
              </w:rPr>
              <w:t>-</w:t>
            </w:r>
          </w:p>
        </w:tc>
      </w:tr>
      <w:tr w:rsidR="00494BF3" w:rsidRPr="00494BF3" w14:paraId="5191D1F6" w14:textId="77777777" w:rsidTr="000513E3">
        <w:tc>
          <w:tcPr>
            <w:tcW w:w="6581" w:type="dxa"/>
            <w:vAlign w:val="bottom"/>
          </w:tcPr>
          <w:p w14:paraId="03A41FE9" w14:textId="53D001CD" w:rsidR="00FC0355" w:rsidRPr="00494BF3" w:rsidRDefault="0025109D" w:rsidP="00494BF3">
            <w:pPr>
              <w:ind w:left="-86"/>
              <w:rPr>
                <w:rFonts w:ascii="Arial" w:hAnsi="Arial" w:cs="Arial"/>
                <w:sz w:val="18"/>
                <w:szCs w:val="18"/>
              </w:rPr>
            </w:pPr>
            <w:r w:rsidRPr="00494BF3">
              <w:rPr>
                <w:rFonts w:ascii="Arial" w:hAnsi="Arial" w:cs="Arial"/>
                <w:sz w:val="18"/>
                <w:szCs w:val="18"/>
              </w:rPr>
              <w:t>Major customers - customer</w:t>
            </w:r>
            <w:r w:rsidR="00FC0355" w:rsidRPr="00494BF3">
              <w:rPr>
                <w:rFonts w:ascii="Arial" w:hAnsi="Arial" w:cs="Arial"/>
                <w:sz w:val="18"/>
                <w:szCs w:val="18"/>
              </w:rPr>
              <w:t xml:space="preserve"> </w:t>
            </w:r>
            <w:r w:rsidR="007C4999" w:rsidRPr="007C4999">
              <w:rPr>
                <w:rFonts w:ascii="Arial" w:hAnsi="Arial" w:cs="Arial"/>
                <w:sz w:val="18"/>
                <w:szCs w:val="18"/>
              </w:rPr>
              <w:t>3</w:t>
            </w:r>
          </w:p>
          <w:p w14:paraId="4A68F02E" w14:textId="285E9F9E" w:rsidR="00FC0355" w:rsidRPr="00494BF3" w:rsidRDefault="00494BF3" w:rsidP="00494BF3">
            <w:pPr>
              <w:ind w:left="-86"/>
              <w:rPr>
                <w:rFonts w:ascii="Arial" w:hAnsi="Arial" w:cs="Arial"/>
                <w:sz w:val="18"/>
                <w:szCs w:val="18"/>
              </w:rPr>
            </w:pPr>
            <w:r>
              <w:rPr>
                <w:rFonts w:ascii="Arial" w:hAnsi="Arial" w:cs="Cordia New"/>
                <w:sz w:val="18"/>
                <w:szCs w:val="18"/>
              </w:rPr>
              <w:t xml:space="preserve">   </w:t>
            </w:r>
            <w:r w:rsidR="00FC0355" w:rsidRPr="00494BF3">
              <w:rPr>
                <w:rFonts w:ascii="Arial" w:hAnsi="Arial" w:cs="Arial"/>
                <w:sz w:val="18"/>
                <w:szCs w:val="18"/>
              </w:rPr>
              <w:t>- Construction segment</w:t>
            </w:r>
          </w:p>
        </w:tc>
        <w:tc>
          <w:tcPr>
            <w:tcW w:w="1440" w:type="dxa"/>
            <w:vAlign w:val="bottom"/>
          </w:tcPr>
          <w:p w14:paraId="36D2F9F1" w14:textId="4168083E"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51</w:t>
            </w:r>
            <w:r w:rsidR="00FC0355" w:rsidRPr="00494BF3">
              <w:rPr>
                <w:rFonts w:ascii="Arial" w:hAnsi="Arial" w:cs="Arial"/>
                <w:sz w:val="18"/>
                <w:szCs w:val="18"/>
              </w:rPr>
              <w:t>,</w:t>
            </w:r>
            <w:r w:rsidRPr="007C4999">
              <w:rPr>
                <w:rFonts w:ascii="Arial" w:hAnsi="Arial" w:cs="Arial"/>
                <w:sz w:val="18"/>
                <w:szCs w:val="18"/>
              </w:rPr>
              <w:t>480</w:t>
            </w:r>
            <w:r w:rsidR="00FC0355" w:rsidRPr="00494BF3">
              <w:rPr>
                <w:rFonts w:ascii="Arial" w:hAnsi="Arial" w:cs="Arial"/>
                <w:sz w:val="18"/>
                <w:szCs w:val="18"/>
              </w:rPr>
              <w:t>,</w:t>
            </w:r>
            <w:r w:rsidRPr="007C4999">
              <w:rPr>
                <w:rFonts w:ascii="Arial" w:hAnsi="Arial" w:cs="Arial"/>
                <w:sz w:val="18"/>
                <w:szCs w:val="18"/>
              </w:rPr>
              <w:t>413</w:t>
            </w:r>
          </w:p>
        </w:tc>
        <w:tc>
          <w:tcPr>
            <w:tcW w:w="1440" w:type="dxa"/>
            <w:vAlign w:val="bottom"/>
          </w:tcPr>
          <w:p w14:paraId="56CB553C" w14:textId="4558D211"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87</w:t>
            </w:r>
            <w:r w:rsidR="00FC0355" w:rsidRPr="00494BF3">
              <w:rPr>
                <w:rFonts w:ascii="Arial" w:hAnsi="Arial" w:cs="Arial"/>
                <w:sz w:val="18"/>
                <w:szCs w:val="18"/>
              </w:rPr>
              <w:t>,</w:t>
            </w:r>
            <w:r w:rsidRPr="007C4999">
              <w:rPr>
                <w:rFonts w:ascii="Arial" w:hAnsi="Arial" w:cs="Arial"/>
                <w:sz w:val="18"/>
                <w:szCs w:val="18"/>
              </w:rPr>
              <w:t>894</w:t>
            </w:r>
            <w:r w:rsidR="00FC0355" w:rsidRPr="00494BF3">
              <w:rPr>
                <w:rFonts w:ascii="Arial" w:hAnsi="Arial" w:cs="Arial"/>
                <w:sz w:val="18"/>
                <w:szCs w:val="18"/>
              </w:rPr>
              <w:t>,</w:t>
            </w:r>
            <w:r w:rsidRPr="007C4999">
              <w:rPr>
                <w:rFonts w:ascii="Arial" w:hAnsi="Arial" w:cs="Arial"/>
                <w:sz w:val="18"/>
                <w:szCs w:val="18"/>
              </w:rPr>
              <w:t>393</w:t>
            </w:r>
          </w:p>
        </w:tc>
      </w:tr>
      <w:tr w:rsidR="00494BF3" w:rsidRPr="00494BF3" w14:paraId="5DA9FCBE" w14:textId="77777777" w:rsidTr="000513E3">
        <w:tc>
          <w:tcPr>
            <w:tcW w:w="6581" w:type="dxa"/>
            <w:vAlign w:val="bottom"/>
          </w:tcPr>
          <w:p w14:paraId="6230AB2C" w14:textId="664F1EDB" w:rsidR="00FC0355" w:rsidRPr="00494BF3" w:rsidRDefault="0025109D" w:rsidP="00494BF3">
            <w:pPr>
              <w:ind w:left="-86"/>
              <w:rPr>
                <w:rFonts w:ascii="Arial" w:hAnsi="Arial" w:cs="Arial"/>
                <w:sz w:val="18"/>
                <w:szCs w:val="18"/>
              </w:rPr>
            </w:pPr>
            <w:r w:rsidRPr="00494BF3">
              <w:rPr>
                <w:rFonts w:ascii="Arial" w:hAnsi="Arial" w:cs="Arial"/>
                <w:sz w:val="18"/>
                <w:szCs w:val="18"/>
              </w:rPr>
              <w:t>Major customers - customer</w:t>
            </w:r>
            <w:r w:rsidR="00FC0355" w:rsidRPr="00494BF3">
              <w:rPr>
                <w:rFonts w:ascii="Arial" w:hAnsi="Arial" w:cs="Arial"/>
                <w:sz w:val="18"/>
                <w:szCs w:val="18"/>
              </w:rPr>
              <w:t xml:space="preserve"> </w:t>
            </w:r>
            <w:r w:rsidR="007C4999" w:rsidRPr="007C4999">
              <w:rPr>
                <w:rFonts w:ascii="Arial" w:hAnsi="Arial" w:cs="Arial"/>
                <w:sz w:val="18"/>
                <w:szCs w:val="18"/>
              </w:rPr>
              <w:t>4</w:t>
            </w:r>
          </w:p>
          <w:p w14:paraId="0023AAE7" w14:textId="77777777" w:rsidR="00FC0355" w:rsidRPr="00494BF3" w:rsidRDefault="00FC0355" w:rsidP="00494BF3">
            <w:pPr>
              <w:ind w:left="-86"/>
              <w:rPr>
                <w:rFonts w:ascii="Arial" w:hAnsi="Arial" w:cs="Arial"/>
                <w:sz w:val="18"/>
                <w:szCs w:val="18"/>
              </w:rPr>
            </w:pPr>
            <w:r w:rsidRPr="00494BF3">
              <w:rPr>
                <w:rFonts w:ascii="Arial" w:hAnsi="Arial" w:cs="Arial"/>
                <w:sz w:val="18"/>
                <w:szCs w:val="18"/>
              </w:rPr>
              <w:t xml:space="preserve">   - Construction segment</w:t>
            </w:r>
          </w:p>
        </w:tc>
        <w:tc>
          <w:tcPr>
            <w:tcW w:w="1440" w:type="dxa"/>
            <w:vAlign w:val="bottom"/>
          </w:tcPr>
          <w:p w14:paraId="73601351" w14:textId="543A64BD"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26</w:t>
            </w:r>
            <w:r w:rsidR="00FC0355" w:rsidRPr="00494BF3">
              <w:rPr>
                <w:rFonts w:ascii="Arial" w:hAnsi="Arial" w:cs="Arial"/>
                <w:sz w:val="18"/>
                <w:szCs w:val="18"/>
              </w:rPr>
              <w:t>,</w:t>
            </w:r>
            <w:r w:rsidRPr="007C4999">
              <w:rPr>
                <w:rFonts w:ascii="Arial" w:hAnsi="Arial" w:cs="Arial"/>
                <w:sz w:val="18"/>
                <w:szCs w:val="18"/>
              </w:rPr>
              <w:t>765</w:t>
            </w:r>
            <w:r w:rsidR="00FC0355" w:rsidRPr="00494BF3">
              <w:rPr>
                <w:rFonts w:ascii="Arial" w:hAnsi="Arial" w:cs="Arial"/>
                <w:sz w:val="18"/>
                <w:szCs w:val="18"/>
              </w:rPr>
              <w:t>,</w:t>
            </w:r>
            <w:r w:rsidRPr="007C4999">
              <w:rPr>
                <w:rFonts w:ascii="Arial" w:hAnsi="Arial" w:cs="Arial"/>
                <w:sz w:val="18"/>
                <w:szCs w:val="18"/>
              </w:rPr>
              <w:t>000</w:t>
            </w:r>
          </w:p>
        </w:tc>
        <w:tc>
          <w:tcPr>
            <w:tcW w:w="1440" w:type="dxa"/>
            <w:vAlign w:val="bottom"/>
          </w:tcPr>
          <w:p w14:paraId="47D1FB7E" w14:textId="47016B20"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69</w:t>
            </w:r>
            <w:r w:rsidR="00FC0355" w:rsidRPr="00494BF3">
              <w:rPr>
                <w:rFonts w:ascii="Arial" w:hAnsi="Arial" w:cs="Arial"/>
                <w:sz w:val="18"/>
                <w:szCs w:val="18"/>
              </w:rPr>
              <w:t>,</w:t>
            </w:r>
            <w:r w:rsidRPr="007C4999">
              <w:rPr>
                <w:rFonts w:ascii="Arial" w:hAnsi="Arial" w:cs="Arial"/>
                <w:sz w:val="18"/>
                <w:szCs w:val="18"/>
              </w:rPr>
              <w:t>390</w:t>
            </w:r>
            <w:r w:rsidR="00FC0355" w:rsidRPr="00494BF3">
              <w:rPr>
                <w:rFonts w:ascii="Arial" w:hAnsi="Arial" w:cs="Arial"/>
                <w:sz w:val="18"/>
                <w:szCs w:val="18"/>
              </w:rPr>
              <w:t>,</w:t>
            </w:r>
            <w:r w:rsidRPr="007C4999">
              <w:rPr>
                <w:rFonts w:ascii="Arial" w:hAnsi="Arial" w:cs="Arial"/>
                <w:sz w:val="18"/>
                <w:szCs w:val="18"/>
              </w:rPr>
              <w:t>382</w:t>
            </w:r>
          </w:p>
        </w:tc>
      </w:tr>
      <w:tr w:rsidR="00494BF3" w:rsidRPr="00494BF3" w14:paraId="2056B3B7" w14:textId="77777777" w:rsidTr="000513E3">
        <w:tc>
          <w:tcPr>
            <w:tcW w:w="6581" w:type="dxa"/>
            <w:vAlign w:val="bottom"/>
          </w:tcPr>
          <w:p w14:paraId="5D51FB69" w14:textId="10067BBA" w:rsidR="00FC0355" w:rsidRPr="00494BF3" w:rsidRDefault="0025109D" w:rsidP="00494BF3">
            <w:pPr>
              <w:ind w:left="-86"/>
              <w:rPr>
                <w:rFonts w:ascii="Arial" w:hAnsi="Arial" w:cs="Arial"/>
                <w:sz w:val="18"/>
                <w:szCs w:val="18"/>
              </w:rPr>
            </w:pPr>
            <w:r w:rsidRPr="00494BF3">
              <w:rPr>
                <w:rFonts w:ascii="Arial" w:hAnsi="Arial" w:cs="Arial"/>
                <w:sz w:val="18"/>
                <w:szCs w:val="18"/>
              </w:rPr>
              <w:t>Major customers - customer</w:t>
            </w:r>
            <w:r w:rsidR="00FC0355" w:rsidRPr="00494BF3">
              <w:rPr>
                <w:rFonts w:ascii="Arial" w:hAnsi="Arial" w:cs="Arial"/>
                <w:sz w:val="18"/>
                <w:szCs w:val="18"/>
              </w:rPr>
              <w:t xml:space="preserve"> </w:t>
            </w:r>
            <w:r w:rsidR="007C4999" w:rsidRPr="007C4999">
              <w:rPr>
                <w:rFonts w:ascii="Arial" w:hAnsi="Arial" w:cs="Arial"/>
                <w:sz w:val="18"/>
                <w:szCs w:val="18"/>
              </w:rPr>
              <w:t>5</w:t>
            </w:r>
          </w:p>
          <w:p w14:paraId="2D26C4AF" w14:textId="77777777" w:rsidR="00FC0355" w:rsidRPr="00494BF3" w:rsidRDefault="00FC0355" w:rsidP="00494BF3">
            <w:pPr>
              <w:ind w:left="-86"/>
              <w:rPr>
                <w:rFonts w:ascii="Arial" w:hAnsi="Arial" w:cs="Arial"/>
                <w:sz w:val="18"/>
                <w:szCs w:val="18"/>
              </w:rPr>
            </w:pPr>
            <w:r w:rsidRPr="00494BF3">
              <w:rPr>
                <w:rFonts w:ascii="Arial" w:hAnsi="Arial" w:cs="Arial"/>
                <w:sz w:val="18"/>
                <w:szCs w:val="18"/>
              </w:rPr>
              <w:t xml:space="preserve">   - Construction segment</w:t>
            </w:r>
          </w:p>
        </w:tc>
        <w:tc>
          <w:tcPr>
            <w:tcW w:w="1440" w:type="dxa"/>
            <w:vAlign w:val="bottom"/>
          </w:tcPr>
          <w:p w14:paraId="435449BC" w14:textId="0209F058"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24</w:t>
            </w:r>
            <w:r w:rsidR="00FC0355" w:rsidRPr="00494BF3">
              <w:rPr>
                <w:rFonts w:ascii="Arial" w:hAnsi="Arial" w:cs="Arial"/>
                <w:sz w:val="18"/>
                <w:szCs w:val="18"/>
              </w:rPr>
              <w:t>,</w:t>
            </w:r>
            <w:r w:rsidRPr="007C4999">
              <w:rPr>
                <w:rFonts w:ascii="Arial" w:hAnsi="Arial" w:cs="Arial"/>
                <w:sz w:val="18"/>
                <w:szCs w:val="18"/>
              </w:rPr>
              <w:t>772</w:t>
            </w:r>
            <w:r w:rsidR="00FC0355" w:rsidRPr="00494BF3">
              <w:rPr>
                <w:rFonts w:ascii="Arial" w:hAnsi="Arial" w:cs="Arial"/>
                <w:sz w:val="18"/>
                <w:szCs w:val="18"/>
              </w:rPr>
              <w:t>,</w:t>
            </w:r>
            <w:r w:rsidRPr="007C4999">
              <w:rPr>
                <w:rFonts w:ascii="Arial" w:hAnsi="Arial" w:cs="Arial"/>
                <w:sz w:val="18"/>
                <w:szCs w:val="18"/>
              </w:rPr>
              <w:t>800</w:t>
            </w:r>
          </w:p>
        </w:tc>
        <w:tc>
          <w:tcPr>
            <w:tcW w:w="1440" w:type="dxa"/>
            <w:vAlign w:val="bottom"/>
          </w:tcPr>
          <w:p w14:paraId="139D9B2C" w14:textId="1CB9DDD4"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47</w:t>
            </w:r>
            <w:r w:rsidR="00FC0355" w:rsidRPr="00494BF3">
              <w:rPr>
                <w:rFonts w:ascii="Arial" w:hAnsi="Arial" w:cs="Arial"/>
                <w:sz w:val="18"/>
                <w:szCs w:val="18"/>
              </w:rPr>
              <w:t>,</w:t>
            </w:r>
            <w:r w:rsidRPr="007C4999">
              <w:rPr>
                <w:rFonts w:ascii="Arial" w:hAnsi="Arial" w:cs="Arial"/>
                <w:sz w:val="18"/>
                <w:szCs w:val="18"/>
              </w:rPr>
              <w:t>148</w:t>
            </w:r>
            <w:r w:rsidR="00FC0355" w:rsidRPr="00494BF3">
              <w:rPr>
                <w:rFonts w:ascii="Arial" w:hAnsi="Arial" w:cs="Arial"/>
                <w:sz w:val="18"/>
                <w:szCs w:val="18"/>
              </w:rPr>
              <w:t>,</w:t>
            </w:r>
            <w:r w:rsidRPr="007C4999">
              <w:rPr>
                <w:rFonts w:ascii="Arial" w:hAnsi="Arial" w:cs="Arial"/>
                <w:sz w:val="18"/>
                <w:szCs w:val="18"/>
              </w:rPr>
              <w:t>318</w:t>
            </w:r>
          </w:p>
        </w:tc>
      </w:tr>
      <w:tr w:rsidR="00494BF3" w:rsidRPr="00494BF3" w14:paraId="32A96663" w14:textId="77777777" w:rsidTr="000513E3">
        <w:tc>
          <w:tcPr>
            <w:tcW w:w="6581" w:type="dxa"/>
            <w:vAlign w:val="bottom"/>
          </w:tcPr>
          <w:p w14:paraId="393926F5" w14:textId="77777777" w:rsidR="00FC0355" w:rsidRPr="00494BF3" w:rsidRDefault="00FC0355" w:rsidP="00494BF3">
            <w:pPr>
              <w:ind w:left="-86"/>
              <w:rPr>
                <w:rFonts w:ascii="Arial" w:hAnsi="Arial" w:cs="Arial"/>
                <w:sz w:val="18"/>
                <w:szCs w:val="18"/>
              </w:rPr>
            </w:pPr>
          </w:p>
        </w:tc>
        <w:tc>
          <w:tcPr>
            <w:tcW w:w="1440" w:type="dxa"/>
            <w:tcBorders>
              <w:top w:val="single" w:sz="4" w:space="0" w:color="auto"/>
            </w:tcBorders>
            <w:vAlign w:val="bottom"/>
          </w:tcPr>
          <w:p w14:paraId="609856AD" w14:textId="77777777" w:rsidR="00FC0355" w:rsidRPr="00494BF3" w:rsidRDefault="00FC0355" w:rsidP="00494BF3">
            <w:pPr>
              <w:ind w:right="-72"/>
              <w:jc w:val="right"/>
              <w:rPr>
                <w:rFonts w:ascii="Arial" w:hAnsi="Arial" w:cs="Arial"/>
                <w:sz w:val="18"/>
                <w:szCs w:val="18"/>
              </w:rPr>
            </w:pPr>
          </w:p>
        </w:tc>
        <w:tc>
          <w:tcPr>
            <w:tcW w:w="1440" w:type="dxa"/>
            <w:tcBorders>
              <w:top w:val="single" w:sz="4" w:space="0" w:color="000000"/>
            </w:tcBorders>
            <w:vAlign w:val="bottom"/>
          </w:tcPr>
          <w:p w14:paraId="4F42043D" w14:textId="77777777" w:rsidR="00FC0355" w:rsidRPr="00494BF3" w:rsidRDefault="00FC0355" w:rsidP="00494BF3">
            <w:pPr>
              <w:ind w:right="-72"/>
              <w:jc w:val="right"/>
              <w:rPr>
                <w:rFonts w:ascii="Arial" w:hAnsi="Arial" w:cs="Arial"/>
                <w:sz w:val="18"/>
                <w:szCs w:val="18"/>
              </w:rPr>
            </w:pPr>
          </w:p>
        </w:tc>
      </w:tr>
      <w:tr w:rsidR="00FC0355" w:rsidRPr="00494BF3" w14:paraId="6625FA94" w14:textId="77777777" w:rsidTr="000513E3">
        <w:tc>
          <w:tcPr>
            <w:tcW w:w="6581" w:type="dxa"/>
            <w:vAlign w:val="bottom"/>
          </w:tcPr>
          <w:p w14:paraId="27C9AFB8" w14:textId="77777777" w:rsidR="00FC0355" w:rsidRPr="00494BF3" w:rsidRDefault="00FC0355" w:rsidP="00494BF3">
            <w:pPr>
              <w:ind w:left="-86"/>
              <w:rPr>
                <w:rFonts w:ascii="Arial" w:eastAsia="Arial" w:hAnsi="Arial" w:cs="Arial"/>
                <w:sz w:val="18"/>
                <w:szCs w:val="18"/>
              </w:rPr>
            </w:pPr>
            <w:r w:rsidRPr="00494BF3">
              <w:rPr>
                <w:rFonts w:ascii="Arial" w:eastAsia="Arial" w:hAnsi="Arial" w:cs="Arial"/>
                <w:sz w:val="18"/>
                <w:szCs w:val="18"/>
              </w:rPr>
              <w:t>Total</w:t>
            </w:r>
          </w:p>
        </w:tc>
        <w:tc>
          <w:tcPr>
            <w:tcW w:w="1440" w:type="dxa"/>
            <w:tcBorders>
              <w:bottom w:val="single" w:sz="4" w:space="0" w:color="auto"/>
            </w:tcBorders>
            <w:vAlign w:val="bottom"/>
          </w:tcPr>
          <w:p w14:paraId="7F66F1D1" w14:textId="15EDC7FA"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414</w:t>
            </w:r>
            <w:r w:rsidR="00FC0355" w:rsidRPr="00494BF3">
              <w:rPr>
                <w:rFonts w:ascii="Arial" w:hAnsi="Arial" w:cs="Arial"/>
                <w:sz w:val="18"/>
                <w:szCs w:val="18"/>
              </w:rPr>
              <w:t>,</w:t>
            </w:r>
            <w:r w:rsidRPr="007C4999">
              <w:rPr>
                <w:rFonts w:ascii="Arial" w:hAnsi="Arial" w:cs="Arial"/>
                <w:sz w:val="18"/>
                <w:szCs w:val="18"/>
              </w:rPr>
              <w:t>562</w:t>
            </w:r>
            <w:r w:rsidR="00FC0355" w:rsidRPr="00494BF3">
              <w:rPr>
                <w:rFonts w:ascii="Arial" w:hAnsi="Arial" w:cs="Arial"/>
                <w:sz w:val="18"/>
                <w:szCs w:val="18"/>
              </w:rPr>
              <w:t>,</w:t>
            </w:r>
            <w:r w:rsidRPr="007C4999">
              <w:rPr>
                <w:rFonts w:ascii="Arial" w:hAnsi="Arial" w:cs="Arial"/>
                <w:sz w:val="18"/>
                <w:szCs w:val="18"/>
              </w:rPr>
              <w:t>541</w:t>
            </w:r>
          </w:p>
        </w:tc>
        <w:tc>
          <w:tcPr>
            <w:tcW w:w="1440" w:type="dxa"/>
            <w:tcBorders>
              <w:bottom w:val="single" w:sz="4" w:space="0" w:color="000000"/>
            </w:tcBorders>
            <w:vAlign w:val="bottom"/>
          </w:tcPr>
          <w:p w14:paraId="2B57E62C" w14:textId="31BCA869" w:rsidR="00FC0355" w:rsidRPr="00494BF3" w:rsidRDefault="007C4999" w:rsidP="00494BF3">
            <w:pPr>
              <w:ind w:right="-74"/>
              <w:jc w:val="right"/>
              <w:rPr>
                <w:rFonts w:ascii="Arial" w:hAnsi="Arial" w:cs="Arial"/>
                <w:sz w:val="18"/>
                <w:szCs w:val="18"/>
              </w:rPr>
            </w:pPr>
            <w:r w:rsidRPr="007C4999">
              <w:rPr>
                <w:rFonts w:ascii="Arial" w:hAnsi="Arial" w:cs="Arial"/>
                <w:sz w:val="18"/>
                <w:szCs w:val="18"/>
              </w:rPr>
              <w:t>204</w:t>
            </w:r>
            <w:r w:rsidR="00FC0355" w:rsidRPr="00494BF3">
              <w:rPr>
                <w:rFonts w:ascii="Arial" w:hAnsi="Arial" w:cs="Arial"/>
                <w:sz w:val="18"/>
                <w:szCs w:val="18"/>
              </w:rPr>
              <w:t>,</w:t>
            </w:r>
            <w:r w:rsidRPr="007C4999">
              <w:rPr>
                <w:rFonts w:ascii="Arial" w:hAnsi="Arial" w:cs="Arial"/>
                <w:sz w:val="18"/>
                <w:szCs w:val="18"/>
              </w:rPr>
              <w:t>433</w:t>
            </w:r>
            <w:r w:rsidR="00FC0355" w:rsidRPr="00494BF3">
              <w:rPr>
                <w:rFonts w:ascii="Arial" w:hAnsi="Arial" w:cs="Arial"/>
                <w:sz w:val="18"/>
                <w:szCs w:val="18"/>
              </w:rPr>
              <w:t>,</w:t>
            </w:r>
            <w:r w:rsidRPr="007C4999">
              <w:rPr>
                <w:rFonts w:ascii="Arial" w:hAnsi="Arial" w:cs="Arial"/>
                <w:sz w:val="18"/>
                <w:szCs w:val="18"/>
              </w:rPr>
              <w:t>093</w:t>
            </w:r>
          </w:p>
        </w:tc>
      </w:tr>
    </w:tbl>
    <w:p w14:paraId="7F51FD79" w14:textId="77777777" w:rsidR="00A70F07" w:rsidRDefault="00A70F07" w:rsidP="00494BF3">
      <w:pPr>
        <w:rPr>
          <w:rFonts w:ascii="Arial" w:hAnsi="Arial" w:cs="Cordia New"/>
          <w:vanish/>
          <w:sz w:val="18"/>
          <w:szCs w:val="18"/>
        </w:rPr>
      </w:pPr>
    </w:p>
    <w:p w14:paraId="3BCE6336" w14:textId="77777777" w:rsidR="0089769F" w:rsidRDefault="0089769F" w:rsidP="00494BF3">
      <w:pPr>
        <w:rPr>
          <w:rFonts w:ascii="Arial" w:hAnsi="Arial" w:cs="Cordia New"/>
          <w:vanish/>
          <w:sz w:val="18"/>
          <w:szCs w:val="18"/>
        </w:rPr>
      </w:pPr>
    </w:p>
    <w:tbl>
      <w:tblPr>
        <w:tblW w:w="4890" w:type="pct"/>
        <w:tblInd w:w="108" w:type="dxa"/>
        <w:tblLook w:val="0000" w:firstRow="0" w:lastRow="0" w:firstColumn="0" w:lastColumn="0" w:noHBand="0" w:noVBand="0"/>
      </w:tblPr>
      <w:tblGrid>
        <w:gridCol w:w="6581"/>
        <w:gridCol w:w="1442"/>
        <w:gridCol w:w="1438"/>
      </w:tblGrid>
      <w:tr w:rsidR="0089769F" w:rsidRPr="00494BF3" w14:paraId="7C138637" w14:textId="77777777" w:rsidTr="0089769F">
        <w:tc>
          <w:tcPr>
            <w:tcW w:w="3478" w:type="pct"/>
            <w:vAlign w:val="bottom"/>
          </w:tcPr>
          <w:p w14:paraId="58AC98FD" w14:textId="77777777" w:rsidR="0089769F" w:rsidRPr="00494BF3" w:rsidRDefault="0089769F" w:rsidP="00494BF3">
            <w:pPr>
              <w:pStyle w:val="a"/>
              <w:ind w:left="-120"/>
              <w:rPr>
                <w:rFonts w:ascii="Arial" w:hAnsi="Arial" w:cs="Arial"/>
                <w:spacing w:val="-2"/>
                <w:sz w:val="18"/>
                <w:szCs w:val="18"/>
                <w:cs/>
                <w:lang w:val="en-US"/>
              </w:rPr>
            </w:pPr>
          </w:p>
        </w:tc>
        <w:tc>
          <w:tcPr>
            <w:tcW w:w="1522" w:type="pct"/>
            <w:gridSpan w:val="2"/>
            <w:vAlign w:val="bottom"/>
          </w:tcPr>
          <w:p w14:paraId="70760E67" w14:textId="77777777" w:rsidR="0089769F" w:rsidRPr="00494BF3" w:rsidRDefault="0089769F" w:rsidP="00494BF3">
            <w:pPr>
              <w:ind w:right="-72"/>
              <w:jc w:val="center"/>
              <w:rPr>
                <w:rFonts w:ascii="Arial" w:eastAsia="Browallia New" w:hAnsi="Arial" w:cs="Arial"/>
                <w:b/>
                <w:bCs/>
                <w:sz w:val="18"/>
                <w:szCs w:val="18"/>
              </w:rPr>
            </w:pPr>
          </w:p>
        </w:tc>
      </w:tr>
      <w:tr w:rsidR="00494BF3" w:rsidRPr="00494BF3" w14:paraId="136FFDFA" w14:textId="77777777" w:rsidTr="0089769F">
        <w:tc>
          <w:tcPr>
            <w:tcW w:w="3478" w:type="pct"/>
            <w:vAlign w:val="bottom"/>
          </w:tcPr>
          <w:p w14:paraId="75CC0059" w14:textId="77777777" w:rsidR="007531AF" w:rsidRPr="00494BF3" w:rsidRDefault="007531AF" w:rsidP="00494BF3">
            <w:pPr>
              <w:pStyle w:val="a"/>
              <w:ind w:left="-120"/>
              <w:rPr>
                <w:rFonts w:ascii="Arial" w:hAnsi="Arial" w:cs="Arial"/>
                <w:spacing w:val="-2"/>
                <w:sz w:val="18"/>
                <w:szCs w:val="18"/>
                <w:cs/>
                <w:lang w:val="en-US"/>
              </w:rPr>
            </w:pPr>
          </w:p>
        </w:tc>
        <w:tc>
          <w:tcPr>
            <w:tcW w:w="1522" w:type="pct"/>
            <w:gridSpan w:val="2"/>
            <w:tcBorders>
              <w:bottom w:val="single" w:sz="4" w:space="0" w:color="auto"/>
            </w:tcBorders>
            <w:vAlign w:val="bottom"/>
          </w:tcPr>
          <w:p w14:paraId="6CA6BCF1" w14:textId="77777777" w:rsidR="007531AF" w:rsidRPr="00494BF3" w:rsidRDefault="007531AF" w:rsidP="00494BF3">
            <w:pPr>
              <w:ind w:right="-72"/>
              <w:jc w:val="center"/>
              <w:rPr>
                <w:rFonts w:ascii="Arial" w:eastAsia="Browallia New" w:hAnsi="Arial" w:cs="Arial"/>
                <w:b/>
                <w:bCs/>
                <w:sz w:val="18"/>
                <w:szCs w:val="18"/>
              </w:rPr>
            </w:pPr>
            <w:r w:rsidRPr="00494BF3">
              <w:rPr>
                <w:rFonts w:ascii="Arial" w:eastAsia="Browallia New" w:hAnsi="Arial" w:cs="Arial"/>
                <w:b/>
                <w:bCs/>
                <w:sz w:val="18"/>
                <w:szCs w:val="18"/>
              </w:rPr>
              <w:t xml:space="preserve">Consolidated </w:t>
            </w:r>
          </w:p>
          <w:p w14:paraId="745246B8" w14:textId="2F61EDB5" w:rsidR="007531AF" w:rsidRPr="00494BF3" w:rsidRDefault="007531AF" w:rsidP="00494BF3">
            <w:pPr>
              <w:pStyle w:val="a"/>
              <w:ind w:left="-120"/>
              <w:jc w:val="right"/>
              <w:rPr>
                <w:rFonts w:ascii="Arial" w:hAnsi="Arial" w:cs="Arial"/>
                <w:spacing w:val="-2"/>
                <w:sz w:val="18"/>
                <w:szCs w:val="18"/>
                <w:lang w:val="en-US"/>
              </w:rPr>
            </w:pPr>
            <w:r w:rsidRPr="00494BF3">
              <w:rPr>
                <w:rFonts w:ascii="Arial" w:eastAsia="Browallia New" w:hAnsi="Arial" w:cs="Arial"/>
                <w:b/>
                <w:bCs/>
                <w:sz w:val="18"/>
                <w:szCs w:val="18"/>
              </w:rPr>
              <w:t>financial information</w:t>
            </w:r>
          </w:p>
        </w:tc>
      </w:tr>
      <w:tr w:rsidR="00494BF3" w:rsidRPr="00494BF3" w14:paraId="7AC06939" w14:textId="77777777" w:rsidTr="000513E3">
        <w:tc>
          <w:tcPr>
            <w:tcW w:w="3478" w:type="pct"/>
            <w:vAlign w:val="bottom"/>
          </w:tcPr>
          <w:p w14:paraId="35A74CAB" w14:textId="77777777" w:rsidR="007531AF" w:rsidRPr="00494BF3" w:rsidRDefault="007531AF" w:rsidP="00494BF3">
            <w:pPr>
              <w:pStyle w:val="a"/>
              <w:ind w:left="-120"/>
              <w:rPr>
                <w:rFonts w:ascii="Arial" w:hAnsi="Arial" w:cs="Arial"/>
                <w:spacing w:val="-2"/>
                <w:sz w:val="18"/>
                <w:szCs w:val="18"/>
                <w:cs/>
                <w:lang w:val="en-US"/>
              </w:rPr>
            </w:pPr>
          </w:p>
        </w:tc>
        <w:tc>
          <w:tcPr>
            <w:tcW w:w="762" w:type="pct"/>
            <w:vAlign w:val="bottom"/>
          </w:tcPr>
          <w:p w14:paraId="6E350579" w14:textId="04CEC429" w:rsidR="007531AF" w:rsidRPr="00494BF3" w:rsidRDefault="007C4999" w:rsidP="00494BF3">
            <w:pPr>
              <w:ind w:right="-72"/>
              <w:jc w:val="right"/>
              <w:rPr>
                <w:rFonts w:ascii="Arial" w:eastAsia="Browallia New" w:hAnsi="Arial" w:cs="Arial"/>
                <w:b/>
                <w:bCs/>
                <w:sz w:val="18"/>
                <w:szCs w:val="18"/>
              </w:rPr>
            </w:pPr>
            <w:r w:rsidRPr="007C4999">
              <w:rPr>
                <w:rFonts w:ascii="Arial" w:eastAsia="Arial" w:hAnsi="Arial" w:cs="Arial"/>
                <w:b/>
                <w:sz w:val="18"/>
                <w:szCs w:val="18"/>
              </w:rPr>
              <w:t>2025</w:t>
            </w:r>
          </w:p>
        </w:tc>
        <w:tc>
          <w:tcPr>
            <w:tcW w:w="760" w:type="pct"/>
            <w:vAlign w:val="bottom"/>
          </w:tcPr>
          <w:p w14:paraId="031FEC7F" w14:textId="0926EFD0" w:rsidR="007531AF" w:rsidRPr="00494BF3" w:rsidRDefault="007C4999" w:rsidP="00494BF3">
            <w:pPr>
              <w:pStyle w:val="a"/>
              <w:ind w:right="-74"/>
              <w:jc w:val="right"/>
              <w:rPr>
                <w:rFonts w:ascii="Arial" w:hAnsi="Arial" w:cs="Arial"/>
                <w:spacing w:val="-2"/>
                <w:sz w:val="18"/>
                <w:szCs w:val="18"/>
                <w:lang w:val="en-US"/>
              </w:rPr>
            </w:pPr>
            <w:r w:rsidRPr="007C4999">
              <w:rPr>
                <w:rFonts w:ascii="Arial" w:eastAsia="Arial" w:hAnsi="Arial" w:cs="Arial"/>
                <w:b/>
                <w:sz w:val="18"/>
                <w:szCs w:val="18"/>
              </w:rPr>
              <w:t>2024</w:t>
            </w:r>
          </w:p>
        </w:tc>
      </w:tr>
      <w:tr w:rsidR="00494BF3" w:rsidRPr="00494BF3" w14:paraId="5B30CCF4" w14:textId="77777777" w:rsidTr="000513E3">
        <w:tc>
          <w:tcPr>
            <w:tcW w:w="3478" w:type="pct"/>
            <w:vAlign w:val="bottom"/>
          </w:tcPr>
          <w:p w14:paraId="12CE90D4" w14:textId="77777777" w:rsidR="007531AF" w:rsidRPr="00494BF3" w:rsidRDefault="007531AF" w:rsidP="00494BF3">
            <w:pPr>
              <w:pStyle w:val="a"/>
              <w:ind w:left="-120"/>
              <w:rPr>
                <w:rFonts w:ascii="Arial" w:hAnsi="Arial" w:cs="Arial"/>
                <w:spacing w:val="-2"/>
                <w:sz w:val="18"/>
                <w:szCs w:val="18"/>
                <w:cs/>
                <w:lang w:val="en-US"/>
              </w:rPr>
            </w:pPr>
          </w:p>
        </w:tc>
        <w:tc>
          <w:tcPr>
            <w:tcW w:w="762" w:type="pct"/>
            <w:vAlign w:val="bottom"/>
          </w:tcPr>
          <w:p w14:paraId="1996C0DA" w14:textId="208629C5" w:rsidR="007531AF" w:rsidRPr="00494BF3" w:rsidRDefault="007531AF" w:rsidP="00494BF3">
            <w:pPr>
              <w:ind w:right="-72"/>
              <w:jc w:val="right"/>
              <w:rPr>
                <w:rFonts w:ascii="Arial" w:eastAsia="Browallia New" w:hAnsi="Arial" w:cs="Arial"/>
                <w:b/>
                <w:bCs/>
                <w:sz w:val="18"/>
                <w:szCs w:val="18"/>
              </w:rPr>
            </w:pPr>
            <w:r w:rsidRPr="00494BF3">
              <w:rPr>
                <w:rFonts w:ascii="Arial" w:eastAsia="Arial" w:hAnsi="Arial" w:cs="Arial"/>
                <w:b/>
                <w:sz w:val="18"/>
                <w:szCs w:val="18"/>
              </w:rPr>
              <w:t>Baht</w:t>
            </w:r>
          </w:p>
        </w:tc>
        <w:tc>
          <w:tcPr>
            <w:tcW w:w="760" w:type="pct"/>
            <w:vAlign w:val="bottom"/>
          </w:tcPr>
          <w:p w14:paraId="477128A3" w14:textId="1B9AFA27" w:rsidR="007531AF" w:rsidRPr="00494BF3" w:rsidRDefault="007531AF" w:rsidP="00494BF3">
            <w:pPr>
              <w:pStyle w:val="a"/>
              <w:ind w:right="-74"/>
              <w:jc w:val="right"/>
              <w:rPr>
                <w:rFonts w:ascii="Arial" w:hAnsi="Arial" w:cs="Arial"/>
                <w:spacing w:val="-2"/>
                <w:sz w:val="18"/>
                <w:szCs w:val="18"/>
                <w:lang w:val="en-US"/>
              </w:rPr>
            </w:pPr>
            <w:r w:rsidRPr="00494BF3">
              <w:rPr>
                <w:rFonts w:ascii="Arial" w:eastAsia="Arial" w:hAnsi="Arial" w:cs="Arial"/>
                <w:b/>
                <w:sz w:val="18"/>
                <w:szCs w:val="18"/>
              </w:rPr>
              <w:t>Baht</w:t>
            </w:r>
          </w:p>
        </w:tc>
      </w:tr>
      <w:tr w:rsidR="00494BF3" w:rsidRPr="00494BF3" w14:paraId="1B88306B" w14:textId="77777777" w:rsidTr="000513E3">
        <w:tc>
          <w:tcPr>
            <w:tcW w:w="3478" w:type="pct"/>
            <w:vAlign w:val="bottom"/>
          </w:tcPr>
          <w:p w14:paraId="5629037E" w14:textId="77777777" w:rsidR="00063200" w:rsidRPr="00494BF3" w:rsidRDefault="00063200" w:rsidP="00494BF3">
            <w:pPr>
              <w:pStyle w:val="a"/>
              <w:ind w:left="-120"/>
              <w:rPr>
                <w:rFonts w:ascii="Arial" w:hAnsi="Arial" w:cs="Arial"/>
                <w:spacing w:val="-2"/>
                <w:sz w:val="18"/>
                <w:szCs w:val="18"/>
                <w:cs/>
                <w:lang w:val="en-US"/>
              </w:rPr>
            </w:pPr>
          </w:p>
        </w:tc>
        <w:tc>
          <w:tcPr>
            <w:tcW w:w="762" w:type="pct"/>
            <w:tcBorders>
              <w:top w:val="single" w:sz="4" w:space="0" w:color="auto"/>
            </w:tcBorders>
            <w:vAlign w:val="bottom"/>
          </w:tcPr>
          <w:p w14:paraId="7E77C99E" w14:textId="77777777" w:rsidR="00063200" w:rsidRPr="00494BF3" w:rsidRDefault="00063200" w:rsidP="00494BF3">
            <w:pPr>
              <w:ind w:right="-72"/>
              <w:jc w:val="right"/>
              <w:rPr>
                <w:rFonts w:ascii="Arial" w:eastAsia="Browallia New" w:hAnsi="Arial" w:cs="Arial"/>
                <w:b/>
                <w:bCs/>
                <w:sz w:val="18"/>
                <w:szCs w:val="18"/>
              </w:rPr>
            </w:pPr>
          </w:p>
        </w:tc>
        <w:tc>
          <w:tcPr>
            <w:tcW w:w="760" w:type="pct"/>
            <w:tcBorders>
              <w:top w:val="single" w:sz="4" w:space="0" w:color="auto"/>
            </w:tcBorders>
            <w:vAlign w:val="bottom"/>
          </w:tcPr>
          <w:p w14:paraId="547EB23A" w14:textId="77777777" w:rsidR="00063200" w:rsidRPr="00494BF3" w:rsidRDefault="00063200" w:rsidP="00494BF3">
            <w:pPr>
              <w:pStyle w:val="a"/>
              <w:ind w:left="-120"/>
              <w:jc w:val="right"/>
              <w:rPr>
                <w:rFonts w:ascii="Arial" w:hAnsi="Arial" w:cs="Arial"/>
                <w:spacing w:val="-2"/>
                <w:sz w:val="18"/>
                <w:szCs w:val="18"/>
                <w:lang w:val="en-US"/>
              </w:rPr>
            </w:pPr>
          </w:p>
        </w:tc>
      </w:tr>
      <w:tr w:rsidR="00494BF3" w:rsidRPr="00494BF3" w14:paraId="43BEC5C8" w14:textId="77777777" w:rsidTr="000513E3">
        <w:tc>
          <w:tcPr>
            <w:tcW w:w="3478" w:type="pct"/>
          </w:tcPr>
          <w:p w14:paraId="52B62813" w14:textId="6E537FDF" w:rsidR="003D7461" w:rsidRPr="00494BF3" w:rsidRDefault="0074686F" w:rsidP="00494BF3">
            <w:pPr>
              <w:pStyle w:val="a"/>
              <w:ind w:left="-105" w:right="0"/>
              <w:rPr>
                <w:rFonts w:ascii="Arial" w:hAnsi="Arial" w:cs="Arial"/>
                <w:sz w:val="18"/>
                <w:szCs w:val="18"/>
              </w:rPr>
            </w:pPr>
            <w:r w:rsidRPr="00494BF3">
              <w:rPr>
                <w:rFonts w:ascii="Arial" w:hAnsi="Arial" w:cs="Arial"/>
                <w:sz w:val="18"/>
                <w:szCs w:val="18"/>
              </w:rPr>
              <w:t>Major customers - customer</w:t>
            </w:r>
            <w:r w:rsidR="003D7461" w:rsidRPr="00494BF3">
              <w:rPr>
                <w:rFonts w:ascii="Arial" w:hAnsi="Arial" w:cs="Arial"/>
                <w:sz w:val="18"/>
                <w:szCs w:val="18"/>
              </w:rPr>
              <w:t xml:space="preserve"> </w:t>
            </w:r>
            <w:r w:rsidR="007C4999" w:rsidRPr="007C4999">
              <w:rPr>
                <w:rFonts w:ascii="Arial" w:hAnsi="Arial" w:cs="Arial"/>
                <w:sz w:val="18"/>
                <w:szCs w:val="18"/>
              </w:rPr>
              <w:t>1</w:t>
            </w:r>
          </w:p>
        </w:tc>
        <w:tc>
          <w:tcPr>
            <w:tcW w:w="762" w:type="pct"/>
            <w:vAlign w:val="bottom"/>
          </w:tcPr>
          <w:p w14:paraId="312C4B60" w14:textId="16B0A579" w:rsidR="003D7461" w:rsidRPr="00494BF3" w:rsidRDefault="003D7461" w:rsidP="00494BF3">
            <w:pPr>
              <w:autoSpaceDE w:val="0"/>
              <w:autoSpaceDN w:val="0"/>
              <w:adjustRightInd w:val="0"/>
              <w:ind w:right="-72"/>
              <w:jc w:val="right"/>
              <w:rPr>
                <w:rFonts w:ascii="Arial" w:eastAsia="Arial Unicode MS" w:hAnsi="Arial" w:cs="Arial"/>
                <w:sz w:val="18"/>
                <w:szCs w:val="18"/>
                <w:lang w:val="en-US" w:bidi="ar-SA"/>
              </w:rPr>
            </w:pPr>
          </w:p>
        </w:tc>
        <w:tc>
          <w:tcPr>
            <w:tcW w:w="760" w:type="pct"/>
            <w:vAlign w:val="bottom"/>
          </w:tcPr>
          <w:p w14:paraId="0B547FFD" w14:textId="3E2E70F8" w:rsidR="003D7461" w:rsidRPr="00494BF3" w:rsidRDefault="003D7461" w:rsidP="00494BF3">
            <w:pPr>
              <w:autoSpaceDE w:val="0"/>
              <w:autoSpaceDN w:val="0"/>
              <w:adjustRightInd w:val="0"/>
              <w:ind w:right="-72"/>
              <w:jc w:val="right"/>
              <w:rPr>
                <w:rFonts w:ascii="Arial" w:eastAsia="Arial Unicode MS" w:hAnsi="Arial" w:cs="Arial"/>
                <w:sz w:val="18"/>
                <w:szCs w:val="18"/>
                <w:lang w:val="en-US" w:bidi="ar-SA"/>
              </w:rPr>
            </w:pPr>
          </w:p>
        </w:tc>
      </w:tr>
      <w:tr w:rsidR="00494BF3" w:rsidRPr="00494BF3" w14:paraId="77B9612D" w14:textId="77777777" w:rsidTr="000513E3">
        <w:tc>
          <w:tcPr>
            <w:tcW w:w="3478" w:type="pct"/>
          </w:tcPr>
          <w:p w14:paraId="7EFE4880" w14:textId="0CC945CF" w:rsidR="003D7461" w:rsidRPr="00494BF3" w:rsidRDefault="0074686F" w:rsidP="00494BF3">
            <w:pPr>
              <w:pStyle w:val="a"/>
              <w:ind w:left="-105" w:right="0"/>
              <w:rPr>
                <w:rFonts w:ascii="Arial" w:hAnsi="Arial" w:cs="Arial"/>
                <w:spacing w:val="-2"/>
                <w:sz w:val="18"/>
                <w:szCs w:val="18"/>
                <w:lang w:val="en-US"/>
              </w:rPr>
            </w:pPr>
            <w:r w:rsidRPr="00494BF3">
              <w:rPr>
                <w:rFonts w:ascii="Arial" w:hAnsi="Arial" w:cs="Arial"/>
                <w:sz w:val="18"/>
                <w:szCs w:val="18"/>
              </w:rPr>
              <w:t xml:space="preserve">   </w:t>
            </w:r>
            <w:r w:rsidR="00160E4F" w:rsidRPr="00494BF3">
              <w:rPr>
                <w:rFonts w:ascii="Arial" w:hAnsi="Arial" w:cs="Arial"/>
                <w:sz w:val="18"/>
                <w:szCs w:val="18"/>
              </w:rPr>
              <w:t>- Construction segment</w:t>
            </w:r>
          </w:p>
        </w:tc>
        <w:tc>
          <w:tcPr>
            <w:tcW w:w="762" w:type="pct"/>
            <w:vAlign w:val="bottom"/>
          </w:tcPr>
          <w:p w14:paraId="7C304158" w14:textId="3CF27329" w:rsidR="003D7461"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51</w:t>
            </w:r>
            <w:r w:rsidR="003D7461"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480</w:t>
            </w:r>
            <w:r w:rsidR="003D7461"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413</w:t>
            </w:r>
          </w:p>
        </w:tc>
        <w:tc>
          <w:tcPr>
            <w:tcW w:w="760" w:type="pct"/>
            <w:vAlign w:val="bottom"/>
          </w:tcPr>
          <w:p w14:paraId="6247CE12" w14:textId="2E4A5ACC" w:rsidR="003D7461"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87</w:t>
            </w:r>
            <w:r w:rsidR="003D7461"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894</w:t>
            </w:r>
            <w:r w:rsidR="003D7461"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393</w:t>
            </w:r>
          </w:p>
        </w:tc>
      </w:tr>
      <w:tr w:rsidR="00494BF3" w:rsidRPr="00494BF3" w14:paraId="1193C718" w14:textId="77777777" w:rsidTr="000513E3">
        <w:tc>
          <w:tcPr>
            <w:tcW w:w="3478" w:type="pct"/>
          </w:tcPr>
          <w:p w14:paraId="08B65E54" w14:textId="06122DCB" w:rsidR="00063200" w:rsidRPr="00494BF3" w:rsidRDefault="0074686F" w:rsidP="00494BF3">
            <w:pPr>
              <w:pStyle w:val="a"/>
              <w:ind w:left="-105" w:right="0"/>
              <w:rPr>
                <w:rFonts w:ascii="Arial" w:hAnsi="Arial" w:cs="Arial"/>
                <w:sz w:val="18"/>
                <w:szCs w:val="18"/>
              </w:rPr>
            </w:pPr>
            <w:r w:rsidRPr="00494BF3">
              <w:rPr>
                <w:rFonts w:ascii="Arial" w:hAnsi="Arial" w:cs="Arial"/>
                <w:sz w:val="18"/>
                <w:szCs w:val="18"/>
              </w:rPr>
              <w:t>Major customers - customer</w:t>
            </w:r>
            <w:r w:rsidR="00063200" w:rsidRPr="00494BF3">
              <w:rPr>
                <w:rFonts w:ascii="Arial" w:hAnsi="Arial" w:cs="Arial"/>
                <w:spacing w:val="-2"/>
                <w:sz w:val="18"/>
                <w:szCs w:val="18"/>
                <w:lang w:val="en-US"/>
              </w:rPr>
              <w:t xml:space="preserve"> </w:t>
            </w:r>
            <w:r w:rsidR="007C4999" w:rsidRPr="007C4999">
              <w:rPr>
                <w:rFonts w:ascii="Arial" w:hAnsi="Arial" w:cs="Arial"/>
                <w:spacing w:val="-2"/>
                <w:sz w:val="18"/>
                <w:szCs w:val="18"/>
              </w:rPr>
              <w:t>2</w:t>
            </w:r>
          </w:p>
        </w:tc>
        <w:tc>
          <w:tcPr>
            <w:tcW w:w="762" w:type="pct"/>
            <w:vAlign w:val="bottom"/>
          </w:tcPr>
          <w:p w14:paraId="574D79BB" w14:textId="5DEAA669" w:rsidR="00063200" w:rsidRPr="00494BF3" w:rsidRDefault="00063200" w:rsidP="00494BF3">
            <w:pPr>
              <w:autoSpaceDE w:val="0"/>
              <w:autoSpaceDN w:val="0"/>
              <w:adjustRightInd w:val="0"/>
              <w:ind w:right="-72"/>
              <w:jc w:val="right"/>
              <w:rPr>
                <w:rFonts w:ascii="Arial" w:eastAsia="Arial Unicode MS" w:hAnsi="Arial" w:cs="Arial"/>
                <w:sz w:val="18"/>
                <w:szCs w:val="18"/>
                <w:lang w:val="en-US" w:bidi="ar-SA"/>
              </w:rPr>
            </w:pPr>
          </w:p>
        </w:tc>
        <w:tc>
          <w:tcPr>
            <w:tcW w:w="760" w:type="pct"/>
            <w:vAlign w:val="bottom"/>
          </w:tcPr>
          <w:p w14:paraId="5243E422" w14:textId="416BC17D" w:rsidR="00063200" w:rsidRPr="00494BF3" w:rsidRDefault="00063200" w:rsidP="00494BF3">
            <w:pPr>
              <w:autoSpaceDE w:val="0"/>
              <w:autoSpaceDN w:val="0"/>
              <w:adjustRightInd w:val="0"/>
              <w:ind w:right="-72"/>
              <w:jc w:val="right"/>
              <w:rPr>
                <w:rFonts w:ascii="Arial" w:eastAsia="Arial Unicode MS" w:hAnsi="Arial" w:cs="Arial"/>
                <w:sz w:val="18"/>
                <w:szCs w:val="18"/>
                <w:lang w:val="en-US" w:bidi="ar-SA"/>
              </w:rPr>
            </w:pPr>
          </w:p>
        </w:tc>
      </w:tr>
      <w:tr w:rsidR="00494BF3" w:rsidRPr="00494BF3" w14:paraId="65A452DA" w14:textId="77777777" w:rsidTr="000513E3">
        <w:tc>
          <w:tcPr>
            <w:tcW w:w="3478" w:type="pct"/>
          </w:tcPr>
          <w:p w14:paraId="1D19FF9B" w14:textId="2087C5B5" w:rsidR="001E5538" w:rsidRPr="00494BF3" w:rsidRDefault="0074686F" w:rsidP="00494BF3">
            <w:pPr>
              <w:pStyle w:val="a"/>
              <w:ind w:left="-105" w:right="0"/>
              <w:rPr>
                <w:rFonts w:ascii="Arial" w:hAnsi="Arial" w:cs="Arial"/>
                <w:spacing w:val="-2"/>
                <w:sz w:val="18"/>
                <w:szCs w:val="18"/>
                <w:lang w:val="en-US"/>
              </w:rPr>
            </w:pPr>
            <w:r w:rsidRPr="00494BF3">
              <w:rPr>
                <w:rFonts w:ascii="Arial" w:hAnsi="Arial" w:cs="Arial"/>
                <w:sz w:val="18"/>
                <w:szCs w:val="18"/>
              </w:rPr>
              <w:t xml:space="preserve">   </w:t>
            </w:r>
            <w:r w:rsidR="00160E4F" w:rsidRPr="00494BF3">
              <w:rPr>
                <w:rFonts w:ascii="Arial" w:hAnsi="Arial" w:cs="Arial"/>
                <w:spacing w:val="-2"/>
                <w:sz w:val="18"/>
                <w:szCs w:val="18"/>
                <w:cs/>
                <w:lang w:val="en-US"/>
              </w:rPr>
              <w:t xml:space="preserve">- </w:t>
            </w:r>
            <w:r w:rsidR="00160E4F" w:rsidRPr="00494BF3">
              <w:rPr>
                <w:rFonts w:ascii="Arial" w:hAnsi="Arial" w:cs="Arial"/>
                <w:spacing w:val="-2"/>
                <w:sz w:val="18"/>
                <w:szCs w:val="18"/>
                <w:lang w:val="en-US"/>
              </w:rPr>
              <w:t>Construction segment</w:t>
            </w:r>
          </w:p>
        </w:tc>
        <w:tc>
          <w:tcPr>
            <w:tcW w:w="762" w:type="pct"/>
            <w:vAlign w:val="bottom"/>
          </w:tcPr>
          <w:p w14:paraId="096F9C54" w14:textId="67AED03B" w:rsidR="001E5538"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26</w:t>
            </w:r>
            <w:r w:rsidR="001E5538"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765</w:t>
            </w:r>
            <w:r w:rsidR="001E5538"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000</w:t>
            </w:r>
          </w:p>
        </w:tc>
        <w:tc>
          <w:tcPr>
            <w:tcW w:w="760" w:type="pct"/>
            <w:vAlign w:val="bottom"/>
          </w:tcPr>
          <w:p w14:paraId="19CCECC7" w14:textId="1C47C2A3" w:rsidR="001E5538"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69</w:t>
            </w:r>
            <w:r w:rsidR="001E5538"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390</w:t>
            </w:r>
            <w:r w:rsidR="001E5538"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382</w:t>
            </w:r>
          </w:p>
        </w:tc>
      </w:tr>
      <w:tr w:rsidR="00494BF3" w:rsidRPr="00494BF3" w14:paraId="34E3CC00" w14:textId="77777777" w:rsidTr="000513E3">
        <w:trPr>
          <w:trHeight w:val="86"/>
        </w:trPr>
        <w:tc>
          <w:tcPr>
            <w:tcW w:w="3478" w:type="pct"/>
          </w:tcPr>
          <w:p w14:paraId="6D4995EB" w14:textId="7B700176" w:rsidR="00063200" w:rsidRPr="00494BF3" w:rsidRDefault="0074686F" w:rsidP="00494BF3">
            <w:pPr>
              <w:pStyle w:val="a"/>
              <w:ind w:left="-105" w:right="0"/>
              <w:rPr>
                <w:rFonts w:ascii="Arial" w:hAnsi="Arial" w:cs="Arial"/>
                <w:spacing w:val="-2"/>
                <w:sz w:val="18"/>
                <w:szCs w:val="18"/>
                <w:lang w:val="en-US"/>
              </w:rPr>
            </w:pPr>
            <w:r w:rsidRPr="00494BF3">
              <w:rPr>
                <w:rFonts w:ascii="Arial" w:hAnsi="Arial" w:cs="Arial"/>
                <w:sz w:val="18"/>
                <w:szCs w:val="18"/>
              </w:rPr>
              <w:t>Major customers - customer</w:t>
            </w:r>
            <w:r w:rsidR="00063200" w:rsidRPr="00494BF3">
              <w:rPr>
                <w:rFonts w:ascii="Arial" w:hAnsi="Arial" w:cs="Arial"/>
                <w:spacing w:val="-2"/>
                <w:sz w:val="18"/>
                <w:szCs w:val="18"/>
                <w:lang w:val="en-US"/>
              </w:rPr>
              <w:t xml:space="preserve"> </w:t>
            </w:r>
            <w:r w:rsidR="007C4999" w:rsidRPr="007C4999">
              <w:rPr>
                <w:rFonts w:ascii="Arial" w:hAnsi="Arial" w:cs="Arial"/>
                <w:spacing w:val="-2"/>
                <w:sz w:val="18"/>
                <w:szCs w:val="18"/>
              </w:rPr>
              <w:t>3</w:t>
            </w:r>
          </w:p>
        </w:tc>
        <w:tc>
          <w:tcPr>
            <w:tcW w:w="762" w:type="pct"/>
            <w:vAlign w:val="bottom"/>
          </w:tcPr>
          <w:p w14:paraId="3B094D09" w14:textId="2290F9DE" w:rsidR="00063200" w:rsidRPr="00494BF3" w:rsidRDefault="00063200" w:rsidP="00494BF3">
            <w:pPr>
              <w:autoSpaceDE w:val="0"/>
              <w:autoSpaceDN w:val="0"/>
              <w:adjustRightInd w:val="0"/>
              <w:ind w:right="-72"/>
              <w:jc w:val="right"/>
              <w:rPr>
                <w:rFonts w:ascii="Arial" w:eastAsia="Arial Unicode MS" w:hAnsi="Arial" w:cs="Arial"/>
                <w:sz w:val="18"/>
                <w:szCs w:val="18"/>
                <w:lang w:val="en-US" w:bidi="ar-SA"/>
              </w:rPr>
            </w:pPr>
          </w:p>
        </w:tc>
        <w:tc>
          <w:tcPr>
            <w:tcW w:w="760" w:type="pct"/>
            <w:vAlign w:val="bottom"/>
          </w:tcPr>
          <w:p w14:paraId="6EDD2510" w14:textId="64D6E160" w:rsidR="00063200" w:rsidRPr="00494BF3" w:rsidRDefault="00063200" w:rsidP="00494BF3">
            <w:pPr>
              <w:autoSpaceDE w:val="0"/>
              <w:autoSpaceDN w:val="0"/>
              <w:adjustRightInd w:val="0"/>
              <w:ind w:right="-72"/>
              <w:jc w:val="right"/>
              <w:rPr>
                <w:rFonts w:ascii="Arial" w:eastAsia="Arial Unicode MS" w:hAnsi="Arial" w:cs="Arial"/>
                <w:sz w:val="18"/>
                <w:szCs w:val="18"/>
                <w:lang w:val="en-US" w:bidi="ar-SA"/>
              </w:rPr>
            </w:pPr>
          </w:p>
        </w:tc>
      </w:tr>
      <w:tr w:rsidR="00494BF3" w:rsidRPr="00494BF3" w14:paraId="3710F129" w14:textId="77777777" w:rsidTr="000513E3">
        <w:trPr>
          <w:trHeight w:val="86"/>
        </w:trPr>
        <w:tc>
          <w:tcPr>
            <w:tcW w:w="3478" w:type="pct"/>
          </w:tcPr>
          <w:p w14:paraId="0864CD93" w14:textId="13B86A60" w:rsidR="001A6E67" w:rsidRPr="00494BF3" w:rsidRDefault="0074686F" w:rsidP="00494BF3">
            <w:pPr>
              <w:pStyle w:val="a"/>
              <w:ind w:left="-105" w:right="0"/>
              <w:rPr>
                <w:rFonts w:ascii="Arial" w:hAnsi="Arial" w:cs="Arial"/>
                <w:spacing w:val="-2"/>
                <w:sz w:val="18"/>
                <w:szCs w:val="18"/>
                <w:lang w:val="en-US"/>
              </w:rPr>
            </w:pPr>
            <w:r w:rsidRPr="00494BF3">
              <w:rPr>
                <w:rFonts w:ascii="Arial" w:hAnsi="Arial" w:cs="Arial"/>
                <w:sz w:val="18"/>
                <w:szCs w:val="18"/>
              </w:rPr>
              <w:t xml:space="preserve">   </w:t>
            </w:r>
            <w:r w:rsidR="00160E4F" w:rsidRPr="00494BF3">
              <w:rPr>
                <w:rFonts w:ascii="Arial" w:hAnsi="Arial" w:cs="Arial"/>
                <w:spacing w:val="-2"/>
                <w:sz w:val="18"/>
                <w:szCs w:val="18"/>
                <w:cs/>
                <w:lang w:val="en-US"/>
              </w:rPr>
              <w:t xml:space="preserve">- </w:t>
            </w:r>
            <w:r w:rsidR="00160E4F" w:rsidRPr="00494BF3">
              <w:rPr>
                <w:rFonts w:ascii="Arial" w:hAnsi="Arial" w:cs="Arial"/>
                <w:spacing w:val="-2"/>
                <w:sz w:val="18"/>
                <w:szCs w:val="18"/>
                <w:lang w:val="en-US"/>
              </w:rPr>
              <w:t>Construction segment</w:t>
            </w:r>
          </w:p>
        </w:tc>
        <w:tc>
          <w:tcPr>
            <w:tcW w:w="762" w:type="pct"/>
            <w:vAlign w:val="bottom"/>
          </w:tcPr>
          <w:p w14:paraId="1E2F36E1" w14:textId="7044D937" w:rsidR="001A6E67"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24</w:t>
            </w:r>
            <w:r w:rsidR="001A6E67"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772</w:t>
            </w:r>
            <w:r w:rsidR="001A6E67"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800</w:t>
            </w:r>
          </w:p>
        </w:tc>
        <w:tc>
          <w:tcPr>
            <w:tcW w:w="760" w:type="pct"/>
            <w:vAlign w:val="bottom"/>
          </w:tcPr>
          <w:p w14:paraId="14590B3D" w14:textId="1AE89055" w:rsidR="001A6E67"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47</w:t>
            </w:r>
            <w:r w:rsidR="001A6E67"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148</w:t>
            </w:r>
            <w:r w:rsidR="001A6E67"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318</w:t>
            </w:r>
          </w:p>
        </w:tc>
      </w:tr>
      <w:tr w:rsidR="00494BF3" w:rsidRPr="00494BF3" w14:paraId="39309A8A" w14:textId="77777777" w:rsidTr="000513E3">
        <w:trPr>
          <w:trHeight w:val="86"/>
        </w:trPr>
        <w:tc>
          <w:tcPr>
            <w:tcW w:w="3478" w:type="pct"/>
            <w:vAlign w:val="bottom"/>
          </w:tcPr>
          <w:p w14:paraId="194A97F3" w14:textId="77777777" w:rsidR="00063200" w:rsidRPr="00494BF3" w:rsidRDefault="00063200" w:rsidP="00494BF3">
            <w:pPr>
              <w:pStyle w:val="a"/>
              <w:ind w:left="-120"/>
              <w:rPr>
                <w:rFonts w:ascii="Arial" w:hAnsi="Arial" w:cs="Arial"/>
                <w:spacing w:val="-2"/>
                <w:sz w:val="18"/>
                <w:szCs w:val="18"/>
                <w:lang w:val="en-US"/>
              </w:rPr>
            </w:pPr>
          </w:p>
        </w:tc>
        <w:tc>
          <w:tcPr>
            <w:tcW w:w="762" w:type="pct"/>
            <w:tcBorders>
              <w:top w:val="single" w:sz="4" w:space="0" w:color="auto"/>
            </w:tcBorders>
            <w:vAlign w:val="bottom"/>
          </w:tcPr>
          <w:p w14:paraId="5DB402F1" w14:textId="77777777" w:rsidR="00063200" w:rsidRPr="00494BF3" w:rsidRDefault="00063200" w:rsidP="00494BF3">
            <w:pPr>
              <w:autoSpaceDE w:val="0"/>
              <w:autoSpaceDN w:val="0"/>
              <w:adjustRightInd w:val="0"/>
              <w:ind w:right="-72"/>
              <w:jc w:val="right"/>
              <w:rPr>
                <w:rFonts w:ascii="Arial" w:eastAsia="Arial Unicode MS" w:hAnsi="Arial" w:cs="Arial"/>
                <w:sz w:val="18"/>
                <w:szCs w:val="18"/>
                <w:lang w:val="en-US" w:bidi="ar-SA"/>
              </w:rPr>
            </w:pPr>
          </w:p>
        </w:tc>
        <w:tc>
          <w:tcPr>
            <w:tcW w:w="760" w:type="pct"/>
            <w:tcBorders>
              <w:top w:val="single" w:sz="4" w:space="0" w:color="auto"/>
            </w:tcBorders>
            <w:vAlign w:val="bottom"/>
          </w:tcPr>
          <w:p w14:paraId="5DE1C432" w14:textId="77777777" w:rsidR="00063200" w:rsidRPr="00494BF3" w:rsidRDefault="00063200" w:rsidP="00494BF3">
            <w:pPr>
              <w:pStyle w:val="a"/>
              <w:ind w:left="-120"/>
              <w:jc w:val="right"/>
              <w:rPr>
                <w:rFonts w:ascii="Arial" w:hAnsi="Arial" w:cs="Arial"/>
                <w:spacing w:val="-2"/>
                <w:sz w:val="18"/>
                <w:szCs w:val="18"/>
                <w:lang w:val="en-US"/>
              </w:rPr>
            </w:pPr>
          </w:p>
        </w:tc>
      </w:tr>
      <w:tr w:rsidR="00063200" w:rsidRPr="00494BF3" w14:paraId="77CE3819" w14:textId="77777777" w:rsidTr="000513E3">
        <w:tc>
          <w:tcPr>
            <w:tcW w:w="3478" w:type="pct"/>
            <w:vAlign w:val="bottom"/>
          </w:tcPr>
          <w:p w14:paraId="18A57AF3" w14:textId="77777777" w:rsidR="00063200" w:rsidRPr="00494BF3" w:rsidRDefault="00063200" w:rsidP="00494BF3">
            <w:pPr>
              <w:pStyle w:val="a"/>
              <w:ind w:left="-105" w:right="0"/>
              <w:rPr>
                <w:rFonts w:ascii="Arial" w:hAnsi="Arial" w:cs="Arial"/>
                <w:sz w:val="18"/>
                <w:szCs w:val="18"/>
                <w:cs/>
              </w:rPr>
            </w:pPr>
            <w:r w:rsidRPr="00494BF3">
              <w:rPr>
                <w:rFonts w:ascii="Arial" w:hAnsi="Arial" w:cs="Arial"/>
                <w:sz w:val="18"/>
                <w:szCs w:val="18"/>
              </w:rPr>
              <w:t>Total</w:t>
            </w:r>
          </w:p>
        </w:tc>
        <w:tc>
          <w:tcPr>
            <w:tcW w:w="762" w:type="pct"/>
            <w:tcBorders>
              <w:bottom w:val="single" w:sz="4" w:space="0" w:color="auto"/>
            </w:tcBorders>
            <w:vAlign w:val="bottom"/>
          </w:tcPr>
          <w:p w14:paraId="1F6A7573" w14:textId="010BA4C1" w:rsidR="00063200"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103</w:t>
            </w:r>
            <w:r w:rsidR="001503EA"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018</w:t>
            </w:r>
            <w:r w:rsidR="001503EA"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213</w:t>
            </w:r>
          </w:p>
        </w:tc>
        <w:tc>
          <w:tcPr>
            <w:tcW w:w="760" w:type="pct"/>
            <w:tcBorders>
              <w:bottom w:val="single" w:sz="4" w:space="0" w:color="auto"/>
            </w:tcBorders>
            <w:vAlign w:val="bottom"/>
          </w:tcPr>
          <w:p w14:paraId="522886F5" w14:textId="6B1CDA1F" w:rsidR="00063200"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204</w:t>
            </w:r>
            <w:r w:rsidR="00D27793"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433</w:t>
            </w:r>
            <w:r w:rsidR="00D27793"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093</w:t>
            </w:r>
          </w:p>
        </w:tc>
      </w:tr>
    </w:tbl>
    <w:p w14:paraId="5A00A991" w14:textId="77777777" w:rsidR="00AC495C" w:rsidRPr="00494BF3" w:rsidRDefault="00AC495C" w:rsidP="00494BF3">
      <w:pPr>
        <w:pStyle w:val="a"/>
        <w:ind w:right="0"/>
        <w:jc w:val="both"/>
        <w:rPr>
          <w:rFonts w:ascii="Arial" w:hAnsi="Arial" w:cs="Arial"/>
          <w:spacing w:val="-2"/>
          <w:sz w:val="18"/>
          <w:szCs w:val="18"/>
        </w:rPr>
      </w:pPr>
    </w:p>
    <w:p w14:paraId="1CE1F014" w14:textId="77777777" w:rsidR="000513E3" w:rsidRPr="00494BF3" w:rsidRDefault="000513E3" w:rsidP="00494BF3">
      <w:pPr>
        <w:pStyle w:val="a"/>
        <w:ind w:right="0"/>
        <w:jc w:val="both"/>
        <w:rPr>
          <w:rFonts w:ascii="Arial" w:hAnsi="Arial" w:cs="Arial"/>
          <w:spacing w:val="-2"/>
          <w:sz w:val="18"/>
          <w:szCs w:val="18"/>
        </w:rPr>
      </w:pPr>
    </w:p>
    <w:p w14:paraId="367FAA09" w14:textId="2B72E334" w:rsidR="000513E3"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11</w:t>
      </w:r>
      <w:r w:rsidR="000513E3" w:rsidRPr="00494BF3">
        <w:rPr>
          <w:rFonts w:ascii="Arial" w:eastAsia="Arial Unicode MS" w:hAnsi="Arial" w:cs="Arial"/>
          <w:b/>
          <w:bCs/>
          <w:sz w:val="18"/>
          <w:szCs w:val="18"/>
        </w:rPr>
        <w:tab/>
        <w:t>Cash and cash equivalents</w:t>
      </w:r>
    </w:p>
    <w:p w14:paraId="0B876F58" w14:textId="77777777" w:rsidR="00C54AA4" w:rsidRPr="00494BF3" w:rsidRDefault="00C54AA4" w:rsidP="00494BF3">
      <w:pPr>
        <w:ind w:left="540" w:hanging="540"/>
        <w:rPr>
          <w:rFonts w:ascii="Arial" w:hAnsi="Arial" w:cs="Arial"/>
          <w:sz w:val="18"/>
          <w:szCs w:val="18"/>
        </w:rPr>
      </w:pPr>
    </w:p>
    <w:tbl>
      <w:tblPr>
        <w:tblW w:w="4884" w:type="pct"/>
        <w:tblInd w:w="108" w:type="dxa"/>
        <w:tblLook w:val="0000" w:firstRow="0" w:lastRow="0" w:firstColumn="0" w:lastColumn="0" w:noHBand="0" w:noVBand="0"/>
      </w:tblPr>
      <w:tblGrid>
        <w:gridCol w:w="3690"/>
        <w:gridCol w:w="1440"/>
        <w:gridCol w:w="1440"/>
        <w:gridCol w:w="1440"/>
        <w:gridCol w:w="1440"/>
      </w:tblGrid>
      <w:tr w:rsidR="00494BF3" w:rsidRPr="00494BF3" w14:paraId="54A06290" w14:textId="77777777" w:rsidTr="0037558D">
        <w:trPr>
          <w:trHeight w:val="74"/>
        </w:trPr>
        <w:tc>
          <w:tcPr>
            <w:tcW w:w="1952" w:type="pct"/>
            <w:vAlign w:val="bottom"/>
          </w:tcPr>
          <w:p w14:paraId="71156301" w14:textId="77777777" w:rsidR="003E6A33" w:rsidRPr="00494BF3" w:rsidRDefault="003E6A33" w:rsidP="00494BF3">
            <w:pPr>
              <w:pStyle w:val="a"/>
              <w:ind w:left="-105" w:right="0"/>
              <w:rPr>
                <w:rFonts w:ascii="Arial" w:hAnsi="Arial" w:cs="Arial"/>
                <w:b/>
                <w:bCs/>
                <w:sz w:val="18"/>
                <w:szCs w:val="18"/>
                <w:cs/>
              </w:rPr>
            </w:pPr>
          </w:p>
        </w:tc>
        <w:tc>
          <w:tcPr>
            <w:tcW w:w="1524" w:type="pct"/>
            <w:gridSpan w:val="2"/>
            <w:tcBorders>
              <w:bottom w:val="single" w:sz="4" w:space="0" w:color="auto"/>
            </w:tcBorders>
            <w:vAlign w:val="bottom"/>
          </w:tcPr>
          <w:p w14:paraId="72B7EB11" w14:textId="77777777" w:rsidR="003E6A33" w:rsidRPr="00494BF3" w:rsidRDefault="003E6A33" w:rsidP="00494BF3">
            <w:pPr>
              <w:pStyle w:val="a"/>
              <w:tabs>
                <w:tab w:val="right" w:pos="7560"/>
                <w:tab w:val="right" w:pos="9000"/>
              </w:tabs>
              <w:ind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53D690C4" w14:textId="14C1E011" w:rsidR="003E6A33" w:rsidRPr="00494BF3" w:rsidRDefault="003E6A33"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1524" w:type="pct"/>
            <w:gridSpan w:val="2"/>
            <w:vAlign w:val="bottom"/>
          </w:tcPr>
          <w:p w14:paraId="6CBDAD70" w14:textId="77777777" w:rsidR="003E6A33" w:rsidRPr="00494BF3" w:rsidRDefault="003E6A33" w:rsidP="00494BF3">
            <w:pPr>
              <w:pStyle w:val="a"/>
              <w:tabs>
                <w:tab w:val="right" w:pos="7560"/>
                <w:tab w:val="right" w:pos="9000"/>
              </w:tabs>
              <w:ind w:right="-72"/>
              <w:jc w:val="center"/>
              <w:rPr>
                <w:rFonts w:ascii="Arial" w:eastAsia="Arial" w:hAnsi="Arial" w:cs="Arial"/>
                <w:b/>
                <w:bCs/>
                <w:sz w:val="18"/>
                <w:szCs w:val="18"/>
              </w:rPr>
            </w:pPr>
            <w:r w:rsidRPr="00494BF3">
              <w:rPr>
                <w:rFonts w:ascii="Arial" w:eastAsia="Arial" w:hAnsi="Arial" w:cs="Arial"/>
                <w:b/>
                <w:bCs/>
                <w:sz w:val="18"/>
                <w:szCs w:val="18"/>
              </w:rPr>
              <w:t>Separate</w:t>
            </w:r>
          </w:p>
          <w:p w14:paraId="6B5FC89F" w14:textId="43B3838B" w:rsidR="003E6A33" w:rsidRPr="00494BF3" w:rsidRDefault="003E6A33"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05D160BC" w14:textId="77777777" w:rsidTr="0037558D">
        <w:tc>
          <w:tcPr>
            <w:tcW w:w="1952" w:type="pct"/>
            <w:vAlign w:val="bottom"/>
          </w:tcPr>
          <w:p w14:paraId="65C74414" w14:textId="77777777" w:rsidR="003E6A33" w:rsidRPr="00494BF3" w:rsidRDefault="003E6A33" w:rsidP="00494BF3">
            <w:pPr>
              <w:pStyle w:val="a"/>
              <w:ind w:left="-105" w:right="0"/>
              <w:rPr>
                <w:rFonts w:ascii="Arial" w:hAnsi="Arial" w:cs="Arial"/>
                <w:b/>
                <w:bCs/>
                <w:sz w:val="18"/>
                <w:szCs w:val="18"/>
                <w:cs/>
              </w:rPr>
            </w:pPr>
          </w:p>
        </w:tc>
        <w:tc>
          <w:tcPr>
            <w:tcW w:w="762" w:type="pct"/>
            <w:tcBorders>
              <w:top w:val="single" w:sz="4" w:space="0" w:color="auto"/>
            </w:tcBorders>
            <w:vAlign w:val="bottom"/>
          </w:tcPr>
          <w:p w14:paraId="5601543C" w14:textId="28FA990D" w:rsidR="003E6A3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762" w:type="pct"/>
            <w:tcBorders>
              <w:top w:val="single" w:sz="4" w:space="0" w:color="auto"/>
            </w:tcBorders>
            <w:vAlign w:val="bottom"/>
          </w:tcPr>
          <w:p w14:paraId="6AE8436C" w14:textId="1F1E01CB" w:rsidR="003E6A3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762" w:type="pct"/>
            <w:tcBorders>
              <w:top w:val="single" w:sz="4" w:space="0" w:color="auto"/>
            </w:tcBorders>
            <w:vAlign w:val="bottom"/>
          </w:tcPr>
          <w:p w14:paraId="288BAD8D" w14:textId="77902DD8" w:rsidR="003E6A33"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762" w:type="pct"/>
            <w:tcBorders>
              <w:top w:val="single" w:sz="4" w:space="0" w:color="auto"/>
            </w:tcBorders>
            <w:vAlign w:val="bottom"/>
          </w:tcPr>
          <w:p w14:paraId="118DBE7C" w14:textId="362C56CB" w:rsidR="003E6A3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0539C2C4" w14:textId="77777777" w:rsidTr="0037558D">
        <w:tc>
          <w:tcPr>
            <w:tcW w:w="1952" w:type="pct"/>
            <w:vAlign w:val="bottom"/>
          </w:tcPr>
          <w:p w14:paraId="4C78BCED" w14:textId="77777777" w:rsidR="003E6A33" w:rsidRPr="00494BF3" w:rsidRDefault="003E6A33" w:rsidP="00494BF3">
            <w:pPr>
              <w:pStyle w:val="a"/>
              <w:ind w:left="-105" w:right="0"/>
              <w:rPr>
                <w:rFonts w:ascii="Arial" w:hAnsi="Arial" w:cs="Arial"/>
                <w:b/>
                <w:bCs/>
                <w:sz w:val="18"/>
                <w:szCs w:val="18"/>
              </w:rPr>
            </w:pPr>
          </w:p>
        </w:tc>
        <w:tc>
          <w:tcPr>
            <w:tcW w:w="762" w:type="pct"/>
            <w:tcBorders>
              <w:bottom w:val="single" w:sz="4" w:space="0" w:color="auto"/>
            </w:tcBorders>
            <w:vAlign w:val="bottom"/>
          </w:tcPr>
          <w:p w14:paraId="61B383DB" w14:textId="4A54BACD" w:rsidR="003E6A33" w:rsidRPr="00494BF3" w:rsidRDefault="003E6A33" w:rsidP="00494BF3">
            <w:pPr>
              <w:pStyle w:val="a"/>
              <w:tabs>
                <w:tab w:val="left" w:pos="459"/>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762" w:type="pct"/>
            <w:tcBorders>
              <w:bottom w:val="single" w:sz="4" w:space="0" w:color="auto"/>
            </w:tcBorders>
            <w:vAlign w:val="bottom"/>
          </w:tcPr>
          <w:p w14:paraId="30574A81" w14:textId="0C0973FE" w:rsidR="003E6A33" w:rsidRPr="00494BF3" w:rsidRDefault="003E6A33" w:rsidP="00494BF3">
            <w:pPr>
              <w:pStyle w:val="a"/>
              <w:tabs>
                <w:tab w:val="left" w:pos="459"/>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762" w:type="pct"/>
            <w:tcBorders>
              <w:bottom w:val="single" w:sz="4" w:space="0" w:color="auto"/>
            </w:tcBorders>
            <w:vAlign w:val="bottom"/>
          </w:tcPr>
          <w:p w14:paraId="4EF4A584" w14:textId="6B6F853C" w:rsidR="003E6A33" w:rsidRPr="00494BF3" w:rsidRDefault="003E6A33" w:rsidP="00494BF3">
            <w:pPr>
              <w:pStyle w:val="a"/>
              <w:tabs>
                <w:tab w:val="left" w:pos="459"/>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762" w:type="pct"/>
            <w:tcBorders>
              <w:bottom w:val="single" w:sz="4" w:space="0" w:color="auto"/>
            </w:tcBorders>
            <w:vAlign w:val="bottom"/>
          </w:tcPr>
          <w:p w14:paraId="1A7E957E" w14:textId="77777777" w:rsidR="003E6A33" w:rsidRPr="00494BF3" w:rsidRDefault="003E6A33" w:rsidP="00494BF3">
            <w:pPr>
              <w:pStyle w:val="a"/>
              <w:tabs>
                <w:tab w:val="left" w:pos="459"/>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r>
      <w:tr w:rsidR="00494BF3" w:rsidRPr="00494BF3" w14:paraId="57B25792" w14:textId="77777777" w:rsidTr="0037558D">
        <w:tc>
          <w:tcPr>
            <w:tcW w:w="1952" w:type="pct"/>
            <w:vAlign w:val="bottom"/>
          </w:tcPr>
          <w:p w14:paraId="13F19154" w14:textId="77777777" w:rsidR="003E6A33" w:rsidRPr="00494BF3" w:rsidRDefault="003E6A33" w:rsidP="00494BF3">
            <w:pPr>
              <w:pStyle w:val="a"/>
              <w:ind w:left="-120"/>
              <w:rPr>
                <w:rFonts w:ascii="Arial" w:hAnsi="Arial" w:cs="Arial"/>
                <w:spacing w:val="-2"/>
                <w:sz w:val="18"/>
                <w:szCs w:val="18"/>
                <w:cs/>
                <w:lang w:val="en-US"/>
              </w:rPr>
            </w:pPr>
          </w:p>
        </w:tc>
        <w:tc>
          <w:tcPr>
            <w:tcW w:w="762" w:type="pct"/>
            <w:tcBorders>
              <w:top w:val="single" w:sz="4" w:space="0" w:color="auto"/>
            </w:tcBorders>
            <w:vAlign w:val="bottom"/>
          </w:tcPr>
          <w:p w14:paraId="3D2E2FAF" w14:textId="77777777" w:rsidR="003E6A33" w:rsidRPr="00494BF3" w:rsidRDefault="003E6A33" w:rsidP="00494BF3">
            <w:pPr>
              <w:pStyle w:val="a"/>
              <w:ind w:left="-120"/>
              <w:jc w:val="right"/>
              <w:rPr>
                <w:rFonts w:ascii="Arial" w:hAnsi="Arial" w:cs="Arial"/>
                <w:spacing w:val="-2"/>
                <w:sz w:val="18"/>
                <w:szCs w:val="18"/>
                <w:lang w:val="en-US"/>
              </w:rPr>
            </w:pPr>
          </w:p>
        </w:tc>
        <w:tc>
          <w:tcPr>
            <w:tcW w:w="762" w:type="pct"/>
            <w:tcBorders>
              <w:top w:val="single" w:sz="4" w:space="0" w:color="auto"/>
            </w:tcBorders>
            <w:vAlign w:val="bottom"/>
          </w:tcPr>
          <w:p w14:paraId="5836A24E" w14:textId="3ED64552" w:rsidR="003E6A33" w:rsidRPr="00494BF3" w:rsidRDefault="003E6A33" w:rsidP="00494BF3">
            <w:pPr>
              <w:pStyle w:val="a"/>
              <w:ind w:left="-120"/>
              <w:jc w:val="right"/>
              <w:rPr>
                <w:rFonts w:ascii="Arial" w:hAnsi="Arial" w:cs="Arial"/>
                <w:spacing w:val="-2"/>
                <w:sz w:val="18"/>
                <w:szCs w:val="18"/>
                <w:lang w:val="en-US"/>
              </w:rPr>
            </w:pPr>
          </w:p>
        </w:tc>
        <w:tc>
          <w:tcPr>
            <w:tcW w:w="762" w:type="pct"/>
            <w:tcBorders>
              <w:top w:val="single" w:sz="4" w:space="0" w:color="auto"/>
            </w:tcBorders>
            <w:vAlign w:val="bottom"/>
          </w:tcPr>
          <w:p w14:paraId="3560F8DE" w14:textId="1FD20C82" w:rsidR="003E6A33" w:rsidRPr="00494BF3" w:rsidRDefault="003E6A33" w:rsidP="00494BF3">
            <w:pPr>
              <w:pStyle w:val="a"/>
              <w:ind w:left="-120"/>
              <w:jc w:val="right"/>
              <w:rPr>
                <w:rFonts w:ascii="Arial" w:hAnsi="Arial" w:cs="Arial"/>
                <w:spacing w:val="-2"/>
                <w:sz w:val="18"/>
                <w:szCs w:val="18"/>
                <w:lang w:val="en-US"/>
              </w:rPr>
            </w:pPr>
          </w:p>
        </w:tc>
        <w:tc>
          <w:tcPr>
            <w:tcW w:w="762" w:type="pct"/>
            <w:tcBorders>
              <w:top w:val="single" w:sz="4" w:space="0" w:color="auto"/>
            </w:tcBorders>
            <w:vAlign w:val="bottom"/>
          </w:tcPr>
          <w:p w14:paraId="64381CB6" w14:textId="77777777" w:rsidR="003E6A33" w:rsidRPr="00494BF3" w:rsidRDefault="003E6A33" w:rsidP="00494BF3">
            <w:pPr>
              <w:pStyle w:val="a"/>
              <w:ind w:left="-120"/>
              <w:jc w:val="right"/>
              <w:rPr>
                <w:rFonts w:ascii="Arial" w:hAnsi="Arial" w:cs="Arial"/>
                <w:spacing w:val="-2"/>
                <w:sz w:val="18"/>
                <w:szCs w:val="18"/>
                <w:lang w:val="en-US"/>
              </w:rPr>
            </w:pPr>
          </w:p>
        </w:tc>
      </w:tr>
      <w:tr w:rsidR="00494BF3" w:rsidRPr="00494BF3" w14:paraId="69F64AE9" w14:textId="77777777" w:rsidTr="000810E9">
        <w:tc>
          <w:tcPr>
            <w:tcW w:w="1952" w:type="pct"/>
            <w:vAlign w:val="bottom"/>
          </w:tcPr>
          <w:p w14:paraId="6FD653A1" w14:textId="77777777" w:rsidR="00262F2E" w:rsidRPr="00494BF3" w:rsidRDefault="00262F2E" w:rsidP="00494BF3">
            <w:pPr>
              <w:pStyle w:val="a"/>
              <w:ind w:left="-105" w:right="0"/>
              <w:rPr>
                <w:rFonts w:ascii="Arial" w:hAnsi="Arial" w:cs="Arial"/>
                <w:sz w:val="18"/>
                <w:szCs w:val="18"/>
              </w:rPr>
            </w:pPr>
            <w:r w:rsidRPr="00494BF3">
              <w:rPr>
                <w:rFonts w:ascii="Arial" w:hAnsi="Arial" w:cs="Arial"/>
                <w:sz w:val="18"/>
                <w:szCs w:val="18"/>
              </w:rPr>
              <w:t>Cash on hand</w:t>
            </w:r>
          </w:p>
        </w:tc>
        <w:tc>
          <w:tcPr>
            <w:tcW w:w="762" w:type="pct"/>
          </w:tcPr>
          <w:p w14:paraId="76EE6F7F" w14:textId="18EDCB65" w:rsidR="00262F2E"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rPr>
              <w:t>172</w:t>
            </w:r>
            <w:r w:rsidR="00262F2E" w:rsidRPr="00494BF3">
              <w:rPr>
                <w:rFonts w:ascii="Arial" w:eastAsia="Arial Unicode MS" w:hAnsi="Arial" w:cs="Arial"/>
                <w:sz w:val="18"/>
                <w:szCs w:val="18"/>
                <w:cs/>
                <w:lang w:val="en-US"/>
              </w:rPr>
              <w:t>,</w:t>
            </w:r>
            <w:r w:rsidRPr="007C4999">
              <w:rPr>
                <w:rFonts w:ascii="Arial" w:eastAsia="Arial Unicode MS" w:hAnsi="Arial" w:cs="Arial"/>
                <w:sz w:val="18"/>
                <w:szCs w:val="18"/>
              </w:rPr>
              <w:t>125</w:t>
            </w:r>
          </w:p>
        </w:tc>
        <w:tc>
          <w:tcPr>
            <w:tcW w:w="762" w:type="pct"/>
          </w:tcPr>
          <w:p w14:paraId="0DFEA3C4" w14:textId="4BC20840" w:rsidR="00262F2E"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455</w:t>
            </w:r>
            <w:r w:rsidR="00262F2E"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000</w:t>
            </w:r>
          </w:p>
        </w:tc>
        <w:tc>
          <w:tcPr>
            <w:tcW w:w="762" w:type="pct"/>
          </w:tcPr>
          <w:p w14:paraId="0C532E4B" w14:textId="795D631D" w:rsidR="00262F2E"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rPr>
              <w:t>105</w:t>
            </w:r>
            <w:r w:rsidR="00262F2E" w:rsidRPr="00494BF3">
              <w:rPr>
                <w:rFonts w:ascii="Arial" w:eastAsia="Arial Unicode MS" w:hAnsi="Arial" w:cs="Arial"/>
                <w:sz w:val="18"/>
                <w:szCs w:val="18"/>
                <w:cs/>
                <w:lang w:val="en-US"/>
              </w:rPr>
              <w:t>,</w:t>
            </w:r>
            <w:r w:rsidRPr="007C4999">
              <w:rPr>
                <w:rFonts w:ascii="Arial" w:eastAsia="Arial Unicode MS" w:hAnsi="Arial" w:cs="Arial"/>
                <w:sz w:val="18"/>
                <w:szCs w:val="18"/>
              </w:rPr>
              <w:t>000</w:t>
            </w:r>
          </w:p>
        </w:tc>
        <w:tc>
          <w:tcPr>
            <w:tcW w:w="762" w:type="pct"/>
          </w:tcPr>
          <w:p w14:paraId="6E23AED0" w14:textId="34625A7D" w:rsidR="00262F2E"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455</w:t>
            </w:r>
            <w:r w:rsidR="00262F2E"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000</w:t>
            </w:r>
          </w:p>
        </w:tc>
      </w:tr>
      <w:tr w:rsidR="00494BF3" w:rsidRPr="00494BF3" w14:paraId="5F480493" w14:textId="77777777" w:rsidTr="000810E9">
        <w:trPr>
          <w:trHeight w:val="86"/>
        </w:trPr>
        <w:tc>
          <w:tcPr>
            <w:tcW w:w="1952" w:type="pct"/>
            <w:vAlign w:val="bottom"/>
          </w:tcPr>
          <w:p w14:paraId="28A4B579" w14:textId="77777777" w:rsidR="003E2EC6" w:rsidRPr="00494BF3" w:rsidRDefault="003E2EC6" w:rsidP="00494BF3">
            <w:pPr>
              <w:pStyle w:val="a"/>
              <w:ind w:left="-105" w:right="0"/>
              <w:rPr>
                <w:rFonts w:ascii="Arial" w:hAnsi="Arial" w:cs="Arial"/>
                <w:sz w:val="18"/>
                <w:szCs w:val="18"/>
              </w:rPr>
            </w:pPr>
            <w:r w:rsidRPr="00494BF3">
              <w:rPr>
                <w:rFonts w:ascii="Arial" w:hAnsi="Arial" w:cs="Arial"/>
                <w:sz w:val="18"/>
                <w:szCs w:val="18"/>
              </w:rPr>
              <w:t>Short-term bank deposits</w:t>
            </w:r>
          </w:p>
        </w:tc>
        <w:tc>
          <w:tcPr>
            <w:tcW w:w="762" w:type="pct"/>
            <w:tcBorders>
              <w:bottom w:val="single" w:sz="4" w:space="0" w:color="auto"/>
            </w:tcBorders>
          </w:tcPr>
          <w:p w14:paraId="716286EF" w14:textId="721FAB1D" w:rsidR="003E2EC6"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hAnsi="Arial" w:cs="Arial"/>
                <w:sz w:val="18"/>
                <w:szCs w:val="18"/>
              </w:rPr>
              <w:t>13</w:t>
            </w:r>
            <w:r w:rsidR="003E2EC6" w:rsidRPr="00494BF3">
              <w:rPr>
                <w:rFonts w:ascii="Arial" w:hAnsi="Arial" w:cs="Arial"/>
                <w:sz w:val="18"/>
                <w:szCs w:val="18"/>
              </w:rPr>
              <w:t>,</w:t>
            </w:r>
            <w:r w:rsidRPr="007C4999">
              <w:rPr>
                <w:rFonts w:ascii="Arial" w:hAnsi="Arial" w:cs="Arial"/>
                <w:sz w:val="18"/>
                <w:szCs w:val="18"/>
              </w:rPr>
              <w:t>702</w:t>
            </w:r>
            <w:r w:rsidR="003E2EC6" w:rsidRPr="00494BF3">
              <w:rPr>
                <w:rFonts w:ascii="Arial" w:hAnsi="Arial" w:cs="Arial"/>
                <w:sz w:val="18"/>
                <w:szCs w:val="18"/>
              </w:rPr>
              <w:t>,</w:t>
            </w:r>
            <w:r w:rsidRPr="007C4999">
              <w:rPr>
                <w:rFonts w:ascii="Arial" w:hAnsi="Arial" w:cs="Arial"/>
                <w:sz w:val="18"/>
                <w:szCs w:val="18"/>
              </w:rPr>
              <w:t>317</w:t>
            </w:r>
          </w:p>
        </w:tc>
        <w:tc>
          <w:tcPr>
            <w:tcW w:w="762" w:type="pct"/>
            <w:tcBorders>
              <w:bottom w:val="single" w:sz="4" w:space="0" w:color="auto"/>
            </w:tcBorders>
          </w:tcPr>
          <w:p w14:paraId="4F12F8E2" w14:textId="62EF7529" w:rsidR="003E2EC6"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hAnsi="Arial" w:cs="Arial"/>
                <w:sz w:val="18"/>
                <w:szCs w:val="18"/>
              </w:rPr>
              <w:t>11</w:t>
            </w:r>
            <w:r w:rsidR="003E2EC6" w:rsidRPr="00494BF3">
              <w:rPr>
                <w:rFonts w:ascii="Arial" w:hAnsi="Arial" w:cs="Arial"/>
                <w:sz w:val="18"/>
                <w:szCs w:val="18"/>
              </w:rPr>
              <w:t>,</w:t>
            </w:r>
            <w:r w:rsidRPr="007C4999">
              <w:rPr>
                <w:rFonts w:ascii="Arial" w:hAnsi="Arial" w:cs="Arial"/>
                <w:sz w:val="18"/>
                <w:szCs w:val="18"/>
              </w:rPr>
              <w:t>404</w:t>
            </w:r>
            <w:r w:rsidR="003E2EC6" w:rsidRPr="00494BF3">
              <w:rPr>
                <w:rFonts w:ascii="Arial" w:hAnsi="Arial" w:cs="Arial"/>
                <w:sz w:val="18"/>
                <w:szCs w:val="18"/>
              </w:rPr>
              <w:t>,</w:t>
            </w:r>
            <w:r w:rsidRPr="007C4999">
              <w:rPr>
                <w:rFonts w:ascii="Arial" w:hAnsi="Arial" w:cs="Arial"/>
                <w:sz w:val="18"/>
                <w:szCs w:val="18"/>
              </w:rPr>
              <w:t>323</w:t>
            </w:r>
          </w:p>
        </w:tc>
        <w:tc>
          <w:tcPr>
            <w:tcW w:w="762" w:type="pct"/>
            <w:tcBorders>
              <w:top w:val="nil"/>
              <w:left w:val="nil"/>
              <w:bottom w:val="single" w:sz="4" w:space="0" w:color="auto"/>
              <w:right w:val="nil"/>
            </w:tcBorders>
          </w:tcPr>
          <w:p w14:paraId="51D29ADA" w14:textId="6DDA509A" w:rsidR="003E2EC6"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hAnsi="Arial" w:cs="Arial"/>
                <w:sz w:val="18"/>
                <w:szCs w:val="18"/>
              </w:rPr>
              <w:t>1</w:t>
            </w:r>
            <w:r w:rsidR="003E2EC6" w:rsidRPr="00494BF3">
              <w:rPr>
                <w:rFonts w:ascii="Arial" w:hAnsi="Arial" w:cs="Arial"/>
                <w:sz w:val="18"/>
                <w:szCs w:val="18"/>
              </w:rPr>
              <w:t>,</w:t>
            </w:r>
            <w:r w:rsidRPr="007C4999">
              <w:rPr>
                <w:rFonts w:ascii="Arial" w:hAnsi="Arial" w:cs="Arial"/>
                <w:sz w:val="18"/>
                <w:szCs w:val="18"/>
              </w:rPr>
              <w:t>363</w:t>
            </w:r>
            <w:r w:rsidR="003E2EC6" w:rsidRPr="00494BF3">
              <w:rPr>
                <w:rFonts w:ascii="Arial" w:hAnsi="Arial" w:cs="Arial"/>
                <w:sz w:val="18"/>
                <w:szCs w:val="18"/>
              </w:rPr>
              <w:t>,</w:t>
            </w:r>
            <w:r w:rsidRPr="007C4999">
              <w:rPr>
                <w:rFonts w:ascii="Arial" w:hAnsi="Arial" w:cs="Arial"/>
                <w:sz w:val="18"/>
                <w:szCs w:val="18"/>
              </w:rPr>
              <w:t>864</w:t>
            </w:r>
          </w:p>
        </w:tc>
        <w:tc>
          <w:tcPr>
            <w:tcW w:w="762" w:type="pct"/>
            <w:tcBorders>
              <w:top w:val="nil"/>
              <w:left w:val="nil"/>
              <w:bottom w:val="single" w:sz="4" w:space="0" w:color="auto"/>
              <w:right w:val="nil"/>
            </w:tcBorders>
          </w:tcPr>
          <w:p w14:paraId="178B8A5E" w14:textId="30387617" w:rsidR="003E2EC6"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10</w:t>
            </w:r>
            <w:r w:rsidR="003E2EC6"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664</w:t>
            </w:r>
            <w:r w:rsidR="003E2EC6"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620</w:t>
            </w:r>
          </w:p>
        </w:tc>
      </w:tr>
      <w:tr w:rsidR="00494BF3" w:rsidRPr="00494BF3" w14:paraId="3D113233" w14:textId="77777777" w:rsidTr="0037558D">
        <w:trPr>
          <w:trHeight w:val="86"/>
        </w:trPr>
        <w:tc>
          <w:tcPr>
            <w:tcW w:w="1952" w:type="pct"/>
            <w:vAlign w:val="bottom"/>
          </w:tcPr>
          <w:p w14:paraId="68E45FBB" w14:textId="77777777" w:rsidR="00E477BB" w:rsidRPr="00494BF3" w:rsidRDefault="00E477BB" w:rsidP="00494BF3">
            <w:pPr>
              <w:pStyle w:val="a"/>
              <w:ind w:left="-120"/>
              <w:rPr>
                <w:rFonts w:ascii="Arial" w:hAnsi="Arial" w:cs="Arial"/>
                <w:spacing w:val="-2"/>
                <w:sz w:val="18"/>
                <w:szCs w:val="18"/>
                <w:lang w:val="en-US"/>
              </w:rPr>
            </w:pPr>
          </w:p>
        </w:tc>
        <w:tc>
          <w:tcPr>
            <w:tcW w:w="762" w:type="pct"/>
            <w:tcBorders>
              <w:top w:val="single" w:sz="4" w:space="0" w:color="auto"/>
            </w:tcBorders>
            <w:vAlign w:val="bottom"/>
          </w:tcPr>
          <w:p w14:paraId="74F145B4" w14:textId="77777777" w:rsidR="00E477BB" w:rsidRPr="00494BF3" w:rsidRDefault="00E477BB" w:rsidP="00494BF3">
            <w:pPr>
              <w:autoSpaceDE w:val="0"/>
              <w:autoSpaceDN w:val="0"/>
              <w:adjustRightInd w:val="0"/>
              <w:ind w:right="-72"/>
              <w:jc w:val="right"/>
              <w:rPr>
                <w:rFonts w:ascii="Arial" w:eastAsia="Arial Unicode MS" w:hAnsi="Arial" w:cs="Arial"/>
                <w:sz w:val="18"/>
                <w:szCs w:val="18"/>
                <w:lang w:val="en-US" w:bidi="ar-SA"/>
              </w:rPr>
            </w:pPr>
          </w:p>
        </w:tc>
        <w:tc>
          <w:tcPr>
            <w:tcW w:w="762" w:type="pct"/>
            <w:tcBorders>
              <w:top w:val="single" w:sz="4" w:space="0" w:color="auto"/>
            </w:tcBorders>
            <w:vAlign w:val="bottom"/>
          </w:tcPr>
          <w:p w14:paraId="0BEB0439" w14:textId="6BDF69F8" w:rsidR="00E477BB" w:rsidRPr="00494BF3" w:rsidRDefault="00E477BB" w:rsidP="00494BF3">
            <w:pPr>
              <w:autoSpaceDE w:val="0"/>
              <w:autoSpaceDN w:val="0"/>
              <w:adjustRightInd w:val="0"/>
              <w:ind w:right="-72"/>
              <w:jc w:val="right"/>
              <w:rPr>
                <w:rFonts w:ascii="Arial" w:eastAsia="Arial Unicode MS" w:hAnsi="Arial" w:cs="Arial"/>
                <w:sz w:val="18"/>
                <w:szCs w:val="18"/>
                <w:lang w:val="en-US" w:bidi="ar-SA"/>
              </w:rPr>
            </w:pPr>
          </w:p>
        </w:tc>
        <w:tc>
          <w:tcPr>
            <w:tcW w:w="762" w:type="pct"/>
            <w:tcBorders>
              <w:top w:val="single" w:sz="4" w:space="0" w:color="auto"/>
              <w:left w:val="nil"/>
              <w:right w:val="nil"/>
            </w:tcBorders>
            <w:vAlign w:val="bottom"/>
          </w:tcPr>
          <w:p w14:paraId="1C396B18" w14:textId="25E2E153" w:rsidR="00E477BB" w:rsidRPr="00494BF3" w:rsidRDefault="00E477BB" w:rsidP="00494BF3">
            <w:pPr>
              <w:autoSpaceDE w:val="0"/>
              <w:autoSpaceDN w:val="0"/>
              <w:adjustRightInd w:val="0"/>
              <w:ind w:right="-72"/>
              <w:jc w:val="right"/>
              <w:rPr>
                <w:rFonts w:ascii="Arial" w:eastAsia="Arial Unicode MS" w:hAnsi="Arial" w:cs="Arial"/>
                <w:sz w:val="18"/>
                <w:szCs w:val="18"/>
                <w:lang w:val="en-US" w:bidi="ar-SA"/>
              </w:rPr>
            </w:pPr>
          </w:p>
        </w:tc>
        <w:tc>
          <w:tcPr>
            <w:tcW w:w="762" w:type="pct"/>
            <w:tcBorders>
              <w:top w:val="single" w:sz="4" w:space="0" w:color="auto"/>
              <w:left w:val="nil"/>
              <w:right w:val="nil"/>
            </w:tcBorders>
            <w:vAlign w:val="bottom"/>
          </w:tcPr>
          <w:p w14:paraId="61CE293F" w14:textId="77777777" w:rsidR="00E477BB" w:rsidRPr="00494BF3" w:rsidRDefault="00E477BB" w:rsidP="00494BF3">
            <w:pPr>
              <w:pStyle w:val="a"/>
              <w:ind w:left="-120"/>
              <w:jc w:val="right"/>
              <w:rPr>
                <w:rFonts w:ascii="Arial" w:hAnsi="Arial" w:cs="Arial"/>
                <w:spacing w:val="-2"/>
                <w:sz w:val="18"/>
                <w:szCs w:val="18"/>
                <w:lang w:val="en-US"/>
              </w:rPr>
            </w:pPr>
          </w:p>
        </w:tc>
      </w:tr>
      <w:tr w:rsidR="00E05E5F" w:rsidRPr="00494BF3" w14:paraId="048BDECE" w14:textId="77777777" w:rsidTr="000810E9">
        <w:tc>
          <w:tcPr>
            <w:tcW w:w="1952" w:type="pct"/>
            <w:vAlign w:val="bottom"/>
          </w:tcPr>
          <w:p w14:paraId="57BF9FF9" w14:textId="77777777" w:rsidR="00E05E5F" w:rsidRPr="00494BF3" w:rsidRDefault="00E05E5F" w:rsidP="00494BF3">
            <w:pPr>
              <w:pStyle w:val="a"/>
              <w:ind w:left="-105" w:right="0"/>
              <w:rPr>
                <w:rFonts w:ascii="Arial" w:hAnsi="Arial" w:cs="Arial"/>
                <w:sz w:val="18"/>
                <w:szCs w:val="18"/>
                <w:cs/>
              </w:rPr>
            </w:pPr>
            <w:r w:rsidRPr="00494BF3">
              <w:rPr>
                <w:rFonts w:ascii="Arial" w:hAnsi="Arial" w:cs="Arial"/>
                <w:sz w:val="18"/>
                <w:szCs w:val="18"/>
              </w:rPr>
              <w:t>Total</w:t>
            </w:r>
          </w:p>
        </w:tc>
        <w:tc>
          <w:tcPr>
            <w:tcW w:w="762" w:type="pct"/>
            <w:tcBorders>
              <w:bottom w:val="single" w:sz="4" w:space="0" w:color="auto"/>
            </w:tcBorders>
          </w:tcPr>
          <w:p w14:paraId="5158D97C" w14:textId="6EE69FD3" w:rsidR="00E05E5F"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hAnsi="Arial" w:cs="Arial"/>
                <w:sz w:val="18"/>
                <w:szCs w:val="18"/>
              </w:rPr>
              <w:t>13</w:t>
            </w:r>
            <w:r w:rsidR="00E05E5F" w:rsidRPr="00494BF3">
              <w:rPr>
                <w:rFonts w:ascii="Arial" w:hAnsi="Arial" w:cs="Arial"/>
                <w:sz w:val="18"/>
                <w:szCs w:val="18"/>
              </w:rPr>
              <w:t>,</w:t>
            </w:r>
            <w:r w:rsidRPr="007C4999">
              <w:rPr>
                <w:rFonts w:ascii="Arial" w:hAnsi="Arial" w:cs="Arial"/>
                <w:sz w:val="18"/>
                <w:szCs w:val="18"/>
              </w:rPr>
              <w:t>874</w:t>
            </w:r>
            <w:r w:rsidR="00E05E5F" w:rsidRPr="00494BF3">
              <w:rPr>
                <w:rFonts w:ascii="Arial" w:hAnsi="Arial" w:cs="Arial"/>
                <w:sz w:val="18"/>
                <w:szCs w:val="18"/>
              </w:rPr>
              <w:t>,</w:t>
            </w:r>
            <w:r w:rsidRPr="007C4999">
              <w:rPr>
                <w:rFonts w:ascii="Arial" w:hAnsi="Arial" w:cs="Arial"/>
                <w:sz w:val="18"/>
                <w:szCs w:val="18"/>
              </w:rPr>
              <w:t>442</w:t>
            </w:r>
          </w:p>
        </w:tc>
        <w:tc>
          <w:tcPr>
            <w:tcW w:w="762" w:type="pct"/>
            <w:tcBorders>
              <w:bottom w:val="single" w:sz="4" w:space="0" w:color="auto"/>
            </w:tcBorders>
          </w:tcPr>
          <w:p w14:paraId="72DB4259" w14:textId="17437429" w:rsidR="00E05E5F"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hAnsi="Arial" w:cs="Arial"/>
                <w:sz w:val="18"/>
                <w:szCs w:val="18"/>
              </w:rPr>
              <w:t>11</w:t>
            </w:r>
            <w:r w:rsidR="00E05E5F" w:rsidRPr="00494BF3">
              <w:rPr>
                <w:rFonts w:ascii="Arial" w:hAnsi="Arial" w:cs="Arial"/>
                <w:sz w:val="18"/>
                <w:szCs w:val="18"/>
              </w:rPr>
              <w:t>,</w:t>
            </w:r>
            <w:r w:rsidRPr="007C4999">
              <w:rPr>
                <w:rFonts w:ascii="Arial" w:hAnsi="Arial" w:cs="Arial"/>
                <w:sz w:val="18"/>
                <w:szCs w:val="18"/>
              </w:rPr>
              <w:t>859</w:t>
            </w:r>
            <w:r w:rsidR="00E05E5F" w:rsidRPr="00494BF3">
              <w:rPr>
                <w:rFonts w:ascii="Arial" w:hAnsi="Arial" w:cs="Arial"/>
                <w:sz w:val="18"/>
                <w:szCs w:val="18"/>
              </w:rPr>
              <w:t>,</w:t>
            </w:r>
            <w:r w:rsidRPr="007C4999">
              <w:rPr>
                <w:rFonts w:ascii="Arial" w:hAnsi="Arial" w:cs="Arial"/>
                <w:sz w:val="18"/>
                <w:szCs w:val="18"/>
              </w:rPr>
              <w:t>323</w:t>
            </w:r>
          </w:p>
        </w:tc>
        <w:tc>
          <w:tcPr>
            <w:tcW w:w="762" w:type="pct"/>
            <w:tcBorders>
              <w:left w:val="nil"/>
              <w:bottom w:val="single" w:sz="4" w:space="0" w:color="auto"/>
              <w:right w:val="nil"/>
            </w:tcBorders>
          </w:tcPr>
          <w:p w14:paraId="6D68FE4D" w14:textId="7F1A7DDF" w:rsidR="00E05E5F"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hAnsi="Arial" w:cs="Arial"/>
                <w:sz w:val="18"/>
                <w:szCs w:val="18"/>
              </w:rPr>
              <w:t>1</w:t>
            </w:r>
            <w:r w:rsidR="00E05E5F" w:rsidRPr="00494BF3">
              <w:rPr>
                <w:rFonts w:ascii="Arial" w:hAnsi="Arial" w:cs="Arial"/>
                <w:sz w:val="18"/>
                <w:szCs w:val="18"/>
              </w:rPr>
              <w:t>,</w:t>
            </w:r>
            <w:r w:rsidRPr="007C4999">
              <w:rPr>
                <w:rFonts w:ascii="Arial" w:hAnsi="Arial" w:cs="Arial"/>
                <w:sz w:val="18"/>
                <w:szCs w:val="18"/>
              </w:rPr>
              <w:t>468</w:t>
            </w:r>
            <w:r w:rsidR="00E05E5F" w:rsidRPr="00494BF3">
              <w:rPr>
                <w:rFonts w:ascii="Arial" w:hAnsi="Arial" w:cs="Arial"/>
                <w:sz w:val="18"/>
                <w:szCs w:val="18"/>
              </w:rPr>
              <w:t>,</w:t>
            </w:r>
            <w:r w:rsidRPr="007C4999">
              <w:rPr>
                <w:rFonts w:ascii="Arial" w:hAnsi="Arial" w:cs="Arial"/>
                <w:sz w:val="18"/>
                <w:szCs w:val="18"/>
              </w:rPr>
              <w:t>864</w:t>
            </w:r>
          </w:p>
        </w:tc>
        <w:tc>
          <w:tcPr>
            <w:tcW w:w="762" w:type="pct"/>
            <w:tcBorders>
              <w:left w:val="nil"/>
              <w:bottom w:val="single" w:sz="4" w:space="0" w:color="auto"/>
              <w:right w:val="nil"/>
            </w:tcBorders>
            <w:vAlign w:val="bottom"/>
          </w:tcPr>
          <w:p w14:paraId="6FF0D0EC" w14:textId="58C04424" w:rsidR="00E05E5F" w:rsidRPr="00494BF3" w:rsidRDefault="007C4999" w:rsidP="00494BF3">
            <w:pPr>
              <w:autoSpaceDE w:val="0"/>
              <w:autoSpaceDN w:val="0"/>
              <w:adjustRightInd w:val="0"/>
              <w:ind w:right="-72"/>
              <w:jc w:val="right"/>
              <w:rPr>
                <w:rFonts w:ascii="Arial" w:eastAsia="Arial Unicode MS" w:hAnsi="Arial" w:cs="Arial"/>
                <w:sz w:val="18"/>
                <w:szCs w:val="18"/>
                <w:lang w:val="en-US" w:bidi="ar-SA"/>
              </w:rPr>
            </w:pPr>
            <w:r w:rsidRPr="007C4999">
              <w:rPr>
                <w:rFonts w:ascii="Arial" w:eastAsia="Arial Unicode MS" w:hAnsi="Arial" w:cs="Arial"/>
                <w:sz w:val="18"/>
                <w:szCs w:val="18"/>
                <w:lang w:bidi="ar-SA"/>
              </w:rPr>
              <w:t>11</w:t>
            </w:r>
            <w:r w:rsidR="00E05E5F"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119</w:t>
            </w:r>
            <w:r w:rsidR="00E05E5F" w:rsidRPr="00494BF3">
              <w:rPr>
                <w:rFonts w:ascii="Arial" w:eastAsia="Arial Unicode MS" w:hAnsi="Arial" w:cs="Arial"/>
                <w:sz w:val="18"/>
                <w:szCs w:val="18"/>
                <w:lang w:val="en-US" w:bidi="ar-SA"/>
              </w:rPr>
              <w:t>,</w:t>
            </w:r>
            <w:r w:rsidRPr="007C4999">
              <w:rPr>
                <w:rFonts w:ascii="Arial" w:eastAsia="Arial Unicode MS" w:hAnsi="Arial" w:cs="Arial"/>
                <w:sz w:val="18"/>
                <w:szCs w:val="18"/>
                <w:lang w:bidi="ar-SA"/>
              </w:rPr>
              <w:t>620</w:t>
            </w:r>
          </w:p>
        </w:tc>
      </w:tr>
    </w:tbl>
    <w:p w14:paraId="68DFE044" w14:textId="77777777" w:rsidR="00F529BA" w:rsidRPr="00494BF3" w:rsidRDefault="00F529BA" w:rsidP="00494BF3">
      <w:pPr>
        <w:pStyle w:val="a"/>
        <w:ind w:right="0"/>
        <w:jc w:val="both"/>
        <w:rPr>
          <w:rFonts w:ascii="Arial" w:hAnsi="Arial" w:cs="Arial"/>
          <w:sz w:val="18"/>
          <w:szCs w:val="18"/>
        </w:rPr>
      </w:pPr>
    </w:p>
    <w:p w14:paraId="59114B42" w14:textId="329E30C5" w:rsidR="006630C0" w:rsidRPr="00494BF3" w:rsidRDefault="000513E3" w:rsidP="00494BF3">
      <w:pPr>
        <w:pStyle w:val="a"/>
        <w:ind w:right="0"/>
        <w:jc w:val="both"/>
        <w:rPr>
          <w:rFonts w:ascii="Arial" w:hAnsi="Arial" w:cs="Arial"/>
          <w:sz w:val="18"/>
          <w:szCs w:val="18"/>
        </w:rPr>
      </w:pPr>
      <w:r w:rsidRPr="00494BF3">
        <w:rPr>
          <w:rFonts w:ascii="Arial" w:hAnsi="Arial" w:cs="Arial"/>
          <w:sz w:val="18"/>
          <w:szCs w:val="18"/>
        </w:rPr>
        <w:br w:type="page"/>
      </w:r>
    </w:p>
    <w:p w14:paraId="0020B47B" w14:textId="403D5C97" w:rsidR="000513E3" w:rsidRPr="00494BF3" w:rsidRDefault="007C4999" w:rsidP="00494BF3">
      <w:pPr>
        <w:pStyle w:val="a"/>
        <w:ind w:left="540" w:right="0" w:hanging="540"/>
        <w:jc w:val="both"/>
        <w:rPr>
          <w:rFonts w:ascii="Arial" w:eastAsia="Arial Unicode MS" w:hAnsi="Arial" w:cs="Arial"/>
          <w:b/>
          <w:sz w:val="18"/>
          <w:szCs w:val="18"/>
          <w:cs/>
        </w:rPr>
      </w:pPr>
      <w:r w:rsidRPr="007C4999">
        <w:rPr>
          <w:rFonts w:ascii="Arial" w:eastAsia="Arial Unicode MS" w:hAnsi="Arial" w:cs="Arial"/>
          <w:b/>
          <w:sz w:val="18"/>
          <w:szCs w:val="18"/>
        </w:rPr>
        <w:t>12</w:t>
      </w:r>
      <w:r w:rsidR="000513E3" w:rsidRPr="00494BF3">
        <w:rPr>
          <w:rFonts w:ascii="Arial" w:eastAsia="Arial Unicode MS" w:hAnsi="Arial" w:cs="Arial"/>
          <w:b/>
          <w:sz w:val="18"/>
          <w:szCs w:val="18"/>
        </w:rPr>
        <w:tab/>
        <w:t>Trade and other current receivables and current contract assets</w:t>
      </w:r>
    </w:p>
    <w:p w14:paraId="64B3889C" w14:textId="77777777" w:rsidR="00C54AA4" w:rsidRPr="00494BF3" w:rsidRDefault="00C54AA4" w:rsidP="00494BF3">
      <w:pPr>
        <w:rPr>
          <w:rFonts w:ascii="Arial" w:hAnsi="Arial" w:cs="Arial"/>
          <w:sz w:val="18"/>
          <w:szCs w:val="18"/>
        </w:rPr>
      </w:pPr>
    </w:p>
    <w:p w14:paraId="568CA821" w14:textId="1C48ABF3" w:rsidR="00672304" w:rsidRPr="00494BF3" w:rsidRDefault="007C4999" w:rsidP="00494BF3">
      <w:pPr>
        <w:pStyle w:val="a"/>
        <w:ind w:left="540" w:right="0" w:hanging="540"/>
        <w:jc w:val="both"/>
        <w:rPr>
          <w:rFonts w:ascii="Arial" w:eastAsia="Arial Unicode MS" w:hAnsi="Arial" w:cs="Arial"/>
          <w:b/>
          <w:sz w:val="18"/>
          <w:szCs w:val="18"/>
          <w:lang w:val="en-US"/>
        </w:rPr>
      </w:pPr>
      <w:r w:rsidRPr="007C4999">
        <w:rPr>
          <w:rFonts w:ascii="Arial" w:eastAsia="Arial Unicode MS" w:hAnsi="Arial" w:cs="Arial"/>
          <w:b/>
          <w:sz w:val="18"/>
          <w:szCs w:val="18"/>
        </w:rPr>
        <w:t>12</w:t>
      </w:r>
      <w:r w:rsidR="003762BA" w:rsidRPr="00494BF3">
        <w:rPr>
          <w:rFonts w:ascii="Arial" w:eastAsia="Arial Unicode MS" w:hAnsi="Arial" w:cs="Arial"/>
          <w:b/>
          <w:sz w:val="18"/>
          <w:szCs w:val="18"/>
          <w:lang w:val="en-US"/>
        </w:rPr>
        <w:t>.</w:t>
      </w:r>
      <w:r w:rsidRPr="007C4999">
        <w:rPr>
          <w:rFonts w:ascii="Arial" w:eastAsia="Arial Unicode MS" w:hAnsi="Arial" w:cs="Arial"/>
          <w:b/>
          <w:sz w:val="18"/>
          <w:szCs w:val="18"/>
        </w:rPr>
        <w:t>1</w:t>
      </w:r>
      <w:r w:rsidR="00672304" w:rsidRPr="00494BF3">
        <w:rPr>
          <w:rFonts w:ascii="Arial" w:eastAsia="Arial Unicode MS" w:hAnsi="Arial" w:cs="Arial"/>
          <w:b/>
          <w:sz w:val="18"/>
          <w:szCs w:val="18"/>
          <w:lang w:val="en-US"/>
        </w:rPr>
        <w:tab/>
        <w:t>Trade and other</w:t>
      </w:r>
      <w:r w:rsidR="00D31383" w:rsidRPr="00494BF3">
        <w:rPr>
          <w:rFonts w:ascii="Arial" w:eastAsia="Arial Unicode MS" w:hAnsi="Arial" w:cs="Arial"/>
          <w:b/>
          <w:sz w:val="18"/>
          <w:szCs w:val="18"/>
          <w:lang w:val="en-US"/>
        </w:rPr>
        <w:t xml:space="preserve"> current</w:t>
      </w:r>
      <w:r w:rsidR="00672304" w:rsidRPr="00494BF3">
        <w:rPr>
          <w:rFonts w:ascii="Arial" w:eastAsia="Arial Unicode MS" w:hAnsi="Arial" w:cs="Arial"/>
          <w:b/>
          <w:sz w:val="18"/>
          <w:szCs w:val="18"/>
          <w:lang w:val="en-US"/>
        </w:rPr>
        <w:t xml:space="preserve"> receivables</w:t>
      </w:r>
    </w:p>
    <w:p w14:paraId="6D1AE38F" w14:textId="77777777" w:rsidR="00672304" w:rsidRPr="00494BF3" w:rsidRDefault="00672304" w:rsidP="00494BF3">
      <w:pPr>
        <w:rPr>
          <w:rFonts w:ascii="Arial" w:hAnsi="Arial" w:cs="Arial"/>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94BF3" w:rsidRPr="00494BF3" w14:paraId="622F54B0" w14:textId="77777777" w:rsidTr="000513E3">
        <w:tc>
          <w:tcPr>
            <w:tcW w:w="3690" w:type="dxa"/>
            <w:tcBorders>
              <w:top w:val="nil"/>
              <w:left w:val="nil"/>
              <w:bottom w:val="nil"/>
              <w:right w:val="nil"/>
            </w:tcBorders>
            <w:vAlign w:val="bottom"/>
          </w:tcPr>
          <w:p w14:paraId="076EE29B" w14:textId="77777777" w:rsidR="003E6A33" w:rsidRPr="00494BF3" w:rsidRDefault="003E6A33" w:rsidP="00494BF3">
            <w:pPr>
              <w:ind w:left="427"/>
              <w:rPr>
                <w:rFonts w:ascii="Arial" w:eastAsia="Arial" w:hAnsi="Arial" w:cs="Arial"/>
                <w:b/>
                <w:bCs/>
                <w:sz w:val="18"/>
                <w:szCs w:val="18"/>
                <w:lang w:val="en-US"/>
              </w:rPr>
            </w:pPr>
          </w:p>
        </w:tc>
        <w:tc>
          <w:tcPr>
            <w:tcW w:w="2880" w:type="dxa"/>
            <w:gridSpan w:val="2"/>
            <w:tcBorders>
              <w:top w:val="nil"/>
              <w:left w:val="nil"/>
              <w:bottom w:val="nil"/>
              <w:right w:val="nil"/>
            </w:tcBorders>
            <w:vAlign w:val="bottom"/>
          </w:tcPr>
          <w:p w14:paraId="4A20BD3B" w14:textId="33C24A65" w:rsidR="003E6A33" w:rsidRPr="00494BF3" w:rsidRDefault="003E6A33"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1F6063E6" w14:textId="74ED2E93" w:rsidR="003E6A33" w:rsidRPr="00494BF3" w:rsidRDefault="003E6A33" w:rsidP="00494BF3">
            <w:pPr>
              <w:ind w:left="-40"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880" w:type="dxa"/>
            <w:gridSpan w:val="2"/>
            <w:tcBorders>
              <w:top w:val="nil"/>
              <w:left w:val="nil"/>
              <w:bottom w:val="nil"/>
              <w:right w:val="nil"/>
            </w:tcBorders>
            <w:vAlign w:val="bottom"/>
          </w:tcPr>
          <w:p w14:paraId="0BCF88DD" w14:textId="77777777" w:rsidR="003E6A33" w:rsidRPr="00494BF3" w:rsidRDefault="003E6A33"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259F0FD6" w14:textId="3FACE2CD" w:rsidR="003E6A33" w:rsidRPr="00494BF3" w:rsidRDefault="003E6A33" w:rsidP="00494BF3">
            <w:pPr>
              <w:ind w:left="-40"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32E6366A" w14:textId="77777777" w:rsidTr="000513E3">
        <w:tc>
          <w:tcPr>
            <w:tcW w:w="3690" w:type="dxa"/>
            <w:tcBorders>
              <w:top w:val="nil"/>
              <w:left w:val="nil"/>
              <w:bottom w:val="nil"/>
              <w:right w:val="nil"/>
            </w:tcBorders>
            <w:vAlign w:val="bottom"/>
          </w:tcPr>
          <w:p w14:paraId="3B98E288" w14:textId="77777777" w:rsidR="003E6A33" w:rsidRPr="00494BF3" w:rsidRDefault="003E6A33" w:rsidP="00494BF3">
            <w:pPr>
              <w:ind w:left="427"/>
              <w:rPr>
                <w:rFonts w:ascii="Arial" w:eastAsia="Arial" w:hAnsi="Arial" w:cs="Arial"/>
                <w:b/>
                <w:bCs/>
                <w:sz w:val="18"/>
                <w:szCs w:val="18"/>
                <w:lang w:val="en-US"/>
              </w:rPr>
            </w:pPr>
          </w:p>
        </w:tc>
        <w:tc>
          <w:tcPr>
            <w:tcW w:w="1440" w:type="dxa"/>
            <w:tcBorders>
              <w:top w:val="single" w:sz="4" w:space="0" w:color="auto"/>
              <w:left w:val="nil"/>
              <w:bottom w:val="nil"/>
              <w:right w:val="nil"/>
            </w:tcBorders>
            <w:vAlign w:val="bottom"/>
          </w:tcPr>
          <w:p w14:paraId="0091D524" w14:textId="15BFEFFB" w:rsidR="003E6A33" w:rsidRPr="00494BF3" w:rsidRDefault="007C4999" w:rsidP="00494BF3">
            <w:pPr>
              <w:ind w:left="-40" w:right="-72"/>
              <w:jc w:val="right"/>
              <w:rPr>
                <w:rFonts w:ascii="Arial" w:eastAsia="Arial" w:hAnsi="Arial" w:cs="Arial"/>
                <w:b/>
                <w:bCs/>
                <w:sz w:val="18"/>
                <w:szCs w:val="18"/>
              </w:rPr>
            </w:pPr>
            <w:r w:rsidRPr="007C4999">
              <w:rPr>
                <w:rFonts w:ascii="Arial" w:hAnsi="Arial" w:cs="Arial"/>
                <w:b/>
                <w:bCs/>
                <w:sz w:val="18"/>
                <w:szCs w:val="18"/>
              </w:rPr>
              <w:t>2025</w:t>
            </w:r>
          </w:p>
        </w:tc>
        <w:tc>
          <w:tcPr>
            <w:tcW w:w="1440" w:type="dxa"/>
            <w:tcBorders>
              <w:top w:val="single" w:sz="4" w:space="0" w:color="auto"/>
              <w:left w:val="nil"/>
              <w:bottom w:val="nil"/>
              <w:right w:val="nil"/>
            </w:tcBorders>
            <w:vAlign w:val="bottom"/>
          </w:tcPr>
          <w:p w14:paraId="58E020FE" w14:textId="39F39EC4" w:rsidR="003E6A33" w:rsidRPr="00494BF3" w:rsidRDefault="007C4999" w:rsidP="00494BF3">
            <w:pPr>
              <w:ind w:left="-40" w:right="-72"/>
              <w:jc w:val="right"/>
              <w:rPr>
                <w:rFonts w:ascii="Arial" w:eastAsia="Arial" w:hAnsi="Arial" w:cs="Arial"/>
                <w:b/>
                <w:bCs/>
                <w:sz w:val="18"/>
                <w:szCs w:val="18"/>
              </w:rPr>
            </w:pPr>
            <w:r w:rsidRPr="007C4999">
              <w:rPr>
                <w:rFonts w:ascii="Arial" w:hAnsi="Arial" w:cs="Arial"/>
                <w:b/>
                <w:bCs/>
                <w:sz w:val="18"/>
                <w:szCs w:val="18"/>
              </w:rPr>
              <w:t>2024</w:t>
            </w:r>
          </w:p>
        </w:tc>
        <w:tc>
          <w:tcPr>
            <w:tcW w:w="1440" w:type="dxa"/>
            <w:tcBorders>
              <w:top w:val="single" w:sz="4" w:space="0" w:color="auto"/>
              <w:left w:val="nil"/>
              <w:bottom w:val="nil"/>
              <w:right w:val="nil"/>
            </w:tcBorders>
            <w:vAlign w:val="bottom"/>
            <w:hideMark/>
          </w:tcPr>
          <w:p w14:paraId="73373F5D" w14:textId="0F9A97BB" w:rsidR="003E6A33" w:rsidRPr="00494BF3" w:rsidRDefault="007C4999" w:rsidP="00494BF3">
            <w:pPr>
              <w:ind w:left="-40" w:right="-72"/>
              <w:jc w:val="right"/>
              <w:rPr>
                <w:rFonts w:ascii="Arial" w:eastAsia="Arial" w:hAnsi="Arial" w:cs="Arial"/>
                <w:b/>
                <w:bCs/>
                <w:sz w:val="18"/>
                <w:szCs w:val="18"/>
                <w:lang w:val="en-US"/>
              </w:rPr>
            </w:pPr>
            <w:r w:rsidRPr="007C4999">
              <w:rPr>
                <w:rFonts w:ascii="Arial" w:hAnsi="Arial" w:cs="Arial"/>
                <w:b/>
                <w:bCs/>
                <w:sz w:val="18"/>
                <w:szCs w:val="18"/>
              </w:rPr>
              <w:t>2025</w:t>
            </w:r>
          </w:p>
        </w:tc>
        <w:tc>
          <w:tcPr>
            <w:tcW w:w="1440" w:type="dxa"/>
            <w:tcBorders>
              <w:top w:val="single" w:sz="4" w:space="0" w:color="auto"/>
              <w:left w:val="nil"/>
              <w:bottom w:val="nil"/>
              <w:right w:val="nil"/>
            </w:tcBorders>
            <w:vAlign w:val="bottom"/>
          </w:tcPr>
          <w:p w14:paraId="2986C953" w14:textId="798674A9" w:rsidR="003E6A33" w:rsidRPr="00494BF3" w:rsidRDefault="007C4999" w:rsidP="00494BF3">
            <w:pPr>
              <w:ind w:left="-40" w:right="-72"/>
              <w:jc w:val="right"/>
              <w:rPr>
                <w:rFonts w:ascii="Arial" w:eastAsia="Arial" w:hAnsi="Arial" w:cs="Arial"/>
                <w:b/>
                <w:bCs/>
                <w:sz w:val="18"/>
                <w:szCs w:val="18"/>
                <w:lang w:val="en-US"/>
              </w:rPr>
            </w:pPr>
            <w:r w:rsidRPr="007C4999">
              <w:rPr>
                <w:rFonts w:ascii="Arial" w:hAnsi="Arial" w:cs="Arial"/>
                <w:b/>
                <w:bCs/>
                <w:sz w:val="18"/>
                <w:szCs w:val="18"/>
              </w:rPr>
              <w:t>2024</w:t>
            </w:r>
          </w:p>
        </w:tc>
      </w:tr>
      <w:tr w:rsidR="00494BF3" w:rsidRPr="00494BF3" w14:paraId="08CF0D0A" w14:textId="77777777" w:rsidTr="000513E3">
        <w:tc>
          <w:tcPr>
            <w:tcW w:w="3690" w:type="dxa"/>
            <w:tcBorders>
              <w:top w:val="nil"/>
              <w:left w:val="nil"/>
              <w:bottom w:val="nil"/>
              <w:right w:val="nil"/>
            </w:tcBorders>
            <w:vAlign w:val="bottom"/>
          </w:tcPr>
          <w:p w14:paraId="44C2625D" w14:textId="77777777" w:rsidR="003E6A33" w:rsidRPr="00494BF3" w:rsidRDefault="003E6A33" w:rsidP="00494BF3">
            <w:pPr>
              <w:ind w:left="427"/>
              <w:rPr>
                <w:rFonts w:ascii="Arial" w:eastAsia="Arial" w:hAnsi="Arial" w:cs="Arial"/>
                <w:sz w:val="18"/>
                <w:szCs w:val="18"/>
                <w:lang w:val="en-US"/>
              </w:rPr>
            </w:pPr>
          </w:p>
        </w:tc>
        <w:tc>
          <w:tcPr>
            <w:tcW w:w="1440" w:type="dxa"/>
            <w:tcBorders>
              <w:top w:val="nil"/>
              <w:left w:val="nil"/>
              <w:bottom w:val="single" w:sz="4" w:space="0" w:color="auto"/>
              <w:right w:val="nil"/>
            </w:tcBorders>
            <w:vAlign w:val="bottom"/>
          </w:tcPr>
          <w:p w14:paraId="25B31488" w14:textId="68CB912C" w:rsidR="003E6A33" w:rsidRPr="00494BF3" w:rsidRDefault="003E6A33" w:rsidP="00494BF3">
            <w:pPr>
              <w:ind w:left="-40" w:right="-72"/>
              <w:jc w:val="right"/>
              <w:rPr>
                <w:rFonts w:ascii="Arial" w:eastAsia="Arial" w:hAnsi="Arial" w:cs="Arial"/>
                <w:b/>
                <w:bCs/>
                <w:sz w:val="18"/>
                <w:szCs w:val="18"/>
                <w:lang w:val="en-US"/>
              </w:rPr>
            </w:pPr>
            <w:r w:rsidRPr="00494BF3">
              <w:rPr>
                <w:rFonts w:ascii="Arial" w:hAnsi="Arial" w:cs="Arial"/>
                <w:b/>
                <w:bCs/>
                <w:sz w:val="18"/>
                <w:szCs w:val="18"/>
              </w:rPr>
              <w:t>Baht</w:t>
            </w:r>
          </w:p>
        </w:tc>
        <w:tc>
          <w:tcPr>
            <w:tcW w:w="1440" w:type="dxa"/>
            <w:tcBorders>
              <w:top w:val="nil"/>
              <w:left w:val="nil"/>
              <w:bottom w:val="single" w:sz="4" w:space="0" w:color="auto"/>
              <w:right w:val="nil"/>
            </w:tcBorders>
            <w:vAlign w:val="bottom"/>
          </w:tcPr>
          <w:p w14:paraId="2DAE2C23" w14:textId="16852393" w:rsidR="003E6A33" w:rsidRPr="00494BF3" w:rsidRDefault="003E6A33" w:rsidP="00494BF3">
            <w:pPr>
              <w:ind w:left="-40" w:right="-72"/>
              <w:jc w:val="right"/>
              <w:rPr>
                <w:rFonts w:ascii="Arial" w:eastAsia="Arial" w:hAnsi="Arial" w:cs="Arial"/>
                <w:b/>
                <w:bCs/>
                <w:sz w:val="18"/>
                <w:szCs w:val="18"/>
                <w:lang w:val="en-US"/>
              </w:rPr>
            </w:pPr>
            <w:r w:rsidRPr="00494BF3">
              <w:rPr>
                <w:rFonts w:ascii="Arial" w:hAnsi="Arial" w:cs="Arial"/>
                <w:b/>
                <w:bCs/>
                <w:sz w:val="18"/>
                <w:szCs w:val="18"/>
              </w:rPr>
              <w:t>Baht</w:t>
            </w:r>
          </w:p>
        </w:tc>
        <w:tc>
          <w:tcPr>
            <w:tcW w:w="1440" w:type="dxa"/>
            <w:tcBorders>
              <w:top w:val="nil"/>
              <w:left w:val="nil"/>
              <w:bottom w:val="single" w:sz="4" w:space="0" w:color="auto"/>
              <w:right w:val="nil"/>
            </w:tcBorders>
            <w:vAlign w:val="bottom"/>
            <w:hideMark/>
          </w:tcPr>
          <w:p w14:paraId="70446C2A" w14:textId="37261B20" w:rsidR="003E6A33" w:rsidRPr="00494BF3" w:rsidRDefault="003E6A33" w:rsidP="00494BF3">
            <w:pPr>
              <w:ind w:left="-40" w:right="-72"/>
              <w:jc w:val="right"/>
              <w:rPr>
                <w:rFonts w:ascii="Arial" w:eastAsia="Arial" w:hAnsi="Arial" w:cs="Arial"/>
                <w:b/>
                <w:bCs/>
                <w:sz w:val="18"/>
                <w:szCs w:val="18"/>
                <w:lang w:val="en-US"/>
              </w:rPr>
            </w:pPr>
            <w:r w:rsidRPr="00494BF3">
              <w:rPr>
                <w:rFonts w:ascii="Arial" w:hAnsi="Arial" w:cs="Arial"/>
                <w:b/>
                <w:bCs/>
                <w:sz w:val="18"/>
                <w:szCs w:val="18"/>
              </w:rPr>
              <w:t>Baht</w:t>
            </w:r>
          </w:p>
        </w:tc>
        <w:tc>
          <w:tcPr>
            <w:tcW w:w="1440" w:type="dxa"/>
            <w:tcBorders>
              <w:top w:val="nil"/>
              <w:left w:val="nil"/>
              <w:bottom w:val="single" w:sz="4" w:space="0" w:color="auto"/>
              <w:right w:val="nil"/>
            </w:tcBorders>
            <w:vAlign w:val="bottom"/>
          </w:tcPr>
          <w:p w14:paraId="0BF6740F" w14:textId="1EFA57C8" w:rsidR="003E6A33" w:rsidRPr="00494BF3" w:rsidRDefault="003E6A33" w:rsidP="00494BF3">
            <w:pPr>
              <w:ind w:left="-40" w:right="-72"/>
              <w:jc w:val="right"/>
              <w:rPr>
                <w:rFonts w:ascii="Arial" w:eastAsia="Arial" w:hAnsi="Arial" w:cs="Arial"/>
                <w:b/>
                <w:bCs/>
                <w:sz w:val="18"/>
                <w:szCs w:val="18"/>
                <w:lang w:val="en-US"/>
              </w:rPr>
            </w:pPr>
            <w:r w:rsidRPr="00494BF3">
              <w:rPr>
                <w:rFonts w:ascii="Arial" w:hAnsi="Arial" w:cs="Arial"/>
                <w:b/>
                <w:bCs/>
                <w:sz w:val="18"/>
                <w:szCs w:val="18"/>
              </w:rPr>
              <w:t>Baht</w:t>
            </w:r>
          </w:p>
        </w:tc>
      </w:tr>
      <w:tr w:rsidR="00494BF3" w:rsidRPr="00494BF3" w14:paraId="44D0547B" w14:textId="77777777" w:rsidTr="000513E3">
        <w:tc>
          <w:tcPr>
            <w:tcW w:w="3690" w:type="dxa"/>
            <w:tcBorders>
              <w:top w:val="nil"/>
              <w:left w:val="nil"/>
              <w:bottom w:val="nil"/>
              <w:right w:val="nil"/>
            </w:tcBorders>
            <w:vAlign w:val="bottom"/>
          </w:tcPr>
          <w:p w14:paraId="0A33E4D8" w14:textId="77777777" w:rsidR="003E6A33" w:rsidRPr="00494BF3" w:rsidRDefault="003E6A33" w:rsidP="00494BF3">
            <w:pPr>
              <w:pStyle w:val="a"/>
              <w:ind w:left="427"/>
              <w:rPr>
                <w:rFonts w:ascii="Arial" w:hAnsi="Arial" w:cs="Arial"/>
                <w:sz w:val="18"/>
                <w:szCs w:val="18"/>
                <w:lang w:val="en-US"/>
              </w:rPr>
            </w:pPr>
          </w:p>
        </w:tc>
        <w:tc>
          <w:tcPr>
            <w:tcW w:w="1440" w:type="dxa"/>
            <w:tcBorders>
              <w:top w:val="single" w:sz="4" w:space="0" w:color="auto"/>
              <w:left w:val="nil"/>
              <w:bottom w:val="nil"/>
              <w:right w:val="nil"/>
            </w:tcBorders>
          </w:tcPr>
          <w:p w14:paraId="1A952742" w14:textId="77777777" w:rsidR="003E6A33" w:rsidRPr="00494BF3" w:rsidRDefault="003E6A33" w:rsidP="00494BF3">
            <w:pPr>
              <w:pStyle w:val="a"/>
              <w:ind w:left="-120"/>
              <w:rPr>
                <w:rFonts w:ascii="Arial" w:hAnsi="Arial" w:cs="Arial"/>
                <w:sz w:val="18"/>
                <w:szCs w:val="18"/>
                <w:lang w:val="en-US"/>
              </w:rPr>
            </w:pPr>
          </w:p>
        </w:tc>
        <w:tc>
          <w:tcPr>
            <w:tcW w:w="1440" w:type="dxa"/>
            <w:tcBorders>
              <w:top w:val="single" w:sz="4" w:space="0" w:color="auto"/>
              <w:left w:val="nil"/>
              <w:bottom w:val="nil"/>
              <w:right w:val="nil"/>
            </w:tcBorders>
            <w:vAlign w:val="bottom"/>
          </w:tcPr>
          <w:p w14:paraId="64C14873" w14:textId="6227592E" w:rsidR="003E6A33" w:rsidRPr="00494BF3" w:rsidRDefault="003E6A33" w:rsidP="00494BF3">
            <w:pPr>
              <w:pStyle w:val="a"/>
              <w:ind w:left="-120"/>
              <w:rPr>
                <w:rFonts w:ascii="Arial" w:hAnsi="Arial" w:cs="Arial"/>
                <w:sz w:val="18"/>
                <w:szCs w:val="18"/>
                <w:lang w:val="en-US"/>
              </w:rPr>
            </w:pPr>
          </w:p>
        </w:tc>
        <w:tc>
          <w:tcPr>
            <w:tcW w:w="1440" w:type="dxa"/>
            <w:tcBorders>
              <w:top w:val="single" w:sz="4" w:space="0" w:color="auto"/>
              <w:left w:val="nil"/>
              <w:bottom w:val="nil"/>
              <w:right w:val="nil"/>
            </w:tcBorders>
            <w:vAlign w:val="bottom"/>
          </w:tcPr>
          <w:p w14:paraId="03DEEC64" w14:textId="0DDFFB88" w:rsidR="003E6A33" w:rsidRPr="00494BF3" w:rsidRDefault="003E6A33" w:rsidP="00494BF3">
            <w:pPr>
              <w:pStyle w:val="a"/>
              <w:ind w:left="-120"/>
              <w:rPr>
                <w:rFonts w:ascii="Arial" w:hAnsi="Arial" w:cs="Arial"/>
                <w:sz w:val="18"/>
                <w:szCs w:val="18"/>
                <w:lang w:val="en-US"/>
              </w:rPr>
            </w:pPr>
          </w:p>
        </w:tc>
        <w:tc>
          <w:tcPr>
            <w:tcW w:w="1440" w:type="dxa"/>
            <w:tcBorders>
              <w:top w:val="single" w:sz="4" w:space="0" w:color="auto"/>
              <w:left w:val="nil"/>
              <w:bottom w:val="nil"/>
              <w:right w:val="nil"/>
            </w:tcBorders>
            <w:vAlign w:val="bottom"/>
          </w:tcPr>
          <w:p w14:paraId="1A1F7B77" w14:textId="77777777" w:rsidR="003E6A33" w:rsidRPr="00494BF3" w:rsidRDefault="003E6A33" w:rsidP="00494BF3">
            <w:pPr>
              <w:pStyle w:val="a"/>
              <w:ind w:left="-120"/>
              <w:rPr>
                <w:rFonts w:ascii="Arial" w:hAnsi="Arial" w:cs="Arial"/>
                <w:sz w:val="18"/>
                <w:szCs w:val="18"/>
                <w:lang w:val="en-US"/>
              </w:rPr>
            </w:pPr>
          </w:p>
        </w:tc>
      </w:tr>
      <w:tr w:rsidR="00494BF3" w:rsidRPr="00494BF3" w14:paraId="4F1EAA29" w14:textId="77777777" w:rsidTr="000513E3">
        <w:tc>
          <w:tcPr>
            <w:tcW w:w="3690" w:type="dxa"/>
            <w:tcBorders>
              <w:top w:val="nil"/>
              <w:left w:val="nil"/>
              <w:bottom w:val="nil"/>
              <w:right w:val="nil"/>
            </w:tcBorders>
            <w:vAlign w:val="bottom"/>
          </w:tcPr>
          <w:p w14:paraId="0745BAC5" w14:textId="0ACAB8AB" w:rsidR="00E477BB" w:rsidRPr="00494BF3" w:rsidRDefault="00E477BB" w:rsidP="00494BF3">
            <w:pPr>
              <w:tabs>
                <w:tab w:val="left" w:pos="1916"/>
              </w:tabs>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bidi="ar-SA"/>
              </w:rPr>
              <w:t>Trade receivables</w:t>
            </w:r>
            <w:r w:rsidR="000513E3" w:rsidRPr="00494BF3">
              <w:rPr>
                <w:rFonts w:ascii="Arial" w:eastAsia="Cambria" w:hAnsi="Arial" w:cs="Arial"/>
                <w:sz w:val="18"/>
                <w:szCs w:val="18"/>
                <w:lang w:val="en-US"/>
              </w:rPr>
              <w:tab/>
            </w:r>
            <w:r w:rsidRPr="00494BF3">
              <w:rPr>
                <w:rFonts w:ascii="Arial" w:eastAsia="Cambria" w:hAnsi="Arial" w:cs="Arial"/>
                <w:sz w:val="18"/>
                <w:szCs w:val="18"/>
                <w:lang w:val="en-US"/>
              </w:rPr>
              <w:t>- third parties</w:t>
            </w:r>
          </w:p>
        </w:tc>
        <w:tc>
          <w:tcPr>
            <w:tcW w:w="1440" w:type="dxa"/>
            <w:tcBorders>
              <w:top w:val="nil"/>
              <w:left w:val="nil"/>
              <w:bottom w:val="nil"/>
              <w:right w:val="nil"/>
            </w:tcBorders>
            <w:vAlign w:val="center"/>
          </w:tcPr>
          <w:p w14:paraId="65D9C8D3" w14:textId="646D53A4" w:rsidR="00E477BB" w:rsidRPr="00494BF3" w:rsidRDefault="007C4999" w:rsidP="00494BF3">
            <w:pPr>
              <w:ind w:left="-40" w:right="-72"/>
              <w:jc w:val="right"/>
              <w:rPr>
                <w:rFonts w:ascii="Arial" w:eastAsia="Arial" w:hAnsi="Arial" w:cs="Arial"/>
                <w:sz w:val="18"/>
                <w:szCs w:val="18"/>
                <w:cs/>
                <w:lang w:val="en-US"/>
              </w:rPr>
            </w:pPr>
            <w:r w:rsidRPr="007C4999">
              <w:rPr>
                <w:rFonts w:ascii="Arial" w:eastAsia="Arial" w:hAnsi="Arial" w:cs="Arial"/>
                <w:sz w:val="18"/>
                <w:szCs w:val="18"/>
              </w:rPr>
              <w:t>55</w:t>
            </w:r>
            <w:r w:rsidR="0032081F" w:rsidRPr="00494BF3">
              <w:rPr>
                <w:rFonts w:ascii="Arial" w:eastAsia="Arial" w:hAnsi="Arial" w:cs="Arial"/>
                <w:sz w:val="18"/>
                <w:szCs w:val="18"/>
                <w:lang w:val="en-US"/>
              </w:rPr>
              <w:t>,</w:t>
            </w:r>
            <w:r w:rsidRPr="007C4999">
              <w:rPr>
                <w:rFonts w:ascii="Arial" w:eastAsia="Arial" w:hAnsi="Arial" w:cs="Arial"/>
                <w:sz w:val="18"/>
                <w:szCs w:val="18"/>
              </w:rPr>
              <w:t>140</w:t>
            </w:r>
            <w:r w:rsidR="0032081F" w:rsidRPr="00494BF3">
              <w:rPr>
                <w:rFonts w:ascii="Arial" w:eastAsia="Arial" w:hAnsi="Arial" w:cs="Arial"/>
                <w:sz w:val="18"/>
                <w:szCs w:val="18"/>
                <w:lang w:val="en-US"/>
              </w:rPr>
              <w:t>,</w:t>
            </w:r>
            <w:r w:rsidRPr="007C4999">
              <w:rPr>
                <w:rFonts w:ascii="Arial" w:eastAsia="Arial" w:hAnsi="Arial" w:cs="Arial"/>
                <w:sz w:val="18"/>
                <w:szCs w:val="18"/>
              </w:rPr>
              <w:t>452</w:t>
            </w:r>
          </w:p>
        </w:tc>
        <w:tc>
          <w:tcPr>
            <w:tcW w:w="1440" w:type="dxa"/>
            <w:tcBorders>
              <w:top w:val="nil"/>
              <w:left w:val="nil"/>
              <w:bottom w:val="nil"/>
              <w:right w:val="nil"/>
            </w:tcBorders>
            <w:vAlign w:val="center"/>
          </w:tcPr>
          <w:p w14:paraId="7715EEA6" w14:textId="5751A76D" w:rsidR="00E477BB" w:rsidRPr="00494BF3" w:rsidRDefault="007C4999" w:rsidP="00494BF3">
            <w:pPr>
              <w:ind w:left="-40" w:right="-72"/>
              <w:jc w:val="right"/>
              <w:rPr>
                <w:rFonts w:ascii="Arial" w:eastAsia="Arial" w:hAnsi="Arial" w:cs="Arial"/>
                <w:sz w:val="18"/>
                <w:szCs w:val="18"/>
                <w:lang w:val="en-US"/>
              </w:rPr>
            </w:pPr>
            <w:r w:rsidRPr="007C4999">
              <w:rPr>
                <w:rFonts w:ascii="Arial" w:eastAsia="Arial" w:hAnsi="Arial" w:cs="Arial"/>
                <w:sz w:val="18"/>
                <w:szCs w:val="18"/>
              </w:rPr>
              <w:t>62</w:t>
            </w:r>
            <w:r w:rsidR="00E477BB" w:rsidRPr="00494BF3">
              <w:rPr>
                <w:rFonts w:ascii="Arial" w:eastAsia="Arial" w:hAnsi="Arial" w:cs="Arial"/>
                <w:sz w:val="18"/>
                <w:szCs w:val="18"/>
                <w:lang w:val="en-US"/>
              </w:rPr>
              <w:t>,</w:t>
            </w:r>
            <w:r w:rsidRPr="007C4999">
              <w:rPr>
                <w:rFonts w:ascii="Arial" w:eastAsia="Arial" w:hAnsi="Arial" w:cs="Arial"/>
                <w:sz w:val="18"/>
                <w:szCs w:val="18"/>
              </w:rPr>
              <w:t>000</w:t>
            </w:r>
            <w:r w:rsidR="00E477BB" w:rsidRPr="00494BF3">
              <w:rPr>
                <w:rFonts w:ascii="Arial" w:eastAsia="Arial" w:hAnsi="Arial" w:cs="Arial"/>
                <w:sz w:val="18"/>
                <w:szCs w:val="18"/>
                <w:lang w:val="en-US"/>
              </w:rPr>
              <w:t>,</w:t>
            </w:r>
            <w:r w:rsidRPr="007C4999">
              <w:rPr>
                <w:rFonts w:ascii="Arial" w:eastAsia="Arial" w:hAnsi="Arial" w:cs="Arial"/>
                <w:sz w:val="18"/>
                <w:szCs w:val="18"/>
              </w:rPr>
              <w:t>175</w:t>
            </w:r>
            <w:r w:rsidR="00E477BB" w:rsidRPr="00494BF3">
              <w:rPr>
                <w:rFonts w:ascii="Arial" w:eastAsia="Arial" w:hAnsi="Arial" w:cs="Arial"/>
                <w:sz w:val="18"/>
                <w:szCs w:val="18"/>
                <w:lang w:val="en-US"/>
              </w:rPr>
              <w:t xml:space="preserve"> </w:t>
            </w:r>
          </w:p>
        </w:tc>
        <w:tc>
          <w:tcPr>
            <w:tcW w:w="1440" w:type="dxa"/>
            <w:tcBorders>
              <w:top w:val="nil"/>
              <w:left w:val="nil"/>
              <w:bottom w:val="nil"/>
              <w:right w:val="nil"/>
            </w:tcBorders>
            <w:vAlign w:val="bottom"/>
          </w:tcPr>
          <w:p w14:paraId="191AC101" w14:textId="04AC41D9" w:rsidR="00E477BB" w:rsidRPr="00494BF3" w:rsidRDefault="007C4999" w:rsidP="00494BF3">
            <w:pPr>
              <w:ind w:left="-40" w:right="-72"/>
              <w:jc w:val="right"/>
              <w:rPr>
                <w:rFonts w:ascii="Arial" w:eastAsia="Arial" w:hAnsi="Arial" w:cs="Arial"/>
                <w:sz w:val="18"/>
                <w:szCs w:val="18"/>
                <w:lang w:val="en-US"/>
              </w:rPr>
            </w:pPr>
            <w:r w:rsidRPr="007C4999">
              <w:rPr>
                <w:rFonts w:ascii="Arial" w:eastAsia="Arial" w:hAnsi="Arial" w:cs="Arial"/>
                <w:sz w:val="18"/>
                <w:szCs w:val="18"/>
              </w:rPr>
              <w:t>41</w:t>
            </w:r>
            <w:r w:rsidR="00B83E5B" w:rsidRPr="00494BF3">
              <w:rPr>
                <w:rFonts w:ascii="Arial" w:eastAsia="Arial" w:hAnsi="Arial" w:cs="Arial"/>
                <w:sz w:val="18"/>
                <w:szCs w:val="18"/>
                <w:lang w:val="en-US"/>
              </w:rPr>
              <w:t>,</w:t>
            </w:r>
            <w:r w:rsidRPr="007C4999">
              <w:rPr>
                <w:rFonts w:ascii="Arial" w:eastAsia="Arial" w:hAnsi="Arial" w:cs="Arial"/>
                <w:sz w:val="18"/>
                <w:szCs w:val="18"/>
              </w:rPr>
              <w:t>930</w:t>
            </w:r>
            <w:r w:rsidR="00B83E5B" w:rsidRPr="00494BF3">
              <w:rPr>
                <w:rFonts w:ascii="Arial" w:eastAsia="Arial" w:hAnsi="Arial" w:cs="Arial"/>
                <w:sz w:val="18"/>
                <w:szCs w:val="18"/>
                <w:lang w:val="en-US"/>
              </w:rPr>
              <w:t>,</w:t>
            </w:r>
            <w:r w:rsidRPr="007C4999">
              <w:rPr>
                <w:rFonts w:ascii="Arial" w:eastAsia="Arial" w:hAnsi="Arial" w:cs="Arial"/>
                <w:sz w:val="18"/>
                <w:szCs w:val="18"/>
              </w:rPr>
              <w:t>684</w:t>
            </w:r>
          </w:p>
        </w:tc>
        <w:tc>
          <w:tcPr>
            <w:tcW w:w="1440" w:type="dxa"/>
            <w:tcBorders>
              <w:top w:val="nil"/>
              <w:left w:val="nil"/>
              <w:bottom w:val="nil"/>
              <w:right w:val="nil"/>
            </w:tcBorders>
            <w:vAlign w:val="center"/>
          </w:tcPr>
          <w:p w14:paraId="326B0800" w14:textId="055A3D29" w:rsidR="00E477BB" w:rsidRPr="00494BF3" w:rsidRDefault="007C4999" w:rsidP="00494BF3">
            <w:pPr>
              <w:ind w:left="-40" w:right="-72"/>
              <w:jc w:val="right"/>
              <w:rPr>
                <w:rFonts w:ascii="Arial" w:eastAsia="Arial" w:hAnsi="Arial" w:cs="Arial"/>
                <w:sz w:val="18"/>
                <w:szCs w:val="18"/>
                <w:lang w:val="en-US"/>
              </w:rPr>
            </w:pPr>
            <w:r w:rsidRPr="007C4999">
              <w:rPr>
                <w:rFonts w:ascii="Arial" w:eastAsia="Arial" w:hAnsi="Arial" w:cs="Arial"/>
                <w:sz w:val="18"/>
                <w:szCs w:val="18"/>
              </w:rPr>
              <w:t>57</w:t>
            </w:r>
            <w:r w:rsidR="00E477BB" w:rsidRPr="00494BF3">
              <w:rPr>
                <w:rFonts w:ascii="Arial" w:eastAsia="Arial" w:hAnsi="Arial" w:cs="Arial"/>
                <w:sz w:val="18"/>
                <w:szCs w:val="18"/>
                <w:lang w:val="en-US"/>
              </w:rPr>
              <w:t>,</w:t>
            </w:r>
            <w:r w:rsidRPr="007C4999">
              <w:rPr>
                <w:rFonts w:ascii="Arial" w:eastAsia="Arial" w:hAnsi="Arial" w:cs="Arial"/>
                <w:sz w:val="18"/>
                <w:szCs w:val="18"/>
              </w:rPr>
              <w:t>489</w:t>
            </w:r>
            <w:r w:rsidR="00E477BB" w:rsidRPr="00494BF3">
              <w:rPr>
                <w:rFonts w:ascii="Arial" w:eastAsia="Arial" w:hAnsi="Arial" w:cs="Arial"/>
                <w:sz w:val="18"/>
                <w:szCs w:val="18"/>
                <w:lang w:val="en-US"/>
              </w:rPr>
              <w:t>,</w:t>
            </w:r>
            <w:r w:rsidRPr="007C4999">
              <w:rPr>
                <w:rFonts w:ascii="Arial" w:eastAsia="Arial" w:hAnsi="Arial" w:cs="Arial"/>
                <w:sz w:val="18"/>
                <w:szCs w:val="18"/>
              </w:rPr>
              <w:t>644</w:t>
            </w:r>
          </w:p>
        </w:tc>
      </w:tr>
      <w:tr w:rsidR="00494BF3" w:rsidRPr="00494BF3" w14:paraId="5D3CEE0C" w14:textId="77777777" w:rsidTr="000513E3">
        <w:tc>
          <w:tcPr>
            <w:tcW w:w="3690" w:type="dxa"/>
            <w:tcBorders>
              <w:top w:val="nil"/>
              <w:left w:val="nil"/>
              <w:bottom w:val="nil"/>
              <w:right w:val="nil"/>
            </w:tcBorders>
            <w:vAlign w:val="bottom"/>
          </w:tcPr>
          <w:p w14:paraId="1971A3FA" w14:textId="4317EEF8" w:rsidR="00C11B1C" w:rsidRPr="00494BF3" w:rsidRDefault="00C11B1C" w:rsidP="00494BF3">
            <w:pPr>
              <w:tabs>
                <w:tab w:val="left" w:pos="1916"/>
              </w:tabs>
              <w:autoSpaceDE w:val="0"/>
              <w:autoSpaceDN w:val="0"/>
              <w:adjustRightInd w:val="0"/>
              <w:ind w:left="427"/>
              <w:rPr>
                <w:rFonts w:ascii="Arial" w:eastAsia="Cambria" w:hAnsi="Arial" w:cs="Arial"/>
                <w:sz w:val="18"/>
                <w:szCs w:val="18"/>
                <w:lang w:val="en-US" w:bidi="ar-SA"/>
              </w:rPr>
            </w:pPr>
            <w:r w:rsidRPr="00494BF3">
              <w:rPr>
                <w:rFonts w:ascii="Arial" w:eastAsia="Cambria" w:hAnsi="Arial" w:cs="Arial"/>
                <w:sz w:val="18"/>
                <w:szCs w:val="18"/>
                <w:lang w:val="en-US"/>
              </w:rPr>
              <w:t>Trade receivables</w:t>
            </w:r>
            <w:r w:rsidR="000513E3" w:rsidRPr="00494BF3">
              <w:rPr>
                <w:rFonts w:ascii="Arial" w:eastAsia="Cambria" w:hAnsi="Arial" w:cs="Arial"/>
                <w:sz w:val="18"/>
                <w:szCs w:val="18"/>
                <w:lang w:val="en-US"/>
              </w:rPr>
              <w:tab/>
            </w:r>
            <w:r w:rsidRPr="00494BF3">
              <w:rPr>
                <w:rFonts w:ascii="Arial" w:eastAsia="Cambria" w:hAnsi="Arial" w:cs="Arial"/>
                <w:sz w:val="18"/>
                <w:szCs w:val="18"/>
                <w:lang w:val="en-US"/>
              </w:rPr>
              <w:t>- related parties</w:t>
            </w:r>
          </w:p>
        </w:tc>
        <w:tc>
          <w:tcPr>
            <w:tcW w:w="1440" w:type="dxa"/>
            <w:tcBorders>
              <w:top w:val="nil"/>
              <w:left w:val="nil"/>
              <w:bottom w:val="nil"/>
              <w:right w:val="nil"/>
            </w:tcBorders>
            <w:vAlign w:val="center"/>
          </w:tcPr>
          <w:p w14:paraId="37AC7E38" w14:textId="5B4CA467" w:rsidR="00C11B1C" w:rsidRPr="00494BF3" w:rsidRDefault="00C11B1C" w:rsidP="00494BF3">
            <w:pPr>
              <w:ind w:left="-40" w:right="-72"/>
              <w:jc w:val="right"/>
              <w:rPr>
                <w:rFonts w:ascii="Arial" w:eastAsia="Arial" w:hAnsi="Arial" w:cs="Arial"/>
                <w:sz w:val="18"/>
                <w:szCs w:val="18"/>
                <w:lang w:val="en-US"/>
              </w:rPr>
            </w:pPr>
          </w:p>
        </w:tc>
        <w:tc>
          <w:tcPr>
            <w:tcW w:w="1440" w:type="dxa"/>
            <w:tcBorders>
              <w:top w:val="nil"/>
              <w:left w:val="nil"/>
              <w:bottom w:val="nil"/>
              <w:right w:val="nil"/>
            </w:tcBorders>
            <w:vAlign w:val="center"/>
          </w:tcPr>
          <w:p w14:paraId="6F73005C" w14:textId="4763D0C3" w:rsidR="00C11B1C" w:rsidRPr="00494BF3" w:rsidRDefault="00C11B1C" w:rsidP="00494BF3">
            <w:pPr>
              <w:ind w:left="-40" w:right="-72"/>
              <w:jc w:val="right"/>
              <w:rPr>
                <w:rFonts w:ascii="Arial" w:eastAsia="Arial" w:hAnsi="Arial" w:cs="Arial"/>
                <w:sz w:val="18"/>
                <w:szCs w:val="18"/>
                <w:lang w:val="en-US"/>
              </w:rPr>
            </w:pPr>
          </w:p>
        </w:tc>
        <w:tc>
          <w:tcPr>
            <w:tcW w:w="1440" w:type="dxa"/>
            <w:tcBorders>
              <w:top w:val="nil"/>
              <w:left w:val="nil"/>
              <w:bottom w:val="nil"/>
              <w:right w:val="nil"/>
            </w:tcBorders>
            <w:vAlign w:val="bottom"/>
          </w:tcPr>
          <w:p w14:paraId="29E1B758" w14:textId="2D704716" w:rsidR="00C11B1C" w:rsidRPr="00494BF3" w:rsidRDefault="00C11B1C" w:rsidP="00494BF3">
            <w:pPr>
              <w:ind w:left="-40" w:right="-72"/>
              <w:jc w:val="right"/>
              <w:rPr>
                <w:rFonts w:ascii="Arial" w:eastAsia="Arial" w:hAnsi="Arial" w:cs="Arial"/>
                <w:sz w:val="18"/>
                <w:szCs w:val="18"/>
                <w:lang w:val="en-US"/>
              </w:rPr>
            </w:pPr>
          </w:p>
        </w:tc>
        <w:tc>
          <w:tcPr>
            <w:tcW w:w="1440" w:type="dxa"/>
            <w:tcBorders>
              <w:top w:val="nil"/>
              <w:left w:val="nil"/>
              <w:bottom w:val="nil"/>
              <w:right w:val="nil"/>
            </w:tcBorders>
            <w:vAlign w:val="center"/>
          </w:tcPr>
          <w:p w14:paraId="5343706D" w14:textId="6B68C591" w:rsidR="00C11B1C" w:rsidRPr="00494BF3" w:rsidRDefault="00C11B1C" w:rsidP="00494BF3">
            <w:pPr>
              <w:ind w:left="-40" w:right="-72"/>
              <w:jc w:val="right"/>
              <w:rPr>
                <w:rFonts w:ascii="Arial" w:eastAsia="Arial" w:hAnsi="Arial" w:cs="Arial"/>
                <w:sz w:val="18"/>
                <w:szCs w:val="18"/>
                <w:lang w:val="en-US"/>
              </w:rPr>
            </w:pPr>
          </w:p>
        </w:tc>
      </w:tr>
      <w:tr w:rsidR="00494BF3" w:rsidRPr="00494BF3" w14:paraId="13BBC184" w14:textId="77777777" w:rsidTr="000513E3">
        <w:tc>
          <w:tcPr>
            <w:tcW w:w="3690" w:type="dxa"/>
            <w:tcBorders>
              <w:top w:val="nil"/>
              <w:left w:val="nil"/>
              <w:bottom w:val="nil"/>
              <w:right w:val="nil"/>
            </w:tcBorders>
            <w:vAlign w:val="bottom"/>
          </w:tcPr>
          <w:p w14:paraId="40CBC3CF" w14:textId="6944C0DC" w:rsidR="00494BF3" w:rsidRPr="00494BF3" w:rsidRDefault="00494BF3" w:rsidP="00494BF3">
            <w:pPr>
              <w:tabs>
                <w:tab w:val="left" w:pos="1916"/>
              </w:tabs>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rPr>
              <w:tab/>
              <w:t xml:space="preserve">    (Note </w:t>
            </w:r>
            <w:r w:rsidR="007C4999" w:rsidRPr="007C4999">
              <w:rPr>
                <w:rFonts w:ascii="Arial" w:eastAsia="Cambria" w:hAnsi="Arial" w:cs="Arial"/>
                <w:sz w:val="18"/>
                <w:szCs w:val="18"/>
              </w:rPr>
              <w:t>35</w:t>
            </w:r>
            <w:r w:rsidRPr="00494BF3">
              <w:rPr>
                <w:rFonts w:ascii="Arial" w:eastAsia="Cambria" w:hAnsi="Arial" w:cs="Arial"/>
                <w:sz w:val="18"/>
                <w:szCs w:val="18"/>
                <w:lang w:val="en-US"/>
              </w:rPr>
              <w:t xml:space="preserve"> (b))</w:t>
            </w:r>
          </w:p>
        </w:tc>
        <w:tc>
          <w:tcPr>
            <w:tcW w:w="1440" w:type="dxa"/>
            <w:tcBorders>
              <w:top w:val="nil"/>
              <w:left w:val="nil"/>
              <w:bottom w:val="nil"/>
              <w:right w:val="nil"/>
            </w:tcBorders>
            <w:vAlign w:val="center"/>
          </w:tcPr>
          <w:p w14:paraId="6423AACC" w14:textId="71420424" w:rsidR="00494BF3" w:rsidRPr="00494BF3" w:rsidRDefault="007C4999" w:rsidP="00494BF3">
            <w:pPr>
              <w:ind w:left="-40" w:right="-72"/>
              <w:jc w:val="right"/>
              <w:rPr>
                <w:rFonts w:ascii="Arial" w:eastAsia="Arial" w:hAnsi="Arial" w:cs="Arial"/>
                <w:sz w:val="18"/>
                <w:szCs w:val="18"/>
                <w:lang w:val="en-US"/>
              </w:rPr>
            </w:pPr>
            <w:r w:rsidRPr="007C4999">
              <w:rPr>
                <w:rFonts w:ascii="Arial" w:eastAsia="Arial" w:hAnsi="Arial" w:cs="Arial"/>
                <w:sz w:val="18"/>
                <w:szCs w:val="18"/>
              </w:rPr>
              <w:t>11</w:t>
            </w:r>
            <w:r w:rsidR="00494BF3" w:rsidRPr="00494BF3">
              <w:rPr>
                <w:rFonts w:ascii="Arial" w:eastAsia="Arial" w:hAnsi="Arial" w:cs="Arial"/>
                <w:sz w:val="18"/>
                <w:szCs w:val="18"/>
                <w:lang w:val="en-US"/>
              </w:rPr>
              <w:t>,</w:t>
            </w:r>
            <w:r w:rsidRPr="007C4999">
              <w:rPr>
                <w:rFonts w:ascii="Arial" w:eastAsia="Arial" w:hAnsi="Arial" w:cs="Arial"/>
                <w:sz w:val="18"/>
                <w:szCs w:val="18"/>
              </w:rPr>
              <w:t>143</w:t>
            </w:r>
            <w:r w:rsidR="00494BF3" w:rsidRPr="00494BF3">
              <w:rPr>
                <w:rFonts w:ascii="Arial" w:eastAsia="Arial" w:hAnsi="Arial" w:cs="Arial"/>
                <w:sz w:val="18"/>
                <w:szCs w:val="18"/>
                <w:lang w:val="en-US"/>
              </w:rPr>
              <w:t>,</w:t>
            </w:r>
            <w:r w:rsidRPr="007C4999">
              <w:rPr>
                <w:rFonts w:ascii="Arial" w:eastAsia="Arial" w:hAnsi="Arial" w:cs="Arial"/>
                <w:sz w:val="18"/>
                <w:szCs w:val="18"/>
              </w:rPr>
              <w:t>168</w:t>
            </w:r>
          </w:p>
        </w:tc>
        <w:tc>
          <w:tcPr>
            <w:tcW w:w="1440" w:type="dxa"/>
            <w:tcBorders>
              <w:top w:val="nil"/>
              <w:left w:val="nil"/>
              <w:bottom w:val="nil"/>
              <w:right w:val="nil"/>
            </w:tcBorders>
            <w:vAlign w:val="center"/>
          </w:tcPr>
          <w:p w14:paraId="475C42B4" w14:textId="0C6FED17" w:rsidR="00494BF3" w:rsidRPr="00494BF3" w:rsidRDefault="00494BF3" w:rsidP="00494BF3">
            <w:pPr>
              <w:ind w:left="-40" w:right="-72"/>
              <w:jc w:val="right"/>
              <w:rPr>
                <w:rFonts w:ascii="Arial" w:eastAsia="Arial" w:hAnsi="Arial" w:cs="Arial"/>
                <w:sz w:val="18"/>
                <w:szCs w:val="18"/>
                <w:lang w:val="en-US"/>
              </w:rPr>
            </w:pPr>
            <w:r w:rsidRPr="00494BF3">
              <w:rPr>
                <w:rFonts w:ascii="Arial" w:eastAsia="Arial" w:hAnsi="Arial" w:cs="Arial"/>
                <w:sz w:val="18"/>
                <w:szCs w:val="18"/>
                <w:lang w:val="en-US"/>
              </w:rPr>
              <w:t>-</w:t>
            </w:r>
          </w:p>
        </w:tc>
        <w:tc>
          <w:tcPr>
            <w:tcW w:w="1440" w:type="dxa"/>
            <w:tcBorders>
              <w:top w:val="nil"/>
              <w:left w:val="nil"/>
              <w:bottom w:val="nil"/>
              <w:right w:val="nil"/>
            </w:tcBorders>
            <w:vAlign w:val="bottom"/>
          </w:tcPr>
          <w:p w14:paraId="3977D120" w14:textId="3CE74294" w:rsidR="00494BF3" w:rsidRPr="00494BF3" w:rsidRDefault="00494BF3" w:rsidP="00494BF3">
            <w:pPr>
              <w:ind w:left="-40" w:right="-72"/>
              <w:jc w:val="right"/>
              <w:rPr>
                <w:rFonts w:ascii="Arial" w:eastAsia="Arial" w:hAnsi="Arial" w:cs="Arial"/>
                <w:sz w:val="18"/>
                <w:szCs w:val="18"/>
                <w:lang w:val="en-US"/>
              </w:rPr>
            </w:pPr>
            <w:r w:rsidRPr="00494BF3">
              <w:rPr>
                <w:rFonts w:ascii="Arial" w:eastAsia="Arial" w:hAnsi="Arial" w:cs="Arial"/>
                <w:sz w:val="18"/>
                <w:szCs w:val="18"/>
                <w:lang w:val="en-US"/>
              </w:rPr>
              <w:t>-</w:t>
            </w:r>
          </w:p>
        </w:tc>
        <w:tc>
          <w:tcPr>
            <w:tcW w:w="1440" w:type="dxa"/>
            <w:tcBorders>
              <w:top w:val="nil"/>
              <w:left w:val="nil"/>
              <w:bottom w:val="nil"/>
              <w:right w:val="nil"/>
            </w:tcBorders>
            <w:vAlign w:val="center"/>
          </w:tcPr>
          <w:p w14:paraId="449E9B61" w14:textId="0EF1FC96" w:rsidR="00494BF3" w:rsidRPr="00494BF3" w:rsidRDefault="00494BF3" w:rsidP="00494BF3">
            <w:pPr>
              <w:ind w:left="-40" w:right="-72"/>
              <w:jc w:val="right"/>
              <w:rPr>
                <w:rFonts w:ascii="Arial" w:eastAsia="Arial" w:hAnsi="Arial" w:cs="Arial"/>
                <w:sz w:val="18"/>
                <w:szCs w:val="18"/>
                <w:lang w:val="en-US"/>
              </w:rPr>
            </w:pPr>
            <w:r w:rsidRPr="00494BF3">
              <w:rPr>
                <w:rFonts w:ascii="Arial" w:eastAsia="Arial" w:hAnsi="Arial" w:cs="Arial"/>
                <w:sz w:val="18"/>
                <w:szCs w:val="18"/>
                <w:lang w:val="en-US"/>
              </w:rPr>
              <w:t>-</w:t>
            </w:r>
          </w:p>
        </w:tc>
      </w:tr>
      <w:tr w:rsidR="00494BF3" w:rsidRPr="00494BF3" w14:paraId="384437A0" w14:textId="77777777" w:rsidTr="000513E3">
        <w:tc>
          <w:tcPr>
            <w:tcW w:w="3690" w:type="dxa"/>
            <w:tcBorders>
              <w:top w:val="nil"/>
              <w:left w:val="nil"/>
              <w:bottom w:val="nil"/>
              <w:right w:val="nil"/>
            </w:tcBorders>
            <w:vAlign w:val="bottom"/>
          </w:tcPr>
          <w:p w14:paraId="6672CFA4" w14:textId="5B5CBE81" w:rsidR="00494BF3" w:rsidRPr="00494BF3" w:rsidRDefault="00494BF3" w:rsidP="00494BF3">
            <w:pPr>
              <w:tabs>
                <w:tab w:val="left" w:pos="2869"/>
              </w:tabs>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u w:val="single"/>
                <w:lang w:val="en-US"/>
              </w:rPr>
              <w:t>Less</w:t>
            </w:r>
            <w:r w:rsidRPr="00494BF3">
              <w:rPr>
                <w:rFonts w:ascii="Arial" w:eastAsia="Cambria" w:hAnsi="Arial" w:cs="Arial"/>
                <w:sz w:val="18"/>
                <w:szCs w:val="18"/>
                <w:lang w:val="en-US"/>
              </w:rPr>
              <w:t xml:space="preserve">  Expected credit losses </w:t>
            </w:r>
          </w:p>
        </w:tc>
        <w:tc>
          <w:tcPr>
            <w:tcW w:w="1440" w:type="dxa"/>
            <w:tcBorders>
              <w:top w:val="nil"/>
              <w:left w:val="nil"/>
              <w:bottom w:val="single" w:sz="4" w:space="0" w:color="auto"/>
              <w:right w:val="nil"/>
            </w:tcBorders>
            <w:vAlign w:val="center"/>
          </w:tcPr>
          <w:p w14:paraId="0E4441DC" w14:textId="15562F1F" w:rsidR="00494BF3" w:rsidRPr="00494BF3" w:rsidRDefault="00494BF3" w:rsidP="00494BF3">
            <w:pPr>
              <w:ind w:left="-40" w:right="-72"/>
              <w:jc w:val="right"/>
              <w:rPr>
                <w:rFonts w:ascii="Arial" w:eastAsia="Arial" w:hAnsi="Arial" w:cs="Arial"/>
                <w:sz w:val="18"/>
                <w:szCs w:val="18"/>
                <w:cs/>
                <w:lang w:val="en-US"/>
              </w:rPr>
            </w:pPr>
            <w:r w:rsidRPr="00494BF3">
              <w:rPr>
                <w:rFonts w:ascii="Arial" w:eastAsia="Arial" w:hAnsi="Arial" w:cs="Arial"/>
                <w:sz w:val="18"/>
                <w:szCs w:val="18"/>
                <w:lang w:val="en-US"/>
              </w:rPr>
              <w:t>(</w:t>
            </w:r>
            <w:r w:rsidR="007C4999" w:rsidRPr="007C4999">
              <w:rPr>
                <w:rFonts w:ascii="Arial" w:eastAsia="Arial" w:hAnsi="Arial" w:cs="Arial"/>
                <w:sz w:val="18"/>
                <w:szCs w:val="18"/>
              </w:rPr>
              <w:t>29</w:t>
            </w:r>
            <w:r w:rsidRPr="00494BF3">
              <w:rPr>
                <w:rFonts w:ascii="Arial" w:eastAsia="Arial" w:hAnsi="Arial" w:cs="Arial"/>
                <w:sz w:val="18"/>
                <w:szCs w:val="18"/>
                <w:lang w:val="en-US"/>
              </w:rPr>
              <w:t>,</w:t>
            </w:r>
            <w:r w:rsidR="007C4999" w:rsidRPr="007C4999">
              <w:rPr>
                <w:rFonts w:ascii="Arial" w:eastAsia="Arial" w:hAnsi="Arial" w:cs="Arial"/>
                <w:sz w:val="18"/>
                <w:szCs w:val="18"/>
              </w:rPr>
              <w:t>586</w:t>
            </w:r>
            <w:r w:rsidRPr="00494BF3">
              <w:rPr>
                <w:rFonts w:ascii="Arial" w:eastAsia="Arial" w:hAnsi="Arial" w:cs="Arial"/>
                <w:sz w:val="18"/>
                <w:szCs w:val="18"/>
                <w:lang w:val="en-US"/>
              </w:rPr>
              <w:t>,</w:t>
            </w:r>
            <w:r w:rsidR="007C4999" w:rsidRPr="007C4999">
              <w:rPr>
                <w:rFonts w:ascii="Arial" w:eastAsia="Arial" w:hAnsi="Arial" w:cs="Arial"/>
                <w:sz w:val="18"/>
                <w:szCs w:val="18"/>
              </w:rPr>
              <w:t>561</w:t>
            </w:r>
            <w:r w:rsidRPr="00494BF3">
              <w:rPr>
                <w:rFonts w:ascii="Arial" w:eastAsia="Arial" w:hAnsi="Arial" w:cs="Arial"/>
                <w:sz w:val="18"/>
                <w:szCs w:val="18"/>
                <w:lang w:val="en-US"/>
              </w:rPr>
              <w:t>)</w:t>
            </w:r>
          </w:p>
        </w:tc>
        <w:tc>
          <w:tcPr>
            <w:tcW w:w="1440" w:type="dxa"/>
            <w:tcBorders>
              <w:top w:val="nil"/>
              <w:left w:val="nil"/>
              <w:bottom w:val="single" w:sz="4" w:space="0" w:color="auto"/>
              <w:right w:val="nil"/>
            </w:tcBorders>
            <w:vAlign w:val="center"/>
          </w:tcPr>
          <w:p w14:paraId="55FFF9CA" w14:textId="79CC5653" w:rsidR="00494BF3" w:rsidRPr="00494BF3" w:rsidRDefault="00494BF3" w:rsidP="00494BF3">
            <w:pPr>
              <w:ind w:left="-40" w:right="-72"/>
              <w:jc w:val="right"/>
              <w:rPr>
                <w:rFonts w:ascii="Arial" w:eastAsia="Arial" w:hAnsi="Arial" w:cs="Arial"/>
                <w:sz w:val="18"/>
                <w:szCs w:val="18"/>
                <w:lang w:val="en-US"/>
              </w:rPr>
            </w:pPr>
            <w:r w:rsidRPr="00494BF3">
              <w:rPr>
                <w:rFonts w:ascii="Arial" w:eastAsia="Arial" w:hAnsi="Arial" w:cs="Arial"/>
                <w:sz w:val="18"/>
                <w:szCs w:val="18"/>
                <w:lang w:val="en-US"/>
              </w:rPr>
              <w:t>(</w:t>
            </w:r>
            <w:r w:rsidR="007C4999" w:rsidRPr="007C4999">
              <w:rPr>
                <w:rFonts w:ascii="Arial" w:eastAsia="Arial" w:hAnsi="Arial" w:cs="Arial"/>
                <w:sz w:val="18"/>
                <w:szCs w:val="18"/>
              </w:rPr>
              <w:t>17</w:t>
            </w:r>
            <w:r w:rsidRPr="00494BF3">
              <w:rPr>
                <w:rFonts w:ascii="Arial" w:eastAsia="Arial" w:hAnsi="Arial" w:cs="Arial"/>
                <w:sz w:val="18"/>
                <w:szCs w:val="18"/>
                <w:lang w:val="en-US"/>
              </w:rPr>
              <w:t>,</w:t>
            </w:r>
            <w:r w:rsidR="007C4999" w:rsidRPr="007C4999">
              <w:rPr>
                <w:rFonts w:ascii="Arial" w:eastAsia="Arial" w:hAnsi="Arial" w:cs="Arial"/>
                <w:sz w:val="18"/>
                <w:szCs w:val="18"/>
              </w:rPr>
              <w:t>816</w:t>
            </w:r>
            <w:r w:rsidRPr="00494BF3">
              <w:rPr>
                <w:rFonts w:ascii="Arial" w:eastAsia="Arial" w:hAnsi="Arial" w:cs="Arial"/>
                <w:sz w:val="18"/>
                <w:szCs w:val="18"/>
                <w:lang w:val="en-US"/>
              </w:rPr>
              <w:t>,</w:t>
            </w:r>
            <w:r w:rsidR="007C4999" w:rsidRPr="007C4999">
              <w:rPr>
                <w:rFonts w:ascii="Arial" w:eastAsia="Arial" w:hAnsi="Arial" w:cs="Arial"/>
                <w:sz w:val="18"/>
                <w:szCs w:val="18"/>
              </w:rPr>
              <w:t>793</w:t>
            </w:r>
            <w:r w:rsidRPr="00494BF3">
              <w:rPr>
                <w:rFonts w:ascii="Arial" w:eastAsia="Arial" w:hAnsi="Arial" w:cs="Arial"/>
                <w:sz w:val="18"/>
                <w:szCs w:val="18"/>
                <w:lang w:val="en-US"/>
              </w:rPr>
              <w:t>)</w:t>
            </w:r>
          </w:p>
        </w:tc>
        <w:tc>
          <w:tcPr>
            <w:tcW w:w="1440" w:type="dxa"/>
            <w:tcBorders>
              <w:top w:val="nil"/>
              <w:left w:val="nil"/>
              <w:bottom w:val="single" w:sz="4" w:space="0" w:color="auto"/>
              <w:right w:val="nil"/>
            </w:tcBorders>
            <w:vAlign w:val="bottom"/>
          </w:tcPr>
          <w:p w14:paraId="5D94C43B" w14:textId="5EA104ED" w:rsidR="00494BF3" w:rsidRPr="00494BF3" w:rsidRDefault="00494BF3" w:rsidP="00494BF3">
            <w:pPr>
              <w:ind w:left="-40" w:right="-72"/>
              <w:jc w:val="right"/>
              <w:rPr>
                <w:rFonts w:ascii="Arial" w:eastAsia="Arial" w:hAnsi="Arial" w:cs="Arial"/>
                <w:sz w:val="18"/>
                <w:szCs w:val="18"/>
                <w:lang w:val="en-US"/>
              </w:rPr>
            </w:pPr>
            <w:r w:rsidRPr="00494BF3">
              <w:rPr>
                <w:rFonts w:ascii="Arial" w:eastAsia="Arial" w:hAnsi="Arial" w:cs="Arial"/>
                <w:sz w:val="18"/>
                <w:szCs w:val="18"/>
                <w:lang w:val="en-US"/>
              </w:rPr>
              <w:t>(</w:t>
            </w:r>
            <w:r w:rsidR="007C4999" w:rsidRPr="007C4999">
              <w:rPr>
                <w:rFonts w:ascii="Arial" w:eastAsia="Arial" w:hAnsi="Arial" w:cs="Arial"/>
                <w:sz w:val="18"/>
                <w:szCs w:val="18"/>
              </w:rPr>
              <w:t>29</w:t>
            </w:r>
            <w:r w:rsidRPr="00494BF3">
              <w:rPr>
                <w:rFonts w:ascii="Arial" w:eastAsia="Arial" w:hAnsi="Arial" w:cs="Arial"/>
                <w:sz w:val="18"/>
                <w:szCs w:val="18"/>
                <w:lang w:val="en-US"/>
              </w:rPr>
              <w:t>,</w:t>
            </w:r>
            <w:r w:rsidR="007C4999" w:rsidRPr="007C4999">
              <w:rPr>
                <w:rFonts w:ascii="Arial" w:eastAsia="Arial" w:hAnsi="Arial" w:cs="Arial"/>
                <w:sz w:val="18"/>
                <w:szCs w:val="18"/>
              </w:rPr>
              <w:t>581</w:t>
            </w:r>
            <w:r w:rsidRPr="00494BF3">
              <w:rPr>
                <w:rFonts w:ascii="Arial" w:eastAsia="Arial" w:hAnsi="Arial" w:cs="Arial"/>
                <w:sz w:val="18"/>
                <w:szCs w:val="18"/>
                <w:lang w:val="en-US"/>
              </w:rPr>
              <w:t>,</w:t>
            </w:r>
            <w:r w:rsidR="007C4999" w:rsidRPr="007C4999">
              <w:rPr>
                <w:rFonts w:ascii="Arial" w:eastAsia="Arial" w:hAnsi="Arial" w:cs="Arial"/>
                <w:sz w:val="18"/>
                <w:szCs w:val="18"/>
              </w:rPr>
              <w:t>842</w:t>
            </w:r>
            <w:r w:rsidRPr="00494BF3">
              <w:rPr>
                <w:rFonts w:ascii="Arial" w:eastAsia="Arial" w:hAnsi="Arial" w:cs="Arial"/>
                <w:sz w:val="18"/>
                <w:szCs w:val="18"/>
                <w:lang w:val="en-US"/>
              </w:rPr>
              <w:t>)</w:t>
            </w:r>
          </w:p>
        </w:tc>
        <w:tc>
          <w:tcPr>
            <w:tcW w:w="1440" w:type="dxa"/>
            <w:tcBorders>
              <w:top w:val="nil"/>
              <w:left w:val="nil"/>
              <w:bottom w:val="single" w:sz="4" w:space="0" w:color="auto"/>
              <w:right w:val="nil"/>
            </w:tcBorders>
            <w:vAlign w:val="center"/>
          </w:tcPr>
          <w:p w14:paraId="2F38FCBA" w14:textId="56EFDC4F" w:rsidR="00494BF3" w:rsidRPr="00494BF3" w:rsidRDefault="00494BF3" w:rsidP="00494BF3">
            <w:pPr>
              <w:ind w:left="-40" w:right="-72"/>
              <w:jc w:val="right"/>
              <w:rPr>
                <w:rFonts w:ascii="Arial" w:eastAsia="Arial" w:hAnsi="Arial" w:cs="Arial"/>
                <w:sz w:val="18"/>
                <w:szCs w:val="18"/>
                <w:lang w:val="en-US"/>
              </w:rPr>
            </w:pPr>
            <w:r w:rsidRPr="00494BF3">
              <w:rPr>
                <w:rFonts w:ascii="Arial" w:eastAsia="Arial" w:hAnsi="Arial" w:cs="Arial"/>
                <w:sz w:val="18"/>
                <w:szCs w:val="18"/>
                <w:lang w:val="en-US"/>
              </w:rPr>
              <w:t>(</w:t>
            </w:r>
            <w:r w:rsidR="007C4999" w:rsidRPr="007C4999">
              <w:rPr>
                <w:rFonts w:ascii="Arial" w:eastAsia="Arial" w:hAnsi="Arial" w:cs="Arial"/>
                <w:sz w:val="18"/>
                <w:szCs w:val="18"/>
              </w:rPr>
              <w:t>17</w:t>
            </w:r>
            <w:r w:rsidRPr="00494BF3">
              <w:rPr>
                <w:rFonts w:ascii="Arial" w:eastAsia="Arial" w:hAnsi="Arial" w:cs="Arial"/>
                <w:sz w:val="18"/>
                <w:szCs w:val="18"/>
                <w:lang w:val="en-US"/>
              </w:rPr>
              <w:t>,</w:t>
            </w:r>
            <w:r w:rsidR="007C4999" w:rsidRPr="007C4999">
              <w:rPr>
                <w:rFonts w:ascii="Arial" w:eastAsia="Arial" w:hAnsi="Arial" w:cs="Arial"/>
                <w:sz w:val="18"/>
                <w:szCs w:val="18"/>
              </w:rPr>
              <w:t>816</w:t>
            </w:r>
            <w:r w:rsidRPr="00494BF3">
              <w:rPr>
                <w:rFonts w:ascii="Arial" w:eastAsia="Arial" w:hAnsi="Arial" w:cs="Arial"/>
                <w:sz w:val="18"/>
                <w:szCs w:val="18"/>
                <w:lang w:val="en-US"/>
              </w:rPr>
              <w:t>,</w:t>
            </w:r>
            <w:r w:rsidR="007C4999" w:rsidRPr="007C4999">
              <w:rPr>
                <w:rFonts w:ascii="Arial" w:eastAsia="Arial" w:hAnsi="Arial" w:cs="Arial"/>
                <w:sz w:val="18"/>
                <w:szCs w:val="18"/>
              </w:rPr>
              <w:t>793</w:t>
            </w:r>
            <w:r w:rsidRPr="00494BF3">
              <w:rPr>
                <w:rFonts w:ascii="Arial" w:eastAsia="Arial" w:hAnsi="Arial" w:cs="Arial"/>
                <w:sz w:val="18"/>
                <w:szCs w:val="18"/>
                <w:lang w:val="en-US"/>
              </w:rPr>
              <w:t>)</w:t>
            </w:r>
          </w:p>
        </w:tc>
      </w:tr>
      <w:tr w:rsidR="00494BF3" w:rsidRPr="00494BF3" w14:paraId="7E036C86" w14:textId="77777777" w:rsidTr="000513E3">
        <w:tc>
          <w:tcPr>
            <w:tcW w:w="3690" w:type="dxa"/>
            <w:tcBorders>
              <w:top w:val="nil"/>
              <w:left w:val="nil"/>
              <w:bottom w:val="nil"/>
              <w:right w:val="nil"/>
            </w:tcBorders>
            <w:vAlign w:val="bottom"/>
          </w:tcPr>
          <w:p w14:paraId="2C16B69D" w14:textId="0454935F" w:rsidR="00494BF3" w:rsidRPr="00494BF3" w:rsidRDefault="00494BF3" w:rsidP="00494BF3">
            <w:pPr>
              <w:autoSpaceDE w:val="0"/>
              <w:autoSpaceDN w:val="0"/>
              <w:adjustRightInd w:val="0"/>
              <w:ind w:left="427"/>
              <w:rPr>
                <w:rFonts w:ascii="Arial" w:hAnsi="Arial" w:cs="Arial"/>
                <w:sz w:val="18"/>
                <w:szCs w:val="18"/>
                <w:lang w:val="en-US"/>
              </w:rPr>
            </w:pPr>
          </w:p>
        </w:tc>
        <w:tc>
          <w:tcPr>
            <w:tcW w:w="1440" w:type="dxa"/>
            <w:tcBorders>
              <w:top w:val="single" w:sz="4" w:space="0" w:color="auto"/>
              <w:left w:val="nil"/>
              <w:bottom w:val="nil"/>
              <w:right w:val="nil"/>
            </w:tcBorders>
          </w:tcPr>
          <w:p w14:paraId="5ADCA961" w14:textId="77777777" w:rsidR="00494BF3" w:rsidRPr="00494BF3" w:rsidRDefault="00494BF3" w:rsidP="00494BF3">
            <w:pPr>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tcPr>
          <w:p w14:paraId="287C7CA1" w14:textId="6B9F5715" w:rsidR="00494BF3" w:rsidRPr="00494BF3" w:rsidRDefault="00494BF3" w:rsidP="00494BF3">
            <w:pPr>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vAlign w:val="bottom"/>
          </w:tcPr>
          <w:p w14:paraId="7E68756E" w14:textId="581E9665" w:rsidR="00494BF3" w:rsidRPr="00494BF3" w:rsidRDefault="00494BF3" w:rsidP="00494BF3">
            <w:pPr>
              <w:ind w:left="-40" w:right="-72"/>
              <w:jc w:val="right"/>
              <w:rPr>
                <w:rFonts w:ascii="Arial" w:eastAsia="Arial" w:hAnsi="Arial" w:cs="Arial"/>
                <w:sz w:val="18"/>
                <w:szCs w:val="18"/>
                <w:lang w:val="en-US"/>
              </w:rPr>
            </w:pPr>
          </w:p>
        </w:tc>
        <w:tc>
          <w:tcPr>
            <w:tcW w:w="1440" w:type="dxa"/>
            <w:tcBorders>
              <w:top w:val="single" w:sz="4" w:space="0" w:color="auto"/>
              <w:left w:val="nil"/>
              <w:bottom w:val="nil"/>
              <w:right w:val="nil"/>
            </w:tcBorders>
            <w:vAlign w:val="bottom"/>
          </w:tcPr>
          <w:p w14:paraId="086DF958" w14:textId="77777777" w:rsidR="00494BF3" w:rsidRPr="00494BF3" w:rsidRDefault="00494BF3" w:rsidP="00494BF3">
            <w:pPr>
              <w:pStyle w:val="a"/>
              <w:ind w:left="-120"/>
              <w:jc w:val="right"/>
              <w:rPr>
                <w:rFonts w:ascii="Arial" w:hAnsi="Arial" w:cs="Arial"/>
                <w:sz w:val="18"/>
                <w:szCs w:val="18"/>
                <w:lang w:val="en-US"/>
              </w:rPr>
            </w:pPr>
          </w:p>
        </w:tc>
      </w:tr>
      <w:tr w:rsidR="00494BF3" w:rsidRPr="00494BF3" w14:paraId="1DD3AC71" w14:textId="77777777" w:rsidTr="000513E3">
        <w:tc>
          <w:tcPr>
            <w:tcW w:w="3690" w:type="dxa"/>
            <w:tcBorders>
              <w:top w:val="nil"/>
              <w:left w:val="nil"/>
              <w:bottom w:val="nil"/>
              <w:right w:val="nil"/>
            </w:tcBorders>
            <w:vAlign w:val="bottom"/>
            <w:hideMark/>
          </w:tcPr>
          <w:p w14:paraId="64673C6D" w14:textId="66C34512" w:rsidR="00494BF3" w:rsidRPr="00494BF3" w:rsidRDefault="00494BF3" w:rsidP="00494BF3">
            <w:pPr>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bidi="ar-SA"/>
              </w:rPr>
              <w:t>Total trade receivables (net)</w:t>
            </w:r>
          </w:p>
        </w:tc>
        <w:tc>
          <w:tcPr>
            <w:tcW w:w="1440" w:type="dxa"/>
            <w:tcBorders>
              <w:top w:val="nil"/>
              <w:left w:val="nil"/>
              <w:bottom w:val="nil"/>
              <w:right w:val="nil"/>
            </w:tcBorders>
            <w:vAlign w:val="center"/>
          </w:tcPr>
          <w:p w14:paraId="5B5E7D13" w14:textId="55FADD8F" w:rsidR="00494BF3" w:rsidRPr="00494BF3" w:rsidRDefault="007C4999" w:rsidP="00494BF3">
            <w:pPr>
              <w:ind w:left="-40" w:right="-72"/>
              <w:jc w:val="right"/>
              <w:rPr>
                <w:rFonts w:ascii="Arial" w:eastAsia="Arial" w:hAnsi="Arial" w:cs="Arial"/>
                <w:sz w:val="18"/>
                <w:szCs w:val="18"/>
                <w:cs/>
                <w:lang w:val="en-US"/>
              </w:rPr>
            </w:pPr>
            <w:r w:rsidRPr="007C4999">
              <w:rPr>
                <w:rFonts w:ascii="Arial" w:eastAsia="Arial" w:hAnsi="Arial" w:cs="Arial"/>
                <w:sz w:val="18"/>
                <w:szCs w:val="18"/>
              </w:rPr>
              <w:t>36</w:t>
            </w:r>
            <w:r w:rsidR="00494BF3" w:rsidRPr="00494BF3">
              <w:rPr>
                <w:rFonts w:ascii="Arial" w:eastAsia="Arial" w:hAnsi="Arial" w:cs="Arial"/>
                <w:sz w:val="18"/>
                <w:szCs w:val="18"/>
                <w:lang w:val="en-US"/>
              </w:rPr>
              <w:t>,</w:t>
            </w:r>
            <w:r w:rsidRPr="007C4999">
              <w:rPr>
                <w:rFonts w:ascii="Arial" w:eastAsia="Arial" w:hAnsi="Arial" w:cs="Arial"/>
                <w:sz w:val="18"/>
                <w:szCs w:val="18"/>
              </w:rPr>
              <w:t>697</w:t>
            </w:r>
            <w:r w:rsidR="00494BF3" w:rsidRPr="00494BF3">
              <w:rPr>
                <w:rFonts w:ascii="Arial" w:eastAsia="Arial" w:hAnsi="Arial" w:cs="Arial"/>
                <w:sz w:val="18"/>
                <w:szCs w:val="18"/>
                <w:lang w:val="en-US"/>
              </w:rPr>
              <w:t>,</w:t>
            </w:r>
            <w:r w:rsidRPr="007C4999">
              <w:rPr>
                <w:rFonts w:ascii="Arial" w:eastAsia="Arial" w:hAnsi="Arial" w:cs="Arial"/>
                <w:sz w:val="18"/>
                <w:szCs w:val="18"/>
              </w:rPr>
              <w:t>059</w:t>
            </w:r>
          </w:p>
        </w:tc>
        <w:tc>
          <w:tcPr>
            <w:tcW w:w="1440" w:type="dxa"/>
            <w:tcBorders>
              <w:top w:val="nil"/>
              <w:left w:val="nil"/>
              <w:bottom w:val="nil"/>
              <w:right w:val="nil"/>
            </w:tcBorders>
            <w:vAlign w:val="center"/>
          </w:tcPr>
          <w:p w14:paraId="2932BE98" w14:textId="2EB3D36C" w:rsidR="00494BF3" w:rsidRPr="00494BF3" w:rsidRDefault="007C4999" w:rsidP="00494BF3">
            <w:pPr>
              <w:ind w:left="-40" w:right="-72"/>
              <w:jc w:val="right"/>
              <w:rPr>
                <w:rFonts w:ascii="Arial" w:eastAsia="Arial" w:hAnsi="Arial" w:cs="Arial"/>
                <w:sz w:val="18"/>
                <w:szCs w:val="18"/>
                <w:lang w:val="en-US"/>
              </w:rPr>
            </w:pPr>
            <w:r w:rsidRPr="007C4999">
              <w:rPr>
                <w:rFonts w:ascii="Arial" w:eastAsia="Arial" w:hAnsi="Arial" w:cs="Arial"/>
                <w:sz w:val="18"/>
                <w:szCs w:val="18"/>
              </w:rPr>
              <w:t>44</w:t>
            </w:r>
            <w:r w:rsidR="00494BF3" w:rsidRPr="00494BF3">
              <w:rPr>
                <w:rFonts w:ascii="Arial" w:eastAsia="Arial" w:hAnsi="Arial" w:cs="Arial"/>
                <w:sz w:val="18"/>
                <w:szCs w:val="18"/>
                <w:lang w:val="en-US"/>
              </w:rPr>
              <w:t>,</w:t>
            </w:r>
            <w:r w:rsidRPr="007C4999">
              <w:rPr>
                <w:rFonts w:ascii="Arial" w:eastAsia="Arial" w:hAnsi="Arial" w:cs="Arial"/>
                <w:sz w:val="18"/>
                <w:szCs w:val="18"/>
              </w:rPr>
              <w:t>183</w:t>
            </w:r>
            <w:r w:rsidR="00494BF3" w:rsidRPr="00494BF3">
              <w:rPr>
                <w:rFonts w:ascii="Arial" w:eastAsia="Arial" w:hAnsi="Arial" w:cs="Arial"/>
                <w:sz w:val="18"/>
                <w:szCs w:val="18"/>
                <w:lang w:val="en-US"/>
              </w:rPr>
              <w:t>,</w:t>
            </w:r>
            <w:r w:rsidRPr="007C4999">
              <w:rPr>
                <w:rFonts w:ascii="Arial" w:eastAsia="Arial" w:hAnsi="Arial" w:cs="Arial"/>
                <w:sz w:val="18"/>
                <w:szCs w:val="18"/>
              </w:rPr>
              <w:t>382</w:t>
            </w:r>
          </w:p>
        </w:tc>
        <w:tc>
          <w:tcPr>
            <w:tcW w:w="1440" w:type="dxa"/>
            <w:tcBorders>
              <w:top w:val="nil"/>
              <w:left w:val="nil"/>
              <w:bottom w:val="nil"/>
              <w:right w:val="nil"/>
            </w:tcBorders>
            <w:vAlign w:val="bottom"/>
          </w:tcPr>
          <w:p w14:paraId="6786033A" w14:textId="091F7144" w:rsidR="00494BF3" w:rsidRPr="00494BF3" w:rsidRDefault="007C4999" w:rsidP="00494BF3">
            <w:pPr>
              <w:ind w:left="-40" w:right="-72"/>
              <w:jc w:val="right"/>
              <w:rPr>
                <w:rFonts w:ascii="Arial" w:eastAsia="Arial" w:hAnsi="Arial" w:cs="Arial"/>
                <w:sz w:val="18"/>
                <w:szCs w:val="18"/>
                <w:lang w:val="en-US"/>
              </w:rPr>
            </w:pPr>
            <w:r w:rsidRPr="007C4999">
              <w:rPr>
                <w:rFonts w:ascii="Arial" w:eastAsia="Arial" w:hAnsi="Arial" w:cs="Arial"/>
                <w:sz w:val="18"/>
                <w:szCs w:val="18"/>
              </w:rPr>
              <w:t>12</w:t>
            </w:r>
            <w:r w:rsidR="00494BF3" w:rsidRPr="00494BF3">
              <w:rPr>
                <w:rFonts w:ascii="Arial" w:eastAsia="Arial" w:hAnsi="Arial" w:cs="Arial"/>
                <w:sz w:val="18"/>
                <w:szCs w:val="18"/>
                <w:lang w:val="en-US"/>
              </w:rPr>
              <w:t>,</w:t>
            </w:r>
            <w:r w:rsidRPr="007C4999">
              <w:rPr>
                <w:rFonts w:ascii="Arial" w:eastAsia="Arial" w:hAnsi="Arial" w:cs="Arial"/>
                <w:sz w:val="18"/>
                <w:szCs w:val="18"/>
              </w:rPr>
              <w:t>348</w:t>
            </w:r>
            <w:r w:rsidR="00494BF3" w:rsidRPr="00494BF3">
              <w:rPr>
                <w:rFonts w:ascii="Arial" w:eastAsia="Arial" w:hAnsi="Arial" w:cs="Arial"/>
                <w:sz w:val="18"/>
                <w:szCs w:val="18"/>
                <w:lang w:val="en-US"/>
              </w:rPr>
              <w:t>,</w:t>
            </w:r>
            <w:r w:rsidRPr="007C4999">
              <w:rPr>
                <w:rFonts w:ascii="Arial" w:eastAsia="Arial" w:hAnsi="Arial" w:cs="Arial"/>
                <w:sz w:val="18"/>
                <w:szCs w:val="18"/>
              </w:rPr>
              <w:t>842</w:t>
            </w:r>
          </w:p>
        </w:tc>
        <w:tc>
          <w:tcPr>
            <w:tcW w:w="1440" w:type="dxa"/>
            <w:tcBorders>
              <w:top w:val="nil"/>
              <w:left w:val="nil"/>
              <w:bottom w:val="nil"/>
              <w:right w:val="nil"/>
            </w:tcBorders>
            <w:vAlign w:val="center"/>
          </w:tcPr>
          <w:p w14:paraId="1B36BBE9" w14:textId="26C80CE0" w:rsidR="00494BF3" w:rsidRPr="00494BF3" w:rsidRDefault="007C4999" w:rsidP="00494BF3">
            <w:pPr>
              <w:tabs>
                <w:tab w:val="decimal" w:pos="1195"/>
              </w:tabs>
              <w:ind w:right="-72"/>
              <w:jc w:val="right"/>
              <w:rPr>
                <w:rFonts w:ascii="Arial" w:eastAsia="Arial" w:hAnsi="Arial" w:cs="Arial"/>
                <w:sz w:val="18"/>
                <w:szCs w:val="18"/>
                <w:lang w:val="en-US"/>
              </w:rPr>
            </w:pPr>
            <w:r w:rsidRPr="007C4999">
              <w:rPr>
                <w:rFonts w:ascii="Arial" w:eastAsia="Arial" w:hAnsi="Arial" w:cs="Arial"/>
                <w:sz w:val="18"/>
                <w:szCs w:val="18"/>
              </w:rPr>
              <w:t>39</w:t>
            </w:r>
            <w:r w:rsidR="00494BF3" w:rsidRPr="00494BF3">
              <w:rPr>
                <w:rFonts w:ascii="Arial" w:eastAsia="Arial" w:hAnsi="Arial" w:cs="Arial"/>
                <w:sz w:val="18"/>
                <w:szCs w:val="18"/>
                <w:lang w:val="en-US"/>
              </w:rPr>
              <w:t>,</w:t>
            </w:r>
            <w:r w:rsidRPr="007C4999">
              <w:rPr>
                <w:rFonts w:ascii="Arial" w:eastAsia="Arial" w:hAnsi="Arial" w:cs="Arial"/>
                <w:sz w:val="18"/>
                <w:szCs w:val="18"/>
              </w:rPr>
              <w:t>672</w:t>
            </w:r>
            <w:r w:rsidR="00494BF3" w:rsidRPr="00494BF3">
              <w:rPr>
                <w:rFonts w:ascii="Arial" w:eastAsia="Arial" w:hAnsi="Arial" w:cs="Arial"/>
                <w:sz w:val="18"/>
                <w:szCs w:val="18"/>
                <w:lang w:val="en-US"/>
              </w:rPr>
              <w:t>,</w:t>
            </w:r>
            <w:r w:rsidRPr="007C4999">
              <w:rPr>
                <w:rFonts w:ascii="Arial" w:eastAsia="Arial" w:hAnsi="Arial" w:cs="Arial"/>
                <w:sz w:val="18"/>
                <w:szCs w:val="18"/>
              </w:rPr>
              <w:t>851</w:t>
            </w:r>
          </w:p>
        </w:tc>
      </w:tr>
      <w:tr w:rsidR="00494BF3" w:rsidRPr="00494BF3" w14:paraId="05D1A640" w14:textId="77777777" w:rsidTr="000513E3">
        <w:tc>
          <w:tcPr>
            <w:tcW w:w="3690" w:type="dxa"/>
            <w:tcBorders>
              <w:top w:val="nil"/>
              <w:left w:val="nil"/>
              <w:bottom w:val="nil"/>
              <w:right w:val="nil"/>
            </w:tcBorders>
            <w:vAlign w:val="bottom"/>
            <w:hideMark/>
          </w:tcPr>
          <w:p w14:paraId="5C8B39E0" w14:textId="5C80F631" w:rsidR="00494BF3" w:rsidRPr="00494BF3" w:rsidRDefault="00494BF3" w:rsidP="00494BF3">
            <w:pPr>
              <w:tabs>
                <w:tab w:val="left" w:pos="1867"/>
              </w:tabs>
              <w:autoSpaceDE w:val="0"/>
              <w:autoSpaceDN w:val="0"/>
              <w:adjustRightInd w:val="0"/>
              <w:ind w:left="427"/>
              <w:rPr>
                <w:rFonts w:ascii="Arial" w:eastAsia="Cambria" w:hAnsi="Arial" w:cs="Arial"/>
                <w:sz w:val="18"/>
                <w:szCs w:val="18"/>
                <w:lang w:val="en-US" w:bidi="ar-SA"/>
              </w:rPr>
            </w:pPr>
            <w:r w:rsidRPr="00494BF3">
              <w:rPr>
                <w:rFonts w:ascii="Arial" w:eastAsia="Cambria" w:hAnsi="Arial" w:cs="Arial"/>
                <w:sz w:val="18"/>
                <w:szCs w:val="18"/>
                <w:lang w:val="en-US"/>
              </w:rPr>
              <w:t>Other receivables</w:t>
            </w:r>
            <w:r w:rsidRPr="00494BF3">
              <w:rPr>
                <w:rFonts w:ascii="Arial" w:eastAsia="Cambria" w:hAnsi="Arial" w:cs="Arial"/>
                <w:sz w:val="18"/>
                <w:szCs w:val="18"/>
                <w:lang w:val="en-US"/>
              </w:rPr>
              <w:tab/>
              <w:t>- third parties</w:t>
            </w:r>
          </w:p>
        </w:tc>
        <w:tc>
          <w:tcPr>
            <w:tcW w:w="1440" w:type="dxa"/>
            <w:tcBorders>
              <w:top w:val="nil"/>
              <w:left w:val="nil"/>
              <w:bottom w:val="nil"/>
              <w:right w:val="nil"/>
            </w:tcBorders>
            <w:vAlign w:val="center"/>
          </w:tcPr>
          <w:p w14:paraId="0934BD82" w14:textId="1A994044" w:rsidR="00494BF3" w:rsidRPr="00494BF3" w:rsidRDefault="007C4999" w:rsidP="00494BF3">
            <w:pPr>
              <w:ind w:left="-40" w:right="-72"/>
              <w:jc w:val="right"/>
              <w:rPr>
                <w:rFonts w:ascii="Arial" w:eastAsia="Arial" w:hAnsi="Arial" w:cs="Arial"/>
                <w:sz w:val="18"/>
                <w:szCs w:val="18"/>
                <w:cs/>
                <w:lang w:val="en-US"/>
              </w:rPr>
            </w:pPr>
            <w:r w:rsidRPr="007C4999">
              <w:rPr>
                <w:rFonts w:ascii="Arial" w:eastAsia="Arial" w:hAnsi="Arial" w:cs="Arial"/>
                <w:sz w:val="18"/>
                <w:szCs w:val="18"/>
              </w:rPr>
              <w:t>1</w:t>
            </w:r>
            <w:r w:rsidR="00494BF3" w:rsidRPr="00494BF3">
              <w:rPr>
                <w:rFonts w:ascii="Arial" w:eastAsia="Arial" w:hAnsi="Arial" w:cs="Arial"/>
                <w:sz w:val="18"/>
                <w:szCs w:val="18"/>
                <w:lang w:val="en-US"/>
              </w:rPr>
              <w:t>,</w:t>
            </w:r>
            <w:r w:rsidRPr="007C4999">
              <w:rPr>
                <w:rFonts w:ascii="Arial" w:eastAsia="Arial" w:hAnsi="Arial" w:cs="Arial"/>
                <w:sz w:val="18"/>
                <w:szCs w:val="18"/>
              </w:rPr>
              <w:t>865</w:t>
            </w:r>
            <w:r w:rsidR="00494BF3" w:rsidRPr="00494BF3">
              <w:rPr>
                <w:rFonts w:ascii="Arial" w:eastAsia="Arial" w:hAnsi="Arial" w:cs="Arial"/>
                <w:sz w:val="18"/>
                <w:szCs w:val="18"/>
                <w:lang w:val="en-US"/>
              </w:rPr>
              <w:t>,</w:t>
            </w:r>
            <w:r w:rsidRPr="007C4999">
              <w:rPr>
                <w:rFonts w:ascii="Arial" w:eastAsia="Arial" w:hAnsi="Arial" w:cs="Arial"/>
                <w:sz w:val="18"/>
                <w:szCs w:val="18"/>
              </w:rPr>
              <w:t>346</w:t>
            </w:r>
          </w:p>
        </w:tc>
        <w:tc>
          <w:tcPr>
            <w:tcW w:w="1440" w:type="dxa"/>
            <w:tcBorders>
              <w:top w:val="nil"/>
              <w:left w:val="nil"/>
              <w:bottom w:val="nil"/>
              <w:right w:val="nil"/>
            </w:tcBorders>
            <w:vAlign w:val="center"/>
          </w:tcPr>
          <w:p w14:paraId="51D89E0F" w14:textId="2150CD8C" w:rsidR="00494BF3" w:rsidRPr="00494BF3" w:rsidRDefault="007C4999" w:rsidP="00494BF3">
            <w:pPr>
              <w:ind w:left="-40" w:right="-72"/>
              <w:jc w:val="right"/>
              <w:rPr>
                <w:rFonts w:ascii="Arial" w:eastAsia="Arial" w:hAnsi="Arial" w:cs="Arial"/>
                <w:sz w:val="18"/>
                <w:szCs w:val="18"/>
                <w:lang w:val="en-US"/>
              </w:rPr>
            </w:pPr>
            <w:r w:rsidRPr="007C4999">
              <w:rPr>
                <w:rFonts w:ascii="Arial" w:eastAsia="Arial" w:hAnsi="Arial" w:cs="Arial"/>
                <w:sz w:val="18"/>
                <w:szCs w:val="18"/>
              </w:rPr>
              <w:t>4</w:t>
            </w:r>
            <w:r w:rsidR="00494BF3" w:rsidRPr="00494BF3">
              <w:rPr>
                <w:rFonts w:ascii="Arial" w:eastAsia="Arial" w:hAnsi="Arial" w:cs="Arial"/>
                <w:sz w:val="18"/>
                <w:szCs w:val="18"/>
                <w:lang w:val="en-US"/>
              </w:rPr>
              <w:t>,</w:t>
            </w:r>
            <w:r w:rsidRPr="007C4999">
              <w:rPr>
                <w:rFonts w:ascii="Arial" w:eastAsia="Arial" w:hAnsi="Arial" w:cs="Arial"/>
                <w:sz w:val="18"/>
                <w:szCs w:val="18"/>
              </w:rPr>
              <w:t>508</w:t>
            </w:r>
            <w:r w:rsidR="00494BF3" w:rsidRPr="00494BF3">
              <w:rPr>
                <w:rFonts w:ascii="Arial" w:eastAsia="Arial" w:hAnsi="Arial" w:cs="Arial"/>
                <w:sz w:val="18"/>
                <w:szCs w:val="18"/>
                <w:lang w:val="en-US"/>
              </w:rPr>
              <w:t>,</w:t>
            </w:r>
            <w:r w:rsidRPr="007C4999">
              <w:rPr>
                <w:rFonts w:ascii="Arial" w:eastAsia="Arial" w:hAnsi="Arial" w:cs="Arial"/>
                <w:sz w:val="18"/>
                <w:szCs w:val="18"/>
              </w:rPr>
              <w:t>730</w:t>
            </w:r>
          </w:p>
        </w:tc>
        <w:tc>
          <w:tcPr>
            <w:tcW w:w="1440" w:type="dxa"/>
            <w:tcBorders>
              <w:top w:val="nil"/>
              <w:left w:val="nil"/>
              <w:bottom w:val="nil"/>
              <w:right w:val="nil"/>
            </w:tcBorders>
          </w:tcPr>
          <w:p w14:paraId="64382382" w14:textId="3924BDB7" w:rsidR="00494BF3" w:rsidRPr="00494BF3" w:rsidRDefault="007C4999" w:rsidP="00494BF3">
            <w:pPr>
              <w:tabs>
                <w:tab w:val="decimal" w:pos="1195"/>
              </w:tabs>
              <w:ind w:right="-72"/>
              <w:jc w:val="right"/>
              <w:rPr>
                <w:rFonts w:ascii="Arial" w:eastAsia="Arial" w:hAnsi="Arial" w:cs="Arial"/>
                <w:sz w:val="18"/>
                <w:szCs w:val="18"/>
                <w:lang w:val="en-US"/>
              </w:rPr>
            </w:pPr>
            <w:r w:rsidRPr="007C4999">
              <w:rPr>
                <w:rFonts w:ascii="Arial" w:eastAsia="Arial" w:hAnsi="Arial" w:cs="Arial"/>
                <w:sz w:val="18"/>
                <w:szCs w:val="18"/>
              </w:rPr>
              <w:t>1</w:t>
            </w:r>
            <w:r w:rsidR="00494BF3" w:rsidRPr="00494BF3">
              <w:rPr>
                <w:rFonts w:ascii="Arial" w:eastAsia="Arial" w:hAnsi="Arial" w:cs="Arial"/>
                <w:sz w:val="18"/>
                <w:szCs w:val="18"/>
                <w:lang w:val="en-US"/>
              </w:rPr>
              <w:t>,</w:t>
            </w:r>
            <w:r w:rsidRPr="007C4999">
              <w:rPr>
                <w:rFonts w:ascii="Arial" w:eastAsia="Arial" w:hAnsi="Arial" w:cs="Arial"/>
                <w:sz w:val="18"/>
                <w:szCs w:val="18"/>
              </w:rPr>
              <w:t>337</w:t>
            </w:r>
            <w:r w:rsidR="00494BF3" w:rsidRPr="00494BF3">
              <w:rPr>
                <w:rFonts w:ascii="Arial" w:eastAsia="Arial" w:hAnsi="Arial" w:cs="Arial"/>
                <w:sz w:val="18"/>
                <w:szCs w:val="18"/>
                <w:lang w:val="en-US"/>
              </w:rPr>
              <w:t>,</w:t>
            </w:r>
            <w:r w:rsidRPr="007C4999">
              <w:rPr>
                <w:rFonts w:ascii="Arial" w:eastAsia="Arial" w:hAnsi="Arial" w:cs="Arial"/>
                <w:sz w:val="18"/>
                <w:szCs w:val="18"/>
              </w:rPr>
              <w:t>587</w:t>
            </w:r>
          </w:p>
        </w:tc>
        <w:tc>
          <w:tcPr>
            <w:tcW w:w="1440" w:type="dxa"/>
            <w:tcBorders>
              <w:top w:val="nil"/>
              <w:left w:val="nil"/>
              <w:bottom w:val="nil"/>
              <w:right w:val="nil"/>
            </w:tcBorders>
            <w:vAlign w:val="center"/>
          </w:tcPr>
          <w:p w14:paraId="58B729F6" w14:textId="746E83B9" w:rsidR="00494BF3" w:rsidRPr="00494BF3" w:rsidRDefault="007C4999" w:rsidP="00494BF3">
            <w:pPr>
              <w:tabs>
                <w:tab w:val="decimal" w:pos="1195"/>
              </w:tabs>
              <w:ind w:right="-72"/>
              <w:jc w:val="right"/>
              <w:rPr>
                <w:rFonts w:ascii="Arial" w:hAnsi="Arial" w:cs="Arial"/>
                <w:snapToGrid w:val="0"/>
                <w:sz w:val="18"/>
                <w:szCs w:val="18"/>
                <w:lang w:eastAsia="th-TH"/>
              </w:rPr>
            </w:pPr>
            <w:r w:rsidRPr="007C4999">
              <w:rPr>
                <w:rFonts w:ascii="Arial" w:eastAsia="Arial" w:hAnsi="Arial" w:cs="Arial"/>
                <w:sz w:val="18"/>
                <w:szCs w:val="18"/>
              </w:rPr>
              <w:t>4</w:t>
            </w:r>
            <w:r w:rsidR="00494BF3" w:rsidRPr="00494BF3">
              <w:rPr>
                <w:rFonts w:ascii="Arial" w:eastAsia="Arial" w:hAnsi="Arial" w:cs="Arial"/>
                <w:sz w:val="18"/>
                <w:szCs w:val="18"/>
                <w:lang w:val="en-US"/>
              </w:rPr>
              <w:t>,</w:t>
            </w:r>
            <w:r w:rsidRPr="007C4999">
              <w:rPr>
                <w:rFonts w:ascii="Arial" w:eastAsia="Arial" w:hAnsi="Arial" w:cs="Arial"/>
                <w:sz w:val="18"/>
                <w:szCs w:val="18"/>
              </w:rPr>
              <w:t>508</w:t>
            </w:r>
            <w:r w:rsidR="00494BF3" w:rsidRPr="00494BF3">
              <w:rPr>
                <w:rFonts w:ascii="Arial" w:eastAsia="Arial" w:hAnsi="Arial" w:cs="Arial"/>
                <w:sz w:val="18"/>
                <w:szCs w:val="18"/>
                <w:lang w:val="en-US"/>
              </w:rPr>
              <w:t>,</w:t>
            </w:r>
            <w:r w:rsidRPr="007C4999">
              <w:rPr>
                <w:rFonts w:ascii="Arial" w:eastAsia="Arial" w:hAnsi="Arial" w:cs="Arial"/>
                <w:sz w:val="18"/>
                <w:szCs w:val="18"/>
              </w:rPr>
              <w:t>730</w:t>
            </w:r>
          </w:p>
        </w:tc>
      </w:tr>
      <w:tr w:rsidR="00494BF3" w:rsidRPr="00494BF3" w14:paraId="38EC41DC" w14:textId="77777777" w:rsidTr="000513E3">
        <w:tc>
          <w:tcPr>
            <w:tcW w:w="3690" w:type="dxa"/>
            <w:tcBorders>
              <w:top w:val="nil"/>
              <w:left w:val="nil"/>
              <w:bottom w:val="nil"/>
              <w:right w:val="nil"/>
            </w:tcBorders>
            <w:vAlign w:val="bottom"/>
          </w:tcPr>
          <w:p w14:paraId="2D240422" w14:textId="51051F3C" w:rsidR="00494BF3" w:rsidRPr="00494BF3" w:rsidRDefault="00494BF3" w:rsidP="00494BF3">
            <w:pPr>
              <w:tabs>
                <w:tab w:val="left" w:pos="1867"/>
              </w:tabs>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rPr>
              <w:t>Other receivables</w:t>
            </w:r>
            <w:r w:rsidRPr="00494BF3">
              <w:rPr>
                <w:rFonts w:ascii="Arial" w:eastAsia="Cambria" w:hAnsi="Arial" w:cs="Arial"/>
                <w:sz w:val="18"/>
                <w:szCs w:val="18"/>
                <w:lang w:val="en-US"/>
              </w:rPr>
              <w:tab/>
              <w:t>- related parties</w:t>
            </w:r>
          </w:p>
        </w:tc>
        <w:tc>
          <w:tcPr>
            <w:tcW w:w="1440" w:type="dxa"/>
            <w:tcBorders>
              <w:top w:val="nil"/>
              <w:left w:val="nil"/>
              <w:bottom w:val="nil"/>
              <w:right w:val="nil"/>
            </w:tcBorders>
          </w:tcPr>
          <w:p w14:paraId="59BF5182" w14:textId="77777777" w:rsidR="00494BF3" w:rsidRPr="00494BF3" w:rsidRDefault="00494BF3" w:rsidP="00494BF3">
            <w:pPr>
              <w:ind w:left="-40" w:right="-72"/>
              <w:jc w:val="right"/>
              <w:rPr>
                <w:rFonts w:ascii="Arial" w:eastAsia="Arial" w:hAnsi="Arial" w:cs="Arial"/>
                <w:sz w:val="18"/>
                <w:szCs w:val="18"/>
                <w:cs/>
                <w:lang w:val="en-US"/>
              </w:rPr>
            </w:pPr>
          </w:p>
        </w:tc>
        <w:tc>
          <w:tcPr>
            <w:tcW w:w="1440" w:type="dxa"/>
            <w:tcBorders>
              <w:top w:val="nil"/>
              <w:left w:val="nil"/>
              <w:bottom w:val="nil"/>
              <w:right w:val="nil"/>
            </w:tcBorders>
          </w:tcPr>
          <w:p w14:paraId="1BA6DB2B" w14:textId="77777777" w:rsidR="00494BF3" w:rsidRPr="00494BF3" w:rsidRDefault="00494BF3" w:rsidP="00494BF3">
            <w:pPr>
              <w:ind w:left="-40" w:right="-72"/>
              <w:jc w:val="right"/>
              <w:rPr>
                <w:rFonts w:ascii="Arial" w:eastAsia="Arial" w:hAnsi="Arial" w:cs="Arial"/>
                <w:sz w:val="18"/>
                <w:szCs w:val="18"/>
                <w:cs/>
                <w:lang w:val="en-US"/>
              </w:rPr>
            </w:pPr>
          </w:p>
        </w:tc>
        <w:tc>
          <w:tcPr>
            <w:tcW w:w="1440" w:type="dxa"/>
            <w:tcBorders>
              <w:top w:val="nil"/>
              <w:left w:val="nil"/>
              <w:bottom w:val="nil"/>
              <w:right w:val="nil"/>
            </w:tcBorders>
          </w:tcPr>
          <w:p w14:paraId="6B32CC85" w14:textId="77777777" w:rsidR="00494BF3" w:rsidRPr="00494BF3" w:rsidRDefault="00494BF3" w:rsidP="00494BF3">
            <w:pPr>
              <w:tabs>
                <w:tab w:val="decimal" w:pos="1195"/>
              </w:tabs>
              <w:ind w:right="-72"/>
              <w:jc w:val="right"/>
              <w:rPr>
                <w:rFonts w:ascii="Arial" w:eastAsia="Arial" w:hAnsi="Arial" w:cs="Arial"/>
                <w:sz w:val="18"/>
                <w:szCs w:val="18"/>
                <w:lang w:val="en-US"/>
              </w:rPr>
            </w:pPr>
          </w:p>
        </w:tc>
        <w:tc>
          <w:tcPr>
            <w:tcW w:w="1440" w:type="dxa"/>
            <w:tcBorders>
              <w:top w:val="nil"/>
              <w:left w:val="nil"/>
              <w:bottom w:val="nil"/>
              <w:right w:val="nil"/>
            </w:tcBorders>
          </w:tcPr>
          <w:p w14:paraId="16DD0A99" w14:textId="77777777" w:rsidR="00494BF3" w:rsidRPr="00494BF3" w:rsidRDefault="00494BF3" w:rsidP="00494BF3">
            <w:pPr>
              <w:tabs>
                <w:tab w:val="decimal" w:pos="1195"/>
              </w:tabs>
              <w:ind w:right="-72"/>
              <w:jc w:val="right"/>
              <w:rPr>
                <w:rFonts w:ascii="Arial" w:eastAsia="Arial" w:hAnsi="Arial" w:cs="Arial"/>
                <w:sz w:val="18"/>
                <w:szCs w:val="18"/>
                <w:cs/>
                <w:lang w:val="en-US"/>
              </w:rPr>
            </w:pPr>
          </w:p>
        </w:tc>
      </w:tr>
      <w:tr w:rsidR="00494BF3" w:rsidRPr="00494BF3" w14:paraId="06FC6EE5" w14:textId="77777777" w:rsidTr="000513E3">
        <w:tc>
          <w:tcPr>
            <w:tcW w:w="3690" w:type="dxa"/>
            <w:tcBorders>
              <w:top w:val="nil"/>
              <w:left w:val="nil"/>
              <w:bottom w:val="nil"/>
              <w:right w:val="nil"/>
            </w:tcBorders>
            <w:vAlign w:val="bottom"/>
          </w:tcPr>
          <w:p w14:paraId="3EEBE8BA" w14:textId="1DFB6BB0" w:rsidR="00494BF3" w:rsidRPr="00494BF3" w:rsidRDefault="00494BF3" w:rsidP="00494BF3">
            <w:pPr>
              <w:tabs>
                <w:tab w:val="left" w:pos="1867"/>
              </w:tabs>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rPr>
              <w:tab/>
              <w:t xml:space="preserve">    (Note </w:t>
            </w:r>
            <w:r w:rsidR="007C4999" w:rsidRPr="007C4999">
              <w:rPr>
                <w:rFonts w:ascii="Arial" w:eastAsia="Cambria" w:hAnsi="Arial" w:cs="Arial"/>
                <w:sz w:val="18"/>
                <w:szCs w:val="18"/>
              </w:rPr>
              <w:t>35</w:t>
            </w:r>
            <w:r w:rsidRPr="00494BF3">
              <w:rPr>
                <w:rFonts w:ascii="Arial" w:eastAsia="Cambria" w:hAnsi="Arial" w:cs="Arial"/>
                <w:sz w:val="18"/>
                <w:szCs w:val="18"/>
                <w:lang w:val="en-US"/>
              </w:rPr>
              <w:t xml:space="preserve"> (b))</w:t>
            </w:r>
          </w:p>
        </w:tc>
        <w:tc>
          <w:tcPr>
            <w:tcW w:w="1440" w:type="dxa"/>
            <w:tcBorders>
              <w:top w:val="nil"/>
              <w:left w:val="nil"/>
              <w:bottom w:val="nil"/>
              <w:right w:val="nil"/>
            </w:tcBorders>
          </w:tcPr>
          <w:p w14:paraId="67258283" w14:textId="4343F908" w:rsidR="00494BF3" w:rsidRPr="00494BF3" w:rsidRDefault="007C4999" w:rsidP="00494BF3">
            <w:pPr>
              <w:ind w:left="-40" w:right="-72"/>
              <w:jc w:val="right"/>
              <w:rPr>
                <w:rFonts w:ascii="Arial" w:eastAsia="Arial" w:hAnsi="Arial" w:cs="Arial"/>
                <w:sz w:val="18"/>
                <w:szCs w:val="18"/>
                <w:cs/>
                <w:lang w:val="en-US"/>
              </w:rPr>
            </w:pPr>
            <w:r w:rsidRPr="007C4999">
              <w:rPr>
                <w:rFonts w:ascii="Arial" w:hAnsi="Arial" w:cs="Arial"/>
                <w:sz w:val="18"/>
                <w:szCs w:val="18"/>
              </w:rPr>
              <w:t>2</w:t>
            </w:r>
            <w:r w:rsidR="00494BF3" w:rsidRPr="00494BF3">
              <w:rPr>
                <w:rFonts w:ascii="Arial" w:hAnsi="Arial" w:cs="Arial"/>
                <w:sz w:val="18"/>
                <w:szCs w:val="18"/>
              </w:rPr>
              <w:t>,</w:t>
            </w:r>
            <w:r w:rsidRPr="007C4999">
              <w:rPr>
                <w:rFonts w:ascii="Arial" w:hAnsi="Arial" w:cs="Arial"/>
                <w:sz w:val="18"/>
                <w:szCs w:val="18"/>
              </w:rPr>
              <w:t>348</w:t>
            </w:r>
            <w:r w:rsidR="00494BF3" w:rsidRPr="00494BF3">
              <w:rPr>
                <w:rFonts w:ascii="Arial" w:hAnsi="Arial" w:cs="Arial"/>
                <w:sz w:val="18"/>
                <w:szCs w:val="18"/>
              </w:rPr>
              <w:t>,</w:t>
            </w:r>
            <w:r w:rsidRPr="007C4999">
              <w:rPr>
                <w:rFonts w:ascii="Arial" w:hAnsi="Arial" w:cs="Arial"/>
                <w:sz w:val="18"/>
                <w:szCs w:val="18"/>
              </w:rPr>
              <w:t>652</w:t>
            </w:r>
          </w:p>
        </w:tc>
        <w:tc>
          <w:tcPr>
            <w:tcW w:w="1440" w:type="dxa"/>
            <w:tcBorders>
              <w:top w:val="nil"/>
              <w:left w:val="nil"/>
              <w:bottom w:val="nil"/>
              <w:right w:val="nil"/>
            </w:tcBorders>
          </w:tcPr>
          <w:p w14:paraId="7B4C0EE5" w14:textId="4A31964F" w:rsidR="00494BF3" w:rsidRPr="00494BF3" w:rsidRDefault="00494BF3" w:rsidP="00494BF3">
            <w:pPr>
              <w:ind w:left="-40" w:right="-72"/>
              <w:jc w:val="right"/>
              <w:rPr>
                <w:rFonts w:ascii="Arial" w:eastAsia="Arial" w:hAnsi="Arial" w:cs="Arial"/>
                <w:sz w:val="18"/>
                <w:szCs w:val="18"/>
                <w:lang w:val="en-US"/>
              </w:rPr>
            </w:pPr>
            <w:r w:rsidRPr="00494BF3">
              <w:rPr>
                <w:rFonts w:ascii="Arial" w:hAnsi="Arial" w:cs="Arial"/>
                <w:sz w:val="18"/>
                <w:szCs w:val="18"/>
              </w:rPr>
              <w:t>-</w:t>
            </w:r>
          </w:p>
        </w:tc>
        <w:tc>
          <w:tcPr>
            <w:tcW w:w="1440" w:type="dxa"/>
            <w:tcBorders>
              <w:top w:val="nil"/>
              <w:left w:val="nil"/>
              <w:bottom w:val="nil"/>
              <w:right w:val="nil"/>
            </w:tcBorders>
          </w:tcPr>
          <w:p w14:paraId="2FE4538A" w14:textId="75BBC66B" w:rsidR="00494BF3" w:rsidRPr="00494BF3" w:rsidRDefault="007C4999" w:rsidP="00494BF3">
            <w:pPr>
              <w:tabs>
                <w:tab w:val="decimal" w:pos="1195"/>
              </w:tabs>
              <w:ind w:right="-72"/>
              <w:jc w:val="right"/>
              <w:rPr>
                <w:rFonts w:ascii="Arial" w:eastAsia="Arial" w:hAnsi="Arial" w:cs="Arial"/>
                <w:sz w:val="18"/>
                <w:szCs w:val="18"/>
                <w:lang w:val="en-US"/>
              </w:rPr>
            </w:pPr>
            <w:r w:rsidRPr="007C4999">
              <w:rPr>
                <w:rFonts w:ascii="Arial" w:hAnsi="Arial" w:cs="Arial"/>
                <w:sz w:val="18"/>
                <w:szCs w:val="18"/>
              </w:rPr>
              <w:t>3</w:t>
            </w:r>
            <w:r w:rsidR="00494BF3" w:rsidRPr="00494BF3">
              <w:rPr>
                <w:rFonts w:ascii="Arial" w:hAnsi="Arial" w:cs="Arial"/>
                <w:sz w:val="18"/>
                <w:szCs w:val="18"/>
              </w:rPr>
              <w:t>,</w:t>
            </w:r>
            <w:r w:rsidRPr="007C4999">
              <w:rPr>
                <w:rFonts w:ascii="Arial" w:hAnsi="Arial" w:cs="Arial"/>
                <w:sz w:val="18"/>
                <w:szCs w:val="18"/>
              </w:rPr>
              <w:t>096</w:t>
            </w:r>
            <w:r w:rsidR="00494BF3" w:rsidRPr="00494BF3">
              <w:rPr>
                <w:rFonts w:ascii="Arial" w:hAnsi="Arial" w:cs="Arial"/>
                <w:sz w:val="18"/>
                <w:szCs w:val="18"/>
              </w:rPr>
              <w:t>,</w:t>
            </w:r>
            <w:r w:rsidRPr="007C4999">
              <w:rPr>
                <w:rFonts w:ascii="Arial" w:hAnsi="Arial" w:cs="Arial"/>
                <w:sz w:val="18"/>
                <w:szCs w:val="18"/>
              </w:rPr>
              <w:t>722</w:t>
            </w:r>
          </w:p>
        </w:tc>
        <w:tc>
          <w:tcPr>
            <w:tcW w:w="1440" w:type="dxa"/>
            <w:tcBorders>
              <w:top w:val="nil"/>
              <w:left w:val="nil"/>
              <w:bottom w:val="nil"/>
              <w:right w:val="nil"/>
            </w:tcBorders>
          </w:tcPr>
          <w:p w14:paraId="6565A1C8" w14:textId="611938CD" w:rsidR="00494BF3" w:rsidRPr="00494BF3" w:rsidRDefault="007C4999" w:rsidP="00494BF3">
            <w:pPr>
              <w:tabs>
                <w:tab w:val="decimal" w:pos="1195"/>
              </w:tabs>
              <w:ind w:right="-72"/>
              <w:jc w:val="right"/>
              <w:rPr>
                <w:rFonts w:ascii="Arial" w:eastAsia="Arial" w:hAnsi="Arial" w:cs="Arial"/>
                <w:sz w:val="18"/>
                <w:szCs w:val="18"/>
                <w:lang w:val="en-US"/>
              </w:rPr>
            </w:pPr>
            <w:r w:rsidRPr="007C4999">
              <w:rPr>
                <w:rFonts w:ascii="Arial" w:hAnsi="Arial" w:cs="Arial"/>
                <w:sz w:val="18"/>
                <w:szCs w:val="18"/>
              </w:rPr>
              <w:t>355</w:t>
            </w:r>
            <w:r w:rsidR="00494BF3" w:rsidRPr="00494BF3">
              <w:rPr>
                <w:rFonts w:ascii="Arial" w:hAnsi="Arial" w:cs="Arial"/>
                <w:sz w:val="18"/>
                <w:szCs w:val="18"/>
              </w:rPr>
              <w:t>,</w:t>
            </w:r>
            <w:r w:rsidRPr="007C4999">
              <w:rPr>
                <w:rFonts w:ascii="Arial" w:hAnsi="Arial" w:cs="Arial"/>
                <w:sz w:val="18"/>
                <w:szCs w:val="18"/>
              </w:rPr>
              <w:t>311</w:t>
            </w:r>
          </w:p>
        </w:tc>
      </w:tr>
      <w:tr w:rsidR="00494BF3" w:rsidRPr="00494BF3" w14:paraId="79F9B166" w14:textId="77777777" w:rsidTr="000513E3">
        <w:tc>
          <w:tcPr>
            <w:tcW w:w="3690" w:type="dxa"/>
            <w:tcBorders>
              <w:top w:val="nil"/>
              <w:left w:val="nil"/>
              <w:bottom w:val="nil"/>
              <w:right w:val="nil"/>
            </w:tcBorders>
            <w:vAlign w:val="bottom"/>
          </w:tcPr>
          <w:p w14:paraId="35B34347" w14:textId="77777777" w:rsidR="00494BF3" w:rsidRPr="00494BF3" w:rsidRDefault="00494BF3" w:rsidP="00494BF3">
            <w:pPr>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rPr>
              <w:t>Accrued income</w:t>
            </w:r>
          </w:p>
        </w:tc>
        <w:tc>
          <w:tcPr>
            <w:tcW w:w="1440" w:type="dxa"/>
            <w:tcBorders>
              <w:top w:val="nil"/>
              <w:left w:val="nil"/>
              <w:bottom w:val="nil"/>
              <w:right w:val="nil"/>
            </w:tcBorders>
            <w:vAlign w:val="center"/>
          </w:tcPr>
          <w:p w14:paraId="47A0574E" w14:textId="074B2B2D" w:rsidR="00494BF3" w:rsidRPr="00494BF3" w:rsidRDefault="007C4999" w:rsidP="00494BF3">
            <w:pPr>
              <w:ind w:left="-40" w:right="-72"/>
              <w:jc w:val="right"/>
              <w:rPr>
                <w:rFonts w:ascii="Arial" w:eastAsia="Arial" w:hAnsi="Arial" w:cs="Arial"/>
                <w:sz w:val="18"/>
                <w:szCs w:val="18"/>
                <w:cs/>
                <w:lang w:val="en-US"/>
              </w:rPr>
            </w:pPr>
            <w:r w:rsidRPr="007C4999">
              <w:rPr>
                <w:rFonts w:ascii="Arial" w:eastAsia="Arial" w:hAnsi="Arial" w:cs="Arial"/>
                <w:sz w:val="18"/>
                <w:szCs w:val="18"/>
              </w:rPr>
              <w:t>1</w:t>
            </w:r>
            <w:r w:rsidR="00494BF3" w:rsidRPr="00494BF3">
              <w:rPr>
                <w:rFonts w:ascii="Arial" w:eastAsia="Arial" w:hAnsi="Arial" w:cs="Arial"/>
                <w:sz w:val="18"/>
                <w:szCs w:val="18"/>
                <w:lang w:val="en-US"/>
              </w:rPr>
              <w:t>,</w:t>
            </w:r>
            <w:r w:rsidRPr="007C4999">
              <w:rPr>
                <w:rFonts w:ascii="Arial" w:eastAsia="Arial" w:hAnsi="Arial" w:cs="Arial"/>
                <w:sz w:val="18"/>
                <w:szCs w:val="18"/>
              </w:rPr>
              <w:t>128</w:t>
            </w:r>
            <w:r w:rsidR="00494BF3" w:rsidRPr="00494BF3">
              <w:rPr>
                <w:rFonts w:ascii="Arial" w:eastAsia="Arial" w:hAnsi="Arial" w:cs="Arial"/>
                <w:sz w:val="18"/>
                <w:szCs w:val="18"/>
                <w:lang w:val="en-US"/>
              </w:rPr>
              <w:t>,</w:t>
            </w:r>
            <w:r w:rsidRPr="007C4999">
              <w:rPr>
                <w:rFonts w:ascii="Arial" w:eastAsia="Arial" w:hAnsi="Arial" w:cs="Arial"/>
                <w:sz w:val="18"/>
                <w:szCs w:val="18"/>
              </w:rPr>
              <w:t>818</w:t>
            </w:r>
          </w:p>
        </w:tc>
        <w:tc>
          <w:tcPr>
            <w:tcW w:w="1440" w:type="dxa"/>
            <w:tcBorders>
              <w:top w:val="nil"/>
              <w:left w:val="nil"/>
              <w:bottom w:val="nil"/>
              <w:right w:val="nil"/>
            </w:tcBorders>
            <w:vAlign w:val="center"/>
          </w:tcPr>
          <w:p w14:paraId="272A962B" w14:textId="3540B8C1" w:rsidR="00494BF3" w:rsidRPr="00494BF3" w:rsidRDefault="00494BF3" w:rsidP="00494BF3">
            <w:pPr>
              <w:ind w:left="-40" w:right="-72"/>
              <w:jc w:val="right"/>
              <w:rPr>
                <w:rFonts w:ascii="Arial" w:eastAsia="Arial" w:hAnsi="Arial" w:cs="Arial"/>
                <w:sz w:val="18"/>
                <w:szCs w:val="18"/>
                <w:cs/>
                <w:lang w:val="en-US"/>
              </w:rPr>
            </w:pPr>
            <w:r w:rsidRPr="00494BF3">
              <w:rPr>
                <w:rFonts w:ascii="Arial" w:eastAsia="Arial" w:hAnsi="Arial" w:cs="Arial"/>
                <w:sz w:val="18"/>
                <w:szCs w:val="18"/>
                <w:lang w:val="en-US"/>
              </w:rPr>
              <w:t>-</w:t>
            </w:r>
          </w:p>
        </w:tc>
        <w:tc>
          <w:tcPr>
            <w:tcW w:w="1440" w:type="dxa"/>
            <w:tcBorders>
              <w:top w:val="nil"/>
              <w:left w:val="nil"/>
              <w:bottom w:val="nil"/>
              <w:right w:val="nil"/>
            </w:tcBorders>
          </w:tcPr>
          <w:p w14:paraId="3928C1E7" w14:textId="25DE3148" w:rsidR="00494BF3" w:rsidRPr="00494BF3" w:rsidRDefault="00494BF3" w:rsidP="00494BF3">
            <w:pPr>
              <w:tabs>
                <w:tab w:val="decimal" w:pos="1195"/>
              </w:tabs>
              <w:ind w:right="-72"/>
              <w:jc w:val="right"/>
              <w:rPr>
                <w:rFonts w:ascii="Arial" w:eastAsia="Arial" w:hAnsi="Arial" w:cs="Arial"/>
                <w:sz w:val="18"/>
                <w:szCs w:val="18"/>
                <w:cs/>
                <w:lang w:val="en-US"/>
              </w:rPr>
            </w:pPr>
            <w:r w:rsidRPr="00494BF3">
              <w:rPr>
                <w:rFonts w:ascii="Arial" w:eastAsia="Arial" w:hAnsi="Arial" w:cs="Arial"/>
                <w:sz w:val="18"/>
                <w:szCs w:val="18"/>
                <w:lang w:val="en-US"/>
              </w:rPr>
              <w:t>-</w:t>
            </w:r>
          </w:p>
        </w:tc>
        <w:tc>
          <w:tcPr>
            <w:tcW w:w="1440" w:type="dxa"/>
            <w:tcBorders>
              <w:top w:val="nil"/>
              <w:left w:val="nil"/>
              <w:bottom w:val="nil"/>
              <w:right w:val="nil"/>
            </w:tcBorders>
            <w:vAlign w:val="center"/>
          </w:tcPr>
          <w:p w14:paraId="6BA37CDA" w14:textId="202938F1" w:rsidR="00494BF3" w:rsidRPr="00494BF3" w:rsidRDefault="00494BF3" w:rsidP="00494BF3">
            <w:pPr>
              <w:tabs>
                <w:tab w:val="decimal" w:pos="1195"/>
              </w:tabs>
              <w:ind w:right="-72"/>
              <w:jc w:val="right"/>
              <w:rPr>
                <w:rFonts w:ascii="Arial" w:eastAsia="Arial" w:hAnsi="Arial" w:cs="Arial"/>
                <w:sz w:val="18"/>
                <w:szCs w:val="18"/>
                <w:lang w:val="en-US"/>
              </w:rPr>
            </w:pPr>
            <w:r w:rsidRPr="00494BF3">
              <w:rPr>
                <w:rFonts w:ascii="Arial" w:eastAsia="Arial" w:hAnsi="Arial" w:cs="Arial"/>
                <w:sz w:val="18"/>
                <w:szCs w:val="18"/>
                <w:lang w:val="en-US"/>
              </w:rPr>
              <w:t>-</w:t>
            </w:r>
          </w:p>
        </w:tc>
      </w:tr>
      <w:tr w:rsidR="00494BF3" w:rsidRPr="00494BF3" w14:paraId="3D0F5F6B" w14:textId="77777777" w:rsidTr="000513E3">
        <w:tc>
          <w:tcPr>
            <w:tcW w:w="3690" w:type="dxa"/>
            <w:tcBorders>
              <w:top w:val="nil"/>
              <w:left w:val="nil"/>
              <w:bottom w:val="nil"/>
              <w:right w:val="nil"/>
            </w:tcBorders>
            <w:vAlign w:val="bottom"/>
          </w:tcPr>
          <w:p w14:paraId="7B17A025" w14:textId="77777777" w:rsidR="00494BF3" w:rsidRPr="00494BF3" w:rsidRDefault="00494BF3" w:rsidP="00494BF3">
            <w:pPr>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rPr>
              <w:t>Prepayments</w:t>
            </w:r>
          </w:p>
        </w:tc>
        <w:tc>
          <w:tcPr>
            <w:tcW w:w="1440" w:type="dxa"/>
            <w:tcBorders>
              <w:top w:val="nil"/>
              <w:left w:val="nil"/>
              <w:bottom w:val="nil"/>
              <w:right w:val="nil"/>
            </w:tcBorders>
            <w:vAlign w:val="center"/>
          </w:tcPr>
          <w:p w14:paraId="1B6E39FB" w14:textId="48B70DC1" w:rsidR="00494BF3" w:rsidRPr="00494BF3" w:rsidRDefault="007C4999" w:rsidP="00494BF3">
            <w:pPr>
              <w:ind w:left="-40" w:right="-72"/>
              <w:jc w:val="right"/>
              <w:rPr>
                <w:rFonts w:ascii="Arial" w:eastAsia="Arial" w:hAnsi="Arial" w:cs="Arial"/>
                <w:sz w:val="18"/>
                <w:szCs w:val="18"/>
                <w:cs/>
                <w:lang w:val="en-US"/>
              </w:rPr>
            </w:pPr>
            <w:r w:rsidRPr="007C4999">
              <w:rPr>
                <w:rFonts w:ascii="Arial" w:eastAsia="Arial" w:hAnsi="Arial" w:cs="Arial"/>
                <w:sz w:val="18"/>
                <w:szCs w:val="18"/>
              </w:rPr>
              <w:t>4</w:t>
            </w:r>
            <w:r w:rsidR="00494BF3" w:rsidRPr="00494BF3">
              <w:rPr>
                <w:rFonts w:ascii="Arial" w:eastAsia="Arial" w:hAnsi="Arial" w:cs="Arial"/>
                <w:sz w:val="18"/>
                <w:szCs w:val="18"/>
                <w:lang w:val="en-US"/>
              </w:rPr>
              <w:t>,</w:t>
            </w:r>
            <w:r w:rsidRPr="007C4999">
              <w:rPr>
                <w:rFonts w:ascii="Arial" w:eastAsia="Arial" w:hAnsi="Arial" w:cs="Arial"/>
                <w:sz w:val="18"/>
                <w:szCs w:val="18"/>
              </w:rPr>
              <w:t>005</w:t>
            </w:r>
            <w:r w:rsidR="00494BF3" w:rsidRPr="00494BF3">
              <w:rPr>
                <w:rFonts w:ascii="Arial" w:eastAsia="Arial" w:hAnsi="Arial" w:cs="Arial"/>
                <w:sz w:val="18"/>
                <w:szCs w:val="18"/>
                <w:lang w:val="en-US"/>
              </w:rPr>
              <w:t>,</w:t>
            </w:r>
            <w:r w:rsidRPr="007C4999">
              <w:rPr>
                <w:rFonts w:ascii="Arial" w:eastAsia="Arial" w:hAnsi="Arial" w:cs="Arial"/>
                <w:sz w:val="18"/>
                <w:szCs w:val="18"/>
              </w:rPr>
              <w:t>317</w:t>
            </w:r>
          </w:p>
        </w:tc>
        <w:tc>
          <w:tcPr>
            <w:tcW w:w="1440" w:type="dxa"/>
            <w:tcBorders>
              <w:top w:val="nil"/>
              <w:left w:val="nil"/>
              <w:bottom w:val="nil"/>
              <w:right w:val="nil"/>
            </w:tcBorders>
            <w:vAlign w:val="center"/>
          </w:tcPr>
          <w:p w14:paraId="65AAB0FE" w14:textId="5D518321" w:rsidR="00494BF3" w:rsidRPr="00494BF3" w:rsidRDefault="007C4999" w:rsidP="00494BF3">
            <w:pPr>
              <w:ind w:left="-40" w:right="-72"/>
              <w:jc w:val="right"/>
              <w:rPr>
                <w:rFonts w:ascii="Arial" w:eastAsia="Arial" w:hAnsi="Arial" w:cs="Arial"/>
                <w:sz w:val="18"/>
                <w:szCs w:val="18"/>
                <w:lang w:val="en-US"/>
              </w:rPr>
            </w:pPr>
            <w:r w:rsidRPr="007C4999">
              <w:rPr>
                <w:rFonts w:ascii="Arial" w:eastAsia="Arial" w:hAnsi="Arial" w:cs="Arial"/>
                <w:sz w:val="18"/>
                <w:szCs w:val="18"/>
              </w:rPr>
              <w:t>3</w:t>
            </w:r>
            <w:r w:rsidR="00494BF3" w:rsidRPr="00494BF3">
              <w:rPr>
                <w:rFonts w:ascii="Arial" w:eastAsia="Arial" w:hAnsi="Arial" w:cs="Arial"/>
                <w:sz w:val="18"/>
                <w:szCs w:val="18"/>
                <w:lang w:val="en-US"/>
              </w:rPr>
              <w:t>,</w:t>
            </w:r>
            <w:r w:rsidRPr="007C4999">
              <w:rPr>
                <w:rFonts w:ascii="Arial" w:eastAsia="Arial" w:hAnsi="Arial" w:cs="Arial"/>
                <w:sz w:val="18"/>
                <w:szCs w:val="18"/>
              </w:rPr>
              <w:t>130</w:t>
            </w:r>
            <w:r w:rsidR="00494BF3" w:rsidRPr="00494BF3">
              <w:rPr>
                <w:rFonts w:ascii="Arial" w:eastAsia="Arial" w:hAnsi="Arial" w:cs="Arial"/>
                <w:sz w:val="18"/>
                <w:szCs w:val="18"/>
                <w:lang w:val="en-US"/>
              </w:rPr>
              <w:t>,</w:t>
            </w:r>
            <w:r w:rsidRPr="007C4999">
              <w:rPr>
                <w:rFonts w:ascii="Arial" w:eastAsia="Arial" w:hAnsi="Arial" w:cs="Arial"/>
                <w:sz w:val="18"/>
                <w:szCs w:val="18"/>
              </w:rPr>
              <w:t>442</w:t>
            </w:r>
          </w:p>
        </w:tc>
        <w:tc>
          <w:tcPr>
            <w:tcW w:w="1440" w:type="dxa"/>
            <w:tcBorders>
              <w:top w:val="nil"/>
              <w:left w:val="nil"/>
              <w:bottom w:val="nil"/>
              <w:right w:val="nil"/>
            </w:tcBorders>
          </w:tcPr>
          <w:p w14:paraId="5467A2A7" w14:textId="1F0A647E" w:rsidR="00494BF3" w:rsidRPr="00494BF3" w:rsidRDefault="007C4999" w:rsidP="00494BF3">
            <w:pPr>
              <w:tabs>
                <w:tab w:val="decimal" w:pos="1195"/>
              </w:tabs>
              <w:ind w:right="-72"/>
              <w:jc w:val="right"/>
              <w:rPr>
                <w:rFonts w:ascii="Arial" w:eastAsia="Arial" w:hAnsi="Arial" w:cs="Arial"/>
                <w:sz w:val="18"/>
                <w:szCs w:val="18"/>
                <w:lang w:val="en-US"/>
              </w:rPr>
            </w:pPr>
            <w:r w:rsidRPr="007C4999">
              <w:rPr>
                <w:rFonts w:ascii="Arial" w:eastAsia="Arial" w:hAnsi="Arial" w:cs="Arial"/>
                <w:sz w:val="18"/>
                <w:szCs w:val="18"/>
              </w:rPr>
              <w:t>1</w:t>
            </w:r>
            <w:r w:rsidR="00494BF3" w:rsidRPr="00494BF3">
              <w:rPr>
                <w:rFonts w:ascii="Arial" w:eastAsia="Arial" w:hAnsi="Arial" w:cs="Arial"/>
                <w:sz w:val="18"/>
                <w:szCs w:val="18"/>
                <w:lang w:val="en-US"/>
              </w:rPr>
              <w:t>,</w:t>
            </w:r>
            <w:r w:rsidRPr="007C4999">
              <w:rPr>
                <w:rFonts w:ascii="Arial" w:eastAsia="Arial" w:hAnsi="Arial" w:cs="Arial"/>
                <w:sz w:val="18"/>
                <w:szCs w:val="18"/>
              </w:rPr>
              <w:t>225</w:t>
            </w:r>
            <w:r w:rsidR="00494BF3" w:rsidRPr="00494BF3">
              <w:rPr>
                <w:rFonts w:ascii="Arial" w:eastAsia="Arial" w:hAnsi="Arial" w:cs="Arial"/>
                <w:sz w:val="18"/>
                <w:szCs w:val="18"/>
                <w:lang w:val="en-US"/>
              </w:rPr>
              <w:t>,</w:t>
            </w:r>
            <w:r w:rsidRPr="007C4999">
              <w:rPr>
                <w:rFonts w:ascii="Arial" w:eastAsia="Arial" w:hAnsi="Arial" w:cs="Arial"/>
                <w:sz w:val="18"/>
                <w:szCs w:val="18"/>
              </w:rPr>
              <w:t>647</w:t>
            </w:r>
          </w:p>
        </w:tc>
        <w:tc>
          <w:tcPr>
            <w:tcW w:w="1440" w:type="dxa"/>
            <w:tcBorders>
              <w:top w:val="nil"/>
              <w:left w:val="nil"/>
              <w:bottom w:val="nil"/>
              <w:right w:val="nil"/>
            </w:tcBorders>
            <w:vAlign w:val="center"/>
          </w:tcPr>
          <w:p w14:paraId="26D7BA36" w14:textId="0E329560" w:rsidR="00494BF3" w:rsidRPr="00494BF3" w:rsidRDefault="007C4999" w:rsidP="00494BF3">
            <w:pPr>
              <w:tabs>
                <w:tab w:val="decimal" w:pos="1195"/>
              </w:tabs>
              <w:ind w:right="-72"/>
              <w:jc w:val="right"/>
              <w:rPr>
                <w:rFonts w:ascii="Arial" w:hAnsi="Arial" w:cs="Arial"/>
                <w:snapToGrid w:val="0"/>
                <w:sz w:val="18"/>
                <w:szCs w:val="18"/>
                <w:lang w:eastAsia="th-TH"/>
              </w:rPr>
            </w:pPr>
            <w:r w:rsidRPr="007C4999">
              <w:rPr>
                <w:rFonts w:ascii="Arial" w:eastAsia="Arial" w:hAnsi="Arial" w:cs="Arial"/>
                <w:sz w:val="18"/>
                <w:szCs w:val="18"/>
              </w:rPr>
              <w:t>3</w:t>
            </w:r>
            <w:r w:rsidR="00494BF3" w:rsidRPr="00494BF3">
              <w:rPr>
                <w:rFonts w:ascii="Arial" w:eastAsia="Arial" w:hAnsi="Arial" w:cs="Arial"/>
                <w:sz w:val="18"/>
                <w:szCs w:val="18"/>
                <w:lang w:val="en-US"/>
              </w:rPr>
              <w:t>,</w:t>
            </w:r>
            <w:r w:rsidRPr="007C4999">
              <w:rPr>
                <w:rFonts w:ascii="Arial" w:eastAsia="Arial" w:hAnsi="Arial" w:cs="Arial"/>
                <w:sz w:val="18"/>
                <w:szCs w:val="18"/>
              </w:rPr>
              <w:t>113</w:t>
            </w:r>
            <w:r w:rsidR="00494BF3" w:rsidRPr="00494BF3">
              <w:rPr>
                <w:rFonts w:ascii="Arial" w:eastAsia="Arial" w:hAnsi="Arial" w:cs="Arial"/>
                <w:sz w:val="18"/>
                <w:szCs w:val="18"/>
                <w:lang w:val="en-US"/>
              </w:rPr>
              <w:t>,</w:t>
            </w:r>
            <w:r w:rsidRPr="007C4999">
              <w:rPr>
                <w:rFonts w:ascii="Arial" w:eastAsia="Arial" w:hAnsi="Arial" w:cs="Arial"/>
                <w:sz w:val="18"/>
                <w:szCs w:val="18"/>
              </w:rPr>
              <w:t>964</w:t>
            </w:r>
          </w:p>
        </w:tc>
      </w:tr>
      <w:tr w:rsidR="00494BF3" w:rsidRPr="00494BF3" w14:paraId="64CE0BBA" w14:textId="77777777" w:rsidTr="000513E3">
        <w:tc>
          <w:tcPr>
            <w:tcW w:w="3690" w:type="dxa"/>
            <w:tcBorders>
              <w:top w:val="nil"/>
              <w:left w:val="nil"/>
              <w:bottom w:val="nil"/>
              <w:right w:val="nil"/>
            </w:tcBorders>
            <w:vAlign w:val="bottom"/>
          </w:tcPr>
          <w:p w14:paraId="11CC4F62" w14:textId="77777777" w:rsidR="00494BF3" w:rsidRPr="00494BF3" w:rsidRDefault="00494BF3" w:rsidP="00494BF3">
            <w:pPr>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rPr>
              <w:t>Deposits</w:t>
            </w:r>
          </w:p>
        </w:tc>
        <w:tc>
          <w:tcPr>
            <w:tcW w:w="1440" w:type="dxa"/>
            <w:tcBorders>
              <w:top w:val="nil"/>
              <w:left w:val="nil"/>
              <w:bottom w:val="single" w:sz="4" w:space="0" w:color="auto"/>
              <w:right w:val="nil"/>
            </w:tcBorders>
            <w:vAlign w:val="center"/>
          </w:tcPr>
          <w:p w14:paraId="69148637" w14:textId="12E3F214" w:rsidR="00494BF3" w:rsidRPr="00494BF3" w:rsidRDefault="007C4999" w:rsidP="00494BF3">
            <w:pPr>
              <w:ind w:left="-40" w:right="-72"/>
              <w:jc w:val="right"/>
              <w:rPr>
                <w:rFonts w:ascii="Arial" w:eastAsia="Arial" w:hAnsi="Arial" w:cs="Arial"/>
                <w:sz w:val="18"/>
                <w:szCs w:val="18"/>
                <w:cs/>
                <w:lang w:val="en-US"/>
              </w:rPr>
            </w:pPr>
            <w:r w:rsidRPr="007C4999">
              <w:rPr>
                <w:rFonts w:ascii="Arial" w:eastAsia="Arial" w:hAnsi="Arial" w:cs="Arial"/>
                <w:sz w:val="18"/>
                <w:szCs w:val="18"/>
              </w:rPr>
              <w:t>24</w:t>
            </w:r>
            <w:r w:rsidR="00494BF3" w:rsidRPr="00494BF3">
              <w:rPr>
                <w:rFonts w:ascii="Arial" w:eastAsia="Arial" w:hAnsi="Arial" w:cs="Arial"/>
                <w:sz w:val="18"/>
                <w:szCs w:val="18"/>
                <w:lang w:val="en-US"/>
              </w:rPr>
              <w:t>,</w:t>
            </w:r>
            <w:r w:rsidRPr="007C4999">
              <w:rPr>
                <w:rFonts w:ascii="Arial" w:eastAsia="Arial" w:hAnsi="Arial" w:cs="Arial"/>
                <w:sz w:val="18"/>
                <w:szCs w:val="18"/>
              </w:rPr>
              <w:t>400</w:t>
            </w:r>
          </w:p>
        </w:tc>
        <w:tc>
          <w:tcPr>
            <w:tcW w:w="1440" w:type="dxa"/>
            <w:tcBorders>
              <w:top w:val="nil"/>
              <w:left w:val="nil"/>
              <w:bottom w:val="single" w:sz="4" w:space="0" w:color="auto"/>
              <w:right w:val="nil"/>
            </w:tcBorders>
            <w:vAlign w:val="center"/>
          </w:tcPr>
          <w:p w14:paraId="32B916C7" w14:textId="4E001E88" w:rsidR="00494BF3" w:rsidRPr="00494BF3" w:rsidRDefault="007C4999" w:rsidP="00494BF3">
            <w:pPr>
              <w:ind w:left="-40" w:right="-72"/>
              <w:jc w:val="right"/>
              <w:rPr>
                <w:rFonts w:ascii="Arial" w:eastAsia="Arial" w:hAnsi="Arial" w:cs="Arial"/>
                <w:sz w:val="18"/>
                <w:szCs w:val="18"/>
                <w:cs/>
                <w:lang w:val="en-US"/>
              </w:rPr>
            </w:pPr>
            <w:r w:rsidRPr="007C4999">
              <w:rPr>
                <w:rFonts w:ascii="Arial" w:eastAsia="Arial" w:hAnsi="Arial" w:cs="Arial"/>
                <w:sz w:val="18"/>
                <w:szCs w:val="18"/>
              </w:rPr>
              <w:t>246</w:t>
            </w:r>
            <w:r w:rsidR="00494BF3" w:rsidRPr="00494BF3">
              <w:rPr>
                <w:rFonts w:ascii="Arial" w:eastAsia="Arial" w:hAnsi="Arial" w:cs="Arial"/>
                <w:sz w:val="18"/>
                <w:szCs w:val="18"/>
                <w:lang w:val="en-US"/>
              </w:rPr>
              <w:t>,</w:t>
            </w:r>
            <w:r w:rsidRPr="007C4999">
              <w:rPr>
                <w:rFonts w:ascii="Arial" w:eastAsia="Arial" w:hAnsi="Arial" w:cs="Arial"/>
                <w:sz w:val="18"/>
                <w:szCs w:val="18"/>
              </w:rPr>
              <w:t>700</w:t>
            </w:r>
          </w:p>
        </w:tc>
        <w:tc>
          <w:tcPr>
            <w:tcW w:w="1440" w:type="dxa"/>
            <w:tcBorders>
              <w:top w:val="nil"/>
              <w:left w:val="nil"/>
              <w:bottom w:val="single" w:sz="4" w:space="0" w:color="auto"/>
              <w:right w:val="nil"/>
            </w:tcBorders>
          </w:tcPr>
          <w:p w14:paraId="660E2F53" w14:textId="618FA223" w:rsidR="00494BF3" w:rsidRPr="00494BF3" w:rsidRDefault="007C4999" w:rsidP="00494BF3">
            <w:pPr>
              <w:tabs>
                <w:tab w:val="decimal" w:pos="1195"/>
              </w:tabs>
              <w:ind w:right="-72"/>
              <w:jc w:val="right"/>
              <w:rPr>
                <w:rFonts w:ascii="Arial" w:eastAsia="Arial" w:hAnsi="Arial" w:cs="Arial"/>
                <w:sz w:val="18"/>
                <w:szCs w:val="18"/>
                <w:cs/>
                <w:lang w:val="en-US"/>
              </w:rPr>
            </w:pPr>
            <w:r w:rsidRPr="007C4999">
              <w:rPr>
                <w:rFonts w:ascii="Arial" w:eastAsia="Arial" w:hAnsi="Arial" w:cs="Arial"/>
                <w:sz w:val="18"/>
                <w:szCs w:val="18"/>
              </w:rPr>
              <w:t>24</w:t>
            </w:r>
            <w:r w:rsidR="00494BF3" w:rsidRPr="00494BF3">
              <w:rPr>
                <w:rFonts w:ascii="Arial" w:eastAsia="Arial" w:hAnsi="Arial" w:cs="Arial"/>
                <w:sz w:val="18"/>
                <w:szCs w:val="18"/>
                <w:lang w:val="en-US"/>
              </w:rPr>
              <w:t>,</w:t>
            </w:r>
            <w:r w:rsidRPr="007C4999">
              <w:rPr>
                <w:rFonts w:ascii="Arial" w:eastAsia="Arial" w:hAnsi="Arial" w:cs="Arial"/>
                <w:sz w:val="18"/>
                <w:szCs w:val="18"/>
              </w:rPr>
              <w:t>400</w:t>
            </w:r>
          </w:p>
        </w:tc>
        <w:tc>
          <w:tcPr>
            <w:tcW w:w="1440" w:type="dxa"/>
            <w:tcBorders>
              <w:top w:val="nil"/>
              <w:left w:val="nil"/>
              <w:bottom w:val="single" w:sz="4" w:space="0" w:color="auto"/>
              <w:right w:val="nil"/>
            </w:tcBorders>
            <w:vAlign w:val="center"/>
          </w:tcPr>
          <w:p w14:paraId="493A835B" w14:textId="24CB7D8A" w:rsidR="00494BF3" w:rsidRPr="00494BF3" w:rsidRDefault="007C4999" w:rsidP="00494BF3">
            <w:pPr>
              <w:tabs>
                <w:tab w:val="decimal" w:pos="1195"/>
              </w:tabs>
              <w:ind w:right="-72"/>
              <w:jc w:val="right"/>
              <w:rPr>
                <w:rFonts w:ascii="Arial" w:hAnsi="Arial" w:cs="Arial"/>
                <w:snapToGrid w:val="0"/>
                <w:sz w:val="18"/>
                <w:szCs w:val="18"/>
                <w:lang w:eastAsia="th-TH"/>
              </w:rPr>
            </w:pPr>
            <w:r w:rsidRPr="007C4999">
              <w:rPr>
                <w:rFonts w:ascii="Arial" w:eastAsia="Arial" w:hAnsi="Arial" w:cs="Arial"/>
                <w:sz w:val="18"/>
                <w:szCs w:val="18"/>
              </w:rPr>
              <w:t>228</w:t>
            </w:r>
            <w:r w:rsidR="00494BF3" w:rsidRPr="00494BF3">
              <w:rPr>
                <w:rFonts w:ascii="Arial" w:eastAsia="Arial" w:hAnsi="Arial" w:cs="Arial"/>
                <w:sz w:val="18"/>
                <w:szCs w:val="18"/>
                <w:lang w:val="en-US"/>
              </w:rPr>
              <w:t>,</w:t>
            </w:r>
            <w:r w:rsidRPr="007C4999">
              <w:rPr>
                <w:rFonts w:ascii="Arial" w:eastAsia="Arial" w:hAnsi="Arial" w:cs="Arial"/>
                <w:sz w:val="18"/>
                <w:szCs w:val="18"/>
              </w:rPr>
              <w:t>700</w:t>
            </w:r>
          </w:p>
        </w:tc>
      </w:tr>
      <w:tr w:rsidR="00494BF3" w:rsidRPr="00494BF3" w14:paraId="03D86442" w14:textId="77777777" w:rsidTr="000513E3">
        <w:tc>
          <w:tcPr>
            <w:tcW w:w="3690" w:type="dxa"/>
            <w:tcBorders>
              <w:top w:val="nil"/>
              <w:left w:val="nil"/>
              <w:bottom w:val="nil"/>
              <w:right w:val="nil"/>
            </w:tcBorders>
            <w:vAlign w:val="bottom"/>
          </w:tcPr>
          <w:p w14:paraId="4FA4DE53" w14:textId="77777777" w:rsidR="00494BF3" w:rsidRPr="00494BF3" w:rsidRDefault="00494BF3" w:rsidP="00494BF3">
            <w:pPr>
              <w:pStyle w:val="a"/>
              <w:ind w:left="427"/>
              <w:rPr>
                <w:rFonts w:ascii="Arial" w:hAnsi="Arial" w:cs="Arial"/>
                <w:sz w:val="18"/>
                <w:szCs w:val="18"/>
                <w:lang w:val="en-US"/>
              </w:rPr>
            </w:pPr>
          </w:p>
        </w:tc>
        <w:tc>
          <w:tcPr>
            <w:tcW w:w="1440" w:type="dxa"/>
            <w:tcBorders>
              <w:top w:val="single" w:sz="4" w:space="0" w:color="auto"/>
              <w:left w:val="nil"/>
              <w:bottom w:val="nil"/>
              <w:right w:val="nil"/>
            </w:tcBorders>
          </w:tcPr>
          <w:p w14:paraId="36AF4AED" w14:textId="77777777" w:rsidR="00494BF3" w:rsidRPr="00494BF3" w:rsidRDefault="00494BF3" w:rsidP="00494BF3">
            <w:pPr>
              <w:ind w:left="-40" w:right="-72"/>
              <w:jc w:val="right"/>
              <w:rPr>
                <w:rFonts w:ascii="Arial" w:eastAsia="Arial" w:hAnsi="Arial" w:cs="Arial"/>
                <w:sz w:val="18"/>
                <w:szCs w:val="18"/>
                <w:cs/>
                <w:lang w:val="en-US"/>
              </w:rPr>
            </w:pPr>
          </w:p>
        </w:tc>
        <w:tc>
          <w:tcPr>
            <w:tcW w:w="1440" w:type="dxa"/>
            <w:tcBorders>
              <w:top w:val="single" w:sz="4" w:space="0" w:color="auto"/>
              <w:left w:val="nil"/>
              <w:bottom w:val="nil"/>
              <w:right w:val="nil"/>
            </w:tcBorders>
          </w:tcPr>
          <w:p w14:paraId="2EA84EAF" w14:textId="536DCF1C" w:rsidR="00494BF3" w:rsidRDefault="00494BF3" w:rsidP="00494BF3">
            <w:pPr>
              <w:ind w:left="-40" w:right="-72"/>
              <w:jc w:val="right"/>
              <w:rPr>
                <w:rFonts w:ascii="Arial" w:eastAsia="Arial" w:hAnsi="Arial" w:cs="Cordia New"/>
                <w:sz w:val="18"/>
                <w:szCs w:val="18"/>
                <w:cs/>
                <w:lang w:val="en-US"/>
              </w:rPr>
            </w:pPr>
          </w:p>
        </w:tc>
        <w:tc>
          <w:tcPr>
            <w:tcW w:w="1440" w:type="dxa"/>
            <w:tcBorders>
              <w:top w:val="single" w:sz="4" w:space="0" w:color="auto"/>
              <w:left w:val="nil"/>
              <w:bottom w:val="nil"/>
              <w:right w:val="nil"/>
            </w:tcBorders>
            <w:vAlign w:val="bottom"/>
          </w:tcPr>
          <w:p w14:paraId="02F1E462" w14:textId="01AB960E" w:rsidR="00494BF3" w:rsidRPr="00494BF3" w:rsidRDefault="00494BF3" w:rsidP="00494BF3">
            <w:pPr>
              <w:ind w:left="-40" w:right="-72"/>
              <w:jc w:val="right"/>
              <w:rPr>
                <w:rFonts w:ascii="Arial" w:eastAsia="Arial" w:hAnsi="Arial" w:cs="Arial"/>
                <w:sz w:val="18"/>
                <w:szCs w:val="18"/>
                <w:cs/>
                <w:lang w:val="en-US"/>
              </w:rPr>
            </w:pPr>
          </w:p>
        </w:tc>
        <w:tc>
          <w:tcPr>
            <w:tcW w:w="1440" w:type="dxa"/>
            <w:tcBorders>
              <w:top w:val="single" w:sz="4" w:space="0" w:color="auto"/>
              <w:left w:val="nil"/>
              <w:bottom w:val="nil"/>
              <w:right w:val="nil"/>
            </w:tcBorders>
            <w:vAlign w:val="bottom"/>
          </w:tcPr>
          <w:p w14:paraId="14D328FE" w14:textId="77777777" w:rsidR="00494BF3" w:rsidRPr="00494BF3" w:rsidRDefault="00494BF3" w:rsidP="00494BF3">
            <w:pPr>
              <w:pStyle w:val="a"/>
              <w:ind w:left="-120"/>
              <w:jc w:val="right"/>
              <w:rPr>
                <w:rFonts w:ascii="Arial" w:hAnsi="Arial" w:cs="Arial"/>
                <w:sz w:val="18"/>
                <w:szCs w:val="18"/>
                <w:lang w:val="en-US"/>
              </w:rPr>
            </w:pPr>
          </w:p>
        </w:tc>
      </w:tr>
      <w:tr w:rsidR="00494BF3" w:rsidRPr="00494BF3" w14:paraId="0E5BAE5D" w14:textId="77777777" w:rsidTr="000513E3">
        <w:tc>
          <w:tcPr>
            <w:tcW w:w="3690" w:type="dxa"/>
            <w:tcBorders>
              <w:top w:val="nil"/>
              <w:left w:val="nil"/>
              <w:bottom w:val="nil"/>
              <w:right w:val="nil"/>
            </w:tcBorders>
            <w:vAlign w:val="bottom"/>
            <w:hideMark/>
          </w:tcPr>
          <w:p w14:paraId="1F8AE323" w14:textId="77777777" w:rsidR="00494BF3" w:rsidRPr="00494BF3" w:rsidRDefault="00494BF3" w:rsidP="00494BF3">
            <w:pPr>
              <w:autoSpaceDE w:val="0"/>
              <w:autoSpaceDN w:val="0"/>
              <w:adjustRightInd w:val="0"/>
              <w:ind w:left="427"/>
              <w:rPr>
                <w:rFonts w:ascii="Arial" w:eastAsia="Cambria" w:hAnsi="Arial" w:cs="Arial"/>
                <w:sz w:val="18"/>
                <w:szCs w:val="18"/>
                <w:lang w:val="en-US" w:bidi="ar-SA"/>
              </w:rPr>
            </w:pPr>
          </w:p>
        </w:tc>
        <w:tc>
          <w:tcPr>
            <w:tcW w:w="1440" w:type="dxa"/>
            <w:tcBorders>
              <w:top w:val="nil"/>
              <w:left w:val="nil"/>
              <w:bottom w:val="single" w:sz="4" w:space="0" w:color="auto"/>
              <w:right w:val="nil"/>
            </w:tcBorders>
          </w:tcPr>
          <w:p w14:paraId="36EB01D8" w14:textId="0AF3B4A8" w:rsidR="00494BF3" w:rsidRPr="00494BF3" w:rsidRDefault="007C4999" w:rsidP="00494BF3">
            <w:pPr>
              <w:ind w:left="-40" w:right="-72"/>
              <w:jc w:val="right"/>
              <w:rPr>
                <w:rFonts w:ascii="Arial" w:eastAsia="Arial" w:hAnsi="Arial" w:cs="Arial"/>
                <w:sz w:val="18"/>
                <w:szCs w:val="18"/>
                <w:cs/>
                <w:lang w:val="en-US"/>
              </w:rPr>
            </w:pPr>
            <w:r w:rsidRPr="007C4999">
              <w:rPr>
                <w:rFonts w:ascii="Arial" w:hAnsi="Arial" w:cs="Arial"/>
                <w:sz w:val="18"/>
                <w:szCs w:val="18"/>
              </w:rPr>
              <w:t>46</w:t>
            </w:r>
            <w:r w:rsidR="00494BF3" w:rsidRPr="00494BF3">
              <w:rPr>
                <w:rFonts w:ascii="Arial" w:hAnsi="Arial" w:cs="Arial"/>
                <w:sz w:val="18"/>
                <w:szCs w:val="18"/>
              </w:rPr>
              <w:t>,</w:t>
            </w:r>
            <w:r w:rsidRPr="007C4999">
              <w:rPr>
                <w:rFonts w:ascii="Arial" w:hAnsi="Arial" w:cs="Arial"/>
                <w:sz w:val="18"/>
                <w:szCs w:val="18"/>
              </w:rPr>
              <w:t>069</w:t>
            </w:r>
            <w:r w:rsidR="00494BF3" w:rsidRPr="00494BF3">
              <w:rPr>
                <w:rFonts w:ascii="Arial" w:hAnsi="Arial" w:cs="Arial"/>
                <w:sz w:val="18"/>
                <w:szCs w:val="18"/>
              </w:rPr>
              <w:t>,</w:t>
            </w:r>
            <w:r w:rsidRPr="007C4999">
              <w:rPr>
                <w:rFonts w:ascii="Arial" w:hAnsi="Arial" w:cs="Arial"/>
                <w:sz w:val="18"/>
                <w:szCs w:val="18"/>
              </w:rPr>
              <w:t>592</w:t>
            </w:r>
          </w:p>
        </w:tc>
        <w:tc>
          <w:tcPr>
            <w:tcW w:w="1440" w:type="dxa"/>
            <w:tcBorders>
              <w:top w:val="nil"/>
              <w:left w:val="nil"/>
              <w:bottom w:val="single" w:sz="4" w:space="0" w:color="auto"/>
              <w:right w:val="nil"/>
            </w:tcBorders>
          </w:tcPr>
          <w:p w14:paraId="59943EED" w14:textId="69871393" w:rsidR="00494BF3" w:rsidRPr="00494BF3" w:rsidRDefault="007C4999" w:rsidP="00494BF3">
            <w:pPr>
              <w:ind w:left="-40" w:right="-72"/>
              <w:jc w:val="right"/>
              <w:rPr>
                <w:rFonts w:ascii="Arial" w:eastAsia="Arial" w:hAnsi="Arial" w:cs="Arial"/>
                <w:sz w:val="18"/>
                <w:szCs w:val="18"/>
                <w:cs/>
                <w:lang w:val="en-US"/>
              </w:rPr>
            </w:pPr>
            <w:r w:rsidRPr="007C4999">
              <w:rPr>
                <w:rFonts w:ascii="Arial" w:hAnsi="Arial" w:cs="Arial"/>
                <w:sz w:val="18"/>
                <w:szCs w:val="18"/>
              </w:rPr>
              <w:t>52</w:t>
            </w:r>
            <w:r w:rsidR="00494BF3" w:rsidRPr="00494BF3">
              <w:rPr>
                <w:rFonts w:ascii="Arial" w:hAnsi="Arial" w:cs="Arial"/>
                <w:sz w:val="18"/>
                <w:szCs w:val="18"/>
              </w:rPr>
              <w:t>,</w:t>
            </w:r>
            <w:r w:rsidRPr="007C4999">
              <w:rPr>
                <w:rFonts w:ascii="Arial" w:hAnsi="Arial" w:cs="Arial"/>
                <w:sz w:val="18"/>
                <w:szCs w:val="18"/>
              </w:rPr>
              <w:t>069</w:t>
            </w:r>
            <w:r w:rsidR="00494BF3" w:rsidRPr="00494BF3">
              <w:rPr>
                <w:rFonts w:ascii="Arial" w:hAnsi="Arial" w:cs="Arial"/>
                <w:sz w:val="18"/>
                <w:szCs w:val="18"/>
              </w:rPr>
              <w:t>,</w:t>
            </w:r>
            <w:r w:rsidRPr="007C4999">
              <w:rPr>
                <w:rFonts w:ascii="Arial" w:hAnsi="Arial" w:cs="Arial"/>
                <w:sz w:val="18"/>
                <w:szCs w:val="18"/>
              </w:rPr>
              <w:t>254</w:t>
            </w:r>
          </w:p>
        </w:tc>
        <w:tc>
          <w:tcPr>
            <w:tcW w:w="1440" w:type="dxa"/>
            <w:tcBorders>
              <w:top w:val="nil"/>
              <w:left w:val="nil"/>
              <w:bottom w:val="single" w:sz="4" w:space="0" w:color="auto"/>
              <w:right w:val="nil"/>
            </w:tcBorders>
          </w:tcPr>
          <w:p w14:paraId="2E38812B" w14:textId="6A8C6706" w:rsidR="00494BF3" w:rsidRPr="00494BF3" w:rsidRDefault="007C4999" w:rsidP="00494BF3">
            <w:pPr>
              <w:ind w:left="-40" w:right="-72"/>
              <w:jc w:val="right"/>
              <w:rPr>
                <w:rFonts w:ascii="Arial" w:eastAsia="Arial" w:hAnsi="Arial" w:cs="Arial"/>
                <w:sz w:val="18"/>
                <w:szCs w:val="18"/>
                <w:cs/>
                <w:lang w:val="en-US"/>
              </w:rPr>
            </w:pPr>
            <w:r w:rsidRPr="007C4999">
              <w:rPr>
                <w:rFonts w:ascii="Arial" w:hAnsi="Arial" w:cs="Arial"/>
                <w:sz w:val="18"/>
                <w:szCs w:val="18"/>
              </w:rPr>
              <w:t>18</w:t>
            </w:r>
            <w:r w:rsidR="00494BF3" w:rsidRPr="00494BF3">
              <w:rPr>
                <w:rFonts w:ascii="Arial" w:hAnsi="Arial" w:cs="Arial"/>
                <w:sz w:val="18"/>
                <w:szCs w:val="18"/>
              </w:rPr>
              <w:t>,</w:t>
            </w:r>
            <w:r w:rsidRPr="007C4999">
              <w:rPr>
                <w:rFonts w:ascii="Arial" w:hAnsi="Arial" w:cs="Arial"/>
                <w:sz w:val="18"/>
                <w:szCs w:val="18"/>
              </w:rPr>
              <w:t>033</w:t>
            </w:r>
            <w:r w:rsidR="00494BF3" w:rsidRPr="00494BF3">
              <w:rPr>
                <w:rFonts w:ascii="Arial" w:hAnsi="Arial" w:cs="Arial"/>
                <w:sz w:val="18"/>
                <w:szCs w:val="18"/>
              </w:rPr>
              <w:t>,</w:t>
            </w:r>
            <w:r w:rsidRPr="007C4999">
              <w:rPr>
                <w:rFonts w:ascii="Arial" w:hAnsi="Arial" w:cs="Arial"/>
                <w:sz w:val="18"/>
                <w:szCs w:val="18"/>
              </w:rPr>
              <w:t>198</w:t>
            </w:r>
          </w:p>
        </w:tc>
        <w:tc>
          <w:tcPr>
            <w:tcW w:w="1440" w:type="dxa"/>
            <w:tcBorders>
              <w:top w:val="nil"/>
              <w:left w:val="nil"/>
              <w:bottom w:val="single" w:sz="4" w:space="0" w:color="auto"/>
              <w:right w:val="nil"/>
            </w:tcBorders>
            <w:vAlign w:val="bottom"/>
          </w:tcPr>
          <w:p w14:paraId="48C02517" w14:textId="23DCA498" w:rsidR="00494BF3" w:rsidRPr="00494BF3" w:rsidRDefault="007C4999" w:rsidP="00494BF3">
            <w:pPr>
              <w:tabs>
                <w:tab w:val="decimal" w:pos="1195"/>
              </w:tabs>
              <w:ind w:right="-72"/>
              <w:jc w:val="right"/>
              <w:rPr>
                <w:rFonts w:ascii="Arial" w:eastAsia="Arial" w:hAnsi="Arial" w:cs="Arial"/>
                <w:sz w:val="18"/>
                <w:szCs w:val="18"/>
                <w:lang w:val="en-US"/>
              </w:rPr>
            </w:pPr>
            <w:r w:rsidRPr="007C4999">
              <w:rPr>
                <w:rFonts w:ascii="Arial" w:eastAsia="Arial" w:hAnsi="Arial" w:cs="Arial"/>
                <w:sz w:val="18"/>
                <w:szCs w:val="18"/>
              </w:rPr>
              <w:t>47</w:t>
            </w:r>
            <w:r w:rsidR="00494BF3" w:rsidRPr="00494BF3">
              <w:rPr>
                <w:rFonts w:ascii="Arial" w:eastAsia="Arial" w:hAnsi="Arial" w:cs="Arial"/>
                <w:sz w:val="18"/>
                <w:szCs w:val="18"/>
                <w:lang w:val="en-US"/>
              </w:rPr>
              <w:t>,</w:t>
            </w:r>
            <w:r w:rsidRPr="007C4999">
              <w:rPr>
                <w:rFonts w:ascii="Arial" w:eastAsia="Arial" w:hAnsi="Arial" w:cs="Arial"/>
                <w:sz w:val="18"/>
                <w:szCs w:val="18"/>
              </w:rPr>
              <w:t>879</w:t>
            </w:r>
            <w:r w:rsidR="00494BF3" w:rsidRPr="00494BF3">
              <w:rPr>
                <w:rFonts w:ascii="Arial" w:eastAsia="Arial" w:hAnsi="Arial" w:cs="Arial"/>
                <w:sz w:val="18"/>
                <w:szCs w:val="18"/>
                <w:lang w:val="en-US"/>
              </w:rPr>
              <w:t>,</w:t>
            </w:r>
            <w:r w:rsidRPr="007C4999">
              <w:rPr>
                <w:rFonts w:ascii="Arial" w:eastAsia="Arial" w:hAnsi="Arial" w:cs="Arial"/>
                <w:sz w:val="18"/>
                <w:szCs w:val="18"/>
              </w:rPr>
              <w:t>556</w:t>
            </w:r>
          </w:p>
        </w:tc>
      </w:tr>
    </w:tbl>
    <w:p w14:paraId="73BB24A6" w14:textId="77777777" w:rsidR="002D44CA" w:rsidRPr="00494BF3" w:rsidRDefault="002D44CA" w:rsidP="00494BF3">
      <w:pPr>
        <w:jc w:val="both"/>
        <w:rPr>
          <w:rFonts w:ascii="Arial" w:eastAsia="Arial Unicode MS" w:hAnsi="Arial" w:cs="Arial"/>
          <w:b/>
          <w:sz w:val="18"/>
          <w:szCs w:val="18"/>
          <w:lang w:val="en-US"/>
        </w:rPr>
      </w:pPr>
    </w:p>
    <w:p w14:paraId="2E621CC8" w14:textId="1CEADBB3" w:rsidR="00B43737" w:rsidRPr="00494BF3" w:rsidRDefault="007C4999" w:rsidP="00494BF3">
      <w:pPr>
        <w:ind w:left="540" w:hanging="540"/>
        <w:jc w:val="both"/>
        <w:rPr>
          <w:rFonts w:ascii="Arial" w:eastAsia="Arial Unicode MS" w:hAnsi="Arial" w:cs="Arial"/>
          <w:b/>
          <w:sz w:val="18"/>
          <w:szCs w:val="18"/>
          <w:lang w:val="en-US"/>
        </w:rPr>
      </w:pPr>
      <w:r w:rsidRPr="007C4999">
        <w:rPr>
          <w:rFonts w:ascii="Arial" w:eastAsia="Arial Unicode MS" w:hAnsi="Arial" w:cs="Arial"/>
          <w:b/>
          <w:sz w:val="18"/>
          <w:szCs w:val="18"/>
        </w:rPr>
        <w:t>12</w:t>
      </w:r>
      <w:r w:rsidR="00672304" w:rsidRPr="00494BF3">
        <w:rPr>
          <w:rFonts w:ascii="Arial" w:eastAsia="Arial Unicode MS" w:hAnsi="Arial" w:cs="Arial"/>
          <w:b/>
          <w:sz w:val="18"/>
          <w:szCs w:val="18"/>
          <w:lang w:val="en-US"/>
        </w:rPr>
        <w:t>.</w:t>
      </w:r>
      <w:r w:rsidRPr="007C4999">
        <w:rPr>
          <w:rFonts w:ascii="Arial" w:eastAsia="Arial Unicode MS" w:hAnsi="Arial" w:cs="Arial"/>
          <w:b/>
          <w:sz w:val="18"/>
          <w:szCs w:val="18"/>
        </w:rPr>
        <w:t>2</w:t>
      </w:r>
      <w:r w:rsidR="000513E3" w:rsidRPr="00494BF3">
        <w:rPr>
          <w:rFonts w:ascii="Arial" w:eastAsia="Arial Unicode MS" w:hAnsi="Arial" w:cs="Arial"/>
          <w:b/>
          <w:sz w:val="18"/>
          <w:szCs w:val="18"/>
          <w:lang w:val="en-US"/>
        </w:rPr>
        <w:tab/>
      </w:r>
      <w:r w:rsidR="00D31383" w:rsidRPr="00494BF3">
        <w:rPr>
          <w:rFonts w:ascii="Arial" w:eastAsia="Arial Unicode MS" w:hAnsi="Arial" w:cs="Arial"/>
          <w:b/>
          <w:sz w:val="18"/>
          <w:szCs w:val="18"/>
          <w:lang w:val="en-US"/>
        </w:rPr>
        <w:t>C</w:t>
      </w:r>
      <w:r w:rsidR="00672304" w:rsidRPr="00494BF3">
        <w:rPr>
          <w:rFonts w:ascii="Arial" w:eastAsia="Arial Unicode MS" w:hAnsi="Arial" w:cs="Arial"/>
          <w:b/>
          <w:sz w:val="18"/>
          <w:szCs w:val="18"/>
          <w:lang w:val="en-US"/>
        </w:rPr>
        <w:t>ontract assets</w:t>
      </w:r>
    </w:p>
    <w:p w14:paraId="270890E1" w14:textId="77777777" w:rsidR="00711D5C" w:rsidRPr="00494BF3" w:rsidRDefault="00711D5C" w:rsidP="00494BF3">
      <w:pPr>
        <w:ind w:left="540"/>
        <w:jc w:val="both"/>
        <w:rPr>
          <w:rFonts w:ascii="Arial" w:hAnsi="Arial" w:cs="Arial"/>
          <w:spacing w:val="-2"/>
          <w:sz w:val="18"/>
          <w:szCs w:val="18"/>
        </w:rPr>
      </w:pPr>
    </w:p>
    <w:p w14:paraId="0EAADFA2" w14:textId="77777777" w:rsidR="00711D5C" w:rsidRPr="00494BF3" w:rsidRDefault="00711D5C" w:rsidP="00494BF3">
      <w:pPr>
        <w:ind w:left="540"/>
        <w:jc w:val="both"/>
        <w:rPr>
          <w:rFonts w:ascii="Arial" w:hAnsi="Arial" w:cs="Arial"/>
          <w:spacing w:val="-2"/>
          <w:sz w:val="18"/>
          <w:szCs w:val="18"/>
        </w:rPr>
      </w:pPr>
      <w:r w:rsidRPr="00494BF3">
        <w:rPr>
          <w:rFonts w:ascii="Arial" w:hAnsi="Arial" w:cs="Arial"/>
          <w:spacing w:val="-2"/>
          <w:sz w:val="18"/>
          <w:szCs w:val="18"/>
        </w:rPr>
        <w:t>The Group has recognised the following assets related to contracts with customers.</w:t>
      </w:r>
    </w:p>
    <w:p w14:paraId="4C51FFCD" w14:textId="77777777" w:rsidR="00711D5C" w:rsidRPr="00494BF3" w:rsidRDefault="00711D5C" w:rsidP="00494BF3">
      <w:pPr>
        <w:ind w:left="540"/>
        <w:jc w:val="both"/>
        <w:rPr>
          <w:rFonts w:ascii="Arial" w:eastAsia="Arial" w:hAnsi="Arial" w:cs="Arial"/>
          <w:sz w:val="18"/>
          <w:szCs w:val="18"/>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494BF3" w:rsidRPr="00494BF3" w14:paraId="3843C59C" w14:textId="77777777" w:rsidTr="000513E3">
        <w:tc>
          <w:tcPr>
            <w:tcW w:w="6581" w:type="dxa"/>
            <w:tcBorders>
              <w:top w:val="nil"/>
              <w:left w:val="nil"/>
              <w:bottom w:val="nil"/>
              <w:right w:val="nil"/>
            </w:tcBorders>
            <w:vAlign w:val="bottom"/>
          </w:tcPr>
          <w:p w14:paraId="79F82244" w14:textId="77777777" w:rsidR="00711D5C" w:rsidRPr="00494BF3" w:rsidRDefault="00711D5C" w:rsidP="00494BF3">
            <w:pPr>
              <w:ind w:left="427"/>
              <w:rPr>
                <w:rFonts w:ascii="Arial" w:eastAsia="Arial" w:hAnsi="Arial" w:cs="Arial"/>
                <w:b/>
                <w:bCs/>
                <w:spacing w:val="-4"/>
                <w:sz w:val="18"/>
                <w:szCs w:val="18"/>
                <w:lang w:val="en-US"/>
              </w:rPr>
            </w:pPr>
          </w:p>
        </w:tc>
        <w:tc>
          <w:tcPr>
            <w:tcW w:w="2880" w:type="dxa"/>
            <w:gridSpan w:val="2"/>
            <w:tcBorders>
              <w:top w:val="nil"/>
              <w:left w:val="nil"/>
              <w:bottom w:val="nil"/>
              <w:right w:val="nil"/>
            </w:tcBorders>
            <w:vAlign w:val="bottom"/>
          </w:tcPr>
          <w:p w14:paraId="0BD99139" w14:textId="77777777" w:rsidR="004B549C" w:rsidRPr="00494BF3" w:rsidRDefault="00711D5C"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r w:rsidR="004B549C" w:rsidRPr="00494BF3">
              <w:rPr>
                <w:rFonts w:ascii="Arial" w:eastAsia="Arial" w:hAnsi="Arial" w:cs="Arial"/>
                <w:b/>
                <w:bCs/>
                <w:sz w:val="18"/>
                <w:szCs w:val="18"/>
              </w:rPr>
              <w:t xml:space="preserve"> and separate</w:t>
            </w:r>
          </w:p>
          <w:p w14:paraId="3F47959F" w14:textId="466E2DA3" w:rsidR="00711D5C" w:rsidRPr="00494BF3" w:rsidRDefault="00711D5C" w:rsidP="00494BF3">
            <w:pPr>
              <w:ind w:left="-40" w:right="-72"/>
              <w:jc w:val="center"/>
              <w:rPr>
                <w:rFonts w:ascii="Arial" w:hAnsi="Arial" w:cs="Arial"/>
                <w:b/>
                <w:bCs/>
                <w:sz w:val="18"/>
                <w:szCs w:val="18"/>
              </w:rPr>
            </w:pPr>
            <w:r w:rsidRPr="00494BF3">
              <w:rPr>
                <w:rFonts w:ascii="Arial" w:eastAsia="Arial" w:hAnsi="Arial" w:cs="Arial"/>
                <w:b/>
                <w:bCs/>
                <w:sz w:val="18"/>
                <w:szCs w:val="18"/>
              </w:rPr>
              <w:t xml:space="preserve"> financial statements</w:t>
            </w:r>
          </w:p>
        </w:tc>
      </w:tr>
      <w:tr w:rsidR="00494BF3" w:rsidRPr="00494BF3" w14:paraId="4CAAFC25" w14:textId="77777777" w:rsidTr="000513E3">
        <w:tc>
          <w:tcPr>
            <w:tcW w:w="6581" w:type="dxa"/>
            <w:tcBorders>
              <w:top w:val="nil"/>
              <w:left w:val="nil"/>
              <w:bottom w:val="nil"/>
              <w:right w:val="nil"/>
            </w:tcBorders>
            <w:vAlign w:val="bottom"/>
          </w:tcPr>
          <w:p w14:paraId="1B00CB24" w14:textId="77777777" w:rsidR="00711D5C" w:rsidRPr="00494BF3" w:rsidRDefault="00711D5C" w:rsidP="00494BF3">
            <w:pPr>
              <w:ind w:left="427"/>
              <w:rPr>
                <w:rFonts w:ascii="Arial" w:eastAsia="Arial" w:hAnsi="Arial" w:cs="Arial"/>
                <w:b/>
                <w:bCs/>
                <w:spacing w:val="-4"/>
                <w:sz w:val="18"/>
                <w:szCs w:val="18"/>
                <w:lang w:val="en-US"/>
              </w:rPr>
            </w:pPr>
          </w:p>
        </w:tc>
        <w:tc>
          <w:tcPr>
            <w:tcW w:w="1440" w:type="dxa"/>
            <w:tcBorders>
              <w:top w:val="single" w:sz="4" w:space="0" w:color="auto"/>
              <w:left w:val="nil"/>
              <w:bottom w:val="nil"/>
              <w:right w:val="nil"/>
            </w:tcBorders>
            <w:vAlign w:val="bottom"/>
          </w:tcPr>
          <w:p w14:paraId="087DD2E9" w14:textId="09E3E017" w:rsidR="00711D5C" w:rsidRPr="00494BF3" w:rsidRDefault="007C4999" w:rsidP="00494BF3">
            <w:pPr>
              <w:ind w:left="-40" w:right="-72"/>
              <w:jc w:val="right"/>
              <w:rPr>
                <w:rFonts w:ascii="Arial" w:eastAsia="Arial" w:hAnsi="Arial" w:cs="Arial"/>
                <w:b/>
                <w:bCs/>
                <w:spacing w:val="-8"/>
                <w:sz w:val="18"/>
                <w:szCs w:val="18"/>
              </w:rPr>
            </w:pPr>
            <w:r w:rsidRPr="007C4999">
              <w:rPr>
                <w:rFonts w:ascii="Arial" w:hAnsi="Arial" w:cs="Arial"/>
                <w:b/>
                <w:bCs/>
                <w:sz w:val="18"/>
                <w:szCs w:val="18"/>
              </w:rPr>
              <w:t>2025</w:t>
            </w:r>
          </w:p>
        </w:tc>
        <w:tc>
          <w:tcPr>
            <w:tcW w:w="1440" w:type="dxa"/>
            <w:tcBorders>
              <w:top w:val="single" w:sz="4" w:space="0" w:color="auto"/>
              <w:left w:val="nil"/>
              <w:bottom w:val="nil"/>
              <w:right w:val="nil"/>
            </w:tcBorders>
            <w:vAlign w:val="bottom"/>
          </w:tcPr>
          <w:p w14:paraId="5E10FC46" w14:textId="3F4041C7" w:rsidR="00711D5C" w:rsidRPr="00494BF3" w:rsidRDefault="007C4999" w:rsidP="00494BF3">
            <w:pPr>
              <w:ind w:left="-40" w:right="-72"/>
              <w:jc w:val="right"/>
              <w:rPr>
                <w:rFonts w:ascii="Arial" w:eastAsia="Arial" w:hAnsi="Arial" w:cs="Arial"/>
                <w:b/>
                <w:bCs/>
                <w:spacing w:val="-8"/>
                <w:sz w:val="18"/>
                <w:szCs w:val="18"/>
              </w:rPr>
            </w:pPr>
            <w:r w:rsidRPr="007C4999">
              <w:rPr>
                <w:rFonts w:ascii="Arial" w:hAnsi="Arial" w:cs="Arial"/>
                <w:b/>
                <w:bCs/>
                <w:sz w:val="18"/>
                <w:szCs w:val="18"/>
              </w:rPr>
              <w:t>2024</w:t>
            </w:r>
          </w:p>
        </w:tc>
      </w:tr>
      <w:tr w:rsidR="00494BF3" w:rsidRPr="00494BF3" w14:paraId="14FFEB8A" w14:textId="77777777" w:rsidTr="000513E3">
        <w:tc>
          <w:tcPr>
            <w:tcW w:w="6581" w:type="dxa"/>
            <w:tcBorders>
              <w:top w:val="nil"/>
              <w:left w:val="nil"/>
              <w:bottom w:val="nil"/>
              <w:right w:val="nil"/>
            </w:tcBorders>
            <w:vAlign w:val="bottom"/>
          </w:tcPr>
          <w:p w14:paraId="5697F4CD" w14:textId="77777777" w:rsidR="00711D5C" w:rsidRPr="00494BF3" w:rsidRDefault="00711D5C" w:rsidP="00494BF3">
            <w:pPr>
              <w:ind w:left="427"/>
              <w:rPr>
                <w:rFonts w:ascii="Arial" w:eastAsia="Arial" w:hAnsi="Arial" w:cs="Arial"/>
                <w:spacing w:val="-4"/>
                <w:sz w:val="18"/>
                <w:szCs w:val="18"/>
                <w:lang w:val="en-US"/>
              </w:rPr>
            </w:pPr>
          </w:p>
        </w:tc>
        <w:tc>
          <w:tcPr>
            <w:tcW w:w="1440" w:type="dxa"/>
            <w:tcBorders>
              <w:top w:val="nil"/>
              <w:left w:val="nil"/>
              <w:bottom w:val="single" w:sz="4" w:space="0" w:color="auto"/>
              <w:right w:val="nil"/>
            </w:tcBorders>
            <w:vAlign w:val="bottom"/>
          </w:tcPr>
          <w:p w14:paraId="1E9742C1" w14:textId="77777777" w:rsidR="00711D5C" w:rsidRPr="00494BF3" w:rsidRDefault="00711D5C" w:rsidP="00494BF3">
            <w:pPr>
              <w:ind w:left="-40" w:right="-72"/>
              <w:jc w:val="right"/>
              <w:rPr>
                <w:rFonts w:ascii="Arial" w:eastAsia="Arial" w:hAnsi="Arial" w:cs="Arial"/>
                <w:b/>
                <w:bCs/>
                <w:sz w:val="18"/>
                <w:szCs w:val="18"/>
                <w:lang w:val="en-US"/>
              </w:rPr>
            </w:pPr>
            <w:r w:rsidRPr="00494BF3">
              <w:rPr>
                <w:rFonts w:ascii="Arial" w:hAnsi="Arial" w:cs="Arial"/>
                <w:b/>
                <w:bCs/>
                <w:sz w:val="18"/>
                <w:szCs w:val="18"/>
              </w:rPr>
              <w:t>Baht</w:t>
            </w:r>
          </w:p>
        </w:tc>
        <w:tc>
          <w:tcPr>
            <w:tcW w:w="1440" w:type="dxa"/>
            <w:tcBorders>
              <w:top w:val="nil"/>
              <w:left w:val="nil"/>
              <w:bottom w:val="single" w:sz="4" w:space="0" w:color="auto"/>
              <w:right w:val="nil"/>
            </w:tcBorders>
            <w:vAlign w:val="bottom"/>
          </w:tcPr>
          <w:p w14:paraId="2BE89745" w14:textId="77777777" w:rsidR="00711D5C" w:rsidRPr="00494BF3" w:rsidRDefault="00711D5C" w:rsidP="00494BF3">
            <w:pPr>
              <w:ind w:left="-40" w:right="-72"/>
              <w:jc w:val="right"/>
              <w:rPr>
                <w:rFonts w:ascii="Arial" w:eastAsia="Arial" w:hAnsi="Arial" w:cs="Arial"/>
                <w:b/>
                <w:bCs/>
                <w:sz w:val="18"/>
                <w:szCs w:val="18"/>
                <w:lang w:val="en-US"/>
              </w:rPr>
            </w:pPr>
            <w:r w:rsidRPr="00494BF3">
              <w:rPr>
                <w:rFonts w:ascii="Arial" w:hAnsi="Arial" w:cs="Arial"/>
                <w:b/>
                <w:bCs/>
                <w:sz w:val="18"/>
                <w:szCs w:val="18"/>
              </w:rPr>
              <w:t>Baht</w:t>
            </w:r>
          </w:p>
        </w:tc>
      </w:tr>
      <w:tr w:rsidR="00494BF3" w:rsidRPr="00494BF3" w14:paraId="4BBCEFB3" w14:textId="77777777" w:rsidTr="000513E3">
        <w:trPr>
          <w:trHeight w:val="60"/>
        </w:trPr>
        <w:tc>
          <w:tcPr>
            <w:tcW w:w="6581" w:type="dxa"/>
            <w:tcBorders>
              <w:top w:val="nil"/>
              <w:left w:val="nil"/>
              <w:bottom w:val="nil"/>
              <w:right w:val="nil"/>
            </w:tcBorders>
            <w:vAlign w:val="bottom"/>
          </w:tcPr>
          <w:p w14:paraId="38FBCCD3" w14:textId="77777777" w:rsidR="00711D5C" w:rsidRPr="00494BF3" w:rsidRDefault="00711D5C" w:rsidP="00494BF3">
            <w:pPr>
              <w:pStyle w:val="a"/>
              <w:ind w:left="427"/>
              <w:rPr>
                <w:rFonts w:ascii="Arial" w:hAnsi="Arial" w:cs="Arial"/>
                <w:spacing w:val="-4"/>
                <w:sz w:val="18"/>
                <w:szCs w:val="18"/>
                <w:lang w:val="en-US"/>
              </w:rPr>
            </w:pPr>
          </w:p>
        </w:tc>
        <w:tc>
          <w:tcPr>
            <w:tcW w:w="1440" w:type="dxa"/>
            <w:tcBorders>
              <w:top w:val="single" w:sz="4" w:space="0" w:color="auto"/>
              <w:left w:val="nil"/>
              <w:bottom w:val="nil"/>
              <w:right w:val="nil"/>
            </w:tcBorders>
          </w:tcPr>
          <w:p w14:paraId="2EED7D44" w14:textId="77777777" w:rsidR="00711D5C" w:rsidRPr="00494BF3" w:rsidRDefault="00711D5C" w:rsidP="00494BF3">
            <w:pPr>
              <w:pStyle w:val="a"/>
              <w:ind w:left="-120"/>
              <w:rPr>
                <w:rFonts w:ascii="Arial" w:hAnsi="Arial" w:cs="Arial"/>
                <w:spacing w:val="-2"/>
                <w:sz w:val="18"/>
                <w:szCs w:val="18"/>
                <w:lang w:val="en-US"/>
              </w:rPr>
            </w:pPr>
          </w:p>
        </w:tc>
        <w:tc>
          <w:tcPr>
            <w:tcW w:w="1440" w:type="dxa"/>
            <w:tcBorders>
              <w:top w:val="single" w:sz="4" w:space="0" w:color="auto"/>
              <w:left w:val="nil"/>
              <w:bottom w:val="nil"/>
              <w:right w:val="nil"/>
            </w:tcBorders>
            <w:vAlign w:val="bottom"/>
          </w:tcPr>
          <w:p w14:paraId="67EB5F89" w14:textId="77777777" w:rsidR="00711D5C" w:rsidRPr="00494BF3" w:rsidRDefault="00711D5C" w:rsidP="00494BF3">
            <w:pPr>
              <w:pStyle w:val="a"/>
              <w:ind w:left="-120"/>
              <w:rPr>
                <w:rFonts w:ascii="Arial" w:hAnsi="Arial" w:cs="Arial"/>
                <w:spacing w:val="-2"/>
                <w:sz w:val="18"/>
                <w:szCs w:val="18"/>
                <w:lang w:val="en-US"/>
              </w:rPr>
            </w:pPr>
          </w:p>
        </w:tc>
      </w:tr>
      <w:tr w:rsidR="00494BF3" w:rsidRPr="00494BF3" w14:paraId="4C0238AB" w14:textId="77777777" w:rsidTr="000513E3">
        <w:tc>
          <w:tcPr>
            <w:tcW w:w="6581" w:type="dxa"/>
            <w:tcBorders>
              <w:top w:val="nil"/>
              <w:left w:val="nil"/>
              <w:bottom w:val="nil"/>
              <w:right w:val="nil"/>
            </w:tcBorders>
            <w:vAlign w:val="center"/>
          </w:tcPr>
          <w:p w14:paraId="2A447335" w14:textId="0A9329F5" w:rsidR="00711D5C" w:rsidRPr="00494BF3" w:rsidRDefault="00711D5C" w:rsidP="00494BF3">
            <w:pPr>
              <w:autoSpaceDE w:val="0"/>
              <w:autoSpaceDN w:val="0"/>
              <w:adjustRightInd w:val="0"/>
              <w:ind w:left="427"/>
              <w:rPr>
                <w:rFonts w:ascii="Arial" w:eastAsia="Cambria" w:hAnsi="Arial" w:cs="Arial"/>
                <w:b/>
                <w:bCs/>
                <w:sz w:val="18"/>
                <w:szCs w:val="18"/>
                <w:lang w:val="en-US"/>
              </w:rPr>
            </w:pPr>
            <w:r w:rsidRPr="00494BF3">
              <w:rPr>
                <w:rFonts w:ascii="Arial" w:eastAsia="Cambria" w:hAnsi="Arial" w:cs="Arial"/>
                <w:b/>
                <w:bCs/>
                <w:sz w:val="18"/>
                <w:szCs w:val="18"/>
                <w:lang w:val="en-US"/>
              </w:rPr>
              <w:t>Current portion of contract assets</w:t>
            </w:r>
          </w:p>
        </w:tc>
        <w:tc>
          <w:tcPr>
            <w:tcW w:w="1440" w:type="dxa"/>
            <w:tcBorders>
              <w:top w:val="nil"/>
              <w:left w:val="nil"/>
              <w:bottom w:val="nil"/>
              <w:right w:val="nil"/>
            </w:tcBorders>
          </w:tcPr>
          <w:p w14:paraId="1F046F2E" w14:textId="3081DC12" w:rsidR="00711D5C" w:rsidRPr="00494BF3" w:rsidRDefault="00711D5C" w:rsidP="00494BF3">
            <w:pPr>
              <w:ind w:left="-40" w:right="-72"/>
              <w:jc w:val="right"/>
              <w:rPr>
                <w:rFonts w:ascii="Arial" w:hAnsi="Arial" w:cs="Arial"/>
                <w:sz w:val="18"/>
                <w:szCs w:val="18"/>
                <w:cs/>
              </w:rPr>
            </w:pPr>
          </w:p>
        </w:tc>
        <w:tc>
          <w:tcPr>
            <w:tcW w:w="1440" w:type="dxa"/>
            <w:tcBorders>
              <w:top w:val="nil"/>
              <w:left w:val="nil"/>
              <w:bottom w:val="nil"/>
              <w:right w:val="nil"/>
            </w:tcBorders>
          </w:tcPr>
          <w:p w14:paraId="0829F0A9" w14:textId="4A2CB754" w:rsidR="00711D5C" w:rsidRPr="00494BF3" w:rsidRDefault="00711D5C" w:rsidP="00494BF3">
            <w:pPr>
              <w:ind w:left="-40" w:right="-72"/>
              <w:jc w:val="right"/>
              <w:rPr>
                <w:rFonts w:ascii="Arial" w:eastAsia="Arial" w:hAnsi="Arial" w:cs="Arial"/>
                <w:sz w:val="18"/>
                <w:szCs w:val="18"/>
                <w:lang w:val="en-US"/>
              </w:rPr>
            </w:pPr>
          </w:p>
        </w:tc>
      </w:tr>
      <w:tr w:rsidR="00494BF3" w:rsidRPr="00494BF3" w14:paraId="36CED610" w14:textId="77777777" w:rsidTr="000513E3">
        <w:tc>
          <w:tcPr>
            <w:tcW w:w="6581" w:type="dxa"/>
            <w:tcBorders>
              <w:top w:val="nil"/>
              <w:left w:val="nil"/>
              <w:bottom w:val="nil"/>
              <w:right w:val="nil"/>
            </w:tcBorders>
            <w:vAlign w:val="center"/>
          </w:tcPr>
          <w:p w14:paraId="140F1F8D" w14:textId="4ABD4690" w:rsidR="00E477BB" w:rsidRPr="00494BF3" w:rsidRDefault="00E477BB" w:rsidP="00494BF3">
            <w:pPr>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rPr>
              <w:t>Contract assets from construction contracts</w:t>
            </w:r>
          </w:p>
        </w:tc>
        <w:tc>
          <w:tcPr>
            <w:tcW w:w="1440" w:type="dxa"/>
            <w:tcBorders>
              <w:top w:val="nil"/>
              <w:left w:val="nil"/>
              <w:bottom w:val="nil"/>
              <w:right w:val="nil"/>
            </w:tcBorders>
            <w:vAlign w:val="center"/>
          </w:tcPr>
          <w:p w14:paraId="233A1082" w14:textId="2512CD5B" w:rsidR="00E477BB" w:rsidRPr="00494BF3" w:rsidRDefault="007C4999" w:rsidP="00494BF3">
            <w:pPr>
              <w:ind w:left="-40" w:right="-72"/>
              <w:jc w:val="right"/>
              <w:rPr>
                <w:rFonts w:ascii="Arial" w:hAnsi="Arial" w:cs="Arial"/>
                <w:sz w:val="18"/>
                <w:szCs w:val="18"/>
              </w:rPr>
            </w:pPr>
            <w:r w:rsidRPr="007C4999">
              <w:rPr>
                <w:rFonts w:ascii="Arial" w:hAnsi="Arial" w:cs="Arial"/>
                <w:sz w:val="18"/>
                <w:szCs w:val="18"/>
              </w:rPr>
              <w:t>738</w:t>
            </w:r>
            <w:r w:rsidR="00241BF5" w:rsidRPr="00494BF3">
              <w:rPr>
                <w:rFonts w:ascii="Arial" w:hAnsi="Arial" w:cs="Arial"/>
                <w:sz w:val="18"/>
                <w:szCs w:val="18"/>
              </w:rPr>
              <w:t>,</w:t>
            </w:r>
            <w:r w:rsidRPr="007C4999">
              <w:rPr>
                <w:rFonts w:ascii="Arial" w:hAnsi="Arial" w:cs="Arial"/>
                <w:sz w:val="18"/>
                <w:szCs w:val="18"/>
              </w:rPr>
              <w:t>091</w:t>
            </w:r>
          </w:p>
        </w:tc>
        <w:tc>
          <w:tcPr>
            <w:tcW w:w="1440" w:type="dxa"/>
            <w:tcBorders>
              <w:top w:val="nil"/>
              <w:left w:val="nil"/>
              <w:bottom w:val="nil"/>
              <w:right w:val="nil"/>
            </w:tcBorders>
            <w:vAlign w:val="center"/>
          </w:tcPr>
          <w:p w14:paraId="0598179F" w14:textId="7327C9DA" w:rsidR="00E477BB" w:rsidRPr="00494BF3" w:rsidRDefault="007C4999" w:rsidP="00494BF3">
            <w:pPr>
              <w:ind w:left="-40" w:right="-72"/>
              <w:jc w:val="right"/>
              <w:rPr>
                <w:rFonts w:ascii="Arial" w:hAnsi="Arial" w:cs="Arial"/>
                <w:sz w:val="18"/>
                <w:szCs w:val="18"/>
                <w:cs/>
              </w:rPr>
            </w:pPr>
            <w:r w:rsidRPr="007C4999">
              <w:rPr>
                <w:rFonts w:ascii="Arial" w:hAnsi="Arial" w:cs="Arial"/>
                <w:sz w:val="18"/>
                <w:szCs w:val="18"/>
              </w:rPr>
              <w:t>389</w:t>
            </w:r>
            <w:r w:rsidR="00E477BB" w:rsidRPr="00494BF3">
              <w:rPr>
                <w:rFonts w:ascii="Arial" w:hAnsi="Arial" w:cs="Arial"/>
                <w:sz w:val="18"/>
                <w:szCs w:val="18"/>
              </w:rPr>
              <w:t>,</w:t>
            </w:r>
            <w:r w:rsidRPr="007C4999">
              <w:rPr>
                <w:rFonts w:ascii="Arial" w:hAnsi="Arial" w:cs="Arial"/>
                <w:sz w:val="18"/>
                <w:szCs w:val="18"/>
              </w:rPr>
              <w:t>946</w:t>
            </w:r>
            <w:r w:rsidR="00E477BB" w:rsidRPr="00494BF3">
              <w:rPr>
                <w:rFonts w:ascii="Arial" w:hAnsi="Arial" w:cs="Arial"/>
                <w:sz w:val="18"/>
                <w:szCs w:val="18"/>
              </w:rPr>
              <w:t>,</w:t>
            </w:r>
            <w:r w:rsidRPr="007C4999">
              <w:rPr>
                <w:rFonts w:ascii="Arial" w:hAnsi="Arial" w:cs="Arial"/>
                <w:sz w:val="18"/>
                <w:szCs w:val="18"/>
              </w:rPr>
              <w:t>947</w:t>
            </w:r>
          </w:p>
        </w:tc>
      </w:tr>
      <w:tr w:rsidR="00494BF3" w:rsidRPr="00494BF3" w14:paraId="64AB049C" w14:textId="77777777" w:rsidTr="000513E3">
        <w:tc>
          <w:tcPr>
            <w:tcW w:w="6581" w:type="dxa"/>
            <w:tcBorders>
              <w:top w:val="nil"/>
              <w:left w:val="nil"/>
              <w:bottom w:val="nil"/>
              <w:right w:val="nil"/>
            </w:tcBorders>
            <w:vAlign w:val="center"/>
          </w:tcPr>
          <w:p w14:paraId="0C44D795" w14:textId="793EF702" w:rsidR="00E477BB" w:rsidRPr="00494BF3" w:rsidRDefault="00E477BB" w:rsidP="00494BF3">
            <w:pPr>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u w:val="single"/>
                <w:lang w:val="en-US"/>
              </w:rPr>
              <w:t>Less</w:t>
            </w:r>
            <w:r w:rsidRPr="00494BF3">
              <w:rPr>
                <w:rFonts w:ascii="Arial" w:eastAsia="Cambria" w:hAnsi="Arial" w:cs="Arial"/>
                <w:sz w:val="18"/>
                <w:szCs w:val="18"/>
                <w:lang w:val="en-US"/>
              </w:rPr>
              <w:t xml:space="preserve">  </w:t>
            </w:r>
            <w:r w:rsidR="004C34F4" w:rsidRPr="00494BF3">
              <w:rPr>
                <w:rFonts w:ascii="Arial" w:eastAsia="Cambria" w:hAnsi="Arial" w:cs="Arial"/>
                <w:spacing w:val="-4"/>
                <w:sz w:val="18"/>
                <w:szCs w:val="18"/>
                <w:lang w:val="en-US"/>
              </w:rPr>
              <w:t>Expected credit losses</w:t>
            </w:r>
          </w:p>
        </w:tc>
        <w:tc>
          <w:tcPr>
            <w:tcW w:w="1440" w:type="dxa"/>
            <w:tcBorders>
              <w:top w:val="nil"/>
              <w:left w:val="nil"/>
              <w:bottom w:val="single" w:sz="4" w:space="0" w:color="auto"/>
              <w:right w:val="nil"/>
            </w:tcBorders>
            <w:vAlign w:val="center"/>
          </w:tcPr>
          <w:p w14:paraId="480F3257" w14:textId="4A43064E" w:rsidR="00E477BB" w:rsidRPr="00494BF3" w:rsidRDefault="00E90212" w:rsidP="00494BF3">
            <w:pPr>
              <w:ind w:left="-40"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vAlign w:val="center"/>
          </w:tcPr>
          <w:p w14:paraId="0A0B0AD3" w14:textId="54BF3B46" w:rsidR="00E477BB" w:rsidRPr="00494BF3" w:rsidRDefault="00E477BB" w:rsidP="00494BF3">
            <w:pPr>
              <w:ind w:left="-40"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382</w:t>
            </w:r>
            <w:r w:rsidRPr="00494BF3">
              <w:rPr>
                <w:rFonts w:ascii="Arial" w:hAnsi="Arial" w:cs="Arial"/>
                <w:sz w:val="18"/>
                <w:szCs w:val="18"/>
              </w:rPr>
              <w:t>,</w:t>
            </w:r>
            <w:r w:rsidR="007C4999" w:rsidRPr="007C4999">
              <w:rPr>
                <w:rFonts w:ascii="Arial" w:hAnsi="Arial" w:cs="Arial"/>
                <w:sz w:val="18"/>
                <w:szCs w:val="18"/>
              </w:rPr>
              <w:t>938</w:t>
            </w:r>
            <w:r w:rsidRPr="00494BF3">
              <w:rPr>
                <w:rFonts w:ascii="Arial" w:hAnsi="Arial" w:cs="Arial"/>
                <w:sz w:val="18"/>
                <w:szCs w:val="18"/>
              </w:rPr>
              <w:t>,</w:t>
            </w:r>
            <w:r w:rsidR="007C4999" w:rsidRPr="007C4999">
              <w:rPr>
                <w:rFonts w:ascii="Arial" w:hAnsi="Arial" w:cs="Arial"/>
                <w:sz w:val="18"/>
                <w:szCs w:val="18"/>
              </w:rPr>
              <w:t>099</w:t>
            </w:r>
            <w:r w:rsidRPr="00494BF3">
              <w:rPr>
                <w:rFonts w:ascii="Arial" w:hAnsi="Arial" w:cs="Arial"/>
                <w:sz w:val="18"/>
                <w:szCs w:val="18"/>
              </w:rPr>
              <w:t>)</w:t>
            </w:r>
          </w:p>
        </w:tc>
      </w:tr>
      <w:tr w:rsidR="00494BF3" w:rsidRPr="00494BF3" w14:paraId="76F7F9D1" w14:textId="77777777" w:rsidTr="000513E3">
        <w:tc>
          <w:tcPr>
            <w:tcW w:w="6581" w:type="dxa"/>
            <w:tcBorders>
              <w:top w:val="nil"/>
              <w:left w:val="nil"/>
              <w:bottom w:val="nil"/>
              <w:right w:val="nil"/>
            </w:tcBorders>
            <w:vAlign w:val="bottom"/>
          </w:tcPr>
          <w:p w14:paraId="0FDCCB36" w14:textId="77777777" w:rsidR="00E477BB" w:rsidRPr="00494BF3" w:rsidRDefault="00E477BB" w:rsidP="00494BF3">
            <w:pPr>
              <w:autoSpaceDE w:val="0"/>
              <w:autoSpaceDN w:val="0"/>
              <w:adjustRightInd w:val="0"/>
              <w:ind w:left="427"/>
              <w:rPr>
                <w:rFonts w:ascii="Arial" w:eastAsia="Cambria" w:hAnsi="Arial" w:cs="Arial"/>
                <w:sz w:val="18"/>
                <w:szCs w:val="18"/>
                <w:lang w:val="en-US"/>
              </w:rPr>
            </w:pPr>
          </w:p>
        </w:tc>
        <w:tc>
          <w:tcPr>
            <w:tcW w:w="1440" w:type="dxa"/>
            <w:tcBorders>
              <w:top w:val="single" w:sz="4" w:space="0" w:color="auto"/>
              <w:left w:val="nil"/>
              <w:bottom w:val="nil"/>
              <w:right w:val="nil"/>
            </w:tcBorders>
            <w:vAlign w:val="center"/>
          </w:tcPr>
          <w:p w14:paraId="246C97BB" w14:textId="03EEB3CE" w:rsidR="00E477BB" w:rsidRPr="00494BF3" w:rsidRDefault="00E477BB" w:rsidP="00494BF3">
            <w:pPr>
              <w:ind w:left="-40"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7505B4DA" w14:textId="5F686AF9" w:rsidR="00E477BB" w:rsidRPr="00494BF3" w:rsidRDefault="00E477BB" w:rsidP="00494BF3">
            <w:pPr>
              <w:ind w:left="-40" w:right="-72"/>
              <w:jc w:val="right"/>
              <w:rPr>
                <w:rFonts w:ascii="Arial" w:hAnsi="Arial" w:cs="Arial"/>
                <w:sz w:val="18"/>
                <w:szCs w:val="18"/>
              </w:rPr>
            </w:pPr>
            <w:r w:rsidRPr="00494BF3">
              <w:rPr>
                <w:rFonts w:ascii="Arial" w:hAnsi="Arial" w:cs="Arial"/>
                <w:sz w:val="18"/>
                <w:szCs w:val="18"/>
              </w:rPr>
              <w:t> </w:t>
            </w:r>
          </w:p>
        </w:tc>
      </w:tr>
      <w:tr w:rsidR="00494BF3" w:rsidRPr="00494BF3" w14:paraId="1D5AC17D" w14:textId="77777777" w:rsidTr="000513E3">
        <w:tc>
          <w:tcPr>
            <w:tcW w:w="6581" w:type="dxa"/>
            <w:tcBorders>
              <w:top w:val="nil"/>
              <w:left w:val="nil"/>
              <w:bottom w:val="nil"/>
              <w:right w:val="nil"/>
            </w:tcBorders>
            <w:vAlign w:val="center"/>
          </w:tcPr>
          <w:p w14:paraId="1BE00545" w14:textId="77777777" w:rsidR="00E477BB" w:rsidRPr="00494BF3" w:rsidRDefault="00E477BB" w:rsidP="00494BF3">
            <w:pPr>
              <w:autoSpaceDE w:val="0"/>
              <w:autoSpaceDN w:val="0"/>
              <w:adjustRightInd w:val="0"/>
              <w:ind w:left="427"/>
              <w:rPr>
                <w:rFonts w:ascii="Arial" w:eastAsia="Cambria" w:hAnsi="Arial" w:cs="Arial"/>
                <w:sz w:val="18"/>
                <w:szCs w:val="18"/>
                <w:lang w:val="en-US"/>
              </w:rPr>
            </w:pPr>
          </w:p>
        </w:tc>
        <w:tc>
          <w:tcPr>
            <w:tcW w:w="1440" w:type="dxa"/>
            <w:tcBorders>
              <w:top w:val="nil"/>
              <w:left w:val="nil"/>
              <w:bottom w:val="nil"/>
              <w:right w:val="nil"/>
            </w:tcBorders>
            <w:vAlign w:val="center"/>
          </w:tcPr>
          <w:p w14:paraId="7C36EAF9" w14:textId="29BF7941" w:rsidR="00E477BB" w:rsidRPr="00494BF3" w:rsidRDefault="007C4999" w:rsidP="00494BF3">
            <w:pPr>
              <w:ind w:left="-40" w:right="-72"/>
              <w:jc w:val="right"/>
              <w:rPr>
                <w:rFonts w:ascii="Arial" w:hAnsi="Arial" w:cs="Arial"/>
                <w:sz w:val="18"/>
                <w:szCs w:val="18"/>
              </w:rPr>
            </w:pPr>
            <w:r w:rsidRPr="007C4999">
              <w:rPr>
                <w:rFonts w:ascii="Arial" w:hAnsi="Arial" w:cs="Arial"/>
                <w:sz w:val="18"/>
                <w:szCs w:val="18"/>
              </w:rPr>
              <w:t>738</w:t>
            </w:r>
            <w:r w:rsidR="00241BF5" w:rsidRPr="00494BF3">
              <w:rPr>
                <w:rFonts w:ascii="Arial" w:hAnsi="Arial" w:cs="Arial"/>
                <w:sz w:val="18"/>
                <w:szCs w:val="18"/>
              </w:rPr>
              <w:t>,</w:t>
            </w:r>
            <w:r w:rsidRPr="007C4999">
              <w:rPr>
                <w:rFonts w:ascii="Arial" w:hAnsi="Arial" w:cs="Arial"/>
                <w:sz w:val="18"/>
                <w:szCs w:val="18"/>
              </w:rPr>
              <w:t>091</w:t>
            </w:r>
          </w:p>
        </w:tc>
        <w:tc>
          <w:tcPr>
            <w:tcW w:w="1440" w:type="dxa"/>
            <w:tcBorders>
              <w:top w:val="nil"/>
              <w:left w:val="nil"/>
              <w:bottom w:val="nil"/>
              <w:right w:val="nil"/>
            </w:tcBorders>
            <w:vAlign w:val="center"/>
          </w:tcPr>
          <w:p w14:paraId="61E15A86" w14:textId="3D3B7BB1" w:rsidR="00E477BB" w:rsidRPr="00494BF3" w:rsidRDefault="007C4999" w:rsidP="00494BF3">
            <w:pPr>
              <w:ind w:left="-40" w:right="-72"/>
              <w:jc w:val="right"/>
              <w:rPr>
                <w:rFonts w:ascii="Arial" w:hAnsi="Arial" w:cs="Arial"/>
                <w:sz w:val="18"/>
                <w:szCs w:val="18"/>
              </w:rPr>
            </w:pPr>
            <w:r w:rsidRPr="007C4999">
              <w:rPr>
                <w:rFonts w:ascii="Arial" w:hAnsi="Arial" w:cs="Arial"/>
                <w:sz w:val="18"/>
                <w:szCs w:val="18"/>
              </w:rPr>
              <w:t>7</w:t>
            </w:r>
            <w:r w:rsidR="00E477BB" w:rsidRPr="00494BF3">
              <w:rPr>
                <w:rFonts w:ascii="Arial" w:hAnsi="Arial" w:cs="Arial"/>
                <w:sz w:val="18"/>
                <w:szCs w:val="18"/>
              </w:rPr>
              <w:t>,</w:t>
            </w:r>
            <w:r w:rsidRPr="007C4999">
              <w:rPr>
                <w:rFonts w:ascii="Arial" w:hAnsi="Arial" w:cs="Arial"/>
                <w:sz w:val="18"/>
                <w:szCs w:val="18"/>
              </w:rPr>
              <w:t>008</w:t>
            </w:r>
            <w:r w:rsidR="00E477BB" w:rsidRPr="00494BF3">
              <w:rPr>
                <w:rFonts w:ascii="Arial" w:hAnsi="Arial" w:cs="Arial"/>
                <w:sz w:val="18"/>
                <w:szCs w:val="18"/>
              </w:rPr>
              <w:t>,</w:t>
            </w:r>
            <w:r w:rsidRPr="007C4999">
              <w:rPr>
                <w:rFonts w:ascii="Arial" w:hAnsi="Arial" w:cs="Arial"/>
                <w:sz w:val="18"/>
                <w:szCs w:val="18"/>
              </w:rPr>
              <w:t>848</w:t>
            </w:r>
          </w:p>
        </w:tc>
      </w:tr>
      <w:tr w:rsidR="00494BF3" w:rsidRPr="00494BF3" w14:paraId="3B6B5ACB" w14:textId="77777777" w:rsidTr="000513E3">
        <w:tc>
          <w:tcPr>
            <w:tcW w:w="6581" w:type="dxa"/>
            <w:tcBorders>
              <w:top w:val="nil"/>
              <w:left w:val="nil"/>
              <w:bottom w:val="nil"/>
              <w:right w:val="nil"/>
            </w:tcBorders>
            <w:vAlign w:val="center"/>
          </w:tcPr>
          <w:p w14:paraId="2237B30D" w14:textId="53790016" w:rsidR="00E477BB" w:rsidRPr="00494BF3" w:rsidRDefault="00E477BB" w:rsidP="00494BF3">
            <w:pPr>
              <w:autoSpaceDE w:val="0"/>
              <w:autoSpaceDN w:val="0"/>
              <w:adjustRightInd w:val="0"/>
              <w:ind w:left="427"/>
              <w:rPr>
                <w:rFonts w:ascii="Arial" w:eastAsia="Cambria" w:hAnsi="Arial" w:cs="Arial"/>
                <w:b/>
                <w:bCs/>
                <w:sz w:val="18"/>
                <w:szCs w:val="18"/>
                <w:lang w:val="en-US"/>
              </w:rPr>
            </w:pPr>
            <w:r w:rsidRPr="00494BF3">
              <w:rPr>
                <w:rFonts w:ascii="Arial" w:eastAsia="Cambria" w:hAnsi="Arial" w:cs="Arial"/>
                <w:b/>
                <w:bCs/>
                <w:sz w:val="18"/>
                <w:szCs w:val="18"/>
                <w:lang w:val="en-US"/>
              </w:rPr>
              <w:t>Non-current of contract assets</w:t>
            </w:r>
          </w:p>
        </w:tc>
        <w:tc>
          <w:tcPr>
            <w:tcW w:w="1440" w:type="dxa"/>
            <w:tcBorders>
              <w:top w:val="nil"/>
              <w:left w:val="nil"/>
              <w:bottom w:val="nil"/>
              <w:right w:val="nil"/>
            </w:tcBorders>
            <w:vAlign w:val="bottom"/>
          </w:tcPr>
          <w:p w14:paraId="4DDCB165" w14:textId="58CB7D2E" w:rsidR="00E477BB" w:rsidRPr="00494BF3" w:rsidRDefault="00E477BB" w:rsidP="00494BF3">
            <w:pPr>
              <w:ind w:left="-40" w:right="-72"/>
              <w:jc w:val="right"/>
              <w:rPr>
                <w:rFonts w:ascii="Arial" w:hAnsi="Arial" w:cs="Arial"/>
                <w:sz w:val="18"/>
                <w:szCs w:val="18"/>
                <w:cs/>
              </w:rPr>
            </w:pPr>
          </w:p>
        </w:tc>
        <w:tc>
          <w:tcPr>
            <w:tcW w:w="1440" w:type="dxa"/>
            <w:tcBorders>
              <w:top w:val="nil"/>
              <w:left w:val="nil"/>
              <w:bottom w:val="nil"/>
              <w:right w:val="nil"/>
            </w:tcBorders>
            <w:vAlign w:val="bottom"/>
          </w:tcPr>
          <w:p w14:paraId="268E47F5" w14:textId="67C70303" w:rsidR="00E477BB" w:rsidRPr="00494BF3" w:rsidRDefault="00E477BB" w:rsidP="00494BF3">
            <w:pPr>
              <w:ind w:left="-40" w:right="-72"/>
              <w:jc w:val="right"/>
              <w:rPr>
                <w:rFonts w:ascii="Arial" w:hAnsi="Arial" w:cs="Arial"/>
                <w:sz w:val="18"/>
                <w:szCs w:val="18"/>
              </w:rPr>
            </w:pPr>
          </w:p>
        </w:tc>
      </w:tr>
      <w:tr w:rsidR="00494BF3" w:rsidRPr="00494BF3" w14:paraId="1F226B07" w14:textId="77777777" w:rsidTr="00E07526">
        <w:tc>
          <w:tcPr>
            <w:tcW w:w="6581" w:type="dxa"/>
            <w:tcBorders>
              <w:top w:val="nil"/>
              <w:left w:val="nil"/>
              <w:bottom w:val="nil"/>
              <w:right w:val="nil"/>
            </w:tcBorders>
            <w:vAlign w:val="center"/>
          </w:tcPr>
          <w:p w14:paraId="208700F4" w14:textId="332A7DD4" w:rsidR="00E477BB" w:rsidRPr="00494BF3" w:rsidRDefault="00E477BB" w:rsidP="00494BF3">
            <w:pPr>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lang w:val="en-US"/>
              </w:rPr>
              <w:t>Contract assets from construction contracts</w:t>
            </w:r>
          </w:p>
        </w:tc>
        <w:tc>
          <w:tcPr>
            <w:tcW w:w="1440" w:type="dxa"/>
            <w:tcBorders>
              <w:top w:val="nil"/>
              <w:left w:val="nil"/>
              <w:bottom w:val="nil"/>
              <w:right w:val="nil"/>
            </w:tcBorders>
            <w:vAlign w:val="center"/>
          </w:tcPr>
          <w:p w14:paraId="763C56FF" w14:textId="3482712E" w:rsidR="00E477BB" w:rsidRPr="00494BF3" w:rsidRDefault="007C4999" w:rsidP="00494BF3">
            <w:pPr>
              <w:ind w:left="-40" w:right="-72"/>
              <w:jc w:val="right"/>
              <w:rPr>
                <w:rFonts w:ascii="Arial" w:hAnsi="Arial" w:cs="Arial"/>
                <w:sz w:val="18"/>
                <w:szCs w:val="18"/>
                <w:cs/>
              </w:rPr>
            </w:pPr>
            <w:r w:rsidRPr="007C4999">
              <w:rPr>
                <w:rFonts w:ascii="Arial" w:hAnsi="Arial" w:cs="Arial"/>
                <w:sz w:val="18"/>
                <w:szCs w:val="18"/>
              </w:rPr>
              <w:t>393</w:t>
            </w:r>
            <w:r w:rsidR="00867B94" w:rsidRPr="00494BF3">
              <w:rPr>
                <w:rFonts w:ascii="Arial" w:hAnsi="Arial" w:cs="Arial"/>
                <w:sz w:val="18"/>
                <w:szCs w:val="18"/>
              </w:rPr>
              <w:t>,</w:t>
            </w:r>
            <w:r w:rsidRPr="007C4999">
              <w:rPr>
                <w:rFonts w:ascii="Arial" w:hAnsi="Arial" w:cs="Arial"/>
                <w:sz w:val="18"/>
                <w:szCs w:val="18"/>
              </w:rPr>
              <w:t>542</w:t>
            </w:r>
            <w:r w:rsidR="00867B94" w:rsidRPr="00494BF3">
              <w:rPr>
                <w:rFonts w:ascii="Arial" w:hAnsi="Arial" w:cs="Arial"/>
                <w:sz w:val="18"/>
                <w:szCs w:val="18"/>
              </w:rPr>
              <w:t>,</w:t>
            </w:r>
            <w:r w:rsidRPr="007C4999">
              <w:rPr>
                <w:rFonts w:ascii="Arial" w:hAnsi="Arial" w:cs="Arial"/>
                <w:sz w:val="18"/>
                <w:szCs w:val="18"/>
              </w:rPr>
              <w:t>458</w:t>
            </w:r>
          </w:p>
        </w:tc>
        <w:tc>
          <w:tcPr>
            <w:tcW w:w="1440" w:type="dxa"/>
            <w:tcBorders>
              <w:top w:val="nil"/>
              <w:left w:val="nil"/>
              <w:bottom w:val="nil"/>
              <w:right w:val="nil"/>
            </w:tcBorders>
            <w:vAlign w:val="center"/>
          </w:tcPr>
          <w:p w14:paraId="03E263FC" w14:textId="34A4C58E" w:rsidR="00E477BB" w:rsidRPr="00494BF3" w:rsidRDefault="007C4999" w:rsidP="00494BF3">
            <w:pPr>
              <w:ind w:left="-40" w:right="-72"/>
              <w:jc w:val="right"/>
              <w:rPr>
                <w:rFonts w:ascii="Arial" w:hAnsi="Arial" w:cs="Arial"/>
                <w:sz w:val="18"/>
                <w:szCs w:val="18"/>
              </w:rPr>
            </w:pPr>
            <w:r w:rsidRPr="007C4999">
              <w:rPr>
                <w:rFonts w:ascii="Arial" w:hAnsi="Arial" w:cs="Arial"/>
                <w:sz w:val="18"/>
                <w:szCs w:val="18"/>
              </w:rPr>
              <w:t>10</w:t>
            </w:r>
            <w:r w:rsidR="00E477BB" w:rsidRPr="00494BF3">
              <w:rPr>
                <w:rFonts w:ascii="Arial" w:hAnsi="Arial" w:cs="Arial"/>
                <w:sz w:val="18"/>
                <w:szCs w:val="18"/>
              </w:rPr>
              <w:t>,</w:t>
            </w:r>
            <w:r w:rsidRPr="007C4999">
              <w:rPr>
                <w:rFonts w:ascii="Arial" w:hAnsi="Arial" w:cs="Arial"/>
                <w:sz w:val="18"/>
                <w:szCs w:val="18"/>
              </w:rPr>
              <w:t>604</w:t>
            </w:r>
            <w:r w:rsidR="00E477BB" w:rsidRPr="00494BF3">
              <w:rPr>
                <w:rFonts w:ascii="Arial" w:hAnsi="Arial" w:cs="Arial"/>
                <w:sz w:val="18"/>
                <w:szCs w:val="18"/>
              </w:rPr>
              <w:t>,</w:t>
            </w:r>
            <w:r w:rsidRPr="007C4999">
              <w:rPr>
                <w:rFonts w:ascii="Arial" w:hAnsi="Arial" w:cs="Arial"/>
                <w:sz w:val="18"/>
                <w:szCs w:val="18"/>
              </w:rPr>
              <w:t>359</w:t>
            </w:r>
          </w:p>
        </w:tc>
      </w:tr>
      <w:tr w:rsidR="00494BF3" w:rsidRPr="00494BF3" w14:paraId="3052E4D6" w14:textId="77777777" w:rsidTr="00E07526">
        <w:tc>
          <w:tcPr>
            <w:tcW w:w="6581" w:type="dxa"/>
            <w:tcBorders>
              <w:top w:val="nil"/>
              <w:left w:val="nil"/>
              <w:bottom w:val="nil"/>
              <w:right w:val="nil"/>
            </w:tcBorders>
            <w:vAlign w:val="center"/>
          </w:tcPr>
          <w:p w14:paraId="0670B307" w14:textId="18D9082B" w:rsidR="00241BF5" w:rsidRPr="00494BF3" w:rsidRDefault="00241BF5" w:rsidP="00494BF3">
            <w:pPr>
              <w:autoSpaceDE w:val="0"/>
              <w:autoSpaceDN w:val="0"/>
              <w:adjustRightInd w:val="0"/>
              <w:ind w:left="427"/>
              <w:rPr>
                <w:rFonts w:ascii="Arial" w:eastAsia="Cambria" w:hAnsi="Arial" w:cs="Arial"/>
                <w:sz w:val="18"/>
                <w:szCs w:val="18"/>
                <w:lang w:val="en-US"/>
              </w:rPr>
            </w:pPr>
            <w:r w:rsidRPr="00494BF3">
              <w:rPr>
                <w:rFonts w:ascii="Arial" w:eastAsia="Cambria" w:hAnsi="Arial" w:cs="Arial"/>
                <w:sz w:val="18"/>
                <w:szCs w:val="18"/>
                <w:u w:val="single"/>
                <w:lang w:val="en-US"/>
              </w:rPr>
              <w:t>Less</w:t>
            </w:r>
            <w:r w:rsidRPr="00494BF3">
              <w:rPr>
                <w:rFonts w:ascii="Arial" w:eastAsia="Cambria" w:hAnsi="Arial" w:cs="Arial"/>
                <w:sz w:val="18"/>
                <w:szCs w:val="18"/>
                <w:lang w:val="en-US"/>
              </w:rPr>
              <w:t xml:space="preserve">  </w:t>
            </w:r>
            <w:r w:rsidRPr="00494BF3">
              <w:rPr>
                <w:rFonts w:ascii="Arial" w:eastAsia="Cambria" w:hAnsi="Arial" w:cs="Arial"/>
                <w:spacing w:val="-4"/>
                <w:sz w:val="18"/>
                <w:szCs w:val="18"/>
                <w:lang w:val="en-US"/>
              </w:rPr>
              <w:t>Expected credit losses</w:t>
            </w:r>
          </w:p>
        </w:tc>
        <w:tc>
          <w:tcPr>
            <w:tcW w:w="1440" w:type="dxa"/>
            <w:tcBorders>
              <w:top w:val="nil"/>
              <w:left w:val="nil"/>
              <w:bottom w:val="single" w:sz="4" w:space="0" w:color="auto"/>
              <w:right w:val="nil"/>
            </w:tcBorders>
            <w:vAlign w:val="center"/>
          </w:tcPr>
          <w:p w14:paraId="2C90D1F6" w14:textId="794ABE88" w:rsidR="00241BF5" w:rsidRPr="00494BF3" w:rsidRDefault="00241BF5" w:rsidP="00494BF3">
            <w:pPr>
              <w:ind w:left="-40"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393</w:t>
            </w:r>
            <w:r w:rsidRPr="00494BF3">
              <w:rPr>
                <w:rFonts w:ascii="Arial" w:hAnsi="Arial" w:cs="Arial"/>
                <w:sz w:val="18"/>
                <w:szCs w:val="18"/>
              </w:rPr>
              <w:t>,</w:t>
            </w:r>
            <w:r w:rsidR="007C4999" w:rsidRPr="007C4999">
              <w:rPr>
                <w:rFonts w:ascii="Arial" w:hAnsi="Arial" w:cs="Arial"/>
                <w:sz w:val="18"/>
                <w:szCs w:val="18"/>
              </w:rPr>
              <w:t>542</w:t>
            </w:r>
            <w:r w:rsidRPr="00494BF3">
              <w:rPr>
                <w:rFonts w:ascii="Arial" w:hAnsi="Arial" w:cs="Arial"/>
                <w:sz w:val="18"/>
                <w:szCs w:val="18"/>
              </w:rPr>
              <w:t>,</w:t>
            </w:r>
            <w:r w:rsidR="007C4999" w:rsidRPr="007C4999">
              <w:rPr>
                <w:rFonts w:ascii="Arial" w:hAnsi="Arial" w:cs="Arial"/>
                <w:sz w:val="18"/>
                <w:szCs w:val="18"/>
              </w:rPr>
              <w:t>458</w:t>
            </w:r>
            <w:r w:rsidRPr="00494BF3">
              <w:rPr>
                <w:rFonts w:ascii="Arial" w:hAnsi="Arial" w:cs="Arial"/>
                <w:sz w:val="18"/>
                <w:szCs w:val="18"/>
              </w:rPr>
              <w:t>)</w:t>
            </w:r>
          </w:p>
        </w:tc>
        <w:tc>
          <w:tcPr>
            <w:tcW w:w="1440" w:type="dxa"/>
            <w:tcBorders>
              <w:top w:val="nil"/>
              <w:left w:val="nil"/>
              <w:bottom w:val="single" w:sz="4" w:space="0" w:color="auto"/>
              <w:right w:val="nil"/>
            </w:tcBorders>
            <w:vAlign w:val="center"/>
          </w:tcPr>
          <w:p w14:paraId="4AD3899B" w14:textId="143E38D7" w:rsidR="00241BF5" w:rsidRPr="00494BF3" w:rsidRDefault="00241BF5" w:rsidP="00494BF3">
            <w:pPr>
              <w:ind w:left="-40"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10</w:t>
            </w:r>
            <w:r w:rsidRPr="00494BF3">
              <w:rPr>
                <w:rFonts w:ascii="Arial" w:hAnsi="Arial" w:cs="Arial"/>
                <w:sz w:val="18"/>
                <w:szCs w:val="18"/>
              </w:rPr>
              <w:t>,</w:t>
            </w:r>
            <w:r w:rsidR="007C4999" w:rsidRPr="007C4999">
              <w:rPr>
                <w:rFonts w:ascii="Arial" w:hAnsi="Arial" w:cs="Arial"/>
                <w:sz w:val="18"/>
                <w:szCs w:val="18"/>
              </w:rPr>
              <w:t>604</w:t>
            </w:r>
            <w:r w:rsidRPr="00494BF3">
              <w:rPr>
                <w:rFonts w:ascii="Arial" w:hAnsi="Arial" w:cs="Arial"/>
                <w:sz w:val="18"/>
                <w:szCs w:val="18"/>
              </w:rPr>
              <w:t>,</w:t>
            </w:r>
            <w:r w:rsidR="007C4999" w:rsidRPr="007C4999">
              <w:rPr>
                <w:rFonts w:ascii="Arial" w:hAnsi="Arial" w:cs="Arial"/>
                <w:sz w:val="18"/>
                <w:szCs w:val="18"/>
              </w:rPr>
              <w:t>359</w:t>
            </w:r>
            <w:r w:rsidRPr="00494BF3">
              <w:rPr>
                <w:rFonts w:ascii="Arial" w:hAnsi="Arial" w:cs="Arial"/>
                <w:sz w:val="18"/>
                <w:szCs w:val="18"/>
              </w:rPr>
              <w:t>)</w:t>
            </w:r>
          </w:p>
        </w:tc>
      </w:tr>
      <w:tr w:rsidR="00E07526" w:rsidRPr="00494BF3" w14:paraId="6D8A15BF" w14:textId="77777777" w:rsidTr="00E07526">
        <w:trPr>
          <w:trHeight w:val="53"/>
        </w:trPr>
        <w:tc>
          <w:tcPr>
            <w:tcW w:w="6581" w:type="dxa"/>
            <w:tcBorders>
              <w:top w:val="nil"/>
              <w:left w:val="nil"/>
              <w:bottom w:val="nil"/>
              <w:right w:val="nil"/>
            </w:tcBorders>
            <w:vAlign w:val="center"/>
          </w:tcPr>
          <w:p w14:paraId="77DF55AA" w14:textId="77777777" w:rsidR="00E07526" w:rsidRPr="00494BF3" w:rsidRDefault="00E07526" w:rsidP="00494BF3">
            <w:pPr>
              <w:autoSpaceDE w:val="0"/>
              <w:autoSpaceDN w:val="0"/>
              <w:adjustRightInd w:val="0"/>
              <w:ind w:left="427"/>
              <w:rPr>
                <w:rFonts w:ascii="Arial" w:eastAsia="Cambria" w:hAnsi="Arial" w:cs="Arial"/>
                <w:sz w:val="18"/>
                <w:szCs w:val="18"/>
                <w:u w:val="single"/>
                <w:lang w:val="en-US"/>
              </w:rPr>
            </w:pPr>
          </w:p>
        </w:tc>
        <w:tc>
          <w:tcPr>
            <w:tcW w:w="1440" w:type="dxa"/>
            <w:tcBorders>
              <w:top w:val="single" w:sz="4" w:space="0" w:color="auto"/>
              <w:left w:val="nil"/>
              <w:bottom w:val="nil"/>
              <w:right w:val="nil"/>
            </w:tcBorders>
            <w:vAlign w:val="center"/>
          </w:tcPr>
          <w:p w14:paraId="4DE65F15" w14:textId="77777777" w:rsidR="00E07526" w:rsidRDefault="00E07526" w:rsidP="00494BF3">
            <w:pPr>
              <w:ind w:left="-40" w:right="-72"/>
              <w:jc w:val="right"/>
              <w:rPr>
                <w:rFonts w:ascii="Arial" w:hAnsi="Arial" w:cs="Arial"/>
                <w:sz w:val="18"/>
                <w:szCs w:val="18"/>
              </w:rPr>
            </w:pPr>
          </w:p>
        </w:tc>
        <w:tc>
          <w:tcPr>
            <w:tcW w:w="1440" w:type="dxa"/>
            <w:tcBorders>
              <w:top w:val="single" w:sz="4" w:space="0" w:color="auto"/>
              <w:left w:val="nil"/>
              <w:bottom w:val="nil"/>
              <w:right w:val="nil"/>
            </w:tcBorders>
            <w:vAlign w:val="center"/>
          </w:tcPr>
          <w:p w14:paraId="19DA7A14" w14:textId="77777777" w:rsidR="00E07526" w:rsidRDefault="00E07526" w:rsidP="00494BF3">
            <w:pPr>
              <w:ind w:left="-40" w:right="-72"/>
              <w:jc w:val="right"/>
              <w:rPr>
                <w:rFonts w:ascii="Arial" w:hAnsi="Arial" w:cs="Arial"/>
                <w:sz w:val="18"/>
                <w:szCs w:val="18"/>
              </w:rPr>
            </w:pPr>
          </w:p>
        </w:tc>
      </w:tr>
      <w:tr w:rsidR="00E07526" w:rsidRPr="00494BF3" w14:paraId="38EC9FD8" w14:textId="77777777" w:rsidTr="00E07526">
        <w:tc>
          <w:tcPr>
            <w:tcW w:w="6581" w:type="dxa"/>
            <w:tcBorders>
              <w:top w:val="nil"/>
              <w:left w:val="nil"/>
              <w:bottom w:val="nil"/>
              <w:right w:val="nil"/>
            </w:tcBorders>
            <w:vAlign w:val="center"/>
          </w:tcPr>
          <w:p w14:paraId="4D676212" w14:textId="77777777" w:rsidR="00E07526" w:rsidRPr="00494BF3" w:rsidRDefault="00E07526" w:rsidP="00494BF3">
            <w:pPr>
              <w:autoSpaceDE w:val="0"/>
              <w:autoSpaceDN w:val="0"/>
              <w:adjustRightInd w:val="0"/>
              <w:ind w:left="427"/>
              <w:rPr>
                <w:rFonts w:ascii="Arial" w:eastAsia="Cambria" w:hAnsi="Arial" w:cs="Arial"/>
                <w:sz w:val="18"/>
                <w:szCs w:val="18"/>
                <w:u w:val="single"/>
                <w:lang w:val="en-US"/>
              </w:rPr>
            </w:pPr>
          </w:p>
        </w:tc>
        <w:tc>
          <w:tcPr>
            <w:tcW w:w="1440" w:type="dxa"/>
            <w:tcBorders>
              <w:top w:val="nil"/>
              <w:left w:val="nil"/>
              <w:bottom w:val="single" w:sz="4" w:space="0" w:color="000000"/>
              <w:right w:val="nil"/>
            </w:tcBorders>
            <w:vAlign w:val="center"/>
          </w:tcPr>
          <w:p w14:paraId="122A1E4A" w14:textId="68BCEDAB" w:rsidR="00E07526" w:rsidRPr="00494BF3" w:rsidRDefault="00E07526" w:rsidP="00494BF3">
            <w:pPr>
              <w:ind w:left="-40" w:right="-72"/>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000000"/>
              <w:right w:val="nil"/>
            </w:tcBorders>
            <w:vAlign w:val="center"/>
          </w:tcPr>
          <w:p w14:paraId="74D8B6E0" w14:textId="32F6AEE9" w:rsidR="00E07526" w:rsidRPr="00494BF3" w:rsidRDefault="00E07526" w:rsidP="00494BF3">
            <w:pPr>
              <w:ind w:left="-40" w:right="-72"/>
              <w:jc w:val="right"/>
              <w:rPr>
                <w:rFonts w:ascii="Arial" w:hAnsi="Arial" w:cs="Arial"/>
                <w:sz w:val="18"/>
                <w:szCs w:val="18"/>
              </w:rPr>
            </w:pPr>
            <w:r>
              <w:rPr>
                <w:rFonts w:ascii="Arial" w:hAnsi="Arial" w:cs="Arial"/>
                <w:sz w:val="18"/>
                <w:szCs w:val="18"/>
              </w:rPr>
              <w:t>-</w:t>
            </w:r>
          </w:p>
        </w:tc>
      </w:tr>
      <w:tr w:rsidR="00494BF3" w:rsidRPr="00494BF3" w14:paraId="44C6761D" w14:textId="77777777" w:rsidTr="000513E3">
        <w:tc>
          <w:tcPr>
            <w:tcW w:w="6581" w:type="dxa"/>
            <w:tcBorders>
              <w:top w:val="nil"/>
              <w:left w:val="nil"/>
              <w:bottom w:val="nil"/>
              <w:right w:val="nil"/>
            </w:tcBorders>
            <w:vAlign w:val="bottom"/>
          </w:tcPr>
          <w:p w14:paraId="44907312" w14:textId="77777777" w:rsidR="00241BF5" w:rsidRPr="00494BF3" w:rsidRDefault="00241BF5" w:rsidP="00494BF3">
            <w:pPr>
              <w:autoSpaceDE w:val="0"/>
              <w:autoSpaceDN w:val="0"/>
              <w:adjustRightInd w:val="0"/>
              <w:ind w:left="427"/>
              <w:rPr>
                <w:rFonts w:ascii="Arial" w:eastAsia="Cambria" w:hAnsi="Arial" w:cs="Arial"/>
                <w:b/>
                <w:bCs/>
                <w:sz w:val="18"/>
                <w:szCs w:val="18"/>
                <w:cs/>
                <w:lang w:val="en-US"/>
              </w:rPr>
            </w:pPr>
          </w:p>
        </w:tc>
        <w:tc>
          <w:tcPr>
            <w:tcW w:w="1440" w:type="dxa"/>
            <w:tcBorders>
              <w:top w:val="single" w:sz="4" w:space="0" w:color="000000"/>
              <w:left w:val="nil"/>
              <w:bottom w:val="nil"/>
              <w:right w:val="nil"/>
            </w:tcBorders>
          </w:tcPr>
          <w:p w14:paraId="749B40DE" w14:textId="77777777" w:rsidR="00241BF5" w:rsidRPr="00494BF3" w:rsidRDefault="00241BF5" w:rsidP="00494BF3">
            <w:pPr>
              <w:ind w:left="-40" w:right="-72"/>
              <w:jc w:val="right"/>
              <w:rPr>
                <w:rFonts w:ascii="Arial" w:hAnsi="Arial" w:cs="Arial"/>
                <w:sz w:val="18"/>
                <w:szCs w:val="18"/>
              </w:rPr>
            </w:pPr>
          </w:p>
        </w:tc>
        <w:tc>
          <w:tcPr>
            <w:tcW w:w="1440" w:type="dxa"/>
            <w:tcBorders>
              <w:top w:val="single" w:sz="4" w:space="0" w:color="000000"/>
              <w:left w:val="nil"/>
              <w:bottom w:val="nil"/>
              <w:right w:val="nil"/>
            </w:tcBorders>
          </w:tcPr>
          <w:p w14:paraId="031481DC" w14:textId="77777777" w:rsidR="00241BF5" w:rsidRPr="00494BF3" w:rsidRDefault="00241BF5" w:rsidP="00494BF3">
            <w:pPr>
              <w:ind w:left="-40" w:right="-72"/>
              <w:jc w:val="right"/>
              <w:rPr>
                <w:rFonts w:ascii="Arial" w:hAnsi="Arial" w:cs="Arial"/>
                <w:sz w:val="18"/>
                <w:szCs w:val="18"/>
              </w:rPr>
            </w:pPr>
          </w:p>
        </w:tc>
      </w:tr>
      <w:tr w:rsidR="00241BF5" w:rsidRPr="00494BF3" w14:paraId="7295B0B0" w14:textId="77777777" w:rsidTr="000513E3">
        <w:tc>
          <w:tcPr>
            <w:tcW w:w="6581" w:type="dxa"/>
            <w:tcBorders>
              <w:top w:val="nil"/>
              <w:left w:val="nil"/>
              <w:bottom w:val="nil"/>
              <w:right w:val="nil"/>
            </w:tcBorders>
            <w:vAlign w:val="bottom"/>
            <w:hideMark/>
          </w:tcPr>
          <w:p w14:paraId="3BF2147B" w14:textId="6E230D7C" w:rsidR="00241BF5" w:rsidRPr="00494BF3" w:rsidRDefault="00241BF5" w:rsidP="00494BF3">
            <w:pPr>
              <w:autoSpaceDE w:val="0"/>
              <w:autoSpaceDN w:val="0"/>
              <w:adjustRightInd w:val="0"/>
              <w:ind w:left="427"/>
              <w:rPr>
                <w:rFonts w:ascii="Arial" w:eastAsia="Cambria" w:hAnsi="Arial" w:cs="Arial"/>
                <w:b/>
                <w:bCs/>
                <w:spacing w:val="-4"/>
                <w:sz w:val="18"/>
                <w:szCs w:val="18"/>
                <w:lang w:val="en-US" w:bidi="ar-SA"/>
              </w:rPr>
            </w:pPr>
            <w:r w:rsidRPr="00494BF3">
              <w:rPr>
                <w:rFonts w:ascii="Arial" w:eastAsia="Cambria" w:hAnsi="Arial" w:cs="Arial"/>
                <w:b/>
                <w:bCs/>
                <w:sz w:val="18"/>
                <w:szCs w:val="18"/>
                <w:lang w:val="en-US"/>
              </w:rPr>
              <w:t>Total contract assets</w:t>
            </w:r>
          </w:p>
        </w:tc>
        <w:tc>
          <w:tcPr>
            <w:tcW w:w="1440" w:type="dxa"/>
            <w:tcBorders>
              <w:top w:val="nil"/>
              <w:left w:val="nil"/>
              <w:bottom w:val="single" w:sz="4" w:space="0" w:color="000000"/>
              <w:right w:val="nil"/>
            </w:tcBorders>
            <w:vAlign w:val="center"/>
          </w:tcPr>
          <w:p w14:paraId="51088541" w14:textId="4135208D" w:rsidR="00241BF5" w:rsidRPr="00494BF3" w:rsidRDefault="007C4999" w:rsidP="00494BF3">
            <w:pPr>
              <w:ind w:left="-40" w:right="-72"/>
              <w:jc w:val="right"/>
              <w:rPr>
                <w:rFonts w:ascii="Arial" w:hAnsi="Arial" w:cs="Arial"/>
                <w:sz w:val="18"/>
                <w:szCs w:val="18"/>
                <w:cs/>
              </w:rPr>
            </w:pPr>
            <w:r w:rsidRPr="007C4999">
              <w:rPr>
                <w:rFonts w:ascii="Arial" w:hAnsi="Arial" w:cs="Arial"/>
                <w:sz w:val="18"/>
                <w:szCs w:val="18"/>
              </w:rPr>
              <w:t>738</w:t>
            </w:r>
            <w:r w:rsidR="00A07A67" w:rsidRPr="00494BF3">
              <w:rPr>
                <w:rFonts w:ascii="Arial" w:hAnsi="Arial" w:cs="Arial"/>
                <w:sz w:val="18"/>
                <w:szCs w:val="18"/>
              </w:rPr>
              <w:t>,</w:t>
            </w:r>
            <w:r w:rsidRPr="007C4999">
              <w:rPr>
                <w:rFonts w:ascii="Arial" w:hAnsi="Arial" w:cs="Arial"/>
                <w:sz w:val="18"/>
                <w:szCs w:val="18"/>
              </w:rPr>
              <w:t>091</w:t>
            </w:r>
          </w:p>
        </w:tc>
        <w:tc>
          <w:tcPr>
            <w:tcW w:w="1440" w:type="dxa"/>
            <w:tcBorders>
              <w:top w:val="nil"/>
              <w:left w:val="nil"/>
              <w:bottom w:val="single" w:sz="4" w:space="0" w:color="000000"/>
              <w:right w:val="nil"/>
            </w:tcBorders>
            <w:vAlign w:val="center"/>
          </w:tcPr>
          <w:p w14:paraId="4EECEEE5" w14:textId="322C81AD" w:rsidR="00241BF5" w:rsidRPr="00494BF3" w:rsidRDefault="007C4999" w:rsidP="00494BF3">
            <w:pPr>
              <w:ind w:left="-40" w:right="-72"/>
              <w:jc w:val="right"/>
              <w:rPr>
                <w:rFonts w:ascii="Arial" w:hAnsi="Arial" w:cs="Arial"/>
                <w:sz w:val="18"/>
                <w:szCs w:val="18"/>
                <w:cs/>
              </w:rPr>
            </w:pPr>
            <w:r w:rsidRPr="007C4999">
              <w:rPr>
                <w:rFonts w:ascii="Arial" w:hAnsi="Arial" w:cs="Arial"/>
                <w:sz w:val="18"/>
                <w:szCs w:val="18"/>
              </w:rPr>
              <w:t>7</w:t>
            </w:r>
            <w:r w:rsidR="00241BF5" w:rsidRPr="00494BF3">
              <w:rPr>
                <w:rFonts w:ascii="Arial" w:hAnsi="Arial" w:cs="Arial"/>
                <w:sz w:val="18"/>
                <w:szCs w:val="18"/>
              </w:rPr>
              <w:t>,</w:t>
            </w:r>
            <w:r w:rsidRPr="007C4999">
              <w:rPr>
                <w:rFonts w:ascii="Arial" w:hAnsi="Arial" w:cs="Arial"/>
                <w:sz w:val="18"/>
                <w:szCs w:val="18"/>
              </w:rPr>
              <w:t>008</w:t>
            </w:r>
            <w:r w:rsidR="00241BF5" w:rsidRPr="00494BF3">
              <w:rPr>
                <w:rFonts w:ascii="Arial" w:hAnsi="Arial" w:cs="Arial"/>
                <w:sz w:val="18"/>
                <w:szCs w:val="18"/>
              </w:rPr>
              <w:t>,</w:t>
            </w:r>
            <w:r w:rsidRPr="007C4999">
              <w:rPr>
                <w:rFonts w:ascii="Arial" w:hAnsi="Arial" w:cs="Arial"/>
                <w:sz w:val="18"/>
                <w:szCs w:val="18"/>
              </w:rPr>
              <w:t>848</w:t>
            </w:r>
          </w:p>
        </w:tc>
      </w:tr>
    </w:tbl>
    <w:p w14:paraId="1B5E15B6" w14:textId="77777777" w:rsidR="00711D5C" w:rsidRPr="00494BF3" w:rsidRDefault="00711D5C" w:rsidP="00494BF3">
      <w:pPr>
        <w:ind w:left="540"/>
        <w:jc w:val="both"/>
        <w:rPr>
          <w:rFonts w:ascii="Arial" w:hAnsi="Arial" w:cs="Arial"/>
          <w:spacing w:val="-2"/>
          <w:sz w:val="18"/>
          <w:szCs w:val="18"/>
        </w:rPr>
      </w:pPr>
    </w:p>
    <w:p w14:paraId="11352F55" w14:textId="06162A36" w:rsidR="0075114F" w:rsidRPr="00494BF3" w:rsidRDefault="00FE5587" w:rsidP="00494BF3">
      <w:pPr>
        <w:ind w:left="540"/>
        <w:jc w:val="both"/>
        <w:rPr>
          <w:rFonts w:ascii="Arial" w:hAnsi="Arial" w:cs="Arial"/>
          <w:spacing w:val="-2"/>
          <w:sz w:val="18"/>
          <w:szCs w:val="18"/>
        </w:rPr>
      </w:pPr>
      <w:r w:rsidRPr="00494BF3">
        <w:rPr>
          <w:rFonts w:ascii="Arial" w:hAnsi="Arial" w:cs="Arial"/>
          <w:spacing w:val="-2"/>
          <w:sz w:val="18"/>
          <w:szCs w:val="18"/>
        </w:rPr>
        <w:t>Details of contracts assets are as follows:</w:t>
      </w:r>
    </w:p>
    <w:p w14:paraId="42BB4E16" w14:textId="77777777" w:rsidR="00672304" w:rsidRPr="00494BF3" w:rsidRDefault="00672304" w:rsidP="00494BF3">
      <w:pPr>
        <w:pStyle w:val="a"/>
        <w:ind w:left="540" w:right="0"/>
        <w:jc w:val="both"/>
        <w:rPr>
          <w:rFonts w:ascii="Arial"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494BF3" w:rsidRPr="00494BF3" w14:paraId="2EDE94AB" w14:textId="77777777" w:rsidTr="000513E3">
        <w:tc>
          <w:tcPr>
            <w:tcW w:w="6581" w:type="dxa"/>
            <w:tcBorders>
              <w:top w:val="nil"/>
              <w:left w:val="nil"/>
              <w:bottom w:val="nil"/>
              <w:right w:val="nil"/>
            </w:tcBorders>
            <w:vAlign w:val="bottom"/>
          </w:tcPr>
          <w:p w14:paraId="1D307F1B" w14:textId="77777777" w:rsidR="00133B5B" w:rsidRPr="00494BF3" w:rsidRDefault="00133B5B" w:rsidP="00494BF3">
            <w:pPr>
              <w:ind w:left="427"/>
              <w:rPr>
                <w:rFonts w:ascii="Arial" w:eastAsia="Arial" w:hAnsi="Arial" w:cs="Arial"/>
                <w:b/>
                <w:bCs/>
                <w:spacing w:val="-4"/>
                <w:sz w:val="18"/>
                <w:szCs w:val="18"/>
                <w:lang w:val="en-US"/>
              </w:rPr>
            </w:pPr>
          </w:p>
        </w:tc>
        <w:tc>
          <w:tcPr>
            <w:tcW w:w="2880" w:type="dxa"/>
            <w:gridSpan w:val="2"/>
            <w:tcBorders>
              <w:top w:val="nil"/>
              <w:left w:val="nil"/>
              <w:bottom w:val="nil"/>
              <w:right w:val="nil"/>
            </w:tcBorders>
            <w:vAlign w:val="bottom"/>
          </w:tcPr>
          <w:p w14:paraId="69CA0F45" w14:textId="77777777" w:rsidR="004B549C" w:rsidRPr="00494BF3" w:rsidRDefault="004B549C"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Consolidated and separate</w:t>
            </w:r>
          </w:p>
          <w:p w14:paraId="687A43E0" w14:textId="07B8B3A5" w:rsidR="00133B5B" w:rsidRPr="00494BF3" w:rsidRDefault="004B549C" w:rsidP="00494BF3">
            <w:pPr>
              <w:ind w:left="-40" w:right="-72"/>
              <w:jc w:val="center"/>
              <w:rPr>
                <w:rFonts w:ascii="Arial" w:hAnsi="Arial" w:cs="Arial"/>
                <w:b/>
                <w:bCs/>
                <w:sz w:val="18"/>
                <w:szCs w:val="18"/>
              </w:rPr>
            </w:pPr>
            <w:r w:rsidRPr="00494BF3">
              <w:rPr>
                <w:rFonts w:ascii="Arial" w:eastAsia="Arial" w:hAnsi="Arial" w:cs="Arial"/>
                <w:b/>
                <w:bCs/>
                <w:sz w:val="18"/>
                <w:szCs w:val="18"/>
              </w:rPr>
              <w:t xml:space="preserve"> financial statements</w:t>
            </w:r>
          </w:p>
        </w:tc>
      </w:tr>
      <w:tr w:rsidR="00494BF3" w:rsidRPr="00494BF3" w14:paraId="7FA0C2EE" w14:textId="77777777" w:rsidTr="000513E3">
        <w:tc>
          <w:tcPr>
            <w:tcW w:w="6581" w:type="dxa"/>
            <w:tcBorders>
              <w:top w:val="nil"/>
              <w:left w:val="nil"/>
              <w:bottom w:val="nil"/>
              <w:right w:val="nil"/>
            </w:tcBorders>
            <w:vAlign w:val="bottom"/>
          </w:tcPr>
          <w:p w14:paraId="2BFA3100" w14:textId="77777777" w:rsidR="00133B5B" w:rsidRPr="00494BF3" w:rsidRDefault="00133B5B" w:rsidP="00494BF3">
            <w:pPr>
              <w:ind w:left="427"/>
              <w:rPr>
                <w:rFonts w:ascii="Arial" w:eastAsia="Arial" w:hAnsi="Arial" w:cs="Arial"/>
                <w:b/>
                <w:bCs/>
                <w:spacing w:val="-4"/>
                <w:sz w:val="18"/>
                <w:szCs w:val="18"/>
                <w:lang w:val="en-US"/>
              </w:rPr>
            </w:pPr>
          </w:p>
        </w:tc>
        <w:tc>
          <w:tcPr>
            <w:tcW w:w="1440" w:type="dxa"/>
            <w:tcBorders>
              <w:top w:val="single" w:sz="4" w:space="0" w:color="auto"/>
              <w:left w:val="nil"/>
              <w:bottom w:val="nil"/>
              <w:right w:val="nil"/>
            </w:tcBorders>
            <w:vAlign w:val="bottom"/>
          </w:tcPr>
          <w:p w14:paraId="38368E6A" w14:textId="375DC914" w:rsidR="00133B5B" w:rsidRPr="00494BF3" w:rsidRDefault="007C4999" w:rsidP="00494BF3">
            <w:pPr>
              <w:ind w:left="-40" w:right="-72"/>
              <w:jc w:val="right"/>
              <w:rPr>
                <w:rFonts w:ascii="Arial" w:eastAsia="Arial" w:hAnsi="Arial" w:cs="Arial"/>
                <w:b/>
                <w:bCs/>
                <w:spacing w:val="-8"/>
                <w:sz w:val="18"/>
                <w:szCs w:val="18"/>
              </w:rPr>
            </w:pPr>
            <w:r w:rsidRPr="007C4999">
              <w:rPr>
                <w:rFonts w:ascii="Arial" w:hAnsi="Arial" w:cs="Arial"/>
                <w:b/>
                <w:bCs/>
                <w:sz w:val="18"/>
                <w:szCs w:val="18"/>
              </w:rPr>
              <w:t>2025</w:t>
            </w:r>
          </w:p>
        </w:tc>
        <w:tc>
          <w:tcPr>
            <w:tcW w:w="1440" w:type="dxa"/>
            <w:tcBorders>
              <w:top w:val="single" w:sz="4" w:space="0" w:color="auto"/>
              <w:left w:val="nil"/>
              <w:bottom w:val="nil"/>
              <w:right w:val="nil"/>
            </w:tcBorders>
            <w:vAlign w:val="bottom"/>
          </w:tcPr>
          <w:p w14:paraId="200241F1" w14:textId="7447188B" w:rsidR="00133B5B" w:rsidRPr="00494BF3" w:rsidRDefault="007C4999" w:rsidP="00494BF3">
            <w:pPr>
              <w:ind w:left="-40" w:right="-72"/>
              <w:jc w:val="right"/>
              <w:rPr>
                <w:rFonts w:ascii="Arial" w:eastAsia="Arial" w:hAnsi="Arial" w:cs="Arial"/>
                <w:b/>
                <w:bCs/>
                <w:spacing w:val="-8"/>
                <w:sz w:val="18"/>
                <w:szCs w:val="18"/>
              </w:rPr>
            </w:pPr>
            <w:r w:rsidRPr="007C4999">
              <w:rPr>
                <w:rFonts w:ascii="Arial" w:hAnsi="Arial" w:cs="Arial"/>
                <w:b/>
                <w:bCs/>
                <w:sz w:val="18"/>
                <w:szCs w:val="18"/>
              </w:rPr>
              <w:t>2024</w:t>
            </w:r>
          </w:p>
        </w:tc>
      </w:tr>
      <w:tr w:rsidR="00494BF3" w:rsidRPr="00494BF3" w14:paraId="20B07605" w14:textId="77777777" w:rsidTr="000513E3">
        <w:tc>
          <w:tcPr>
            <w:tcW w:w="6581" w:type="dxa"/>
            <w:tcBorders>
              <w:top w:val="nil"/>
              <w:left w:val="nil"/>
              <w:bottom w:val="nil"/>
              <w:right w:val="nil"/>
            </w:tcBorders>
            <w:vAlign w:val="bottom"/>
          </w:tcPr>
          <w:p w14:paraId="55631A8C" w14:textId="77777777" w:rsidR="00133B5B" w:rsidRPr="00494BF3" w:rsidRDefault="00133B5B" w:rsidP="00494BF3">
            <w:pPr>
              <w:ind w:left="427"/>
              <w:rPr>
                <w:rFonts w:ascii="Arial" w:eastAsia="Arial" w:hAnsi="Arial" w:cs="Arial"/>
                <w:spacing w:val="-4"/>
                <w:sz w:val="18"/>
                <w:szCs w:val="18"/>
                <w:lang w:val="en-US"/>
              </w:rPr>
            </w:pPr>
          </w:p>
        </w:tc>
        <w:tc>
          <w:tcPr>
            <w:tcW w:w="1440" w:type="dxa"/>
            <w:tcBorders>
              <w:top w:val="nil"/>
              <w:left w:val="nil"/>
              <w:bottom w:val="single" w:sz="4" w:space="0" w:color="auto"/>
              <w:right w:val="nil"/>
            </w:tcBorders>
            <w:vAlign w:val="bottom"/>
          </w:tcPr>
          <w:p w14:paraId="55FE50E3" w14:textId="77777777" w:rsidR="00133B5B" w:rsidRPr="00494BF3" w:rsidRDefault="00133B5B" w:rsidP="00494BF3">
            <w:pPr>
              <w:ind w:left="-40" w:right="-72"/>
              <w:jc w:val="right"/>
              <w:rPr>
                <w:rFonts w:ascii="Arial" w:eastAsia="Arial" w:hAnsi="Arial" w:cs="Arial"/>
                <w:b/>
                <w:bCs/>
                <w:sz w:val="18"/>
                <w:szCs w:val="18"/>
                <w:lang w:val="en-US"/>
              </w:rPr>
            </w:pPr>
            <w:r w:rsidRPr="00494BF3">
              <w:rPr>
                <w:rFonts w:ascii="Arial" w:hAnsi="Arial" w:cs="Arial"/>
                <w:b/>
                <w:bCs/>
                <w:sz w:val="18"/>
                <w:szCs w:val="18"/>
              </w:rPr>
              <w:t>Baht</w:t>
            </w:r>
          </w:p>
        </w:tc>
        <w:tc>
          <w:tcPr>
            <w:tcW w:w="1440" w:type="dxa"/>
            <w:tcBorders>
              <w:top w:val="nil"/>
              <w:left w:val="nil"/>
              <w:bottom w:val="single" w:sz="4" w:space="0" w:color="auto"/>
              <w:right w:val="nil"/>
            </w:tcBorders>
            <w:vAlign w:val="bottom"/>
          </w:tcPr>
          <w:p w14:paraId="1872011D" w14:textId="77777777" w:rsidR="00133B5B" w:rsidRPr="00494BF3" w:rsidRDefault="00133B5B" w:rsidP="00494BF3">
            <w:pPr>
              <w:ind w:left="-40" w:right="-72"/>
              <w:jc w:val="right"/>
              <w:rPr>
                <w:rFonts w:ascii="Arial" w:eastAsia="Arial" w:hAnsi="Arial" w:cs="Arial"/>
                <w:b/>
                <w:bCs/>
                <w:sz w:val="18"/>
                <w:szCs w:val="18"/>
                <w:lang w:val="en-US"/>
              </w:rPr>
            </w:pPr>
            <w:r w:rsidRPr="00494BF3">
              <w:rPr>
                <w:rFonts w:ascii="Arial" w:hAnsi="Arial" w:cs="Arial"/>
                <w:b/>
                <w:bCs/>
                <w:sz w:val="18"/>
                <w:szCs w:val="18"/>
              </w:rPr>
              <w:t>Baht</w:t>
            </w:r>
          </w:p>
        </w:tc>
      </w:tr>
      <w:tr w:rsidR="00494BF3" w:rsidRPr="00494BF3" w14:paraId="41997C17" w14:textId="77777777" w:rsidTr="000513E3">
        <w:trPr>
          <w:trHeight w:val="60"/>
        </w:trPr>
        <w:tc>
          <w:tcPr>
            <w:tcW w:w="6581" w:type="dxa"/>
            <w:tcBorders>
              <w:top w:val="nil"/>
              <w:left w:val="nil"/>
              <w:bottom w:val="nil"/>
              <w:right w:val="nil"/>
            </w:tcBorders>
            <w:vAlign w:val="bottom"/>
          </w:tcPr>
          <w:p w14:paraId="2CAC67FF" w14:textId="77777777" w:rsidR="00133B5B" w:rsidRPr="00494BF3" w:rsidRDefault="00133B5B" w:rsidP="00494BF3">
            <w:pPr>
              <w:pStyle w:val="a"/>
              <w:ind w:left="427"/>
              <w:rPr>
                <w:rFonts w:ascii="Arial" w:hAnsi="Arial" w:cs="Arial"/>
                <w:spacing w:val="-4"/>
                <w:sz w:val="18"/>
                <w:szCs w:val="18"/>
                <w:lang w:val="en-US"/>
              </w:rPr>
            </w:pPr>
          </w:p>
        </w:tc>
        <w:tc>
          <w:tcPr>
            <w:tcW w:w="1440" w:type="dxa"/>
            <w:tcBorders>
              <w:top w:val="single" w:sz="4" w:space="0" w:color="auto"/>
              <w:left w:val="nil"/>
              <w:bottom w:val="nil"/>
              <w:right w:val="nil"/>
            </w:tcBorders>
          </w:tcPr>
          <w:p w14:paraId="6D1E74BB" w14:textId="77777777" w:rsidR="00133B5B" w:rsidRPr="00494BF3" w:rsidRDefault="00133B5B" w:rsidP="00494BF3">
            <w:pPr>
              <w:pStyle w:val="a"/>
              <w:ind w:left="-120"/>
              <w:jc w:val="right"/>
              <w:rPr>
                <w:rFonts w:ascii="Arial" w:hAnsi="Arial" w:cs="Arial"/>
                <w:spacing w:val="-2"/>
                <w:sz w:val="18"/>
                <w:szCs w:val="18"/>
                <w:lang w:val="en-US"/>
              </w:rPr>
            </w:pPr>
          </w:p>
        </w:tc>
        <w:tc>
          <w:tcPr>
            <w:tcW w:w="1440" w:type="dxa"/>
            <w:tcBorders>
              <w:top w:val="single" w:sz="4" w:space="0" w:color="auto"/>
              <w:left w:val="nil"/>
              <w:bottom w:val="nil"/>
              <w:right w:val="nil"/>
            </w:tcBorders>
            <w:vAlign w:val="bottom"/>
          </w:tcPr>
          <w:p w14:paraId="447114A2" w14:textId="77777777" w:rsidR="00133B5B" w:rsidRPr="00494BF3" w:rsidRDefault="00133B5B" w:rsidP="00494BF3">
            <w:pPr>
              <w:pStyle w:val="a"/>
              <w:ind w:left="-120"/>
              <w:jc w:val="right"/>
              <w:rPr>
                <w:rFonts w:ascii="Arial" w:hAnsi="Arial" w:cs="Arial"/>
                <w:spacing w:val="-2"/>
                <w:sz w:val="18"/>
                <w:szCs w:val="18"/>
                <w:lang w:val="en-US"/>
              </w:rPr>
            </w:pPr>
          </w:p>
        </w:tc>
      </w:tr>
      <w:tr w:rsidR="00494BF3" w:rsidRPr="00494BF3" w14:paraId="4BBB7353" w14:textId="77777777" w:rsidTr="000513E3">
        <w:tc>
          <w:tcPr>
            <w:tcW w:w="6581" w:type="dxa"/>
            <w:tcBorders>
              <w:top w:val="nil"/>
              <w:left w:val="nil"/>
              <w:bottom w:val="nil"/>
              <w:right w:val="nil"/>
            </w:tcBorders>
            <w:vAlign w:val="bottom"/>
          </w:tcPr>
          <w:p w14:paraId="383A575F" w14:textId="78C8C40A" w:rsidR="00E477BB" w:rsidRPr="00494BF3" w:rsidRDefault="00E477BB" w:rsidP="00494BF3">
            <w:pPr>
              <w:autoSpaceDE w:val="0"/>
              <w:autoSpaceDN w:val="0"/>
              <w:adjustRightInd w:val="0"/>
              <w:ind w:left="427"/>
              <w:rPr>
                <w:rFonts w:ascii="Arial" w:eastAsia="Cambria" w:hAnsi="Arial" w:cs="Arial"/>
                <w:spacing w:val="-4"/>
                <w:sz w:val="18"/>
                <w:szCs w:val="18"/>
                <w:lang w:val="en-US"/>
              </w:rPr>
            </w:pPr>
            <w:r w:rsidRPr="00494BF3">
              <w:rPr>
                <w:rFonts w:ascii="Arial" w:hAnsi="Arial" w:cs="Arial"/>
                <w:sz w:val="18"/>
                <w:szCs w:val="18"/>
                <w:lang w:val="en-US"/>
              </w:rPr>
              <w:t>Contract costs to date</w:t>
            </w:r>
          </w:p>
        </w:tc>
        <w:tc>
          <w:tcPr>
            <w:tcW w:w="1440" w:type="dxa"/>
            <w:tcBorders>
              <w:top w:val="nil"/>
              <w:left w:val="nil"/>
              <w:bottom w:val="nil"/>
              <w:right w:val="nil"/>
            </w:tcBorders>
          </w:tcPr>
          <w:p w14:paraId="3136A942" w14:textId="4A6D1CDC" w:rsidR="00E477BB" w:rsidRPr="00494BF3" w:rsidRDefault="007C4999" w:rsidP="00494BF3">
            <w:pPr>
              <w:ind w:left="-40" w:right="-72"/>
              <w:jc w:val="right"/>
              <w:rPr>
                <w:rFonts w:ascii="Arial" w:hAnsi="Arial" w:cs="Arial"/>
                <w:sz w:val="18"/>
                <w:szCs w:val="18"/>
                <w:cs/>
              </w:rPr>
            </w:pPr>
            <w:r w:rsidRPr="007C4999">
              <w:rPr>
                <w:rFonts w:ascii="Arial" w:hAnsi="Arial" w:cs="Arial"/>
                <w:sz w:val="18"/>
                <w:szCs w:val="18"/>
              </w:rPr>
              <w:t>1</w:t>
            </w:r>
            <w:r w:rsidR="001D3787" w:rsidRPr="00494BF3">
              <w:rPr>
                <w:rFonts w:ascii="Arial" w:hAnsi="Arial" w:cs="Arial"/>
                <w:sz w:val="18"/>
                <w:szCs w:val="18"/>
              </w:rPr>
              <w:t>,</w:t>
            </w:r>
            <w:r w:rsidRPr="007C4999">
              <w:rPr>
                <w:rFonts w:ascii="Arial" w:hAnsi="Arial" w:cs="Arial"/>
                <w:sz w:val="18"/>
                <w:szCs w:val="18"/>
              </w:rPr>
              <w:t>388</w:t>
            </w:r>
            <w:r w:rsidR="001D3787" w:rsidRPr="00494BF3">
              <w:rPr>
                <w:rFonts w:ascii="Arial" w:hAnsi="Arial" w:cs="Arial"/>
                <w:sz w:val="18"/>
                <w:szCs w:val="18"/>
              </w:rPr>
              <w:t>,</w:t>
            </w:r>
            <w:r w:rsidRPr="007C4999">
              <w:rPr>
                <w:rFonts w:ascii="Arial" w:hAnsi="Arial" w:cs="Arial"/>
                <w:sz w:val="18"/>
                <w:szCs w:val="18"/>
              </w:rPr>
              <w:t>999</w:t>
            </w:r>
            <w:r w:rsidR="001D3787" w:rsidRPr="00494BF3">
              <w:rPr>
                <w:rFonts w:ascii="Arial" w:hAnsi="Arial" w:cs="Arial"/>
                <w:sz w:val="18"/>
                <w:szCs w:val="18"/>
              </w:rPr>
              <w:t>,</w:t>
            </w:r>
            <w:r w:rsidRPr="007C4999">
              <w:rPr>
                <w:rFonts w:ascii="Arial" w:hAnsi="Arial" w:cs="Arial"/>
                <w:sz w:val="18"/>
                <w:szCs w:val="18"/>
              </w:rPr>
              <w:t>830</w:t>
            </w:r>
          </w:p>
        </w:tc>
        <w:tc>
          <w:tcPr>
            <w:tcW w:w="1440" w:type="dxa"/>
            <w:tcBorders>
              <w:top w:val="nil"/>
              <w:left w:val="nil"/>
              <w:bottom w:val="nil"/>
              <w:right w:val="nil"/>
            </w:tcBorders>
          </w:tcPr>
          <w:p w14:paraId="19082956" w14:textId="24CC26CF" w:rsidR="00E477BB" w:rsidRPr="00494BF3" w:rsidRDefault="007C4999" w:rsidP="00494BF3">
            <w:pPr>
              <w:ind w:left="-40" w:right="-72"/>
              <w:jc w:val="right"/>
              <w:rPr>
                <w:rFonts w:ascii="Arial" w:eastAsia="Arial" w:hAnsi="Arial" w:cs="Arial"/>
                <w:sz w:val="18"/>
                <w:szCs w:val="18"/>
                <w:lang w:val="en-U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375</w:t>
            </w:r>
            <w:r w:rsidR="00E477BB" w:rsidRPr="00494BF3">
              <w:rPr>
                <w:rFonts w:ascii="Arial" w:hAnsi="Arial" w:cs="Arial"/>
                <w:sz w:val="18"/>
                <w:szCs w:val="18"/>
              </w:rPr>
              <w:t>,</w:t>
            </w:r>
            <w:r w:rsidRPr="007C4999">
              <w:rPr>
                <w:rFonts w:ascii="Arial" w:hAnsi="Arial" w:cs="Arial"/>
                <w:sz w:val="18"/>
                <w:szCs w:val="18"/>
              </w:rPr>
              <w:t>675</w:t>
            </w:r>
            <w:r w:rsidR="00E477BB" w:rsidRPr="00494BF3">
              <w:rPr>
                <w:rFonts w:ascii="Arial" w:hAnsi="Arial" w:cs="Arial"/>
                <w:sz w:val="18"/>
                <w:szCs w:val="18"/>
              </w:rPr>
              <w:t>,</w:t>
            </w:r>
            <w:r w:rsidRPr="007C4999">
              <w:rPr>
                <w:rFonts w:ascii="Arial" w:hAnsi="Arial" w:cs="Arial"/>
                <w:sz w:val="18"/>
                <w:szCs w:val="18"/>
              </w:rPr>
              <w:t>628</w:t>
            </w:r>
          </w:p>
        </w:tc>
      </w:tr>
      <w:tr w:rsidR="00494BF3" w:rsidRPr="00494BF3" w14:paraId="137D3A4B" w14:textId="77777777" w:rsidTr="000513E3">
        <w:tc>
          <w:tcPr>
            <w:tcW w:w="6581" w:type="dxa"/>
            <w:tcBorders>
              <w:top w:val="nil"/>
              <w:left w:val="nil"/>
              <w:bottom w:val="nil"/>
              <w:right w:val="nil"/>
            </w:tcBorders>
            <w:vAlign w:val="bottom"/>
          </w:tcPr>
          <w:p w14:paraId="7144036D" w14:textId="4915AD9E" w:rsidR="00E477BB" w:rsidRPr="00494BF3" w:rsidRDefault="00E477BB" w:rsidP="00494BF3">
            <w:pPr>
              <w:tabs>
                <w:tab w:val="left" w:pos="2869"/>
              </w:tabs>
              <w:autoSpaceDE w:val="0"/>
              <w:autoSpaceDN w:val="0"/>
              <w:adjustRightInd w:val="0"/>
              <w:ind w:left="427"/>
              <w:rPr>
                <w:rFonts w:ascii="Arial" w:eastAsia="Cambria" w:hAnsi="Arial" w:cs="Arial"/>
                <w:spacing w:val="-4"/>
                <w:sz w:val="18"/>
                <w:szCs w:val="18"/>
                <w:lang w:val="en-US"/>
              </w:rPr>
            </w:pPr>
            <w:r w:rsidRPr="00494BF3">
              <w:rPr>
                <w:rFonts w:ascii="Arial" w:hAnsi="Arial" w:cs="Arial"/>
                <w:sz w:val="18"/>
                <w:szCs w:val="18"/>
                <w:lang w:val="en-US"/>
              </w:rPr>
              <w:t>Recognised profits to date</w:t>
            </w:r>
          </w:p>
        </w:tc>
        <w:tc>
          <w:tcPr>
            <w:tcW w:w="1440" w:type="dxa"/>
            <w:tcBorders>
              <w:top w:val="nil"/>
              <w:left w:val="nil"/>
              <w:bottom w:val="single" w:sz="4" w:space="0" w:color="auto"/>
              <w:right w:val="nil"/>
            </w:tcBorders>
          </w:tcPr>
          <w:p w14:paraId="5944695A" w14:textId="2307827B" w:rsidR="00E477BB" w:rsidRPr="00494BF3" w:rsidRDefault="007C4999" w:rsidP="00494BF3">
            <w:pPr>
              <w:ind w:left="-40" w:right="-72"/>
              <w:jc w:val="right"/>
              <w:rPr>
                <w:rFonts w:ascii="Arial" w:hAnsi="Arial" w:cs="Arial"/>
                <w:sz w:val="18"/>
                <w:szCs w:val="18"/>
                <w:cs/>
              </w:rPr>
            </w:pPr>
            <w:r w:rsidRPr="007C4999">
              <w:rPr>
                <w:rFonts w:ascii="Arial" w:hAnsi="Arial" w:cs="Arial"/>
                <w:sz w:val="18"/>
                <w:szCs w:val="18"/>
              </w:rPr>
              <w:t>117</w:t>
            </w:r>
            <w:r w:rsidR="00727982" w:rsidRPr="00494BF3">
              <w:rPr>
                <w:rFonts w:ascii="Arial" w:hAnsi="Arial" w:cs="Arial"/>
                <w:sz w:val="18"/>
                <w:szCs w:val="18"/>
              </w:rPr>
              <w:t>,</w:t>
            </w:r>
            <w:r w:rsidRPr="007C4999">
              <w:rPr>
                <w:rFonts w:ascii="Arial" w:hAnsi="Arial" w:cs="Arial"/>
                <w:sz w:val="18"/>
                <w:szCs w:val="18"/>
              </w:rPr>
              <w:t>997</w:t>
            </w:r>
            <w:r w:rsidR="00727982" w:rsidRPr="00494BF3">
              <w:rPr>
                <w:rFonts w:ascii="Arial" w:hAnsi="Arial" w:cs="Arial"/>
                <w:sz w:val="18"/>
                <w:szCs w:val="18"/>
              </w:rPr>
              <w:t>,</w:t>
            </w:r>
            <w:r w:rsidRPr="007C4999">
              <w:rPr>
                <w:rFonts w:ascii="Arial" w:hAnsi="Arial" w:cs="Arial"/>
                <w:sz w:val="18"/>
                <w:szCs w:val="18"/>
              </w:rPr>
              <w:t>539</w:t>
            </w:r>
          </w:p>
        </w:tc>
        <w:tc>
          <w:tcPr>
            <w:tcW w:w="1440" w:type="dxa"/>
            <w:tcBorders>
              <w:top w:val="nil"/>
              <w:left w:val="nil"/>
              <w:bottom w:val="single" w:sz="4" w:space="0" w:color="auto"/>
              <w:right w:val="nil"/>
            </w:tcBorders>
          </w:tcPr>
          <w:p w14:paraId="308A8C2B" w14:textId="2087B270" w:rsidR="00E477BB" w:rsidRPr="00494BF3" w:rsidRDefault="007C4999" w:rsidP="00494BF3">
            <w:pPr>
              <w:ind w:left="-40" w:right="-72"/>
              <w:jc w:val="right"/>
              <w:rPr>
                <w:rFonts w:ascii="Arial" w:eastAsia="Arial" w:hAnsi="Arial" w:cs="Arial"/>
                <w:sz w:val="18"/>
                <w:szCs w:val="18"/>
                <w:lang w:val="en-US"/>
              </w:rPr>
            </w:pPr>
            <w:r w:rsidRPr="007C4999">
              <w:rPr>
                <w:rFonts w:ascii="Arial" w:hAnsi="Arial" w:cs="Arial"/>
                <w:sz w:val="18"/>
                <w:szCs w:val="18"/>
              </w:rPr>
              <w:t>132</w:t>
            </w:r>
            <w:r w:rsidR="00E477BB" w:rsidRPr="00494BF3">
              <w:rPr>
                <w:rFonts w:ascii="Arial" w:hAnsi="Arial" w:cs="Arial"/>
                <w:sz w:val="18"/>
                <w:szCs w:val="18"/>
              </w:rPr>
              <w:t>,</w:t>
            </w:r>
            <w:r w:rsidRPr="007C4999">
              <w:rPr>
                <w:rFonts w:ascii="Arial" w:hAnsi="Arial" w:cs="Arial"/>
                <w:sz w:val="18"/>
                <w:szCs w:val="18"/>
              </w:rPr>
              <w:t>853</w:t>
            </w:r>
            <w:r w:rsidR="00E477BB" w:rsidRPr="00494BF3">
              <w:rPr>
                <w:rFonts w:ascii="Arial" w:hAnsi="Arial" w:cs="Arial"/>
                <w:sz w:val="18"/>
                <w:szCs w:val="18"/>
              </w:rPr>
              <w:t>,</w:t>
            </w:r>
            <w:r w:rsidRPr="007C4999">
              <w:rPr>
                <w:rFonts w:ascii="Arial" w:hAnsi="Arial" w:cs="Arial"/>
                <w:sz w:val="18"/>
                <w:szCs w:val="18"/>
              </w:rPr>
              <w:t>872</w:t>
            </w:r>
          </w:p>
        </w:tc>
      </w:tr>
      <w:tr w:rsidR="00494BF3" w:rsidRPr="00494BF3" w14:paraId="2A54501D" w14:textId="77777777" w:rsidTr="000513E3">
        <w:tc>
          <w:tcPr>
            <w:tcW w:w="6581" w:type="dxa"/>
            <w:tcBorders>
              <w:top w:val="nil"/>
              <w:left w:val="nil"/>
              <w:bottom w:val="nil"/>
              <w:right w:val="nil"/>
            </w:tcBorders>
            <w:vAlign w:val="bottom"/>
          </w:tcPr>
          <w:p w14:paraId="46320C76" w14:textId="77777777" w:rsidR="00E477BB" w:rsidRPr="00494BF3" w:rsidRDefault="00E477BB" w:rsidP="00494BF3">
            <w:pPr>
              <w:pStyle w:val="a"/>
              <w:ind w:left="427"/>
              <w:rPr>
                <w:rFonts w:ascii="Arial" w:hAnsi="Arial" w:cs="Arial"/>
                <w:spacing w:val="-4"/>
                <w:sz w:val="18"/>
                <w:szCs w:val="18"/>
                <w:lang w:val="en-US"/>
              </w:rPr>
            </w:pPr>
          </w:p>
        </w:tc>
        <w:tc>
          <w:tcPr>
            <w:tcW w:w="1440" w:type="dxa"/>
            <w:tcBorders>
              <w:top w:val="single" w:sz="4" w:space="0" w:color="auto"/>
              <w:left w:val="nil"/>
              <w:bottom w:val="nil"/>
              <w:right w:val="nil"/>
            </w:tcBorders>
          </w:tcPr>
          <w:p w14:paraId="0914F412" w14:textId="77777777" w:rsidR="00E477BB" w:rsidRPr="00494BF3" w:rsidRDefault="00E477BB" w:rsidP="00494BF3">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03E40AEB" w14:textId="77777777" w:rsidR="00E477BB" w:rsidRPr="00494BF3" w:rsidRDefault="00E477BB" w:rsidP="00494BF3">
            <w:pPr>
              <w:ind w:left="-40" w:right="-72"/>
              <w:jc w:val="right"/>
              <w:rPr>
                <w:rFonts w:ascii="Arial" w:eastAsia="Arial" w:hAnsi="Arial" w:cs="Arial"/>
                <w:sz w:val="18"/>
                <w:szCs w:val="18"/>
                <w:lang w:val="en-US"/>
              </w:rPr>
            </w:pPr>
          </w:p>
        </w:tc>
      </w:tr>
      <w:tr w:rsidR="00494BF3" w:rsidRPr="00494BF3" w14:paraId="3B56898A" w14:textId="77777777" w:rsidTr="000513E3">
        <w:tc>
          <w:tcPr>
            <w:tcW w:w="6581" w:type="dxa"/>
            <w:tcBorders>
              <w:top w:val="nil"/>
              <w:left w:val="nil"/>
              <w:bottom w:val="nil"/>
              <w:right w:val="nil"/>
            </w:tcBorders>
            <w:vAlign w:val="bottom"/>
          </w:tcPr>
          <w:p w14:paraId="69EEBDFD" w14:textId="3DCDA71A" w:rsidR="00E477BB" w:rsidRPr="00494BF3" w:rsidRDefault="00E477BB" w:rsidP="00494BF3">
            <w:pPr>
              <w:autoSpaceDE w:val="0"/>
              <w:autoSpaceDN w:val="0"/>
              <w:adjustRightInd w:val="0"/>
              <w:ind w:left="427"/>
              <w:rPr>
                <w:rFonts w:ascii="Arial" w:hAnsi="Arial" w:cs="Arial"/>
                <w:sz w:val="18"/>
                <w:szCs w:val="18"/>
                <w:lang w:val="en-US"/>
              </w:rPr>
            </w:pPr>
            <w:r w:rsidRPr="00494BF3">
              <w:rPr>
                <w:rFonts w:ascii="Arial" w:hAnsi="Arial" w:cs="Arial"/>
                <w:sz w:val="18"/>
                <w:szCs w:val="18"/>
                <w:lang w:val="en-US"/>
              </w:rPr>
              <w:t>Contract costs incurred and recognised profits to date</w:t>
            </w:r>
          </w:p>
        </w:tc>
        <w:tc>
          <w:tcPr>
            <w:tcW w:w="1440" w:type="dxa"/>
            <w:tcBorders>
              <w:top w:val="nil"/>
              <w:left w:val="nil"/>
              <w:bottom w:val="nil"/>
              <w:right w:val="nil"/>
            </w:tcBorders>
            <w:vAlign w:val="bottom"/>
          </w:tcPr>
          <w:p w14:paraId="06FB8627" w14:textId="320FAF9E" w:rsidR="00E477BB" w:rsidRPr="00494BF3" w:rsidRDefault="007C4999" w:rsidP="00494BF3">
            <w:pPr>
              <w:ind w:left="-40" w:right="-72"/>
              <w:jc w:val="right"/>
              <w:rPr>
                <w:rFonts w:ascii="Arial" w:hAnsi="Arial" w:cs="Arial"/>
                <w:sz w:val="18"/>
                <w:szCs w:val="18"/>
                <w:cs/>
              </w:rPr>
            </w:pPr>
            <w:r w:rsidRPr="007C4999">
              <w:rPr>
                <w:rFonts w:ascii="Arial" w:hAnsi="Arial" w:cs="Arial"/>
                <w:sz w:val="18"/>
                <w:szCs w:val="18"/>
              </w:rPr>
              <w:t>1</w:t>
            </w:r>
            <w:r w:rsidR="00EB7126" w:rsidRPr="00494BF3">
              <w:rPr>
                <w:rFonts w:ascii="Arial" w:hAnsi="Arial" w:cs="Arial"/>
                <w:sz w:val="18"/>
                <w:szCs w:val="18"/>
              </w:rPr>
              <w:t>,</w:t>
            </w:r>
            <w:r w:rsidRPr="007C4999">
              <w:rPr>
                <w:rFonts w:ascii="Arial" w:hAnsi="Arial" w:cs="Arial"/>
                <w:sz w:val="18"/>
                <w:szCs w:val="18"/>
              </w:rPr>
              <w:t>506</w:t>
            </w:r>
            <w:r w:rsidR="00EB7126" w:rsidRPr="00494BF3">
              <w:rPr>
                <w:rFonts w:ascii="Arial" w:hAnsi="Arial" w:cs="Arial"/>
                <w:sz w:val="18"/>
                <w:szCs w:val="18"/>
              </w:rPr>
              <w:t>,</w:t>
            </w:r>
            <w:r w:rsidRPr="007C4999">
              <w:rPr>
                <w:rFonts w:ascii="Arial" w:hAnsi="Arial" w:cs="Arial"/>
                <w:sz w:val="18"/>
                <w:szCs w:val="18"/>
              </w:rPr>
              <w:t>997</w:t>
            </w:r>
            <w:r w:rsidR="00EB7126" w:rsidRPr="00494BF3">
              <w:rPr>
                <w:rFonts w:ascii="Arial" w:hAnsi="Arial" w:cs="Arial"/>
                <w:sz w:val="18"/>
                <w:szCs w:val="18"/>
              </w:rPr>
              <w:t>,</w:t>
            </w:r>
            <w:r w:rsidRPr="007C4999">
              <w:rPr>
                <w:rFonts w:ascii="Arial" w:hAnsi="Arial" w:cs="Arial"/>
                <w:sz w:val="18"/>
                <w:szCs w:val="18"/>
              </w:rPr>
              <w:t>369</w:t>
            </w:r>
          </w:p>
        </w:tc>
        <w:tc>
          <w:tcPr>
            <w:tcW w:w="1440" w:type="dxa"/>
            <w:tcBorders>
              <w:top w:val="nil"/>
              <w:left w:val="nil"/>
              <w:bottom w:val="nil"/>
              <w:right w:val="nil"/>
            </w:tcBorders>
            <w:vAlign w:val="bottom"/>
          </w:tcPr>
          <w:p w14:paraId="7A564794" w14:textId="56197124" w:rsidR="00E477BB" w:rsidRPr="00494BF3" w:rsidRDefault="007C4999" w:rsidP="00494BF3">
            <w:pPr>
              <w:ind w:left="-40" w:right="-72"/>
              <w:jc w:val="right"/>
              <w:rPr>
                <w:rFonts w:ascii="Arial" w:eastAsia="Arial" w:hAnsi="Arial" w:cs="Arial"/>
                <w:sz w:val="18"/>
                <w:szCs w:val="18"/>
                <w:lang w:val="en-U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508</w:t>
            </w:r>
            <w:r w:rsidR="00E477BB" w:rsidRPr="00494BF3">
              <w:rPr>
                <w:rFonts w:ascii="Arial" w:hAnsi="Arial" w:cs="Arial"/>
                <w:sz w:val="18"/>
                <w:szCs w:val="18"/>
              </w:rPr>
              <w:t>,</w:t>
            </w:r>
            <w:r w:rsidRPr="007C4999">
              <w:rPr>
                <w:rFonts w:ascii="Arial" w:hAnsi="Arial" w:cs="Arial"/>
                <w:sz w:val="18"/>
                <w:szCs w:val="18"/>
              </w:rPr>
              <w:t>529</w:t>
            </w:r>
            <w:r w:rsidR="00E477BB" w:rsidRPr="00494BF3">
              <w:rPr>
                <w:rFonts w:ascii="Arial" w:hAnsi="Arial" w:cs="Arial"/>
                <w:sz w:val="18"/>
                <w:szCs w:val="18"/>
              </w:rPr>
              <w:t>,</w:t>
            </w:r>
            <w:r w:rsidRPr="007C4999">
              <w:rPr>
                <w:rFonts w:ascii="Arial" w:hAnsi="Arial" w:cs="Arial"/>
                <w:sz w:val="18"/>
                <w:szCs w:val="18"/>
              </w:rPr>
              <w:t>500</w:t>
            </w:r>
          </w:p>
        </w:tc>
      </w:tr>
      <w:tr w:rsidR="00494BF3" w:rsidRPr="00494BF3" w14:paraId="5B4A019E" w14:textId="77777777" w:rsidTr="000513E3">
        <w:tc>
          <w:tcPr>
            <w:tcW w:w="6581" w:type="dxa"/>
            <w:tcBorders>
              <w:top w:val="nil"/>
              <w:left w:val="nil"/>
              <w:bottom w:val="nil"/>
              <w:right w:val="nil"/>
            </w:tcBorders>
            <w:vAlign w:val="bottom"/>
          </w:tcPr>
          <w:p w14:paraId="7943E111" w14:textId="577968F9" w:rsidR="00E477BB" w:rsidRPr="00494BF3" w:rsidRDefault="00E477BB" w:rsidP="00494BF3">
            <w:pPr>
              <w:autoSpaceDE w:val="0"/>
              <w:autoSpaceDN w:val="0"/>
              <w:adjustRightInd w:val="0"/>
              <w:ind w:left="427"/>
              <w:rPr>
                <w:rFonts w:ascii="Arial" w:eastAsia="Cambria" w:hAnsi="Arial" w:cs="Arial"/>
                <w:spacing w:val="-4"/>
                <w:sz w:val="18"/>
                <w:szCs w:val="18"/>
                <w:lang w:val="en-US" w:bidi="ar-SA"/>
              </w:rPr>
            </w:pPr>
            <w:r w:rsidRPr="00494BF3">
              <w:rPr>
                <w:rFonts w:ascii="Arial" w:hAnsi="Arial" w:cs="Arial"/>
                <w:sz w:val="18"/>
                <w:szCs w:val="18"/>
                <w:lang w:val="en-US"/>
              </w:rPr>
              <w:t>Less  Progress billings</w:t>
            </w:r>
          </w:p>
        </w:tc>
        <w:tc>
          <w:tcPr>
            <w:tcW w:w="1440" w:type="dxa"/>
            <w:tcBorders>
              <w:top w:val="nil"/>
              <w:left w:val="nil"/>
              <w:bottom w:val="nil"/>
              <w:right w:val="nil"/>
            </w:tcBorders>
          </w:tcPr>
          <w:p w14:paraId="3C1E47F4" w14:textId="192308E5" w:rsidR="00E477BB" w:rsidRPr="00494BF3" w:rsidRDefault="002E6E83" w:rsidP="00494BF3">
            <w:pPr>
              <w:ind w:left="-40"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112</w:t>
            </w:r>
            <w:r w:rsidRPr="00494BF3">
              <w:rPr>
                <w:rFonts w:ascii="Arial" w:hAnsi="Arial" w:cs="Arial"/>
                <w:sz w:val="18"/>
                <w:szCs w:val="18"/>
              </w:rPr>
              <w:t>,</w:t>
            </w:r>
            <w:r w:rsidR="007C4999" w:rsidRPr="007C4999">
              <w:rPr>
                <w:rFonts w:ascii="Arial" w:hAnsi="Arial" w:cs="Arial"/>
                <w:sz w:val="18"/>
                <w:szCs w:val="18"/>
              </w:rPr>
              <w:t>716</w:t>
            </w:r>
            <w:r w:rsidRPr="00494BF3">
              <w:rPr>
                <w:rFonts w:ascii="Arial" w:hAnsi="Arial" w:cs="Arial"/>
                <w:sz w:val="18"/>
                <w:szCs w:val="18"/>
              </w:rPr>
              <w:t>,</w:t>
            </w:r>
            <w:r w:rsidR="007C4999" w:rsidRPr="007C4999">
              <w:rPr>
                <w:rFonts w:ascii="Arial" w:hAnsi="Arial" w:cs="Arial"/>
                <w:sz w:val="18"/>
                <w:szCs w:val="18"/>
              </w:rPr>
              <w:t>820</w:t>
            </w:r>
            <w:r w:rsidRPr="00494BF3">
              <w:rPr>
                <w:rFonts w:ascii="Arial" w:hAnsi="Arial" w:cs="Arial"/>
                <w:sz w:val="18"/>
                <w:szCs w:val="18"/>
              </w:rPr>
              <w:t>)</w:t>
            </w:r>
          </w:p>
        </w:tc>
        <w:tc>
          <w:tcPr>
            <w:tcW w:w="1440" w:type="dxa"/>
            <w:tcBorders>
              <w:top w:val="nil"/>
              <w:left w:val="nil"/>
              <w:bottom w:val="nil"/>
              <w:right w:val="nil"/>
            </w:tcBorders>
          </w:tcPr>
          <w:p w14:paraId="70BB425D" w14:textId="69E93A36" w:rsidR="00E477BB" w:rsidRPr="00494BF3" w:rsidRDefault="00E477BB" w:rsidP="00494BF3">
            <w:pPr>
              <w:ind w:left="-40" w:right="-72"/>
              <w:jc w:val="right"/>
              <w:rPr>
                <w:rFonts w:ascii="Arial" w:eastAsia="Arial" w:hAnsi="Arial" w:cs="Arial"/>
                <w:sz w:val="18"/>
                <w:szCs w:val="18"/>
                <w:lang w:val="en-US"/>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107</w:t>
            </w:r>
            <w:r w:rsidRPr="00494BF3">
              <w:rPr>
                <w:rFonts w:ascii="Arial" w:hAnsi="Arial" w:cs="Arial"/>
                <w:sz w:val="18"/>
                <w:szCs w:val="18"/>
              </w:rPr>
              <w:t>,</w:t>
            </w:r>
            <w:r w:rsidR="007C4999" w:rsidRPr="007C4999">
              <w:rPr>
                <w:rFonts w:ascii="Arial" w:hAnsi="Arial" w:cs="Arial"/>
                <w:sz w:val="18"/>
                <w:szCs w:val="18"/>
              </w:rPr>
              <w:t>978</w:t>
            </w:r>
            <w:r w:rsidRPr="00494BF3">
              <w:rPr>
                <w:rFonts w:ascii="Arial" w:hAnsi="Arial" w:cs="Arial"/>
                <w:sz w:val="18"/>
                <w:szCs w:val="18"/>
              </w:rPr>
              <w:t>,</w:t>
            </w:r>
            <w:r w:rsidR="007C4999" w:rsidRPr="007C4999">
              <w:rPr>
                <w:rFonts w:ascii="Arial" w:hAnsi="Arial" w:cs="Arial"/>
                <w:sz w:val="18"/>
                <w:szCs w:val="18"/>
              </w:rPr>
              <w:t>194</w:t>
            </w:r>
            <w:r w:rsidRPr="00494BF3">
              <w:rPr>
                <w:rFonts w:ascii="Arial" w:hAnsi="Arial" w:cs="Arial"/>
                <w:sz w:val="18"/>
                <w:szCs w:val="18"/>
              </w:rPr>
              <w:t>)</w:t>
            </w:r>
          </w:p>
        </w:tc>
      </w:tr>
      <w:tr w:rsidR="00494BF3" w:rsidRPr="00494BF3" w14:paraId="0E86D3A4" w14:textId="77777777" w:rsidTr="000513E3">
        <w:tc>
          <w:tcPr>
            <w:tcW w:w="6581" w:type="dxa"/>
            <w:tcBorders>
              <w:top w:val="nil"/>
              <w:left w:val="nil"/>
              <w:bottom w:val="nil"/>
              <w:right w:val="nil"/>
            </w:tcBorders>
            <w:vAlign w:val="bottom"/>
          </w:tcPr>
          <w:p w14:paraId="29CF0B35" w14:textId="174FC8B5" w:rsidR="00E477BB" w:rsidRPr="00494BF3" w:rsidRDefault="00E477BB" w:rsidP="00494BF3">
            <w:pPr>
              <w:autoSpaceDE w:val="0"/>
              <w:autoSpaceDN w:val="0"/>
              <w:adjustRightInd w:val="0"/>
              <w:ind w:left="427"/>
              <w:rPr>
                <w:rFonts w:ascii="Arial" w:eastAsia="Cambria" w:hAnsi="Arial" w:cs="Arial"/>
                <w:spacing w:val="-4"/>
                <w:sz w:val="18"/>
                <w:szCs w:val="18"/>
                <w:lang w:val="en-US"/>
              </w:rPr>
            </w:pPr>
            <w:r w:rsidRPr="00494BF3">
              <w:rPr>
                <w:rFonts w:ascii="Arial" w:eastAsia="Cambria" w:hAnsi="Arial" w:cs="Arial"/>
                <w:sz w:val="18"/>
                <w:szCs w:val="18"/>
                <w:lang w:val="en-US"/>
              </w:rPr>
              <w:t xml:space="preserve">Less  </w:t>
            </w:r>
            <w:r w:rsidR="00A22F92" w:rsidRPr="00494BF3">
              <w:rPr>
                <w:rFonts w:ascii="Arial" w:eastAsia="Cambria" w:hAnsi="Arial" w:cs="Arial"/>
                <w:sz w:val="18"/>
                <w:szCs w:val="18"/>
                <w:lang w:val="en-US"/>
              </w:rPr>
              <w:t>Expected credit losses</w:t>
            </w:r>
            <w:r w:rsidRPr="00494BF3">
              <w:rPr>
                <w:rFonts w:ascii="Arial" w:eastAsia="Cambria" w:hAnsi="Arial" w:cs="Arial"/>
                <w:sz w:val="18"/>
                <w:szCs w:val="18"/>
                <w:lang w:val="en-US"/>
              </w:rPr>
              <w:t xml:space="preserve"> </w:t>
            </w:r>
          </w:p>
        </w:tc>
        <w:tc>
          <w:tcPr>
            <w:tcW w:w="1440" w:type="dxa"/>
            <w:tcBorders>
              <w:top w:val="nil"/>
              <w:left w:val="nil"/>
              <w:bottom w:val="single" w:sz="4" w:space="0" w:color="auto"/>
              <w:right w:val="nil"/>
            </w:tcBorders>
          </w:tcPr>
          <w:p w14:paraId="06EDC753" w14:textId="2F4784F3" w:rsidR="00E477BB" w:rsidRPr="00494BF3" w:rsidRDefault="0008054E" w:rsidP="00494BF3">
            <w:pPr>
              <w:ind w:left="-40"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393</w:t>
            </w:r>
            <w:r w:rsidRPr="00494BF3">
              <w:rPr>
                <w:rFonts w:ascii="Arial" w:hAnsi="Arial" w:cs="Arial"/>
                <w:sz w:val="18"/>
                <w:szCs w:val="18"/>
              </w:rPr>
              <w:t>,</w:t>
            </w:r>
            <w:r w:rsidR="007C4999" w:rsidRPr="007C4999">
              <w:rPr>
                <w:rFonts w:ascii="Arial" w:hAnsi="Arial" w:cs="Arial"/>
                <w:sz w:val="18"/>
                <w:szCs w:val="18"/>
              </w:rPr>
              <w:t>542</w:t>
            </w:r>
            <w:r w:rsidRPr="00494BF3">
              <w:rPr>
                <w:rFonts w:ascii="Arial" w:hAnsi="Arial" w:cs="Arial"/>
                <w:sz w:val="18"/>
                <w:szCs w:val="18"/>
              </w:rPr>
              <w:t>,</w:t>
            </w:r>
            <w:r w:rsidR="007C4999" w:rsidRPr="007C4999">
              <w:rPr>
                <w:rFonts w:ascii="Arial" w:hAnsi="Arial" w:cs="Arial"/>
                <w:sz w:val="18"/>
                <w:szCs w:val="18"/>
              </w:rPr>
              <w:t>458</w:t>
            </w:r>
            <w:r w:rsidRPr="00494BF3">
              <w:rPr>
                <w:rFonts w:ascii="Arial" w:hAnsi="Arial" w:cs="Arial"/>
                <w:sz w:val="18"/>
                <w:szCs w:val="18"/>
              </w:rPr>
              <w:t>)</w:t>
            </w:r>
          </w:p>
        </w:tc>
        <w:tc>
          <w:tcPr>
            <w:tcW w:w="1440" w:type="dxa"/>
            <w:tcBorders>
              <w:top w:val="nil"/>
              <w:left w:val="nil"/>
              <w:bottom w:val="single" w:sz="4" w:space="0" w:color="auto"/>
              <w:right w:val="nil"/>
            </w:tcBorders>
          </w:tcPr>
          <w:p w14:paraId="6B04712C" w14:textId="2F59DA3C" w:rsidR="00E477BB" w:rsidRPr="00494BF3" w:rsidRDefault="00E477BB" w:rsidP="00494BF3">
            <w:pPr>
              <w:ind w:left="-40" w:right="-72"/>
              <w:jc w:val="right"/>
              <w:rPr>
                <w:rFonts w:ascii="Arial" w:eastAsia="Arial" w:hAnsi="Arial" w:cs="Arial"/>
                <w:sz w:val="18"/>
                <w:szCs w:val="18"/>
                <w:cs/>
                <w:lang w:val="en-US"/>
              </w:rPr>
            </w:pPr>
            <w:r w:rsidRPr="00494BF3">
              <w:rPr>
                <w:rFonts w:ascii="Arial" w:hAnsi="Arial" w:cs="Arial"/>
                <w:sz w:val="18"/>
                <w:szCs w:val="18"/>
              </w:rPr>
              <w:t>(</w:t>
            </w:r>
            <w:r w:rsidR="007C4999" w:rsidRPr="007C4999">
              <w:rPr>
                <w:rFonts w:ascii="Arial" w:hAnsi="Arial" w:cs="Arial"/>
                <w:sz w:val="18"/>
                <w:szCs w:val="18"/>
              </w:rPr>
              <w:t>393</w:t>
            </w:r>
            <w:r w:rsidRPr="00494BF3">
              <w:rPr>
                <w:rFonts w:ascii="Arial" w:hAnsi="Arial" w:cs="Arial"/>
                <w:sz w:val="18"/>
                <w:szCs w:val="18"/>
              </w:rPr>
              <w:t>,</w:t>
            </w:r>
            <w:r w:rsidR="007C4999" w:rsidRPr="007C4999">
              <w:rPr>
                <w:rFonts w:ascii="Arial" w:hAnsi="Arial" w:cs="Arial"/>
                <w:sz w:val="18"/>
                <w:szCs w:val="18"/>
              </w:rPr>
              <w:t>542</w:t>
            </w:r>
            <w:r w:rsidRPr="00494BF3">
              <w:rPr>
                <w:rFonts w:ascii="Arial" w:hAnsi="Arial" w:cs="Arial"/>
                <w:sz w:val="18"/>
                <w:szCs w:val="18"/>
              </w:rPr>
              <w:t>,</w:t>
            </w:r>
            <w:r w:rsidR="007C4999" w:rsidRPr="007C4999">
              <w:rPr>
                <w:rFonts w:ascii="Arial" w:hAnsi="Arial" w:cs="Arial"/>
                <w:sz w:val="18"/>
                <w:szCs w:val="18"/>
              </w:rPr>
              <w:t>458</w:t>
            </w:r>
            <w:r w:rsidRPr="00494BF3">
              <w:rPr>
                <w:rFonts w:ascii="Arial" w:hAnsi="Arial" w:cs="Arial"/>
                <w:sz w:val="18"/>
                <w:szCs w:val="18"/>
              </w:rPr>
              <w:t>)</w:t>
            </w:r>
          </w:p>
        </w:tc>
      </w:tr>
      <w:tr w:rsidR="00494BF3" w:rsidRPr="00494BF3" w14:paraId="77A09F43" w14:textId="77777777" w:rsidTr="000513E3">
        <w:tc>
          <w:tcPr>
            <w:tcW w:w="6581" w:type="dxa"/>
            <w:tcBorders>
              <w:top w:val="nil"/>
              <w:left w:val="nil"/>
              <w:bottom w:val="nil"/>
              <w:right w:val="nil"/>
            </w:tcBorders>
            <w:vAlign w:val="bottom"/>
          </w:tcPr>
          <w:p w14:paraId="657201D5" w14:textId="77777777" w:rsidR="00E477BB" w:rsidRPr="00494BF3" w:rsidRDefault="00E477BB" w:rsidP="00494BF3">
            <w:pPr>
              <w:pStyle w:val="a"/>
              <w:ind w:left="427"/>
              <w:rPr>
                <w:rFonts w:ascii="Arial" w:hAnsi="Arial" w:cs="Arial"/>
                <w:spacing w:val="-4"/>
                <w:sz w:val="18"/>
                <w:szCs w:val="18"/>
                <w:lang w:val="en-US"/>
              </w:rPr>
            </w:pPr>
          </w:p>
        </w:tc>
        <w:tc>
          <w:tcPr>
            <w:tcW w:w="1440" w:type="dxa"/>
            <w:tcBorders>
              <w:top w:val="single" w:sz="4" w:space="0" w:color="auto"/>
              <w:left w:val="nil"/>
              <w:bottom w:val="nil"/>
              <w:right w:val="nil"/>
            </w:tcBorders>
          </w:tcPr>
          <w:p w14:paraId="61BD3E9D" w14:textId="77777777" w:rsidR="00E477BB" w:rsidRPr="00494BF3" w:rsidRDefault="00E477BB" w:rsidP="00494BF3">
            <w:pPr>
              <w:ind w:left="-40" w:right="-72"/>
              <w:jc w:val="right"/>
              <w:rPr>
                <w:rFonts w:ascii="Arial" w:hAnsi="Arial" w:cs="Arial"/>
                <w:sz w:val="18"/>
                <w:szCs w:val="18"/>
                <w:cs/>
              </w:rPr>
            </w:pPr>
          </w:p>
        </w:tc>
        <w:tc>
          <w:tcPr>
            <w:tcW w:w="1440" w:type="dxa"/>
            <w:tcBorders>
              <w:top w:val="single" w:sz="4" w:space="0" w:color="auto"/>
              <w:left w:val="nil"/>
              <w:bottom w:val="nil"/>
              <w:right w:val="nil"/>
            </w:tcBorders>
          </w:tcPr>
          <w:p w14:paraId="3417FF01" w14:textId="117E1F11" w:rsidR="00E477BB" w:rsidRPr="00494BF3" w:rsidRDefault="00E477BB" w:rsidP="00494BF3">
            <w:pPr>
              <w:ind w:left="-40" w:right="-72"/>
              <w:jc w:val="right"/>
              <w:rPr>
                <w:rFonts w:ascii="Arial" w:eastAsia="Arial" w:hAnsi="Arial" w:cs="Arial"/>
                <w:sz w:val="18"/>
                <w:szCs w:val="18"/>
                <w:cs/>
                <w:lang w:val="en-US"/>
              </w:rPr>
            </w:pPr>
          </w:p>
        </w:tc>
      </w:tr>
      <w:tr w:rsidR="00EB019C" w:rsidRPr="00494BF3" w14:paraId="670990CC" w14:textId="77777777" w:rsidTr="000513E3">
        <w:trPr>
          <w:trHeight w:val="70"/>
        </w:trPr>
        <w:tc>
          <w:tcPr>
            <w:tcW w:w="6581" w:type="dxa"/>
            <w:tcBorders>
              <w:top w:val="nil"/>
              <w:left w:val="nil"/>
              <w:bottom w:val="nil"/>
              <w:right w:val="nil"/>
            </w:tcBorders>
            <w:vAlign w:val="bottom"/>
            <w:hideMark/>
          </w:tcPr>
          <w:p w14:paraId="680AD063" w14:textId="51F19998" w:rsidR="00E477BB" w:rsidRPr="00494BF3" w:rsidRDefault="00E477BB" w:rsidP="00494BF3">
            <w:pPr>
              <w:autoSpaceDE w:val="0"/>
              <w:autoSpaceDN w:val="0"/>
              <w:adjustRightInd w:val="0"/>
              <w:ind w:left="427"/>
              <w:rPr>
                <w:rFonts w:ascii="Arial" w:eastAsia="Cambria" w:hAnsi="Arial" w:cs="Arial"/>
                <w:spacing w:val="-4"/>
                <w:sz w:val="18"/>
                <w:szCs w:val="18"/>
                <w:lang w:val="en-US" w:bidi="ar-SA"/>
              </w:rPr>
            </w:pPr>
            <w:r w:rsidRPr="00494BF3">
              <w:rPr>
                <w:rFonts w:ascii="Arial" w:eastAsia="Cambria" w:hAnsi="Arial" w:cs="Arial"/>
                <w:sz w:val="18"/>
                <w:szCs w:val="18"/>
                <w:lang w:val="en-US"/>
              </w:rPr>
              <w:t>Total contract assets</w:t>
            </w:r>
          </w:p>
        </w:tc>
        <w:tc>
          <w:tcPr>
            <w:tcW w:w="1440" w:type="dxa"/>
            <w:tcBorders>
              <w:top w:val="nil"/>
              <w:left w:val="nil"/>
              <w:bottom w:val="single" w:sz="4" w:space="0" w:color="auto"/>
              <w:right w:val="nil"/>
            </w:tcBorders>
          </w:tcPr>
          <w:p w14:paraId="01E95A55" w14:textId="551B7653" w:rsidR="00E477BB" w:rsidRPr="00494BF3" w:rsidRDefault="007C4999" w:rsidP="00494BF3">
            <w:pPr>
              <w:ind w:left="-40" w:right="-72"/>
              <w:jc w:val="right"/>
              <w:rPr>
                <w:rFonts w:ascii="Arial" w:hAnsi="Arial" w:cs="Arial"/>
                <w:sz w:val="18"/>
                <w:szCs w:val="18"/>
                <w:cs/>
              </w:rPr>
            </w:pPr>
            <w:r w:rsidRPr="007C4999">
              <w:rPr>
                <w:rFonts w:ascii="Arial" w:hAnsi="Arial" w:cs="Arial"/>
                <w:sz w:val="18"/>
                <w:szCs w:val="18"/>
              </w:rPr>
              <w:t>738</w:t>
            </w:r>
            <w:r w:rsidR="00A07A67" w:rsidRPr="00494BF3">
              <w:rPr>
                <w:rFonts w:ascii="Arial" w:hAnsi="Arial" w:cs="Arial"/>
                <w:sz w:val="18"/>
                <w:szCs w:val="18"/>
              </w:rPr>
              <w:t>,</w:t>
            </w:r>
            <w:r w:rsidRPr="007C4999">
              <w:rPr>
                <w:rFonts w:ascii="Arial" w:hAnsi="Arial" w:cs="Arial"/>
                <w:sz w:val="18"/>
                <w:szCs w:val="18"/>
              </w:rPr>
              <w:t>091</w:t>
            </w:r>
          </w:p>
        </w:tc>
        <w:tc>
          <w:tcPr>
            <w:tcW w:w="1440" w:type="dxa"/>
            <w:tcBorders>
              <w:top w:val="nil"/>
              <w:left w:val="nil"/>
              <w:bottom w:val="single" w:sz="4" w:space="0" w:color="auto"/>
              <w:right w:val="nil"/>
            </w:tcBorders>
          </w:tcPr>
          <w:p w14:paraId="703B25B9" w14:textId="0650BE4C" w:rsidR="00E477BB" w:rsidRPr="00494BF3" w:rsidRDefault="007C4999" w:rsidP="00494BF3">
            <w:pPr>
              <w:ind w:left="-40" w:right="-72"/>
              <w:jc w:val="right"/>
              <w:rPr>
                <w:rFonts w:ascii="Arial" w:eastAsia="Arial" w:hAnsi="Arial" w:cs="Arial"/>
                <w:sz w:val="18"/>
                <w:szCs w:val="18"/>
                <w:cs/>
                <w:lang w:val="en-US"/>
              </w:rPr>
            </w:pPr>
            <w:r w:rsidRPr="007C4999">
              <w:rPr>
                <w:rFonts w:ascii="Arial" w:hAnsi="Arial" w:cs="Arial"/>
                <w:sz w:val="18"/>
                <w:szCs w:val="18"/>
              </w:rPr>
              <w:t>7</w:t>
            </w:r>
            <w:r w:rsidR="00E477BB" w:rsidRPr="00494BF3">
              <w:rPr>
                <w:rFonts w:ascii="Arial" w:hAnsi="Arial" w:cs="Arial"/>
                <w:sz w:val="18"/>
                <w:szCs w:val="18"/>
              </w:rPr>
              <w:t>,</w:t>
            </w:r>
            <w:r w:rsidRPr="007C4999">
              <w:rPr>
                <w:rFonts w:ascii="Arial" w:hAnsi="Arial" w:cs="Arial"/>
                <w:sz w:val="18"/>
                <w:szCs w:val="18"/>
              </w:rPr>
              <w:t>008</w:t>
            </w:r>
            <w:r w:rsidR="00E477BB" w:rsidRPr="00494BF3">
              <w:rPr>
                <w:rFonts w:ascii="Arial" w:hAnsi="Arial" w:cs="Arial"/>
                <w:sz w:val="18"/>
                <w:szCs w:val="18"/>
              </w:rPr>
              <w:t>,</w:t>
            </w:r>
            <w:r w:rsidRPr="007C4999">
              <w:rPr>
                <w:rFonts w:ascii="Arial" w:hAnsi="Arial" w:cs="Arial"/>
                <w:sz w:val="18"/>
                <w:szCs w:val="18"/>
              </w:rPr>
              <w:t>848</w:t>
            </w:r>
          </w:p>
        </w:tc>
      </w:tr>
    </w:tbl>
    <w:p w14:paraId="17537DA5" w14:textId="77777777" w:rsidR="00FC28DD" w:rsidRPr="00494BF3" w:rsidRDefault="00FC28DD" w:rsidP="00494BF3">
      <w:pPr>
        <w:pStyle w:val="a"/>
        <w:ind w:left="540" w:right="0"/>
        <w:jc w:val="both"/>
        <w:rPr>
          <w:rFonts w:ascii="Arial" w:hAnsi="Arial" w:cs="Arial"/>
          <w:sz w:val="18"/>
          <w:szCs w:val="18"/>
        </w:rPr>
      </w:pPr>
    </w:p>
    <w:p w14:paraId="3F0EBD6F" w14:textId="7764C76A" w:rsidR="00D67224" w:rsidRPr="00494BF3" w:rsidRDefault="00D67224" w:rsidP="00494BF3">
      <w:pPr>
        <w:pStyle w:val="a"/>
        <w:ind w:left="547" w:right="0"/>
        <w:jc w:val="thaiDistribute"/>
        <w:rPr>
          <w:rFonts w:ascii="Arial" w:hAnsi="Arial" w:cs="Arial"/>
          <w:spacing w:val="-4"/>
          <w:sz w:val="18"/>
          <w:szCs w:val="18"/>
          <w:lang w:val="en-US"/>
        </w:rPr>
      </w:pPr>
      <w:r w:rsidRPr="00494BF3">
        <w:rPr>
          <w:rFonts w:ascii="Arial" w:hAnsi="Arial" w:cs="Arial"/>
          <w:spacing w:val="-4"/>
          <w:sz w:val="18"/>
          <w:szCs w:val="18"/>
          <w:lang w:val="en-US"/>
        </w:rPr>
        <w:t>Contract assets represent</w:t>
      </w:r>
      <w:r w:rsidR="000E741C" w:rsidRPr="00494BF3">
        <w:rPr>
          <w:rFonts w:ascii="Arial" w:hAnsi="Arial" w:cs="Arial"/>
          <w:spacing w:val="-4"/>
          <w:sz w:val="18"/>
          <w:szCs w:val="18"/>
          <w:lang w:val="en-US"/>
        </w:rPr>
        <w:t>s</w:t>
      </w:r>
      <w:r w:rsidRPr="00494BF3">
        <w:rPr>
          <w:rFonts w:ascii="Arial" w:hAnsi="Arial" w:cs="Arial"/>
          <w:spacing w:val="-4"/>
          <w:sz w:val="18"/>
          <w:szCs w:val="18"/>
          <w:lang w:val="en-US"/>
        </w:rPr>
        <w:t xml:space="preserve"> unbilled revenue arising from contracts </w:t>
      </w:r>
      <w:r w:rsidR="002843BC" w:rsidRPr="00494BF3">
        <w:rPr>
          <w:rFonts w:ascii="Arial" w:hAnsi="Arial" w:cs="Arial"/>
          <w:spacing w:val="-4"/>
          <w:sz w:val="18"/>
          <w:szCs w:val="18"/>
          <w:lang w:val="en-US"/>
        </w:rPr>
        <w:t>which the Group being as counterparties with customers</w:t>
      </w:r>
      <w:r w:rsidRPr="00494BF3">
        <w:rPr>
          <w:rFonts w:ascii="Arial" w:hAnsi="Arial" w:cs="Arial"/>
          <w:spacing w:val="-4"/>
          <w:sz w:val="18"/>
          <w:szCs w:val="18"/>
          <w:lang w:val="en-US"/>
        </w:rPr>
        <w:t>. Contract assets become billable based on the progress of work as specified in the relevant contracts.</w:t>
      </w:r>
    </w:p>
    <w:p w14:paraId="2EF93489" w14:textId="7CC0C099" w:rsidR="002A3D55" w:rsidRPr="00494BF3" w:rsidRDefault="000513E3" w:rsidP="00494BF3">
      <w:pPr>
        <w:pStyle w:val="a"/>
        <w:ind w:left="540" w:right="0"/>
        <w:jc w:val="both"/>
        <w:rPr>
          <w:rFonts w:ascii="Arial" w:hAnsi="Arial" w:cs="Arial"/>
          <w:sz w:val="18"/>
          <w:szCs w:val="18"/>
        </w:rPr>
      </w:pPr>
      <w:r w:rsidRPr="00494BF3">
        <w:rPr>
          <w:rFonts w:ascii="Arial" w:hAnsi="Arial" w:cs="Arial"/>
          <w:sz w:val="18"/>
          <w:szCs w:val="18"/>
        </w:rPr>
        <w:br w:type="page"/>
      </w:r>
    </w:p>
    <w:p w14:paraId="2C95B669" w14:textId="74BE1B8A" w:rsidR="00CD52D0" w:rsidRPr="00494BF3" w:rsidRDefault="007C4999" w:rsidP="00494BF3">
      <w:pPr>
        <w:keepNext/>
        <w:keepLines/>
        <w:ind w:left="540" w:hanging="540"/>
        <w:outlineLvl w:val="1"/>
        <w:rPr>
          <w:rFonts w:ascii="Arial" w:eastAsia="Arial Unicode MS" w:hAnsi="Arial" w:cs="Arial"/>
          <w:b/>
          <w:sz w:val="18"/>
          <w:szCs w:val="18"/>
          <w:lang w:val="en-US"/>
        </w:rPr>
      </w:pPr>
      <w:bookmarkStart w:id="9" w:name="_Toc48736073"/>
      <w:r w:rsidRPr="007C4999">
        <w:rPr>
          <w:rFonts w:ascii="Arial" w:eastAsia="Arial Unicode MS" w:hAnsi="Arial" w:cs="Arial"/>
          <w:b/>
          <w:sz w:val="18"/>
          <w:szCs w:val="18"/>
        </w:rPr>
        <w:t>12</w:t>
      </w:r>
      <w:r w:rsidR="00CD52D0" w:rsidRPr="00494BF3">
        <w:rPr>
          <w:rFonts w:ascii="Arial" w:eastAsia="Arial Unicode MS" w:hAnsi="Arial" w:cs="Arial"/>
          <w:b/>
          <w:sz w:val="18"/>
          <w:szCs w:val="18"/>
          <w:lang w:val="en-US"/>
        </w:rPr>
        <w:t>.</w:t>
      </w:r>
      <w:r w:rsidRPr="007C4999">
        <w:rPr>
          <w:rFonts w:ascii="Arial" w:eastAsia="Arial Unicode MS" w:hAnsi="Arial" w:cs="Arial"/>
          <w:b/>
          <w:sz w:val="18"/>
          <w:szCs w:val="18"/>
        </w:rPr>
        <w:t>3</w:t>
      </w:r>
      <w:r w:rsidR="00CD52D0" w:rsidRPr="00494BF3">
        <w:rPr>
          <w:rFonts w:ascii="Arial" w:eastAsia="Arial Unicode MS" w:hAnsi="Arial" w:cs="Arial"/>
          <w:b/>
          <w:sz w:val="18"/>
          <w:szCs w:val="18"/>
          <w:lang w:val="en-US"/>
        </w:rPr>
        <w:tab/>
        <w:t>Impairments of trade receivables and contract assets</w:t>
      </w:r>
      <w:bookmarkEnd w:id="9"/>
    </w:p>
    <w:p w14:paraId="0683B02B" w14:textId="77777777" w:rsidR="00672304" w:rsidRPr="00494BF3" w:rsidRDefault="00672304" w:rsidP="00494BF3">
      <w:pPr>
        <w:pStyle w:val="a"/>
        <w:ind w:left="540" w:right="0"/>
        <w:jc w:val="both"/>
        <w:rPr>
          <w:rFonts w:ascii="Arial" w:hAnsi="Arial" w:cs="Arial"/>
          <w:sz w:val="18"/>
          <w:szCs w:val="18"/>
          <w:lang w:val="en-US"/>
        </w:rPr>
      </w:pPr>
    </w:p>
    <w:p w14:paraId="050A02D1" w14:textId="526FA6F6" w:rsidR="001769BB" w:rsidRPr="00494BF3" w:rsidRDefault="001769BB" w:rsidP="00494BF3">
      <w:pPr>
        <w:pStyle w:val="a"/>
        <w:ind w:left="540" w:right="0"/>
        <w:jc w:val="both"/>
        <w:rPr>
          <w:rFonts w:ascii="Arial" w:hAnsi="Arial" w:cs="Arial"/>
          <w:sz w:val="18"/>
          <w:szCs w:val="18"/>
        </w:rPr>
      </w:pPr>
      <w:r w:rsidRPr="00494BF3">
        <w:rPr>
          <w:rFonts w:ascii="Arial" w:hAnsi="Arial" w:cs="Arial"/>
          <w:sz w:val="18"/>
          <w:szCs w:val="18"/>
        </w:rPr>
        <w:t xml:space="preserve">The </w:t>
      </w:r>
      <w:r w:rsidR="00A22F92" w:rsidRPr="00494BF3">
        <w:rPr>
          <w:rFonts w:ascii="Arial" w:hAnsi="Arial" w:cs="Arial"/>
          <w:sz w:val="18"/>
          <w:szCs w:val="18"/>
        </w:rPr>
        <w:t>Expected credit losses</w:t>
      </w:r>
      <w:r w:rsidRPr="00494BF3">
        <w:rPr>
          <w:rFonts w:ascii="Arial" w:hAnsi="Arial" w:cs="Arial"/>
          <w:sz w:val="18"/>
          <w:szCs w:val="18"/>
        </w:rPr>
        <w:t xml:space="preserve"> for trade receivables and contract assets was determined as follows:</w:t>
      </w:r>
    </w:p>
    <w:p w14:paraId="6C1AD14F" w14:textId="77777777" w:rsidR="001769BB" w:rsidRPr="00494BF3" w:rsidRDefault="001769BB" w:rsidP="00494BF3">
      <w:pPr>
        <w:pStyle w:val="a"/>
        <w:ind w:left="540" w:right="0"/>
        <w:jc w:val="both"/>
        <w:rPr>
          <w:rFonts w:ascii="Arial" w:hAnsi="Arial" w:cs="Arial"/>
          <w:sz w:val="18"/>
          <w:szCs w:val="18"/>
        </w:rPr>
      </w:pPr>
    </w:p>
    <w:tbl>
      <w:tblPr>
        <w:tblW w:w="0" w:type="auto"/>
        <w:tblInd w:w="115" w:type="dxa"/>
        <w:tblLayout w:type="fixed"/>
        <w:tblLook w:val="04A0" w:firstRow="1" w:lastRow="0" w:firstColumn="1" w:lastColumn="0" w:noHBand="0" w:noVBand="1"/>
      </w:tblPr>
      <w:tblGrid>
        <w:gridCol w:w="2808"/>
        <w:gridCol w:w="1080"/>
        <w:gridCol w:w="1080"/>
        <w:gridCol w:w="1080"/>
        <w:gridCol w:w="1080"/>
        <w:gridCol w:w="1152"/>
        <w:gridCol w:w="1152"/>
      </w:tblGrid>
      <w:tr w:rsidR="00494BF3" w:rsidRPr="00494BF3" w14:paraId="563FBFA8" w14:textId="77777777" w:rsidTr="000513E3">
        <w:tc>
          <w:tcPr>
            <w:tcW w:w="2808" w:type="dxa"/>
            <w:vAlign w:val="bottom"/>
          </w:tcPr>
          <w:p w14:paraId="534CB54C" w14:textId="77777777" w:rsidR="00651F0D" w:rsidRPr="00494BF3" w:rsidRDefault="00651F0D" w:rsidP="00494BF3">
            <w:pPr>
              <w:spacing w:line="256" w:lineRule="auto"/>
              <w:ind w:left="427"/>
              <w:jc w:val="both"/>
              <w:rPr>
                <w:rFonts w:ascii="Arial" w:hAnsi="Arial" w:cs="Arial"/>
                <w:b/>
                <w:bCs/>
                <w:sz w:val="16"/>
                <w:szCs w:val="16"/>
                <w:lang w:val="en-US"/>
              </w:rPr>
            </w:pPr>
          </w:p>
        </w:tc>
        <w:tc>
          <w:tcPr>
            <w:tcW w:w="6624" w:type="dxa"/>
            <w:gridSpan w:val="6"/>
            <w:tcBorders>
              <w:left w:val="nil"/>
              <w:bottom w:val="single" w:sz="4" w:space="0" w:color="auto"/>
              <w:right w:val="nil"/>
            </w:tcBorders>
            <w:vAlign w:val="bottom"/>
          </w:tcPr>
          <w:p w14:paraId="45151E7F" w14:textId="296B5E84" w:rsidR="00651F0D" w:rsidRPr="00494BF3" w:rsidRDefault="00651F0D" w:rsidP="00494BF3">
            <w:pPr>
              <w:spacing w:line="256" w:lineRule="auto"/>
              <w:ind w:right="-72"/>
              <w:jc w:val="center"/>
              <w:rPr>
                <w:rFonts w:ascii="Arial" w:hAnsi="Arial" w:cs="Arial"/>
                <w:b/>
                <w:bCs/>
                <w:sz w:val="16"/>
                <w:szCs w:val="16"/>
                <w:lang w:val="en-US"/>
              </w:rPr>
            </w:pPr>
            <w:r w:rsidRPr="00494BF3">
              <w:rPr>
                <w:rFonts w:ascii="Arial" w:eastAsia="Arial Unicode MS" w:hAnsi="Arial" w:cs="Arial"/>
                <w:b/>
                <w:bCs/>
                <w:sz w:val="16"/>
                <w:szCs w:val="16"/>
              </w:rPr>
              <w:t>Consolidated financial statements</w:t>
            </w:r>
          </w:p>
        </w:tc>
      </w:tr>
      <w:tr w:rsidR="00494BF3" w:rsidRPr="00494BF3" w14:paraId="052386D3" w14:textId="77777777" w:rsidTr="000513E3">
        <w:tc>
          <w:tcPr>
            <w:tcW w:w="2808" w:type="dxa"/>
            <w:vAlign w:val="bottom"/>
            <w:hideMark/>
          </w:tcPr>
          <w:p w14:paraId="4C2576F2" w14:textId="2C2C52B6" w:rsidR="00EE0C2D" w:rsidRPr="00494BF3" w:rsidRDefault="00EE0C2D" w:rsidP="00494BF3">
            <w:pPr>
              <w:spacing w:line="256" w:lineRule="auto"/>
              <w:ind w:left="427"/>
              <w:jc w:val="both"/>
              <w:rPr>
                <w:rFonts w:ascii="Arial" w:hAnsi="Arial" w:cs="Arial"/>
                <w:b/>
                <w:bCs/>
                <w:sz w:val="16"/>
                <w:szCs w:val="16"/>
                <w:lang w:val="en-US"/>
              </w:rPr>
            </w:pPr>
            <w:r w:rsidRPr="00494BF3">
              <w:rPr>
                <w:rFonts w:ascii="Arial" w:hAnsi="Arial" w:cs="Arial"/>
                <w:b/>
                <w:bCs/>
                <w:sz w:val="16"/>
                <w:szCs w:val="16"/>
                <w:lang w:val="en-US"/>
              </w:rPr>
              <w:t xml:space="preserve">As of </w:t>
            </w:r>
            <w:r w:rsidR="007C4999" w:rsidRPr="007C4999">
              <w:rPr>
                <w:rFonts w:ascii="Arial" w:hAnsi="Arial" w:cs="Arial"/>
                <w:b/>
                <w:bCs/>
                <w:sz w:val="16"/>
                <w:szCs w:val="16"/>
              </w:rPr>
              <w:t>31</w:t>
            </w:r>
            <w:r w:rsidRPr="00494BF3">
              <w:rPr>
                <w:rFonts w:ascii="Arial" w:hAnsi="Arial" w:cs="Arial"/>
                <w:b/>
                <w:bCs/>
                <w:sz w:val="16"/>
                <w:szCs w:val="16"/>
                <w:lang w:val="en-US"/>
              </w:rPr>
              <w:t xml:space="preserve"> December </w:t>
            </w:r>
            <w:r w:rsidR="007C4999" w:rsidRPr="007C4999">
              <w:rPr>
                <w:rFonts w:ascii="Arial" w:hAnsi="Arial" w:cs="Arial"/>
                <w:b/>
                <w:bCs/>
                <w:sz w:val="16"/>
                <w:szCs w:val="16"/>
              </w:rPr>
              <w:t>2025</w:t>
            </w:r>
          </w:p>
        </w:tc>
        <w:tc>
          <w:tcPr>
            <w:tcW w:w="1080" w:type="dxa"/>
            <w:tcBorders>
              <w:top w:val="single" w:sz="4" w:space="0" w:color="auto"/>
              <w:left w:val="nil"/>
              <w:bottom w:val="single" w:sz="4" w:space="0" w:color="auto"/>
              <w:right w:val="nil"/>
            </w:tcBorders>
            <w:vAlign w:val="bottom"/>
            <w:hideMark/>
          </w:tcPr>
          <w:p w14:paraId="1BDF9DCC" w14:textId="77777777" w:rsidR="00357E77"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Not yet </w:t>
            </w:r>
          </w:p>
          <w:p w14:paraId="54510EB6" w14:textId="45EFCEDC"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due</w:t>
            </w:r>
          </w:p>
          <w:p w14:paraId="44AE2C11" w14:textId="7777777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68DD5ABF" w14:textId="7777777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Up to </w:t>
            </w:r>
          </w:p>
          <w:p w14:paraId="0EEF31AC" w14:textId="3F552D58" w:rsidR="00EE0C2D"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3</w:t>
            </w:r>
            <w:r w:rsidR="00EE0C2D" w:rsidRPr="00494BF3">
              <w:rPr>
                <w:rFonts w:ascii="Arial" w:hAnsi="Arial" w:cs="Arial"/>
                <w:b/>
                <w:bCs/>
                <w:sz w:val="16"/>
                <w:szCs w:val="16"/>
                <w:lang w:val="en-US"/>
              </w:rPr>
              <w:t xml:space="preserve"> months</w:t>
            </w:r>
          </w:p>
          <w:p w14:paraId="095156A0" w14:textId="7777777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1074E203" w14:textId="69B16975" w:rsidR="00EE0C2D"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3</w:t>
            </w:r>
            <w:r w:rsidR="00EE0C2D" w:rsidRPr="00494BF3">
              <w:rPr>
                <w:rFonts w:ascii="Arial" w:hAnsi="Arial" w:cs="Arial"/>
                <w:b/>
                <w:bCs/>
                <w:sz w:val="16"/>
                <w:szCs w:val="16"/>
                <w:lang w:val="en-US"/>
              </w:rPr>
              <w:t xml:space="preserve"> - </w:t>
            </w:r>
            <w:r w:rsidRPr="007C4999">
              <w:rPr>
                <w:rFonts w:ascii="Arial" w:hAnsi="Arial" w:cs="Arial"/>
                <w:b/>
                <w:bCs/>
                <w:sz w:val="16"/>
                <w:szCs w:val="16"/>
              </w:rPr>
              <w:t>6</w:t>
            </w:r>
            <w:r w:rsidR="00EE0C2D" w:rsidRPr="00494BF3">
              <w:rPr>
                <w:rFonts w:ascii="Arial" w:hAnsi="Arial" w:cs="Arial"/>
                <w:b/>
                <w:bCs/>
                <w:sz w:val="16"/>
                <w:szCs w:val="16"/>
                <w:lang w:val="en-US"/>
              </w:rPr>
              <w:t xml:space="preserve"> months</w:t>
            </w:r>
          </w:p>
          <w:p w14:paraId="6F0F552B" w14:textId="7777777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21D54B15" w14:textId="480F6F27" w:rsidR="00357E77"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6</w:t>
            </w:r>
            <w:r w:rsidR="00EE0C2D" w:rsidRPr="00494BF3">
              <w:rPr>
                <w:rFonts w:ascii="Arial" w:hAnsi="Arial" w:cs="Arial"/>
                <w:b/>
                <w:bCs/>
                <w:sz w:val="16"/>
                <w:szCs w:val="16"/>
                <w:lang w:val="en-US"/>
              </w:rPr>
              <w:t xml:space="preserve"> - </w:t>
            </w:r>
            <w:r w:rsidRPr="007C4999">
              <w:rPr>
                <w:rFonts w:ascii="Arial" w:hAnsi="Arial" w:cs="Arial"/>
                <w:b/>
                <w:bCs/>
                <w:sz w:val="16"/>
                <w:szCs w:val="16"/>
              </w:rPr>
              <w:t>12</w:t>
            </w:r>
            <w:r w:rsidR="00EE0C2D" w:rsidRPr="00494BF3">
              <w:rPr>
                <w:rFonts w:ascii="Arial" w:hAnsi="Arial" w:cs="Arial"/>
                <w:b/>
                <w:bCs/>
                <w:sz w:val="16"/>
                <w:szCs w:val="16"/>
                <w:lang w:val="en-US"/>
              </w:rPr>
              <w:t xml:space="preserve"> months</w:t>
            </w:r>
          </w:p>
          <w:p w14:paraId="3A4348C9" w14:textId="3CB25E3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152" w:type="dxa"/>
            <w:tcBorders>
              <w:top w:val="single" w:sz="4" w:space="0" w:color="auto"/>
              <w:left w:val="nil"/>
              <w:bottom w:val="single" w:sz="4" w:space="0" w:color="auto"/>
              <w:right w:val="nil"/>
            </w:tcBorders>
            <w:vAlign w:val="bottom"/>
            <w:hideMark/>
          </w:tcPr>
          <w:p w14:paraId="424C0BBB" w14:textId="7777777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More than </w:t>
            </w:r>
          </w:p>
          <w:p w14:paraId="7A6ACE0F" w14:textId="12E48CD5" w:rsidR="00EE0C2D"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12</w:t>
            </w:r>
            <w:r w:rsidR="00EE0C2D" w:rsidRPr="00494BF3">
              <w:rPr>
                <w:rFonts w:ascii="Arial" w:hAnsi="Arial" w:cs="Arial"/>
                <w:b/>
                <w:bCs/>
                <w:sz w:val="16"/>
                <w:szCs w:val="16"/>
                <w:lang w:val="en-US"/>
              </w:rPr>
              <w:t xml:space="preserve"> months</w:t>
            </w:r>
          </w:p>
          <w:p w14:paraId="6E702070" w14:textId="7777777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152" w:type="dxa"/>
            <w:tcBorders>
              <w:top w:val="single" w:sz="4" w:space="0" w:color="auto"/>
              <w:left w:val="nil"/>
              <w:bottom w:val="single" w:sz="4" w:space="0" w:color="auto"/>
              <w:right w:val="nil"/>
            </w:tcBorders>
            <w:vAlign w:val="bottom"/>
            <w:hideMark/>
          </w:tcPr>
          <w:p w14:paraId="5E9966CA" w14:textId="7777777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Total</w:t>
            </w:r>
          </w:p>
          <w:p w14:paraId="3E094832" w14:textId="77777777" w:rsidR="00EE0C2D" w:rsidRPr="00494BF3" w:rsidRDefault="00EE0C2D"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r>
      <w:tr w:rsidR="00494BF3" w:rsidRPr="00494BF3" w14:paraId="65BDCCA7" w14:textId="77777777" w:rsidTr="000513E3">
        <w:tc>
          <w:tcPr>
            <w:tcW w:w="2808" w:type="dxa"/>
            <w:vAlign w:val="bottom"/>
          </w:tcPr>
          <w:p w14:paraId="3EF80C44" w14:textId="77777777" w:rsidR="00EE0C2D" w:rsidRPr="00494BF3" w:rsidRDefault="00EE0C2D" w:rsidP="00494BF3">
            <w:pPr>
              <w:spacing w:line="256" w:lineRule="auto"/>
              <w:ind w:left="427"/>
              <w:jc w:val="both"/>
              <w:rPr>
                <w:rFonts w:ascii="Arial" w:hAnsi="Arial" w:cs="Arial"/>
                <w:sz w:val="16"/>
                <w:szCs w:val="16"/>
                <w:lang w:val="en-US"/>
              </w:rPr>
            </w:pPr>
          </w:p>
        </w:tc>
        <w:tc>
          <w:tcPr>
            <w:tcW w:w="1080" w:type="dxa"/>
            <w:tcBorders>
              <w:top w:val="single" w:sz="4" w:space="0" w:color="auto"/>
              <w:left w:val="nil"/>
              <w:right w:val="nil"/>
            </w:tcBorders>
            <w:vAlign w:val="bottom"/>
          </w:tcPr>
          <w:p w14:paraId="4CFB6EB5" w14:textId="77777777" w:rsidR="00EE0C2D" w:rsidRPr="00494BF3" w:rsidRDefault="00EE0C2D" w:rsidP="00494BF3">
            <w:pPr>
              <w:spacing w:line="256" w:lineRule="auto"/>
              <w:ind w:right="-72"/>
              <w:jc w:val="both"/>
              <w:rPr>
                <w:rFonts w:ascii="Arial" w:hAnsi="Arial" w:cs="Arial"/>
                <w:sz w:val="16"/>
                <w:szCs w:val="16"/>
                <w:lang w:val="en-US"/>
              </w:rPr>
            </w:pPr>
          </w:p>
        </w:tc>
        <w:tc>
          <w:tcPr>
            <w:tcW w:w="1080" w:type="dxa"/>
            <w:tcBorders>
              <w:top w:val="single" w:sz="4" w:space="0" w:color="auto"/>
              <w:left w:val="nil"/>
              <w:right w:val="nil"/>
            </w:tcBorders>
            <w:vAlign w:val="bottom"/>
          </w:tcPr>
          <w:p w14:paraId="64D30612" w14:textId="77777777" w:rsidR="00EE0C2D" w:rsidRPr="00494BF3" w:rsidRDefault="00EE0C2D" w:rsidP="00494BF3">
            <w:pPr>
              <w:spacing w:line="256" w:lineRule="auto"/>
              <w:ind w:right="-72"/>
              <w:jc w:val="right"/>
              <w:rPr>
                <w:rFonts w:ascii="Arial" w:hAnsi="Arial" w:cs="Arial"/>
                <w:sz w:val="16"/>
                <w:szCs w:val="16"/>
                <w:lang w:val="en-US"/>
              </w:rPr>
            </w:pPr>
          </w:p>
        </w:tc>
        <w:tc>
          <w:tcPr>
            <w:tcW w:w="1080" w:type="dxa"/>
            <w:tcBorders>
              <w:top w:val="single" w:sz="4" w:space="0" w:color="auto"/>
              <w:left w:val="nil"/>
              <w:right w:val="nil"/>
            </w:tcBorders>
            <w:vAlign w:val="bottom"/>
          </w:tcPr>
          <w:p w14:paraId="0E9CC519" w14:textId="77777777" w:rsidR="00EE0C2D" w:rsidRPr="00494BF3" w:rsidRDefault="00EE0C2D" w:rsidP="00494BF3">
            <w:pPr>
              <w:spacing w:line="256" w:lineRule="auto"/>
              <w:ind w:right="-72"/>
              <w:jc w:val="right"/>
              <w:rPr>
                <w:rFonts w:ascii="Arial" w:hAnsi="Arial" w:cs="Arial"/>
                <w:sz w:val="16"/>
                <w:szCs w:val="16"/>
                <w:lang w:val="en-US"/>
              </w:rPr>
            </w:pPr>
          </w:p>
        </w:tc>
        <w:tc>
          <w:tcPr>
            <w:tcW w:w="1080" w:type="dxa"/>
            <w:tcBorders>
              <w:top w:val="single" w:sz="4" w:space="0" w:color="auto"/>
              <w:left w:val="nil"/>
              <w:right w:val="nil"/>
            </w:tcBorders>
            <w:vAlign w:val="bottom"/>
          </w:tcPr>
          <w:p w14:paraId="2F41FA6B" w14:textId="77777777" w:rsidR="00EE0C2D" w:rsidRPr="00494BF3" w:rsidRDefault="00EE0C2D" w:rsidP="00494BF3">
            <w:pPr>
              <w:spacing w:line="256" w:lineRule="auto"/>
              <w:ind w:right="-72"/>
              <w:jc w:val="right"/>
              <w:rPr>
                <w:rFonts w:ascii="Arial" w:hAnsi="Arial" w:cs="Arial"/>
                <w:sz w:val="16"/>
                <w:szCs w:val="16"/>
                <w:lang w:val="en-US"/>
              </w:rPr>
            </w:pPr>
          </w:p>
        </w:tc>
        <w:tc>
          <w:tcPr>
            <w:tcW w:w="1152" w:type="dxa"/>
            <w:tcBorders>
              <w:top w:val="single" w:sz="4" w:space="0" w:color="auto"/>
              <w:left w:val="nil"/>
              <w:right w:val="nil"/>
            </w:tcBorders>
            <w:vAlign w:val="bottom"/>
          </w:tcPr>
          <w:p w14:paraId="1130A667" w14:textId="77777777" w:rsidR="00EE0C2D" w:rsidRPr="00494BF3" w:rsidRDefault="00EE0C2D" w:rsidP="00494BF3">
            <w:pPr>
              <w:spacing w:line="256" w:lineRule="auto"/>
              <w:ind w:right="-72"/>
              <w:jc w:val="right"/>
              <w:rPr>
                <w:rFonts w:ascii="Arial" w:hAnsi="Arial" w:cs="Arial"/>
                <w:sz w:val="16"/>
                <w:szCs w:val="16"/>
                <w:lang w:val="en-US"/>
              </w:rPr>
            </w:pPr>
          </w:p>
        </w:tc>
        <w:tc>
          <w:tcPr>
            <w:tcW w:w="1152" w:type="dxa"/>
            <w:tcBorders>
              <w:top w:val="single" w:sz="4" w:space="0" w:color="auto"/>
              <w:left w:val="nil"/>
              <w:right w:val="nil"/>
            </w:tcBorders>
            <w:vAlign w:val="bottom"/>
          </w:tcPr>
          <w:p w14:paraId="126C747E" w14:textId="77777777" w:rsidR="00EE0C2D" w:rsidRPr="00494BF3" w:rsidRDefault="00EE0C2D" w:rsidP="00494BF3">
            <w:pPr>
              <w:spacing w:line="256" w:lineRule="auto"/>
              <w:ind w:right="-72"/>
              <w:jc w:val="right"/>
              <w:rPr>
                <w:rFonts w:ascii="Arial" w:hAnsi="Arial" w:cs="Arial"/>
                <w:sz w:val="16"/>
                <w:szCs w:val="16"/>
                <w:lang w:val="en-US"/>
              </w:rPr>
            </w:pPr>
          </w:p>
        </w:tc>
      </w:tr>
      <w:tr w:rsidR="00494BF3" w:rsidRPr="00494BF3" w14:paraId="4F593B9C" w14:textId="77777777" w:rsidTr="000513E3">
        <w:tc>
          <w:tcPr>
            <w:tcW w:w="2808" w:type="dxa"/>
            <w:vAlign w:val="bottom"/>
            <w:hideMark/>
          </w:tcPr>
          <w:p w14:paraId="3D611C6D" w14:textId="77777777" w:rsidR="00EE0C2D" w:rsidRPr="00494BF3" w:rsidRDefault="00EE0C2D"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Gross carrying amount </w:t>
            </w:r>
          </w:p>
        </w:tc>
        <w:tc>
          <w:tcPr>
            <w:tcW w:w="1080" w:type="dxa"/>
            <w:vAlign w:val="bottom"/>
          </w:tcPr>
          <w:p w14:paraId="518C61CE" w14:textId="77777777" w:rsidR="00EE0C2D" w:rsidRPr="00494BF3" w:rsidRDefault="00EE0C2D" w:rsidP="00494BF3">
            <w:pPr>
              <w:spacing w:line="256" w:lineRule="auto"/>
              <w:ind w:right="-72"/>
              <w:jc w:val="right"/>
              <w:rPr>
                <w:rFonts w:ascii="Arial" w:hAnsi="Arial" w:cs="Arial"/>
                <w:sz w:val="16"/>
                <w:szCs w:val="16"/>
                <w:lang w:val="en-US"/>
              </w:rPr>
            </w:pPr>
          </w:p>
        </w:tc>
        <w:tc>
          <w:tcPr>
            <w:tcW w:w="1080" w:type="dxa"/>
            <w:vAlign w:val="bottom"/>
          </w:tcPr>
          <w:p w14:paraId="1190FE5F" w14:textId="77777777" w:rsidR="00EE0C2D" w:rsidRPr="00494BF3" w:rsidRDefault="00EE0C2D" w:rsidP="00494BF3">
            <w:pPr>
              <w:spacing w:line="256" w:lineRule="auto"/>
              <w:ind w:right="-72"/>
              <w:jc w:val="right"/>
              <w:rPr>
                <w:rFonts w:ascii="Arial" w:hAnsi="Arial" w:cs="Arial"/>
                <w:sz w:val="16"/>
                <w:szCs w:val="16"/>
                <w:lang w:val="en-US"/>
              </w:rPr>
            </w:pPr>
          </w:p>
        </w:tc>
        <w:tc>
          <w:tcPr>
            <w:tcW w:w="1080" w:type="dxa"/>
            <w:vAlign w:val="bottom"/>
          </w:tcPr>
          <w:p w14:paraId="027B3086" w14:textId="77777777" w:rsidR="00EE0C2D" w:rsidRPr="00494BF3" w:rsidRDefault="00EE0C2D" w:rsidP="00494BF3">
            <w:pPr>
              <w:spacing w:line="256" w:lineRule="auto"/>
              <w:ind w:right="-72"/>
              <w:jc w:val="right"/>
              <w:rPr>
                <w:rFonts w:ascii="Arial" w:hAnsi="Arial" w:cs="Arial"/>
                <w:sz w:val="16"/>
                <w:szCs w:val="16"/>
                <w:lang w:val="en-US"/>
              </w:rPr>
            </w:pPr>
          </w:p>
        </w:tc>
        <w:tc>
          <w:tcPr>
            <w:tcW w:w="1080" w:type="dxa"/>
            <w:vAlign w:val="bottom"/>
          </w:tcPr>
          <w:p w14:paraId="4B012606" w14:textId="77777777" w:rsidR="00EE0C2D" w:rsidRPr="00494BF3" w:rsidRDefault="00EE0C2D" w:rsidP="00494BF3">
            <w:pPr>
              <w:spacing w:line="256" w:lineRule="auto"/>
              <w:ind w:right="-72"/>
              <w:jc w:val="right"/>
              <w:rPr>
                <w:rFonts w:ascii="Arial" w:hAnsi="Arial" w:cs="Arial"/>
                <w:sz w:val="16"/>
                <w:szCs w:val="16"/>
                <w:lang w:val="en-US"/>
              </w:rPr>
            </w:pPr>
          </w:p>
        </w:tc>
        <w:tc>
          <w:tcPr>
            <w:tcW w:w="1152" w:type="dxa"/>
            <w:vAlign w:val="bottom"/>
          </w:tcPr>
          <w:p w14:paraId="061C8782" w14:textId="77777777" w:rsidR="00EE0C2D" w:rsidRPr="00494BF3" w:rsidRDefault="00EE0C2D" w:rsidP="00494BF3">
            <w:pPr>
              <w:spacing w:line="256" w:lineRule="auto"/>
              <w:ind w:right="-72"/>
              <w:jc w:val="right"/>
              <w:rPr>
                <w:rFonts w:ascii="Arial" w:hAnsi="Arial" w:cs="Arial"/>
                <w:sz w:val="16"/>
                <w:szCs w:val="16"/>
                <w:lang w:val="en-US"/>
              </w:rPr>
            </w:pPr>
          </w:p>
        </w:tc>
        <w:tc>
          <w:tcPr>
            <w:tcW w:w="1152" w:type="dxa"/>
            <w:vAlign w:val="bottom"/>
          </w:tcPr>
          <w:p w14:paraId="0F8729BF" w14:textId="77777777" w:rsidR="00EE0C2D" w:rsidRPr="00494BF3" w:rsidRDefault="00EE0C2D" w:rsidP="00494BF3">
            <w:pPr>
              <w:spacing w:line="256" w:lineRule="auto"/>
              <w:ind w:right="-72"/>
              <w:jc w:val="right"/>
              <w:rPr>
                <w:rFonts w:ascii="Arial" w:hAnsi="Arial" w:cs="Arial"/>
                <w:sz w:val="16"/>
                <w:szCs w:val="16"/>
                <w:lang w:val="en-US"/>
              </w:rPr>
            </w:pPr>
          </w:p>
        </w:tc>
      </w:tr>
      <w:tr w:rsidR="00494BF3" w:rsidRPr="00494BF3" w14:paraId="0D43404F" w14:textId="77777777" w:rsidTr="000513E3">
        <w:trPr>
          <w:trHeight w:val="63"/>
        </w:trPr>
        <w:tc>
          <w:tcPr>
            <w:tcW w:w="2808" w:type="dxa"/>
            <w:vAlign w:val="bottom"/>
          </w:tcPr>
          <w:p w14:paraId="73790365" w14:textId="77777777" w:rsidR="00AE3EB2" w:rsidRPr="00494BF3" w:rsidRDefault="00B1676E"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 trade receivables</w:t>
            </w:r>
            <w:r w:rsidR="00740531" w:rsidRPr="00494BF3">
              <w:rPr>
                <w:rFonts w:ascii="Arial" w:hAnsi="Arial" w:cs="Arial"/>
                <w:sz w:val="16"/>
                <w:szCs w:val="16"/>
                <w:lang w:val="en-US"/>
              </w:rPr>
              <w:t xml:space="preserve"> </w:t>
            </w:r>
          </w:p>
          <w:p w14:paraId="2D50A47E" w14:textId="0D3CFBD7" w:rsidR="00B1676E" w:rsidRPr="00494BF3" w:rsidRDefault="00AE3EB2"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w:t>
            </w:r>
            <w:r w:rsidR="00740531" w:rsidRPr="00494BF3">
              <w:rPr>
                <w:rFonts w:ascii="Arial" w:hAnsi="Arial" w:cs="Arial"/>
                <w:sz w:val="16"/>
                <w:szCs w:val="16"/>
                <w:lang w:val="en-US"/>
              </w:rPr>
              <w:t>- others</w:t>
            </w:r>
          </w:p>
        </w:tc>
        <w:tc>
          <w:tcPr>
            <w:tcW w:w="1080" w:type="dxa"/>
            <w:vAlign w:val="bottom"/>
          </w:tcPr>
          <w:p w14:paraId="09C340EE" w14:textId="4A928CE8" w:rsidR="00B1676E" w:rsidRPr="00494BF3" w:rsidRDefault="007C4999" w:rsidP="00494BF3">
            <w:pPr>
              <w:pStyle w:val="BlockText"/>
              <w:ind w:left="0" w:right="-72"/>
              <w:jc w:val="right"/>
              <w:rPr>
                <w:rFonts w:ascii="Arial" w:hAnsi="Arial" w:cs="Arial"/>
                <w:sz w:val="16"/>
                <w:szCs w:val="16"/>
                <w:cs/>
              </w:rPr>
            </w:pPr>
            <w:r w:rsidRPr="007C4999">
              <w:rPr>
                <w:rFonts w:ascii="Arial" w:eastAsia="Arial Unicode MS" w:hAnsi="Arial" w:cs="Arial"/>
                <w:sz w:val="16"/>
                <w:szCs w:val="16"/>
              </w:rPr>
              <w:t>5</w:t>
            </w:r>
            <w:r w:rsidR="00E07677" w:rsidRPr="00494BF3">
              <w:rPr>
                <w:rFonts w:ascii="Arial" w:eastAsia="Arial Unicode MS" w:hAnsi="Arial" w:cs="Arial"/>
                <w:sz w:val="16"/>
                <w:szCs w:val="16"/>
              </w:rPr>
              <w:t>,</w:t>
            </w:r>
            <w:r w:rsidRPr="007C4999">
              <w:rPr>
                <w:rFonts w:ascii="Arial" w:eastAsia="Arial Unicode MS" w:hAnsi="Arial" w:cs="Arial"/>
                <w:sz w:val="16"/>
                <w:szCs w:val="16"/>
              </w:rPr>
              <w:t>367</w:t>
            </w:r>
            <w:r w:rsidR="00E07677" w:rsidRPr="00494BF3">
              <w:rPr>
                <w:rFonts w:ascii="Arial" w:eastAsia="Arial Unicode MS" w:hAnsi="Arial" w:cs="Arial"/>
                <w:sz w:val="16"/>
                <w:szCs w:val="16"/>
              </w:rPr>
              <w:t>,</w:t>
            </w:r>
            <w:r w:rsidRPr="007C4999">
              <w:rPr>
                <w:rFonts w:ascii="Arial" w:eastAsia="Arial Unicode MS" w:hAnsi="Arial" w:cs="Arial"/>
                <w:sz w:val="16"/>
                <w:szCs w:val="16"/>
              </w:rPr>
              <w:t>732</w:t>
            </w:r>
          </w:p>
        </w:tc>
        <w:tc>
          <w:tcPr>
            <w:tcW w:w="1080" w:type="dxa"/>
            <w:vAlign w:val="bottom"/>
          </w:tcPr>
          <w:p w14:paraId="229EA50F" w14:textId="563994B4" w:rsidR="00B1676E" w:rsidRPr="00494BF3" w:rsidRDefault="007C4999" w:rsidP="00494BF3">
            <w:pPr>
              <w:pStyle w:val="BlockText"/>
              <w:ind w:left="0" w:right="-72"/>
              <w:jc w:val="right"/>
              <w:rPr>
                <w:rFonts w:ascii="Arial" w:hAnsi="Arial" w:cs="Arial"/>
                <w:sz w:val="16"/>
                <w:szCs w:val="16"/>
                <w:cs/>
              </w:rPr>
            </w:pPr>
            <w:r w:rsidRPr="007C4999">
              <w:rPr>
                <w:rFonts w:ascii="Arial" w:eastAsia="Arial Unicode MS" w:hAnsi="Arial" w:cs="Arial"/>
                <w:sz w:val="16"/>
                <w:szCs w:val="16"/>
              </w:rPr>
              <w:t>14</w:t>
            </w:r>
            <w:r w:rsidR="00B1676E" w:rsidRPr="00494BF3">
              <w:rPr>
                <w:rFonts w:ascii="Arial" w:eastAsia="Arial Unicode MS" w:hAnsi="Arial" w:cs="Arial"/>
                <w:sz w:val="16"/>
                <w:szCs w:val="16"/>
              </w:rPr>
              <w:t>,</w:t>
            </w:r>
            <w:r w:rsidRPr="007C4999">
              <w:rPr>
                <w:rFonts w:ascii="Arial" w:eastAsia="Arial Unicode MS" w:hAnsi="Arial" w:cs="Arial"/>
                <w:sz w:val="16"/>
                <w:szCs w:val="16"/>
              </w:rPr>
              <w:t>910</w:t>
            </w:r>
            <w:r w:rsidR="00B1676E" w:rsidRPr="00494BF3">
              <w:rPr>
                <w:rFonts w:ascii="Arial" w:eastAsia="Arial Unicode MS" w:hAnsi="Arial" w:cs="Arial"/>
                <w:sz w:val="16"/>
                <w:szCs w:val="16"/>
              </w:rPr>
              <w:t>,</w:t>
            </w:r>
            <w:r w:rsidRPr="007C4999">
              <w:rPr>
                <w:rFonts w:ascii="Arial" w:eastAsia="Arial Unicode MS" w:hAnsi="Arial" w:cs="Arial"/>
                <w:sz w:val="16"/>
                <w:szCs w:val="16"/>
              </w:rPr>
              <w:t>071</w:t>
            </w:r>
          </w:p>
        </w:tc>
        <w:tc>
          <w:tcPr>
            <w:tcW w:w="1080" w:type="dxa"/>
            <w:vAlign w:val="bottom"/>
          </w:tcPr>
          <w:p w14:paraId="3B2EE593" w14:textId="7551A1C0" w:rsidR="00B1676E" w:rsidRPr="00494BF3" w:rsidRDefault="00B1676E" w:rsidP="00494BF3">
            <w:pPr>
              <w:pStyle w:val="BlockText"/>
              <w:ind w:left="0" w:right="-72"/>
              <w:jc w:val="right"/>
              <w:rPr>
                <w:rFonts w:ascii="Arial" w:hAnsi="Arial" w:cs="Arial"/>
                <w:sz w:val="16"/>
                <w:szCs w:val="16"/>
                <w:cs/>
              </w:rPr>
            </w:pPr>
            <w:r w:rsidRPr="00494BF3">
              <w:rPr>
                <w:rFonts w:ascii="Arial" w:eastAsia="Arial Unicode MS" w:hAnsi="Arial" w:cs="Arial"/>
                <w:sz w:val="16"/>
                <w:szCs w:val="16"/>
              </w:rPr>
              <w:t>-</w:t>
            </w:r>
          </w:p>
        </w:tc>
        <w:tc>
          <w:tcPr>
            <w:tcW w:w="1080" w:type="dxa"/>
            <w:vAlign w:val="bottom"/>
          </w:tcPr>
          <w:p w14:paraId="112A09ED" w14:textId="4456D4C4" w:rsidR="00B1676E" w:rsidRPr="00494BF3" w:rsidRDefault="007C4999" w:rsidP="00494BF3">
            <w:pPr>
              <w:pStyle w:val="BlockText"/>
              <w:ind w:left="0" w:right="-72"/>
              <w:jc w:val="right"/>
              <w:rPr>
                <w:rFonts w:ascii="Arial" w:hAnsi="Arial" w:cs="Arial"/>
                <w:sz w:val="16"/>
                <w:szCs w:val="16"/>
              </w:rPr>
            </w:pPr>
            <w:r w:rsidRPr="007C4999">
              <w:rPr>
                <w:rFonts w:ascii="Arial" w:eastAsia="Arial Unicode MS" w:hAnsi="Arial" w:cs="Arial"/>
                <w:sz w:val="16"/>
                <w:szCs w:val="16"/>
              </w:rPr>
              <w:t>259</w:t>
            </w:r>
            <w:r w:rsidR="00B1676E" w:rsidRPr="00494BF3">
              <w:rPr>
                <w:rFonts w:ascii="Arial" w:eastAsia="Arial Unicode MS" w:hAnsi="Arial" w:cs="Arial"/>
                <w:sz w:val="16"/>
                <w:szCs w:val="16"/>
              </w:rPr>
              <w:t>,</w:t>
            </w:r>
            <w:r w:rsidRPr="007C4999">
              <w:rPr>
                <w:rFonts w:ascii="Arial" w:eastAsia="Arial Unicode MS" w:hAnsi="Arial" w:cs="Arial"/>
                <w:sz w:val="16"/>
                <w:szCs w:val="16"/>
              </w:rPr>
              <w:t>921</w:t>
            </w:r>
          </w:p>
        </w:tc>
        <w:tc>
          <w:tcPr>
            <w:tcW w:w="1152" w:type="dxa"/>
            <w:vAlign w:val="bottom"/>
          </w:tcPr>
          <w:p w14:paraId="14CB948E" w14:textId="58111BBE" w:rsidR="00B1676E" w:rsidRPr="00494BF3" w:rsidRDefault="007C4999" w:rsidP="00494BF3">
            <w:pPr>
              <w:pStyle w:val="BlockText"/>
              <w:ind w:left="0" w:right="-72"/>
              <w:jc w:val="right"/>
              <w:rPr>
                <w:rFonts w:ascii="Arial" w:hAnsi="Arial" w:cs="Arial"/>
                <w:sz w:val="16"/>
                <w:szCs w:val="16"/>
              </w:rPr>
            </w:pPr>
            <w:r w:rsidRPr="007C4999">
              <w:rPr>
                <w:rFonts w:ascii="Arial" w:eastAsia="Arial Unicode MS" w:hAnsi="Arial" w:cs="Arial"/>
                <w:sz w:val="16"/>
                <w:szCs w:val="16"/>
              </w:rPr>
              <w:t>34</w:t>
            </w:r>
            <w:r w:rsidR="00B1676E" w:rsidRPr="00494BF3">
              <w:rPr>
                <w:rFonts w:ascii="Arial" w:eastAsia="Arial Unicode MS" w:hAnsi="Arial" w:cs="Arial"/>
                <w:sz w:val="16"/>
                <w:szCs w:val="16"/>
              </w:rPr>
              <w:t>,</w:t>
            </w:r>
            <w:r w:rsidRPr="007C4999">
              <w:rPr>
                <w:rFonts w:ascii="Arial" w:eastAsia="Arial Unicode MS" w:hAnsi="Arial" w:cs="Arial"/>
                <w:sz w:val="16"/>
                <w:szCs w:val="16"/>
              </w:rPr>
              <w:t>602</w:t>
            </w:r>
            <w:r w:rsidR="00B1676E" w:rsidRPr="00494BF3">
              <w:rPr>
                <w:rFonts w:ascii="Arial" w:eastAsia="Arial Unicode MS" w:hAnsi="Arial" w:cs="Arial"/>
                <w:sz w:val="16"/>
                <w:szCs w:val="16"/>
              </w:rPr>
              <w:t>,</w:t>
            </w:r>
            <w:r w:rsidRPr="007C4999">
              <w:rPr>
                <w:rFonts w:ascii="Arial" w:eastAsia="Arial Unicode MS" w:hAnsi="Arial" w:cs="Arial"/>
                <w:sz w:val="16"/>
                <w:szCs w:val="16"/>
              </w:rPr>
              <w:t>728</w:t>
            </w:r>
          </w:p>
        </w:tc>
        <w:tc>
          <w:tcPr>
            <w:tcW w:w="1152" w:type="dxa"/>
            <w:vAlign w:val="bottom"/>
          </w:tcPr>
          <w:p w14:paraId="610EBBB0" w14:textId="1AE81DCB" w:rsidR="00B1676E" w:rsidRPr="00494BF3" w:rsidRDefault="007C4999" w:rsidP="00494BF3">
            <w:pPr>
              <w:pStyle w:val="BlockText"/>
              <w:ind w:left="0" w:right="-72"/>
              <w:jc w:val="right"/>
              <w:rPr>
                <w:rFonts w:ascii="Arial" w:hAnsi="Arial" w:cs="Arial"/>
                <w:sz w:val="16"/>
                <w:szCs w:val="16"/>
                <w:cs/>
              </w:rPr>
            </w:pPr>
            <w:r w:rsidRPr="007C4999">
              <w:rPr>
                <w:rFonts w:ascii="Arial" w:eastAsia="Arial Unicode MS" w:hAnsi="Arial" w:cs="Arial"/>
                <w:sz w:val="16"/>
                <w:szCs w:val="16"/>
              </w:rPr>
              <w:t>55</w:t>
            </w:r>
            <w:r w:rsidR="0000773C" w:rsidRPr="00494BF3">
              <w:rPr>
                <w:rFonts w:ascii="Arial" w:eastAsia="Arial Unicode MS" w:hAnsi="Arial" w:cs="Arial"/>
                <w:sz w:val="16"/>
                <w:szCs w:val="16"/>
              </w:rPr>
              <w:t>,</w:t>
            </w:r>
            <w:r w:rsidRPr="007C4999">
              <w:rPr>
                <w:rFonts w:ascii="Arial" w:eastAsia="Arial Unicode MS" w:hAnsi="Arial" w:cs="Arial"/>
                <w:sz w:val="16"/>
                <w:szCs w:val="16"/>
              </w:rPr>
              <w:t>140</w:t>
            </w:r>
            <w:r w:rsidR="0000773C" w:rsidRPr="00494BF3">
              <w:rPr>
                <w:rFonts w:ascii="Arial" w:eastAsia="Arial Unicode MS" w:hAnsi="Arial" w:cs="Arial"/>
                <w:sz w:val="16"/>
                <w:szCs w:val="16"/>
              </w:rPr>
              <w:t>,</w:t>
            </w:r>
            <w:r w:rsidRPr="007C4999">
              <w:rPr>
                <w:rFonts w:ascii="Arial" w:eastAsia="Arial Unicode MS" w:hAnsi="Arial" w:cs="Arial"/>
                <w:sz w:val="16"/>
                <w:szCs w:val="16"/>
              </w:rPr>
              <w:t>452</w:t>
            </w:r>
          </w:p>
        </w:tc>
      </w:tr>
      <w:tr w:rsidR="00494BF3" w:rsidRPr="00494BF3" w14:paraId="3C812934" w14:textId="77777777" w:rsidTr="000513E3">
        <w:tc>
          <w:tcPr>
            <w:tcW w:w="2808" w:type="dxa"/>
            <w:vAlign w:val="bottom"/>
          </w:tcPr>
          <w:p w14:paraId="6F7725E5" w14:textId="77777777" w:rsidR="00AE3EB2" w:rsidRPr="00494BF3" w:rsidRDefault="00740531"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 trade receivables</w:t>
            </w:r>
          </w:p>
          <w:p w14:paraId="5D28C830" w14:textId="52A8F5AA" w:rsidR="00740531" w:rsidRPr="00494BF3" w:rsidRDefault="00AE3EB2"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w:t>
            </w:r>
            <w:r w:rsidR="00740531" w:rsidRPr="00494BF3">
              <w:rPr>
                <w:rFonts w:ascii="Arial" w:hAnsi="Arial" w:cs="Arial"/>
                <w:sz w:val="16"/>
                <w:szCs w:val="16"/>
                <w:lang w:val="en-US"/>
              </w:rPr>
              <w:t xml:space="preserve"> </w:t>
            </w:r>
            <w:r w:rsidRPr="00494BF3">
              <w:rPr>
                <w:rFonts w:ascii="Arial" w:hAnsi="Arial" w:cs="Arial"/>
                <w:sz w:val="16"/>
                <w:szCs w:val="16"/>
                <w:lang w:val="en-US"/>
              </w:rPr>
              <w:t>related parties</w:t>
            </w:r>
          </w:p>
        </w:tc>
        <w:tc>
          <w:tcPr>
            <w:tcW w:w="1080" w:type="dxa"/>
            <w:vAlign w:val="bottom"/>
          </w:tcPr>
          <w:p w14:paraId="0094B348" w14:textId="0996EBFC" w:rsidR="00740531" w:rsidRPr="00494BF3" w:rsidRDefault="007C4999" w:rsidP="00494BF3">
            <w:pPr>
              <w:pStyle w:val="BlockText"/>
              <w:ind w:left="0" w:right="-72"/>
              <w:jc w:val="right"/>
              <w:rPr>
                <w:rFonts w:ascii="Arial" w:eastAsia="Arial Unicode MS" w:hAnsi="Arial" w:cs="Arial"/>
                <w:sz w:val="16"/>
                <w:szCs w:val="16"/>
                <w:cs/>
              </w:rPr>
            </w:pPr>
            <w:r w:rsidRPr="007C4999">
              <w:rPr>
                <w:rFonts w:ascii="Arial" w:eastAsia="Arial Unicode MS" w:hAnsi="Arial" w:cs="Arial"/>
                <w:sz w:val="16"/>
                <w:szCs w:val="16"/>
              </w:rPr>
              <w:t>11</w:t>
            </w:r>
            <w:r w:rsidR="009129B6" w:rsidRPr="00494BF3">
              <w:rPr>
                <w:rFonts w:ascii="Arial" w:eastAsia="Arial Unicode MS" w:hAnsi="Arial" w:cs="Arial"/>
                <w:sz w:val="16"/>
                <w:szCs w:val="16"/>
              </w:rPr>
              <w:t>,</w:t>
            </w:r>
            <w:r w:rsidRPr="007C4999">
              <w:rPr>
                <w:rFonts w:ascii="Arial" w:eastAsia="Arial Unicode MS" w:hAnsi="Arial" w:cs="Arial"/>
                <w:sz w:val="16"/>
                <w:szCs w:val="16"/>
              </w:rPr>
              <w:t>143</w:t>
            </w:r>
            <w:r w:rsidR="009129B6" w:rsidRPr="00494BF3">
              <w:rPr>
                <w:rFonts w:ascii="Arial" w:eastAsia="Arial Unicode MS" w:hAnsi="Arial" w:cs="Arial"/>
                <w:sz w:val="16"/>
                <w:szCs w:val="16"/>
              </w:rPr>
              <w:t>,</w:t>
            </w:r>
            <w:r w:rsidRPr="007C4999">
              <w:rPr>
                <w:rFonts w:ascii="Arial" w:eastAsia="Arial Unicode MS" w:hAnsi="Arial" w:cs="Arial"/>
                <w:sz w:val="16"/>
                <w:szCs w:val="16"/>
              </w:rPr>
              <w:t>168</w:t>
            </w:r>
          </w:p>
        </w:tc>
        <w:tc>
          <w:tcPr>
            <w:tcW w:w="1080" w:type="dxa"/>
            <w:vAlign w:val="bottom"/>
          </w:tcPr>
          <w:p w14:paraId="63AE7C77" w14:textId="4E03FE6C" w:rsidR="00740531" w:rsidRPr="00494BF3" w:rsidRDefault="009129B6" w:rsidP="00494BF3">
            <w:pPr>
              <w:pStyle w:val="BlockText"/>
              <w:ind w:left="0" w:right="-72"/>
              <w:jc w:val="right"/>
              <w:rPr>
                <w:rFonts w:ascii="Arial" w:eastAsia="Arial Unicode MS" w:hAnsi="Arial" w:cs="Arial"/>
                <w:sz w:val="16"/>
                <w:szCs w:val="16"/>
              </w:rPr>
            </w:pPr>
            <w:r w:rsidRPr="00494BF3">
              <w:rPr>
                <w:rFonts w:ascii="Arial" w:eastAsia="Arial Unicode MS" w:hAnsi="Arial" w:cs="Arial"/>
                <w:sz w:val="16"/>
                <w:szCs w:val="16"/>
              </w:rPr>
              <w:t>-</w:t>
            </w:r>
          </w:p>
        </w:tc>
        <w:tc>
          <w:tcPr>
            <w:tcW w:w="1080" w:type="dxa"/>
            <w:vAlign w:val="bottom"/>
          </w:tcPr>
          <w:p w14:paraId="37E9BA9F" w14:textId="0A445DB0" w:rsidR="00740531" w:rsidRPr="00494BF3" w:rsidRDefault="009129B6" w:rsidP="00494BF3">
            <w:pPr>
              <w:pStyle w:val="BlockText"/>
              <w:ind w:left="0" w:right="-72"/>
              <w:jc w:val="right"/>
              <w:rPr>
                <w:rFonts w:ascii="Arial" w:eastAsia="Arial Unicode MS" w:hAnsi="Arial" w:cs="Arial"/>
                <w:sz w:val="16"/>
                <w:szCs w:val="16"/>
              </w:rPr>
            </w:pPr>
            <w:r w:rsidRPr="00494BF3">
              <w:rPr>
                <w:rFonts w:ascii="Arial" w:eastAsia="Arial Unicode MS" w:hAnsi="Arial" w:cs="Arial"/>
                <w:sz w:val="16"/>
                <w:szCs w:val="16"/>
              </w:rPr>
              <w:t>-</w:t>
            </w:r>
          </w:p>
        </w:tc>
        <w:tc>
          <w:tcPr>
            <w:tcW w:w="1080" w:type="dxa"/>
            <w:vAlign w:val="bottom"/>
          </w:tcPr>
          <w:p w14:paraId="1CA93F74" w14:textId="7BCAE45A" w:rsidR="00740531" w:rsidRPr="00494BF3" w:rsidRDefault="009129B6" w:rsidP="00494BF3">
            <w:pPr>
              <w:pStyle w:val="BlockText"/>
              <w:ind w:left="0" w:right="-72"/>
              <w:jc w:val="right"/>
              <w:rPr>
                <w:rFonts w:ascii="Arial" w:eastAsia="Arial Unicode MS" w:hAnsi="Arial" w:cs="Arial"/>
                <w:sz w:val="16"/>
                <w:szCs w:val="16"/>
              </w:rPr>
            </w:pPr>
            <w:r w:rsidRPr="00494BF3">
              <w:rPr>
                <w:rFonts w:ascii="Arial" w:eastAsia="Arial Unicode MS" w:hAnsi="Arial" w:cs="Arial"/>
                <w:sz w:val="16"/>
                <w:szCs w:val="16"/>
              </w:rPr>
              <w:t>-</w:t>
            </w:r>
          </w:p>
        </w:tc>
        <w:tc>
          <w:tcPr>
            <w:tcW w:w="1152" w:type="dxa"/>
            <w:vAlign w:val="bottom"/>
          </w:tcPr>
          <w:p w14:paraId="23F408E1" w14:textId="31A75279" w:rsidR="00740531" w:rsidRPr="00494BF3" w:rsidRDefault="009129B6" w:rsidP="00494BF3">
            <w:pPr>
              <w:pStyle w:val="BlockText"/>
              <w:ind w:left="0" w:right="-72"/>
              <w:jc w:val="right"/>
              <w:rPr>
                <w:rFonts w:ascii="Arial" w:eastAsia="Arial Unicode MS" w:hAnsi="Arial" w:cs="Arial"/>
                <w:sz w:val="16"/>
                <w:szCs w:val="16"/>
              </w:rPr>
            </w:pPr>
            <w:r w:rsidRPr="00494BF3">
              <w:rPr>
                <w:rFonts w:ascii="Arial" w:eastAsia="Arial Unicode MS" w:hAnsi="Arial" w:cs="Arial"/>
                <w:sz w:val="16"/>
                <w:szCs w:val="16"/>
              </w:rPr>
              <w:t>-</w:t>
            </w:r>
          </w:p>
        </w:tc>
        <w:tc>
          <w:tcPr>
            <w:tcW w:w="1152" w:type="dxa"/>
            <w:vAlign w:val="bottom"/>
          </w:tcPr>
          <w:p w14:paraId="64055B01" w14:textId="3FB7709F" w:rsidR="00740531" w:rsidRPr="00494BF3" w:rsidRDefault="007C4999" w:rsidP="00494BF3">
            <w:pPr>
              <w:pStyle w:val="BlockText"/>
              <w:ind w:left="0" w:right="-72"/>
              <w:jc w:val="right"/>
              <w:rPr>
                <w:rFonts w:ascii="Arial" w:eastAsia="Arial Unicode MS" w:hAnsi="Arial" w:cs="Arial"/>
                <w:sz w:val="16"/>
                <w:szCs w:val="16"/>
              </w:rPr>
            </w:pPr>
            <w:r w:rsidRPr="007C4999">
              <w:rPr>
                <w:rFonts w:ascii="Arial" w:eastAsia="Arial Unicode MS" w:hAnsi="Arial" w:cs="Arial"/>
                <w:sz w:val="16"/>
                <w:szCs w:val="16"/>
              </w:rPr>
              <w:t>11</w:t>
            </w:r>
            <w:r w:rsidR="009129B6" w:rsidRPr="00494BF3">
              <w:rPr>
                <w:rFonts w:ascii="Arial" w:eastAsia="Arial Unicode MS" w:hAnsi="Arial" w:cs="Arial"/>
                <w:sz w:val="16"/>
                <w:szCs w:val="16"/>
              </w:rPr>
              <w:t>,</w:t>
            </w:r>
            <w:r w:rsidRPr="007C4999">
              <w:rPr>
                <w:rFonts w:ascii="Arial" w:eastAsia="Arial Unicode MS" w:hAnsi="Arial" w:cs="Arial"/>
                <w:sz w:val="16"/>
                <w:szCs w:val="16"/>
              </w:rPr>
              <w:t>143</w:t>
            </w:r>
            <w:r w:rsidR="009129B6" w:rsidRPr="00494BF3">
              <w:rPr>
                <w:rFonts w:ascii="Arial" w:eastAsia="Arial Unicode MS" w:hAnsi="Arial" w:cs="Arial"/>
                <w:sz w:val="16"/>
                <w:szCs w:val="16"/>
              </w:rPr>
              <w:t>,</w:t>
            </w:r>
            <w:r w:rsidRPr="007C4999">
              <w:rPr>
                <w:rFonts w:ascii="Arial" w:eastAsia="Arial Unicode MS" w:hAnsi="Arial" w:cs="Arial"/>
                <w:sz w:val="16"/>
                <w:szCs w:val="16"/>
              </w:rPr>
              <w:t>168</w:t>
            </w:r>
          </w:p>
        </w:tc>
      </w:tr>
      <w:tr w:rsidR="00494BF3" w:rsidRPr="00494BF3" w14:paraId="17D0451A" w14:textId="77777777" w:rsidTr="000513E3">
        <w:tc>
          <w:tcPr>
            <w:tcW w:w="2808" w:type="dxa"/>
            <w:vAlign w:val="bottom"/>
          </w:tcPr>
          <w:p w14:paraId="6806C35B" w14:textId="619A84E3" w:rsidR="00B1676E" w:rsidRPr="00494BF3" w:rsidRDefault="00B1676E"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 contract assets</w:t>
            </w:r>
          </w:p>
        </w:tc>
        <w:tc>
          <w:tcPr>
            <w:tcW w:w="1080" w:type="dxa"/>
            <w:vAlign w:val="bottom"/>
          </w:tcPr>
          <w:p w14:paraId="66815DC9" w14:textId="2E014FDB" w:rsidR="00B1676E" w:rsidRPr="00494BF3" w:rsidRDefault="007C4999" w:rsidP="00494BF3">
            <w:pPr>
              <w:pStyle w:val="BlockText"/>
              <w:ind w:left="0" w:right="-72"/>
              <w:jc w:val="right"/>
              <w:rPr>
                <w:rFonts w:ascii="Arial" w:eastAsia="Arial Unicode MS" w:hAnsi="Arial" w:cs="Arial"/>
                <w:sz w:val="16"/>
                <w:szCs w:val="16"/>
                <w:cs/>
              </w:rPr>
            </w:pPr>
            <w:r w:rsidRPr="007C4999">
              <w:rPr>
                <w:rFonts w:ascii="Arial" w:eastAsia="Arial Unicode MS" w:hAnsi="Arial" w:cs="Arial"/>
                <w:sz w:val="16"/>
                <w:szCs w:val="16"/>
              </w:rPr>
              <w:t>738</w:t>
            </w:r>
            <w:r w:rsidR="00AF5610" w:rsidRPr="00494BF3">
              <w:rPr>
                <w:rFonts w:ascii="Arial" w:eastAsia="Arial Unicode MS" w:hAnsi="Arial" w:cs="Arial"/>
                <w:sz w:val="16"/>
                <w:szCs w:val="16"/>
              </w:rPr>
              <w:t>,</w:t>
            </w:r>
            <w:r w:rsidRPr="007C4999">
              <w:rPr>
                <w:rFonts w:ascii="Arial" w:eastAsia="Arial Unicode MS" w:hAnsi="Arial" w:cs="Arial"/>
                <w:sz w:val="16"/>
                <w:szCs w:val="16"/>
              </w:rPr>
              <w:t>091</w:t>
            </w:r>
          </w:p>
        </w:tc>
        <w:tc>
          <w:tcPr>
            <w:tcW w:w="1080" w:type="dxa"/>
            <w:vAlign w:val="bottom"/>
          </w:tcPr>
          <w:p w14:paraId="0BF7DF29" w14:textId="57ACE0AA" w:rsidR="00B1676E" w:rsidRPr="00494BF3" w:rsidRDefault="00B1676E" w:rsidP="00494BF3">
            <w:pPr>
              <w:pStyle w:val="BlockText"/>
              <w:ind w:left="0" w:right="-72"/>
              <w:jc w:val="right"/>
              <w:rPr>
                <w:rFonts w:ascii="Arial" w:eastAsia="Arial Unicode MS" w:hAnsi="Arial" w:cs="Arial"/>
                <w:sz w:val="16"/>
                <w:szCs w:val="16"/>
                <w:cs/>
              </w:rPr>
            </w:pPr>
            <w:r w:rsidRPr="00494BF3">
              <w:rPr>
                <w:rFonts w:ascii="Arial" w:eastAsia="Arial Unicode MS" w:hAnsi="Arial" w:cs="Arial"/>
                <w:sz w:val="16"/>
                <w:szCs w:val="16"/>
              </w:rPr>
              <w:t>-</w:t>
            </w:r>
          </w:p>
        </w:tc>
        <w:tc>
          <w:tcPr>
            <w:tcW w:w="1080" w:type="dxa"/>
            <w:vAlign w:val="bottom"/>
          </w:tcPr>
          <w:p w14:paraId="3F38D407" w14:textId="1E33C462" w:rsidR="00B1676E" w:rsidRPr="00494BF3" w:rsidRDefault="00B1676E" w:rsidP="00494BF3">
            <w:pPr>
              <w:pStyle w:val="BlockText"/>
              <w:ind w:left="0" w:right="-72"/>
              <w:jc w:val="right"/>
              <w:rPr>
                <w:rFonts w:ascii="Arial" w:hAnsi="Arial" w:cs="Arial"/>
                <w:sz w:val="16"/>
                <w:szCs w:val="16"/>
              </w:rPr>
            </w:pPr>
            <w:r w:rsidRPr="00494BF3">
              <w:rPr>
                <w:rFonts w:ascii="Arial" w:eastAsia="Arial Unicode MS" w:hAnsi="Arial" w:cs="Arial"/>
                <w:sz w:val="16"/>
                <w:szCs w:val="16"/>
              </w:rPr>
              <w:t>-</w:t>
            </w:r>
          </w:p>
        </w:tc>
        <w:tc>
          <w:tcPr>
            <w:tcW w:w="1080" w:type="dxa"/>
            <w:vAlign w:val="bottom"/>
          </w:tcPr>
          <w:p w14:paraId="022AE9DD" w14:textId="4301A949" w:rsidR="00B1676E" w:rsidRPr="00494BF3" w:rsidRDefault="00B1676E" w:rsidP="00494BF3">
            <w:pPr>
              <w:pStyle w:val="BlockText"/>
              <w:ind w:left="0" w:right="-72"/>
              <w:jc w:val="right"/>
              <w:rPr>
                <w:rFonts w:ascii="Arial" w:hAnsi="Arial" w:cs="Arial"/>
                <w:sz w:val="16"/>
                <w:szCs w:val="16"/>
                <w:cs/>
              </w:rPr>
            </w:pPr>
            <w:r w:rsidRPr="00494BF3">
              <w:rPr>
                <w:rFonts w:ascii="Arial" w:eastAsia="Arial Unicode MS" w:hAnsi="Arial" w:cs="Arial"/>
                <w:sz w:val="16"/>
                <w:szCs w:val="16"/>
              </w:rPr>
              <w:t>-</w:t>
            </w:r>
          </w:p>
        </w:tc>
        <w:tc>
          <w:tcPr>
            <w:tcW w:w="1152" w:type="dxa"/>
            <w:vAlign w:val="bottom"/>
          </w:tcPr>
          <w:p w14:paraId="435A642E" w14:textId="4991BF2D" w:rsidR="00B1676E" w:rsidRPr="00494BF3" w:rsidRDefault="007C4999" w:rsidP="00494BF3">
            <w:pPr>
              <w:pStyle w:val="BlockText"/>
              <w:ind w:left="0" w:right="-72"/>
              <w:jc w:val="right"/>
              <w:rPr>
                <w:rFonts w:ascii="Arial" w:hAnsi="Arial" w:cs="Arial"/>
                <w:sz w:val="16"/>
                <w:szCs w:val="16"/>
                <w:cs/>
              </w:rPr>
            </w:pPr>
            <w:r w:rsidRPr="007C4999">
              <w:rPr>
                <w:rFonts w:ascii="Arial" w:eastAsia="Arial Unicode MS" w:hAnsi="Arial" w:cs="Arial"/>
                <w:sz w:val="16"/>
                <w:szCs w:val="16"/>
              </w:rPr>
              <w:t>393</w:t>
            </w:r>
            <w:r w:rsidR="00B1676E" w:rsidRPr="00494BF3">
              <w:rPr>
                <w:rFonts w:ascii="Arial" w:eastAsia="Arial Unicode MS" w:hAnsi="Arial" w:cs="Arial"/>
                <w:sz w:val="16"/>
                <w:szCs w:val="16"/>
              </w:rPr>
              <w:t>,</w:t>
            </w:r>
            <w:r w:rsidRPr="007C4999">
              <w:rPr>
                <w:rFonts w:ascii="Arial" w:eastAsia="Arial Unicode MS" w:hAnsi="Arial" w:cs="Arial"/>
                <w:sz w:val="16"/>
                <w:szCs w:val="16"/>
              </w:rPr>
              <w:t>542</w:t>
            </w:r>
            <w:r w:rsidR="00B1676E" w:rsidRPr="00494BF3">
              <w:rPr>
                <w:rFonts w:ascii="Arial" w:eastAsia="Arial Unicode MS" w:hAnsi="Arial" w:cs="Arial"/>
                <w:sz w:val="16"/>
                <w:szCs w:val="16"/>
              </w:rPr>
              <w:t>,</w:t>
            </w:r>
            <w:r w:rsidRPr="007C4999">
              <w:rPr>
                <w:rFonts w:ascii="Arial" w:eastAsia="Arial Unicode MS" w:hAnsi="Arial" w:cs="Arial"/>
                <w:sz w:val="16"/>
                <w:szCs w:val="16"/>
              </w:rPr>
              <w:t>458</w:t>
            </w:r>
          </w:p>
        </w:tc>
        <w:tc>
          <w:tcPr>
            <w:tcW w:w="1152" w:type="dxa"/>
            <w:vAlign w:val="bottom"/>
          </w:tcPr>
          <w:p w14:paraId="7DC20895" w14:textId="73F2644F" w:rsidR="00B1676E" w:rsidRPr="00494BF3" w:rsidRDefault="007C4999" w:rsidP="00494BF3">
            <w:pPr>
              <w:pStyle w:val="BlockText"/>
              <w:ind w:left="0" w:right="-72"/>
              <w:jc w:val="right"/>
              <w:rPr>
                <w:rFonts w:ascii="Arial" w:hAnsi="Arial" w:cs="Arial"/>
                <w:sz w:val="16"/>
                <w:szCs w:val="16"/>
                <w:cs/>
              </w:rPr>
            </w:pPr>
            <w:r w:rsidRPr="007C4999">
              <w:rPr>
                <w:rFonts w:ascii="Arial" w:eastAsia="Arial Unicode MS" w:hAnsi="Arial" w:cs="Arial"/>
                <w:sz w:val="16"/>
                <w:szCs w:val="16"/>
              </w:rPr>
              <w:t>394</w:t>
            </w:r>
            <w:r w:rsidR="00875558" w:rsidRPr="00494BF3">
              <w:rPr>
                <w:rFonts w:ascii="Arial" w:eastAsia="Arial Unicode MS" w:hAnsi="Arial" w:cs="Arial"/>
                <w:sz w:val="16"/>
                <w:szCs w:val="16"/>
              </w:rPr>
              <w:t>,</w:t>
            </w:r>
            <w:r w:rsidRPr="007C4999">
              <w:rPr>
                <w:rFonts w:ascii="Arial" w:eastAsia="Arial Unicode MS" w:hAnsi="Arial" w:cs="Arial"/>
                <w:sz w:val="16"/>
                <w:szCs w:val="16"/>
              </w:rPr>
              <w:t>280</w:t>
            </w:r>
            <w:r w:rsidR="00875558" w:rsidRPr="00494BF3">
              <w:rPr>
                <w:rFonts w:ascii="Arial" w:eastAsia="Arial Unicode MS" w:hAnsi="Arial" w:cs="Arial"/>
                <w:sz w:val="16"/>
                <w:szCs w:val="16"/>
              </w:rPr>
              <w:t>,</w:t>
            </w:r>
            <w:r w:rsidRPr="007C4999">
              <w:rPr>
                <w:rFonts w:ascii="Arial" w:eastAsia="Arial Unicode MS" w:hAnsi="Arial" w:cs="Arial"/>
                <w:sz w:val="16"/>
                <w:szCs w:val="16"/>
              </w:rPr>
              <w:t>549</w:t>
            </w:r>
          </w:p>
        </w:tc>
      </w:tr>
      <w:tr w:rsidR="00B1676E" w:rsidRPr="00494BF3" w14:paraId="35B82762" w14:textId="77777777" w:rsidTr="000513E3">
        <w:trPr>
          <w:trHeight w:val="80"/>
        </w:trPr>
        <w:tc>
          <w:tcPr>
            <w:tcW w:w="2808" w:type="dxa"/>
            <w:vAlign w:val="bottom"/>
          </w:tcPr>
          <w:p w14:paraId="1DEBD221" w14:textId="0BC623F1" w:rsidR="00B1676E" w:rsidRPr="00494BF3" w:rsidRDefault="00A22F92"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Expected credit losses</w:t>
            </w:r>
          </w:p>
        </w:tc>
        <w:tc>
          <w:tcPr>
            <w:tcW w:w="1080" w:type="dxa"/>
            <w:tcBorders>
              <w:left w:val="nil"/>
              <w:right w:val="nil"/>
            </w:tcBorders>
            <w:vAlign w:val="bottom"/>
          </w:tcPr>
          <w:p w14:paraId="7AE8F199" w14:textId="7D41A256" w:rsidR="00B1676E" w:rsidRPr="00494BF3" w:rsidRDefault="00B1676E" w:rsidP="00494BF3">
            <w:pPr>
              <w:pStyle w:val="BlockText"/>
              <w:ind w:left="0" w:right="-72"/>
              <w:jc w:val="right"/>
              <w:rPr>
                <w:rFonts w:ascii="Arial" w:hAnsi="Arial" w:cs="Arial"/>
                <w:sz w:val="16"/>
                <w:szCs w:val="16"/>
                <w:cs/>
              </w:rPr>
            </w:pPr>
            <w:r w:rsidRPr="00494BF3">
              <w:rPr>
                <w:rFonts w:ascii="Arial" w:eastAsia="Arial Unicode MS" w:hAnsi="Arial" w:cs="Arial"/>
                <w:sz w:val="16"/>
                <w:szCs w:val="16"/>
              </w:rPr>
              <w:t>-</w:t>
            </w:r>
          </w:p>
        </w:tc>
        <w:tc>
          <w:tcPr>
            <w:tcW w:w="1080" w:type="dxa"/>
            <w:tcBorders>
              <w:left w:val="nil"/>
              <w:right w:val="nil"/>
            </w:tcBorders>
            <w:vAlign w:val="bottom"/>
          </w:tcPr>
          <w:p w14:paraId="55897D38" w14:textId="742BE93F" w:rsidR="00B1676E" w:rsidRPr="00494BF3" w:rsidRDefault="00B1676E" w:rsidP="00494BF3">
            <w:pPr>
              <w:pStyle w:val="BlockText"/>
              <w:ind w:left="0" w:right="-72"/>
              <w:jc w:val="right"/>
              <w:rPr>
                <w:rFonts w:ascii="Arial" w:hAnsi="Arial" w:cs="Arial"/>
                <w:sz w:val="16"/>
                <w:szCs w:val="16"/>
                <w:cs/>
              </w:rPr>
            </w:pPr>
            <w:r w:rsidRPr="00494BF3">
              <w:rPr>
                <w:rFonts w:ascii="Arial" w:eastAsia="Arial Unicode MS" w:hAnsi="Arial" w:cs="Arial"/>
                <w:sz w:val="16"/>
                <w:szCs w:val="16"/>
              </w:rPr>
              <w:t>-</w:t>
            </w:r>
          </w:p>
        </w:tc>
        <w:tc>
          <w:tcPr>
            <w:tcW w:w="1080" w:type="dxa"/>
            <w:tcBorders>
              <w:left w:val="nil"/>
              <w:right w:val="nil"/>
            </w:tcBorders>
            <w:vAlign w:val="bottom"/>
          </w:tcPr>
          <w:p w14:paraId="1695AE87" w14:textId="3F8AA162" w:rsidR="00B1676E" w:rsidRPr="00494BF3" w:rsidRDefault="00B1676E" w:rsidP="00494BF3">
            <w:pPr>
              <w:pStyle w:val="BlockText"/>
              <w:ind w:left="0" w:right="-72"/>
              <w:jc w:val="right"/>
              <w:rPr>
                <w:rFonts w:ascii="Arial" w:hAnsi="Arial" w:cs="Arial"/>
                <w:sz w:val="16"/>
                <w:szCs w:val="16"/>
              </w:rPr>
            </w:pPr>
            <w:r w:rsidRPr="00494BF3">
              <w:rPr>
                <w:rFonts w:ascii="Arial" w:eastAsia="Arial Unicode MS" w:hAnsi="Arial" w:cs="Arial"/>
                <w:sz w:val="16"/>
                <w:szCs w:val="16"/>
              </w:rPr>
              <w:t>-</w:t>
            </w:r>
          </w:p>
        </w:tc>
        <w:tc>
          <w:tcPr>
            <w:tcW w:w="1080" w:type="dxa"/>
            <w:tcBorders>
              <w:left w:val="nil"/>
              <w:right w:val="nil"/>
            </w:tcBorders>
            <w:vAlign w:val="bottom"/>
          </w:tcPr>
          <w:p w14:paraId="07553B13" w14:textId="58C49C7B" w:rsidR="00B1676E" w:rsidRPr="00494BF3" w:rsidRDefault="00B1676E" w:rsidP="00494BF3">
            <w:pPr>
              <w:pStyle w:val="BlockText"/>
              <w:ind w:left="0" w:right="-72"/>
              <w:jc w:val="right"/>
              <w:rPr>
                <w:rFonts w:ascii="Arial" w:hAnsi="Arial" w:cs="Arial"/>
                <w:sz w:val="16"/>
                <w:szCs w:val="16"/>
              </w:rPr>
            </w:pPr>
            <w:r w:rsidRPr="00494BF3">
              <w:rPr>
                <w:rFonts w:ascii="Arial" w:eastAsia="Arial Unicode MS" w:hAnsi="Arial" w:cs="Arial"/>
                <w:sz w:val="16"/>
                <w:szCs w:val="16"/>
              </w:rPr>
              <w:t>(</w:t>
            </w:r>
            <w:r w:rsidR="007C4999" w:rsidRPr="007C4999">
              <w:rPr>
                <w:rFonts w:ascii="Arial" w:eastAsia="Arial Unicode MS" w:hAnsi="Arial" w:cs="Arial"/>
                <w:sz w:val="16"/>
                <w:szCs w:val="16"/>
              </w:rPr>
              <w:t>259</w:t>
            </w:r>
            <w:r w:rsidRPr="00494BF3">
              <w:rPr>
                <w:rFonts w:ascii="Arial" w:eastAsia="Arial Unicode MS" w:hAnsi="Arial" w:cs="Arial"/>
                <w:sz w:val="16"/>
                <w:szCs w:val="16"/>
              </w:rPr>
              <w:t>,</w:t>
            </w:r>
            <w:r w:rsidR="007C4999" w:rsidRPr="007C4999">
              <w:rPr>
                <w:rFonts w:ascii="Arial" w:eastAsia="Arial Unicode MS" w:hAnsi="Arial" w:cs="Arial"/>
                <w:sz w:val="16"/>
                <w:szCs w:val="16"/>
              </w:rPr>
              <w:t>921</w:t>
            </w:r>
            <w:r w:rsidRPr="00494BF3">
              <w:rPr>
                <w:rFonts w:ascii="Arial" w:eastAsia="Arial Unicode MS" w:hAnsi="Arial" w:cs="Arial"/>
                <w:sz w:val="16"/>
                <w:szCs w:val="16"/>
              </w:rPr>
              <w:t>)</w:t>
            </w:r>
          </w:p>
        </w:tc>
        <w:tc>
          <w:tcPr>
            <w:tcW w:w="1152" w:type="dxa"/>
            <w:tcBorders>
              <w:left w:val="nil"/>
              <w:right w:val="nil"/>
            </w:tcBorders>
            <w:vAlign w:val="bottom"/>
          </w:tcPr>
          <w:p w14:paraId="6BC80D0F" w14:textId="5B96606E" w:rsidR="00B1676E" w:rsidRPr="00494BF3" w:rsidRDefault="00B1676E" w:rsidP="00494BF3">
            <w:pPr>
              <w:pStyle w:val="BlockText"/>
              <w:ind w:left="0" w:right="-72"/>
              <w:jc w:val="right"/>
              <w:rPr>
                <w:rFonts w:ascii="Arial" w:hAnsi="Arial" w:cs="Arial"/>
                <w:sz w:val="16"/>
                <w:szCs w:val="16"/>
              </w:rPr>
            </w:pPr>
            <w:r w:rsidRPr="00494BF3">
              <w:rPr>
                <w:rFonts w:ascii="Arial" w:eastAsia="Arial Unicode MS" w:hAnsi="Arial" w:cs="Arial"/>
                <w:sz w:val="16"/>
                <w:szCs w:val="16"/>
              </w:rPr>
              <w:t>(</w:t>
            </w:r>
            <w:r w:rsidR="007C4999" w:rsidRPr="007C4999">
              <w:rPr>
                <w:rFonts w:ascii="Arial" w:eastAsia="Arial Unicode MS" w:hAnsi="Arial" w:cs="Arial"/>
                <w:sz w:val="16"/>
                <w:szCs w:val="16"/>
              </w:rPr>
              <w:t>422</w:t>
            </w:r>
            <w:r w:rsidRPr="00494BF3">
              <w:rPr>
                <w:rFonts w:ascii="Arial" w:eastAsia="Arial Unicode MS" w:hAnsi="Arial" w:cs="Arial"/>
                <w:sz w:val="16"/>
                <w:szCs w:val="16"/>
              </w:rPr>
              <w:t>,</w:t>
            </w:r>
            <w:r w:rsidR="007C4999" w:rsidRPr="007C4999">
              <w:rPr>
                <w:rFonts w:ascii="Arial" w:eastAsia="Arial Unicode MS" w:hAnsi="Arial" w:cs="Arial"/>
                <w:sz w:val="16"/>
                <w:szCs w:val="16"/>
              </w:rPr>
              <w:t>869</w:t>
            </w:r>
            <w:r w:rsidRPr="00494BF3">
              <w:rPr>
                <w:rFonts w:ascii="Arial" w:eastAsia="Arial Unicode MS" w:hAnsi="Arial" w:cs="Arial"/>
                <w:sz w:val="16"/>
                <w:szCs w:val="16"/>
              </w:rPr>
              <w:t>,</w:t>
            </w:r>
            <w:r w:rsidR="007C4999" w:rsidRPr="007C4999">
              <w:rPr>
                <w:rFonts w:ascii="Arial" w:eastAsia="Arial Unicode MS" w:hAnsi="Arial" w:cs="Arial"/>
                <w:sz w:val="16"/>
                <w:szCs w:val="16"/>
              </w:rPr>
              <w:t>098</w:t>
            </w:r>
            <w:r w:rsidRPr="00494BF3">
              <w:rPr>
                <w:rFonts w:ascii="Arial" w:eastAsia="Arial Unicode MS" w:hAnsi="Arial" w:cs="Arial"/>
                <w:sz w:val="16"/>
                <w:szCs w:val="16"/>
              </w:rPr>
              <w:t>)</w:t>
            </w:r>
          </w:p>
        </w:tc>
        <w:tc>
          <w:tcPr>
            <w:tcW w:w="1152" w:type="dxa"/>
            <w:tcBorders>
              <w:left w:val="nil"/>
              <w:right w:val="nil"/>
            </w:tcBorders>
            <w:vAlign w:val="bottom"/>
          </w:tcPr>
          <w:p w14:paraId="74A9EB63" w14:textId="17483BF1" w:rsidR="00B1676E" w:rsidRPr="00494BF3" w:rsidRDefault="00B1676E" w:rsidP="00494BF3">
            <w:pPr>
              <w:pStyle w:val="BlockText"/>
              <w:ind w:left="0"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423</w:t>
            </w:r>
            <w:r w:rsidRPr="00494BF3">
              <w:rPr>
                <w:rFonts w:ascii="Arial" w:hAnsi="Arial" w:cs="Arial"/>
                <w:sz w:val="16"/>
                <w:szCs w:val="16"/>
              </w:rPr>
              <w:t>,</w:t>
            </w:r>
            <w:r w:rsidR="007C4999" w:rsidRPr="007C4999">
              <w:rPr>
                <w:rFonts w:ascii="Arial" w:hAnsi="Arial" w:cs="Arial"/>
                <w:sz w:val="16"/>
                <w:szCs w:val="16"/>
              </w:rPr>
              <w:t>129</w:t>
            </w:r>
            <w:r w:rsidRPr="00494BF3">
              <w:rPr>
                <w:rFonts w:ascii="Arial" w:hAnsi="Arial" w:cs="Arial"/>
                <w:sz w:val="16"/>
                <w:szCs w:val="16"/>
              </w:rPr>
              <w:t>,</w:t>
            </w:r>
            <w:r w:rsidR="007C4999" w:rsidRPr="007C4999">
              <w:rPr>
                <w:rFonts w:ascii="Arial" w:hAnsi="Arial" w:cs="Arial"/>
                <w:sz w:val="16"/>
                <w:szCs w:val="16"/>
              </w:rPr>
              <w:t>019</w:t>
            </w:r>
            <w:r w:rsidRPr="00494BF3">
              <w:rPr>
                <w:rFonts w:ascii="Arial" w:hAnsi="Arial" w:cs="Arial"/>
                <w:sz w:val="16"/>
                <w:szCs w:val="16"/>
              </w:rPr>
              <w:t>)</w:t>
            </w:r>
          </w:p>
        </w:tc>
      </w:tr>
    </w:tbl>
    <w:p w14:paraId="1D872D3D" w14:textId="77777777" w:rsidR="00C812AF" w:rsidRPr="00494BF3" w:rsidRDefault="00C812AF" w:rsidP="00494BF3">
      <w:pPr>
        <w:pStyle w:val="a"/>
        <w:ind w:left="540" w:right="0"/>
        <w:jc w:val="both"/>
        <w:rPr>
          <w:rFonts w:ascii="Arial" w:hAnsi="Arial" w:cs="Arial"/>
          <w:sz w:val="18"/>
          <w:szCs w:val="18"/>
        </w:rPr>
      </w:pPr>
    </w:p>
    <w:tbl>
      <w:tblPr>
        <w:tblW w:w="0" w:type="auto"/>
        <w:tblInd w:w="115" w:type="dxa"/>
        <w:tblLayout w:type="fixed"/>
        <w:tblLook w:val="04A0" w:firstRow="1" w:lastRow="0" w:firstColumn="1" w:lastColumn="0" w:noHBand="0" w:noVBand="1"/>
      </w:tblPr>
      <w:tblGrid>
        <w:gridCol w:w="2808"/>
        <w:gridCol w:w="1080"/>
        <w:gridCol w:w="1080"/>
        <w:gridCol w:w="1080"/>
        <w:gridCol w:w="1080"/>
        <w:gridCol w:w="1152"/>
        <w:gridCol w:w="1152"/>
      </w:tblGrid>
      <w:tr w:rsidR="00494BF3" w:rsidRPr="00494BF3" w14:paraId="54C37C81" w14:textId="77777777" w:rsidTr="00993DA0">
        <w:tc>
          <w:tcPr>
            <w:tcW w:w="2808" w:type="dxa"/>
            <w:vAlign w:val="bottom"/>
          </w:tcPr>
          <w:p w14:paraId="10BFC993" w14:textId="77777777" w:rsidR="0077464A" w:rsidRPr="00494BF3" w:rsidRDefault="0077464A" w:rsidP="00494BF3">
            <w:pPr>
              <w:spacing w:line="256" w:lineRule="auto"/>
              <w:ind w:left="427"/>
              <w:jc w:val="both"/>
              <w:rPr>
                <w:rFonts w:ascii="Arial" w:hAnsi="Arial" w:cs="Arial"/>
                <w:b/>
                <w:bCs/>
                <w:sz w:val="16"/>
                <w:szCs w:val="16"/>
                <w:lang w:val="en-US"/>
              </w:rPr>
            </w:pPr>
          </w:p>
        </w:tc>
        <w:tc>
          <w:tcPr>
            <w:tcW w:w="6624" w:type="dxa"/>
            <w:gridSpan w:val="6"/>
            <w:tcBorders>
              <w:left w:val="nil"/>
              <w:bottom w:val="single" w:sz="4" w:space="0" w:color="auto"/>
              <w:right w:val="nil"/>
            </w:tcBorders>
            <w:vAlign w:val="bottom"/>
          </w:tcPr>
          <w:p w14:paraId="28A4C919" w14:textId="33AB3976" w:rsidR="0077464A" w:rsidRPr="00494BF3" w:rsidRDefault="0077464A" w:rsidP="00494BF3">
            <w:pPr>
              <w:spacing w:line="256" w:lineRule="auto"/>
              <w:ind w:right="-72"/>
              <w:jc w:val="center"/>
              <w:rPr>
                <w:rFonts w:ascii="Arial" w:hAnsi="Arial" w:cs="Arial"/>
                <w:b/>
                <w:bCs/>
                <w:sz w:val="16"/>
                <w:szCs w:val="16"/>
                <w:lang w:val="en-US"/>
              </w:rPr>
            </w:pPr>
            <w:r w:rsidRPr="00494BF3">
              <w:rPr>
                <w:rFonts w:ascii="Arial" w:eastAsia="Arial Unicode MS" w:hAnsi="Arial" w:cs="Arial"/>
                <w:b/>
                <w:bCs/>
                <w:sz w:val="16"/>
                <w:szCs w:val="16"/>
                <w:cs/>
              </w:rPr>
              <w:t>Sep</w:t>
            </w:r>
            <w:r w:rsidRPr="00494BF3">
              <w:rPr>
                <w:rFonts w:ascii="Arial" w:eastAsia="Arial Unicode MS" w:hAnsi="Arial" w:cs="Arial"/>
                <w:b/>
                <w:bCs/>
                <w:sz w:val="16"/>
                <w:szCs w:val="16"/>
              </w:rPr>
              <w:t>a</w:t>
            </w:r>
            <w:r w:rsidRPr="00494BF3">
              <w:rPr>
                <w:rFonts w:ascii="Arial" w:eastAsia="Arial Unicode MS" w:hAnsi="Arial" w:cs="Arial"/>
                <w:b/>
                <w:bCs/>
                <w:sz w:val="16"/>
                <w:szCs w:val="16"/>
                <w:cs/>
              </w:rPr>
              <w:t>rate</w:t>
            </w:r>
            <w:r w:rsidRPr="00494BF3">
              <w:rPr>
                <w:rFonts w:ascii="Arial" w:eastAsia="Arial Unicode MS" w:hAnsi="Arial" w:cs="Arial"/>
                <w:b/>
                <w:bCs/>
                <w:sz w:val="16"/>
                <w:szCs w:val="16"/>
              </w:rPr>
              <w:t xml:space="preserve"> financial statements</w:t>
            </w:r>
          </w:p>
        </w:tc>
      </w:tr>
      <w:tr w:rsidR="00494BF3" w:rsidRPr="00494BF3" w14:paraId="5138BA82" w14:textId="77777777" w:rsidTr="00993DA0">
        <w:tc>
          <w:tcPr>
            <w:tcW w:w="2808" w:type="dxa"/>
            <w:vAlign w:val="bottom"/>
            <w:hideMark/>
          </w:tcPr>
          <w:p w14:paraId="6A8C3215" w14:textId="4ACA132D" w:rsidR="0077464A" w:rsidRPr="00494BF3" w:rsidRDefault="0077464A" w:rsidP="00494BF3">
            <w:pPr>
              <w:spacing w:line="256" w:lineRule="auto"/>
              <w:ind w:left="427"/>
              <w:jc w:val="both"/>
              <w:rPr>
                <w:rFonts w:ascii="Arial" w:hAnsi="Arial" w:cs="Arial"/>
                <w:b/>
                <w:bCs/>
                <w:sz w:val="16"/>
                <w:szCs w:val="16"/>
                <w:lang w:val="en-US"/>
              </w:rPr>
            </w:pPr>
            <w:r w:rsidRPr="00494BF3">
              <w:rPr>
                <w:rFonts w:ascii="Arial" w:hAnsi="Arial" w:cs="Arial"/>
                <w:b/>
                <w:bCs/>
                <w:sz w:val="16"/>
                <w:szCs w:val="16"/>
                <w:lang w:val="en-US"/>
              </w:rPr>
              <w:t xml:space="preserve">As of </w:t>
            </w:r>
            <w:r w:rsidR="007C4999" w:rsidRPr="007C4999">
              <w:rPr>
                <w:rFonts w:ascii="Arial" w:hAnsi="Arial" w:cs="Arial"/>
                <w:b/>
                <w:bCs/>
                <w:sz w:val="16"/>
                <w:szCs w:val="16"/>
              </w:rPr>
              <w:t>31</w:t>
            </w:r>
            <w:r w:rsidRPr="00494BF3">
              <w:rPr>
                <w:rFonts w:ascii="Arial" w:hAnsi="Arial" w:cs="Arial"/>
                <w:b/>
                <w:bCs/>
                <w:sz w:val="16"/>
                <w:szCs w:val="16"/>
                <w:lang w:val="en-US"/>
              </w:rPr>
              <w:t xml:space="preserve"> December </w:t>
            </w:r>
            <w:r w:rsidR="007C4999" w:rsidRPr="007C4999">
              <w:rPr>
                <w:rFonts w:ascii="Arial" w:hAnsi="Arial" w:cs="Arial"/>
                <w:b/>
                <w:bCs/>
                <w:sz w:val="16"/>
                <w:szCs w:val="16"/>
              </w:rPr>
              <w:t>2025</w:t>
            </w:r>
          </w:p>
        </w:tc>
        <w:tc>
          <w:tcPr>
            <w:tcW w:w="1080" w:type="dxa"/>
            <w:tcBorders>
              <w:top w:val="single" w:sz="4" w:space="0" w:color="auto"/>
              <w:left w:val="nil"/>
              <w:bottom w:val="single" w:sz="4" w:space="0" w:color="auto"/>
              <w:right w:val="nil"/>
            </w:tcBorders>
            <w:vAlign w:val="bottom"/>
            <w:hideMark/>
          </w:tcPr>
          <w:p w14:paraId="1F6A4BF0"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Not yet </w:t>
            </w:r>
          </w:p>
          <w:p w14:paraId="4BEFF6C6"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due</w:t>
            </w:r>
          </w:p>
          <w:p w14:paraId="4FDAF9CC"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1EADE838"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Up to </w:t>
            </w:r>
          </w:p>
          <w:p w14:paraId="10B26F68" w14:textId="7246E2EE" w:rsidR="0077464A"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3</w:t>
            </w:r>
            <w:r w:rsidR="0077464A" w:rsidRPr="00494BF3">
              <w:rPr>
                <w:rFonts w:ascii="Arial" w:hAnsi="Arial" w:cs="Arial"/>
                <w:b/>
                <w:bCs/>
                <w:sz w:val="16"/>
                <w:szCs w:val="16"/>
                <w:lang w:val="en-US"/>
              </w:rPr>
              <w:t xml:space="preserve"> months</w:t>
            </w:r>
          </w:p>
          <w:p w14:paraId="2868B210"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5383DC04" w14:textId="24594D98" w:rsidR="0077464A"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3</w:t>
            </w:r>
            <w:r w:rsidR="0077464A" w:rsidRPr="00494BF3">
              <w:rPr>
                <w:rFonts w:ascii="Arial" w:hAnsi="Arial" w:cs="Arial"/>
                <w:b/>
                <w:bCs/>
                <w:sz w:val="16"/>
                <w:szCs w:val="16"/>
                <w:lang w:val="en-US"/>
              </w:rPr>
              <w:t xml:space="preserve"> - </w:t>
            </w:r>
            <w:r w:rsidRPr="007C4999">
              <w:rPr>
                <w:rFonts w:ascii="Arial" w:hAnsi="Arial" w:cs="Arial"/>
                <w:b/>
                <w:bCs/>
                <w:sz w:val="16"/>
                <w:szCs w:val="16"/>
              </w:rPr>
              <w:t>6</w:t>
            </w:r>
            <w:r w:rsidR="0077464A" w:rsidRPr="00494BF3">
              <w:rPr>
                <w:rFonts w:ascii="Arial" w:hAnsi="Arial" w:cs="Arial"/>
                <w:b/>
                <w:bCs/>
                <w:sz w:val="16"/>
                <w:szCs w:val="16"/>
                <w:lang w:val="en-US"/>
              </w:rPr>
              <w:t xml:space="preserve"> months</w:t>
            </w:r>
          </w:p>
          <w:p w14:paraId="049C54E2"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7C7103E4" w14:textId="2B810743" w:rsidR="0077464A"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6</w:t>
            </w:r>
            <w:r w:rsidR="0077464A" w:rsidRPr="00494BF3">
              <w:rPr>
                <w:rFonts w:ascii="Arial" w:hAnsi="Arial" w:cs="Arial"/>
                <w:b/>
                <w:bCs/>
                <w:sz w:val="16"/>
                <w:szCs w:val="16"/>
                <w:lang w:val="en-US"/>
              </w:rPr>
              <w:t xml:space="preserve"> - </w:t>
            </w:r>
            <w:r w:rsidRPr="007C4999">
              <w:rPr>
                <w:rFonts w:ascii="Arial" w:hAnsi="Arial" w:cs="Arial"/>
                <w:b/>
                <w:bCs/>
                <w:sz w:val="16"/>
                <w:szCs w:val="16"/>
              </w:rPr>
              <w:t>12</w:t>
            </w:r>
            <w:r w:rsidR="0077464A" w:rsidRPr="00494BF3">
              <w:rPr>
                <w:rFonts w:ascii="Arial" w:hAnsi="Arial" w:cs="Arial"/>
                <w:b/>
                <w:bCs/>
                <w:sz w:val="16"/>
                <w:szCs w:val="16"/>
                <w:lang w:val="en-US"/>
              </w:rPr>
              <w:t xml:space="preserve"> months</w:t>
            </w:r>
          </w:p>
          <w:p w14:paraId="16AF3EF6"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152" w:type="dxa"/>
            <w:tcBorders>
              <w:top w:val="single" w:sz="4" w:space="0" w:color="auto"/>
              <w:left w:val="nil"/>
              <w:bottom w:val="single" w:sz="4" w:space="0" w:color="auto"/>
              <w:right w:val="nil"/>
            </w:tcBorders>
            <w:vAlign w:val="bottom"/>
            <w:hideMark/>
          </w:tcPr>
          <w:p w14:paraId="5C0F2407"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More than </w:t>
            </w:r>
          </w:p>
          <w:p w14:paraId="4BE61761" w14:textId="2E92904D" w:rsidR="0077464A"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12</w:t>
            </w:r>
            <w:r w:rsidR="0077464A" w:rsidRPr="00494BF3">
              <w:rPr>
                <w:rFonts w:ascii="Arial" w:hAnsi="Arial" w:cs="Arial"/>
                <w:b/>
                <w:bCs/>
                <w:sz w:val="16"/>
                <w:szCs w:val="16"/>
                <w:lang w:val="en-US"/>
              </w:rPr>
              <w:t xml:space="preserve"> months</w:t>
            </w:r>
          </w:p>
          <w:p w14:paraId="551BC139"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152" w:type="dxa"/>
            <w:tcBorders>
              <w:top w:val="single" w:sz="4" w:space="0" w:color="auto"/>
              <w:left w:val="nil"/>
              <w:bottom w:val="single" w:sz="4" w:space="0" w:color="auto"/>
              <w:right w:val="nil"/>
            </w:tcBorders>
            <w:vAlign w:val="bottom"/>
            <w:hideMark/>
          </w:tcPr>
          <w:p w14:paraId="24D09182"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Total</w:t>
            </w:r>
          </w:p>
          <w:p w14:paraId="706AEDFB"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r>
      <w:tr w:rsidR="00494BF3" w:rsidRPr="00494BF3" w14:paraId="025F234F" w14:textId="77777777" w:rsidTr="00993DA0">
        <w:tc>
          <w:tcPr>
            <w:tcW w:w="2808" w:type="dxa"/>
            <w:vAlign w:val="bottom"/>
          </w:tcPr>
          <w:p w14:paraId="0857DEAD" w14:textId="77777777" w:rsidR="0077464A" w:rsidRPr="00494BF3" w:rsidRDefault="0077464A" w:rsidP="00494BF3">
            <w:pPr>
              <w:spacing w:line="256" w:lineRule="auto"/>
              <w:ind w:left="427"/>
              <w:jc w:val="both"/>
              <w:rPr>
                <w:rFonts w:ascii="Arial" w:hAnsi="Arial" w:cs="Arial"/>
                <w:sz w:val="16"/>
                <w:szCs w:val="16"/>
                <w:lang w:val="en-US"/>
              </w:rPr>
            </w:pPr>
          </w:p>
        </w:tc>
        <w:tc>
          <w:tcPr>
            <w:tcW w:w="1080" w:type="dxa"/>
            <w:tcBorders>
              <w:top w:val="single" w:sz="4" w:space="0" w:color="auto"/>
              <w:left w:val="nil"/>
              <w:right w:val="nil"/>
            </w:tcBorders>
            <w:vAlign w:val="bottom"/>
          </w:tcPr>
          <w:p w14:paraId="2E065755" w14:textId="77777777" w:rsidR="0077464A" w:rsidRPr="00494BF3" w:rsidRDefault="0077464A" w:rsidP="00494BF3">
            <w:pPr>
              <w:spacing w:line="256" w:lineRule="auto"/>
              <w:ind w:right="-72"/>
              <w:jc w:val="both"/>
              <w:rPr>
                <w:rFonts w:ascii="Arial" w:hAnsi="Arial" w:cs="Arial"/>
                <w:sz w:val="16"/>
                <w:szCs w:val="16"/>
                <w:lang w:val="en-US"/>
              </w:rPr>
            </w:pPr>
          </w:p>
        </w:tc>
        <w:tc>
          <w:tcPr>
            <w:tcW w:w="1080" w:type="dxa"/>
            <w:tcBorders>
              <w:top w:val="single" w:sz="4" w:space="0" w:color="auto"/>
              <w:left w:val="nil"/>
              <w:right w:val="nil"/>
            </w:tcBorders>
            <w:vAlign w:val="bottom"/>
          </w:tcPr>
          <w:p w14:paraId="44513278"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tcBorders>
              <w:top w:val="single" w:sz="4" w:space="0" w:color="auto"/>
              <w:left w:val="nil"/>
              <w:right w:val="nil"/>
            </w:tcBorders>
            <w:vAlign w:val="bottom"/>
          </w:tcPr>
          <w:p w14:paraId="7A09F038"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tcBorders>
              <w:top w:val="single" w:sz="4" w:space="0" w:color="auto"/>
              <w:left w:val="nil"/>
              <w:right w:val="nil"/>
            </w:tcBorders>
            <w:vAlign w:val="bottom"/>
          </w:tcPr>
          <w:p w14:paraId="6A51913F" w14:textId="77777777" w:rsidR="0077464A" w:rsidRPr="00494BF3" w:rsidRDefault="0077464A" w:rsidP="00494BF3">
            <w:pPr>
              <w:spacing w:line="256" w:lineRule="auto"/>
              <w:ind w:right="-72"/>
              <w:jc w:val="right"/>
              <w:rPr>
                <w:rFonts w:ascii="Arial" w:hAnsi="Arial" w:cs="Arial"/>
                <w:sz w:val="16"/>
                <w:szCs w:val="16"/>
                <w:lang w:val="en-US"/>
              </w:rPr>
            </w:pPr>
          </w:p>
        </w:tc>
        <w:tc>
          <w:tcPr>
            <w:tcW w:w="1152" w:type="dxa"/>
            <w:tcBorders>
              <w:top w:val="single" w:sz="4" w:space="0" w:color="auto"/>
              <w:left w:val="nil"/>
              <w:right w:val="nil"/>
            </w:tcBorders>
            <w:vAlign w:val="bottom"/>
          </w:tcPr>
          <w:p w14:paraId="563E164C" w14:textId="77777777" w:rsidR="0077464A" w:rsidRPr="00494BF3" w:rsidRDefault="0077464A" w:rsidP="00494BF3">
            <w:pPr>
              <w:spacing w:line="256" w:lineRule="auto"/>
              <w:ind w:right="-72"/>
              <w:jc w:val="right"/>
              <w:rPr>
                <w:rFonts w:ascii="Arial" w:hAnsi="Arial" w:cs="Arial"/>
                <w:sz w:val="16"/>
                <w:szCs w:val="16"/>
                <w:lang w:val="en-US"/>
              </w:rPr>
            </w:pPr>
          </w:p>
        </w:tc>
        <w:tc>
          <w:tcPr>
            <w:tcW w:w="1152" w:type="dxa"/>
            <w:tcBorders>
              <w:top w:val="single" w:sz="4" w:space="0" w:color="auto"/>
              <w:left w:val="nil"/>
              <w:right w:val="nil"/>
            </w:tcBorders>
            <w:vAlign w:val="bottom"/>
          </w:tcPr>
          <w:p w14:paraId="26EA377B" w14:textId="77777777" w:rsidR="0077464A" w:rsidRPr="00494BF3" w:rsidRDefault="0077464A" w:rsidP="00494BF3">
            <w:pPr>
              <w:spacing w:line="256" w:lineRule="auto"/>
              <w:ind w:right="-72"/>
              <w:jc w:val="right"/>
              <w:rPr>
                <w:rFonts w:ascii="Arial" w:hAnsi="Arial" w:cs="Arial"/>
                <w:sz w:val="16"/>
                <w:szCs w:val="16"/>
                <w:lang w:val="en-US"/>
              </w:rPr>
            </w:pPr>
          </w:p>
        </w:tc>
      </w:tr>
      <w:tr w:rsidR="00494BF3" w:rsidRPr="00494BF3" w14:paraId="671B8AE8" w14:textId="77777777" w:rsidTr="0077464A">
        <w:trPr>
          <w:trHeight w:val="171"/>
        </w:trPr>
        <w:tc>
          <w:tcPr>
            <w:tcW w:w="2808" w:type="dxa"/>
            <w:vAlign w:val="bottom"/>
          </w:tcPr>
          <w:p w14:paraId="16DA34F7" w14:textId="5C922B63" w:rsidR="0077464A" w:rsidRPr="00494BF3" w:rsidRDefault="0077464A"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Gross carrying amount </w:t>
            </w:r>
          </w:p>
        </w:tc>
        <w:tc>
          <w:tcPr>
            <w:tcW w:w="1080" w:type="dxa"/>
            <w:vAlign w:val="bottom"/>
          </w:tcPr>
          <w:p w14:paraId="4C2EA21A"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vAlign w:val="bottom"/>
          </w:tcPr>
          <w:p w14:paraId="340D9D08"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vAlign w:val="bottom"/>
          </w:tcPr>
          <w:p w14:paraId="094E10BB"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vAlign w:val="bottom"/>
          </w:tcPr>
          <w:p w14:paraId="12E47ABA" w14:textId="77777777" w:rsidR="0077464A" w:rsidRPr="00494BF3" w:rsidRDefault="0077464A" w:rsidP="00494BF3">
            <w:pPr>
              <w:spacing w:line="256" w:lineRule="auto"/>
              <w:ind w:right="-72"/>
              <w:jc w:val="right"/>
              <w:rPr>
                <w:rFonts w:ascii="Arial" w:hAnsi="Arial" w:cs="Arial"/>
                <w:sz w:val="16"/>
                <w:szCs w:val="16"/>
                <w:lang w:val="en-US"/>
              </w:rPr>
            </w:pPr>
          </w:p>
        </w:tc>
        <w:tc>
          <w:tcPr>
            <w:tcW w:w="1152" w:type="dxa"/>
            <w:vAlign w:val="bottom"/>
          </w:tcPr>
          <w:p w14:paraId="6244EC2A" w14:textId="77777777" w:rsidR="0077464A" w:rsidRPr="00494BF3" w:rsidRDefault="0077464A" w:rsidP="00494BF3">
            <w:pPr>
              <w:spacing w:line="256" w:lineRule="auto"/>
              <w:ind w:right="-72"/>
              <w:jc w:val="right"/>
              <w:rPr>
                <w:rFonts w:ascii="Arial" w:hAnsi="Arial" w:cs="Arial"/>
                <w:sz w:val="16"/>
                <w:szCs w:val="16"/>
                <w:lang w:val="en-US"/>
              </w:rPr>
            </w:pPr>
          </w:p>
        </w:tc>
        <w:tc>
          <w:tcPr>
            <w:tcW w:w="1152" w:type="dxa"/>
            <w:vAlign w:val="bottom"/>
          </w:tcPr>
          <w:p w14:paraId="0924E2C0" w14:textId="77777777" w:rsidR="0077464A" w:rsidRPr="00494BF3" w:rsidRDefault="0077464A" w:rsidP="00494BF3">
            <w:pPr>
              <w:spacing w:line="256" w:lineRule="auto"/>
              <w:ind w:right="-72"/>
              <w:jc w:val="right"/>
              <w:rPr>
                <w:rFonts w:ascii="Arial" w:hAnsi="Arial" w:cs="Arial"/>
                <w:sz w:val="16"/>
                <w:szCs w:val="16"/>
                <w:lang w:val="en-US"/>
              </w:rPr>
            </w:pPr>
          </w:p>
        </w:tc>
      </w:tr>
      <w:tr w:rsidR="00494BF3" w:rsidRPr="00494BF3" w14:paraId="74459930" w14:textId="77777777" w:rsidTr="00993DA0">
        <w:trPr>
          <w:trHeight w:val="63"/>
        </w:trPr>
        <w:tc>
          <w:tcPr>
            <w:tcW w:w="2808" w:type="dxa"/>
            <w:vAlign w:val="bottom"/>
          </w:tcPr>
          <w:p w14:paraId="4FEB0D8C" w14:textId="6E976CFF" w:rsidR="0077464A" w:rsidRPr="00494BF3" w:rsidRDefault="0077464A"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 trade receivables</w:t>
            </w:r>
          </w:p>
        </w:tc>
        <w:tc>
          <w:tcPr>
            <w:tcW w:w="1080" w:type="dxa"/>
            <w:vAlign w:val="bottom"/>
          </w:tcPr>
          <w:p w14:paraId="0773A53B" w14:textId="74378028" w:rsidR="0077464A" w:rsidRPr="00494BF3" w:rsidRDefault="007C4999" w:rsidP="00494BF3">
            <w:pPr>
              <w:pStyle w:val="BlockText"/>
              <w:ind w:left="0" w:right="-72"/>
              <w:jc w:val="right"/>
              <w:rPr>
                <w:rFonts w:ascii="Arial" w:hAnsi="Arial" w:cs="Arial"/>
                <w:sz w:val="16"/>
                <w:szCs w:val="16"/>
                <w:cs/>
              </w:rPr>
            </w:pPr>
            <w:r w:rsidRPr="007C4999">
              <w:rPr>
                <w:rFonts w:ascii="Arial" w:eastAsia="Arial Unicode MS" w:hAnsi="Arial" w:cs="Arial"/>
                <w:sz w:val="16"/>
                <w:szCs w:val="16"/>
              </w:rPr>
              <w:t>2</w:t>
            </w:r>
            <w:r w:rsidR="0077464A" w:rsidRPr="00494BF3">
              <w:rPr>
                <w:rFonts w:ascii="Arial" w:eastAsia="Arial Unicode MS" w:hAnsi="Arial" w:cs="Arial"/>
                <w:sz w:val="16"/>
                <w:szCs w:val="16"/>
              </w:rPr>
              <w:t>,</w:t>
            </w:r>
            <w:r w:rsidRPr="007C4999">
              <w:rPr>
                <w:rFonts w:ascii="Arial" w:eastAsia="Arial Unicode MS" w:hAnsi="Arial" w:cs="Arial"/>
                <w:sz w:val="16"/>
                <w:szCs w:val="16"/>
              </w:rPr>
              <w:t>357</w:t>
            </w:r>
            <w:r w:rsidR="0077464A" w:rsidRPr="00494BF3">
              <w:rPr>
                <w:rFonts w:ascii="Arial" w:eastAsia="Arial Unicode MS" w:hAnsi="Arial" w:cs="Arial"/>
                <w:sz w:val="16"/>
                <w:szCs w:val="16"/>
              </w:rPr>
              <w:t>,</w:t>
            </w:r>
            <w:r w:rsidRPr="007C4999">
              <w:rPr>
                <w:rFonts w:ascii="Arial" w:eastAsia="Arial Unicode MS" w:hAnsi="Arial" w:cs="Arial"/>
                <w:sz w:val="16"/>
                <w:szCs w:val="16"/>
              </w:rPr>
              <w:t>585</w:t>
            </w:r>
          </w:p>
        </w:tc>
        <w:tc>
          <w:tcPr>
            <w:tcW w:w="1080" w:type="dxa"/>
            <w:vAlign w:val="bottom"/>
          </w:tcPr>
          <w:p w14:paraId="7A967516" w14:textId="5F5C4CF1" w:rsidR="0077464A" w:rsidRPr="00494BF3" w:rsidRDefault="007C4999" w:rsidP="00494BF3">
            <w:pPr>
              <w:pStyle w:val="BlockText"/>
              <w:ind w:left="0" w:right="-72"/>
              <w:jc w:val="right"/>
              <w:rPr>
                <w:rFonts w:ascii="Arial" w:hAnsi="Arial" w:cs="Arial"/>
                <w:sz w:val="16"/>
                <w:szCs w:val="16"/>
                <w:cs/>
              </w:rPr>
            </w:pPr>
            <w:r w:rsidRPr="007C4999">
              <w:rPr>
                <w:rFonts w:ascii="Arial" w:eastAsia="Arial Unicode MS" w:hAnsi="Arial" w:cs="Arial"/>
                <w:sz w:val="16"/>
                <w:szCs w:val="16"/>
              </w:rPr>
              <w:t>4</w:t>
            </w:r>
            <w:r w:rsidR="0077464A" w:rsidRPr="00494BF3">
              <w:rPr>
                <w:rFonts w:ascii="Arial" w:eastAsia="Arial Unicode MS" w:hAnsi="Arial" w:cs="Arial"/>
                <w:sz w:val="16"/>
                <w:szCs w:val="16"/>
              </w:rPr>
              <w:t>,</w:t>
            </w:r>
            <w:r w:rsidRPr="007C4999">
              <w:rPr>
                <w:rFonts w:ascii="Arial" w:eastAsia="Arial Unicode MS" w:hAnsi="Arial" w:cs="Arial"/>
                <w:sz w:val="16"/>
                <w:szCs w:val="16"/>
              </w:rPr>
              <w:t>715</w:t>
            </w:r>
            <w:r w:rsidR="0077464A" w:rsidRPr="00494BF3">
              <w:rPr>
                <w:rFonts w:ascii="Arial" w:eastAsia="Arial Unicode MS" w:hAnsi="Arial" w:cs="Arial"/>
                <w:sz w:val="16"/>
                <w:szCs w:val="16"/>
              </w:rPr>
              <w:t>,</w:t>
            </w:r>
            <w:r w:rsidRPr="007C4999">
              <w:rPr>
                <w:rFonts w:ascii="Arial" w:eastAsia="Arial Unicode MS" w:hAnsi="Arial" w:cs="Arial"/>
                <w:sz w:val="16"/>
                <w:szCs w:val="16"/>
              </w:rPr>
              <w:t>169</w:t>
            </w:r>
          </w:p>
        </w:tc>
        <w:tc>
          <w:tcPr>
            <w:tcW w:w="1080" w:type="dxa"/>
            <w:vAlign w:val="bottom"/>
          </w:tcPr>
          <w:p w14:paraId="7916D715" w14:textId="01A1D737" w:rsidR="0077464A" w:rsidRPr="00494BF3" w:rsidRDefault="0077464A" w:rsidP="00494BF3">
            <w:pPr>
              <w:pStyle w:val="BlockText"/>
              <w:ind w:left="0" w:right="-72"/>
              <w:jc w:val="right"/>
              <w:rPr>
                <w:rFonts w:ascii="Arial" w:hAnsi="Arial" w:cs="Arial"/>
                <w:sz w:val="16"/>
                <w:szCs w:val="16"/>
                <w:cs/>
              </w:rPr>
            </w:pPr>
            <w:r w:rsidRPr="00494BF3">
              <w:rPr>
                <w:rFonts w:ascii="Arial" w:eastAsia="Arial Unicode MS" w:hAnsi="Arial" w:cs="Arial"/>
                <w:sz w:val="16"/>
                <w:szCs w:val="16"/>
              </w:rPr>
              <w:t>-</w:t>
            </w:r>
          </w:p>
        </w:tc>
        <w:tc>
          <w:tcPr>
            <w:tcW w:w="1080" w:type="dxa"/>
            <w:vAlign w:val="bottom"/>
          </w:tcPr>
          <w:p w14:paraId="7C4637D6" w14:textId="1A02D2CA" w:rsidR="0077464A" w:rsidRPr="00494BF3" w:rsidRDefault="007C4999" w:rsidP="00494BF3">
            <w:pPr>
              <w:pStyle w:val="BlockText"/>
              <w:ind w:left="0" w:right="-72"/>
              <w:jc w:val="right"/>
              <w:rPr>
                <w:rFonts w:ascii="Arial" w:hAnsi="Arial" w:cs="Arial"/>
                <w:sz w:val="16"/>
                <w:szCs w:val="16"/>
              </w:rPr>
            </w:pPr>
            <w:r w:rsidRPr="007C4999">
              <w:rPr>
                <w:rFonts w:ascii="Arial" w:eastAsia="Arial Unicode MS" w:hAnsi="Arial" w:cs="Arial"/>
                <w:sz w:val="16"/>
                <w:szCs w:val="16"/>
              </w:rPr>
              <w:t>259</w:t>
            </w:r>
            <w:r w:rsidR="0077464A" w:rsidRPr="00494BF3">
              <w:rPr>
                <w:rFonts w:ascii="Arial" w:eastAsia="Arial Unicode MS" w:hAnsi="Arial" w:cs="Arial"/>
                <w:sz w:val="16"/>
                <w:szCs w:val="16"/>
              </w:rPr>
              <w:t>,</w:t>
            </w:r>
            <w:r w:rsidRPr="007C4999">
              <w:rPr>
                <w:rFonts w:ascii="Arial" w:eastAsia="Arial Unicode MS" w:hAnsi="Arial" w:cs="Arial"/>
                <w:sz w:val="16"/>
                <w:szCs w:val="16"/>
              </w:rPr>
              <w:t>921</w:t>
            </w:r>
          </w:p>
        </w:tc>
        <w:tc>
          <w:tcPr>
            <w:tcW w:w="1152" w:type="dxa"/>
            <w:vAlign w:val="bottom"/>
          </w:tcPr>
          <w:p w14:paraId="2CD90CA5" w14:textId="12680B60" w:rsidR="0077464A" w:rsidRPr="00494BF3" w:rsidRDefault="007C4999" w:rsidP="00494BF3">
            <w:pPr>
              <w:pStyle w:val="BlockText"/>
              <w:ind w:left="0" w:right="-72"/>
              <w:jc w:val="right"/>
              <w:rPr>
                <w:rFonts w:ascii="Arial" w:hAnsi="Arial" w:cs="Arial"/>
                <w:sz w:val="16"/>
                <w:szCs w:val="16"/>
              </w:rPr>
            </w:pPr>
            <w:r w:rsidRPr="007C4999">
              <w:rPr>
                <w:rFonts w:ascii="Arial" w:eastAsia="Arial Unicode MS" w:hAnsi="Arial" w:cs="Arial"/>
                <w:sz w:val="16"/>
                <w:szCs w:val="16"/>
              </w:rPr>
              <w:t>34</w:t>
            </w:r>
            <w:r w:rsidR="0077464A" w:rsidRPr="00494BF3">
              <w:rPr>
                <w:rFonts w:ascii="Arial" w:eastAsia="Arial Unicode MS" w:hAnsi="Arial" w:cs="Arial"/>
                <w:sz w:val="16"/>
                <w:szCs w:val="16"/>
              </w:rPr>
              <w:t>,</w:t>
            </w:r>
            <w:r w:rsidRPr="007C4999">
              <w:rPr>
                <w:rFonts w:ascii="Arial" w:eastAsia="Arial Unicode MS" w:hAnsi="Arial" w:cs="Arial"/>
                <w:sz w:val="16"/>
                <w:szCs w:val="16"/>
              </w:rPr>
              <w:t>598</w:t>
            </w:r>
            <w:r w:rsidR="0077464A" w:rsidRPr="00494BF3">
              <w:rPr>
                <w:rFonts w:ascii="Arial" w:eastAsia="Arial Unicode MS" w:hAnsi="Arial" w:cs="Arial"/>
                <w:sz w:val="16"/>
                <w:szCs w:val="16"/>
              </w:rPr>
              <w:t>,</w:t>
            </w:r>
            <w:r w:rsidRPr="007C4999">
              <w:rPr>
                <w:rFonts w:ascii="Arial" w:eastAsia="Arial Unicode MS" w:hAnsi="Arial" w:cs="Arial"/>
                <w:sz w:val="16"/>
                <w:szCs w:val="16"/>
              </w:rPr>
              <w:t>009</w:t>
            </w:r>
          </w:p>
        </w:tc>
        <w:tc>
          <w:tcPr>
            <w:tcW w:w="1152" w:type="dxa"/>
            <w:vAlign w:val="bottom"/>
          </w:tcPr>
          <w:p w14:paraId="1DC6F22E" w14:textId="72442C85" w:rsidR="0077464A" w:rsidRPr="00494BF3" w:rsidRDefault="007C4999" w:rsidP="00494BF3">
            <w:pPr>
              <w:pStyle w:val="BlockText"/>
              <w:ind w:left="0" w:right="-72"/>
              <w:jc w:val="right"/>
              <w:rPr>
                <w:rFonts w:ascii="Arial" w:hAnsi="Arial" w:cs="Arial"/>
                <w:sz w:val="16"/>
                <w:szCs w:val="16"/>
                <w:cs/>
              </w:rPr>
            </w:pPr>
            <w:r w:rsidRPr="007C4999">
              <w:rPr>
                <w:rFonts w:ascii="Arial" w:eastAsia="Arial Unicode MS" w:hAnsi="Arial" w:cs="Arial"/>
                <w:sz w:val="16"/>
                <w:szCs w:val="16"/>
              </w:rPr>
              <w:t>41</w:t>
            </w:r>
            <w:r w:rsidR="0077464A" w:rsidRPr="00494BF3">
              <w:rPr>
                <w:rFonts w:ascii="Arial" w:eastAsia="Arial Unicode MS" w:hAnsi="Arial" w:cs="Arial"/>
                <w:sz w:val="16"/>
                <w:szCs w:val="16"/>
              </w:rPr>
              <w:t>,</w:t>
            </w:r>
            <w:r w:rsidRPr="007C4999">
              <w:rPr>
                <w:rFonts w:ascii="Arial" w:eastAsia="Arial Unicode MS" w:hAnsi="Arial" w:cs="Arial"/>
                <w:sz w:val="16"/>
                <w:szCs w:val="16"/>
              </w:rPr>
              <w:t>930</w:t>
            </w:r>
            <w:r w:rsidR="0077464A" w:rsidRPr="00494BF3">
              <w:rPr>
                <w:rFonts w:ascii="Arial" w:eastAsia="Arial Unicode MS" w:hAnsi="Arial" w:cs="Arial"/>
                <w:sz w:val="16"/>
                <w:szCs w:val="16"/>
              </w:rPr>
              <w:t>,</w:t>
            </w:r>
            <w:r w:rsidRPr="007C4999">
              <w:rPr>
                <w:rFonts w:ascii="Arial" w:eastAsia="Arial Unicode MS" w:hAnsi="Arial" w:cs="Arial"/>
                <w:sz w:val="16"/>
                <w:szCs w:val="16"/>
              </w:rPr>
              <w:t>684</w:t>
            </w:r>
          </w:p>
        </w:tc>
      </w:tr>
      <w:tr w:rsidR="00494BF3" w:rsidRPr="00494BF3" w14:paraId="77B2205A" w14:textId="77777777" w:rsidTr="00993DA0">
        <w:tc>
          <w:tcPr>
            <w:tcW w:w="2808" w:type="dxa"/>
            <w:vAlign w:val="bottom"/>
          </w:tcPr>
          <w:p w14:paraId="41C63112" w14:textId="76767D6E" w:rsidR="0077464A" w:rsidRPr="00494BF3" w:rsidRDefault="0077464A"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 contract assets</w:t>
            </w:r>
          </w:p>
        </w:tc>
        <w:tc>
          <w:tcPr>
            <w:tcW w:w="1080" w:type="dxa"/>
            <w:vAlign w:val="bottom"/>
          </w:tcPr>
          <w:p w14:paraId="6B5554A8" w14:textId="3745DAE5" w:rsidR="0077464A" w:rsidRPr="00494BF3" w:rsidRDefault="007C4999" w:rsidP="00494BF3">
            <w:pPr>
              <w:pStyle w:val="BlockText"/>
              <w:ind w:left="0" w:right="-72"/>
              <w:jc w:val="right"/>
              <w:rPr>
                <w:rFonts w:ascii="Arial" w:eastAsia="Arial Unicode MS" w:hAnsi="Arial" w:cs="Arial"/>
                <w:sz w:val="16"/>
                <w:szCs w:val="16"/>
                <w:cs/>
              </w:rPr>
            </w:pPr>
            <w:r w:rsidRPr="007C4999">
              <w:rPr>
                <w:rFonts w:ascii="Arial" w:eastAsia="Arial Unicode MS" w:hAnsi="Arial" w:cs="Arial"/>
                <w:sz w:val="16"/>
                <w:szCs w:val="16"/>
              </w:rPr>
              <w:t>738</w:t>
            </w:r>
            <w:r w:rsidR="0077464A" w:rsidRPr="00494BF3">
              <w:rPr>
                <w:rFonts w:ascii="Arial" w:eastAsia="Arial Unicode MS" w:hAnsi="Arial" w:cs="Arial"/>
                <w:sz w:val="16"/>
                <w:szCs w:val="16"/>
              </w:rPr>
              <w:t>,</w:t>
            </w:r>
            <w:r w:rsidRPr="007C4999">
              <w:rPr>
                <w:rFonts w:ascii="Arial" w:eastAsia="Arial Unicode MS" w:hAnsi="Arial" w:cs="Arial"/>
                <w:sz w:val="16"/>
                <w:szCs w:val="16"/>
              </w:rPr>
              <w:t>091</w:t>
            </w:r>
          </w:p>
        </w:tc>
        <w:tc>
          <w:tcPr>
            <w:tcW w:w="1080" w:type="dxa"/>
            <w:vAlign w:val="bottom"/>
          </w:tcPr>
          <w:p w14:paraId="439D980F" w14:textId="16D29ECD" w:rsidR="0077464A" w:rsidRPr="00494BF3" w:rsidRDefault="0077464A" w:rsidP="00494BF3">
            <w:pPr>
              <w:pStyle w:val="BlockText"/>
              <w:ind w:left="0" w:right="-72"/>
              <w:jc w:val="right"/>
              <w:rPr>
                <w:rFonts w:ascii="Arial" w:eastAsia="Arial Unicode MS" w:hAnsi="Arial" w:cs="Arial"/>
                <w:sz w:val="16"/>
                <w:szCs w:val="16"/>
              </w:rPr>
            </w:pPr>
            <w:r w:rsidRPr="00494BF3">
              <w:rPr>
                <w:rFonts w:ascii="Arial" w:eastAsia="Arial Unicode MS" w:hAnsi="Arial" w:cs="Arial"/>
                <w:sz w:val="16"/>
                <w:szCs w:val="16"/>
              </w:rPr>
              <w:t>-</w:t>
            </w:r>
          </w:p>
        </w:tc>
        <w:tc>
          <w:tcPr>
            <w:tcW w:w="1080" w:type="dxa"/>
            <w:vAlign w:val="bottom"/>
          </w:tcPr>
          <w:p w14:paraId="0FDF4800" w14:textId="2922E20F" w:rsidR="0077464A" w:rsidRPr="00494BF3" w:rsidRDefault="0077464A" w:rsidP="00494BF3">
            <w:pPr>
              <w:pStyle w:val="BlockText"/>
              <w:ind w:left="0" w:right="-72"/>
              <w:jc w:val="right"/>
              <w:rPr>
                <w:rFonts w:ascii="Arial" w:eastAsia="Arial Unicode MS" w:hAnsi="Arial" w:cs="Arial"/>
                <w:sz w:val="16"/>
                <w:szCs w:val="16"/>
              </w:rPr>
            </w:pPr>
            <w:r w:rsidRPr="00494BF3">
              <w:rPr>
                <w:rFonts w:ascii="Arial" w:eastAsia="Arial Unicode MS" w:hAnsi="Arial" w:cs="Arial"/>
                <w:sz w:val="16"/>
                <w:szCs w:val="16"/>
              </w:rPr>
              <w:t>-</w:t>
            </w:r>
          </w:p>
        </w:tc>
        <w:tc>
          <w:tcPr>
            <w:tcW w:w="1080" w:type="dxa"/>
            <w:vAlign w:val="bottom"/>
          </w:tcPr>
          <w:p w14:paraId="03D9E598" w14:textId="3A472D25" w:rsidR="0077464A" w:rsidRPr="00494BF3" w:rsidRDefault="0077464A" w:rsidP="00494BF3">
            <w:pPr>
              <w:pStyle w:val="BlockText"/>
              <w:ind w:left="0" w:right="-72"/>
              <w:jc w:val="right"/>
              <w:rPr>
                <w:rFonts w:ascii="Arial" w:eastAsia="Arial Unicode MS" w:hAnsi="Arial" w:cs="Arial"/>
                <w:sz w:val="16"/>
                <w:szCs w:val="16"/>
              </w:rPr>
            </w:pPr>
            <w:r w:rsidRPr="00494BF3">
              <w:rPr>
                <w:rFonts w:ascii="Arial" w:eastAsia="Arial Unicode MS" w:hAnsi="Arial" w:cs="Arial"/>
                <w:sz w:val="16"/>
                <w:szCs w:val="16"/>
              </w:rPr>
              <w:t>-</w:t>
            </w:r>
          </w:p>
        </w:tc>
        <w:tc>
          <w:tcPr>
            <w:tcW w:w="1152" w:type="dxa"/>
            <w:vAlign w:val="bottom"/>
          </w:tcPr>
          <w:p w14:paraId="5949B788" w14:textId="182EFB29" w:rsidR="0077464A" w:rsidRPr="00494BF3" w:rsidRDefault="007C4999" w:rsidP="00494BF3">
            <w:pPr>
              <w:pStyle w:val="BlockText"/>
              <w:ind w:left="0" w:right="-72"/>
              <w:jc w:val="right"/>
              <w:rPr>
                <w:rFonts w:ascii="Arial" w:eastAsia="Arial Unicode MS" w:hAnsi="Arial" w:cs="Arial"/>
                <w:sz w:val="16"/>
                <w:szCs w:val="16"/>
              </w:rPr>
            </w:pPr>
            <w:r w:rsidRPr="007C4999">
              <w:rPr>
                <w:rFonts w:ascii="Arial" w:eastAsia="Arial Unicode MS" w:hAnsi="Arial" w:cs="Arial"/>
                <w:sz w:val="16"/>
                <w:szCs w:val="16"/>
              </w:rPr>
              <w:t>393</w:t>
            </w:r>
            <w:r w:rsidR="0077464A" w:rsidRPr="00494BF3">
              <w:rPr>
                <w:rFonts w:ascii="Arial" w:eastAsia="Arial Unicode MS" w:hAnsi="Arial" w:cs="Arial"/>
                <w:sz w:val="16"/>
                <w:szCs w:val="16"/>
              </w:rPr>
              <w:t>,</w:t>
            </w:r>
            <w:r w:rsidRPr="007C4999">
              <w:rPr>
                <w:rFonts w:ascii="Arial" w:eastAsia="Arial Unicode MS" w:hAnsi="Arial" w:cs="Arial"/>
                <w:sz w:val="16"/>
                <w:szCs w:val="16"/>
              </w:rPr>
              <w:t>542</w:t>
            </w:r>
            <w:r w:rsidR="0077464A" w:rsidRPr="00494BF3">
              <w:rPr>
                <w:rFonts w:ascii="Arial" w:eastAsia="Arial Unicode MS" w:hAnsi="Arial" w:cs="Arial"/>
                <w:sz w:val="16"/>
                <w:szCs w:val="16"/>
              </w:rPr>
              <w:t>,</w:t>
            </w:r>
            <w:r w:rsidRPr="007C4999">
              <w:rPr>
                <w:rFonts w:ascii="Arial" w:eastAsia="Arial Unicode MS" w:hAnsi="Arial" w:cs="Arial"/>
                <w:sz w:val="16"/>
                <w:szCs w:val="16"/>
              </w:rPr>
              <w:t>458</w:t>
            </w:r>
          </w:p>
        </w:tc>
        <w:tc>
          <w:tcPr>
            <w:tcW w:w="1152" w:type="dxa"/>
            <w:vAlign w:val="bottom"/>
          </w:tcPr>
          <w:p w14:paraId="7C12C8E6" w14:textId="2A11843C" w:rsidR="0077464A" w:rsidRPr="00494BF3" w:rsidRDefault="007C4999" w:rsidP="00494BF3">
            <w:pPr>
              <w:pStyle w:val="BlockText"/>
              <w:ind w:left="0" w:right="-72"/>
              <w:jc w:val="right"/>
              <w:rPr>
                <w:rFonts w:ascii="Arial" w:eastAsia="Arial Unicode MS" w:hAnsi="Arial" w:cs="Arial"/>
                <w:sz w:val="16"/>
                <w:szCs w:val="16"/>
              </w:rPr>
            </w:pPr>
            <w:r w:rsidRPr="007C4999">
              <w:rPr>
                <w:rFonts w:ascii="Arial" w:eastAsia="Arial Unicode MS" w:hAnsi="Arial" w:cs="Arial"/>
                <w:sz w:val="16"/>
                <w:szCs w:val="16"/>
              </w:rPr>
              <w:t>394</w:t>
            </w:r>
            <w:r w:rsidR="0077464A" w:rsidRPr="00494BF3">
              <w:rPr>
                <w:rFonts w:ascii="Arial" w:eastAsia="Arial Unicode MS" w:hAnsi="Arial" w:cs="Arial"/>
                <w:sz w:val="16"/>
                <w:szCs w:val="16"/>
              </w:rPr>
              <w:t>,</w:t>
            </w:r>
            <w:r w:rsidRPr="007C4999">
              <w:rPr>
                <w:rFonts w:ascii="Arial" w:eastAsia="Arial Unicode MS" w:hAnsi="Arial" w:cs="Arial"/>
                <w:sz w:val="16"/>
                <w:szCs w:val="16"/>
              </w:rPr>
              <w:t>280</w:t>
            </w:r>
            <w:r w:rsidR="0077464A" w:rsidRPr="00494BF3">
              <w:rPr>
                <w:rFonts w:ascii="Arial" w:eastAsia="Arial Unicode MS" w:hAnsi="Arial" w:cs="Arial"/>
                <w:sz w:val="16"/>
                <w:szCs w:val="16"/>
              </w:rPr>
              <w:t>,</w:t>
            </w:r>
            <w:r w:rsidRPr="007C4999">
              <w:rPr>
                <w:rFonts w:ascii="Arial" w:eastAsia="Arial Unicode MS" w:hAnsi="Arial" w:cs="Arial"/>
                <w:sz w:val="16"/>
                <w:szCs w:val="16"/>
              </w:rPr>
              <w:t>549</w:t>
            </w:r>
          </w:p>
        </w:tc>
      </w:tr>
      <w:tr w:rsidR="0077464A" w:rsidRPr="00494BF3" w14:paraId="115A08E5" w14:textId="77777777" w:rsidTr="000C2FEA">
        <w:tc>
          <w:tcPr>
            <w:tcW w:w="2808" w:type="dxa"/>
            <w:vAlign w:val="bottom"/>
          </w:tcPr>
          <w:p w14:paraId="07902631" w14:textId="492F5B6B" w:rsidR="0077464A" w:rsidRPr="00494BF3" w:rsidRDefault="0077464A"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Expected credit losses</w:t>
            </w:r>
          </w:p>
        </w:tc>
        <w:tc>
          <w:tcPr>
            <w:tcW w:w="1080" w:type="dxa"/>
            <w:vAlign w:val="bottom"/>
          </w:tcPr>
          <w:p w14:paraId="4015E544" w14:textId="38D2F7DB" w:rsidR="0077464A" w:rsidRPr="00494BF3" w:rsidRDefault="0077464A" w:rsidP="00494BF3">
            <w:pPr>
              <w:pStyle w:val="BlockText"/>
              <w:ind w:left="0" w:right="-72"/>
              <w:jc w:val="right"/>
              <w:rPr>
                <w:rFonts w:ascii="Arial" w:eastAsia="Arial Unicode MS" w:hAnsi="Arial" w:cs="Arial"/>
                <w:sz w:val="16"/>
                <w:szCs w:val="16"/>
                <w:cs/>
              </w:rPr>
            </w:pPr>
            <w:r w:rsidRPr="00494BF3">
              <w:rPr>
                <w:rFonts w:ascii="Arial" w:eastAsia="Arial Unicode MS" w:hAnsi="Arial" w:cs="Arial"/>
                <w:sz w:val="16"/>
                <w:szCs w:val="16"/>
              </w:rPr>
              <w:t>-</w:t>
            </w:r>
          </w:p>
        </w:tc>
        <w:tc>
          <w:tcPr>
            <w:tcW w:w="1080" w:type="dxa"/>
            <w:vAlign w:val="bottom"/>
          </w:tcPr>
          <w:p w14:paraId="230935C6" w14:textId="107B5A30" w:rsidR="0077464A" w:rsidRPr="00494BF3" w:rsidRDefault="0077464A" w:rsidP="00494BF3">
            <w:pPr>
              <w:pStyle w:val="BlockText"/>
              <w:ind w:left="0" w:right="-72"/>
              <w:jc w:val="right"/>
              <w:rPr>
                <w:rFonts w:ascii="Arial" w:eastAsia="Arial Unicode MS" w:hAnsi="Arial" w:cs="Arial"/>
                <w:sz w:val="16"/>
                <w:szCs w:val="16"/>
                <w:cs/>
              </w:rPr>
            </w:pPr>
            <w:r w:rsidRPr="00494BF3">
              <w:rPr>
                <w:rFonts w:ascii="Arial" w:eastAsia="Arial Unicode MS" w:hAnsi="Arial" w:cs="Arial"/>
                <w:sz w:val="16"/>
                <w:szCs w:val="16"/>
              </w:rPr>
              <w:t>-</w:t>
            </w:r>
          </w:p>
        </w:tc>
        <w:tc>
          <w:tcPr>
            <w:tcW w:w="1080" w:type="dxa"/>
            <w:vAlign w:val="bottom"/>
          </w:tcPr>
          <w:p w14:paraId="3360BF21" w14:textId="673F9DCE" w:rsidR="0077464A" w:rsidRPr="00494BF3" w:rsidRDefault="0077464A" w:rsidP="00494BF3">
            <w:pPr>
              <w:pStyle w:val="BlockText"/>
              <w:ind w:left="0" w:right="-72"/>
              <w:jc w:val="right"/>
              <w:rPr>
                <w:rFonts w:ascii="Arial" w:hAnsi="Arial" w:cs="Arial"/>
                <w:sz w:val="16"/>
                <w:szCs w:val="16"/>
              </w:rPr>
            </w:pPr>
            <w:r w:rsidRPr="00494BF3">
              <w:rPr>
                <w:rFonts w:ascii="Arial" w:eastAsia="Arial Unicode MS" w:hAnsi="Arial" w:cs="Arial"/>
                <w:sz w:val="16"/>
                <w:szCs w:val="16"/>
              </w:rPr>
              <w:t>-</w:t>
            </w:r>
          </w:p>
        </w:tc>
        <w:tc>
          <w:tcPr>
            <w:tcW w:w="1080" w:type="dxa"/>
            <w:vAlign w:val="bottom"/>
          </w:tcPr>
          <w:p w14:paraId="2191126F" w14:textId="117B838A" w:rsidR="0077464A" w:rsidRPr="00494BF3" w:rsidRDefault="0077464A" w:rsidP="00494BF3">
            <w:pPr>
              <w:pStyle w:val="BlockText"/>
              <w:ind w:left="0" w:right="-72"/>
              <w:jc w:val="right"/>
              <w:rPr>
                <w:rFonts w:ascii="Arial" w:hAnsi="Arial" w:cs="Arial"/>
                <w:sz w:val="16"/>
                <w:szCs w:val="16"/>
                <w:cs/>
              </w:rPr>
            </w:pPr>
            <w:r w:rsidRPr="00494BF3">
              <w:rPr>
                <w:rFonts w:ascii="Arial" w:eastAsia="Arial Unicode MS" w:hAnsi="Arial" w:cs="Arial"/>
                <w:sz w:val="16"/>
                <w:szCs w:val="16"/>
              </w:rPr>
              <w:t>(</w:t>
            </w:r>
            <w:r w:rsidR="007C4999" w:rsidRPr="007C4999">
              <w:rPr>
                <w:rFonts w:ascii="Arial" w:eastAsia="Arial Unicode MS" w:hAnsi="Arial" w:cs="Arial"/>
                <w:sz w:val="16"/>
                <w:szCs w:val="16"/>
              </w:rPr>
              <w:t>259</w:t>
            </w:r>
            <w:r w:rsidRPr="00494BF3">
              <w:rPr>
                <w:rFonts w:ascii="Arial" w:eastAsia="Arial Unicode MS" w:hAnsi="Arial" w:cs="Arial"/>
                <w:sz w:val="16"/>
                <w:szCs w:val="16"/>
              </w:rPr>
              <w:t>,</w:t>
            </w:r>
            <w:r w:rsidR="007C4999" w:rsidRPr="007C4999">
              <w:rPr>
                <w:rFonts w:ascii="Arial" w:eastAsia="Arial Unicode MS" w:hAnsi="Arial" w:cs="Arial"/>
                <w:sz w:val="16"/>
                <w:szCs w:val="16"/>
              </w:rPr>
              <w:t>921</w:t>
            </w:r>
            <w:r w:rsidRPr="00494BF3">
              <w:rPr>
                <w:rFonts w:ascii="Arial" w:eastAsia="Arial Unicode MS" w:hAnsi="Arial" w:cs="Arial"/>
                <w:sz w:val="16"/>
                <w:szCs w:val="16"/>
              </w:rPr>
              <w:t>)</w:t>
            </w:r>
          </w:p>
        </w:tc>
        <w:tc>
          <w:tcPr>
            <w:tcW w:w="1152" w:type="dxa"/>
          </w:tcPr>
          <w:p w14:paraId="557CDDB3" w14:textId="10921366" w:rsidR="0077464A" w:rsidRPr="00494BF3" w:rsidRDefault="0077464A" w:rsidP="00494BF3">
            <w:pPr>
              <w:pStyle w:val="BlockText"/>
              <w:ind w:left="0" w:right="-72"/>
              <w:jc w:val="right"/>
              <w:rPr>
                <w:rFonts w:ascii="Arial" w:hAnsi="Arial" w:cs="Arial"/>
                <w:sz w:val="16"/>
                <w:szCs w:val="16"/>
                <w:cs/>
              </w:rPr>
            </w:pPr>
            <w:r w:rsidRPr="00494BF3">
              <w:rPr>
                <w:rFonts w:ascii="Arial" w:eastAsia="Arial Unicode MS" w:hAnsi="Arial" w:cs="Arial"/>
                <w:sz w:val="16"/>
                <w:szCs w:val="16"/>
              </w:rPr>
              <w:t>(</w:t>
            </w:r>
            <w:r w:rsidR="007C4999" w:rsidRPr="007C4999">
              <w:rPr>
                <w:rFonts w:ascii="Arial" w:eastAsia="Arial Unicode MS" w:hAnsi="Arial" w:cs="Arial"/>
                <w:sz w:val="16"/>
                <w:szCs w:val="16"/>
              </w:rPr>
              <w:t>422</w:t>
            </w:r>
            <w:r w:rsidRPr="00494BF3">
              <w:rPr>
                <w:rFonts w:ascii="Arial" w:eastAsia="Arial Unicode MS" w:hAnsi="Arial" w:cs="Arial"/>
                <w:sz w:val="16"/>
                <w:szCs w:val="16"/>
              </w:rPr>
              <w:t>,</w:t>
            </w:r>
            <w:r w:rsidR="007C4999" w:rsidRPr="007C4999">
              <w:rPr>
                <w:rFonts w:ascii="Arial" w:eastAsia="Arial Unicode MS" w:hAnsi="Arial" w:cs="Arial"/>
                <w:sz w:val="16"/>
                <w:szCs w:val="16"/>
              </w:rPr>
              <w:t>864</w:t>
            </w:r>
            <w:r w:rsidRPr="00494BF3">
              <w:rPr>
                <w:rFonts w:ascii="Arial" w:eastAsia="Arial Unicode MS" w:hAnsi="Arial" w:cs="Arial"/>
                <w:sz w:val="16"/>
                <w:szCs w:val="16"/>
              </w:rPr>
              <w:t>,</w:t>
            </w:r>
            <w:r w:rsidR="007C4999" w:rsidRPr="007C4999">
              <w:rPr>
                <w:rFonts w:ascii="Arial" w:eastAsia="Arial Unicode MS" w:hAnsi="Arial" w:cs="Arial"/>
                <w:sz w:val="16"/>
                <w:szCs w:val="16"/>
              </w:rPr>
              <w:t>379</w:t>
            </w:r>
            <w:r w:rsidRPr="00494BF3">
              <w:rPr>
                <w:rFonts w:ascii="Arial" w:eastAsia="Arial Unicode MS" w:hAnsi="Arial" w:cs="Arial"/>
                <w:sz w:val="16"/>
                <w:szCs w:val="16"/>
              </w:rPr>
              <w:t>)</w:t>
            </w:r>
          </w:p>
        </w:tc>
        <w:tc>
          <w:tcPr>
            <w:tcW w:w="1152" w:type="dxa"/>
          </w:tcPr>
          <w:p w14:paraId="325210C4" w14:textId="412E352C" w:rsidR="0077464A" w:rsidRPr="00494BF3" w:rsidRDefault="0077464A" w:rsidP="00494BF3">
            <w:pPr>
              <w:pStyle w:val="BlockText"/>
              <w:ind w:left="0" w:right="-72"/>
              <w:jc w:val="right"/>
              <w:rPr>
                <w:rFonts w:ascii="Arial" w:hAnsi="Arial" w:cs="Arial"/>
                <w:sz w:val="16"/>
                <w:szCs w:val="16"/>
                <w:cs/>
              </w:rPr>
            </w:pPr>
            <w:r w:rsidRPr="00494BF3">
              <w:rPr>
                <w:rFonts w:ascii="Arial" w:hAnsi="Arial" w:cs="Arial"/>
                <w:sz w:val="16"/>
                <w:szCs w:val="16"/>
              </w:rPr>
              <w:t>(</w:t>
            </w:r>
            <w:r w:rsidR="007C4999" w:rsidRPr="007C4999">
              <w:rPr>
                <w:rFonts w:ascii="Arial" w:hAnsi="Arial" w:cs="Arial"/>
                <w:sz w:val="16"/>
                <w:szCs w:val="16"/>
              </w:rPr>
              <w:t>423</w:t>
            </w:r>
            <w:r w:rsidRPr="00494BF3">
              <w:rPr>
                <w:rFonts w:ascii="Arial" w:hAnsi="Arial" w:cs="Arial"/>
                <w:sz w:val="16"/>
                <w:szCs w:val="16"/>
              </w:rPr>
              <w:t>,</w:t>
            </w:r>
            <w:r w:rsidR="007C4999" w:rsidRPr="007C4999">
              <w:rPr>
                <w:rFonts w:ascii="Arial" w:hAnsi="Arial" w:cs="Arial"/>
                <w:sz w:val="16"/>
                <w:szCs w:val="16"/>
              </w:rPr>
              <w:t>124</w:t>
            </w:r>
            <w:r w:rsidRPr="00494BF3">
              <w:rPr>
                <w:rFonts w:ascii="Arial" w:hAnsi="Arial" w:cs="Arial"/>
                <w:sz w:val="16"/>
                <w:szCs w:val="16"/>
              </w:rPr>
              <w:t>,</w:t>
            </w:r>
            <w:r w:rsidR="007C4999" w:rsidRPr="007C4999">
              <w:rPr>
                <w:rFonts w:ascii="Arial" w:hAnsi="Arial" w:cs="Arial"/>
                <w:sz w:val="16"/>
                <w:szCs w:val="16"/>
              </w:rPr>
              <w:t>300</w:t>
            </w:r>
            <w:r w:rsidRPr="00494BF3">
              <w:rPr>
                <w:rFonts w:ascii="Arial" w:hAnsi="Arial" w:cs="Arial"/>
                <w:sz w:val="16"/>
                <w:szCs w:val="16"/>
              </w:rPr>
              <w:t>)</w:t>
            </w:r>
          </w:p>
        </w:tc>
      </w:tr>
    </w:tbl>
    <w:p w14:paraId="7A4294EC" w14:textId="77777777" w:rsidR="0077464A" w:rsidRPr="00494BF3" w:rsidRDefault="0077464A" w:rsidP="00494BF3">
      <w:pPr>
        <w:pStyle w:val="a"/>
        <w:ind w:left="540" w:right="0"/>
        <w:jc w:val="both"/>
        <w:rPr>
          <w:rFonts w:ascii="Arial" w:hAnsi="Arial" w:cs="Arial"/>
          <w:sz w:val="18"/>
          <w:szCs w:val="18"/>
        </w:rPr>
      </w:pPr>
    </w:p>
    <w:tbl>
      <w:tblPr>
        <w:tblW w:w="0" w:type="auto"/>
        <w:tblInd w:w="115" w:type="dxa"/>
        <w:tblLayout w:type="fixed"/>
        <w:tblLook w:val="04A0" w:firstRow="1" w:lastRow="0" w:firstColumn="1" w:lastColumn="0" w:noHBand="0" w:noVBand="1"/>
      </w:tblPr>
      <w:tblGrid>
        <w:gridCol w:w="2808"/>
        <w:gridCol w:w="1080"/>
        <w:gridCol w:w="1080"/>
        <w:gridCol w:w="1080"/>
        <w:gridCol w:w="1080"/>
        <w:gridCol w:w="1152"/>
        <w:gridCol w:w="1152"/>
      </w:tblGrid>
      <w:tr w:rsidR="00494BF3" w:rsidRPr="00494BF3" w14:paraId="021A0F0A" w14:textId="77777777" w:rsidTr="00993DA0">
        <w:tc>
          <w:tcPr>
            <w:tcW w:w="2808" w:type="dxa"/>
            <w:vAlign w:val="bottom"/>
          </w:tcPr>
          <w:p w14:paraId="271DAB58" w14:textId="77777777" w:rsidR="0077464A" w:rsidRPr="00494BF3" w:rsidRDefault="0077464A" w:rsidP="00494BF3">
            <w:pPr>
              <w:spacing w:line="256" w:lineRule="auto"/>
              <w:ind w:left="427"/>
              <w:jc w:val="both"/>
              <w:rPr>
                <w:rFonts w:ascii="Arial" w:hAnsi="Arial" w:cs="Arial"/>
                <w:b/>
                <w:bCs/>
                <w:sz w:val="16"/>
                <w:szCs w:val="16"/>
                <w:lang w:val="en-US"/>
              </w:rPr>
            </w:pPr>
          </w:p>
        </w:tc>
        <w:tc>
          <w:tcPr>
            <w:tcW w:w="6624" w:type="dxa"/>
            <w:gridSpan w:val="6"/>
            <w:tcBorders>
              <w:left w:val="nil"/>
              <w:bottom w:val="single" w:sz="4" w:space="0" w:color="auto"/>
              <w:right w:val="nil"/>
            </w:tcBorders>
            <w:vAlign w:val="bottom"/>
          </w:tcPr>
          <w:p w14:paraId="38431F71" w14:textId="63F9E532" w:rsidR="0077464A" w:rsidRPr="00494BF3" w:rsidRDefault="0077464A" w:rsidP="00494BF3">
            <w:pPr>
              <w:spacing w:line="256" w:lineRule="auto"/>
              <w:ind w:right="-72"/>
              <w:jc w:val="center"/>
              <w:rPr>
                <w:rFonts w:ascii="Arial" w:hAnsi="Arial" w:cs="Arial"/>
                <w:b/>
                <w:bCs/>
                <w:sz w:val="16"/>
                <w:szCs w:val="16"/>
                <w:lang w:val="en-US"/>
              </w:rPr>
            </w:pPr>
            <w:r w:rsidRPr="00494BF3">
              <w:rPr>
                <w:rFonts w:ascii="Arial" w:eastAsia="Arial Unicode MS" w:hAnsi="Arial" w:cs="Arial"/>
                <w:b/>
                <w:bCs/>
                <w:sz w:val="16"/>
                <w:szCs w:val="16"/>
              </w:rPr>
              <w:t>Consolidated financial statements</w:t>
            </w:r>
          </w:p>
        </w:tc>
      </w:tr>
      <w:tr w:rsidR="00494BF3" w:rsidRPr="00494BF3" w14:paraId="497F4930" w14:textId="77777777" w:rsidTr="00993DA0">
        <w:tc>
          <w:tcPr>
            <w:tcW w:w="2808" w:type="dxa"/>
            <w:vAlign w:val="bottom"/>
            <w:hideMark/>
          </w:tcPr>
          <w:p w14:paraId="3CBFB612" w14:textId="272F1410" w:rsidR="0077464A" w:rsidRPr="00494BF3" w:rsidRDefault="0077464A" w:rsidP="00494BF3">
            <w:pPr>
              <w:spacing w:line="256" w:lineRule="auto"/>
              <w:ind w:left="427"/>
              <w:jc w:val="both"/>
              <w:rPr>
                <w:rFonts w:ascii="Arial" w:hAnsi="Arial" w:cs="Arial"/>
                <w:b/>
                <w:bCs/>
                <w:sz w:val="16"/>
                <w:szCs w:val="16"/>
                <w:lang w:val="en-US"/>
              </w:rPr>
            </w:pPr>
            <w:r w:rsidRPr="00494BF3">
              <w:rPr>
                <w:rFonts w:ascii="Arial" w:hAnsi="Arial" w:cs="Arial"/>
                <w:b/>
                <w:bCs/>
                <w:sz w:val="16"/>
                <w:szCs w:val="16"/>
                <w:lang w:val="en-US"/>
              </w:rPr>
              <w:t xml:space="preserve">As of </w:t>
            </w:r>
            <w:r w:rsidR="007C4999" w:rsidRPr="007C4999">
              <w:rPr>
                <w:rFonts w:ascii="Arial" w:hAnsi="Arial" w:cs="Arial"/>
                <w:b/>
                <w:bCs/>
                <w:sz w:val="16"/>
                <w:szCs w:val="16"/>
              </w:rPr>
              <w:t>31</w:t>
            </w:r>
            <w:r w:rsidRPr="00494BF3">
              <w:rPr>
                <w:rFonts w:ascii="Arial" w:hAnsi="Arial" w:cs="Arial"/>
                <w:b/>
                <w:bCs/>
                <w:sz w:val="16"/>
                <w:szCs w:val="16"/>
                <w:lang w:val="en-US"/>
              </w:rPr>
              <w:t xml:space="preserve"> December </w:t>
            </w:r>
            <w:r w:rsidR="007C4999" w:rsidRPr="007C4999">
              <w:rPr>
                <w:rFonts w:ascii="Arial" w:hAnsi="Arial" w:cs="Arial"/>
                <w:b/>
                <w:bCs/>
                <w:sz w:val="16"/>
                <w:szCs w:val="16"/>
              </w:rPr>
              <w:t>2024</w:t>
            </w:r>
          </w:p>
        </w:tc>
        <w:tc>
          <w:tcPr>
            <w:tcW w:w="1080" w:type="dxa"/>
            <w:tcBorders>
              <w:top w:val="single" w:sz="4" w:space="0" w:color="auto"/>
              <w:left w:val="nil"/>
              <w:bottom w:val="single" w:sz="4" w:space="0" w:color="auto"/>
              <w:right w:val="nil"/>
            </w:tcBorders>
            <w:vAlign w:val="bottom"/>
            <w:hideMark/>
          </w:tcPr>
          <w:p w14:paraId="21B8964D"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Not yet </w:t>
            </w:r>
          </w:p>
          <w:p w14:paraId="416AD693"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due</w:t>
            </w:r>
          </w:p>
          <w:p w14:paraId="3AB68DA2"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08645D97"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Up to </w:t>
            </w:r>
          </w:p>
          <w:p w14:paraId="0D672640" w14:textId="2AEEA89D" w:rsidR="0077464A"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3</w:t>
            </w:r>
            <w:r w:rsidR="0077464A" w:rsidRPr="00494BF3">
              <w:rPr>
                <w:rFonts w:ascii="Arial" w:hAnsi="Arial" w:cs="Arial"/>
                <w:b/>
                <w:bCs/>
                <w:sz w:val="16"/>
                <w:szCs w:val="16"/>
                <w:lang w:val="en-US"/>
              </w:rPr>
              <w:t xml:space="preserve"> months</w:t>
            </w:r>
          </w:p>
          <w:p w14:paraId="49332829"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4A988E9A" w14:textId="057B7841" w:rsidR="0077464A"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3</w:t>
            </w:r>
            <w:r w:rsidR="0077464A" w:rsidRPr="00494BF3">
              <w:rPr>
                <w:rFonts w:ascii="Arial" w:hAnsi="Arial" w:cs="Arial"/>
                <w:b/>
                <w:bCs/>
                <w:sz w:val="16"/>
                <w:szCs w:val="16"/>
                <w:lang w:val="en-US"/>
              </w:rPr>
              <w:t xml:space="preserve"> - </w:t>
            </w:r>
            <w:r w:rsidRPr="007C4999">
              <w:rPr>
                <w:rFonts w:ascii="Arial" w:hAnsi="Arial" w:cs="Arial"/>
                <w:b/>
                <w:bCs/>
                <w:sz w:val="16"/>
                <w:szCs w:val="16"/>
              </w:rPr>
              <w:t>6</w:t>
            </w:r>
            <w:r w:rsidR="0077464A" w:rsidRPr="00494BF3">
              <w:rPr>
                <w:rFonts w:ascii="Arial" w:hAnsi="Arial" w:cs="Arial"/>
                <w:b/>
                <w:bCs/>
                <w:sz w:val="16"/>
                <w:szCs w:val="16"/>
                <w:lang w:val="en-US"/>
              </w:rPr>
              <w:t xml:space="preserve"> months</w:t>
            </w:r>
          </w:p>
          <w:p w14:paraId="59A37E63"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70349100" w14:textId="4380F4CC" w:rsidR="0077464A"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6</w:t>
            </w:r>
            <w:r w:rsidR="0077464A" w:rsidRPr="00494BF3">
              <w:rPr>
                <w:rFonts w:ascii="Arial" w:hAnsi="Arial" w:cs="Arial"/>
                <w:b/>
                <w:bCs/>
                <w:sz w:val="16"/>
                <w:szCs w:val="16"/>
                <w:lang w:val="en-US"/>
              </w:rPr>
              <w:t xml:space="preserve"> - </w:t>
            </w:r>
            <w:r w:rsidRPr="007C4999">
              <w:rPr>
                <w:rFonts w:ascii="Arial" w:hAnsi="Arial" w:cs="Arial"/>
                <w:b/>
                <w:bCs/>
                <w:sz w:val="16"/>
                <w:szCs w:val="16"/>
              </w:rPr>
              <w:t>12</w:t>
            </w:r>
            <w:r w:rsidR="0077464A" w:rsidRPr="00494BF3">
              <w:rPr>
                <w:rFonts w:ascii="Arial" w:hAnsi="Arial" w:cs="Arial"/>
                <w:b/>
                <w:bCs/>
                <w:sz w:val="16"/>
                <w:szCs w:val="16"/>
                <w:lang w:val="en-US"/>
              </w:rPr>
              <w:t xml:space="preserve"> months</w:t>
            </w:r>
          </w:p>
          <w:p w14:paraId="2BABA290"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152" w:type="dxa"/>
            <w:tcBorders>
              <w:top w:val="single" w:sz="4" w:space="0" w:color="auto"/>
              <w:left w:val="nil"/>
              <w:bottom w:val="single" w:sz="4" w:space="0" w:color="auto"/>
              <w:right w:val="nil"/>
            </w:tcBorders>
            <w:vAlign w:val="bottom"/>
            <w:hideMark/>
          </w:tcPr>
          <w:p w14:paraId="72884800"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 xml:space="preserve">More than </w:t>
            </w:r>
          </w:p>
          <w:p w14:paraId="713F1219" w14:textId="7736C433" w:rsidR="0077464A" w:rsidRPr="00494BF3" w:rsidRDefault="007C4999" w:rsidP="00494BF3">
            <w:pPr>
              <w:spacing w:line="256" w:lineRule="auto"/>
              <w:ind w:right="-72"/>
              <w:jc w:val="right"/>
              <w:rPr>
                <w:rFonts w:ascii="Arial" w:hAnsi="Arial" w:cs="Arial"/>
                <w:b/>
                <w:bCs/>
                <w:sz w:val="16"/>
                <w:szCs w:val="16"/>
                <w:lang w:val="en-US"/>
              </w:rPr>
            </w:pPr>
            <w:r w:rsidRPr="007C4999">
              <w:rPr>
                <w:rFonts w:ascii="Arial" w:hAnsi="Arial" w:cs="Arial"/>
                <w:b/>
                <w:bCs/>
                <w:sz w:val="16"/>
                <w:szCs w:val="16"/>
              </w:rPr>
              <w:t>12</w:t>
            </w:r>
            <w:r w:rsidR="0077464A" w:rsidRPr="00494BF3">
              <w:rPr>
                <w:rFonts w:ascii="Arial" w:hAnsi="Arial" w:cs="Arial"/>
                <w:b/>
                <w:bCs/>
                <w:sz w:val="16"/>
                <w:szCs w:val="16"/>
                <w:lang w:val="en-US"/>
              </w:rPr>
              <w:t xml:space="preserve"> months</w:t>
            </w:r>
          </w:p>
          <w:p w14:paraId="1BA62AB7"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152" w:type="dxa"/>
            <w:tcBorders>
              <w:top w:val="single" w:sz="4" w:space="0" w:color="auto"/>
              <w:left w:val="nil"/>
              <w:bottom w:val="single" w:sz="4" w:space="0" w:color="auto"/>
              <w:right w:val="nil"/>
            </w:tcBorders>
            <w:vAlign w:val="bottom"/>
            <w:hideMark/>
          </w:tcPr>
          <w:p w14:paraId="50C17C08"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Total</w:t>
            </w:r>
          </w:p>
          <w:p w14:paraId="29C018AC" w14:textId="77777777" w:rsidR="0077464A" w:rsidRPr="00494BF3" w:rsidRDefault="0077464A" w:rsidP="00494BF3">
            <w:pPr>
              <w:spacing w:line="256" w:lineRule="auto"/>
              <w:ind w:right="-72"/>
              <w:jc w:val="right"/>
              <w:rPr>
                <w:rFonts w:ascii="Arial" w:hAnsi="Arial" w:cs="Arial"/>
                <w:b/>
                <w:bCs/>
                <w:sz w:val="16"/>
                <w:szCs w:val="16"/>
                <w:lang w:val="en-US"/>
              </w:rPr>
            </w:pPr>
            <w:r w:rsidRPr="00494BF3">
              <w:rPr>
                <w:rFonts w:ascii="Arial" w:hAnsi="Arial" w:cs="Arial"/>
                <w:b/>
                <w:bCs/>
                <w:sz w:val="16"/>
                <w:szCs w:val="16"/>
                <w:lang w:val="en-US"/>
              </w:rPr>
              <w:t>Baht</w:t>
            </w:r>
          </w:p>
        </w:tc>
      </w:tr>
      <w:tr w:rsidR="00494BF3" w:rsidRPr="00494BF3" w14:paraId="22350577" w14:textId="77777777" w:rsidTr="00993DA0">
        <w:tc>
          <w:tcPr>
            <w:tcW w:w="2808" w:type="dxa"/>
            <w:vAlign w:val="bottom"/>
          </w:tcPr>
          <w:p w14:paraId="332793F3" w14:textId="77777777" w:rsidR="0077464A" w:rsidRPr="00494BF3" w:rsidRDefault="0077464A" w:rsidP="00494BF3">
            <w:pPr>
              <w:spacing w:line="256" w:lineRule="auto"/>
              <w:ind w:left="427"/>
              <w:jc w:val="both"/>
              <w:rPr>
                <w:rFonts w:ascii="Arial" w:hAnsi="Arial" w:cs="Arial"/>
                <w:sz w:val="16"/>
                <w:szCs w:val="16"/>
                <w:lang w:val="en-US"/>
              </w:rPr>
            </w:pPr>
          </w:p>
        </w:tc>
        <w:tc>
          <w:tcPr>
            <w:tcW w:w="1080" w:type="dxa"/>
            <w:tcBorders>
              <w:top w:val="single" w:sz="4" w:space="0" w:color="auto"/>
              <w:left w:val="nil"/>
              <w:right w:val="nil"/>
            </w:tcBorders>
            <w:vAlign w:val="bottom"/>
          </w:tcPr>
          <w:p w14:paraId="10639F22" w14:textId="77777777" w:rsidR="0077464A" w:rsidRPr="00494BF3" w:rsidRDefault="0077464A" w:rsidP="00494BF3">
            <w:pPr>
              <w:spacing w:line="256" w:lineRule="auto"/>
              <w:ind w:right="-72"/>
              <w:jc w:val="both"/>
              <w:rPr>
                <w:rFonts w:ascii="Arial" w:hAnsi="Arial" w:cs="Arial"/>
                <w:sz w:val="16"/>
                <w:szCs w:val="16"/>
                <w:lang w:val="en-US"/>
              </w:rPr>
            </w:pPr>
          </w:p>
        </w:tc>
        <w:tc>
          <w:tcPr>
            <w:tcW w:w="1080" w:type="dxa"/>
            <w:tcBorders>
              <w:top w:val="single" w:sz="4" w:space="0" w:color="auto"/>
              <w:left w:val="nil"/>
              <w:right w:val="nil"/>
            </w:tcBorders>
            <w:vAlign w:val="bottom"/>
          </w:tcPr>
          <w:p w14:paraId="58DC8443"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tcBorders>
              <w:top w:val="single" w:sz="4" w:space="0" w:color="auto"/>
              <w:left w:val="nil"/>
              <w:right w:val="nil"/>
            </w:tcBorders>
            <w:vAlign w:val="bottom"/>
          </w:tcPr>
          <w:p w14:paraId="1ECADEED"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tcBorders>
              <w:top w:val="single" w:sz="4" w:space="0" w:color="auto"/>
              <w:left w:val="nil"/>
              <w:right w:val="nil"/>
            </w:tcBorders>
            <w:vAlign w:val="bottom"/>
          </w:tcPr>
          <w:p w14:paraId="67D6E2BE" w14:textId="77777777" w:rsidR="0077464A" w:rsidRPr="00494BF3" w:rsidRDefault="0077464A" w:rsidP="00494BF3">
            <w:pPr>
              <w:spacing w:line="256" w:lineRule="auto"/>
              <w:ind w:right="-72"/>
              <w:jc w:val="right"/>
              <w:rPr>
                <w:rFonts w:ascii="Arial" w:hAnsi="Arial" w:cs="Arial"/>
                <w:sz w:val="16"/>
                <w:szCs w:val="16"/>
                <w:lang w:val="en-US"/>
              </w:rPr>
            </w:pPr>
          </w:p>
        </w:tc>
        <w:tc>
          <w:tcPr>
            <w:tcW w:w="1152" w:type="dxa"/>
            <w:tcBorders>
              <w:top w:val="single" w:sz="4" w:space="0" w:color="auto"/>
              <w:left w:val="nil"/>
              <w:right w:val="nil"/>
            </w:tcBorders>
            <w:vAlign w:val="bottom"/>
          </w:tcPr>
          <w:p w14:paraId="39C57927" w14:textId="77777777" w:rsidR="0077464A" w:rsidRPr="00494BF3" w:rsidRDefault="0077464A" w:rsidP="00494BF3">
            <w:pPr>
              <w:spacing w:line="256" w:lineRule="auto"/>
              <w:ind w:right="-72"/>
              <w:jc w:val="right"/>
              <w:rPr>
                <w:rFonts w:ascii="Arial" w:hAnsi="Arial" w:cs="Arial"/>
                <w:sz w:val="16"/>
                <w:szCs w:val="16"/>
                <w:lang w:val="en-US"/>
              </w:rPr>
            </w:pPr>
          </w:p>
        </w:tc>
        <w:tc>
          <w:tcPr>
            <w:tcW w:w="1152" w:type="dxa"/>
            <w:tcBorders>
              <w:top w:val="single" w:sz="4" w:space="0" w:color="auto"/>
              <w:left w:val="nil"/>
              <w:right w:val="nil"/>
            </w:tcBorders>
            <w:vAlign w:val="bottom"/>
          </w:tcPr>
          <w:p w14:paraId="67C596BF" w14:textId="77777777" w:rsidR="0077464A" w:rsidRPr="00494BF3" w:rsidRDefault="0077464A" w:rsidP="00494BF3">
            <w:pPr>
              <w:spacing w:line="256" w:lineRule="auto"/>
              <w:ind w:right="-72"/>
              <w:jc w:val="right"/>
              <w:rPr>
                <w:rFonts w:ascii="Arial" w:hAnsi="Arial" w:cs="Arial"/>
                <w:sz w:val="16"/>
                <w:szCs w:val="16"/>
                <w:lang w:val="en-US"/>
              </w:rPr>
            </w:pPr>
          </w:p>
        </w:tc>
      </w:tr>
      <w:tr w:rsidR="00494BF3" w:rsidRPr="00494BF3" w14:paraId="30129D5C" w14:textId="77777777" w:rsidTr="00993DA0">
        <w:tc>
          <w:tcPr>
            <w:tcW w:w="2808" w:type="dxa"/>
            <w:vAlign w:val="bottom"/>
          </w:tcPr>
          <w:p w14:paraId="671F652B" w14:textId="58C95AB8" w:rsidR="0077464A" w:rsidRPr="00494BF3" w:rsidRDefault="0077464A"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Gross carrying amount </w:t>
            </w:r>
          </w:p>
        </w:tc>
        <w:tc>
          <w:tcPr>
            <w:tcW w:w="1080" w:type="dxa"/>
            <w:vAlign w:val="bottom"/>
          </w:tcPr>
          <w:p w14:paraId="3A7912A4"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vAlign w:val="bottom"/>
          </w:tcPr>
          <w:p w14:paraId="51CCE642"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vAlign w:val="bottom"/>
          </w:tcPr>
          <w:p w14:paraId="3CAA5329" w14:textId="77777777" w:rsidR="0077464A" w:rsidRPr="00494BF3" w:rsidRDefault="0077464A" w:rsidP="00494BF3">
            <w:pPr>
              <w:spacing w:line="256" w:lineRule="auto"/>
              <w:ind w:right="-72"/>
              <w:jc w:val="right"/>
              <w:rPr>
                <w:rFonts w:ascii="Arial" w:hAnsi="Arial" w:cs="Arial"/>
                <w:sz w:val="16"/>
                <w:szCs w:val="16"/>
                <w:lang w:val="en-US"/>
              </w:rPr>
            </w:pPr>
          </w:p>
        </w:tc>
        <w:tc>
          <w:tcPr>
            <w:tcW w:w="1080" w:type="dxa"/>
            <w:vAlign w:val="bottom"/>
          </w:tcPr>
          <w:p w14:paraId="6D4515EC" w14:textId="77777777" w:rsidR="0077464A" w:rsidRPr="00494BF3" w:rsidRDefault="0077464A" w:rsidP="00494BF3">
            <w:pPr>
              <w:spacing w:line="256" w:lineRule="auto"/>
              <w:ind w:right="-72"/>
              <w:jc w:val="right"/>
              <w:rPr>
                <w:rFonts w:ascii="Arial" w:hAnsi="Arial" w:cs="Arial"/>
                <w:sz w:val="16"/>
                <w:szCs w:val="16"/>
                <w:lang w:val="en-US"/>
              </w:rPr>
            </w:pPr>
          </w:p>
        </w:tc>
        <w:tc>
          <w:tcPr>
            <w:tcW w:w="1152" w:type="dxa"/>
            <w:vAlign w:val="bottom"/>
          </w:tcPr>
          <w:p w14:paraId="0E66EA43" w14:textId="77777777" w:rsidR="0077464A" w:rsidRPr="00494BF3" w:rsidRDefault="0077464A" w:rsidP="00494BF3">
            <w:pPr>
              <w:spacing w:line="256" w:lineRule="auto"/>
              <w:ind w:right="-72"/>
              <w:jc w:val="right"/>
              <w:rPr>
                <w:rFonts w:ascii="Arial" w:hAnsi="Arial" w:cs="Arial"/>
                <w:sz w:val="16"/>
                <w:szCs w:val="16"/>
                <w:lang w:val="en-US"/>
              </w:rPr>
            </w:pPr>
          </w:p>
        </w:tc>
        <w:tc>
          <w:tcPr>
            <w:tcW w:w="1152" w:type="dxa"/>
            <w:vAlign w:val="bottom"/>
          </w:tcPr>
          <w:p w14:paraId="1D35B2A1" w14:textId="77777777" w:rsidR="0077464A" w:rsidRPr="00494BF3" w:rsidRDefault="0077464A" w:rsidP="00494BF3">
            <w:pPr>
              <w:spacing w:line="256" w:lineRule="auto"/>
              <w:ind w:right="-72"/>
              <w:jc w:val="right"/>
              <w:rPr>
                <w:rFonts w:ascii="Arial" w:hAnsi="Arial" w:cs="Arial"/>
                <w:sz w:val="16"/>
                <w:szCs w:val="16"/>
                <w:lang w:val="en-US"/>
              </w:rPr>
            </w:pPr>
          </w:p>
        </w:tc>
      </w:tr>
      <w:tr w:rsidR="00494BF3" w:rsidRPr="00494BF3" w14:paraId="57DF820E" w14:textId="77777777" w:rsidTr="00CB58F5">
        <w:trPr>
          <w:trHeight w:val="63"/>
        </w:trPr>
        <w:tc>
          <w:tcPr>
            <w:tcW w:w="2808" w:type="dxa"/>
            <w:vAlign w:val="bottom"/>
          </w:tcPr>
          <w:p w14:paraId="552BA837" w14:textId="7D25A8B5" w:rsidR="0077464A" w:rsidRPr="00494BF3" w:rsidRDefault="0077464A"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 trade receivables</w:t>
            </w:r>
          </w:p>
        </w:tc>
        <w:tc>
          <w:tcPr>
            <w:tcW w:w="1080" w:type="dxa"/>
          </w:tcPr>
          <w:p w14:paraId="06E11F00" w14:textId="26570875" w:rsidR="0077464A" w:rsidRPr="00494BF3" w:rsidRDefault="007C4999" w:rsidP="00494BF3">
            <w:pPr>
              <w:pStyle w:val="BlockText"/>
              <w:ind w:left="0" w:right="-72"/>
              <w:jc w:val="right"/>
              <w:rPr>
                <w:rFonts w:ascii="Arial" w:hAnsi="Arial" w:cs="Arial"/>
                <w:sz w:val="16"/>
                <w:szCs w:val="16"/>
                <w:cs/>
              </w:rPr>
            </w:pPr>
            <w:r w:rsidRPr="007C4999">
              <w:rPr>
                <w:rFonts w:ascii="Arial" w:hAnsi="Arial" w:cs="Arial"/>
                <w:sz w:val="16"/>
                <w:szCs w:val="16"/>
              </w:rPr>
              <w:t>8</w:t>
            </w:r>
            <w:r w:rsidR="0077464A" w:rsidRPr="00494BF3">
              <w:rPr>
                <w:rFonts w:ascii="Arial" w:hAnsi="Arial" w:cs="Arial"/>
                <w:sz w:val="16"/>
                <w:szCs w:val="16"/>
              </w:rPr>
              <w:t>,</w:t>
            </w:r>
            <w:r w:rsidRPr="007C4999">
              <w:rPr>
                <w:rFonts w:ascii="Arial" w:hAnsi="Arial" w:cs="Arial"/>
                <w:sz w:val="16"/>
                <w:szCs w:val="16"/>
              </w:rPr>
              <w:t>032</w:t>
            </w:r>
            <w:r w:rsidR="0077464A" w:rsidRPr="00494BF3">
              <w:rPr>
                <w:rFonts w:ascii="Arial" w:hAnsi="Arial" w:cs="Arial"/>
                <w:sz w:val="16"/>
                <w:szCs w:val="16"/>
              </w:rPr>
              <w:t>,</w:t>
            </w:r>
            <w:r w:rsidRPr="007C4999">
              <w:rPr>
                <w:rFonts w:ascii="Arial" w:hAnsi="Arial" w:cs="Arial"/>
                <w:sz w:val="16"/>
                <w:szCs w:val="16"/>
              </w:rPr>
              <w:t>092</w:t>
            </w:r>
          </w:p>
        </w:tc>
        <w:tc>
          <w:tcPr>
            <w:tcW w:w="1080" w:type="dxa"/>
          </w:tcPr>
          <w:p w14:paraId="056EEE63" w14:textId="03AC3021" w:rsidR="0077464A" w:rsidRPr="00494BF3" w:rsidRDefault="007C4999" w:rsidP="00494BF3">
            <w:pPr>
              <w:pStyle w:val="BlockText"/>
              <w:ind w:left="0" w:right="-72"/>
              <w:jc w:val="right"/>
              <w:rPr>
                <w:rFonts w:ascii="Arial" w:hAnsi="Arial" w:cs="Arial"/>
                <w:sz w:val="16"/>
                <w:szCs w:val="16"/>
                <w:cs/>
              </w:rPr>
            </w:pPr>
            <w:r w:rsidRPr="007C4999">
              <w:rPr>
                <w:rFonts w:ascii="Arial" w:hAnsi="Arial" w:cs="Arial"/>
                <w:sz w:val="16"/>
                <w:szCs w:val="16"/>
              </w:rPr>
              <w:t>22</w:t>
            </w:r>
            <w:r w:rsidR="0077464A" w:rsidRPr="00494BF3">
              <w:rPr>
                <w:rFonts w:ascii="Arial" w:hAnsi="Arial" w:cs="Arial"/>
                <w:sz w:val="16"/>
                <w:szCs w:val="16"/>
              </w:rPr>
              <w:t>,</w:t>
            </w:r>
            <w:r w:rsidRPr="007C4999">
              <w:rPr>
                <w:rFonts w:ascii="Arial" w:hAnsi="Arial" w:cs="Arial"/>
                <w:sz w:val="16"/>
                <w:szCs w:val="16"/>
              </w:rPr>
              <w:t>252</w:t>
            </w:r>
            <w:r w:rsidR="0077464A" w:rsidRPr="00494BF3">
              <w:rPr>
                <w:rFonts w:ascii="Arial" w:hAnsi="Arial" w:cs="Arial"/>
                <w:sz w:val="16"/>
                <w:szCs w:val="16"/>
              </w:rPr>
              <w:t>,</w:t>
            </w:r>
            <w:r w:rsidRPr="007C4999">
              <w:rPr>
                <w:rFonts w:ascii="Arial" w:hAnsi="Arial" w:cs="Arial"/>
                <w:sz w:val="16"/>
                <w:szCs w:val="16"/>
              </w:rPr>
              <w:t>358</w:t>
            </w:r>
          </w:p>
        </w:tc>
        <w:tc>
          <w:tcPr>
            <w:tcW w:w="1080" w:type="dxa"/>
          </w:tcPr>
          <w:p w14:paraId="0BBC05F6" w14:textId="458361FA" w:rsidR="0077464A" w:rsidRPr="00494BF3" w:rsidRDefault="007C4999" w:rsidP="00494BF3">
            <w:pPr>
              <w:pStyle w:val="BlockText"/>
              <w:ind w:left="0" w:right="-72"/>
              <w:jc w:val="right"/>
              <w:rPr>
                <w:rFonts w:ascii="Arial" w:hAnsi="Arial" w:cs="Arial"/>
                <w:sz w:val="16"/>
                <w:szCs w:val="16"/>
                <w:cs/>
              </w:rPr>
            </w:pPr>
            <w:r w:rsidRPr="007C4999">
              <w:rPr>
                <w:rFonts w:ascii="Arial" w:hAnsi="Arial" w:cs="Arial"/>
                <w:sz w:val="16"/>
                <w:szCs w:val="16"/>
              </w:rPr>
              <w:t>16</w:t>
            </w:r>
            <w:r w:rsidR="0077464A" w:rsidRPr="00494BF3">
              <w:rPr>
                <w:rFonts w:ascii="Arial" w:hAnsi="Arial" w:cs="Arial"/>
                <w:sz w:val="16"/>
                <w:szCs w:val="16"/>
              </w:rPr>
              <w:t>,</w:t>
            </w:r>
            <w:r w:rsidRPr="007C4999">
              <w:rPr>
                <w:rFonts w:ascii="Arial" w:hAnsi="Arial" w:cs="Arial"/>
                <w:sz w:val="16"/>
                <w:szCs w:val="16"/>
              </w:rPr>
              <w:t>059</w:t>
            </w:r>
            <w:r w:rsidR="0077464A" w:rsidRPr="00494BF3">
              <w:rPr>
                <w:rFonts w:ascii="Arial" w:hAnsi="Arial" w:cs="Arial"/>
                <w:sz w:val="16"/>
                <w:szCs w:val="16"/>
              </w:rPr>
              <w:t>,</w:t>
            </w:r>
            <w:r w:rsidRPr="007C4999">
              <w:rPr>
                <w:rFonts w:ascii="Arial" w:hAnsi="Arial" w:cs="Arial"/>
                <w:sz w:val="16"/>
                <w:szCs w:val="16"/>
              </w:rPr>
              <w:t>241</w:t>
            </w:r>
          </w:p>
        </w:tc>
        <w:tc>
          <w:tcPr>
            <w:tcW w:w="1080" w:type="dxa"/>
          </w:tcPr>
          <w:p w14:paraId="473D7879" w14:textId="1A52CB04" w:rsidR="0077464A" w:rsidRPr="00494BF3" w:rsidRDefault="007C4999" w:rsidP="00494BF3">
            <w:pPr>
              <w:pStyle w:val="BlockText"/>
              <w:ind w:left="0" w:right="-72"/>
              <w:jc w:val="right"/>
              <w:rPr>
                <w:rFonts w:ascii="Arial" w:hAnsi="Arial" w:cs="Arial"/>
                <w:sz w:val="16"/>
                <w:szCs w:val="16"/>
              </w:rPr>
            </w:pPr>
            <w:r w:rsidRPr="007C4999">
              <w:rPr>
                <w:rFonts w:ascii="Arial" w:hAnsi="Arial" w:cs="Arial"/>
                <w:sz w:val="16"/>
                <w:szCs w:val="16"/>
              </w:rPr>
              <w:t>13</w:t>
            </w:r>
            <w:r w:rsidR="0077464A" w:rsidRPr="00494BF3">
              <w:rPr>
                <w:rFonts w:ascii="Arial" w:hAnsi="Arial" w:cs="Arial"/>
                <w:sz w:val="16"/>
                <w:szCs w:val="16"/>
              </w:rPr>
              <w:t>,</w:t>
            </w:r>
            <w:r w:rsidRPr="007C4999">
              <w:rPr>
                <w:rFonts w:ascii="Arial" w:hAnsi="Arial" w:cs="Arial"/>
                <w:sz w:val="16"/>
                <w:szCs w:val="16"/>
              </w:rPr>
              <w:t>353</w:t>
            </w:r>
            <w:r w:rsidR="0077464A" w:rsidRPr="00494BF3">
              <w:rPr>
                <w:rFonts w:ascii="Arial" w:hAnsi="Arial" w:cs="Arial"/>
                <w:sz w:val="16"/>
                <w:szCs w:val="16"/>
              </w:rPr>
              <w:t>,</w:t>
            </w:r>
            <w:r w:rsidRPr="007C4999">
              <w:rPr>
                <w:rFonts w:ascii="Arial" w:hAnsi="Arial" w:cs="Arial"/>
                <w:sz w:val="16"/>
                <w:szCs w:val="16"/>
              </w:rPr>
              <w:t>163</w:t>
            </w:r>
          </w:p>
        </w:tc>
        <w:tc>
          <w:tcPr>
            <w:tcW w:w="1152" w:type="dxa"/>
          </w:tcPr>
          <w:p w14:paraId="1C438616" w14:textId="27E6C558" w:rsidR="0077464A" w:rsidRPr="00494BF3" w:rsidRDefault="007C4999" w:rsidP="00494BF3">
            <w:pPr>
              <w:pStyle w:val="BlockText"/>
              <w:ind w:left="0" w:right="-72"/>
              <w:jc w:val="right"/>
              <w:rPr>
                <w:rFonts w:ascii="Arial" w:hAnsi="Arial" w:cs="Arial"/>
                <w:sz w:val="16"/>
                <w:szCs w:val="16"/>
              </w:rPr>
            </w:pPr>
            <w:r w:rsidRPr="007C4999">
              <w:rPr>
                <w:rFonts w:ascii="Arial" w:hAnsi="Arial" w:cs="Arial"/>
                <w:sz w:val="16"/>
                <w:szCs w:val="16"/>
              </w:rPr>
              <w:t>2</w:t>
            </w:r>
            <w:r w:rsidR="0077464A" w:rsidRPr="00494BF3">
              <w:rPr>
                <w:rFonts w:ascii="Arial" w:hAnsi="Arial" w:cs="Arial"/>
                <w:sz w:val="16"/>
                <w:szCs w:val="16"/>
              </w:rPr>
              <w:t>,</w:t>
            </w:r>
            <w:r w:rsidRPr="007C4999">
              <w:rPr>
                <w:rFonts w:ascii="Arial" w:hAnsi="Arial" w:cs="Arial"/>
                <w:sz w:val="16"/>
                <w:szCs w:val="16"/>
              </w:rPr>
              <w:t>303</w:t>
            </w:r>
            <w:r w:rsidR="0077464A" w:rsidRPr="00494BF3">
              <w:rPr>
                <w:rFonts w:ascii="Arial" w:hAnsi="Arial" w:cs="Arial"/>
                <w:sz w:val="16"/>
                <w:szCs w:val="16"/>
              </w:rPr>
              <w:t>,</w:t>
            </w:r>
            <w:r w:rsidRPr="007C4999">
              <w:rPr>
                <w:rFonts w:ascii="Arial" w:hAnsi="Arial" w:cs="Arial"/>
                <w:sz w:val="16"/>
                <w:szCs w:val="16"/>
              </w:rPr>
              <w:t>321</w:t>
            </w:r>
          </w:p>
        </w:tc>
        <w:tc>
          <w:tcPr>
            <w:tcW w:w="1152" w:type="dxa"/>
          </w:tcPr>
          <w:p w14:paraId="657BC272" w14:textId="28A749EA" w:rsidR="0077464A" w:rsidRPr="00494BF3" w:rsidRDefault="007C4999" w:rsidP="00494BF3">
            <w:pPr>
              <w:pStyle w:val="BlockText"/>
              <w:ind w:left="0" w:right="-72"/>
              <w:jc w:val="right"/>
              <w:rPr>
                <w:rFonts w:ascii="Arial" w:hAnsi="Arial" w:cs="Arial"/>
                <w:sz w:val="16"/>
                <w:szCs w:val="16"/>
                <w:cs/>
              </w:rPr>
            </w:pPr>
            <w:r w:rsidRPr="007C4999">
              <w:rPr>
                <w:rFonts w:ascii="Arial" w:hAnsi="Arial" w:cs="Arial"/>
                <w:sz w:val="16"/>
                <w:szCs w:val="16"/>
              </w:rPr>
              <w:t>62</w:t>
            </w:r>
            <w:r w:rsidR="0077464A" w:rsidRPr="00494BF3">
              <w:rPr>
                <w:rFonts w:ascii="Arial" w:hAnsi="Arial" w:cs="Arial"/>
                <w:sz w:val="16"/>
                <w:szCs w:val="16"/>
              </w:rPr>
              <w:t>,</w:t>
            </w:r>
            <w:r w:rsidRPr="007C4999">
              <w:rPr>
                <w:rFonts w:ascii="Arial" w:hAnsi="Arial" w:cs="Arial"/>
                <w:sz w:val="16"/>
                <w:szCs w:val="16"/>
              </w:rPr>
              <w:t>000</w:t>
            </w:r>
            <w:r w:rsidR="0077464A" w:rsidRPr="00494BF3">
              <w:rPr>
                <w:rFonts w:ascii="Arial" w:hAnsi="Arial" w:cs="Arial"/>
                <w:sz w:val="16"/>
                <w:szCs w:val="16"/>
              </w:rPr>
              <w:t>,</w:t>
            </w:r>
            <w:r w:rsidRPr="007C4999">
              <w:rPr>
                <w:rFonts w:ascii="Arial" w:hAnsi="Arial" w:cs="Arial"/>
                <w:sz w:val="16"/>
                <w:szCs w:val="16"/>
              </w:rPr>
              <w:t>175</w:t>
            </w:r>
          </w:p>
        </w:tc>
      </w:tr>
      <w:tr w:rsidR="00494BF3" w:rsidRPr="00494BF3" w14:paraId="2910ED63" w14:textId="77777777" w:rsidTr="00CB58F5">
        <w:tc>
          <w:tcPr>
            <w:tcW w:w="2808" w:type="dxa"/>
            <w:vAlign w:val="bottom"/>
          </w:tcPr>
          <w:p w14:paraId="348D297B" w14:textId="6B292686" w:rsidR="0077464A" w:rsidRPr="00494BF3" w:rsidRDefault="0077464A"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 xml:space="preserve">   - contract assets</w:t>
            </w:r>
          </w:p>
        </w:tc>
        <w:tc>
          <w:tcPr>
            <w:tcW w:w="1080" w:type="dxa"/>
          </w:tcPr>
          <w:p w14:paraId="267D17B8" w14:textId="64B86D95" w:rsidR="0077464A" w:rsidRPr="00494BF3" w:rsidRDefault="007C4999" w:rsidP="00494BF3">
            <w:pPr>
              <w:pStyle w:val="BlockText"/>
              <w:ind w:left="0" w:right="-72"/>
              <w:jc w:val="right"/>
              <w:rPr>
                <w:rFonts w:ascii="Arial" w:eastAsia="Arial Unicode MS" w:hAnsi="Arial" w:cs="Arial"/>
                <w:sz w:val="16"/>
                <w:szCs w:val="16"/>
                <w:cs/>
              </w:rPr>
            </w:pPr>
            <w:r w:rsidRPr="007C4999">
              <w:rPr>
                <w:rFonts w:ascii="Arial" w:hAnsi="Arial" w:cs="Arial"/>
                <w:sz w:val="16"/>
                <w:szCs w:val="16"/>
              </w:rPr>
              <w:t>6</w:t>
            </w:r>
            <w:r w:rsidR="0077464A" w:rsidRPr="00494BF3">
              <w:rPr>
                <w:rFonts w:ascii="Arial" w:hAnsi="Arial" w:cs="Arial"/>
                <w:sz w:val="16"/>
                <w:szCs w:val="16"/>
              </w:rPr>
              <w:t>,</w:t>
            </w:r>
            <w:r w:rsidRPr="007C4999">
              <w:rPr>
                <w:rFonts w:ascii="Arial" w:hAnsi="Arial" w:cs="Arial"/>
                <w:sz w:val="16"/>
                <w:szCs w:val="16"/>
              </w:rPr>
              <w:t>587</w:t>
            </w:r>
            <w:r w:rsidR="0077464A" w:rsidRPr="00494BF3">
              <w:rPr>
                <w:rFonts w:ascii="Arial" w:hAnsi="Arial" w:cs="Arial"/>
                <w:sz w:val="16"/>
                <w:szCs w:val="16"/>
              </w:rPr>
              <w:t>,</w:t>
            </w:r>
            <w:r w:rsidRPr="007C4999">
              <w:rPr>
                <w:rFonts w:ascii="Arial" w:hAnsi="Arial" w:cs="Arial"/>
                <w:sz w:val="16"/>
                <w:szCs w:val="16"/>
              </w:rPr>
              <w:t>795</w:t>
            </w:r>
          </w:p>
        </w:tc>
        <w:tc>
          <w:tcPr>
            <w:tcW w:w="1080" w:type="dxa"/>
          </w:tcPr>
          <w:p w14:paraId="2803C4FD" w14:textId="37BFD9B1" w:rsidR="0077464A" w:rsidRPr="00494BF3" w:rsidRDefault="007C4999" w:rsidP="00494BF3">
            <w:pPr>
              <w:pStyle w:val="BlockText"/>
              <w:ind w:left="0" w:right="-72"/>
              <w:jc w:val="right"/>
              <w:rPr>
                <w:rFonts w:ascii="Arial" w:eastAsia="Arial Unicode MS" w:hAnsi="Arial" w:cs="Arial"/>
                <w:sz w:val="16"/>
                <w:szCs w:val="16"/>
              </w:rPr>
            </w:pPr>
            <w:r w:rsidRPr="007C4999">
              <w:rPr>
                <w:rFonts w:ascii="Arial" w:hAnsi="Arial" w:cs="Arial"/>
                <w:sz w:val="16"/>
                <w:szCs w:val="16"/>
              </w:rPr>
              <w:t>685</w:t>
            </w:r>
            <w:r w:rsidR="0077464A" w:rsidRPr="00494BF3">
              <w:rPr>
                <w:rFonts w:ascii="Arial" w:hAnsi="Arial" w:cs="Arial"/>
                <w:sz w:val="16"/>
                <w:szCs w:val="16"/>
              </w:rPr>
              <w:t>,</w:t>
            </w:r>
            <w:r w:rsidRPr="007C4999">
              <w:rPr>
                <w:rFonts w:ascii="Arial" w:hAnsi="Arial" w:cs="Arial"/>
                <w:sz w:val="16"/>
                <w:szCs w:val="16"/>
              </w:rPr>
              <w:t>909</w:t>
            </w:r>
          </w:p>
        </w:tc>
        <w:tc>
          <w:tcPr>
            <w:tcW w:w="1080" w:type="dxa"/>
          </w:tcPr>
          <w:p w14:paraId="33A8DAE7" w14:textId="741D9F8C" w:rsidR="0077464A" w:rsidRPr="00494BF3" w:rsidRDefault="007C4999" w:rsidP="00494BF3">
            <w:pPr>
              <w:pStyle w:val="BlockText"/>
              <w:ind w:left="0" w:right="-72"/>
              <w:jc w:val="right"/>
              <w:rPr>
                <w:rFonts w:ascii="Arial" w:eastAsia="Arial Unicode MS" w:hAnsi="Arial" w:cs="Arial"/>
                <w:sz w:val="16"/>
                <w:szCs w:val="16"/>
              </w:rPr>
            </w:pPr>
            <w:r w:rsidRPr="007C4999">
              <w:rPr>
                <w:rFonts w:ascii="Arial" w:hAnsi="Arial" w:cs="Arial"/>
                <w:sz w:val="16"/>
                <w:szCs w:val="16"/>
              </w:rPr>
              <w:t>1</w:t>
            </w:r>
            <w:r w:rsidR="0077464A" w:rsidRPr="00494BF3">
              <w:rPr>
                <w:rFonts w:ascii="Arial" w:hAnsi="Arial" w:cs="Arial"/>
                <w:sz w:val="16"/>
                <w:szCs w:val="16"/>
              </w:rPr>
              <w:t>,</w:t>
            </w:r>
            <w:r w:rsidRPr="007C4999">
              <w:rPr>
                <w:rFonts w:ascii="Arial" w:hAnsi="Arial" w:cs="Arial"/>
                <w:sz w:val="16"/>
                <w:szCs w:val="16"/>
              </w:rPr>
              <w:t>949</w:t>
            </w:r>
            <w:r w:rsidR="0077464A" w:rsidRPr="00494BF3">
              <w:rPr>
                <w:rFonts w:ascii="Arial" w:hAnsi="Arial" w:cs="Arial"/>
                <w:sz w:val="16"/>
                <w:szCs w:val="16"/>
              </w:rPr>
              <w:t>,</w:t>
            </w:r>
            <w:r w:rsidRPr="007C4999">
              <w:rPr>
                <w:rFonts w:ascii="Arial" w:hAnsi="Arial" w:cs="Arial"/>
                <w:sz w:val="16"/>
                <w:szCs w:val="16"/>
              </w:rPr>
              <w:t>087</w:t>
            </w:r>
          </w:p>
        </w:tc>
        <w:tc>
          <w:tcPr>
            <w:tcW w:w="1080" w:type="dxa"/>
          </w:tcPr>
          <w:p w14:paraId="6FE2A436" w14:textId="6632CB76" w:rsidR="0077464A" w:rsidRPr="00494BF3" w:rsidRDefault="007C4999" w:rsidP="00494BF3">
            <w:pPr>
              <w:pStyle w:val="BlockText"/>
              <w:ind w:left="0" w:right="-72"/>
              <w:jc w:val="right"/>
              <w:rPr>
                <w:rFonts w:ascii="Arial" w:eastAsia="Arial Unicode MS" w:hAnsi="Arial" w:cs="Arial"/>
                <w:sz w:val="16"/>
                <w:szCs w:val="16"/>
              </w:rPr>
            </w:pPr>
            <w:r w:rsidRPr="007C4999">
              <w:rPr>
                <w:rFonts w:ascii="Arial" w:hAnsi="Arial" w:cs="Arial"/>
                <w:sz w:val="16"/>
                <w:szCs w:val="16"/>
              </w:rPr>
              <w:t>13</w:t>
            </w:r>
            <w:r w:rsidR="0077464A" w:rsidRPr="00494BF3">
              <w:rPr>
                <w:rFonts w:ascii="Arial" w:hAnsi="Arial" w:cs="Arial"/>
                <w:sz w:val="16"/>
                <w:szCs w:val="16"/>
              </w:rPr>
              <w:t>,</w:t>
            </w:r>
            <w:r w:rsidRPr="007C4999">
              <w:rPr>
                <w:rFonts w:ascii="Arial" w:hAnsi="Arial" w:cs="Arial"/>
                <w:sz w:val="16"/>
                <w:szCs w:val="16"/>
              </w:rPr>
              <w:t>862</w:t>
            </w:r>
            <w:r w:rsidR="0077464A" w:rsidRPr="00494BF3">
              <w:rPr>
                <w:rFonts w:ascii="Arial" w:hAnsi="Arial" w:cs="Arial"/>
                <w:sz w:val="16"/>
                <w:szCs w:val="16"/>
              </w:rPr>
              <w:t>,</w:t>
            </w:r>
            <w:r w:rsidRPr="007C4999">
              <w:rPr>
                <w:rFonts w:ascii="Arial" w:hAnsi="Arial" w:cs="Arial"/>
                <w:sz w:val="16"/>
                <w:szCs w:val="16"/>
              </w:rPr>
              <w:t>127</w:t>
            </w:r>
          </w:p>
        </w:tc>
        <w:tc>
          <w:tcPr>
            <w:tcW w:w="1152" w:type="dxa"/>
          </w:tcPr>
          <w:p w14:paraId="64C292B7" w14:textId="7FB79AB4" w:rsidR="0077464A" w:rsidRPr="00494BF3" w:rsidRDefault="007C4999" w:rsidP="00494BF3">
            <w:pPr>
              <w:pStyle w:val="BlockText"/>
              <w:ind w:left="0" w:right="-72"/>
              <w:jc w:val="right"/>
              <w:rPr>
                <w:rFonts w:ascii="Arial" w:eastAsia="Arial Unicode MS" w:hAnsi="Arial" w:cs="Arial"/>
                <w:sz w:val="16"/>
                <w:szCs w:val="16"/>
              </w:rPr>
            </w:pPr>
            <w:r w:rsidRPr="007C4999">
              <w:rPr>
                <w:rFonts w:ascii="Arial" w:hAnsi="Arial" w:cs="Arial"/>
                <w:sz w:val="16"/>
                <w:szCs w:val="16"/>
              </w:rPr>
              <w:t>377</w:t>
            </w:r>
            <w:r w:rsidR="0077464A" w:rsidRPr="00494BF3">
              <w:rPr>
                <w:rFonts w:ascii="Arial" w:hAnsi="Arial" w:cs="Arial"/>
                <w:sz w:val="16"/>
                <w:szCs w:val="16"/>
              </w:rPr>
              <w:t>,</w:t>
            </w:r>
            <w:r w:rsidRPr="007C4999">
              <w:rPr>
                <w:rFonts w:ascii="Arial" w:hAnsi="Arial" w:cs="Arial"/>
                <w:sz w:val="16"/>
                <w:szCs w:val="16"/>
              </w:rPr>
              <w:t>466</w:t>
            </w:r>
            <w:r w:rsidR="0077464A" w:rsidRPr="00494BF3">
              <w:rPr>
                <w:rFonts w:ascii="Arial" w:hAnsi="Arial" w:cs="Arial"/>
                <w:sz w:val="16"/>
                <w:szCs w:val="16"/>
              </w:rPr>
              <w:t>,</w:t>
            </w:r>
            <w:r w:rsidRPr="007C4999">
              <w:rPr>
                <w:rFonts w:ascii="Arial" w:hAnsi="Arial" w:cs="Arial"/>
                <w:sz w:val="16"/>
                <w:szCs w:val="16"/>
              </w:rPr>
              <w:t>388</w:t>
            </w:r>
          </w:p>
        </w:tc>
        <w:tc>
          <w:tcPr>
            <w:tcW w:w="1152" w:type="dxa"/>
          </w:tcPr>
          <w:p w14:paraId="1783744A" w14:textId="293754C0" w:rsidR="0077464A" w:rsidRPr="00494BF3" w:rsidRDefault="007C4999" w:rsidP="00494BF3">
            <w:pPr>
              <w:pStyle w:val="BlockText"/>
              <w:ind w:left="0" w:right="-72"/>
              <w:jc w:val="right"/>
              <w:rPr>
                <w:rFonts w:ascii="Arial" w:eastAsia="Arial Unicode MS" w:hAnsi="Arial" w:cs="Arial"/>
                <w:sz w:val="16"/>
                <w:szCs w:val="16"/>
              </w:rPr>
            </w:pPr>
            <w:r w:rsidRPr="007C4999">
              <w:rPr>
                <w:rFonts w:ascii="Arial" w:hAnsi="Arial" w:cs="Arial"/>
                <w:sz w:val="16"/>
                <w:szCs w:val="16"/>
              </w:rPr>
              <w:t>400</w:t>
            </w:r>
            <w:r w:rsidR="0077464A" w:rsidRPr="00494BF3">
              <w:rPr>
                <w:rFonts w:ascii="Arial" w:hAnsi="Arial" w:cs="Arial"/>
                <w:sz w:val="16"/>
                <w:szCs w:val="16"/>
              </w:rPr>
              <w:t>,</w:t>
            </w:r>
            <w:r w:rsidRPr="007C4999">
              <w:rPr>
                <w:rFonts w:ascii="Arial" w:hAnsi="Arial" w:cs="Arial"/>
                <w:sz w:val="16"/>
                <w:szCs w:val="16"/>
              </w:rPr>
              <w:t>551</w:t>
            </w:r>
            <w:r w:rsidR="0077464A" w:rsidRPr="00494BF3">
              <w:rPr>
                <w:rFonts w:ascii="Arial" w:hAnsi="Arial" w:cs="Arial"/>
                <w:sz w:val="16"/>
                <w:szCs w:val="16"/>
              </w:rPr>
              <w:t>,</w:t>
            </w:r>
            <w:r w:rsidRPr="007C4999">
              <w:rPr>
                <w:rFonts w:ascii="Arial" w:hAnsi="Arial" w:cs="Arial"/>
                <w:sz w:val="16"/>
                <w:szCs w:val="16"/>
              </w:rPr>
              <w:t>306</w:t>
            </w:r>
          </w:p>
        </w:tc>
      </w:tr>
      <w:tr w:rsidR="0077464A" w:rsidRPr="00494BF3" w14:paraId="56AB5852" w14:textId="77777777" w:rsidTr="00CB58F5">
        <w:tc>
          <w:tcPr>
            <w:tcW w:w="2808" w:type="dxa"/>
            <w:vAlign w:val="bottom"/>
          </w:tcPr>
          <w:p w14:paraId="096FB2C7" w14:textId="16D7A2E3" w:rsidR="0077464A" w:rsidRPr="00494BF3" w:rsidRDefault="0077464A" w:rsidP="00494BF3">
            <w:pPr>
              <w:spacing w:line="256" w:lineRule="auto"/>
              <w:ind w:left="427"/>
              <w:jc w:val="both"/>
              <w:rPr>
                <w:rFonts w:ascii="Arial" w:hAnsi="Arial" w:cs="Arial"/>
                <w:sz w:val="16"/>
                <w:szCs w:val="16"/>
                <w:lang w:val="en-US"/>
              </w:rPr>
            </w:pPr>
            <w:r w:rsidRPr="00494BF3">
              <w:rPr>
                <w:rFonts w:ascii="Arial" w:hAnsi="Arial" w:cs="Arial"/>
                <w:sz w:val="16"/>
                <w:szCs w:val="16"/>
                <w:lang w:val="en-US"/>
              </w:rPr>
              <w:t>Expected credit losses</w:t>
            </w:r>
          </w:p>
        </w:tc>
        <w:tc>
          <w:tcPr>
            <w:tcW w:w="1080" w:type="dxa"/>
            <w:vAlign w:val="center"/>
          </w:tcPr>
          <w:p w14:paraId="1D2A3E88" w14:textId="688BDA88" w:rsidR="0077464A" w:rsidRPr="00494BF3" w:rsidRDefault="0077464A" w:rsidP="00494BF3">
            <w:pPr>
              <w:pStyle w:val="BlockText"/>
              <w:ind w:left="0" w:right="-72"/>
              <w:jc w:val="right"/>
              <w:rPr>
                <w:rFonts w:ascii="Arial" w:eastAsia="Arial Unicode MS" w:hAnsi="Arial" w:cs="Arial"/>
                <w:sz w:val="16"/>
                <w:szCs w:val="16"/>
                <w:cs/>
              </w:rPr>
            </w:pPr>
            <w:r w:rsidRPr="00494BF3">
              <w:rPr>
                <w:rFonts w:ascii="Arial" w:hAnsi="Arial" w:cs="Arial"/>
                <w:sz w:val="16"/>
                <w:szCs w:val="16"/>
              </w:rPr>
              <w:t>-</w:t>
            </w:r>
          </w:p>
        </w:tc>
        <w:tc>
          <w:tcPr>
            <w:tcW w:w="1080" w:type="dxa"/>
            <w:vAlign w:val="center"/>
          </w:tcPr>
          <w:p w14:paraId="78ADB0C2" w14:textId="2D84AF98" w:rsidR="0077464A" w:rsidRPr="00494BF3" w:rsidRDefault="0077464A" w:rsidP="00494BF3">
            <w:pPr>
              <w:pStyle w:val="BlockText"/>
              <w:ind w:left="0" w:right="-72"/>
              <w:jc w:val="right"/>
              <w:rPr>
                <w:rFonts w:ascii="Arial" w:eastAsia="Arial Unicode MS" w:hAnsi="Arial" w:cs="Arial"/>
                <w:sz w:val="16"/>
                <w:szCs w:val="16"/>
                <w:cs/>
              </w:rPr>
            </w:pPr>
            <w:r w:rsidRPr="00494BF3">
              <w:rPr>
                <w:rFonts w:ascii="Arial" w:hAnsi="Arial" w:cs="Arial"/>
                <w:sz w:val="16"/>
                <w:szCs w:val="16"/>
              </w:rPr>
              <w:t>(</w:t>
            </w:r>
            <w:r w:rsidR="007C4999" w:rsidRPr="007C4999">
              <w:rPr>
                <w:rFonts w:ascii="Arial" w:hAnsi="Arial" w:cs="Arial"/>
                <w:sz w:val="16"/>
                <w:szCs w:val="16"/>
              </w:rPr>
              <w:t>841</w:t>
            </w:r>
            <w:r w:rsidRPr="00494BF3">
              <w:rPr>
                <w:rFonts w:ascii="Arial" w:hAnsi="Arial" w:cs="Arial"/>
                <w:sz w:val="16"/>
                <w:szCs w:val="16"/>
              </w:rPr>
              <w:t>,</w:t>
            </w:r>
            <w:r w:rsidR="007C4999" w:rsidRPr="007C4999">
              <w:rPr>
                <w:rFonts w:ascii="Arial" w:hAnsi="Arial" w:cs="Arial"/>
                <w:sz w:val="16"/>
                <w:szCs w:val="16"/>
              </w:rPr>
              <w:t>429</w:t>
            </w:r>
            <w:r w:rsidRPr="00494BF3">
              <w:rPr>
                <w:rFonts w:ascii="Arial" w:hAnsi="Arial" w:cs="Arial"/>
                <w:sz w:val="16"/>
                <w:szCs w:val="16"/>
              </w:rPr>
              <w:t>)</w:t>
            </w:r>
          </w:p>
        </w:tc>
        <w:tc>
          <w:tcPr>
            <w:tcW w:w="1080" w:type="dxa"/>
            <w:vAlign w:val="center"/>
          </w:tcPr>
          <w:p w14:paraId="3A62FC03" w14:textId="28F6131E" w:rsidR="0077464A" w:rsidRPr="00494BF3" w:rsidRDefault="0077464A" w:rsidP="00494BF3">
            <w:pPr>
              <w:pStyle w:val="BlockText"/>
              <w:ind w:left="0"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3</w:t>
            </w:r>
            <w:r w:rsidRPr="00494BF3">
              <w:rPr>
                <w:rFonts w:ascii="Arial" w:hAnsi="Arial" w:cs="Arial"/>
                <w:sz w:val="16"/>
                <w:szCs w:val="16"/>
              </w:rPr>
              <w:t>,</w:t>
            </w:r>
            <w:r w:rsidR="007C4999" w:rsidRPr="007C4999">
              <w:rPr>
                <w:rFonts w:ascii="Arial" w:hAnsi="Arial" w:cs="Arial"/>
                <w:sz w:val="16"/>
                <w:szCs w:val="16"/>
              </w:rPr>
              <w:t>532</w:t>
            </w:r>
            <w:r w:rsidRPr="00494BF3">
              <w:rPr>
                <w:rFonts w:ascii="Arial" w:hAnsi="Arial" w:cs="Arial"/>
                <w:sz w:val="16"/>
                <w:szCs w:val="16"/>
              </w:rPr>
              <w:t>,</w:t>
            </w:r>
            <w:r w:rsidR="007C4999" w:rsidRPr="007C4999">
              <w:rPr>
                <w:rFonts w:ascii="Arial" w:hAnsi="Arial" w:cs="Arial"/>
                <w:sz w:val="16"/>
                <w:szCs w:val="16"/>
              </w:rPr>
              <w:t>823</w:t>
            </w:r>
            <w:r w:rsidRPr="00494BF3">
              <w:rPr>
                <w:rFonts w:ascii="Arial" w:hAnsi="Arial" w:cs="Arial"/>
                <w:sz w:val="16"/>
                <w:szCs w:val="16"/>
              </w:rPr>
              <w:t>)</w:t>
            </w:r>
          </w:p>
        </w:tc>
        <w:tc>
          <w:tcPr>
            <w:tcW w:w="1080" w:type="dxa"/>
            <w:vAlign w:val="center"/>
          </w:tcPr>
          <w:p w14:paraId="026ACA8C" w14:textId="01CBB1B5" w:rsidR="0077464A" w:rsidRPr="00494BF3" w:rsidRDefault="0077464A" w:rsidP="00494BF3">
            <w:pPr>
              <w:pStyle w:val="BlockText"/>
              <w:ind w:left="0" w:right="-72"/>
              <w:jc w:val="right"/>
              <w:rPr>
                <w:rFonts w:ascii="Arial" w:hAnsi="Arial" w:cs="Arial"/>
                <w:sz w:val="16"/>
                <w:szCs w:val="16"/>
                <w:cs/>
              </w:rPr>
            </w:pPr>
            <w:r w:rsidRPr="00494BF3">
              <w:rPr>
                <w:rFonts w:ascii="Arial" w:hAnsi="Arial" w:cs="Arial"/>
                <w:sz w:val="16"/>
                <w:szCs w:val="16"/>
              </w:rPr>
              <w:t>(</w:t>
            </w:r>
            <w:r w:rsidR="007C4999" w:rsidRPr="007C4999">
              <w:rPr>
                <w:rFonts w:ascii="Arial" w:hAnsi="Arial" w:cs="Arial"/>
                <w:sz w:val="16"/>
                <w:szCs w:val="16"/>
              </w:rPr>
              <w:t>27</w:t>
            </w:r>
            <w:r w:rsidRPr="00494BF3">
              <w:rPr>
                <w:rFonts w:ascii="Arial" w:hAnsi="Arial" w:cs="Arial"/>
                <w:sz w:val="16"/>
                <w:szCs w:val="16"/>
              </w:rPr>
              <w:t>,</w:t>
            </w:r>
            <w:r w:rsidR="007C4999" w:rsidRPr="007C4999">
              <w:rPr>
                <w:rFonts w:ascii="Arial" w:hAnsi="Arial" w:cs="Arial"/>
                <w:sz w:val="16"/>
                <w:szCs w:val="16"/>
              </w:rPr>
              <w:t>215</w:t>
            </w:r>
            <w:r w:rsidRPr="00494BF3">
              <w:rPr>
                <w:rFonts w:ascii="Arial" w:hAnsi="Arial" w:cs="Arial"/>
                <w:sz w:val="16"/>
                <w:szCs w:val="16"/>
              </w:rPr>
              <w:t>,</w:t>
            </w:r>
            <w:r w:rsidR="007C4999" w:rsidRPr="007C4999">
              <w:rPr>
                <w:rFonts w:ascii="Arial" w:hAnsi="Arial" w:cs="Arial"/>
                <w:sz w:val="16"/>
                <w:szCs w:val="16"/>
              </w:rPr>
              <w:t>289</w:t>
            </w:r>
            <w:r w:rsidRPr="00494BF3">
              <w:rPr>
                <w:rFonts w:ascii="Arial" w:hAnsi="Arial" w:cs="Arial"/>
                <w:sz w:val="16"/>
                <w:szCs w:val="16"/>
              </w:rPr>
              <w:t>)</w:t>
            </w:r>
          </w:p>
        </w:tc>
        <w:tc>
          <w:tcPr>
            <w:tcW w:w="1152" w:type="dxa"/>
            <w:vAlign w:val="center"/>
          </w:tcPr>
          <w:p w14:paraId="55E90CF6" w14:textId="1D20E0DE" w:rsidR="0077464A" w:rsidRPr="00494BF3" w:rsidRDefault="0077464A" w:rsidP="00494BF3">
            <w:pPr>
              <w:pStyle w:val="BlockText"/>
              <w:ind w:left="0" w:right="-72"/>
              <w:jc w:val="right"/>
              <w:rPr>
                <w:rFonts w:ascii="Arial" w:hAnsi="Arial" w:cs="Arial"/>
                <w:sz w:val="16"/>
                <w:szCs w:val="16"/>
                <w:cs/>
              </w:rPr>
            </w:pPr>
            <w:r w:rsidRPr="00494BF3">
              <w:rPr>
                <w:rFonts w:ascii="Arial" w:hAnsi="Arial" w:cs="Arial"/>
                <w:sz w:val="16"/>
                <w:szCs w:val="16"/>
              </w:rPr>
              <w:t>(</w:t>
            </w:r>
            <w:r w:rsidR="007C4999" w:rsidRPr="007C4999">
              <w:rPr>
                <w:rFonts w:ascii="Arial" w:hAnsi="Arial" w:cs="Arial"/>
                <w:sz w:val="16"/>
                <w:szCs w:val="16"/>
              </w:rPr>
              <w:t>379</w:t>
            </w:r>
            <w:r w:rsidRPr="00494BF3">
              <w:rPr>
                <w:rFonts w:ascii="Arial" w:hAnsi="Arial" w:cs="Arial"/>
                <w:sz w:val="16"/>
                <w:szCs w:val="16"/>
              </w:rPr>
              <w:t>,</w:t>
            </w:r>
            <w:r w:rsidR="007C4999" w:rsidRPr="007C4999">
              <w:rPr>
                <w:rFonts w:ascii="Arial" w:hAnsi="Arial" w:cs="Arial"/>
                <w:sz w:val="16"/>
                <w:szCs w:val="16"/>
              </w:rPr>
              <w:t>769</w:t>
            </w:r>
            <w:r w:rsidRPr="00494BF3">
              <w:rPr>
                <w:rFonts w:ascii="Arial" w:hAnsi="Arial" w:cs="Arial"/>
                <w:sz w:val="16"/>
                <w:szCs w:val="16"/>
              </w:rPr>
              <w:t>,</w:t>
            </w:r>
            <w:r w:rsidR="007C4999" w:rsidRPr="007C4999">
              <w:rPr>
                <w:rFonts w:ascii="Arial" w:hAnsi="Arial" w:cs="Arial"/>
                <w:sz w:val="16"/>
                <w:szCs w:val="16"/>
              </w:rPr>
              <w:t>710</w:t>
            </w:r>
            <w:r w:rsidRPr="00494BF3">
              <w:rPr>
                <w:rFonts w:ascii="Arial" w:hAnsi="Arial" w:cs="Arial"/>
                <w:sz w:val="16"/>
                <w:szCs w:val="16"/>
              </w:rPr>
              <w:t>)</w:t>
            </w:r>
          </w:p>
        </w:tc>
        <w:tc>
          <w:tcPr>
            <w:tcW w:w="1152" w:type="dxa"/>
            <w:vAlign w:val="center"/>
          </w:tcPr>
          <w:p w14:paraId="68A32ABC" w14:textId="1425F9E2" w:rsidR="0077464A" w:rsidRPr="00494BF3" w:rsidRDefault="0077464A" w:rsidP="00494BF3">
            <w:pPr>
              <w:pStyle w:val="BlockText"/>
              <w:ind w:left="0" w:right="-72"/>
              <w:jc w:val="right"/>
              <w:rPr>
                <w:rFonts w:ascii="Arial" w:hAnsi="Arial" w:cs="Arial"/>
                <w:sz w:val="16"/>
                <w:szCs w:val="16"/>
                <w:cs/>
              </w:rPr>
            </w:pPr>
            <w:r w:rsidRPr="00494BF3">
              <w:rPr>
                <w:rFonts w:ascii="Arial" w:hAnsi="Arial" w:cs="Arial"/>
                <w:sz w:val="16"/>
                <w:szCs w:val="16"/>
              </w:rPr>
              <w:t>(</w:t>
            </w:r>
            <w:r w:rsidR="007C4999" w:rsidRPr="007C4999">
              <w:rPr>
                <w:rFonts w:ascii="Arial" w:hAnsi="Arial" w:cs="Arial"/>
                <w:sz w:val="16"/>
                <w:szCs w:val="16"/>
              </w:rPr>
              <w:t>411</w:t>
            </w:r>
            <w:r w:rsidRPr="00494BF3">
              <w:rPr>
                <w:rFonts w:ascii="Arial" w:hAnsi="Arial" w:cs="Arial"/>
                <w:sz w:val="16"/>
                <w:szCs w:val="16"/>
              </w:rPr>
              <w:t>,</w:t>
            </w:r>
            <w:r w:rsidR="007C4999" w:rsidRPr="007C4999">
              <w:rPr>
                <w:rFonts w:ascii="Arial" w:hAnsi="Arial" w:cs="Arial"/>
                <w:sz w:val="16"/>
                <w:szCs w:val="16"/>
              </w:rPr>
              <w:t>359</w:t>
            </w:r>
            <w:r w:rsidRPr="00494BF3">
              <w:rPr>
                <w:rFonts w:ascii="Arial" w:hAnsi="Arial" w:cs="Arial"/>
                <w:sz w:val="16"/>
                <w:szCs w:val="16"/>
              </w:rPr>
              <w:t>,</w:t>
            </w:r>
            <w:r w:rsidR="007C4999" w:rsidRPr="007C4999">
              <w:rPr>
                <w:rFonts w:ascii="Arial" w:hAnsi="Arial" w:cs="Arial"/>
                <w:sz w:val="16"/>
                <w:szCs w:val="16"/>
              </w:rPr>
              <w:t>251</w:t>
            </w:r>
            <w:r w:rsidRPr="00494BF3">
              <w:rPr>
                <w:rFonts w:ascii="Arial" w:hAnsi="Arial" w:cs="Arial"/>
                <w:sz w:val="16"/>
                <w:szCs w:val="16"/>
              </w:rPr>
              <w:t>)</w:t>
            </w:r>
          </w:p>
        </w:tc>
      </w:tr>
    </w:tbl>
    <w:p w14:paraId="37AE0D74" w14:textId="77777777" w:rsidR="0077464A" w:rsidRPr="00494BF3" w:rsidRDefault="0077464A" w:rsidP="00494BF3">
      <w:pPr>
        <w:pStyle w:val="a"/>
        <w:ind w:left="540" w:right="0"/>
        <w:jc w:val="both"/>
        <w:rPr>
          <w:rFonts w:ascii="Arial" w:hAnsi="Arial" w:cs="Arial"/>
          <w:sz w:val="18"/>
          <w:szCs w:val="18"/>
        </w:rPr>
      </w:pPr>
    </w:p>
    <w:tbl>
      <w:tblPr>
        <w:tblW w:w="0" w:type="auto"/>
        <w:tblInd w:w="115" w:type="dxa"/>
        <w:tblLayout w:type="fixed"/>
        <w:tblLook w:val="04A0" w:firstRow="1" w:lastRow="0" w:firstColumn="1" w:lastColumn="0" w:noHBand="0" w:noVBand="1"/>
      </w:tblPr>
      <w:tblGrid>
        <w:gridCol w:w="2808"/>
        <w:gridCol w:w="1080"/>
        <w:gridCol w:w="1080"/>
        <w:gridCol w:w="1080"/>
        <w:gridCol w:w="1080"/>
        <w:gridCol w:w="1152"/>
        <w:gridCol w:w="1152"/>
      </w:tblGrid>
      <w:tr w:rsidR="00494BF3" w:rsidRPr="00494BF3" w14:paraId="745B0285" w14:textId="77777777" w:rsidTr="00993DA0">
        <w:tc>
          <w:tcPr>
            <w:tcW w:w="2808" w:type="dxa"/>
            <w:vAlign w:val="bottom"/>
          </w:tcPr>
          <w:p w14:paraId="0289A4D0" w14:textId="77777777" w:rsidR="0077464A" w:rsidRPr="00494BF3" w:rsidRDefault="0077464A" w:rsidP="00494BF3">
            <w:pPr>
              <w:ind w:left="427"/>
              <w:jc w:val="both"/>
              <w:rPr>
                <w:rFonts w:ascii="Arial" w:hAnsi="Arial" w:cs="Arial"/>
                <w:b/>
                <w:bCs/>
                <w:sz w:val="16"/>
                <w:szCs w:val="16"/>
                <w:lang w:val="en-US"/>
              </w:rPr>
            </w:pPr>
          </w:p>
        </w:tc>
        <w:tc>
          <w:tcPr>
            <w:tcW w:w="6624" w:type="dxa"/>
            <w:gridSpan w:val="6"/>
            <w:tcBorders>
              <w:left w:val="nil"/>
              <w:bottom w:val="single" w:sz="4" w:space="0" w:color="auto"/>
              <w:right w:val="nil"/>
            </w:tcBorders>
            <w:vAlign w:val="bottom"/>
          </w:tcPr>
          <w:p w14:paraId="75846D1E" w14:textId="77777777" w:rsidR="0077464A" w:rsidRPr="00494BF3" w:rsidRDefault="0077464A" w:rsidP="00494BF3">
            <w:pPr>
              <w:ind w:right="-72"/>
              <w:jc w:val="center"/>
              <w:rPr>
                <w:rFonts w:ascii="Arial" w:hAnsi="Arial" w:cs="Arial"/>
                <w:b/>
                <w:bCs/>
                <w:sz w:val="16"/>
                <w:szCs w:val="16"/>
                <w:lang w:val="en-US"/>
              </w:rPr>
            </w:pPr>
            <w:r w:rsidRPr="00494BF3">
              <w:rPr>
                <w:rFonts w:ascii="Arial" w:eastAsia="Arial Unicode MS" w:hAnsi="Arial" w:cs="Arial"/>
                <w:b/>
                <w:bCs/>
                <w:sz w:val="16"/>
                <w:szCs w:val="16"/>
                <w:cs/>
              </w:rPr>
              <w:t>Sep</w:t>
            </w:r>
            <w:r w:rsidRPr="00494BF3">
              <w:rPr>
                <w:rFonts w:ascii="Arial" w:eastAsia="Arial Unicode MS" w:hAnsi="Arial" w:cs="Arial"/>
                <w:b/>
                <w:bCs/>
                <w:sz w:val="16"/>
                <w:szCs w:val="16"/>
              </w:rPr>
              <w:t>a</w:t>
            </w:r>
            <w:r w:rsidRPr="00494BF3">
              <w:rPr>
                <w:rFonts w:ascii="Arial" w:eastAsia="Arial Unicode MS" w:hAnsi="Arial" w:cs="Arial"/>
                <w:b/>
                <w:bCs/>
                <w:sz w:val="16"/>
                <w:szCs w:val="16"/>
                <w:cs/>
              </w:rPr>
              <w:t>rate</w:t>
            </w:r>
            <w:r w:rsidRPr="00494BF3">
              <w:rPr>
                <w:rFonts w:ascii="Arial" w:eastAsia="Arial Unicode MS" w:hAnsi="Arial" w:cs="Arial"/>
                <w:b/>
                <w:bCs/>
                <w:sz w:val="16"/>
                <w:szCs w:val="16"/>
              </w:rPr>
              <w:t xml:space="preserve"> financial statements</w:t>
            </w:r>
          </w:p>
        </w:tc>
      </w:tr>
      <w:tr w:rsidR="00494BF3" w:rsidRPr="00494BF3" w14:paraId="11F0D57E" w14:textId="77777777" w:rsidTr="00993DA0">
        <w:tc>
          <w:tcPr>
            <w:tcW w:w="2808" w:type="dxa"/>
            <w:vAlign w:val="bottom"/>
            <w:hideMark/>
          </w:tcPr>
          <w:p w14:paraId="627CAB5D" w14:textId="6F1BAB1D" w:rsidR="0077464A" w:rsidRPr="00494BF3" w:rsidRDefault="0077464A" w:rsidP="00494BF3">
            <w:pPr>
              <w:ind w:left="427"/>
              <w:jc w:val="both"/>
              <w:rPr>
                <w:rFonts w:ascii="Arial" w:hAnsi="Arial" w:cs="Arial"/>
                <w:b/>
                <w:bCs/>
                <w:sz w:val="16"/>
                <w:szCs w:val="16"/>
                <w:lang w:val="en-US"/>
              </w:rPr>
            </w:pPr>
            <w:r w:rsidRPr="00494BF3">
              <w:rPr>
                <w:rFonts w:ascii="Arial" w:hAnsi="Arial" w:cs="Arial"/>
                <w:b/>
                <w:bCs/>
                <w:sz w:val="16"/>
                <w:szCs w:val="16"/>
                <w:lang w:val="en-US"/>
              </w:rPr>
              <w:t xml:space="preserve">As of </w:t>
            </w:r>
            <w:r w:rsidR="007C4999" w:rsidRPr="007C4999">
              <w:rPr>
                <w:rFonts w:ascii="Arial" w:hAnsi="Arial" w:cs="Arial"/>
                <w:b/>
                <w:bCs/>
                <w:sz w:val="16"/>
                <w:szCs w:val="16"/>
              </w:rPr>
              <w:t>31</w:t>
            </w:r>
            <w:r w:rsidRPr="00494BF3">
              <w:rPr>
                <w:rFonts w:ascii="Arial" w:hAnsi="Arial" w:cs="Arial"/>
                <w:b/>
                <w:bCs/>
                <w:sz w:val="16"/>
                <w:szCs w:val="16"/>
                <w:lang w:val="en-US"/>
              </w:rPr>
              <w:t xml:space="preserve"> December </w:t>
            </w:r>
            <w:r w:rsidR="007C4999" w:rsidRPr="007C4999">
              <w:rPr>
                <w:rFonts w:ascii="Arial" w:hAnsi="Arial" w:cs="Arial"/>
                <w:b/>
                <w:bCs/>
                <w:sz w:val="16"/>
                <w:szCs w:val="16"/>
              </w:rPr>
              <w:t>2024</w:t>
            </w:r>
          </w:p>
        </w:tc>
        <w:tc>
          <w:tcPr>
            <w:tcW w:w="1080" w:type="dxa"/>
            <w:tcBorders>
              <w:top w:val="single" w:sz="4" w:space="0" w:color="auto"/>
              <w:left w:val="nil"/>
              <w:bottom w:val="single" w:sz="4" w:space="0" w:color="auto"/>
              <w:right w:val="nil"/>
            </w:tcBorders>
            <w:vAlign w:val="bottom"/>
            <w:hideMark/>
          </w:tcPr>
          <w:p w14:paraId="63C70326"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 xml:space="preserve">Not yet </w:t>
            </w:r>
          </w:p>
          <w:p w14:paraId="64D0A603"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due</w:t>
            </w:r>
          </w:p>
          <w:p w14:paraId="337DBFCB"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7A33AE80"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 xml:space="preserve">Up to </w:t>
            </w:r>
          </w:p>
          <w:p w14:paraId="2BBA69F3" w14:textId="070DDAF7" w:rsidR="0077464A" w:rsidRPr="00494BF3" w:rsidRDefault="007C4999" w:rsidP="00494BF3">
            <w:pPr>
              <w:ind w:right="-72"/>
              <w:jc w:val="right"/>
              <w:rPr>
                <w:rFonts w:ascii="Arial" w:hAnsi="Arial" w:cs="Arial"/>
                <w:b/>
                <w:bCs/>
                <w:sz w:val="16"/>
                <w:szCs w:val="16"/>
                <w:lang w:val="en-US"/>
              </w:rPr>
            </w:pPr>
            <w:r w:rsidRPr="007C4999">
              <w:rPr>
                <w:rFonts w:ascii="Arial" w:hAnsi="Arial" w:cs="Arial"/>
                <w:b/>
                <w:bCs/>
                <w:sz w:val="16"/>
                <w:szCs w:val="16"/>
              </w:rPr>
              <w:t>3</w:t>
            </w:r>
            <w:r w:rsidR="0077464A" w:rsidRPr="00494BF3">
              <w:rPr>
                <w:rFonts w:ascii="Arial" w:hAnsi="Arial" w:cs="Arial"/>
                <w:b/>
                <w:bCs/>
                <w:sz w:val="16"/>
                <w:szCs w:val="16"/>
                <w:lang w:val="en-US"/>
              </w:rPr>
              <w:t xml:space="preserve"> months</w:t>
            </w:r>
          </w:p>
          <w:p w14:paraId="297F5616"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1516566C" w14:textId="0A6978E8" w:rsidR="0077464A" w:rsidRPr="00494BF3" w:rsidRDefault="007C4999" w:rsidP="00494BF3">
            <w:pPr>
              <w:ind w:right="-72"/>
              <w:jc w:val="right"/>
              <w:rPr>
                <w:rFonts w:ascii="Arial" w:hAnsi="Arial" w:cs="Arial"/>
                <w:b/>
                <w:bCs/>
                <w:sz w:val="16"/>
                <w:szCs w:val="16"/>
                <w:lang w:val="en-US"/>
              </w:rPr>
            </w:pPr>
            <w:r w:rsidRPr="007C4999">
              <w:rPr>
                <w:rFonts w:ascii="Arial" w:hAnsi="Arial" w:cs="Arial"/>
                <w:b/>
                <w:bCs/>
                <w:sz w:val="16"/>
                <w:szCs w:val="16"/>
              </w:rPr>
              <w:t>3</w:t>
            </w:r>
            <w:r w:rsidR="0077464A" w:rsidRPr="00494BF3">
              <w:rPr>
                <w:rFonts w:ascii="Arial" w:hAnsi="Arial" w:cs="Arial"/>
                <w:b/>
                <w:bCs/>
                <w:sz w:val="16"/>
                <w:szCs w:val="16"/>
                <w:lang w:val="en-US"/>
              </w:rPr>
              <w:t xml:space="preserve"> - </w:t>
            </w:r>
            <w:r w:rsidRPr="007C4999">
              <w:rPr>
                <w:rFonts w:ascii="Arial" w:hAnsi="Arial" w:cs="Arial"/>
                <w:b/>
                <w:bCs/>
                <w:sz w:val="16"/>
                <w:szCs w:val="16"/>
              </w:rPr>
              <w:t>6</w:t>
            </w:r>
            <w:r w:rsidR="0077464A" w:rsidRPr="00494BF3">
              <w:rPr>
                <w:rFonts w:ascii="Arial" w:hAnsi="Arial" w:cs="Arial"/>
                <w:b/>
                <w:bCs/>
                <w:sz w:val="16"/>
                <w:szCs w:val="16"/>
                <w:lang w:val="en-US"/>
              </w:rPr>
              <w:t xml:space="preserve"> months</w:t>
            </w:r>
          </w:p>
          <w:p w14:paraId="14FE2B34"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080" w:type="dxa"/>
            <w:tcBorders>
              <w:top w:val="single" w:sz="4" w:space="0" w:color="auto"/>
              <w:left w:val="nil"/>
              <w:bottom w:val="single" w:sz="4" w:space="0" w:color="auto"/>
              <w:right w:val="nil"/>
            </w:tcBorders>
            <w:vAlign w:val="bottom"/>
            <w:hideMark/>
          </w:tcPr>
          <w:p w14:paraId="75CC25AE" w14:textId="1B62012A" w:rsidR="0077464A" w:rsidRPr="00494BF3" w:rsidRDefault="007C4999" w:rsidP="00494BF3">
            <w:pPr>
              <w:ind w:right="-72"/>
              <w:jc w:val="right"/>
              <w:rPr>
                <w:rFonts w:ascii="Arial" w:hAnsi="Arial" w:cs="Arial"/>
                <w:b/>
                <w:bCs/>
                <w:sz w:val="16"/>
                <w:szCs w:val="16"/>
                <w:lang w:val="en-US"/>
              </w:rPr>
            </w:pPr>
            <w:r w:rsidRPr="007C4999">
              <w:rPr>
                <w:rFonts w:ascii="Arial" w:hAnsi="Arial" w:cs="Arial"/>
                <w:b/>
                <w:bCs/>
                <w:sz w:val="16"/>
                <w:szCs w:val="16"/>
              </w:rPr>
              <w:t>6</w:t>
            </w:r>
            <w:r w:rsidR="0077464A" w:rsidRPr="00494BF3">
              <w:rPr>
                <w:rFonts w:ascii="Arial" w:hAnsi="Arial" w:cs="Arial"/>
                <w:b/>
                <w:bCs/>
                <w:sz w:val="16"/>
                <w:szCs w:val="16"/>
                <w:lang w:val="en-US"/>
              </w:rPr>
              <w:t xml:space="preserve"> - </w:t>
            </w:r>
            <w:r w:rsidRPr="007C4999">
              <w:rPr>
                <w:rFonts w:ascii="Arial" w:hAnsi="Arial" w:cs="Arial"/>
                <w:b/>
                <w:bCs/>
                <w:sz w:val="16"/>
                <w:szCs w:val="16"/>
              </w:rPr>
              <w:t>12</w:t>
            </w:r>
            <w:r w:rsidR="0077464A" w:rsidRPr="00494BF3">
              <w:rPr>
                <w:rFonts w:ascii="Arial" w:hAnsi="Arial" w:cs="Arial"/>
                <w:b/>
                <w:bCs/>
                <w:sz w:val="16"/>
                <w:szCs w:val="16"/>
                <w:lang w:val="en-US"/>
              </w:rPr>
              <w:t xml:space="preserve"> months</w:t>
            </w:r>
          </w:p>
          <w:p w14:paraId="33CE8277"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152" w:type="dxa"/>
            <w:tcBorders>
              <w:top w:val="single" w:sz="4" w:space="0" w:color="auto"/>
              <w:left w:val="nil"/>
              <w:bottom w:val="single" w:sz="4" w:space="0" w:color="auto"/>
              <w:right w:val="nil"/>
            </w:tcBorders>
            <w:vAlign w:val="bottom"/>
            <w:hideMark/>
          </w:tcPr>
          <w:p w14:paraId="146FEB9F"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 xml:space="preserve">More than </w:t>
            </w:r>
          </w:p>
          <w:p w14:paraId="24AEE4D1" w14:textId="0F4B246F" w:rsidR="0077464A" w:rsidRPr="00494BF3" w:rsidRDefault="007C4999" w:rsidP="00494BF3">
            <w:pPr>
              <w:ind w:right="-72"/>
              <w:jc w:val="right"/>
              <w:rPr>
                <w:rFonts w:ascii="Arial" w:hAnsi="Arial" w:cs="Arial"/>
                <w:b/>
                <w:bCs/>
                <w:sz w:val="16"/>
                <w:szCs w:val="16"/>
                <w:lang w:val="en-US"/>
              </w:rPr>
            </w:pPr>
            <w:r w:rsidRPr="007C4999">
              <w:rPr>
                <w:rFonts w:ascii="Arial" w:hAnsi="Arial" w:cs="Arial"/>
                <w:b/>
                <w:bCs/>
                <w:sz w:val="16"/>
                <w:szCs w:val="16"/>
              </w:rPr>
              <w:t>12</w:t>
            </w:r>
            <w:r w:rsidR="0077464A" w:rsidRPr="00494BF3">
              <w:rPr>
                <w:rFonts w:ascii="Arial" w:hAnsi="Arial" w:cs="Arial"/>
                <w:b/>
                <w:bCs/>
                <w:sz w:val="16"/>
                <w:szCs w:val="16"/>
                <w:lang w:val="en-US"/>
              </w:rPr>
              <w:t xml:space="preserve"> months</w:t>
            </w:r>
          </w:p>
          <w:p w14:paraId="648CE64A"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Baht</w:t>
            </w:r>
          </w:p>
        </w:tc>
        <w:tc>
          <w:tcPr>
            <w:tcW w:w="1152" w:type="dxa"/>
            <w:tcBorders>
              <w:top w:val="single" w:sz="4" w:space="0" w:color="auto"/>
              <w:left w:val="nil"/>
              <w:bottom w:val="single" w:sz="4" w:space="0" w:color="auto"/>
              <w:right w:val="nil"/>
            </w:tcBorders>
            <w:vAlign w:val="bottom"/>
            <w:hideMark/>
          </w:tcPr>
          <w:p w14:paraId="0C6B7FD9"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Total</w:t>
            </w:r>
          </w:p>
          <w:p w14:paraId="13146EF1" w14:textId="77777777" w:rsidR="0077464A" w:rsidRPr="00494BF3" w:rsidRDefault="0077464A" w:rsidP="00494BF3">
            <w:pPr>
              <w:ind w:right="-72"/>
              <w:jc w:val="right"/>
              <w:rPr>
                <w:rFonts w:ascii="Arial" w:hAnsi="Arial" w:cs="Arial"/>
                <w:b/>
                <w:bCs/>
                <w:sz w:val="16"/>
                <w:szCs w:val="16"/>
                <w:lang w:val="en-US"/>
              </w:rPr>
            </w:pPr>
            <w:r w:rsidRPr="00494BF3">
              <w:rPr>
                <w:rFonts w:ascii="Arial" w:hAnsi="Arial" w:cs="Arial"/>
                <w:b/>
                <w:bCs/>
                <w:sz w:val="16"/>
                <w:szCs w:val="16"/>
                <w:lang w:val="en-US"/>
              </w:rPr>
              <w:t>Baht</w:t>
            </w:r>
          </w:p>
        </w:tc>
      </w:tr>
      <w:tr w:rsidR="00494BF3" w:rsidRPr="00494BF3" w14:paraId="4D81CE0C" w14:textId="77777777" w:rsidTr="00993DA0">
        <w:tc>
          <w:tcPr>
            <w:tcW w:w="2808" w:type="dxa"/>
            <w:vAlign w:val="bottom"/>
          </w:tcPr>
          <w:p w14:paraId="5F3AF041" w14:textId="77777777" w:rsidR="0077464A" w:rsidRPr="00494BF3" w:rsidRDefault="0077464A" w:rsidP="00494BF3">
            <w:pPr>
              <w:ind w:left="427"/>
              <w:jc w:val="both"/>
              <w:rPr>
                <w:rFonts w:ascii="Arial" w:hAnsi="Arial" w:cs="Arial"/>
                <w:sz w:val="16"/>
                <w:szCs w:val="16"/>
                <w:lang w:val="en-US"/>
              </w:rPr>
            </w:pPr>
          </w:p>
        </w:tc>
        <w:tc>
          <w:tcPr>
            <w:tcW w:w="1080" w:type="dxa"/>
            <w:tcBorders>
              <w:top w:val="single" w:sz="4" w:space="0" w:color="auto"/>
              <w:left w:val="nil"/>
              <w:right w:val="nil"/>
            </w:tcBorders>
            <w:vAlign w:val="bottom"/>
          </w:tcPr>
          <w:p w14:paraId="731FD144" w14:textId="77777777" w:rsidR="0077464A" w:rsidRPr="00494BF3" w:rsidRDefault="0077464A" w:rsidP="00494BF3">
            <w:pPr>
              <w:ind w:right="-72"/>
              <w:jc w:val="both"/>
              <w:rPr>
                <w:rFonts w:ascii="Arial" w:hAnsi="Arial" w:cs="Arial"/>
                <w:sz w:val="16"/>
                <w:szCs w:val="16"/>
                <w:lang w:val="en-US"/>
              </w:rPr>
            </w:pPr>
          </w:p>
        </w:tc>
        <w:tc>
          <w:tcPr>
            <w:tcW w:w="1080" w:type="dxa"/>
            <w:tcBorders>
              <w:top w:val="single" w:sz="4" w:space="0" w:color="auto"/>
              <w:left w:val="nil"/>
              <w:right w:val="nil"/>
            </w:tcBorders>
            <w:vAlign w:val="bottom"/>
          </w:tcPr>
          <w:p w14:paraId="26AC0DDF" w14:textId="77777777" w:rsidR="0077464A" w:rsidRPr="00494BF3" w:rsidRDefault="0077464A" w:rsidP="00494BF3">
            <w:pPr>
              <w:ind w:right="-72"/>
              <w:jc w:val="right"/>
              <w:rPr>
                <w:rFonts w:ascii="Arial" w:hAnsi="Arial" w:cs="Arial"/>
                <w:sz w:val="16"/>
                <w:szCs w:val="16"/>
                <w:lang w:val="en-US"/>
              </w:rPr>
            </w:pPr>
          </w:p>
        </w:tc>
        <w:tc>
          <w:tcPr>
            <w:tcW w:w="1080" w:type="dxa"/>
            <w:tcBorders>
              <w:top w:val="single" w:sz="4" w:space="0" w:color="auto"/>
              <w:left w:val="nil"/>
              <w:right w:val="nil"/>
            </w:tcBorders>
            <w:vAlign w:val="bottom"/>
          </w:tcPr>
          <w:p w14:paraId="319CFAB4" w14:textId="77777777" w:rsidR="0077464A" w:rsidRPr="00494BF3" w:rsidRDefault="0077464A" w:rsidP="00494BF3">
            <w:pPr>
              <w:ind w:right="-72"/>
              <w:jc w:val="right"/>
              <w:rPr>
                <w:rFonts w:ascii="Arial" w:hAnsi="Arial" w:cs="Arial"/>
                <w:sz w:val="16"/>
                <w:szCs w:val="16"/>
                <w:lang w:val="en-US"/>
              </w:rPr>
            </w:pPr>
          </w:p>
        </w:tc>
        <w:tc>
          <w:tcPr>
            <w:tcW w:w="1080" w:type="dxa"/>
            <w:tcBorders>
              <w:top w:val="single" w:sz="4" w:space="0" w:color="auto"/>
              <w:left w:val="nil"/>
              <w:right w:val="nil"/>
            </w:tcBorders>
            <w:vAlign w:val="bottom"/>
          </w:tcPr>
          <w:p w14:paraId="6E4AAB4C" w14:textId="77777777" w:rsidR="0077464A" w:rsidRPr="00494BF3" w:rsidRDefault="0077464A" w:rsidP="00494BF3">
            <w:pPr>
              <w:ind w:right="-72"/>
              <w:jc w:val="right"/>
              <w:rPr>
                <w:rFonts w:ascii="Arial" w:hAnsi="Arial" w:cs="Arial"/>
                <w:sz w:val="16"/>
                <w:szCs w:val="16"/>
                <w:lang w:val="en-US"/>
              </w:rPr>
            </w:pPr>
          </w:p>
        </w:tc>
        <w:tc>
          <w:tcPr>
            <w:tcW w:w="1152" w:type="dxa"/>
            <w:tcBorders>
              <w:top w:val="single" w:sz="4" w:space="0" w:color="auto"/>
              <w:left w:val="nil"/>
              <w:right w:val="nil"/>
            </w:tcBorders>
            <w:vAlign w:val="bottom"/>
          </w:tcPr>
          <w:p w14:paraId="419A6FA1" w14:textId="77777777" w:rsidR="0077464A" w:rsidRPr="00494BF3" w:rsidRDefault="0077464A" w:rsidP="00494BF3">
            <w:pPr>
              <w:ind w:right="-72"/>
              <w:jc w:val="right"/>
              <w:rPr>
                <w:rFonts w:ascii="Arial" w:hAnsi="Arial" w:cs="Arial"/>
                <w:sz w:val="16"/>
                <w:szCs w:val="16"/>
                <w:lang w:val="en-US"/>
              </w:rPr>
            </w:pPr>
          </w:p>
        </w:tc>
        <w:tc>
          <w:tcPr>
            <w:tcW w:w="1152" w:type="dxa"/>
            <w:tcBorders>
              <w:top w:val="single" w:sz="4" w:space="0" w:color="auto"/>
              <w:left w:val="nil"/>
              <w:right w:val="nil"/>
            </w:tcBorders>
            <w:vAlign w:val="bottom"/>
          </w:tcPr>
          <w:p w14:paraId="5CB9586A" w14:textId="77777777" w:rsidR="0077464A" w:rsidRPr="00494BF3" w:rsidRDefault="0077464A" w:rsidP="00494BF3">
            <w:pPr>
              <w:ind w:right="-72"/>
              <w:jc w:val="right"/>
              <w:rPr>
                <w:rFonts w:ascii="Arial" w:hAnsi="Arial" w:cs="Arial"/>
                <w:sz w:val="16"/>
                <w:szCs w:val="16"/>
                <w:lang w:val="en-US"/>
              </w:rPr>
            </w:pPr>
          </w:p>
        </w:tc>
      </w:tr>
      <w:tr w:rsidR="00494BF3" w:rsidRPr="00494BF3" w14:paraId="451E54A0" w14:textId="77777777" w:rsidTr="00993DA0">
        <w:trPr>
          <w:trHeight w:val="171"/>
        </w:trPr>
        <w:tc>
          <w:tcPr>
            <w:tcW w:w="2808" w:type="dxa"/>
            <w:vAlign w:val="bottom"/>
          </w:tcPr>
          <w:p w14:paraId="07CA7FA6" w14:textId="77777777" w:rsidR="0077464A" w:rsidRPr="00494BF3" w:rsidRDefault="0077464A" w:rsidP="00494BF3">
            <w:pPr>
              <w:ind w:left="427"/>
              <w:jc w:val="both"/>
              <w:rPr>
                <w:rFonts w:ascii="Arial" w:hAnsi="Arial" w:cs="Arial"/>
                <w:sz w:val="16"/>
                <w:szCs w:val="16"/>
                <w:lang w:val="en-US"/>
              </w:rPr>
            </w:pPr>
            <w:r w:rsidRPr="00494BF3">
              <w:rPr>
                <w:rFonts w:ascii="Arial" w:hAnsi="Arial" w:cs="Arial"/>
                <w:sz w:val="16"/>
                <w:szCs w:val="16"/>
                <w:lang w:val="en-US"/>
              </w:rPr>
              <w:t xml:space="preserve">Gross carrying amount </w:t>
            </w:r>
          </w:p>
        </w:tc>
        <w:tc>
          <w:tcPr>
            <w:tcW w:w="1080" w:type="dxa"/>
            <w:vAlign w:val="bottom"/>
          </w:tcPr>
          <w:p w14:paraId="7E8FBC3F" w14:textId="77777777" w:rsidR="0077464A" w:rsidRPr="00494BF3" w:rsidRDefault="0077464A" w:rsidP="00494BF3">
            <w:pPr>
              <w:ind w:right="-72"/>
              <w:jc w:val="right"/>
              <w:rPr>
                <w:rFonts w:ascii="Arial" w:hAnsi="Arial" w:cs="Arial"/>
                <w:sz w:val="16"/>
                <w:szCs w:val="16"/>
                <w:lang w:val="en-US"/>
              </w:rPr>
            </w:pPr>
          </w:p>
        </w:tc>
        <w:tc>
          <w:tcPr>
            <w:tcW w:w="1080" w:type="dxa"/>
            <w:vAlign w:val="bottom"/>
          </w:tcPr>
          <w:p w14:paraId="6B35BEE3" w14:textId="77777777" w:rsidR="0077464A" w:rsidRPr="00494BF3" w:rsidRDefault="0077464A" w:rsidP="00494BF3">
            <w:pPr>
              <w:ind w:right="-72"/>
              <w:jc w:val="right"/>
              <w:rPr>
                <w:rFonts w:ascii="Arial" w:hAnsi="Arial" w:cs="Arial"/>
                <w:sz w:val="16"/>
                <w:szCs w:val="16"/>
                <w:lang w:val="en-US"/>
              </w:rPr>
            </w:pPr>
          </w:p>
        </w:tc>
        <w:tc>
          <w:tcPr>
            <w:tcW w:w="1080" w:type="dxa"/>
            <w:vAlign w:val="bottom"/>
          </w:tcPr>
          <w:p w14:paraId="07E8EA01" w14:textId="77777777" w:rsidR="0077464A" w:rsidRPr="00494BF3" w:rsidRDefault="0077464A" w:rsidP="00494BF3">
            <w:pPr>
              <w:ind w:right="-72"/>
              <w:jc w:val="right"/>
              <w:rPr>
                <w:rFonts w:ascii="Arial" w:hAnsi="Arial" w:cs="Arial"/>
                <w:sz w:val="16"/>
                <w:szCs w:val="16"/>
                <w:lang w:val="en-US"/>
              </w:rPr>
            </w:pPr>
          </w:p>
        </w:tc>
        <w:tc>
          <w:tcPr>
            <w:tcW w:w="1080" w:type="dxa"/>
            <w:vAlign w:val="bottom"/>
          </w:tcPr>
          <w:p w14:paraId="0D65CC42" w14:textId="77777777" w:rsidR="0077464A" w:rsidRPr="00494BF3" w:rsidRDefault="0077464A" w:rsidP="00494BF3">
            <w:pPr>
              <w:ind w:right="-72"/>
              <w:jc w:val="right"/>
              <w:rPr>
                <w:rFonts w:ascii="Arial" w:hAnsi="Arial" w:cs="Arial"/>
                <w:sz w:val="16"/>
                <w:szCs w:val="16"/>
                <w:lang w:val="en-US"/>
              </w:rPr>
            </w:pPr>
          </w:p>
        </w:tc>
        <w:tc>
          <w:tcPr>
            <w:tcW w:w="1152" w:type="dxa"/>
            <w:vAlign w:val="bottom"/>
          </w:tcPr>
          <w:p w14:paraId="1559B3AE" w14:textId="77777777" w:rsidR="0077464A" w:rsidRPr="00494BF3" w:rsidRDefault="0077464A" w:rsidP="00494BF3">
            <w:pPr>
              <w:ind w:right="-72"/>
              <w:jc w:val="right"/>
              <w:rPr>
                <w:rFonts w:ascii="Arial" w:hAnsi="Arial" w:cs="Arial"/>
                <w:sz w:val="16"/>
                <w:szCs w:val="16"/>
                <w:lang w:val="en-US"/>
              </w:rPr>
            </w:pPr>
          </w:p>
        </w:tc>
        <w:tc>
          <w:tcPr>
            <w:tcW w:w="1152" w:type="dxa"/>
            <w:vAlign w:val="bottom"/>
          </w:tcPr>
          <w:p w14:paraId="2D4EDA6D" w14:textId="77777777" w:rsidR="0077464A" w:rsidRPr="00494BF3" w:rsidRDefault="0077464A" w:rsidP="00494BF3">
            <w:pPr>
              <w:ind w:right="-72"/>
              <w:jc w:val="right"/>
              <w:rPr>
                <w:rFonts w:ascii="Arial" w:hAnsi="Arial" w:cs="Arial"/>
                <w:sz w:val="16"/>
                <w:szCs w:val="16"/>
                <w:lang w:val="en-US"/>
              </w:rPr>
            </w:pPr>
          </w:p>
        </w:tc>
      </w:tr>
      <w:tr w:rsidR="00494BF3" w:rsidRPr="00494BF3" w14:paraId="3244CC2D" w14:textId="77777777" w:rsidTr="002F65E5">
        <w:trPr>
          <w:trHeight w:val="63"/>
        </w:trPr>
        <w:tc>
          <w:tcPr>
            <w:tcW w:w="2808" w:type="dxa"/>
            <w:vAlign w:val="bottom"/>
          </w:tcPr>
          <w:p w14:paraId="37A14D7A" w14:textId="77777777" w:rsidR="0077464A" w:rsidRPr="00494BF3" w:rsidRDefault="0077464A" w:rsidP="00494BF3">
            <w:pPr>
              <w:ind w:left="427"/>
              <w:jc w:val="both"/>
              <w:rPr>
                <w:rFonts w:ascii="Arial" w:hAnsi="Arial" w:cs="Arial"/>
                <w:sz w:val="16"/>
                <w:szCs w:val="16"/>
                <w:lang w:val="en-US"/>
              </w:rPr>
            </w:pPr>
            <w:r w:rsidRPr="00494BF3">
              <w:rPr>
                <w:rFonts w:ascii="Arial" w:hAnsi="Arial" w:cs="Arial"/>
                <w:sz w:val="16"/>
                <w:szCs w:val="16"/>
                <w:lang w:val="en-US"/>
              </w:rPr>
              <w:t xml:space="preserve">   - trade receivables</w:t>
            </w:r>
          </w:p>
        </w:tc>
        <w:tc>
          <w:tcPr>
            <w:tcW w:w="1080" w:type="dxa"/>
          </w:tcPr>
          <w:p w14:paraId="42260282" w14:textId="07755F37" w:rsidR="0077464A" w:rsidRPr="00494BF3" w:rsidRDefault="007C4999" w:rsidP="00494BF3">
            <w:pPr>
              <w:pStyle w:val="BlockText"/>
              <w:ind w:left="0" w:right="-72"/>
              <w:jc w:val="right"/>
              <w:rPr>
                <w:rFonts w:ascii="Arial" w:hAnsi="Arial" w:cs="Arial"/>
                <w:sz w:val="16"/>
                <w:szCs w:val="16"/>
                <w:cs/>
              </w:rPr>
            </w:pPr>
            <w:r w:rsidRPr="007C4999">
              <w:rPr>
                <w:rFonts w:ascii="Arial" w:hAnsi="Arial" w:cs="Arial"/>
                <w:sz w:val="16"/>
                <w:szCs w:val="16"/>
              </w:rPr>
              <w:t>4</w:t>
            </w:r>
            <w:r w:rsidR="0077464A" w:rsidRPr="00494BF3">
              <w:rPr>
                <w:rFonts w:ascii="Arial" w:hAnsi="Arial" w:cs="Arial"/>
                <w:sz w:val="16"/>
                <w:szCs w:val="16"/>
                <w:lang w:val="en-US"/>
              </w:rPr>
              <w:t>,</w:t>
            </w:r>
            <w:r w:rsidRPr="007C4999">
              <w:rPr>
                <w:rFonts w:ascii="Arial" w:hAnsi="Arial" w:cs="Arial"/>
                <w:sz w:val="16"/>
                <w:szCs w:val="16"/>
              </w:rPr>
              <w:t>911</w:t>
            </w:r>
            <w:r w:rsidR="0077464A" w:rsidRPr="00494BF3">
              <w:rPr>
                <w:rFonts w:ascii="Arial" w:hAnsi="Arial" w:cs="Arial"/>
                <w:sz w:val="16"/>
                <w:szCs w:val="16"/>
                <w:lang w:val="en-US"/>
              </w:rPr>
              <w:t>,</w:t>
            </w:r>
            <w:r w:rsidRPr="007C4999">
              <w:rPr>
                <w:rFonts w:ascii="Arial" w:hAnsi="Arial" w:cs="Arial"/>
                <w:sz w:val="16"/>
                <w:szCs w:val="16"/>
              </w:rPr>
              <w:t>772</w:t>
            </w:r>
          </w:p>
        </w:tc>
        <w:tc>
          <w:tcPr>
            <w:tcW w:w="1080" w:type="dxa"/>
          </w:tcPr>
          <w:p w14:paraId="473B101D" w14:textId="67AB1AFA" w:rsidR="0077464A" w:rsidRPr="00494BF3" w:rsidRDefault="007C4999" w:rsidP="00494BF3">
            <w:pPr>
              <w:pStyle w:val="BlockText"/>
              <w:ind w:left="0" w:right="-72"/>
              <w:jc w:val="right"/>
              <w:rPr>
                <w:rFonts w:ascii="Arial" w:hAnsi="Arial" w:cs="Arial"/>
                <w:sz w:val="16"/>
                <w:szCs w:val="16"/>
                <w:cs/>
              </w:rPr>
            </w:pPr>
            <w:r w:rsidRPr="007C4999">
              <w:rPr>
                <w:rFonts w:ascii="Arial" w:hAnsi="Arial" w:cs="Arial"/>
                <w:sz w:val="16"/>
                <w:szCs w:val="16"/>
              </w:rPr>
              <w:t>20</w:t>
            </w:r>
            <w:r w:rsidR="0077464A" w:rsidRPr="00494BF3">
              <w:rPr>
                <w:rFonts w:ascii="Arial" w:hAnsi="Arial" w:cs="Arial"/>
                <w:sz w:val="16"/>
                <w:szCs w:val="16"/>
                <w:lang w:val="en-US"/>
              </w:rPr>
              <w:t>,</w:t>
            </w:r>
            <w:r w:rsidRPr="007C4999">
              <w:rPr>
                <w:rFonts w:ascii="Arial" w:hAnsi="Arial" w:cs="Arial"/>
                <w:sz w:val="16"/>
                <w:szCs w:val="16"/>
              </w:rPr>
              <w:t>991</w:t>
            </w:r>
            <w:r w:rsidR="0077464A" w:rsidRPr="00494BF3">
              <w:rPr>
                <w:rFonts w:ascii="Arial" w:hAnsi="Arial" w:cs="Arial"/>
                <w:sz w:val="16"/>
                <w:szCs w:val="16"/>
                <w:lang w:val="en-US"/>
              </w:rPr>
              <w:t>,</w:t>
            </w:r>
            <w:r w:rsidRPr="007C4999">
              <w:rPr>
                <w:rFonts w:ascii="Arial" w:hAnsi="Arial" w:cs="Arial"/>
                <w:sz w:val="16"/>
                <w:szCs w:val="16"/>
              </w:rPr>
              <w:t>339</w:t>
            </w:r>
          </w:p>
        </w:tc>
        <w:tc>
          <w:tcPr>
            <w:tcW w:w="1080" w:type="dxa"/>
          </w:tcPr>
          <w:p w14:paraId="3FE60F0A" w14:textId="0DBD0400" w:rsidR="0077464A" w:rsidRPr="00494BF3" w:rsidRDefault="007C4999" w:rsidP="00494BF3">
            <w:pPr>
              <w:pStyle w:val="BlockText"/>
              <w:ind w:left="0" w:right="-72"/>
              <w:jc w:val="right"/>
              <w:rPr>
                <w:rFonts w:ascii="Arial" w:hAnsi="Arial" w:cs="Arial"/>
                <w:sz w:val="16"/>
                <w:szCs w:val="16"/>
                <w:cs/>
              </w:rPr>
            </w:pPr>
            <w:r w:rsidRPr="007C4999">
              <w:rPr>
                <w:rFonts w:ascii="Arial" w:hAnsi="Arial" w:cs="Arial"/>
                <w:sz w:val="16"/>
                <w:szCs w:val="16"/>
              </w:rPr>
              <w:t>15</w:t>
            </w:r>
            <w:r w:rsidR="0077464A" w:rsidRPr="00494BF3">
              <w:rPr>
                <w:rFonts w:ascii="Arial" w:hAnsi="Arial" w:cs="Arial"/>
                <w:sz w:val="16"/>
                <w:szCs w:val="16"/>
                <w:lang w:val="en-US"/>
              </w:rPr>
              <w:t>,</w:t>
            </w:r>
            <w:r w:rsidRPr="007C4999">
              <w:rPr>
                <w:rFonts w:ascii="Arial" w:hAnsi="Arial" w:cs="Arial"/>
                <w:sz w:val="16"/>
                <w:szCs w:val="16"/>
              </w:rPr>
              <w:t>930</w:t>
            </w:r>
            <w:r w:rsidR="0077464A" w:rsidRPr="00494BF3">
              <w:rPr>
                <w:rFonts w:ascii="Arial" w:hAnsi="Arial" w:cs="Arial"/>
                <w:sz w:val="16"/>
                <w:szCs w:val="16"/>
                <w:lang w:val="en-US"/>
              </w:rPr>
              <w:t>,</w:t>
            </w:r>
            <w:r w:rsidRPr="007C4999">
              <w:rPr>
                <w:rFonts w:ascii="Arial" w:hAnsi="Arial" w:cs="Arial"/>
                <w:sz w:val="16"/>
                <w:szCs w:val="16"/>
              </w:rPr>
              <w:t>049</w:t>
            </w:r>
          </w:p>
        </w:tc>
        <w:tc>
          <w:tcPr>
            <w:tcW w:w="1080" w:type="dxa"/>
          </w:tcPr>
          <w:p w14:paraId="77DBB8B0" w14:textId="60A05CDC" w:rsidR="0077464A" w:rsidRPr="00494BF3" w:rsidRDefault="007C4999" w:rsidP="00494BF3">
            <w:pPr>
              <w:pStyle w:val="BlockText"/>
              <w:ind w:left="0" w:right="-72"/>
              <w:jc w:val="right"/>
              <w:rPr>
                <w:rFonts w:ascii="Arial" w:hAnsi="Arial" w:cs="Arial"/>
                <w:sz w:val="16"/>
                <w:szCs w:val="16"/>
              </w:rPr>
            </w:pPr>
            <w:r w:rsidRPr="007C4999">
              <w:rPr>
                <w:rFonts w:ascii="Arial" w:hAnsi="Arial" w:cs="Arial"/>
                <w:sz w:val="16"/>
                <w:szCs w:val="16"/>
              </w:rPr>
              <w:t>13</w:t>
            </w:r>
            <w:r w:rsidR="0077464A" w:rsidRPr="00494BF3">
              <w:rPr>
                <w:rFonts w:ascii="Arial" w:hAnsi="Arial" w:cs="Arial"/>
                <w:sz w:val="16"/>
                <w:szCs w:val="16"/>
                <w:lang w:val="en-US"/>
              </w:rPr>
              <w:t>,</w:t>
            </w:r>
            <w:r w:rsidRPr="007C4999">
              <w:rPr>
                <w:rFonts w:ascii="Arial" w:hAnsi="Arial" w:cs="Arial"/>
                <w:sz w:val="16"/>
                <w:szCs w:val="16"/>
              </w:rPr>
              <w:t>353</w:t>
            </w:r>
            <w:r w:rsidR="0077464A" w:rsidRPr="00494BF3">
              <w:rPr>
                <w:rFonts w:ascii="Arial" w:hAnsi="Arial" w:cs="Arial"/>
                <w:sz w:val="16"/>
                <w:szCs w:val="16"/>
                <w:lang w:val="en-US"/>
              </w:rPr>
              <w:t>,</w:t>
            </w:r>
            <w:r w:rsidRPr="007C4999">
              <w:rPr>
                <w:rFonts w:ascii="Arial" w:hAnsi="Arial" w:cs="Arial"/>
                <w:sz w:val="16"/>
                <w:szCs w:val="16"/>
              </w:rPr>
              <w:t>163</w:t>
            </w:r>
          </w:p>
        </w:tc>
        <w:tc>
          <w:tcPr>
            <w:tcW w:w="1152" w:type="dxa"/>
          </w:tcPr>
          <w:p w14:paraId="434931C5" w14:textId="3F1930AF" w:rsidR="0077464A" w:rsidRPr="00494BF3" w:rsidRDefault="007C4999" w:rsidP="00494BF3">
            <w:pPr>
              <w:pStyle w:val="BlockText"/>
              <w:ind w:left="0" w:right="-72"/>
              <w:jc w:val="right"/>
              <w:rPr>
                <w:rFonts w:ascii="Arial" w:hAnsi="Arial" w:cs="Arial"/>
                <w:sz w:val="16"/>
                <w:szCs w:val="16"/>
              </w:rPr>
            </w:pPr>
            <w:r w:rsidRPr="007C4999">
              <w:rPr>
                <w:rFonts w:ascii="Arial" w:hAnsi="Arial" w:cs="Arial"/>
                <w:sz w:val="16"/>
                <w:szCs w:val="16"/>
              </w:rPr>
              <w:t>2</w:t>
            </w:r>
            <w:r w:rsidR="0077464A" w:rsidRPr="00494BF3">
              <w:rPr>
                <w:rFonts w:ascii="Arial" w:hAnsi="Arial" w:cs="Arial"/>
                <w:sz w:val="16"/>
                <w:szCs w:val="16"/>
                <w:lang w:val="en-US"/>
              </w:rPr>
              <w:t>,</w:t>
            </w:r>
            <w:r w:rsidRPr="007C4999">
              <w:rPr>
                <w:rFonts w:ascii="Arial" w:hAnsi="Arial" w:cs="Arial"/>
                <w:sz w:val="16"/>
                <w:szCs w:val="16"/>
              </w:rPr>
              <w:t>303</w:t>
            </w:r>
            <w:r w:rsidR="0077464A" w:rsidRPr="00494BF3">
              <w:rPr>
                <w:rFonts w:ascii="Arial" w:hAnsi="Arial" w:cs="Arial"/>
                <w:sz w:val="16"/>
                <w:szCs w:val="16"/>
                <w:lang w:val="en-US"/>
              </w:rPr>
              <w:t>,</w:t>
            </w:r>
            <w:r w:rsidRPr="007C4999">
              <w:rPr>
                <w:rFonts w:ascii="Arial" w:hAnsi="Arial" w:cs="Arial"/>
                <w:sz w:val="16"/>
                <w:szCs w:val="16"/>
              </w:rPr>
              <w:t>321</w:t>
            </w:r>
          </w:p>
        </w:tc>
        <w:tc>
          <w:tcPr>
            <w:tcW w:w="1152" w:type="dxa"/>
          </w:tcPr>
          <w:p w14:paraId="6A0739E4" w14:textId="258A23E3" w:rsidR="0077464A" w:rsidRPr="00494BF3" w:rsidRDefault="007C4999" w:rsidP="00494BF3">
            <w:pPr>
              <w:pStyle w:val="BlockText"/>
              <w:ind w:left="0" w:right="-72"/>
              <w:jc w:val="right"/>
              <w:rPr>
                <w:rFonts w:ascii="Arial" w:hAnsi="Arial" w:cs="Arial"/>
                <w:sz w:val="16"/>
                <w:szCs w:val="16"/>
                <w:cs/>
              </w:rPr>
            </w:pPr>
            <w:r w:rsidRPr="007C4999">
              <w:rPr>
                <w:rFonts w:ascii="Arial" w:hAnsi="Arial" w:cs="Arial"/>
                <w:sz w:val="16"/>
                <w:szCs w:val="16"/>
              </w:rPr>
              <w:t>57</w:t>
            </w:r>
            <w:r w:rsidR="0077464A" w:rsidRPr="00494BF3">
              <w:rPr>
                <w:rFonts w:ascii="Arial" w:hAnsi="Arial" w:cs="Arial"/>
                <w:sz w:val="16"/>
                <w:szCs w:val="16"/>
                <w:lang w:val="en-US"/>
              </w:rPr>
              <w:t>,</w:t>
            </w:r>
            <w:r w:rsidRPr="007C4999">
              <w:rPr>
                <w:rFonts w:ascii="Arial" w:hAnsi="Arial" w:cs="Arial"/>
                <w:sz w:val="16"/>
                <w:szCs w:val="16"/>
              </w:rPr>
              <w:t>489</w:t>
            </w:r>
            <w:r w:rsidR="0077464A" w:rsidRPr="00494BF3">
              <w:rPr>
                <w:rFonts w:ascii="Arial" w:hAnsi="Arial" w:cs="Arial"/>
                <w:sz w:val="16"/>
                <w:szCs w:val="16"/>
                <w:lang w:val="en-US"/>
              </w:rPr>
              <w:t>,</w:t>
            </w:r>
            <w:r w:rsidRPr="007C4999">
              <w:rPr>
                <w:rFonts w:ascii="Arial" w:hAnsi="Arial" w:cs="Arial"/>
                <w:sz w:val="16"/>
                <w:szCs w:val="16"/>
              </w:rPr>
              <w:t>644</w:t>
            </w:r>
          </w:p>
        </w:tc>
      </w:tr>
      <w:tr w:rsidR="00494BF3" w:rsidRPr="00494BF3" w14:paraId="4B008908" w14:textId="77777777" w:rsidTr="002F65E5">
        <w:tc>
          <w:tcPr>
            <w:tcW w:w="2808" w:type="dxa"/>
            <w:vAlign w:val="bottom"/>
          </w:tcPr>
          <w:p w14:paraId="1459A6DA" w14:textId="77777777" w:rsidR="0077464A" w:rsidRPr="00494BF3" w:rsidRDefault="0077464A" w:rsidP="00494BF3">
            <w:pPr>
              <w:ind w:left="427"/>
              <w:jc w:val="both"/>
              <w:rPr>
                <w:rFonts w:ascii="Arial" w:hAnsi="Arial" w:cs="Arial"/>
                <w:sz w:val="16"/>
                <w:szCs w:val="16"/>
                <w:lang w:val="en-US"/>
              </w:rPr>
            </w:pPr>
            <w:r w:rsidRPr="00494BF3">
              <w:rPr>
                <w:rFonts w:ascii="Arial" w:hAnsi="Arial" w:cs="Arial"/>
                <w:sz w:val="16"/>
                <w:szCs w:val="16"/>
                <w:lang w:val="en-US"/>
              </w:rPr>
              <w:t xml:space="preserve">   - contract assets</w:t>
            </w:r>
          </w:p>
        </w:tc>
        <w:tc>
          <w:tcPr>
            <w:tcW w:w="1080" w:type="dxa"/>
          </w:tcPr>
          <w:p w14:paraId="4E62BE21" w14:textId="7F6E84E3" w:rsidR="0077464A" w:rsidRPr="00494BF3" w:rsidRDefault="007C4999" w:rsidP="00494BF3">
            <w:pPr>
              <w:pStyle w:val="BlockText"/>
              <w:ind w:left="0" w:right="-72"/>
              <w:jc w:val="right"/>
              <w:rPr>
                <w:rFonts w:ascii="Arial" w:eastAsia="Arial Unicode MS" w:hAnsi="Arial" w:cs="Arial"/>
                <w:sz w:val="16"/>
                <w:szCs w:val="16"/>
                <w:cs/>
              </w:rPr>
            </w:pPr>
            <w:r w:rsidRPr="007C4999">
              <w:rPr>
                <w:rFonts w:ascii="Arial" w:hAnsi="Arial" w:cs="Arial"/>
                <w:sz w:val="16"/>
                <w:szCs w:val="16"/>
              </w:rPr>
              <w:t>6</w:t>
            </w:r>
            <w:r w:rsidR="0077464A" w:rsidRPr="00494BF3">
              <w:rPr>
                <w:rFonts w:ascii="Arial" w:hAnsi="Arial" w:cs="Arial"/>
                <w:sz w:val="16"/>
                <w:szCs w:val="16"/>
                <w:lang w:val="en-US"/>
              </w:rPr>
              <w:t>,</w:t>
            </w:r>
            <w:r w:rsidRPr="007C4999">
              <w:rPr>
                <w:rFonts w:ascii="Arial" w:hAnsi="Arial" w:cs="Arial"/>
                <w:sz w:val="16"/>
                <w:szCs w:val="16"/>
              </w:rPr>
              <w:t>587</w:t>
            </w:r>
            <w:r w:rsidR="0077464A" w:rsidRPr="00494BF3">
              <w:rPr>
                <w:rFonts w:ascii="Arial" w:hAnsi="Arial" w:cs="Arial"/>
                <w:sz w:val="16"/>
                <w:szCs w:val="16"/>
                <w:lang w:val="en-US"/>
              </w:rPr>
              <w:t>,</w:t>
            </w:r>
            <w:r w:rsidRPr="007C4999">
              <w:rPr>
                <w:rFonts w:ascii="Arial" w:hAnsi="Arial" w:cs="Arial"/>
                <w:sz w:val="16"/>
                <w:szCs w:val="16"/>
              </w:rPr>
              <w:t>795</w:t>
            </w:r>
          </w:p>
        </w:tc>
        <w:tc>
          <w:tcPr>
            <w:tcW w:w="1080" w:type="dxa"/>
          </w:tcPr>
          <w:p w14:paraId="3D24D606" w14:textId="4590669E" w:rsidR="0077464A" w:rsidRPr="00494BF3" w:rsidRDefault="0077464A" w:rsidP="00494BF3">
            <w:pPr>
              <w:pStyle w:val="BlockText"/>
              <w:ind w:left="0" w:right="-72"/>
              <w:jc w:val="right"/>
              <w:rPr>
                <w:rFonts w:ascii="Arial" w:eastAsia="Arial Unicode MS" w:hAnsi="Arial" w:cs="Arial"/>
                <w:sz w:val="16"/>
                <w:szCs w:val="16"/>
              </w:rPr>
            </w:pPr>
            <w:r w:rsidRPr="00494BF3">
              <w:rPr>
                <w:rFonts w:ascii="Arial" w:hAnsi="Arial" w:cs="Arial"/>
                <w:sz w:val="16"/>
                <w:szCs w:val="16"/>
                <w:lang w:val="en-US"/>
              </w:rPr>
              <w:t xml:space="preserve"> </w:t>
            </w:r>
            <w:r w:rsidR="007C4999" w:rsidRPr="007C4999">
              <w:rPr>
                <w:rFonts w:ascii="Arial" w:hAnsi="Arial" w:cs="Arial"/>
                <w:sz w:val="16"/>
                <w:szCs w:val="16"/>
              </w:rPr>
              <w:t>685</w:t>
            </w:r>
            <w:r w:rsidRPr="00494BF3">
              <w:rPr>
                <w:rFonts w:ascii="Arial" w:hAnsi="Arial" w:cs="Arial"/>
                <w:sz w:val="16"/>
                <w:szCs w:val="16"/>
                <w:lang w:val="en-US"/>
              </w:rPr>
              <w:t>,</w:t>
            </w:r>
            <w:r w:rsidR="007C4999" w:rsidRPr="007C4999">
              <w:rPr>
                <w:rFonts w:ascii="Arial" w:hAnsi="Arial" w:cs="Arial"/>
                <w:sz w:val="16"/>
                <w:szCs w:val="16"/>
              </w:rPr>
              <w:t>909</w:t>
            </w:r>
            <w:r w:rsidRPr="00494BF3">
              <w:rPr>
                <w:rFonts w:ascii="Arial" w:hAnsi="Arial" w:cs="Arial"/>
                <w:sz w:val="16"/>
                <w:szCs w:val="16"/>
                <w:lang w:val="en-US"/>
              </w:rPr>
              <w:t xml:space="preserve"> </w:t>
            </w:r>
          </w:p>
        </w:tc>
        <w:tc>
          <w:tcPr>
            <w:tcW w:w="1080" w:type="dxa"/>
          </w:tcPr>
          <w:p w14:paraId="49337C72" w14:textId="02DC075D" w:rsidR="0077464A" w:rsidRPr="00494BF3" w:rsidRDefault="0077464A" w:rsidP="00494BF3">
            <w:pPr>
              <w:pStyle w:val="BlockText"/>
              <w:ind w:left="0" w:right="-72"/>
              <w:jc w:val="right"/>
              <w:rPr>
                <w:rFonts w:ascii="Arial" w:eastAsia="Arial Unicode MS" w:hAnsi="Arial" w:cs="Arial"/>
                <w:sz w:val="16"/>
                <w:szCs w:val="16"/>
              </w:rPr>
            </w:pPr>
            <w:r w:rsidRPr="00494BF3">
              <w:rPr>
                <w:rFonts w:ascii="Arial" w:hAnsi="Arial" w:cs="Arial"/>
                <w:sz w:val="16"/>
                <w:szCs w:val="16"/>
                <w:lang w:val="en-US"/>
              </w:rPr>
              <w:t xml:space="preserve"> </w:t>
            </w:r>
            <w:r w:rsidR="007C4999" w:rsidRPr="007C4999">
              <w:rPr>
                <w:rFonts w:ascii="Arial" w:hAnsi="Arial" w:cs="Arial"/>
                <w:sz w:val="16"/>
                <w:szCs w:val="16"/>
              </w:rPr>
              <w:t>1</w:t>
            </w:r>
            <w:r w:rsidRPr="00494BF3">
              <w:rPr>
                <w:rFonts w:ascii="Arial" w:hAnsi="Arial" w:cs="Arial"/>
                <w:sz w:val="16"/>
                <w:szCs w:val="16"/>
                <w:lang w:val="en-US"/>
              </w:rPr>
              <w:t>,</w:t>
            </w:r>
            <w:r w:rsidR="007C4999" w:rsidRPr="007C4999">
              <w:rPr>
                <w:rFonts w:ascii="Arial" w:hAnsi="Arial" w:cs="Arial"/>
                <w:sz w:val="16"/>
                <w:szCs w:val="16"/>
              </w:rPr>
              <w:t>949</w:t>
            </w:r>
            <w:r w:rsidRPr="00494BF3">
              <w:rPr>
                <w:rFonts w:ascii="Arial" w:hAnsi="Arial" w:cs="Arial"/>
                <w:sz w:val="16"/>
                <w:szCs w:val="16"/>
                <w:lang w:val="en-US"/>
              </w:rPr>
              <w:t>,</w:t>
            </w:r>
            <w:r w:rsidR="007C4999" w:rsidRPr="007C4999">
              <w:rPr>
                <w:rFonts w:ascii="Arial" w:hAnsi="Arial" w:cs="Arial"/>
                <w:sz w:val="16"/>
                <w:szCs w:val="16"/>
              </w:rPr>
              <w:t>087</w:t>
            </w:r>
            <w:r w:rsidRPr="00494BF3">
              <w:rPr>
                <w:rFonts w:ascii="Arial" w:hAnsi="Arial" w:cs="Arial"/>
                <w:sz w:val="16"/>
                <w:szCs w:val="16"/>
                <w:lang w:val="en-US"/>
              </w:rPr>
              <w:t xml:space="preserve"> </w:t>
            </w:r>
          </w:p>
        </w:tc>
        <w:tc>
          <w:tcPr>
            <w:tcW w:w="1080" w:type="dxa"/>
          </w:tcPr>
          <w:p w14:paraId="5739FA34" w14:textId="2BFC8F07" w:rsidR="0077464A" w:rsidRPr="00494BF3" w:rsidRDefault="0077464A" w:rsidP="00494BF3">
            <w:pPr>
              <w:pStyle w:val="BlockText"/>
              <w:ind w:left="0" w:right="-72"/>
              <w:jc w:val="right"/>
              <w:rPr>
                <w:rFonts w:ascii="Arial" w:eastAsia="Arial Unicode MS" w:hAnsi="Arial" w:cs="Arial"/>
                <w:sz w:val="16"/>
                <w:szCs w:val="16"/>
              </w:rPr>
            </w:pPr>
            <w:r w:rsidRPr="00494BF3">
              <w:rPr>
                <w:rFonts w:ascii="Arial" w:hAnsi="Arial" w:cs="Arial"/>
                <w:sz w:val="16"/>
                <w:szCs w:val="16"/>
                <w:lang w:val="en-US"/>
              </w:rPr>
              <w:t xml:space="preserve"> </w:t>
            </w:r>
            <w:r w:rsidR="007C4999" w:rsidRPr="007C4999">
              <w:rPr>
                <w:rFonts w:ascii="Arial" w:hAnsi="Arial" w:cs="Arial"/>
                <w:sz w:val="16"/>
                <w:szCs w:val="16"/>
              </w:rPr>
              <w:t>13</w:t>
            </w:r>
            <w:r w:rsidRPr="00494BF3">
              <w:rPr>
                <w:rFonts w:ascii="Arial" w:hAnsi="Arial" w:cs="Arial"/>
                <w:sz w:val="16"/>
                <w:szCs w:val="16"/>
                <w:lang w:val="en-US"/>
              </w:rPr>
              <w:t>,</w:t>
            </w:r>
            <w:r w:rsidR="007C4999" w:rsidRPr="007C4999">
              <w:rPr>
                <w:rFonts w:ascii="Arial" w:hAnsi="Arial" w:cs="Arial"/>
                <w:sz w:val="16"/>
                <w:szCs w:val="16"/>
              </w:rPr>
              <w:t>862</w:t>
            </w:r>
            <w:r w:rsidRPr="00494BF3">
              <w:rPr>
                <w:rFonts w:ascii="Arial" w:hAnsi="Arial" w:cs="Arial"/>
                <w:sz w:val="16"/>
                <w:szCs w:val="16"/>
                <w:lang w:val="en-US"/>
              </w:rPr>
              <w:t>,</w:t>
            </w:r>
            <w:r w:rsidR="007C4999" w:rsidRPr="007C4999">
              <w:rPr>
                <w:rFonts w:ascii="Arial" w:hAnsi="Arial" w:cs="Arial"/>
                <w:sz w:val="16"/>
                <w:szCs w:val="16"/>
              </w:rPr>
              <w:t>127</w:t>
            </w:r>
            <w:r w:rsidRPr="00494BF3">
              <w:rPr>
                <w:rFonts w:ascii="Arial" w:hAnsi="Arial" w:cs="Arial"/>
                <w:sz w:val="16"/>
                <w:szCs w:val="16"/>
                <w:lang w:val="en-US"/>
              </w:rPr>
              <w:t xml:space="preserve"> </w:t>
            </w:r>
          </w:p>
        </w:tc>
        <w:tc>
          <w:tcPr>
            <w:tcW w:w="1152" w:type="dxa"/>
          </w:tcPr>
          <w:p w14:paraId="66408018" w14:textId="52165F79" w:rsidR="0077464A" w:rsidRPr="00494BF3" w:rsidRDefault="0077464A" w:rsidP="00494BF3">
            <w:pPr>
              <w:pStyle w:val="BlockText"/>
              <w:ind w:left="0" w:right="-72"/>
              <w:jc w:val="right"/>
              <w:rPr>
                <w:rFonts w:ascii="Arial" w:eastAsia="Arial Unicode MS" w:hAnsi="Arial" w:cs="Arial"/>
                <w:sz w:val="16"/>
                <w:szCs w:val="16"/>
              </w:rPr>
            </w:pPr>
            <w:r w:rsidRPr="00494BF3">
              <w:rPr>
                <w:rFonts w:ascii="Arial" w:hAnsi="Arial" w:cs="Arial"/>
                <w:sz w:val="16"/>
                <w:szCs w:val="16"/>
                <w:lang w:val="en-US"/>
              </w:rPr>
              <w:t xml:space="preserve"> </w:t>
            </w:r>
            <w:r w:rsidR="007C4999" w:rsidRPr="007C4999">
              <w:rPr>
                <w:rFonts w:ascii="Arial" w:hAnsi="Arial" w:cs="Arial"/>
                <w:sz w:val="16"/>
                <w:szCs w:val="16"/>
              </w:rPr>
              <w:t>377</w:t>
            </w:r>
            <w:r w:rsidRPr="00494BF3">
              <w:rPr>
                <w:rFonts w:ascii="Arial" w:hAnsi="Arial" w:cs="Arial"/>
                <w:sz w:val="16"/>
                <w:szCs w:val="16"/>
                <w:lang w:val="en-US"/>
              </w:rPr>
              <w:t>,</w:t>
            </w:r>
            <w:r w:rsidR="007C4999" w:rsidRPr="007C4999">
              <w:rPr>
                <w:rFonts w:ascii="Arial" w:hAnsi="Arial" w:cs="Arial"/>
                <w:sz w:val="16"/>
                <w:szCs w:val="16"/>
              </w:rPr>
              <w:t>466</w:t>
            </w:r>
            <w:r w:rsidRPr="00494BF3">
              <w:rPr>
                <w:rFonts w:ascii="Arial" w:hAnsi="Arial" w:cs="Arial"/>
                <w:sz w:val="16"/>
                <w:szCs w:val="16"/>
                <w:lang w:val="en-US"/>
              </w:rPr>
              <w:t>,</w:t>
            </w:r>
            <w:r w:rsidR="007C4999" w:rsidRPr="007C4999">
              <w:rPr>
                <w:rFonts w:ascii="Arial" w:hAnsi="Arial" w:cs="Arial"/>
                <w:sz w:val="16"/>
                <w:szCs w:val="16"/>
              </w:rPr>
              <w:t>388</w:t>
            </w:r>
            <w:r w:rsidRPr="00494BF3">
              <w:rPr>
                <w:rFonts w:ascii="Arial" w:hAnsi="Arial" w:cs="Arial"/>
                <w:sz w:val="16"/>
                <w:szCs w:val="16"/>
                <w:lang w:val="en-US"/>
              </w:rPr>
              <w:t xml:space="preserve"> </w:t>
            </w:r>
          </w:p>
        </w:tc>
        <w:tc>
          <w:tcPr>
            <w:tcW w:w="1152" w:type="dxa"/>
          </w:tcPr>
          <w:p w14:paraId="537F0570" w14:textId="4B34DCEC" w:rsidR="0077464A" w:rsidRPr="00494BF3" w:rsidRDefault="007C4999" w:rsidP="00494BF3">
            <w:pPr>
              <w:pStyle w:val="BlockText"/>
              <w:ind w:left="0" w:right="-72"/>
              <w:jc w:val="right"/>
              <w:rPr>
                <w:rFonts w:ascii="Arial" w:eastAsia="Arial Unicode MS" w:hAnsi="Arial" w:cs="Arial"/>
                <w:sz w:val="16"/>
                <w:szCs w:val="16"/>
              </w:rPr>
            </w:pPr>
            <w:r w:rsidRPr="007C4999">
              <w:rPr>
                <w:rFonts w:ascii="Arial" w:hAnsi="Arial" w:cs="Arial"/>
                <w:sz w:val="16"/>
                <w:szCs w:val="16"/>
              </w:rPr>
              <w:t>400</w:t>
            </w:r>
            <w:r w:rsidR="0077464A" w:rsidRPr="00494BF3">
              <w:rPr>
                <w:rFonts w:ascii="Arial" w:hAnsi="Arial" w:cs="Arial"/>
                <w:sz w:val="16"/>
                <w:szCs w:val="16"/>
                <w:lang w:val="en-US"/>
              </w:rPr>
              <w:t>,</w:t>
            </w:r>
            <w:r w:rsidRPr="007C4999">
              <w:rPr>
                <w:rFonts w:ascii="Arial" w:hAnsi="Arial" w:cs="Arial"/>
                <w:sz w:val="16"/>
                <w:szCs w:val="16"/>
              </w:rPr>
              <w:t>551</w:t>
            </w:r>
            <w:r w:rsidR="0077464A" w:rsidRPr="00494BF3">
              <w:rPr>
                <w:rFonts w:ascii="Arial" w:hAnsi="Arial" w:cs="Arial"/>
                <w:sz w:val="16"/>
                <w:szCs w:val="16"/>
                <w:lang w:val="en-US"/>
              </w:rPr>
              <w:t>,</w:t>
            </w:r>
            <w:r w:rsidRPr="007C4999">
              <w:rPr>
                <w:rFonts w:ascii="Arial" w:hAnsi="Arial" w:cs="Arial"/>
                <w:sz w:val="16"/>
                <w:szCs w:val="16"/>
              </w:rPr>
              <w:t>306</w:t>
            </w:r>
          </w:p>
        </w:tc>
      </w:tr>
      <w:tr w:rsidR="0077464A" w:rsidRPr="00494BF3" w14:paraId="4DE1F461" w14:textId="77777777" w:rsidTr="002F65E5">
        <w:tc>
          <w:tcPr>
            <w:tcW w:w="2808" w:type="dxa"/>
            <w:vAlign w:val="bottom"/>
          </w:tcPr>
          <w:p w14:paraId="6E95CE99" w14:textId="77777777" w:rsidR="0077464A" w:rsidRPr="00494BF3" w:rsidRDefault="0077464A" w:rsidP="00494BF3">
            <w:pPr>
              <w:ind w:left="427"/>
              <w:jc w:val="both"/>
              <w:rPr>
                <w:rFonts w:ascii="Arial" w:hAnsi="Arial" w:cs="Arial"/>
                <w:sz w:val="16"/>
                <w:szCs w:val="16"/>
                <w:lang w:val="en-US"/>
              </w:rPr>
            </w:pPr>
            <w:r w:rsidRPr="00494BF3">
              <w:rPr>
                <w:rFonts w:ascii="Arial" w:hAnsi="Arial" w:cs="Arial"/>
                <w:sz w:val="16"/>
                <w:szCs w:val="16"/>
                <w:lang w:val="en-US"/>
              </w:rPr>
              <w:t>Expected credit losses</w:t>
            </w:r>
          </w:p>
        </w:tc>
        <w:tc>
          <w:tcPr>
            <w:tcW w:w="1080" w:type="dxa"/>
            <w:vAlign w:val="center"/>
          </w:tcPr>
          <w:p w14:paraId="0423A37F" w14:textId="0B3859F4" w:rsidR="0077464A" w:rsidRPr="00494BF3" w:rsidRDefault="0077464A" w:rsidP="00494BF3">
            <w:pPr>
              <w:pStyle w:val="BlockText"/>
              <w:ind w:left="0" w:right="-72"/>
              <w:jc w:val="right"/>
              <w:rPr>
                <w:rFonts w:ascii="Arial" w:eastAsia="Arial Unicode MS" w:hAnsi="Arial" w:cs="Arial"/>
                <w:sz w:val="16"/>
                <w:szCs w:val="16"/>
                <w:cs/>
              </w:rPr>
            </w:pPr>
            <w:r w:rsidRPr="00494BF3">
              <w:rPr>
                <w:rFonts w:ascii="Arial" w:hAnsi="Arial" w:cs="Arial"/>
                <w:sz w:val="16"/>
                <w:szCs w:val="16"/>
                <w:lang w:val="en-US"/>
              </w:rPr>
              <w:t xml:space="preserve">- </w:t>
            </w:r>
          </w:p>
        </w:tc>
        <w:tc>
          <w:tcPr>
            <w:tcW w:w="1080" w:type="dxa"/>
            <w:vAlign w:val="center"/>
          </w:tcPr>
          <w:p w14:paraId="6643DF6E" w14:textId="4FD17E4D" w:rsidR="0077464A" w:rsidRPr="00494BF3" w:rsidRDefault="0077464A" w:rsidP="00494BF3">
            <w:pPr>
              <w:pStyle w:val="BlockText"/>
              <w:ind w:left="0" w:right="-72"/>
              <w:jc w:val="right"/>
              <w:rPr>
                <w:rFonts w:ascii="Arial" w:eastAsia="Arial Unicode MS" w:hAnsi="Arial" w:cs="Arial"/>
                <w:sz w:val="16"/>
                <w:szCs w:val="16"/>
                <w:cs/>
              </w:rPr>
            </w:pPr>
            <w:r w:rsidRPr="00494BF3">
              <w:rPr>
                <w:rFonts w:ascii="Arial" w:hAnsi="Arial" w:cs="Arial"/>
                <w:sz w:val="16"/>
                <w:szCs w:val="16"/>
                <w:lang w:val="en-US"/>
              </w:rPr>
              <w:t>(</w:t>
            </w:r>
            <w:r w:rsidR="007C4999" w:rsidRPr="007C4999">
              <w:rPr>
                <w:rFonts w:ascii="Arial" w:hAnsi="Arial" w:cs="Arial"/>
                <w:sz w:val="16"/>
                <w:szCs w:val="16"/>
              </w:rPr>
              <w:t>841</w:t>
            </w:r>
            <w:r w:rsidRPr="00494BF3">
              <w:rPr>
                <w:rFonts w:ascii="Arial" w:hAnsi="Arial" w:cs="Arial"/>
                <w:sz w:val="16"/>
                <w:szCs w:val="16"/>
                <w:lang w:val="en-US"/>
              </w:rPr>
              <w:t>,</w:t>
            </w:r>
            <w:r w:rsidR="007C4999" w:rsidRPr="007C4999">
              <w:rPr>
                <w:rFonts w:ascii="Arial" w:hAnsi="Arial" w:cs="Arial"/>
                <w:sz w:val="16"/>
                <w:szCs w:val="16"/>
              </w:rPr>
              <w:t>429</w:t>
            </w:r>
            <w:r w:rsidRPr="00494BF3">
              <w:rPr>
                <w:rFonts w:ascii="Arial" w:hAnsi="Arial" w:cs="Arial"/>
                <w:sz w:val="16"/>
                <w:szCs w:val="16"/>
                <w:lang w:val="en-US"/>
              </w:rPr>
              <w:t>)</w:t>
            </w:r>
          </w:p>
        </w:tc>
        <w:tc>
          <w:tcPr>
            <w:tcW w:w="1080" w:type="dxa"/>
            <w:vAlign w:val="center"/>
          </w:tcPr>
          <w:p w14:paraId="54DF63D0" w14:textId="122BF5FA" w:rsidR="0077464A" w:rsidRPr="00494BF3" w:rsidRDefault="0077464A" w:rsidP="00494BF3">
            <w:pPr>
              <w:pStyle w:val="BlockText"/>
              <w:ind w:left="0" w:right="-72"/>
              <w:jc w:val="right"/>
              <w:rPr>
                <w:rFonts w:ascii="Arial" w:hAnsi="Arial" w:cs="Arial"/>
                <w:sz w:val="16"/>
                <w:szCs w:val="16"/>
              </w:rPr>
            </w:pPr>
            <w:r w:rsidRPr="00494BF3">
              <w:rPr>
                <w:rFonts w:ascii="Arial" w:hAnsi="Arial" w:cs="Arial"/>
                <w:sz w:val="16"/>
                <w:szCs w:val="16"/>
                <w:lang w:val="en-US"/>
              </w:rPr>
              <w:t xml:space="preserve">  (</w:t>
            </w:r>
            <w:r w:rsidR="007C4999" w:rsidRPr="007C4999">
              <w:rPr>
                <w:rFonts w:ascii="Arial" w:hAnsi="Arial" w:cs="Arial"/>
                <w:sz w:val="16"/>
                <w:szCs w:val="16"/>
              </w:rPr>
              <w:t>3</w:t>
            </w:r>
            <w:r w:rsidRPr="00494BF3">
              <w:rPr>
                <w:rFonts w:ascii="Arial" w:hAnsi="Arial" w:cs="Arial"/>
                <w:sz w:val="16"/>
                <w:szCs w:val="16"/>
                <w:lang w:val="en-US"/>
              </w:rPr>
              <w:t>,</w:t>
            </w:r>
            <w:r w:rsidR="007C4999" w:rsidRPr="007C4999">
              <w:rPr>
                <w:rFonts w:ascii="Arial" w:hAnsi="Arial" w:cs="Arial"/>
                <w:sz w:val="16"/>
                <w:szCs w:val="16"/>
              </w:rPr>
              <w:t>532</w:t>
            </w:r>
            <w:r w:rsidRPr="00494BF3">
              <w:rPr>
                <w:rFonts w:ascii="Arial" w:hAnsi="Arial" w:cs="Arial"/>
                <w:sz w:val="16"/>
                <w:szCs w:val="16"/>
                <w:lang w:val="en-US"/>
              </w:rPr>
              <w:t>,</w:t>
            </w:r>
            <w:r w:rsidR="007C4999" w:rsidRPr="007C4999">
              <w:rPr>
                <w:rFonts w:ascii="Arial" w:hAnsi="Arial" w:cs="Arial"/>
                <w:sz w:val="16"/>
                <w:szCs w:val="16"/>
              </w:rPr>
              <w:t>823</w:t>
            </w:r>
            <w:r w:rsidRPr="00494BF3">
              <w:rPr>
                <w:rFonts w:ascii="Arial" w:hAnsi="Arial" w:cs="Arial"/>
                <w:sz w:val="16"/>
                <w:szCs w:val="16"/>
                <w:lang w:val="en-US"/>
              </w:rPr>
              <w:t>)</w:t>
            </w:r>
          </w:p>
        </w:tc>
        <w:tc>
          <w:tcPr>
            <w:tcW w:w="1080" w:type="dxa"/>
            <w:vAlign w:val="center"/>
          </w:tcPr>
          <w:p w14:paraId="19050F23" w14:textId="680B2FF1" w:rsidR="0077464A" w:rsidRPr="00494BF3" w:rsidRDefault="0077464A" w:rsidP="00494BF3">
            <w:pPr>
              <w:pStyle w:val="BlockText"/>
              <w:ind w:left="0" w:right="-72"/>
              <w:jc w:val="right"/>
              <w:rPr>
                <w:rFonts w:ascii="Arial" w:hAnsi="Arial" w:cs="Arial"/>
                <w:sz w:val="16"/>
                <w:szCs w:val="16"/>
                <w:cs/>
              </w:rPr>
            </w:pPr>
            <w:r w:rsidRPr="00494BF3">
              <w:rPr>
                <w:rFonts w:ascii="Arial" w:hAnsi="Arial" w:cs="Arial"/>
                <w:sz w:val="16"/>
                <w:szCs w:val="16"/>
                <w:lang w:val="en-US"/>
              </w:rPr>
              <w:t>(</w:t>
            </w:r>
            <w:r w:rsidR="007C4999" w:rsidRPr="007C4999">
              <w:rPr>
                <w:rFonts w:ascii="Arial" w:hAnsi="Arial" w:cs="Arial"/>
                <w:sz w:val="16"/>
                <w:szCs w:val="16"/>
              </w:rPr>
              <w:t>27</w:t>
            </w:r>
            <w:r w:rsidRPr="00494BF3">
              <w:rPr>
                <w:rFonts w:ascii="Arial" w:hAnsi="Arial" w:cs="Arial"/>
                <w:sz w:val="16"/>
                <w:szCs w:val="16"/>
                <w:lang w:val="en-US"/>
              </w:rPr>
              <w:t>,</w:t>
            </w:r>
            <w:r w:rsidR="007C4999" w:rsidRPr="007C4999">
              <w:rPr>
                <w:rFonts w:ascii="Arial" w:hAnsi="Arial" w:cs="Arial"/>
                <w:sz w:val="16"/>
                <w:szCs w:val="16"/>
              </w:rPr>
              <w:t>215</w:t>
            </w:r>
            <w:r w:rsidRPr="00494BF3">
              <w:rPr>
                <w:rFonts w:ascii="Arial" w:hAnsi="Arial" w:cs="Arial"/>
                <w:sz w:val="16"/>
                <w:szCs w:val="16"/>
                <w:lang w:val="en-US"/>
              </w:rPr>
              <w:t>,</w:t>
            </w:r>
            <w:r w:rsidR="007C4999" w:rsidRPr="007C4999">
              <w:rPr>
                <w:rFonts w:ascii="Arial" w:hAnsi="Arial" w:cs="Arial"/>
                <w:sz w:val="16"/>
                <w:szCs w:val="16"/>
              </w:rPr>
              <w:t>289</w:t>
            </w:r>
            <w:r w:rsidRPr="00494BF3">
              <w:rPr>
                <w:rFonts w:ascii="Arial" w:hAnsi="Arial" w:cs="Arial"/>
                <w:sz w:val="16"/>
                <w:szCs w:val="16"/>
                <w:lang w:val="en-US"/>
              </w:rPr>
              <w:t>)</w:t>
            </w:r>
          </w:p>
        </w:tc>
        <w:tc>
          <w:tcPr>
            <w:tcW w:w="1152" w:type="dxa"/>
            <w:vAlign w:val="center"/>
          </w:tcPr>
          <w:p w14:paraId="72226CC1" w14:textId="011AB67D" w:rsidR="0077464A" w:rsidRPr="00494BF3" w:rsidRDefault="0077464A" w:rsidP="00494BF3">
            <w:pPr>
              <w:pStyle w:val="BlockText"/>
              <w:ind w:left="0" w:right="-72"/>
              <w:jc w:val="right"/>
              <w:rPr>
                <w:rFonts w:ascii="Arial" w:hAnsi="Arial" w:cs="Arial"/>
                <w:sz w:val="16"/>
                <w:szCs w:val="16"/>
                <w:cs/>
              </w:rPr>
            </w:pPr>
            <w:r w:rsidRPr="00494BF3">
              <w:rPr>
                <w:rFonts w:ascii="Arial" w:hAnsi="Arial" w:cs="Arial"/>
                <w:sz w:val="16"/>
                <w:szCs w:val="16"/>
                <w:lang w:val="en-US"/>
              </w:rPr>
              <w:t>(</w:t>
            </w:r>
            <w:r w:rsidR="007C4999" w:rsidRPr="007C4999">
              <w:rPr>
                <w:rFonts w:ascii="Arial" w:hAnsi="Arial" w:cs="Arial"/>
                <w:sz w:val="16"/>
                <w:szCs w:val="16"/>
              </w:rPr>
              <w:t>379</w:t>
            </w:r>
            <w:r w:rsidRPr="00494BF3">
              <w:rPr>
                <w:rFonts w:ascii="Arial" w:hAnsi="Arial" w:cs="Arial"/>
                <w:sz w:val="16"/>
                <w:szCs w:val="16"/>
                <w:lang w:val="en-US"/>
              </w:rPr>
              <w:t>,</w:t>
            </w:r>
            <w:r w:rsidR="007C4999" w:rsidRPr="007C4999">
              <w:rPr>
                <w:rFonts w:ascii="Arial" w:hAnsi="Arial" w:cs="Arial"/>
                <w:sz w:val="16"/>
                <w:szCs w:val="16"/>
              </w:rPr>
              <w:t>769</w:t>
            </w:r>
            <w:r w:rsidRPr="00494BF3">
              <w:rPr>
                <w:rFonts w:ascii="Arial" w:hAnsi="Arial" w:cs="Arial"/>
                <w:sz w:val="16"/>
                <w:szCs w:val="16"/>
                <w:lang w:val="en-US"/>
              </w:rPr>
              <w:t>,</w:t>
            </w:r>
            <w:r w:rsidR="007C4999" w:rsidRPr="007C4999">
              <w:rPr>
                <w:rFonts w:ascii="Arial" w:hAnsi="Arial" w:cs="Arial"/>
                <w:sz w:val="16"/>
                <w:szCs w:val="16"/>
              </w:rPr>
              <w:t>710</w:t>
            </w:r>
            <w:r w:rsidRPr="00494BF3">
              <w:rPr>
                <w:rFonts w:ascii="Arial" w:hAnsi="Arial" w:cs="Arial"/>
                <w:sz w:val="16"/>
                <w:szCs w:val="16"/>
                <w:lang w:val="en-US"/>
              </w:rPr>
              <w:t>)</w:t>
            </w:r>
          </w:p>
        </w:tc>
        <w:tc>
          <w:tcPr>
            <w:tcW w:w="1152" w:type="dxa"/>
            <w:vAlign w:val="center"/>
          </w:tcPr>
          <w:p w14:paraId="2DB32D6A" w14:textId="005031A0" w:rsidR="0077464A" w:rsidRPr="00494BF3" w:rsidRDefault="0077464A" w:rsidP="00494BF3">
            <w:pPr>
              <w:pStyle w:val="BlockText"/>
              <w:ind w:left="0" w:right="-72"/>
              <w:jc w:val="right"/>
              <w:rPr>
                <w:rFonts w:ascii="Arial" w:hAnsi="Arial" w:cs="Arial"/>
                <w:sz w:val="16"/>
                <w:szCs w:val="16"/>
                <w:cs/>
              </w:rPr>
            </w:pPr>
            <w:r w:rsidRPr="00494BF3">
              <w:rPr>
                <w:rFonts w:ascii="Arial" w:hAnsi="Arial" w:cs="Arial"/>
                <w:sz w:val="16"/>
                <w:szCs w:val="16"/>
                <w:lang w:val="en-US"/>
              </w:rPr>
              <w:t>(</w:t>
            </w:r>
            <w:r w:rsidR="007C4999" w:rsidRPr="007C4999">
              <w:rPr>
                <w:rFonts w:ascii="Arial" w:hAnsi="Arial" w:cs="Arial"/>
                <w:sz w:val="16"/>
                <w:szCs w:val="16"/>
              </w:rPr>
              <w:t>411</w:t>
            </w:r>
            <w:r w:rsidRPr="00494BF3">
              <w:rPr>
                <w:rFonts w:ascii="Arial" w:hAnsi="Arial" w:cs="Arial"/>
                <w:sz w:val="16"/>
                <w:szCs w:val="16"/>
                <w:lang w:val="en-US"/>
              </w:rPr>
              <w:t>,</w:t>
            </w:r>
            <w:r w:rsidR="007C4999" w:rsidRPr="007C4999">
              <w:rPr>
                <w:rFonts w:ascii="Arial" w:hAnsi="Arial" w:cs="Arial"/>
                <w:sz w:val="16"/>
                <w:szCs w:val="16"/>
              </w:rPr>
              <w:t>359</w:t>
            </w:r>
            <w:r w:rsidRPr="00494BF3">
              <w:rPr>
                <w:rFonts w:ascii="Arial" w:hAnsi="Arial" w:cs="Arial"/>
                <w:sz w:val="16"/>
                <w:szCs w:val="16"/>
                <w:lang w:val="en-US"/>
              </w:rPr>
              <w:t>,</w:t>
            </w:r>
            <w:r w:rsidR="007C4999" w:rsidRPr="007C4999">
              <w:rPr>
                <w:rFonts w:ascii="Arial" w:hAnsi="Arial" w:cs="Arial"/>
                <w:sz w:val="16"/>
                <w:szCs w:val="16"/>
              </w:rPr>
              <w:t>251</w:t>
            </w:r>
            <w:r w:rsidRPr="00494BF3">
              <w:rPr>
                <w:rFonts w:ascii="Arial" w:hAnsi="Arial" w:cs="Arial"/>
                <w:sz w:val="16"/>
                <w:szCs w:val="16"/>
                <w:lang w:val="en-US"/>
              </w:rPr>
              <w:t>)</w:t>
            </w:r>
          </w:p>
        </w:tc>
      </w:tr>
    </w:tbl>
    <w:p w14:paraId="5CDAAB39" w14:textId="77777777" w:rsidR="0077464A" w:rsidRPr="00494BF3" w:rsidRDefault="0077464A" w:rsidP="00494BF3">
      <w:pPr>
        <w:pStyle w:val="a"/>
        <w:ind w:left="540" w:right="0"/>
        <w:jc w:val="both"/>
        <w:rPr>
          <w:rFonts w:ascii="Arial" w:hAnsi="Arial" w:cs="Arial"/>
          <w:sz w:val="18"/>
          <w:szCs w:val="18"/>
        </w:rPr>
      </w:pPr>
    </w:p>
    <w:p w14:paraId="300F3844" w14:textId="60FCE65C" w:rsidR="00945D10" w:rsidRPr="00494BF3" w:rsidRDefault="00A2660D" w:rsidP="00494BF3">
      <w:pPr>
        <w:pStyle w:val="a"/>
        <w:ind w:left="540" w:right="0"/>
        <w:jc w:val="both"/>
        <w:rPr>
          <w:rFonts w:ascii="Arial" w:hAnsi="Arial" w:cs="Arial"/>
          <w:sz w:val="18"/>
          <w:szCs w:val="18"/>
        </w:rPr>
      </w:pPr>
      <w:r w:rsidRPr="00494BF3">
        <w:rPr>
          <w:rFonts w:ascii="Arial" w:hAnsi="Arial" w:cs="Arial"/>
          <w:sz w:val="18"/>
          <w:szCs w:val="18"/>
        </w:rPr>
        <w:t>Reconciling items of t</w:t>
      </w:r>
      <w:r w:rsidR="008A7AD1" w:rsidRPr="00494BF3">
        <w:rPr>
          <w:rFonts w:ascii="Arial" w:hAnsi="Arial" w:cs="Arial"/>
          <w:sz w:val="18"/>
          <w:szCs w:val="18"/>
        </w:rPr>
        <w:t xml:space="preserve">he </w:t>
      </w:r>
      <w:r w:rsidRPr="00494BF3">
        <w:rPr>
          <w:rFonts w:ascii="Arial" w:hAnsi="Arial" w:cs="Arial"/>
          <w:sz w:val="18"/>
          <w:szCs w:val="18"/>
        </w:rPr>
        <w:t>e</w:t>
      </w:r>
      <w:r w:rsidR="00A22F92" w:rsidRPr="00494BF3">
        <w:rPr>
          <w:rFonts w:ascii="Arial" w:hAnsi="Arial" w:cs="Arial"/>
          <w:sz w:val="18"/>
          <w:szCs w:val="18"/>
        </w:rPr>
        <w:t>xpected credit losses</w:t>
      </w:r>
      <w:r w:rsidR="008A7AD1" w:rsidRPr="00494BF3">
        <w:rPr>
          <w:rFonts w:ascii="Arial" w:hAnsi="Arial" w:cs="Arial"/>
          <w:sz w:val="18"/>
          <w:szCs w:val="18"/>
        </w:rPr>
        <w:t xml:space="preserve"> for trade receivables and contract assets as at </w:t>
      </w:r>
      <w:r w:rsidR="007C4999" w:rsidRPr="007C4999">
        <w:rPr>
          <w:rFonts w:ascii="Arial" w:hAnsi="Arial" w:cs="Arial"/>
          <w:sz w:val="18"/>
          <w:szCs w:val="18"/>
        </w:rPr>
        <w:t>31</w:t>
      </w:r>
      <w:r w:rsidR="008A7AD1" w:rsidRPr="00494BF3">
        <w:rPr>
          <w:rFonts w:ascii="Arial" w:hAnsi="Arial" w:cs="Arial"/>
          <w:sz w:val="18"/>
          <w:szCs w:val="18"/>
        </w:rPr>
        <w:t xml:space="preserve"> December </w:t>
      </w:r>
      <w:r w:rsidRPr="00494BF3">
        <w:rPr>
          <w:rFonts w:ascii="Arial" w:hAnsi="Arial" w:cs="Arial"/>
          <w:sz w:val="18"/>
          <w:szCs w:val="18"/>
        </w:rPr>
        <w:t xml:space="preserve">are </w:t>
      </w:r>
      <w:r w:rsidR="008A7AD1" w:rsidRPr="00494BF3">
        <w:rPr>
          <w:rFonts w:ascii="Arial" w:hAnsi="Arial" w:cs="Arial"/>
          <w:sz w:val="18"/>
          <w:szCs w:val="18"/>
        </w:rPr>
        <w:t xml:space="preserve"> as follows:</w:t>
      </w:r>
    </w:p>
    <w:p w14:paraId="2C5E2820" w14:textId="77777777" w:rsidR="0077464A" w:rsidRPr="00494BF3" w:rsidRDefault="0077464A" w:rsidP="00494BF3">
      <w:pPr>
        <w:pStyle w:val="a"/>
        <w:ind w:left="540" w:right="0"/>
        <w:jc w:val="both"/>
        <w:rPr>
          <w:rFonts w:ascii="Arial" w:hAnsi="Arial" w:cs="Arial"/>
          <w:sz w:val="18"/>
          <w:szCs w:val="18"/>
        </w:rPr>
      </w:pPr>
    </w:p>
    <w:tbl>
      <w:tblPr>
        <w:tblW w:w="8928" w:type="dxa"/>
        <w:tblInd w:w="648" w:type="dxa"/>
        <w:tblLayout w:type="fixed"/>
        <w:tblLook w:val="04A0" w:firstRow="1" w:lastRow="0" w:firstColumn="1" w:lastColumn="0" w:noHBand="0" w:noVBand="1"/>
      </w:tblPr>
      <w:tblGrid>
        <w:gridCol w:w="6048"/>
        <w:gridCol w:w="1440"/>
        <w:gridCol w:w="1440"/>
      </w:tblGrid>
      <w:tr w:rsidR="00494BF3" w:rsidRPr="00494BF3" w14:paraId="4CB2A5CF" w14:textId="77777777" w:rsidTr="0077464A">
        <w:tc>
          <w:tcPr>
            <w:tcW w:w="6048" w:type="dxa"/>
          </w:tcPr>
          <w:p w14:paraId="3C16D25D" w14:textId="77777777" w:rsidR="00B96B52" w:rsidRPr="00494BF3" w:rsidRDefault="00B96B52" w:rsidP="00494BF3">
            <w:pPr>
              <w:pStyle w:val="BlockText"/>
              <w:ind w:left="101" w:right="-72" w:hanging="201"/>
              <w:jc w:val="left"/>
              <w:rPr>
                <w:rFonts w:ascii="Arial" w:hAnsi="Arial" w:cs="Arial"/>
                <w:spacing w:val="-4"/>
                <w:sz w:val="18"/>
                <w:szCs w:val="18"/>
              </w:rPr>
            </w:pPr>
          </w:p>
        </w:tc>
        <w:tc>
          <w:tcPr>
            <w:tcW w:w="2880" w:type="dxa"/>
            <w:gridSpan w:val="2"/>
          </w:tcPr>
          <w:p w14:paraId="2393B84B" w14:textId="7511EDE2" w:rsidR="00624829" w:rsidRPr="00494BF3" w:rsidRDefault="006349D9" w:rsidP="00494BF3">
            <w:pPr>
              <w:pStyle w:val="BlockText"/>
              <w:ind w:left="0" w:right="-72"/>
              <w:jc w:val="center"/>
              <w:rPr>
                <w:rFonts w:ascii="Arial" w:hAnsi="Arial" w:cs="Arial"/>
                <w:b/>
                <w:bCs/>
                <w:sz w:val="18"/>
                <w:szCs w:val="18"/>
              </w:rPr>
            </w:pPr>
            <w:r w:rsidRPr="00494BF3">
              <w:rPr>
                <w:rFonts w:ascii="Arial" w:hAnsi="Arial" w:cs="Arial"/>
                <w:b/>
                <w:bCs/>
                <w:sz w:val="18"/>
                <w:szCs w:val="18"/>
              </w:rPr>
              <w:t>Consolidated</w:t>
            </w:r>
          </w:p>
          <w:p w14:paraId="21D03CA1" w14:textId="7D4D8FD4" w:rsidR="00B96B52" w:rsidRPr="00494BF3" w:rsidRDefault="00B96B52" w:rsidP="00494BF3">
            <w:pPr>
              <w:pStyle w:val="BlockText"/>
              <w:ind w:left="0" w:right="-72"/>
              <w:jc w:val="center"/>
              <w:rPr>
                <w:rFonts w:ascii="Arial" w:hAnsi="Arial" w:cs="Arial"/>
                <w:b/>
                <w:bCs/>
                <w:sz w:val="18"/>
                <w:szCs w:val="18"/>
              </w:rPr>
            </w:pPr>
            <w:r w:rsidRPr="00494BF3">
              <w:rPr>
                <w:rFonts w:ascii="Arial" w:hAnsi="Arial" w:cs="Arial"/>
                <w:b/>
                <w:bCs/>
                <w:sz w:val="18"/>
                <w:szCs w:val="18"/>
              </w:rPr>
              <w:t>financial statements</w:t>
            </w:r>
          </w:p>
        </w:tc>
      </w:tr>
      <w:tr w:rsidR="00494BF3" w:rsidRPr="00494BF3" w14:paraId="1E808BF9" w14:textId="77777777" w:rsidTr="0077464A">
        <w:tc>
          <w:tcPr>
            <w:tcW w:w="6048" w:type="dxa"/>
          </w:tcPr>
          <w:p w14:paraId="05DE78CB" w14:textId="77777777" w:rsidR="00B96B52" w:rsidRPr="00494BF3" w:rsidRDefault="00B96B52" w:rsidP="00494BF3">
            <w:pPr>
              <w:pStyle w:val="BlockText"/>
              <w:ind w:left="101" w:right="-72" w:hanging="201"/>
              <w:jc w:val="left"/>
              <w:rPr>
                <w:rFonts w:ascii="Arial" w:hAnsi="Arial" w:cs="Arial"/>
                <w:spacing w:val="-4"/>
                <w:sz w:val="18"/>
                <w:szCs w:val="18"/>
              </w:rPr>
            </w:pPr>
          </w:p>
        </w:tc>
        <w:tc>
          <w:tcPr>
            <w:tcW w:w="1440" w:type="dxa"/>
            <w:tcBorders>
              <w:top w:val="single" w:sz="4" w:space="0" w:color="auto"/>
            </w:tcBorders>
            <w:hideMark/>
          </w:tcPr>
          <w:p w14:paraId="42CCB055" w14:textId="77777777" w:rsidR="00B96B52" w:rsidRPr="00494BF3" w:rsidRDefault="00B96B52" w:rsidP="00494BF3">
            <w:pPr>
              <w:pStyle w:val="BlockText"/>
              <w:ind w:left="0" w:right="-72"/>
              <w:jc w:val="right"/>
              <w:rPr>
                <w:rFonts w:ascii="Arial" w:hAnsi="Arial" w:cs="Arial"/>
                <w:b/>
                <w:bCs/>
                <w:sz w:val="18"/>
                <w:szCs w:val="18"/>
              </w:rPr>
            </w:pPr>
            <w:r w:rsidRPr="00494BF3">
              <w:rPr>
                <w:rFonts w:ascii="Arial" w:hAnsi="Arial" w:cs="Arial"/>
                <w:b/>
                <w:bCs/>
                <w:sz w:val="18"/>
                <w:szCs w:val="18"/>
              </w:rPr>
              <w:t>Trade receivables</w:t>
            </w:r>
          </w:p>
        </w:tc>
        <w:tc>
          <w:tcPr>
            <w:tcW w:w="1440" w:type="dxa"/>
            <w:tcBorders>
              <w:top w:val="single" w:sz="4" w:space="0" w:color="auto"/>
            </w:tcBorders>
            <w:hideMark/>
          </w:tcPr>
          <w:p w14:paraId="007F1034" w14:textId="77777777" w:rsidR="00B96B52" w:rsidRPr="00494BF3" w:rsidRDefault="00B96B52" w:rsidP="00494BF3">
            <w:pPr>
              <w:pStyle w:val="BlockText"/>
              <w:ind w:left="0" w:right="-72"/>
              <w:jc w:val="right"/>
              <w:rPr>
                <w:rFonts w:ascii="Arial" w:hAnsi="Arial" w:cs="Arial"/>
                <w:b/>
                <w:bCs/>
                <w:sz w:val="18"/>
                <w:szCs w:val="18"/>
              </w:rPr>
            </w:pPr>
            <w:r w:rsidRPr="00494BF3">
              <w:rPr>
                <w:rFonts w:ascii="Arial" w:hAnsi="Arial" w:cs="Arial"/>
                <w:b/>
                <w:bCs/>
                <w:sz w:val="18"/>
                <w:szCs w:val="18"/>
              </w:rPr>
              <w:t xml:space="preserve">Contract </w:t>
            </w:r>
          </w:p>
          <w:p w14:paraId="41957A45" w14:textId="351EFA8F" w:rsidR="00B96B52" w:rsidRPr="00494BF3" w:rsidRDefault="00B96B52" w:rsidP="00494BF3">
            <w:pPr>
              <w:pStyle w:val="BlockText"/>
              <w:ind w:left="0" w:right="-72"/>
              <w:jc w:val="right"/>
              <w:rPr>
                <w:rFonts w:ascii="Arial" w:hAnsi="Arial" w:cs="Arial"/>
                <w:b/>
                <w:bCs/>
                <w:sz w:val="18"/>
                <w:szCs w:val="18"/>
              </w:rPr>
            </w:pPr>
            <w:r w:rsidRPr="00494BF3">
              <w:rPr>
                <w:rFonts w:ascii="Arial" w:hAnsi="Arial" w:cs="Arial"/>
                <w:b/>
                <w:bCs/>
                <w:sz w:val="18"/>
                <w:szCs w:val="18"/>
              </w:rPr>
              <w:t>assets</w:t>
            </w:r>
          </w:p>
        </w:tc>
      </w:tr>
      <w:tr w:rsidR="00494BF3" w:rsidRPr="00494BF3" w14:paraId="6EF051D3" w14:textId="77777777" w:rsidTr="0077464A">
        <w:tc>
          <w:tcPr>
            <w:tcW w:w="6048" w:type="dxa"/>
          </w:tcPr>
          <w:p w14:paraId="4486A04E" w14:textId="77777777" w:rsidR="00B96B52" w:rsidRPr="00494BF3" w:rsidRDefault="00B96B52" w:rsidP="00494BF3">
            <w:pPr>
              <w:pStyle w:val="BlockText"/>
              <w:ind w:left="101" w:right="-72" w:hanging="201"/>
              <w:jc w:val="left"/>
              <w:rPr>
                <w:rFonts w:ascii="Arial" w:hAnsi="Arial" w:cs="Arial"/>
                <w:spacing w:val="-4"/>
                <w:sz w:val="18"/>
                <w:szCs w:val="18"/>
              </w:rPr>
            </w:pPr>
          </w:p>
        </w:tc>
        <w:tc>
          <w:tcPr>
            <w:tcW w:w="1440" w:type="dxa"/>
            <w:tcBorders>
              <w:bottom w:val="single" w:sz="4" w:space="0" w:color="auto"/>
            </w:tcBorders>
            <w:hideMark/>
          </w:tcPr>
          <w:p w14:paraId="7BC0A9CC" w14:textId="77777777" w:rsidR="00B96B52" w:rsidRPr="00494BF3" w:rsidRDefault="00B96B52" w:rsidP="00494BF3">
            <w:pPr>
              <w:pStyle w:val="BlockText"/>
              <w:ind w:left="0" w:right="-72"/>
              <w:jc w:val="right"/>
              <w:rPr>
                <w:rFonts w:ascii="Arial" w:hAnsi="Arial" w:cs="Arial"/>
                <w:sz w:val="18"/>
                <w:szCs w:val="18"/>
              </w:rPr>
            </w:pPr>
            <w:r w:rsidRPr="00494BF3">
              <w:rPr>
                <w:rFonts w:ascii="Arial" w:hAnsi="Arial" w:cs="Arial"/>
                <w:b/>
                <w:bCs/>
                <w:sz w:val="18"/>
                <w:szCs w:val="18"/>
              </w:rPr>
              <w:t>Baht</w:t>
            </w:r>
          </w:p>
        </w:tc>
        <w:tc>
          <w:tcPr>
            <w:tcW w:w="1440" w:type="dxa"/>
            <w:tcBorders>
              <w:bottom w:val="single" w:sz="4" w:space="0" w:color="auto"/>
            </w:tcBorders>
            <w:hideMark/>
          </w:tcPr>
          <w:p w14:paraId="293EF2AB" w14:textId="77777777" w:rsidR="00B96B52" w:rsidRPr="00494BF3" w:rsidRDefault="00B96B52" w:rsidP="00494BF3">
            <w:pPr>
              <w:pStyle w:val="BlockText"/>
              <w:ind w:left="0" w:right="-72"/>
              <w:jc w:val="right"/>
              <w:rPr>
                <w:rFonts w:ascii="Arial" w:hAnsi="Arial" w:cs="Arial"/>
                <w:sz w:val="18"/>
                <w:szCs w:val="18"/>
              </w:rPr>
            </w:pPr>
            <w:r w:rsidRPr="00494BF3">
              <w:rPr>
                <w:rFonts w:ascii="Arial" w:hAnsi="Arial" w:cs="Arial"/>
                <w:b/>
                <w:bCs/>
                <w:sz w:val="18"/>
                <w:szCs w:val="18"/>
              </w:rPr>
              <w:t>Baht</w:t>
            </w:r>
          </w:p>
        </w:tc>
      </w:tr>
      <w:tr w:rsidR="00494BF3" w:rsidRPr="00494BF3" w14:paraId="30824D3D" w14:textId="77777777" w:rsidTr="0077464A">
        <w:tc>
          <w:tcPr>
            <w:tcW w:w="6048" w:type="dxa"/>
          </w:tcPr>
          <w:p w14:paraId="14800557" w14:textId="77777777" w:rsidR="00B96B52" w:rsidRPr="00494BF3" w:rsidRDefault="00B96B52" w:rsidP="00494BF3">
            <w:pPr>
              <w:pStyle w:val="BlockText"/>
              <w:ind w:left="101" w:right="-72" w:hanging="201"/>
              <w:jc w:val="left"/>
              <w:rPr>
                <w:rFonts w:ascii="Arial" w:hAnsi="Arial" w:cs="Arial"/>
                <w:spacing w:val="-4"/>
                <w:sz w:val="18"/>
                <w:szCs w:val="18"/>
              </w:rPr>
            </w:pPr>
          </w:p>
        </w:tc>
        <w:tc>
          <w:tcPr>
            <w:tcW w:w="1440" w:type="dxa"/>
            <w:tcBorders>
              <w:top w:val="single" w:sz="4" w:space="0" w:color="auto"/>
            </w:tcBorders>
          </w:tcPr>
          <w:p w14:paraId="0E598D7C" w14:textId="77777777" w:rsidR="00B96B52" w:rsidRPr="00494BF3" w:rsidRDefault="00B96B52" w:rsidP="00494BF3">
            <w:pPr>
              <w:pStyle w:val="BlockText"/>
              <w:ind w:left="0" w:right="-72"/>
              <w:jc w:val="right"/>
              <w:rPr>
                <w:rFonts w:ascii="Arial" w:hAnsi="Arial" w:cs="Arial"/>
                <w:sz w:val="18"/>
                <w:szCs w:val="18"/>
              </w:rPr>
            </w:pPr>
          </w:p>
        </w:tc>
        <w:tc>
          <w:tcPr>
            <w:tcW w:w="1440" w:type="dxa"/>
            <w:tcBorders>
              <w:top w:val="single" w:sz="4" w:space="0" w:color="auto"/>
            </w:tcBorders>
          </w:tcPr>
          <w:p w14:paraId="1C958E56" w14:textId="77777777" w:rsidR="00B96B52" w:rsidRPr="00494BF3" w:rsidRDefault="00B96B52" w:rsidP="00494BF3">
            <w:pPr>
              <w:pStyle w:val="BlockText"/>
              <w:ind w:left="0" w:right="-72"/>
              <w:jc w:val="right"/>
              <w:rPr>
                <w:rFonts w:ascii="Arial" w:hAnsi="Arial" w:cs="Arial"/>
                <w:sz w:val="18"/>
                <w:szCs w:val="18"/>
              </w:rPr>
            </w:pPr>
          </w:p>
        </w:tc>
      </w:tr>
      <w:tr w:rsidR="00494BF3" w:rsidRPr="00494BF3" w14:paraId="0A45F737" w14:textId="77777777" w:rsidTr="0077464A">
        <w:tc>
          <w:tcPr>
            <w:tcW w:w="6048" w:type="dxa"/>
            <w:hideMark/>
          </w:tcPr>
          <w:p w14:paraId="11D9E864" w14:textId="73D69BDF" w:rsidR="00E477BB" w:rsidRPr="00494BF3" w:rsidRDefault="00A2660D" w:rsidP="00494BF3">
            <w:pPr>
              <w:pStyle w:val="BlockText"/>
              <w:ind w:left="101" w:right="-72" w:hanging="201"/>
              <w:jc w:val="left"/>
              <w:rPr>
                <w:rFonts w:ascii="Arial" w:hAnsi="Arial" w:cs="Arial"/>
                <w:b/>
                <w:bCs/>
                <w:spacing w:val="-4"/>
                <w:sz w:val="18"/>
                <w:szCs w:val="18"/>
              </w:rPr>
            </w:pPr>
            <w:r w:rsidRPr="00494BF3">
              <w:rPr>
                <w:rFonts w:ascii="Arial" w:hAnsi="Arial" w:cs="Arial"/>
                <w:b/>
                <w:bCs/>
                <w:spacing w:val="-4"/>
                <w:sz w:val="18"/>
                <w:szCs w:val="18"/>
              </w:rPr>
              <w:t>As</w:t>
            </w:r>
            <w:r w:rsidR="00E477BB" w:rsidRPr="00494BF3">
              <w:rPr>
                <w:rFonts w:ascii="Arial" w:hAnsi="Arial" w:cs="Arial"/>
                <w:b/>
                <w:bCs/>
                <w:spacing w:val="-4"/>
                <w:sz w:val="18"/>
                <w:szCs w:val="18"/>
              </w:rPr>
              <w:t xml:space="preserve"> at </w:t>
            </w:r>
            <w:r w:rsidR="007C4999" w:rsidRPr="007C4999">
              <w:rPr>
                <w:rFonts w:ascii="Arial" w:hAnsi="Arial" w:cs="Arial"/>
                <w:b/>
                <w:bCs/>
                <w:spacing w:val="-4"/>
                <w:sz w:val="18"/>
                <w:szCs w:val="18"/>
              </w:rPr>
              <w:t>1</w:t>
            </w:r>
            <w:r w:rsidR="00E477BB" w:rsidRPr="00494BF3">
              <w:rPr>
                <w:rFonts w:ascii="Arial" w:hAnsi="Arial" w:cs="Arial"/>
                <w:b/>
                <w:bCs/>
                <w:spacing w:val="-4"/>
                <w:sz w:val="18"/>
                <w:szCs w:val="18"/>
              </w:rPr>
              <w:t xml:space="preserve"> January </w:t>
            </w:r>
            <w:r w:rsidR="007C4999" w:rsidRPr="007C4999">
              <w:rPr>
                <w:rFonts w:ascii="Arial" w:hAnsi="Arial" w:cs="Arial"/>
                <w:b/>
                <w:bCs/>
                <w:spacing w:val="-4"/>
                <w:sz w:val="18"/>
                <w:szCs w:val="18"/>
              </w:rPr>
              <w:t>2024</w:t>
            </w:r>
          </w:p>
        </w:tc>
        <w:tc>
          <w:tcPr>
            <w:tcW w:w="1440" w:type="dxa"/>
          </w:tcPr>
          <w:p w14:paraId="6FB505E3" w14:textId="0262CE7F"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E477BB" w:rsidRPr="00494BF3">
              <w:rPr>
                <w:rFonts w:ascii="Arial" w:hAnsi="Arial" w:cs="Arial"/>
                <w:sz w:val="18"/>
                <w:szCs w:val="18"/>
              </w:rPr>
              <w:t>,</w:t>
            </w:r>
            <w:r w:rsidRPr="007C4999">
              <w:rPr>
                <w:rFonts w:ascii="Arial" w:hAnsi="Arial" w:cs="Arial"/>
                <w:sz w:val="18"/>
                <w:szCs w:val="18"/>
              </w:rPr>
              <w:t>303</w:t>
            </w:r>
            <w:r w:rsidR="00E477BB" w:rsidRPr="00494BF3">
              <w:rPr>
                <w:rFonts w:ascii="Arial" w:hAnsi="Arial" w:cs="Arial"/>
                <w:sz w:val="18"/>
                <w:szCs w:val="18"/>
              </w:rPr>
              <w:t>,</w:t>
            </w:r>
            <w:r w:rsidRPr="007C4999">
              <w:rPr>
                <w:rFonts w:ascii="Arial" w:hAnsi="Arial" w:cs="Arial"/>
                <w:sz w:val="18"/>
                <w:szCs w:val="18"/>
              </w:rPr>
              <w:t>321</w:t>
            </w:r>
          </w:p>
        </w:tc>
        <w:tc>
          <w:tcPr>
            <w:tcW w:w="1440" w:type="dxa"/>
          </w:tcPr>
          <w:p w14:paraId="0EAFD333" w14:textId="6EC4BD8C"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287</w:t>
            </w:r>
            <w:r w:rsidR="00E477BB" w:rsidRPr="00494BF3">
              <w:rPr>
                <w:rFonts w:ascii="Arial" w:hAnsi="Arial" w:cs="Arial"/>
                <w:sz w:val="18"/>
                <w:szCs w:val="18"/>
              </w:rPr>
              <w:t>,</w:t>
            </w:r>
            <w:r w:rsidRPr="007C4999">
              <w:rPr>
                <w:rFonts w:ascii="Arial" w:hAnsi="Arial" w:cs="Arial"/>
                <w:sz w:val="18"/>
                <w:szCs w:val="18"/>
              </w:rPr>
              <w:t>128</w:t>
            </w:r>
          </w:p>
        </w:tc>
      </w:tr>
      <w:tr w:rsidR="00494BF3" w:rsidRPr="00494BF3" w14:paraId="44E0CBB8" w14:textId="77777777" w:rsidTr="0077464A">
        <w:tc>
          <w:tcPr>
            <w:tcW w:w="6048" w:type="dxa"/>
          </w:tcPr>
          <w:p w14:paraId="6271233C" w14:textId="321CE981" w:rsidR="00E477BB" w:rsidRPr="00494BF3" w:rsidRDefault="00E477BB" w:rsidP="00494BF3">
            <w:pPr>
              <w:pStyle w:val="BlockText"/>
              <w:ind w:left="101" w:right="-72" w:hanging="201"/>
              <w:jc w:val="left"/>
              <w:rPr>
                <w:rFonts w:ascii="Arial" w:hAnsi="Arial" w:cs="Arial"/>
                <w:b/>
                <w:bCs/>
                <w:spacing w:val="-4"/>
                <w:sz w:val="18"/>
                <w:szCs w:val="18"/>
              </w:rPr>
            </w:pPr>
            <w:r w:rsidRPr="00494BF3">
              <w:rPr>
                <w:rFonts w:ascii="Arial" w:hAnsi="Arial" w:cs="Arial"/>
                <w:spacing w:val="-4"/>
                <w:sz w:val="18"/>
                <w:szCs w:val="18"/>
              </w:rPr>
              <w:t>Increase in expected credit loss recognised in profit or loss during the year</w:t>
            </w:r>
          </w:p>
        </w:tc>
        <w:tc>
          <w:tcPr>
            <w:tcW w:w="1440" w:type="dxa"/>
          </w:tcPr>
          <w:p w14:paraId="296196F4" w14:textId="6A7940EE"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15</w:t>
            </w:r>
            <w:r w:rsidR="00E477BB" w:rsidRPr="00494BF3">
              <w:rPr>
                <w:rFonts w:ascii="Arial" w:hAnsi="Arial" w:cs="Arial"/>
                <w:sz w:val="18"/>
                <w:szCs w:val="18"/>
              </w:rPr>
              <w:t>,</w:t>
            </w:r>
            <w:r w:rsidRPr="007C4999">
              <w:rPr>
                <w:rFonts w:ascii="Arial" w:hAnsi="Arial" w:cs="Arial"/>
                <w:sz w:val="18"/>
                <w:szCs w:val="18"/>
              </w:rPr>
              <w:t>893</w:t>
            </w:r>
            <w:r w:rsidR="00E477BB" w:rsidRPr="00494BF3">
              <w:rPr>
                <w:rFonts w:ascii="Arial" w:hAnsi="Arial" w:cs="Arial"/>
                <w:sz w:val="18"/>
                <w:szCs w:val="18"/>
              </w:rPr>
              <w:t>,</w:t>
            </w:r>
            <w:r w:rsidRPr="007C4999">
              <w:rPr>
                <w:rFonts w:ascii="Arial" w:hAnsi="Arial" w:cs="Arial"/>
                <w:sz w:val="18"/>
                <w:szCs w:val="18"/>
              </w:rPr>
              <w:t>022</w:t>
            </w:r>
          </w:p>
        </w:tc>
        <w:tc>
          <w:tcPr>
            <w:tcW w:w="1440" w:type="dxa"/>
          </w:tcPr>
          <w:p w14:paraId="1FE8E689" w14:textId="0D53492E"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393</w:t>
            </w:r>
            <w:r w:rsidR="00E477BB" w:rsidRPr="00494BF3">
              <w:rPr>
                <w:rFonts w:ascii="Arial" w:hAnsi="Arial" w:cs="Arial"/>
                <w:sz w:val="18"/>
                <w:szCs w:val="18"/>
              </w:rPr>
              <w:t>,</w:t>
            </w:r>
            <w:r w:rsidRPr="007C4999">
              <w:rPr>
                <w:rFonts w:ascii="Arial" w:hAnsi="Arial" w:cs="Arial"/>
                <w:sz w:val="18"/>
                <w:szCs w:val="18"/>
              </w:rPr>
              <w:t>255</w:t>
            </w:r>
            <w:r w:rsidR="00E477BB" w:rsidRPr="00494BF3">
              <w:rPr>
                <w:rFonts w:ascii="Arial" w:hAnsi="Arial" w:cs="Arial"/>
                <w:sz w:val="18"/>
                <w:szCs w:val="18"/>
              </w:rPr>
              <w:t>,</w:t>
            </w:r>
            <w:r w:rsidRPr="007C4999">
              <w:rPr>
                <w:rFonts w:ascii="Arial" w:hAnsi="Arial" w:cs="Arial"/>
                <w:sz w:val="18"/>
                <w:szCs w:val="18"/>
              </w:rPr>
              <w:t>330</w:t>
            </w:r>
          </w:p>
        </w:tc>
      </w:tr>
      <w:tr w:rsidR="00494BF3" w:rsidRPr="00494BF3" w14:paraId="745B6723" w14:textId="77777777" w:rsidTr="0077464A">
        <w:tc>
          <w:tcPr>
            <w:tcW w:w="6048" w:type="dxa"/>
            <w:hideMark/>
          </w:tcPr>
          <w:p w14:paraId="3929A87C" w14:textId="448410A4" w:rsidR="00E477BB" w:rsidRPr="00494BF3" w:rsidRDefault="00E477BB" w:rsidP="00494BF3">
            <w:pPr>
              <w:pStyle w:val="BlockText"/>
              <w:ind w:left="101" w:right="-72" w:hanging="201"/>
              <w:jc w:val="left"/>
              <w:rPr>
                <w:rFonts w:ascii="Arial" w:hAnsi="Arial" w:cs="Arial"/>
                <w:spacing w:val="-4"/>
                <w:sz w:val="18"/>
                <w:szCs w:val="18"/>
              </w:rPr>
            </w:pPr>
            <w:r w:rsidRPr="00494BF3">
              <w:rPr>
                <w:rFonts w:ascii="Arial" w:hAnsi="Arial" w:cs="Arial"/>
                <w:spacing w:val="-4"/>
                <w:sz w:val="18"/>
                <w:szCs w:val="18"/>
              </w:rPr>
              <w:t>Reversal of expected credit loss recognised in profit or loss during the year from cash collection</w:t>
            </w:r>
          </w:p>
        </w:tc>
        <w:tc>
          <w:tcPr>
            <w:tcW w:w="1440" w:type="dxa"/>
            <w:tcBorders>
              <w:bottom w:val="single" w:sz="4" w:space="0" w:color="auto"/>
            </w:tcBorders>
          </w:tcPr>
          <w:p w14:paraId="115C98E4" w14:textId="77777777" w:rsidR="00E477BB" w:rsidRPr="00494BF3" w:rsidRDefault="00E477BB" w:rsidP="00494BF3">
            <w:pPr>
              <w:pStyle w:val="BlockText"/>
              <w:ind w:left="0" w:right="-72"/>
              <w:jc w:val="right"/>
              <w:rPr>
                <w:rFonts w:ascii="Arial" w:hAnsi="Arial" w:cs="Arial"/>
                <w:sz w:val="18"/>
                <w:szCs w:val="18"/>
              </w:rPr>
            </w:pPr>
          </w:p>
          <w:p w14:paraId="0E317D09" w14:textId="4797E33E" w:rsidR="00E477BB" w:rsidRPr="00494BF3" w:rsidRDefault="00E477BB" w:rsidP="00494BF3">
            <w:pPr>
              <w:pStyle w:val="BlockText"/>
              <w:ind w:left="0" w:right="-72"/>
              <w:jc w:val="right"/>
              <w:rPr>
                <w:rFonts w:ascii="Arial" w:hAnsi="Arial" w:cs="Arial"/>
                <w:sz w:val="18"/>
                <w:szCs w:val="18"/>
              </w:rPr>
            </w:pPr>
            <w:r w:rsidRPr="00494BF3">
              <w:rPr>
                <w:rFonts w:ascii="Arial" w:hAnsi="Arial" w:cs="Arial"/>
                <w:sz w:val="18"/>
                <w:szCs w:val="18"/>
                <w:cs/>
              </w:rPr>
              <w:t>(</w:t>
            </w:r>
            <w:r w:rsidR="007C4999" w:rsidRPr="007C4999">
              <w:rPr>
                <w:rFonts w:ascii="Arial" w:hAnsi="Arial" w:cs="Arial"/>
                <w:sz w:val="18"/>
                <w:szCs w:val="18"/>
              </w:rPr>
              <w:t>379</w:t>
            </w:r>
            <w:r w:rsidRPr="00494BF3">
              <w:rPr>
                <w:rFonts w:ascii="Arial" w:hAnsi="Arial" w:cs="Arial"/>
                <w:sz w:val="18"/>
                <w:szCs w:val="18"/>
                <w:cs/>
              </w:rPr>
              <w:t>,</w:t>
            </w:r>
            <w:r w:rsidR="007C4999" w:rsidRPr="007C4999">
              <w:rPr>
                <w:rFonts w:ascii="Arial" w:hAnsi="Arial" w:cs="Arial"/>
                <w:sz w:val="18"/>
                <w:szCs w:val="18"/>
              </w:rPr>
              <w:t>550</w:t>
            </w:r>
            <w:r w:rsidRPr="00494BF3">
              <w:rPr>
                <w:rFonts w:ascii="Arial" w:hAnsi="Arial" w:cs="Arial"/>
                <w:sz w:val="18"/>
                <w:szCs w:val="18"/>
                <w:cs/>
              </w:rPr>
              <w:t>)</w:t>
            </w:r>
          </w:p>
        </w:tc>
        <w:tc>
          <w:tcPr>
            <w:tcW w:w="1440" w:type="dxa"/>
            <w:tcBorders>
              <w:bottom w:val="single" w:sz="4" w:space="0" w:color="auto"/>
            </w:tcBorders>
          </w:tcPr>
          <w:p w14:paraId="034CB2D6" w14:textId="77777777" w:rsidR="00E477BB" w:rsidRPr="00494BF3" w:rsidRDefault="00E477BB" w:rsidP="00494BF3">
            <w:pPr>
              <w:pStyle w:val="BlockText"/>
              <w:ind w:left="0" w:right="-72"/>
              <w:jc w:val="right"/>
              <w:rPr>
                <w:rFonts w:ascii="Arial" w:hAnsi="Arial" w:cs="Arial"/>
                <w:sz w:val="18"/>
                <w:szCs w:val="18"/>
              </w:rPr>
            </w:pPr>
          </w:p>
          <w:p w14:paraId="1B966989" w14:textId="30757045" w:rsidR="00E477BB" w:rsidRPr="00494BF3" w:rsidRDefault="00E477BB" w:rsidP="00494BF3">
            <w:pPr>
              <w:pStyle w:val="BlockText"/>
              <w:ind w:left="0" w:right="-72"/>
              <w:jc w:val="right"/>
              <w:rPr>
                <w:rFonts w:ascii="Arial" w:hAnsi="Arial" w:cs="Arial"/>
                <w:sz w:val="18"/>
                <w:szCs w:val="18"/>
              </w:rPr>
            </w:pPr>
            <w:r w:rsidRPr="00494BF3">
              <w:rPr>
                <w:rFonts w:ascii="Arial" w:hAnsi="Arial" w:cs="Arial"/>
                <w:sz w:val="18"/>
                <w:szCs w:val="18"/>
                <w:cs/>
              </w:rPr>
              <w:t>-</w:t>
            </w:r>
          </w:p>
        </w:tc>
      </w:tr>
      <w:tr w:rsidR="00494BF3" w:rsidRPr="00494BF3" w14:paraId="306454BB" w14:textId="77777777" w:rsidTr="0077464A">
        <w:tc>
          <w:tcPr>
            <w:tcW w:w="6048" w:type="dxa"/>
          </w:tcPr>
          <w:p w14:paraId="719096A8" w14:textId="77777777" w:rsidR="00E477BB" w:rsidRPr="00494BF3" w:rsidRDefault="00E477BB" w:rsidP="00494BF3">
            <w:pPr>
              <w:pStyle w:val="BlockText"/>
              <w:ind w:left="101" w:right="-72" w:hanging="201"/>
              <w:jc w:val="left"/>
              <w:rPr>
                <w:rFonts w:ascii="Arial" w:hAnsi="Arial" w:cs="Arial"/>
                <w:spacing w:val="-4"/>
                <w:sz w:val="18"/>
                <w:szCs w:val="18"/>
              </w:rPr>
            </w:pPr>
          </w:p>
        </w:tc>
        <w:tc>
          <w:tcPr>
            <w:tcW w:w="1440" w:type="dxa"/>
            <w:tcBorders>
              <w:top w:val="single" w:sz="4" w:space="0" w:color="auto"/>
            </w:tcBorders>
          </w:tcPr>
          <w:p w14:paraId="52F0AF6E" w14:textId="77777777" w:rsidR="00E477BB" w:rsidRPr="00494BF3" w:rsidRDefault="00E477BB" w:rsidP="00494BF3">
            <w:pPr>
              <w:pStyle w:val="BlockText"/>
              <w:ind w:left="0" w:right="-72"/>
              <w:jc w:val="right"/>
              <w:rPr>
                <w:rFonts w:ascii="Arial" w:hAnsi="Arial" w:cs="Arial"/>
                <w:sz w:val="18"/>
                <w:szCs w:val="18"/>
              </w:rPr>
            </w:pPr>
          </w:p>
        </w:tc>
        <w:tc>
          <w:tcPr>
            <w:tcW w:w="1440" w:type="dxa"/>
            <w:tcBorders>
              <w:top w:val="single" w:sz="4" w:space="0" w:color="auto"/>
            </w:tcBorders>
          </w:tcPr>
          <w:p w14:paraId="7686E74C" w14:textId="77777777" w:rsidR="00E477BB" w:rsidRPr="00494BF3" w:rsidRDefault="00E477BB" w:rsidP="00494BF3">
            <w:pPr>
              <w:pStyle w:val="BlockText"/>
              <w:ind w:left="0" w:right="-72"/>
              <w:jc w:val="right"/>
              <w:rPr>
                <w:rFonts w:ascii="Arial" w:hAnsi="Arial" w:cs="Arial"/>
                <w:sz w:val="18"/>
                <w:szCs w:val="18"/>
              </w:rPr>
            </w:pPr>
          </w:p>
        </w:tc>
      </w:tr>
      <w:tr w:rsidR="00494BF3" w:rsidRPr="00494BF3" w14:paraId="52296D11" w14:textId="77777777" w:rsidTr="0077464A">
        <w:tc>
          <w:tcPr>
            <w:tcW w:w="6048" w:type="dxa"/>
          </w:tcPr>
          <w:p w14:paraId="1413692C" w14:textId="668C2FB1" w:rsidR="00E477BB" w:rsidRPr="00494BF3" w:rsidRDefault="00A2660D" w:rsidP="00494BF3">
            <w:pPr>
              <w:pStyle w:val="BlockText"/>
              <w:ind w:left="101" w:right="-72" w:hanging="201"/>
              <w:jc w:val="left"/>
              <w:rPr>
                <w:rFonts w:ascii="Arial" w:hAnsi="Arial" w:cs="Arial"/>
                <w:spacing w:val="-4"/>
                <w:sz w:val="18"/>
                <w:szCs w:val="18"/>
              </w:rPr>
            </w:pPr>
            <w:r w:rsidRPr="00494BF3">
              <w:rPr>
                <w:rFonts w:ascii="Arial" w:hAnsi="Arial" w:cs="Arial"/>
                <w:b/>
                <w:bCs/>
                <w:spacing w:val="-4"/>
                <w:sz w:val="18"/>
                <w:szCs w:val="18"/>
              </w:rPr>
              <w:t xml:space="preserve">As at </w:t>
            </w:r>
            <w:r w:rsidR="007C4999" w:rsidRPr="007C4999">
              <w:rPr>
                <w:rFonts w:ascii="Arial" w:hAnsi="Arial" w:cs="Arial"/>
                <w:b/>
                <w:bCs/>
                <w:spacing w:val="-4"/>
                <w:sz w:val="18"/>
                <w:szCs w:val="18"/>
              </w:rPr>
              <w:t>31</w:t>
            </w:r>
            <w:r w:rsidR="00E477BB" w:rsidRPr="00494BF3">
              <w:rPr>
                <w:rFonts w:ascii="Arial" w:hAnsi="Arial" w:cs="Arial"/>
                <w:b/>
                <w:bCs/>
                <w:spacing w:val="-4"/>
                <w:sz w:val="18"/>
                <w:szCs w:val="18"/>
              </w:rPr>
              <w:t xml:space="preserve"> December </w:t>
            </w:r>
            <w:r w:rsidR="007C4999" w:rsidRPr="007C4999">
              <w:rPr>
                <w:rFonts w:ascii="Arial" w:hAnsi="Arial" w:cs="Arial"/>
                <w:b/>
                <w:bCs/>
                <w:spacing w:val="-4"/>
                <w:sz w:val="18"/>
                <w:szCs w:val="18"/>
              </w:rPr>
              <w:t>2024</w:t>
            </w:r>
          </w:p>
        </w:tc>
        <w:tc>
          <w:tcPr>
            <w:tcW w:w="1440" w:type="dxa"/>
            <w:vAlign w:val="bottom"/>
          </w:tcPr>
          <w:p w14:paraId="47B66B4A" w14:textId="71954D9C"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17</w:t>
            </w:r>
            <w:r w:rsidR="00E477BB" w:rsidRPr="00494BF3">
              <w:rPr>
                <w:rFonts w:ascii="Arial" w:hAnsi="Arial" w:cs="Arial"/>
                <w:sz w:val="18"/>
                <w:szCs w:val="18"/>
              </w:rPr>
              <w:t>,</w:t>
            </w:r>
            <w:r w:rsidRPr="007C4999">
              <w:rPr>
                <w:rFonts w:ascii="Arial" w:hAnsi="Arial" w:cs="Arial"/>
                <w:sz w:val="18"/>
                <w:szCs w:val="18"/>
              </w:rPr>
              <w:t>816</w:t>
            </w:r>
            <w:r w:rsidR="00E477BB" w:rsidRPr="00494BF3">
              <w:rPr>
                <w:rFonts w:ascii="Arial" w:hAnsi="Arial" w:cs="Arial"/>
                <w:sz w:val="18"/>
                <w:szCs w:val="18"/>
              </w:rPr>
              <w:t>,</w:t>
            </w:r>
            <w:r w:rsidRPr="007C4999">
              <w:rPr>
                <w:rFonts w:ascii="Arial" w:hAnsi="Arial" w:cs="Arial"/>
                <w:sz w:val="18"/>
                <w:szCs w:val="18"/>
              </w:rPr>
              <w:t>793</w:t>
            </w:r>
          </w:p>
        </w:tc>
        <w:tc>
          <w:tcPr>
            <w:tcW w:w="1440" w:type="dxa"/>
            <w:vAlign w:val="bottom"/>
          </w:tcPr>
          <w:p w14:paraId="3C3ED977" w14:textId="368FD0F4"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393</w:t>
            </w:r>
            <w:r w:rsidR="00E477BB" w:rsidRPr="00494BF3">
              <w:rPr>
                <w:rFonts w:ascii="Arial" w:hAnsi="Arial" w:cs="Arial"/>
                <w:sz w:val="18"/>
                <w:szCs w:val="18"/>
              </w:rPr>
              <w:t>,</w:t>
            </w:r>
            <w:r w:rsidRPr="007C4999">
              <w:rPr>
                <w:rFonts w:ascii="Arial" w:hAnsi="Arial" w:cs="Arial"/>
                <w:sz w:val="18"/>
                <w:szCs w:val="18"/>
              </w:rPr>
              <w:t>542</w:t>
            </w:r>
            <w:r w:rsidR="00E477BB" w:rsidRPr="00494BF3">
              <w:rPr>
                <w:rFonts w:ascii="Arial" w:hAnsi="Arial" w:cs="Arial"/>
                <w:sz w:val="18"/>
                <w:szCs w:val="18"/>
              </w:rPr>
              <w:t>,</w:t>
            </w:r>
            <w:r w:rsidRPr="007C4999">
              <w:rPr>
                <w:rFonts w:ascii="Arial" w:hAnsi="Arial" w:cs="Arial"/>
                <w:sz w:val="18"/>
                <w:szCs w:val="18"/>
              </w:rPr>
              <w:t>458</w:t>
            </w:r>
          </w:p>
        </w:tc>
      </w:tr>
      <w:tr w:rsidR="00494BF3" w:rsidRPr="00494BF3" w14:paraId="30BA191D" w14:textId="77777777" w:rsidTr="0077464A">
        <w:tc>
          <w:tcPr>
            <w:tcW w:w="6048" w:type="dxa"/>
          </w:tcPr>
          <w:p w14:paraId="1A49FFEB" w14:textId="5FB13324" w:rsidR="00EF3418" w:rsidRPr="00494BF3" w:rsidRDefault="00EF3418" w:rsidP="00494BF3">
            <w:pPr>
              <w:pStyle w:val="BlockText"/>
              <w:ind w:left="101" w:right="-72" w:hanging="201"/>
              <w:jc w:val="left"/>
              <w:rPr>
                <w:rFonts w:ascii="Arial" w:hAnsi="Arial" w:cs="Arial"/>
                <w:b/>
                <w:bCs/>
                <w:spacing w:val="-4"/>
                <w:sz w:val="18"/>
                <w:szCs w:val="18"/>
              </w:rPr>
            </w:pPr>
            <w:r w:rsidRPr="00494BF3">
              <w:rPr>
                <w:rFonts w:ascii="Arial" w:hAnsi="Arial" w:cs="Arial"/>
                <w:spacing w:val="-4"/>
                <w:sz w:val="18"/>
                <w:szCs w:val="18"/>
              </w:rPr>
              <w:t>Increase in expected credit loss recognised in profit or loss during the year</w:t>
            </w:r>
          </w:p>
        </w:tc>
        <w:tc>
          <w:tcPr>
            <w:tcW w:w="1440" w:type="dxa"/>
            <w:vAlign w:val="bottom"/>
          </w:tcPr>
          <w:p w14:paraId="23EB8C93" w14:textId="041B3FF0" w:rsidR="00EF3418"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11</w:t>
            </w:r>
            <w:r w:rsidR="00EF3418" w:rsidRPr="00494BF3">
              <w:rPr>
                <w:rFonts w:ascii="Arial" w:hAnsi="Arial" w:cs="Arial"/>
                <w:sz w:val="18"/>
                <w:szCs w:val="18"/>
              </w:rPr>
              <w:t>,</w:t>
            </w:r>
            <w:r w:rsidRPr="007C4999">
              <w:rPr>
                <w:rFonts w:ascii="Arial" w:hAnsi="Arial" w:cs="Arial"/>
                <w:sz w:val="18"/>
                <w:szCs w:val="18"/>
              </w:rPr>
              <w:t>769</w:t>
            </w:r>
            <w:r w:rsidR="00EF3418" w:rsidRPr="00494BF3">
              <w:rPr>
                <w:rFonts w:ascii="Arial" w:hAnsi="Arial" w:cs="Arial"/>
                <w:sz w:val="18"/>
                <w:szCs w:val="18"/>
              </w:rPr>
              <w:t>,</w:t>
            </w:r>
            <w:r w:rsidRPr="007C4999">
              <w:rPr>
                <w:rFonts w:ascii="Arial" w:hAnsi="Arial" w:cs="Arial"/>
                <w:sz w:val="18"/>
                <w:szCs w:val="18"/>
              </w:rPr>
              <w:t>768</w:t>
            </w:r>
          </w:p>
        </w:tc>
        <w:tc>
          <w:tcPr>
            <w:tcW w:w="1440" w:type="dxa"/>
            <w:vAlign w:val="bottom"/>
          </w:tcPr>
          <w:p w14:paraId="1E7CB1B4" w14:textId="5003B6C6" w:rsidR="00EF3418" w:rsidRPr="00494BF3" w:rsidRDefault="00EF3418" w:rsidP="00494BF3">
            <w:pPr>
              <w:pStyle w:val="BlockText"/>
              <w:ind w:left="0" w:right="-72"/>
              <w:jc w:val="right"/>
              <w:rPr>
                <w:rFonts w:ascii="Arial" w:hAnsi="Arial" w:cs="Arial"/>
                <w:sz w:val="18"/>
                <w:szCs w:val="18"/>
              </w:rPr>
            </w:pPr>
            <w:r w:rsidRPr="00494BF3">
              <w:rPr>
                <w:rFonts w:ascii="Arial" w:hAnsi="Arial" w:cs="Arial"/>
                <w:sz w:val="18"/>
                <w:szCs w:val="18"/>
              </w:rPr>
              <w:t>-</w:t>
            </w:r>
          </w:p>
        </w:tc>
      </w:tr>
      <w:tr w:rsidR="00494BF3" w:rsidRPr="00494BF3" w14:paraId="02762F8E" w14:textId="77777777" w:rsidTr="0077464A">
        <w:tc>
          <w:tcPr>
            <w:tcW w:w="6048" w:type="dxa"/>
          </w:tcPr>
          <w:p w14:paraId="6E623564" w14:textId="77777777" w:rsidR="00E477BB" w:rsidRPr="00494BF3" w:rsidRDefault="00E477BB" w:rsidP="00494BF3">
            <w:pPr>
              <w:pStyle w:val="BlockText"/>
              <w:ind w:left="101" w:right="-72" w:hanging="201"/>
              <w:jc w:val="left"/>
              <w:rPr>
                <w:rFonts w:ascii="Arial" w:hAnsi="Arial" w:cs="Arial"/>
                <w:spacing w:val="-4"/>
                <w:sz w:val="18"/>
                <w:szCs w:val="18"/>
              </w:rPr>
            </w:pPr>
          </w:p>
        </w:tc>
        <w:tc>
          <w:tcPr>
            <w:tcW w:w="1440" w:type="dxa"/>
            <w:tcBorders>
              <w:top w:val="single" w:sz="4" w:space="0" w:color="auto"/>
            </w:tcBorders>
          </w:tcPr>
          <w:p w14:paraId="48A71E96" w14:textId="77777777" w:rsidR="00E477BB" w:rsidRPr="00494BF3" w:rsidRDefault="00E477BB" w:rsidP="00494BF3">
            <w:pPr>
              <w:pStyle w:val="BlockText"/>
              <w:ind w:left="0" w:right="-72"/>
              <w:jc w:val="right"/>
              <w:rPr>
                <w:rFonts w:ascii="Arial" w:hAnsi="Arial" w:cs="Arial"/>
                <w:sz w:val="18"/>
                <w:szCs w:val="18"/>
              </w:rPr>
            </w:pPr>
          </w:p>
        </w:tc>
        <w:tc>
          <w:tcPr>
            <w:tcW w:w="1440" w:type="dxa"/>
            <w:tcBorders>
              <w:top w:val="single" w:sz="4" w:space="0" w:color="auto"/>
            </w:tcBorders>
          </w:tcPr>
          <w:p w14:paraId="4E4D31A4" w14:textId="77777777" w:rsidR="00E477BB" w:rsidRPr="00494BF3" w:rsidRDefault="00E477BB" w:rsidP="00494BF3">
            <w:pPr>
              <w:pStyle w:val="BlockText"/>
              <w:ind w:left="0" w:right="-72"/>
              <w:jc w:val="right"/>
              <w:rPr>
                <w:rFonts w:ascii="Arial" w:hAnsi="Arial" w:cs="Arial"/>
                <w:sz w:val="18"/>
                <w:szCs w:val="18"/>
              </w:rPr>
            </w:pPr>
          </w:p>
        </w:tc>
      </w:tr>
      <w:tr w:rsidR="00EB019C" w:rsidRPr="00494BF3" w14:paraId="01932CD7" w14:textId="77777777" w:rsidTr="0077464A">
        <w:tc>
          <w:tcPr>
            <w:tcW w:w="6048" w:type="dxa"/>
          </w:tcPr>
          <w:p w14:paraId="0B0B1F4C" w14:textId="2328301E" w:rsidR="00E477BB" w:rsidRPr="00494BF3" w:rsidRDefault="00A2660D" w:rsidP="00494BF3">
            <w:pPr>
              <w:pStyle w:val="BlockText"/>
              <w:ind w:left="101" w:right="-72" w:hanging="201"/>
              <w:jc w:val="left"/>
              <w:rPr>
                <w:rFonts w:ascii="Arial" w:hAnsi="Arial" w:cs="Arial"/>
                <w:b/>
                <w:bCs/>
                <w:spacing w:val="-4"/>
                <w:sz w:val="18"/>
                <w:szCs w:val="18"/>
              </w:rPr>
            </w:pPr>
            <w:r w:rsidRPr="00494BF3">
              <w:rPr>
                <w:rFonts w:ascii="Arial" w:hAnsi="Arial" w:cs="Arial"/>
                <w:b/>
                <w:bCs/>
                <w:spacing w:val="-4"/>
                <w:sz w:val="18"/>
                <w:szCs w:val="18"/>
              </w:rPr>
              <w:t xml:space="preserve">As at </w:t>
            </w:r>
            <w:r w:rsidR="007C4999" w:rsidRPr="007C4999">
              <w:rPr>
                <w:rFonts w:ascii="Arial" w:hAnsi="Arial" w:cs="Arial"/>
                <w:b/>
                <w:bCs/>
                <w:spacing w:val="-4"/>
                <w:sz w:val="18"/>
                <w:szCs w:val="18"/>
              </w:rPr>
              <w:t>31</w:t>
            </w:r>
            <w:r w:rsidR="00E477BB" w:rsidRPr="00494BF3">
              <w:rPr>
                <w:rFonts w:ascii="Arial" w:hAnsi="Arial" w:cs="Arial"/>
                <w:b/>
                <w:bCs/>
                <w:spacing w:val="-4"/>
                <w:sz w:val="18"/>
                <w:szCs w:val="18"/>
              </w:rPr>
              <w:t xml:space="preserve"> December </w:t>
            </w:r>
            <w:r w:rsidR="007C4999" w:rsidRPr="007C4999">
              <w:rPr>
                <w:rFonts w:ascii="Arial" w:hAnsi="Arial" w:cs="Arial"/>
                <w:b/>
                <w:bCs/>
                <w:spacing w:val="-4"/>
                <w:sz w:val="18"/>
                <w:szCs w:val="18"/>
              </w:rPr>
              <w:t>2025</w:t>
            </w:r>
          </w:p>
        </w:tc>
        <w:tc>
          <w:tcPr>
            <w:tcW w:w="1440" w:type="dxa"/>
            <w:tcBorders>
              <w:bottom w:val="single" w:sz="4" w:space="0" w:color="auto"/>
            </w:tcBorders>
            <w:vAlign w:val="bottom"/>
          </w:tcPr>
          <w:p w14:paraId="44BC6FBE" w14:textId="0E8152B7"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29</w:t>
            </w:r>
            <w:r w:rsidR="004E08B1" w:rsidRPr="00494BF3">
              <w:rPr>
                <w:rFonts w:ascii="Arial" w:hAnsi="Arial" w:cs="Arial"/>
                <w:sz w:val="18"/>
                <w:szCs w:val="18"/>
              </w:rPr>
              <w:t>,</w:t>
            </w:r>
            <w:r w:rsidRPr="007C4999">
              <w:rPr>
                <w:rFonts w:ascii="Arial" w:hAnsi="Arial" w:cs="Arial"/>
                <w:sz w:val="18"/>
                <w:szCs w:val="18"/>
              </w:rPr>
              <w:t>586</w:t>
            </w:r>
            <w:r w:rsidR="004E08B1" w:rsidRPr="00494BF3">
              <w:rPr>
                <w:rFonts w:ascii="Arial" w:hAnsi="Arial" w:cs="Arial"/>
                <w:sz w:val="18"/>
                <w:szCs w:val="18"/>
              </w:rPr>
              <w:t>,</w:t>
            </w:r>
            <w:r w:rsidRPr="007C4999">
              <w:rPr>
                <w:rFonts w:ascii="Arial" w:hAnsi="Arial" w:cs="Arial"/>
                <w:sz w:val="18"/>
                <w:szCs w:val="18"/>
              </w:rPr>
              <w:t>561</w:t>
            </w:r>
          </w:p>
        </w:tc>
        <w:tc>
          <w:tcPr>
            <w:tcW w:w="1440" w:type="dxa"/>
            <w:tcBorders>
              <w:bottom w:val="single" w:sz="4" w:space="0" w:color="auto"/>
            </w:tcBorders>
            <w:vAlign w:val="bottom"/>
          </w:tcPr>
          <w:p w14:paraId="0C17A149" w14:textId="7A01BBB2"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393</w:t>
            </w:r>
            <w:r w:rsidR="005E57FC" w:rsidRPr="00494BF3">
              <w:rPr>
                <w:rFonts w:ascii="Arial" w:hAnsi="Arial" w:cs="Arial"/>
                <w:sz w:val="18"/>
                <w:szCs w:val="18"/>
              </w:rPr>
              <w:t>,</w:t>
            </w:r>
            <w:r w:rsidRPr="007C4999">
              <w:rPr>
                <w:rFonts w:ascii="Arial" w:hAnsi="Arial" w:cs="Arial"/>
                <w:sz w:val="18"/>
                <w:szCs w:val="18"/>
              </w:rPr>
              <w:t>542</w:t>
            </w:r>
            <w:r w:rsidR="005E57FC" w:rsidRPr="00494BF3">
              <w:rPr>
                <w:rFonts w:ascii="Arial" w:hAnsi="Arial" w:cs="Arial"/>
                <w:sz w:val="18"/>
                <w:szCs w:val="18"/>
              </w:rPr>
              <w:t>,</w:t>
            </w:r>
            <w:r w:rsidRPr="007C4999">
              <w:rPr>
                <w:rFonts w:ascii="Arial" w:hAnsi="Arial" w:cs="Arial"/>
                <w:sz w:val="18"/>
                <w:szCs w:val="18"/>
              </w:rPr>
              <w:t>458</w:t>
            </w:r>
          </w:p>
        </w:tc>
      </w:tr>
    </w:tbl>
    <w:p w14:paraId="2658AAB4" w14:textId="77777777" w:rsidR="00D50C82" w:rsidRPr="00494BF3" w:rsidRDefault="00D50C82" w:rsidP="00494BF3">
      <w:pPr>
        <w:pStyle w:val="a"/>
        <w:ind w:left="540" w:right="0"/>
        <w:jc w:val="both"/>
        <w:rPr>
          <w:rFonts w:ascii="Arial" w:hAnsi="Arial" w:cs="Arial"/>
          <w:sz w:val="18"/>
          <w:szCs w:val="18"/>
        </w:rPr>
      </w:pPr>
    </w:p>
    <w:p w14:paraId="0803173A" w14:textId="33362992" w:rsidR="00624829" w:rsidRPr="00494BF3" w:rsidRDefault="0077464A" w:rsidP="00494BF3">
      <w:pPr>
        <w:pStyle w:val="a"/>
        <w:ind w:left="540" w:right="0"/>
        <w:jc w:val="both"/>
        <w:rPr>
          <w:rFonts w:ascii="Arial" w:hAnsi="Arial" w:cs="Arial"/>
          <w:sz w:val="18"/>
          <w:szCs w:val="18"/>
        </w:rPr>
      </w:pPr>
      <w:r w:rsidRPr="00494BF3">
        <w:rPr>
          <w:rFonts w:ascii="Arial" w:hAnsi="Arial" w:cs="Arial"/>
          <w:sz w:val="18"/>
          <w:szCs w:val="18"/>
        </w:rPr>
        <w:br w:type="page"/>
      </w:r>
    </w:p>
    <w:tbl>
      <w:tblPr>
        <w:tblW w:w="8928" w:type="dxa"/>
        <w:tblInd w:w="648" w:type="dxa"/>
        <w:tblLayout w:type="fixed"/>
        <w:tblLook w:val="04A0" w:firstRow="1" w:lastRow="0" w:firstColumn="1" w:lastColumn="0" w:noHBand="0" w:noVBand="1"/>
      </w:tblPr>
      <w:tblGrid>
        <w:gridCol w:w="6048"/>
        <w:gridCol w:w="1440"/>
        <w:gridCol w:w="1440"/>
      </w:tblGrid>
      <w:tr w:rsidR="00494BF3" w:rsidRPr="00494BF3" w14:paraId="5B885DBA" w14:textId="77777777" w:rsidTr="0077464A">
        <w:tc>
          <w:tcPr>
            <w:tcW w:w="6048" w:type="dxa"/>
          </w:tcPr>
          <w:p w14:paraId="37FEE065" w14:textId="77777777" w:rsidR="00624829" w:rsidRPr="00494BF3" w:rsidRDefault="00624829" w:rsidP="00494BF3">
            <w:pPr>
              <w:pStyle w:val="BlockText"/>
              <w:ind w:left="101" w:right="-72" w:hanging="201"/>
              <w:jc w:val="left"/>
              <w:rPr>
                <w:rFonts w:ascii="Arial" w:hAnsi="Arial" w:cs="Arial"/>
                <w:spacing w:val="-4"/>
                <w:sz w:val="18"/>
                <w:szCs w:val="18"/>
              </w:rPr>
            </w:pPr>
          </w:p>
        </w:tc>
        <w:tc>
          <w:tcPr>
            <w:tcW w:w="2880" w:type="dxa"/>
            <w:gridSpan w:val="2"/>
          </w:tcPr>
          <w:p w14:paraId="63F5BAB6" w14:textId="77777777" w:rsidR="00603CFD" w:rsidRPr="00494BF3" w:rsidRDefault="00603CFD" w:rsidP="00494BF3">
            <w:pPr>
              <w:pStyle w:val="BlockText"/>
              <w:ind w:left="0" w:right="-72"/>
              <w:jc w:val="center"/>
              <w:rPr>
                <w:rFonts w:ascii="Arial" w:hAnsi="Arial" w:cs="Arial"/>
                <w:b/>
                <w:bCs/>
                <w:sz w:val="18"/>
                <w:szCs w:val="18"/>
              </w:rPr>
            </w:pPr>
            <w:r w:rsidRPr="00494BF3">
              <w:rPr>
                <w:rFonts w:ascii="Arial" w:hAnsi="Arial" w:cs="Arial"/>
                <w:b/>
                <w:bCs/>
                <w:sz w:val="18"/>
                <w:szCs w:val="18"/>
              </w:rPr>
              <w:t>S</w:t>
            </w:r>
            <w:r w:rsidR="00624829" w:rsidRPr="00494BF3">
              <w:rPr>
                <w:rFonts w:ascii="Arial" w:hAnsi="Arial" w:cs="Arial"/>
                <w:b/>
                <w:bCs/>
                <w:sz w:val="18"/>
                <w:szCs w:val="18"/>
              </w:rPr>
              <w:t xml:space="preserve">eparate </w:t>
            </w:r>
          </w:p>
          <w:p w14:paraId="47F34AC6" w14:textId="7868B507" w:rsidR="00624829" w:rsidRPr="00494BF3" w:rsidRDefault="00624829" w:rsidP="00494BF3">
            <w:pPr>
              <w:pStyle w:val="BlockText"/>
              <w:ind w:left="0" w:right="-72"/>
              <w:jc w:val="center"/>
              <w:rPr>
                <w:rFonts w:ascii="Arial" w:hAnsi="Arial" w:cs="Arial"/>
                <w:b/>
                <w:bCs/>
                <w:sz w:val="18"/>
                <w:szCs w:val="18"/>
              </w:rPr>
            </w:pPr>
            <w:r w:rsidRPr="00494BF3">
              <w:rPr>
                <w:rFonts w:ascii="Arial" w:hAnsi="Arial" w:cs="Arial"/>
                <w:b/>
                <w:bCs/>
                <w:sz w:val="18"/>
                <w:szCs w:val="18"/>
              </w:rPr>
              <w:t>financial statements</w:t>
            </w:r>
          </w:p>
        </w:tc>
      </w:tr>
      <w:tr w:rsidR="00494BF3" w:rsidRPr="00494BF3" w14:paraId="6E3D6CA9" w14:textId="77777777" w:rsidTr="0077464A">
        <w:tc>
          <w:tcPr>
            <w:tcW w:w="6048" w:type="dxa"/>
          </w:tcPr>
          <w:p w14:paraId="19809392" w14:textId="77777777" w:rsidR="00624829" w:rsidRPr="00494BF3" w:rsidRDefault="00624829" w:rsidP="00494BF3">
            <w:pPr>
              <w:pStyle w:val="BlockText"/>
              <w:ind w:left="101" w:right="-72" w:hanging="201"/>
              <w:jc w:val="left"/>
              <w:rPr>
                <w:rFonts w:ascii="Arial" w:hAnsi="Arial" w:cs="Arial"/>
                <w:spacing w:val="-4"/>
                <w:sz w:val="18"/>
                <w:szCs w:val="18"/>
              </w:rPr>
            </w:pPr>
          </w:p>
        </w:tc>
        <w:tc>
          <w:tcPr>
            <w:tcW w:w="1440" w:type="dxa"/>
            <w:tcBorders>
              <w:top w:val="single" w:sz="4" w:space="0" w:color="auto"/>
            </w:tcBorders>
            <w:hideMark/>
          </w:tcPr>
          <w:p w14:paraId="74AA0A33" w14:textId="77777777" w:rsidR="00624829" w:rsidRPr="00494BF3" w:rsidRDefault="00624829" w:rsidP="00494BF3">
            <w:pPr>
              <w:pStyle w:val="BlockText"/>
              <w:ind w:left="0" w:right="-72"/>
              <w:jc w:val="right"/>
              <w:rPr>
                <w:rFonts w:ascii="Arial" w:hAnsi="Arial" w:cs="Arial"/>
                <w:b/>
                <w:bCs/>
                <w:sz w:val="18"/>
                <w:szCs w:val="18"/>
              </w:rPr>
            </w:pPr>
            <w:r w:rsidRPr="00494BF3">
              <w:rPr>
                <w:rFonts w:ascii="Arial" w:hAnsi="Arial" w:cs="Arial"/>
                <w:b/>
                <w:bCs/>
                <w:sz w:val="18"/>
                <w:szCs w:val="18"/>
              </w:rPr>
              <w:t>Trade receivables</w:t>
            </w:r>
          </w:p>
        </w:tc>
        <w:tc>
          <w:tcPr>
            <w:tcW w:w="1440" w:type="dxa"/>
            <w:tcBorders>
              <w:top w:val="single" w:sz="4" w:space="0" w:color="auto"/>
            </w:tcBorders>
            <w:hideMark/>
          </w:tcPr>
          <w:p w14:paraId="3A562F47" w14:textId="77777777" w:rsidR="00624829" w:rsidRPr="00494BF3" w:rsidRDefault="00624829" w:rsidP="00494BF3">
            <w:pPr>
              <w:pStyle w:val="BlockText"/>
              <w:ind w:left="0" w:right="-72"/>
              <w:jc w:val="right"/>
              <w:rPr>
                <w:rFonts w:ascii="Arial" w:hAnsi="Arial" w:cs="Arial"/>
                <w:b/>
                <w:bCs/>
                <w:sz w:val="18"/>
                <w:szCs w:val="18"/>
              </w:rPr>
            </w:pPr>
            <w:r w:rsidRPr="00494BF3">
              <w:rPr>
                <w:rFonts w:ascii="Arial" w:hAnsi="Arial" w:cs="Arial"/>
                <w:b/>
                <w:bCs/>
                <w:sz w:val="18"/>
                <w:szCs w:val="18"/>
              </w:rPr>
              <w:t xml:space="preserve">Contract </w:t>
            </w:r>
          </w:p>
          <w:p w14:paraId="17608E3D" w14:textId="77777777" w:rsidR="00624829" w:rsidRPr="00494BF3" w:rsidRDefault="00624829" w:rsidP="00494BF3">
            <w:pPr>
              <w:pStyle w:val="BlockText"/>
              <w:ind w:left="0" w:right="-72"/>
              <w:jc w:val="right"/>
              <w:rPr>
                <w:rFonts w:ascii="Arial" w:hAnsi="Arial" w:cs="Arial"/>
                <w:b/>
                <w:bCs/>
                <w:sz w:val="18"/>
                <w:szCs w:val="18"/>
              </w:rPr>
            </w:pPr>
            <w:r w:rsidRPr="00494BF3">
              <w:rPr>
                <w:rFonts w:ascii="Arial" w:hAnsi="Arial" w:cs="Arial"/>
                <w:b/>
                <w:bCs/>
                <w:sz w:val="18"/>
                <w:szCs w:val="18"/>
              </w:rPr>
              <w:t>assets</w:t>
            </w:r>
          </w:p>
        </w:tc>
      </w:tr>
      <w:tr w:rsidR="00494BF3" w:rsidRPr="00494BF3" w14:paraId="3D92DFDE" w14:textId="77777777" w:rsidTr="0077464A">
        <w:tc>
          <w:tcPr>
            <w:tcW w:w="6048" w:type="dxa"/>
          </w:tcPr>
          <w:p w14:paraId="457E7991" w14:textId="77777777" w:rsidR="00624829" w:rsidRPr="00494BF3" w:rsidRDefault="00624829" w:rsidP="00494BF3">
            <w:pPr>
              <w:pStyle w:val="BlockText"/>
              <w:ind w:left="101" w:right="-72" w:hanging="201"/>
              <w:jc w:val="left"/>
              <w:rPr>
                <w:rFonts w:ascii="Arial" w:hAnsi="Arial" w:cs="Arial"/>
                <w:spacing w:val="-4"/>
                <w:sz w:val="18"/>
                <w:szCs w:val="18"/>
              </w:rPr>
            </w:pPr>
          </w:p>
        </w:tc>
        <w:tc>
          <w:tcPr>
            <w:tcW w:w="1440" w:type="dxa"/>
            <w:tcBorders>
              <w:bottom w:val="single" w:sz="4" w:space="0" w:color="auto"/>
            </w:tcBorders>
            <w:hideMark/>
          </w:tcPr>
          <w:p w14:paraId="200A985A" w14:textId="77777777" w:rsidR="00624829" w:rsidRPr="00494BF3" w:rsidRDefault="00624829" w:rsidP="00494BF3">
            <w:pPr>
              <w:pStyle w:val="BlockText"/>
              <w:ind w:left="0" w:right="-72"/>
              <w:jc w:val="right"/>
              <w:rPr>
                <w:rFonts w:ascii="Arial" w:hAnsi="Arial" w:cs="Arial"/>
                <w:sz w:val="18"/>
                <w:szCs w:val="18"/>
              </w:rPr>
            </w:pPr>
            <w:r w:rsidRPr="00494BF3">
              <w:rPr>
                <w:rFonts w:ascii="Arial" w:hAnsi="Arial" w:cs="Arial"/>
                <w:b/>
                <w:bCs/>
                <w:sz w:val="18"/>
                <w:szCs w:val="18"/>
              </w:rPr>
              <w:t>Baht</w:t>
            </w:r>
          </w:p>
        </w:tc>
        <w:tc>
          <w:tcPr>
            <w:tcW w:w="1440" w:type="dxa"/>
            <w:tcBorders>
              <w:bottom w:val="single" w:sz="4" w:space="0" w:color="auto"/>
            </w:tcBorders>
            <w:hideMark/>
          </w:tcPr>
          <w:p w14:paraId="51838505" w14:textId="77777777" w:rsidR="00624829" w:rsidRPr="00494BF3" w:rsidRDefault="00624829" w:rsidP="00494BF3">
            <w:pPr>
              <w:pStyle w:val="BlockText"/>
              <w:ind w:left="0" w:right="-72"/>
              <w:jc w:val="right"/>
              <w:rPr>
                <w:rFonts w:ascii="Arial" w:hAnsi="Arial" w:cs="Arial"/>
                <w:sz w:val="18"/>
                <w:szCs w:val="18"/>
              </w:rPr>
            </w:pPr>
            <w:r w:rsidRPr="00494BF3">
              <w:rPr>
                <w:rFonts w:ascii="Arial" w:hAnsi="Arial" w:cs="Arial"/>
                <w:b/>
                <w:bCs/>
                <w:sz w:val="18"/>
                <w:szCs w:val="18"/>
              </w:rPr>
              <w:t>Baht</w:t>
            </w:r>
          </w:p>
        </w:tc>
      </w:tr>
      <w:tr w:rsidR="00494BF3" w:rsidRPr="00494BF3" w14:paraId="303654B8" w14:textId="77777777" w:rsidTr="0077464A">
        <w:tc>
          <w:tcPr>
            <w:tcW w:w="6048" w:type="dxa"/>
          </w:tcPr>
          <w:p w14:paraId="46A31353" w14:textId="77777777" w:rsidR="00624829" w:rsidRPr="00494BF3" w:rsidRDefault="00624829" w:rsidP="00494BF3">
            <w:pPr>
              <w:pStyle w:val="BlockText"/>
              <w:ind w:left="101" w:right="-72" w:hanging="201"/>
              <w:jc w:val="left"/>
              <w:rPr>
                <w:rFonts w:ascii="Arial" w:hAnsi="Arial" w:cs="Arial"/>
                <w:spacing w:val="-4"/>
                <w:sz w:val="18"/>
                <w:szCs w:val="18"/>
              </w:rPr>
            </w:pPr>
          </w:p>
        </w:tc>
        <w:tc>
          <w:tcPr>
            <w:tcW w:w="1440" w:type="dxa"/>
            <w:tcBorders>
              <w:top w:val="single" w:sz="4" w:space="0" w:color="auto"/>
            </w:tcBorders>
          </w:tcPr>
          <w:p w14:paraId="79294285" w14:textId="77777777" w:rsidR="00624829" w:rsidRPr="00494BF3" w:rsidRDefault="00624829" w:rsidP="00494BF3">
            <w:pPr>
              <w:pStyle w:val="BlockText"/>
              <w:ind w:left="0" w:right="-72"/>
              <w:jc w:val="right"/>
              <w:rPr>
                <w:rFonts w:ascii="Arial" w:hAnsi="Arial" w:cs="Arial"/>
                <w:sz w:val="18"/>
                <w:szCs w:val="18"/>
              </w:rPr>
            </w:pPr>
          </w:p>
        </w:tc>
        <w:tc>
          <w:tcPr>
            <w:tcW w:w="1440" w:type="dxa"/>
            <w:tcBorders>
              <w:top w:val="single" w:sz="4" w:space="0" w:color="auto"/>
            </w:tcBorders>
          </w:tcPr>
          <w:p w14:paraId="3EE9F3AF" w14:textId="77777777" w:rsidR="00624829" w:rsidRPr="00494BF3" w:rsidRDefault="00624829" w:rsidP="00494BF3">
            <w:pPr>
              <w:pStyle w:val="BlockText"/>
              <w:ind w:left="0" w:right="-72"/>
              <w:jc w:val="right"/>
              <w:rPr>
                <w:rFonts w:ascii="Arial" w:hAnsi="Arial" w:cs="Arial"/>
                <w:sz w:val="18"/>
                <w:szCs w:val="18"/>
              </w:rPr>
            </w:pPr>
          </w:p>
        </w:tc>
      </w:tr>
      <w:tr w:rsidR="00494BF3" w:rsidRPr="00494BF3" w14:paraId="5594D531" w14:textId="77777777" w:rsidTr="0077464A">
        <w:tc>
          <w:tcPr>
            <w:tcW w:w="6048" w:type="dxa"/>
            <w:hideMark/>
          </w:tcPr>
          <w:p w14:paraId="2F5CF002" w14:textId="6E3A6D30" w:rsidR="00A2660D" w:rsidRPr="00494BF3" w:rsidRDefault="00A2660D" w:rsidP="00494BF3">
            <w:pPr>
              <w:pStyle w:val="BlockText"/>
              <w:ind w:left="101" w:right="-72" w:hanging="201"/>
              <w:jc w:val="left"/>
              <w:rPr>
                <w:rFonts w:ascii="Arial" w:hAnsi="Arial" w:cs="Arial"/>
                <w:b/>
                <w:bCs/>
                <w:spacing w:val="-4"/>
                <w:sz w:val="18"/>
                <w:szCs w:val="18"/>
              </w:rPr>
            </w:pPr>
            <w:r w:rsidRPr="00494BF3">
              <w:rPr>
                <w:rFonts w:ascii="Arial" w:hAnsi="Arial" w:cs="Arial"/>
                <w:b/>
                <w:bCs/>
                <w:spacing w:val="-4"/>
                <w:sz w:val="18"/>
                <w:szCs w:val="18"/>
              </w:rPr>
              <w:t xml:space="preserve">As at </w:t>
            </w:r>
            <w:r w:rsidR="007C4999" w:rsidRPr="007C4999">
              <w:rPr>
                <w:rFonts w:ascii="Arial" w:hAnsi="Arial" w:cs="Arial"/>
                <w:b/>
                <w:bCs/>
                <w:spacing w:val="-4"/>
                <w:sz w:val="18"/>
                <w:szCs w:val="18"/>
              </w:rPr>
              <w:t>1</w:t>
            </w:r>
            <w:r w:rsidRPr="00494BF3">
              <w:rPr>
                <w:rFonts w:ascii="Arial" w:hAnsi="Arial" w:cs="Arial"/>
                <w:b/>
                <w:bCs/>
                <w:spacing w:val="-4"/>
                <w:sz w:val="18"/>
                <w:szCs w:val="18"/>
              </w:rPr>
              <w:t xml:space="preserve"> January </w:t>
            </w:r>
            <w:r w:rsidR="007C4999" w:rsidRPr="007C4999">
              <w:rPr>
                <w:rFonts w:ascii="Arial" w:hAnsi="Arial" w:cs="Arial"/>
                <w:b/>
                <w:bCs/>
                <w:spacing w:val="-4"/>
                <w:sz w:val="18"/>
                <w:szCs w:val="18"/>
              </w:rPr>
              <w:t>2024</w:t>
            </w:r>
          </w:p>
        </w:tc>
        <w:tc>
          <w:tcPr>
            <w:tcW w:w="1440" w:type="dxa"/>
          </w:tcPr>
          <w:p w14:paraId="1B705C6A" w14:textId="7A7CE0C9" w:rsidR="00A2660D"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A2660D" w:rsidRPr="00494BF3">
              <w:rPr>
                <w:rFonts w:ascii="Arial" w:hAnsi="Arial" w:cs="Arial"/>
                <w:sz w:val="18"/>
                <w:szCs w:val="18"/>
              </w:rPr>
              <w:t>,</w:t>
            </w:r>
            <w:r w:rsidRPr="007C4999">
              <w:rPr>
                <w:rFonts w:ascii="Arial" w:hAnsi="Arial" w:cs="Arial"/>
                <w:sz w:val="18"/>
                <w:szCs w:val="18"/>
              </w:rPr>
              <w:t>303</w:t>
            </w:r>
            <w:r w:rsidR="00A2660D" w:rsidRPr="00494BF3">
              <w:rPr>
                <w:rFonts w:ascii="Arial" w:hAnsi="Arial" w:cs="Arial"/>
                <w:sz w:val="18"/>
                <w:szCs w:val="18"/>
              </w:rPr>
              <w:t>,</w:t>
            </w:r>
            <w:r w:rsidRPr="007C4999">
              <w:rPr>
                <w:rFonts w:ascii="Arial" w:hAnsi="Arial" w:cs="Arial"/>
                <w:sz w:val="18"/>
                <w:szCs w:val="18"/>
              </w:rPr>
              <w:t>321</w:t>
            </w:r>
          </w:p>
        </w:tc>
        <w:tc>
          <w:tcPr>
            <w:tcW w:w="1440" w:type="dxa"/>
          </w:tcPr>
          <w:p w14:paraId="40960043" w14:textId="5B5EE1A5" w:rsidR="00A2660D"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287</w:t>
            </w:r>
            <w:r w:rsidR="00A2660D" w:rsidRPr="00494BF3">
              <w:rPr>
                <w:rFonts w:ascii="Arial" w:hAnsi="Arial" w:cs="Arial"/>
                <w:sz w:val="18"/>
                <w:szCs w:val="18"/>
              </w:rPr>
              <w:t>,</w:t>
            </w:r>
            <w:r w:rsidRPr="007C4999">
              <w:rPr>
                <w:rFonts w:ascii="Arial" w:hAnsi="Arial" w:cs="Arial"/>
                <w:sz w:val="18"/>
                <w:szCs w:val="18"/>
              </w:rPr>
              <w:t>128</w:t>
            </w:r>
          </w:p>
        </w:tc>
      </w:tr>
      <w:tr w:rsidR="00494BF3" w:rsidRPr="00494BF3" w14:paraId="25C8D875" w14:textId="77777777" w:rsidTr="0077464A">
        <w:tc>
          <w:tcPr>
            <w:tcW w:w="6048" w:type="dxa"/>
          </w:tcPr>
          <w:p w14:paraId="49C3A43F" w14:textId="77777777" w:rsidR="00624829" w:rsidRPr="00494BF3" w:rsidRDefault="00624829" w:rsidP="00494BF3">
            <w:pPr>
              <w:pStyle w:val="BlockText"/>
              <w:ind w:left="101" w:right="-72" w:hanging="201"/>
              <w:jc w:val="left"/>
              <w:rPr>
                <w:rFonts w:ascii="Arial" w:hAnsi="Arial" w:cs="Arial"/>
                <w:b/>
                <w:bCs/>
                <w:spacing w:val="-4"/>
                <w:sz w:val="18"/>
                <w:szCs w:val="18"/>
              </w:rPr>
            </w:pPr>
            <w:r w:rsidRPr="00494BF3">
              <w:rPr>
                <w:rFonts w:ascii="Arial" w:hAnsi="Arial" w:cs="Arial"/>
                <w:spacing w:val="-4"/>
                <w:sz w:val="18"/>
                <w:szCs w:val="18"/>
              </w:rPr>
              <w:t>Increase in expected credit loss recognised in profit or loss during the year</w:t>
            </w:r>
          </w:p>
        </w:tc>
        <w:tc>
          <w:tcPr>
            <w:tcW w:w="1440" w:type="dxa"/>
          </w:tcPr>
          <w:p w14:paraId="7180F0DB" w14:textId="73DDC191" w:rsidR="00624829"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15</w:t>
            </w:r>
            <w:r w:rsidR="00624829" w:rsidRPr="00494BF3">
              <w:rPr>
                <w:rFonts w:ascii="Arial" w:hAnsi="Arial" w:cs="Arial"/>
                <w:sz w:val="18"/>
                <w:szCs w:val="18"/>
              </w:rPr>
              <w:t>,</w:t>
            </w:r>
            <w:r w:rsidRPr="007C4999">
              <w:rPr>
                <w:rFonts w:ascii="Arial" w:hAnsi="Arial" w:cs="Arial"/>
                <w:sz w:val="18"/>
                <w:szCs w:val="18"/>
              </w:rPr>
              <w:t>893</w:t>
            </w:r>
            <w:r w:rsidR="00624829" w:rsidRPr="00494BF3">
              <w:rPr>
                <w:rFonts w:ascii="Arial" w:hAnsi="Arial" w:cs="Arial"/>
                <w:sz w:val="18"/>
                <w:szCs w:val="18"/>
              </w:rPr>
              <w:t>,</w:t>
            </w:r>
            <w:r w:rsidRPr="007C4999">
              <w:rPr>
                <w:rFonts w:ascii="Arial" w:hAnsi="Arial" w:cs="Arial"/>
                <w:sz w:val="18"/>
                <w:szCs w:val="18"/>
              </w:rPr>
              <w:t>022</w:t>
            </w:r>
          </w:p>
        </w:tc>
        <w:tc>
          <w:tcPr>
            <w:tcW w:w="1440" w:type="dxa"/>
          </w:tcPr>
          <w:p w14:paraId="7AA4F7F1" w14:textId="4D46CCF7" w:rsidR="00624829"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393</w:t>
            </w:r>
            <w:r w:rsidR="00624829" w:rsidRPr="00494BF3">
              <w:rPr>
                <w:rFonts w:ascii="Arial" w:hAnsi="Arial" w:cs="Arial"/>
                <w:sz w:val="18"/>
                <w:szCs w:val="18"/>
              </w:rPr>
              <w:t>,</w:t>
            </w:r>
            <w:r w:rsidRPr="007C4999">
              <w:rPr>
                <w:rFonts w:ascii="Arial" w:hAnsi="Arial" w:cs="Arial"/>
                <w:sz w:val="18"/>
                <w:szCs w:val="18"/>
              </w:rPr>
              <w:t>255</w:t>
            </w:r>
            <w:r w:rsidR="00624829" w:rsidRPr="00494BF3">
              <w:rPr>
                <w:rFonts w:ascii="Arial" w:hAnsi="Arial" w:cs="Arial"/>
                <w:sz w:val="18"/>
                <w:szCs w:val="18"/>
              </w:rPr>
              <w:t>,</w:t>
            </w:r>
            <w:r w:rsidRPr="007C4999">
              <w:rPr>
                <w:rFonts w:ascii="Arial" w:hAnsi="Arial" w:cs="Arial"/>
                <w:sz w:val="18"/>
                <w:szCs w:val="18"/>
              </w:rPr>
              <w:t>330</w:t>
            </w:r>
          </w:p>
        </w:tc>
      </w:tr>
      <w:tr w:rsidR="00494BF3" w:rsidRPr="00494BF3" w14:paraId="50E54562" w14:textId="77777777" w:rsidTr="0077464A">
        <w:tc>
          <w:tcPr>
            <w:tcW w:w="6048" w:type="dxa"/>
            <w:hideMark/>
          </w:tcPr>
          <w:p w14:paraId="2524B661" w14:textId="77777777" w:rsidR="00624829" w:rsidRPr="00494BF3" w:rsidRDefault="00624829" w:rsidP="00494BF3">
            <w:pPr>
              <w:pStyle w:val="BlockText"/>
              <w:ind w:left="101" w:right="-72" w:hanging="201"/>
              <w:jc w:val="left"/>
              <w:rPr>
                <w:rFonts w:ascii="Arial" w:hAnsi="Arial" w:cs="Arial"/>
                <w:spacing w:val="-4"/>
                <w:sz w:val="18"/>
                <w:szCs w:val="18"/>
              </w:rPr>
            </w:pPr>
            <w:r w:rsidRPr="00494BF3">
              <w:rPr>
                <w:rFonts w:ascii="Arial" w:hAnsi="Arial" w:cs="Arial"/>
                <w:spacing w:val="-4"/>
                <w:sz w:val="18"/>
                <w:szCs w:val="18"/>
              </w:rPr>
              <w:t>Reversal of expected credit loss recognised in profit or loss during the year from cash collection</w:t>
            </w:r>
          </w:p>
        </w:tc>
        <w:tc>
          <w:tcPr>
            <w:tcW w:w="1440" w:type="dxa"/>
            <w:tcBorders>
              <w:bottom w:val="single" w:sz="4" w:space="0" w:color="auto"/>
            </w:tcBorders>
          </w:tcPr>
          <w:p w14:paraId="0C7571B8" w14:textId="77777777" w:rsidR="00624829" w:rsidRPr="00494BF3" w:rsidRDefault="00624829" w:rsidP="00494BF3">
            <w:pPr>
              <w:pStyle w:val="BlockText"/>
              <w:ind w:left="0" w:right="-72"/>
              <w:jc w:val="right"/>
              <w:rPr>
                <w:rFonts w:ascii="Arial" w:hAnsi="Arial" w:cs="Arial"/>
                <w:sz w:val="18"/>
                <w:szCs w:val="18"/>
              </w:rPr>
            </w:pPr>
          </w:p>
          <w:p w14:paraId="10986874" w14:textId="0A2BB19A" w:rsidR="00624829" w:rsidRPr="00494BF3" w:rsidRDefault="00624829" w:rsidP="00494BF3">
            <w:pPr>
              <w:pStyle w:val="BlockText"/>
              <w:ind w:left="0" w:right="-72"/>
              <w:jc w:val="right"/>
              <w:rPr>
                <w:rFonts w:ascii="Arial" w:hAnsi="Arial" w:cs="Arial"/>
                <w:sz w:val="18"/>
                <w:szCs w:val="18"/>
              </w:rPr>
            </w:pPr>
            <w:r w:rsidRPr="00494BF3">
              <w:rPr>
                <w:rFonts w:ascii="Arial" w:hAnsi="Arial" w:cs="Arial"/>
                <w:sz w:val="18"/>
                <w:szCs w:val="18"/>
                <w:cs/>
              </w:rPr>
              <w:t>(</w:t>
            </w:r>
            <w:r w:rsidR="007C4999" w:rsidRPr="007C4999">
              <w:rPr>
                <w:rFonts w:ascii="Arial" w:hAnsi="Arial" w:cs="Arial"/>
                <w:sz w:val="18"/>
                <w:szCs w:val="18"/>
              </w:rPr>
              <w:t>379</w:t>
            </w:r>
            <w:r w:rsidRPr="00494BF3">
              <w:rPr>
                <w:rFonts w:ascii="Arial" w:hAnsi="Arial" w:cs="Arial"/>
                <w:sz w:val="18"/>
                <w:szCs w:val="18"/>
                <w:cs/>
              </w:rPr>
              <w:t>,</w:t>
            </w:r>
            <w:r w:rsidR="007C4999" w:rsidRPr="007C4999">
              <w:rPr>
                <w:rFonts w:ascii="Arial" w:hAnsi="Arial" w:cs="Arial"/>
                <w:sz w:val="18"/>
                <w:szCs w:val="18"/>
              </w:rPr>
              <w:t>550</w:t>
            </w:r>
            <w:r w:rsidRPr="00494BF3">
              <w:rPr>
                <w:rFonts w:ascii="Arial" w:hAnsi="Arial" w:cs="Arial"/>
                <w:sz w:val="18"/>
                <w:szCs w:val="18"/>
                <w:cs/>
              </w:rPr>
              <w:t>)</w:t>
            </w:r>
          </w:p>
        </w:tc>
        <w:tc>
          <w:tcPr>
            <w:tcW w:w="1440" w:type="dxa"/>
            <w:tcBorders>
              <w:bottom w:val="single" w:sz="4" w:space="0" w:color="auto"/>
            </w:tcBorders>
          </w:tcPr>
          <w:p w14:paraId="41EBDDFE" w14:textId="77777777" w:rsidR="00624829" w:rsidRPr="00494BF3" w:rsidRDefault="00624829" w:rsidP="00494BF3">
            <w:pPr>
              <w:pStyle w:val="BlockText"/>
              <w:ind w:left="0" w:right="-72"/>
              <w:jc w:val="right"/>
              <w:rPr>
                <w:rFonts w:ascii="Arial" w:hAnsi="Arial" w:cs="Arial"/>
                <w:sz w:val="18"/>
                <w:szCs w:val="18"/>
              </w:rPr>
            </w:pPr>
          </w:p>
          <w:p w14:paraId="10B0276D" w14:textId="77777777" w:rsidR="00624829" w:rsidRPr="00494BF3" w:rsidRDefault="00624829" w:rsidP="00494BF3">
            <w:pPr>
              <w:pStyle w:val="BlockText"/>
              <w:ind w:left="0" w:right="-72"/>
              <w:jc w:val="right"/>
              <w:rPr>
                <w:rFonts w:ascii="Arial" w:hAnsi="Arial" w:cs="Arial"/>
                <w:sz w:val="18"/>
                <w:szCs w:val="18"/>
              </w:rPr>
            </w:pPr>
            <w:r w:rsidRPr="00494BF3">
              <w:rPr>
                <w:rFonts w:ascii="Arial" w:hAnsi="Arial" w:cs="Arial"/>
                <w:sz w:val="18"/>
                <w:szCs w:val="18"/>
                <w:cs/>
              </w:rPr>
              <w:t>-</w:t>
            </w:r>
          </w:p>
        </w:tc>
      </w:tr>
      <w:tr w:rsidR="00494BF3" w:rsidRPr="00494BF3" w14:paraId="3269CD73" w14:textId="77777777" w:rsidTr="0077464A">
        <w:tc>
          <w:tcPr>
            <w:tcW w:w="6048" w:type="dxa"/>
          </w:tcPr>
          <w:p w14:paraId="06A390B4" w14:textId="77777777" w:rsidR="00624829" w:rsidRPr="00494BF3" w:rsidRDefault="00624829" w:rsidP="00494BF3">
            <w:pPr>
              <w:pStyle w:val="BlockText"/>
              <w:ind w:left="101" w:right="-72" w:hanging="201"/>
              <w:jc w:val="left"/>
              <w:rPr>
                <w:rFonts w:ascii="Arial" w:hAnsi="Arial" w:cs="Arial"/>
                <w:spacing w:val="-4"/>
                <w:sz w:val="18"/>
                <w:szCs w:val="18"/>
              </w:rPr>
            </w:pPr>
          </w:p>
        </w:tc>
        <w:tc>
          <w:tcPr>
            <w:tcW w:w="1440" w:type="dxa"/>
            <w:tcBorders>
              <w:top w:val="single" w:sz="4" w:space="0" w:color="auto"/>
            </w:tcBorders>
          </w:tcPr>
          <w:p w14:paraId="4BF30389" w14:textId="77777777" w:rsidR="00624829" w:rsidRPr="00494BF3" w:rsidRDefault="00624829" w:rsidP="00494BF3">
            <w:pPr>
              <w:pStyle w:val="BlockText"/>
              <w:ind w:left="0" w:right="-72"/>
              <w:jc w:val="right"/>
              <w:rPr>
                <w:rFonts w:ascii="Arial" w:hAnsi="Arial" w:cs="Arial"/>
                <w:sz w:val="18"/>
                <w:szCs w:val="18"/>
              </w:rPr>
            </w:pPr>
          </w:p>
        </w:tc>
        <w:tc>
          <w:tcPr>
            <w:tcW w:w="1440" w:type="dxa"/>
            <w:tcBorders>
              <w:top w:val="single" w:sz="4" w:space="0" w:color="auto"/>
            </w:tcBorders>
          </w:tcPr>
          <w:p w14:paraId="44DB76CF" w14:textId="77777777" w:rsidR="00624829" w:rsidRPr="00494BF3" w:rsidRDefault="00624829" w:rsidP="00494BF3">
            <w:pPr>
              <w:pStyle w:val="BlockText"/>
              <w:ind w:left="0" w:right="-72"/>
              <w:jc w:val="right"/>
              <w:rPr>
                <w:rFonts w:ascii="Arial" w:hAnsi="Arial" w:cs="Arial"/>
                <w:sz w:val="18"/>
                <w:szCs w:val="18"/>
              </w:rPr>
            </w:pPr>
          </w:p>
        </w:tc>
      </w:tr>
      <w:tr w:rsidR="00494BF3" w:rsidRPr="00494BF3" w14:paraId="158EE7AD" w14:textId="77777777" w:rsidTr="0077464A">
        <w:tc>
          <w:tcPr>
            <w:tcW w:w="6048" w:type="dxa"/>
          </w:tcPr>
          <w:p w14:paraId="1FFB7DFC" w14:textId="715EEFCE" w:rsidR="00624829" w:rsidRPr="00494BF3" w:rsidRDefault="00A2660D" w:rsidP="00494BF3">
            <w:pPr>
              <w:pStyle w:val="BlockText"/>
              <w:ind w:left="101" w:right="-72" w:hanging="201"/>
              <w:jc w:val="left"/>
              <w:rPr>
                <w:rFonts w:ascii="Arial" w:hAnsi="Arial" w:cs="Arial"/>
                <w:spacing w:val="-4"/>
                <w:sz w:val="18"/>
                <w:szCs w:val="18"/>
              </w:rPr>
            </w:pPr>
            <w:r w:rsidRPr="00494BF3">
              <w:rPr>
                <w:rFonts w:ascii="Arial" w:hAnsi="Arial" w:cs="Arial"/>
                <w:b/>
                <w:bCs/>
                <w:spacing w:val="-4"/>
                <w:sz w:val="18"/>
                <w:szCs w:val="18"/>
              </w:rPr>
              <w:t xml:space="preserve">As at </w:t>
            </w:r>
            <w:r w:rsidR="007C4999" w:rsidRPr="007C4999">
              <w:rPr>
                <w:rFonts w:ascii="Arial" w:hAnsi="Arial" w:cs="Arial"/>
                <w:b/>
                <w:bCs/>
                <w:spacing w:val="-4"/>
                <w:sz w:val="18"/>
                <w:szCs w:val="18"/>
              </w:rPr>
              <w:t>31</w:t>
            </w:r>
            <w:r w:rsidRPr="00494BF3">
              <w:rPr>
                <w:rFonts w:ascii="Arial" w:hAnsi="Arial" w:cs="Arial"/>
                <w:b/>
                <w:bCs/>
                <w:spacing w:val="-4"/>
                <w:sz w:val="18"/>
                <w:szCs w:val="18"/>
              </w:rPr>
              <w:t xml:space="preserve"> December </w:t>
            </w:r>
            <w:r w:rsidR="007C4999" w:rsidRPr="007C4999">
              <w:rPr>
                <w:rFonts w:ascii="Arial" w:hAnsi="Arial" w:cs="Arial"/>
                <w:b/>
                <w:bCs/>
                <w:spacing w:val="-4"/>
                <w:sz w:val="18"/>
                <w:szCs w:val="18"/>
              </w:rPr>
              <w:t>2024</w:t>
            </w:r>
          </w:p>
        </w:tc>
        <w:tc>
          <w:tcPr>
            <w:tcW w:w="1440" w:type="dxa"/>
            <w:vAlign w:val="bottom"/>
          </w:tcPr>
          <w:p w14:paraId="0E1CF1C9" w14:textId="1170BE21" w:rsidR="00624829"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17</w:t>
            </w:r>
            <w:r w:rsidR="00624829" w:rsidRPr="00494BF3">
              <w:rPr>
                <w:rFonts w:ascii="Arial" w:hAnsi="Arial" w:cs="Arial"/>
                <w:sz w:val="18"/>
                <w:szCs w:val="18"/>
              </w:rPr>
              <w:t>,</w:t>
            </w:r>
            <w:r w:rsidRPr="007C4999">
              <w:rPr>
                <w:rFonts w:ascii="Arial" w:hAnsi="Arial" w:cs="Arial"/>
                <w:sz w:val="18"/>
                <w:szCs w:val="18"/>
              </w:rPr>
              <w:t>816</w:t>
            </w:r>
            <w:r w:rsidR="00624829" w:rsidRPr="00494BF3">
              <w:rPr>
                <w:rFonts w:ascii="Arial" w:hAnsi="Arial" w:cs="Arial"/>
                <w:sz w:val="18"/>
                <w:szCs w:val="18"/>
              </w:rPr>
              <w:t>,</w:t>
            </w:r>
            <w:r w:rsidRPr="007C4999">
              <w:rPr>
                <w:rFonts w:ascii="Arial" w:hAnsi="Arial" w:cs="Arial"/>
                <w:sz w:val="18"/>
                <w:szCs w:val="18"/>
              </w:rPr>
              <w:t>793</w:t>
            </w:r>
          </w:p>
        </w:tc>
        <w:tc>
          <w:tcPr>
            <w:tcW w:w="1440" w:type="dxa"/>
            <w:vAlign w:val="bottom"/>
          </w:tcPr>
          <w:p w14:paraId="07745934" w14:textId="3E71EA2C" w:rsidR="00624829"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393</w:t>
            </w:r>
            <w:r w:rsidR="00624829" w:rsidRPr="00494BF3">
              <w:rPr>
                <w:rFonts w:ascii="Arial" w:hAnsi="Arial" w:cs="Arial"/>
                <w:sz w:val="18"/>
                <w:szCs w:val="18"/>
              </w:rPr>
              <w:t>,</w:t>
            </w:r>
            <w:r w:rsidRPr="007C4999">
              <w:rPr>
                <w:rFonts w:ascii="Arial" w:hAnsi="Arial" w:cs="Arial"/>
                <w:sz w:val="18"/>
                <w:szCs w:val="18"/>
              </w:rPr>
              <w:t>542</w:t>
            </w:r>
            <w:r w:rsidR="00624829" w:rsidRPr="00494BF3">
              <w:rPr>
                <w:rFonts w:ascii="Arial" w:hAnsi="Arial" w:cs="Arial"/>
                <w:sz w:val="18"/>
                <w:szCs w:val="18"/>
              </w:rPr>
              <w:t>,</w:t>
            </w:r>
            <w:r w:rsidRPr="007C4999">
              <w:rPr>
                <w:rFonts w:ascii="Arial" w:hAnsi="Arial" w:cs="Arial"/>
                <w:sz w:val="18"/>
                <w:szCs w:val="18"/>
              </w:rPr>
              <w:t>458</w:t>
            </w:r>
          </w:p>
        </w:tc>
      </w:tr>
      <w:tr w:rsidR="00494BF3" w:rsidRPr="00494BF3" w14:paraId="1FFDAD84" w14:textId="77777777" w:rsidTr="0077464A">
        <w:tc>
          <w:tcPr>
            <w:tcW w:w="6048" w:type="dxa"/>
          </w:tcPr>
          <w:p w14:paraId="265A8BC6" w14:textId="77777777" w:rsidR="00624829" w:rsidRPr="00494BF3" w:rsidRDefault="00624829" w:rsidP="00494BF3">
            <w:pPr>
              <w:pStyle w:val="BlockText"/>
              <w:ind w:left="101" w:right="-72" w:hanging="201"/>
              <w:jc w:val="left"/>
              <w:rPr>
                <w:rFonts w:ascii="Arial" w:hAnsi="Arial" w:cs="Arial"/>
                <w:b/>
                <w:bCs/>
                <w:spacing w:val="-4"/>
                <w:sz w:val="18"/>
                <w:szCs w:val="18"/>
              </w:rPr>
            </w:pPr>
            <w:r w:rsidRPr="00494BF3">
              <w:rPr>
                <w:rFonts w:ascii="Arial" w:hAnsi="Arial" w:cs="Arial"/>
                <w:spacing w:val="-4"/>
                <w:sz w:val="18"/>
                <w:szCs w:val="18"/>
              </w:rPr>
              <w:t>Increase in expected credit loss recognised in profit or loss during the year</w:t>
            </w:r>
          </w:p>
        </w:tc>
        <w:tc>
          <w:tcPr>
            <w:tcW w:w="1440" w:type="dxa"/>
            <w:vAlign w:val="bottom"/>
          </w:tcPr>
          <w:p w14:paraId="7AB1000C" w14:textId="0886363D" w:rsidR="00624829"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11</w:t>
            </w:r>
            <w:r w:rsidR="003D5A06" w:rsidRPr="00494BF3">
              <w:rPr>
                <w:rFonts w:ascii="Arial" w:hAnsi="Arial" w:cs="Arial"/>
                <w:sz w:val="18"/>
                <w:szCs w:val="18"/>
              </w:rPr>
              <w:t>,</w:t>
            </w:r>
            <w:r w:rsidRPr="007C4999">
              <w:rPr>
                <w:rFonts w:ascii="Arial" w:hAnsi="Arial" w:cs="Arial"/>
                <w:sz w:val="18"/>
                <w:szCs w:val="18"/>
              </w:rPr>
              <w:t>765</w:t>
            </w:r>
            <w:r w:rsidR="003D5A06" w:rsidRPr="00494BF3">
              <w:rPr>
                <w:rFonts w:ascii="Arial" w:hAnsi="Arial" w:cs="Arial"/>
                <w:sz w:val="18"/>
                <w:szCs w:val="18"/>
              </w:rPr>
              <w:t>,</w:t>
            </w:r>
            <w:r w:rsidRPr="007C4999">
              <w:rPr>
                <w:rFonts w:ascii="Arial" w:hAnsi="Arial" w:cs="Arial"/>
                <w:sz w:val="18"/>
                <w:szCs w:val="18"/>
              </w:rPr>
              <w:t>049</w:t>
            </w:r>
          </w:p>
        </w:tc>
        <w:tc>
          <w:tcPr>
            <w:tcW w:w="1440" w:type="dxa"/>
            <w:vAlign w:val="bottom"/>
          </w:tcPr>
          <w:p w14:paraId="735BB362" w14:textId="77777777" w:rsidR="00624829" w:rsidRPr="00494BF3" w:rsidRDefault="00624829" w:rsidP="00494BF3">
            <w:pPr>
              <w:pStyle w:val="BlockText"/>
              <w:ind w:left="0" w:right="-72"/>
              <w:jc w:val="right"/>
              <w:rPr>
                <w:rFonts w:ascii="Arial" w:hAnsi="Arial" w:cs="Arial"/>
                <w:sz w:val="18"/>
                <w:szCs w:val="18"/>
              </w:rPr>
            </w:pPr>
            <w:r w:rsidRPr="00494BF3">
              <w:rPr>
                <w:rFonts w:ascii="Arial" w:hAnsi="Arial" w:cs="Arial"/>
                <w:sz w:val="18"/>
                <w:szCs w:val="18"/>
              </w:rPr>
              <w:t>-</w:t>
            </w:r>
          </w:p>
        </w:tc>
      </w:tr>
      <w:tr w:rsidR="00494BF3" w:rsidRPr="00494BF3" w14:paraId="31276D53" w14:textId="77777777" w:rsidTr="0077464A">
        <w:tc>
          <w:tcPr>
            <w:tcW w:w="6048" w:type="dxa"/>
          </w:tcPr>
          <w:p w14:paraId="61F65E9E" w14:textId="77777777" w:rsidR="00624829" w:rsidRPr="00494BF3" w:rsidRDefault="00624829" w:rsidP="00494BF3">
            <w:pPr>
              <w:pStyle w:val="BlockText"/>
              <w:ind w:left="101" w:right="-72" w:hanging="201"/>
              <w:jc w:val="left"/>
              <w:rPr>
                <w:rFonts w:ascii="Arial" w:hAnsi="Arial" w:cs="Arial"/>
                <w:spacing w:val="-4"/>
                <w:sz w:val="18"/>
                <w:szCs w:val="18"/>
              </w:rPr>
            </w:pPr>
          </w:p>
        </w:tc>
        <w:tc>
          <w:tcPr>
            <w:tcW w:w="1440" w:type="dxa"/>
            <w:tcBorders>
              <w:top w:val="single" w:sz="4" w:space="0" w:color="auto"/>
            </w:tcBorders>
          </w:tcPr>
          <w:p w14:paraId="4398C00B" w14:textId="77777777" w:rsidR="00624829" w:rsidRPr="00494BF3" w:rsidRDefault="00624829" w:rsidP="00494BF3">
            <w:pPr>
              <w:pStyle w:val="BlockText"/>
              <w:ind w:left="0" w:right="-72"/>
              <w:jc w:val="right"/>
              <w:rPr>
                <w:rFonts w:ascii="Arial" w:hAnsi="Arial" w:cs="Arial"/>
                <w:sz w:val="18"/>
                <w:szCs w:val="18"/>
              </w:rPr>
            </w:pPr>
          </w:p>
        </w:tc>
        <w:tc>
          <w:tcPr>
            <w:tcW w:w="1440" w:type="dxa"/>
            <w:tcBorders>
              <w:top w:val="single" w:sz="4" w:space="0" w:color="auto"/>
            </w:tcBorders>
          </w:tcPr>
          <w:p w14:paraId="560C4E5F" w14:textId="77777777" w:rsidR="00624829" w:rsidRPr="00494BF3" w:rsidRDefault="00624829" w:rsidP="00494BF3">
            <w:pPr>
              <w:pStyle w:val="BlockText"/>
              <w:ind w:left="0" w:right="-72"/>
              <w:jc w:val="right"/>
              <w:rPr>
                <w:rFonts w:ascii="Arial" w:hAnsi="Arial" w:cs="Arial"/>
                <w:sz w:val="18"/>
                <w:szCs w:val="18"/>
              </w:rPr>
            </w:pPr>
          </w:p>
        </w:tc>
      </w:tr>
      <w:tr w:rsidR="00624829" w:rsidRPr="00494BF3" w14:paraId="1C86E9F9" w14:textId="77777777" w:rsidTr="0077464A">
        <w:tc>
          <w:tcPr>
            <w:tcW w:w="6048" w:type="dxa"/>
          </w:tcPr>
          <w:p w14:paraId="5099E8AF" w14:textId="46B763A2" w:rsidR="00624829" w:rsidRPr="00494BF3" w:rsidRDefault="00A2660D" w:rsidP="00494BF3">
            <w:pPr>
              <w:pStyle w:val="BlockText"/>
              <w:ind w:left="101" w:right="-72" w:hanging="201"/>
              <w:jc w:val="left"/>
              <w:rPr>
                <w:rFonts w:ascii="Arial" w:hAnsi="Arial" w:cs="Arial"/>
                <w:b/>
                <w:bCs/>
                <w:spacing w:val="-4"/>
                <w:sz w:val="18"/>
                <w:szCs w:val="18"/>
              </w:rPr>
            </w:pPr>
            <w:r w:rsidRPr="00494BF3">
              <w:rPr>
                <w:rFonts w:ascii="Arial" w:hAnsi="Arial" w:cs="Arial"/>
                <w:b/>
                <w:bCs/>
                <w:spacing w:val="-4"/>
                <w:sz w:val="18"/>
                <w:szCs w:val="18"/>
              </w:rPr>
              <w:t xml:space="preserve">As at </w:t>
            </w:r>
            <w:r w:rsidR="007C4999" w:rsidRPr="007C4999">
              <w:rPr>
                <w:rFonts w:ascii="Arial" w:hAnsi="Arial" w:cs="Arial"/>
                <w:b/>
                <w:bCs/>
                <w:spacing w:val="-4"/>
                <w:sz w:val="18"/>
                <w:szCs w:val="18"/>
              </w:rPr>
              <w:t>31</w:t>
            </w:r>
            <w:r w:rsidRPr="00494BF3">
              <w:rPr>
                <w:rFonts w:ascii="Arial" w:hAnsi="Arial" w:cs="Arial"/>
                <w:b/>
                <w:bCs/>
                <w:spacing w:val="-4"/>
                <w:sz w:val="18"/>
                <w:szCs w:val="18"/>
              </w:rPr>
              <w:t xml:space="preserve"> December </w:t>
            </w:r>
            <w:r w:rsidR="007C4999" w:rsidRPr="007C4999">
              <w:rPr>
                <w:rFonts w:ascii="Arial" w:hAnsi="Arial" w:cs="Arial"/>
                <w:b/>
                <w:bCs/>
                <w:spacing w:val="-4"/>
                <w:sz w:val="18"/>
                <w:szCs w:val="18"/>
              </w:rPr>
              <w:t>2025</w:t>
            </w:r>
          </w:p>
        </w:tc>
        <w:tc>
          <w:tcPr>
            <w:tcW w:w="1440" w:type="dxa"/>
            <w:tcBorders>
              <w:bottom w:val="single" w:sz="4" w:space="0" w:color="auto"/>
            </w:tcBorders>
            <w:vAlign w:val="bottom"/>
          </w:tcPr>
          <w:p w14:paraId="3B80721E" w14:textId="3F4B7643" w:rsidR="00624829"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29</w:t>
            </w:r>
            <w:r w:rsidR="0075060F" w:rsidRPr="00494BF3">
              <w:rPr>
                <w:rFonts w:ascii="Arial" w:hAnsi="Arial" w:cs="Arial"/>
                <w:sz w:val="18"/>
                <w:szCs w:val="18"/>
              </w:rPr>
              <w:t>,</w:t>
            </w:r>
            <w:r w:rsidRPr="007C4999">
              <w:rPr>
                <w:rFonts w:ascii="Arial" w:hAnsi="Arial" w:cs="Arial"/>
                <w:sz w:val="18"/>
                <w:szCs w:val="18"/>
              </w:rPr>
              <w:t>581</w:t>
            </w:r>
            <w:r w:rsidR="0075060F" w:rsidRPr="00494BF3">
              <w:rPr>
                <w:rFonts w:ascii="Arial" w:hAnsi="Arial" w:cs="Arial"/>
                <w:sz w:val="18"/>
                <w:szCs w:val="18"/>
              </w:rPr>
              <w:t>,</w:t>
            </w:r>
            <w:r w:rsidRPr="007C4999">
              <w:rPr>
                <w:rFonts w:ascii="Arial" w:hAnsi="Arial" w:cs="Arial"/>
                <w:sz w:val="18"/>
                <w:szCs w:val="18"/>
              </w:rPr>
              <w:t>842</w:t>
            </w:r>
          </w:p>
        </w:tc>
        <w:tc>
          <w:tcPr>
            <w:tcW w:w="1440" w:type="dxa"/>
            <w:tcBorders>
              <w:bottom w:val="single" w:sz="4" w:space="0" w:color="auto"/>
            </w:tcBorders>
            <w:vAlign w:val="bottom"/>
          </w:tcPr>
          <w:p w14:paraId="49A6BBFE" w14:textId="4824ACB4" w:rsidR="00624829"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393</w:t>
            </w:r>
            <w:r w:rsidR="00624829" w:rsidRPr="00494BF3">
              <w:rPr>
                <w:rFonts w:ascii="Arial" w:hAnsi="Arial" w:cs="Arial"/>
                <w:sz w:val="18"/>
                <w:szCs w:val="18"/>
              </w:rPr>
              <w:t>,</w:t>
            </w:r>
            <w:r w:rsidRPr="007C4999">
              <w:rPr>
                <w:rFonts w:ascii="Arial" w:hAnsi="Arial" w:cs="Arial"/>
                <w:sz w:val="18"/>
                <w:szCs w:val="18"/>
              </w:rPr>
              <w:t>542</w:t>
            </w:r>
            <w:r w:rsidR="00624829" w:rsidRPr="00494BF3">
              <w:rPr>
                <w:rFonts w:ascii="Arial" w:hAnsi="Arial" w:cs="Arial"/>
                <w:sz w:val="18"/>
                <w:szCs w:val="18"/>
              </w:rPr>
              <w:t>,</w:t>
            </w:r>
            <w:r w:rsidRPr="007C4999">
              <w:rPr>
                <w:rFonts w:ascii="Arial" w:hAnsi="Arial" w:cs="Arial"/>
                <w:sz w:val="18"/>
                <w:szCs w:val="18"/>
              </w:rPr>
              <w:t>458</w:t>
            </w:r>
          </w:p>
        </w:tc>
      </w:tr>
    </w:tbl>
    <w:p w14:paraId="7182BB27" w14:textId="62983D36" w:rsidR="00E6234A" w:rsidRPr="00494BF3" w:rsidRDefault="00E6234A" w:rsidP="00494BF3">
      <w:pPr>
        <w:pStyle w:val="a"/>
        <w:ind w:left="540" w:right="0"/>
        <w:jc w:val="both"/>
        <w:rPr>
          <w:rFonts w:ascii="Arial" w:hAnsi="Arial" w:cs="Arial"/>
          <w:sz w:val="18"/>
          <w:szCs w:val="18"/>
        </w:rPr>
      </w:pPr>
    </w:p>
    <w:p w14:paraId="63F3B615" w14:textId="63264514" w:rsidR="00903C75" w:rsidRPr="00494BF3" w:rsidRDefault="00903C75" w:rsidP="00494BF3">
      <w:pPr>
        <w:pStyle w:val="a"/>
        <w:ind w:left="540" w:right="0"/>
        <w:jc w:val="both"/>
        <w:rPr>
          <w:rFonts w:ascii="Arial" w:hAnsi="Arial" w:cs="Arial"/>
          <w:sz w:val="18"/>
          <w:szCs w:val="18"/>
        </w:rPr>
      </w:pPr>
      <w:r w:rsidRPr="00494BF3">
        <w:rPr>
          <w:rFonts w:ascii="Arial" w:hAnsi="Arial" w:cs="Arial"/>
          <w:sz w:val="18"/>
          <w:szCs w:val="18"/>
        </w:rPr>
        <w:t xml:space="preserve">During the year ended </w:t>
      </w:r>
      <w:r w:rsidR="007C4999" w:rsidRPr="007C4999">
        <w:rPr>
          <w:rFonts w:ascii="Arial" w:hAnsi="Arial" w:cs="Arial"/>
          <w:sz w:val="18"/>
          <w:szCs w:val="18"/>
        </w:rPr>
        <w:t>31</w:t>
      </w:r>
      <w:r w:rsidRPr="00494BF3">
        <w:rPr>
          <w:rFonts w:ascii="Arial" w:hAnsi="Arial" w:cs="Arial"/>
          <w:sz w:val="18"/>
          <w:szCs w:val="18"/>
        </w:rPr>
        <w:t xml:space="preserve"> December </w:t>
      </w:r>
      <w:r w:rsidR="007C4999" w:rsidRPr="007C4999">
        <w:rPr>
          <w:rFonts w:ascii="Arial" w:hAnsi="Arial" w:cs="Arial"/>
          <w:sz w:val="18"/>
          <w:szCs w:val="18"/>
        </w:rPr>
        <w:t>2025</w:t>
      </w:r>
      <w:r w:rsidRPr="00494BF3">
        <w:rPr>
          <w:rFonts w:ascii="Arial" w:hAnsi="Arial" w:cs="Arial"/>
          <w:sz w:val="18"/>
          <w:szCs w:val="18"/>
        </w:rPr>
        <w:t xml:space="preserve">, the Company wrote off other receivables amounting to Baht </w:t>
      </w:r>
      <w:r w:rsidR="007C4999" w:rsidRPr="007C4999">
        <w:rPr>
          <w:rFonts w:ascii="Arial" w:hAnsi="Arial" w:cs="Arial"/>
          <w:sz w:val="18"/>
          <w:szCs w:val="18"/>
        </w:rPr>
        <w:t>91</w:t>
      </w:r>
      <w:r w:rsidRPr="00494BF3">
        <w:rPr>
          <w:rFonts w:ascii="Arial" w:hAnsi="Arial" w:cs="Arial"/>
          <w:sz w:val="18"/>
          <w:szCs w:val="18"/>
        </w:rPr>
        <w:t>,</w:t>
      </w:r>
      <w:r w:rsidR="007C4999" w:rsidRPr="007C4999">
        <w:rPr>
          <w:rFonts w:ascii="Arial" w:hAnsi="Arial" w:cs="Arial"/>
          <w:sz w:val="18"/>
          <w:szCs w:val="18"/>
        </w:rPr>
        <w:t>759</w:t>
      </w:r>
      <w:r w:rsidRPr="00494BF3">
        <w:rPr>
          <w:rFonts w:ascii="Arial" w:hAnsi="Arial" w:cs="Arial"/>
          <w:sz w:val="18"/>
          <w:szCs w:val="18"/>
        </w:rPr>
        <w:t xml:space="preserve"> that had not previously been recogni</w:t>
      </w:r>
      <w:r w:rsidR="000C5E93" w:rsidRPr="00494BF3">
        <w:rPr>
          <w:rFonts w:ascii="Arial" w:hAnsi="Arial" w:cs="Arial"/>
          <w:sz w:val="18"/>
          <w:szCs w:val="18"/>
        </w:rPr>
        <w:t>s</w:t>
      </w:r>
      <w:r w:rsidRPr="00494BF3">
        <w:rPr>
          <w:rFonts w:ascii="Arial" w:hAnsi="Arial" w:cs="Arial"/>
          <w:sz w:val="18"/>
          <w:szCs w:val="18"/>
        </w:rPr>
        <w:t>ed as expected credit losses, as the amounts were deemed uncollectible.</w:t>
      </w:r>
    </w:p>
    <w:p w14:paraId="43857F0B" w14:textId="77777777" w:rsidR="00624829" w:rsidRPr="00494BF3" w:rsidRDefault="00624829" w:rsidP="00494BF3">
      <w:pPr>
        <w:pStyle w:val="a"/>
        <w:ind w:left="540" w:right="0"/>
        <w:jc w:val="both"/>
        <w:rPr>
          <w:rFonts w:ascii="Arial" w:hAnsi="Arial" w:cs="Arial"/>
          <w:sz w:val="18"/>
          <w:szCs w:val="18"/>
        </w:rPr>
      </w:pPr>
    </w:p>
    <w:p w14:paraId="7E0AF916" w14:textId="2DBC94B5" w:rsidR="009220A7" w:rsidRPr="00494BF3" w:rsidRDefault="00B74C80" w:rsidP="00494BF3">
      <w:pPr>
        <w:pStyle w:val="a"/>
        <w:ind w:left="540" w:right="0"/>
        <w:jc w:val="both"/>
        <w:rPr>
          <w:rFonts w:ascii="Arial" w:hAnsi="Arial" w:cs="Arial"/>
          <w:sz w:val="18"/>
          <w:szCs w:val="18"/>
        </w:rPr>
      </w:pPr>
      <w:r w:rsidRPr="00494BF3">
        <w:rPr>
          <w:rFonts w:ascii="Arial" w:hAnsi="Arial" w:cs="Arial"/>
          <w:sz w:val="18"/>
          <w:szCs w:val="18"/>
        </w:rPr>
        <w:t xml:space="preserve">Contract assets represent unbilled revenue arising from contracts with customers to which the Group is a </w:t>
      </w:r>
      <w:r w:rsidR="00CA03F2" w:rsidRPr="00CA03F2">
        <w:rPr>
          <w:rFonts w:ascii="Arial" w:hAnsi="Arial" w:cs="Arial"/>
          <w:sz w:val="18"/>
          <w:szCs w:val="18"/>
        </w:rPr>
        <w:t>counterpart</w:t>
      </w:r>
      <w:r w:rsidR="00CA03F2">
        <w:rPr>
          <w:rFonts w:ascii="Arial" w:hAnsi="Arial" w:cs="Arial"/>
          <w:sz w:val="18"/>
          <w:szCs w:val="18"/>
        </w:rPr>
        <w:t>y</w:t>
      </w:r>
      <w:r w:rsidRPr="00494BF3">
        <w:rPr>
          <w:rFonts w:ascii="Arial" w:hAnsi="Arial" w:cs="Arial"/>
          <w:sz w:val="18"/>
          <w:szCs w:val="18"/>
        </w:rPr>
        <w:t xml:space="preserve">. Contract assets become billable based on the progress of work as specified in the relevant contracts. </w:t>
      </w:r>
      <w:r w:rsidRPr="00494BF3">
        <w:rPr>
          <w:rFonts w:ascii="Arial" w:hAnsi="Arial" w:cs="Arial"/>
          <w:spacing w:val="-4"/>
          <w:sz w:val="18"/>
          <w:szCs w:val="18"/>
        </w:rPr>
        <w:t xml:space="preserve">Management regularly assesses the collectability of each contract asset. During the year </w:t>
      </w:r>
      <w:r w:rsidR="007C4999" w:rsidRPr="007C4999">
        <w:rPr>
          <w:rFonts w:ascii="Arial" w:hAnsi="Arial" w:cs="Arial"/>
          <w:spacing w:val="-4"/>
          <w:sz w:val="18"/>
          <w:szCs w:val="18"/>
        </w:rPr>
        <w:t>2025</w:t>
      </w:r>
      <w:r w:rsidRPr="00494BF3">
        <w:rPr>
          <w:rFonts w:ascii="Arial" w:hAnsi="Arial" w:cs="Arial"/>
          <w:spacing w:val="-4"/>
          <w:sz w:val="18"/>
          <w:szCs w:val="18"/>
        </w:rPr>
        <w:t>, when manageme</w:t>
      </w:r>
      <w:r w:rsidRPr="00494BF3">
        <w:rPr>
          <w:rFonts w:ascii="Arial" w:hAnsi="Arial" w:cs="Arial"/>
          <w:sz w:val="18"/>
          <w:szCs w:val="18"/>
        </w:rPr>
        <w:t>nt determined that there was a likelihood of expected credit losses, the Group recognised expected credit losses based on an assessment of customers’ liquidity positions and the prevailing economic and industry conditions during the current reporting period.</w:t>
      </w:r>
    </w:p>
    <w:p w14:paraId="71BB45C7" w14:textId="77777777" w:rsidR="00B74C80" w:rsidRPr="00494BF3" w:rsidRDefault="00B74C80" w:rsidP="00494BF3">
      <w:pPr>
        <w:pStyle w:val="a"/>
        <w:ind w:left="540" w:right="0"/>
        <w:jc w:val="both"/>
        <w:rPr>
          <w:rFonts w:ascii="Arial" w:hAnsi="Arial" w:cs="Arial"/>
          <w:sz w:val="18"/>
          <w:szCs w:val="18"/>
        </w:rPr>
      </w:pPr>
    </w:p>
    <w:p w14:paraId="02031DE7" w14:textId="77777777" w:rsidR="0077464A" w:rsidRPr="00494BF3" w:rsidRDefault="0077464A" w:rsidP="00494BF3">
      <w:pPr>
        <w:pStyle w:val="a"/>
        <w:ind w:left="540" w:right="0"/>
        <w:jc w:val="both"/>
        <w:rPr>
          <w:rFonts w:ascii="Arial" w:hAnsi="Arial" w:cs="Arial"/>
          <w:sz w:val="18"/>
          <w:szCs w:val="18"/>
        </w:rPr>
      </w:pPr>
    </w:p>
    <w:p w14:paraId="3C61D1C5" w14:textId="7E5520FA" w:rsidR="0077464A"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13</w:t>
      </w:r>
      <w:r w:rsidR="0077464A" w:rsidRPr="00494BF3">
        <w:rPr>
          <w:rFonts w:ascii="Arial" w:eastAsia="Arial Unicode MS" w:hAnsi="Arial" w:cs="Arial"/>
          <w:b/>
          <w:bCs/>
          <w:sz w:val="18"/>
          <w:szCs w:val="18"/>
        </w:rPr>
        <w:tab/>
        <w:t>Financial assets and financial liabilities</w:t>
      </w:r>
    </w:p>
    <w:p w14:paraId="2D9277BE" w14:textId="77777777" w:rsidR="005D4E16" w:rsidRPr="00494BF3" w:rsidRDefault="005D4E16" w:rsidP="00494BF3">
      <w:pPr>
        <w:pStyle w:val="a"/>
        <w:tabs>
          <w:tab w:val="left" w:pos="540"/>
        </w:tabs>
        <w:ind w:left="540" w:right="0" w:hanging="540"/>
        <w:jc w:val="both"/>
        <w:rPr>
          <w:rFonts w:ascii="Arial" w:hAnsi="Arial" w:cs="Arial"/>
          <w:sz w:val="18"/>
          <w:szCs w:val="18"/>
        </w:rPr>
      </w:pPr>
    </w:p>
    <w:p w14:paraId="67087968" w14:textId="64212BE3" w:rsidR="005D4E16" w:rsidRPr="00494BF3" w:rsidRDefault="005D4E16" w:rsidP="00494BF3">
      <w:pPr>
        <w:jc w:val="both"/>
        <w:rPr>
          <w:rFonts w:ascii="Arial" w:hAnsi="Arial" w:cs="Arial"/>
          <w:sz w:val="18"/>
          <w:szCs w:val="18"/>
        </w:rPr>
      </w:pPr>
      <w:r w:rsidRPr="00494BF3">
        <w:rPr>
          <w:rFonts w:ascii="Arial" w:hAnsi="Arial" w:cs="Arial"/>
          <w:sz w:val="18"/>
          <w:szCs w:val="18"/>
        </w:rPr>
        <w:t xml:space="preserve">As at </w:t>
      </w:r>
      <w:r w:rsidR="007C4999" w:rsidRPr="007C4999">
        <w:rPr>
          <w:rFonts w:ascii="Arial" w:hAnsi="Arial" w:cs="Arial"/>
          <w:sz w:val="18"/>
          <w:szCs w:val="18"/>
        </w:rPr>
        <w:t>31</w:t>
      </w:r>
      <w:r w:rsidRPr="00494BF3">
        <w:rPr>
          <w:rFonts w:ascii="Arial" w:hAnsi="Arial" w:cs="Arial"/>
          <w:sz w:val="18"/>
          <w:szCs w:val="18"/>
        </w:rPr>
        <w:t xml:space="preserve"> December, the </w:t>
      </w:r>
      <w:r w:rsidR="00141D3B" w:rsidRPr="00494BF3">
        <w:rPr>
          <w:rFonts w:ascii="Arial" w:hAnsi="Arial" w:cs="Arial"/>
          <w:spacing w:val="-4"/>
          <w:sz w:val="18"/>
          <w:szCs w:val="18"/>
        </w:rPr>
        <w:t>Group</w:t>
      </w:r>
      <w:r w:rsidRPr="00494BF3">
        <w:rPr>
          <w:rFonts w:ascii="Arial" w:hAnsi="Arial" w:cs="Arial"/>
          <w:sz w:val="18"/>
          <w:szCs w:val="18"/>
        </w:rPr>
        <w:t>’s financial assets and financial liabilities are</w:t>
      </w:r>
      <w:r w:rsidR="00786A23" w:rsidRPr="00494BF3">
        <w:rPr>
          <w:rFonts w:ascii="Arial" w:hAnsi="Arial" w:cs="Arial"/>
          <w:sz w:val="18"/>
          <w:szCs w:val="18"/>
        </w:rPr>
        <w:t xml:space="preserve"> classified</w:t>
      </w:r>
      <w:r w:rsidRPr="00494BF3">
        <w:rPr>
          <w:rFonts w:ascii="Arial" w:hAnsi="Arial" w:cs="Arial"/>
          <w:sz w:val="18"/>
          <w:szCs w:val="18"/>
        </w:rPr>
        <w:t xml:space="preserve"> as follows:</w:t>
      </w:r>
    </w:p>
    <w:p w14:paraId="4B266C43" w14:textId="77777777" w:rsidR="005D4E16" w:rsidRPr="00494BF3" w:rsidRDefault="005D4E16" w:rsidP="00494BF3">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94BF3" w:rsidRPr="00494BF3" w14:paraId="0C959846" w14:textId="77777777" w:rsidTr="0077464A">
        <w:tc>
          <w:tcPr>
            <w:tcW w:w="3690" w:type="dxa"/>
            <w:vAlign w:val="bottom"/>
          </w:tcPr>
          <w:p w14:paraId="71ACFA8E" w14:textId="77777777" w:rsidR="0050057F" w:rsidRPr="00494BF3" w:rsidRDefault="0050057F" w:rsidP="00494BF3">
            <w:pPr>
              <w:ind w:left="-86"/>
              <w:rPr>
                <w:rFonts w:ascii="Arial" w:eastAsia="Arial" w:hAnsi="Arial" w:cs="Arial"/>
                <w:sz w:val="18"/>
                <w:szCs w:val="18"/>
                <w:lang w:val="en-US"/>
              </w:rPr>
            </w:pPr>
          </w:p>
        </w:tc>
        <w:tc>
          <w:tcPr>
            <w:tcW w:w="2880" w:type="dxa"/>
            <w:gridSpan w:val="2"/>
            <w:tcBorders>
              <w:bottom w:val="single" w:sz="4" w:space="0" w:color="auto"/>
            </w:tcBorders>
            <w:vAlign w:val="bottom"/>
          </w:tcPr>
          <w:p w14:paraId="53AAFE6A" w14:textId="77777777" w:rsidR="0050057F" w:rsidRPr="00494BF3" w:rsidRDefault="0050057F" w:rsidP="00494BF3">
            <w:pPr>
              <w:ind w:right="-72"/>
              <w:jc w:val="center"/>
              <w:rPr>
                <w:rFonts w:ascii="Arial" w:eastAsia="Arial" w:hAnsi="Arial" w:cs="Arial"/>
                <w:b/>
                <w:bCs/>
                <w:sz w:val="18"/>
                <w:szCs w:val="18"/>
              </w:rPr>
            </w:pPr>
            <w:r w:rsidRPr="00494BF3">
              <w:rPr>
                <w:rFonts w:ascii="Arial" w:eastAsia="Arial" w:hAnsi="Arial" w:cs="Arial"/>
                <w:b/>
                <w:bCs/>
                <w:sz w:val="18"/>
                <w:szCs w:val="18"/>
              </w:rPr>
              <w:t xml:space="preserve">Consolidated </w:t>
            </w:r>
          </w:p>
          <w:p w14:paraId="084ECEED" w14:textId="1989B9D6" w:rsidR="0050057F" w:rsidRPr="00494BF3" w:rsidRDefault="0050057F" w:rsidP="00494BF3">
            <w:pPr>
              <w:ind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c>
          <w:tcPr>
            <w:tcW w:w="2880" w:type="dxa"/>
            <w:gridSpan w:val="2"/>
            <w:vAlign w:val="bottom"/>
          </w:tcPr>
          <w:p w14:paraId="28FD84B9" w14:textId="77777777" w:rsidR="0050057F" w:rsidRPr="00494BF3" w:rsidRDefault="0050057F" w:rsidP="00494BF3">
            <w:pPr>
              <w:ind w:right="-72"/>
              <w:jc w:val="center"/>
              <w:rPr>
                <w:rFonts w:ascii="Arial" w:eastAsia="Arial" w:hAnsi="Arial" w:cs="Arial"/>
                <w:b/>
                <w:bCs/>
                <w:sz w:val="18"/>
                <w:szCs w:val="18"/>
              </w:rPr>
            </w:pPr>
            <w:r w:rsidRPr="00494BF3">
              <w:rPr>
                <w:rFonts w:ascii="Arial" w:eastAsia="Arial" w:hAnsi="Arial" w:cs="Arial"/>
                <w:b/>
                <w:bCs/>
                <w:sz w:val="18"/>
                <w:szCs w:val="18"/>
              </w:rPr>
              <w:t xml:space="preserve">Separate </w:t>
            </w:r>
          </w:p>
          <w:p w14:paraId="0784CC13" w14:textId="61EF00C6" w:rsidR="0050057F" w:rsidRPr="00494BF3" w:rsidRDefault="0050057F" w:rsidP="00494BF3">
            <w:pPr>
              <w:ind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r>
      <w:tr w:rsidR="00494BF3" w:rsidRPr="00494BF3" w14:paraId="5C9E3D24" w14:textId="77777777" w:rsidTr="0077464A">
        <w:tc>
          <w:tcPr>
            <w:tcW w:w="3690" w:type="dxa"/>
            <w:vAlign w:val="bottom"/>
          </w:tcPr>
          <w:p w14:paraId="1C142C3F" w14:textId="77777777" w:rsidR="0050057F" w:rsidRPr="00494BF3" w:rsidRDefault="0050057F" w:rsidP="00494BF3">
            <w:pPr>
              <w:ind w:left="-86"/>
              <w:rPr>
                <w:rFonts w:ascii="Arial" w:eastAsia="Arial" w:hAnsi="Arial" w:cs="Arial"/>
                <w:sz w:val="18"/>
                <w:szCs w:val="18"/>
                <w:lang w:val="en-US"/>
              </w:rPr>
            </w:pPr>
          </w:p>
        </w:tc>
        <w:tc>
          <w:tcPr>
            <w:tcW w:w="1440" w:type="dxa"/>
            <w:tcBorders>
              <w:top w:val="single" w:sz="4" w:space="0" w:color="auto"/>
            </w:tcBorders>
            <w:vAlign w:val="bottom"/>
          </w:tcPr>
          <w:p w14:paraId="017D02E4" w14:textId="5138CFD9" w:rsidR="0050057F" w:rsidRPr="00494BF3" w:rsidRDefault="007C4999" w:rsidP="00494BF3">
            <w:pPr>
              <w:ind w:right="-72"/>
              <w:jc w:val="right"/>
              <w:rPr>
                <w:rFonts w:ascii="Arial" w:eastAsia="Arial" w:hAnsi="Arial" w:cs="Arial"/>
                <w:b/>
                <w:bCs/>
                <w:sz w:val="18"/>
                <w:szCs w:val="18"/>
              </w:rPr>
            </w:pPr>
            <w:r w:rsidRPr="007C4999">
              <w:rPr>
                <w:rFonts w:ascii="Arial" w:eastAsia="Arial" w:hAnsi="Arial" w:cs="Arial"/>
                <w:b/>
                <w:bCs/>
                <w:sz w:val="18"/>
                <w:szCs w:val="18"/>
              </w:rPr>
              <w:t>2025</w:t>
            </w:r>
          </w:p>
        </w:tc>
        <w:tc>
          <w:tcPr>
            <w:tcW w:w="1440" w:type="dxa"/>
            <w:tcBorders>
              <w:top w:val="single" w:sz="4" w:space="0" w:color="auto"/>
            </w:tcBorders>
            <w:vAlign w:val="bottom"/>
          </w:tcPr>
          <w:p w14:paraId="184133A5" w14:textId="66568A31" w:rsidR="0050057F" w:rsidRPr="00494BF3" w:rsidRDefault="007C4999" w:rsidP="00494BF3">
            <w:pPr>
              <w:ind w:right="-72"/>
              <w:jc w:val="right"/>
              <w:rPr>
                <w:rFonts w:ascii="Arial" w:eastAsia="Arial" w:hAnsi="Arial" w:cs="Arial"/>
                <w:b/>
                <w:bCs/>
                <w:sz w:val="18"/>
                <w:szCs w:val="18"/>
              </w:rPr>
            </w:pPr>
            <w:r w:rsidRPr="007C4999">
              <w:rPr>
                <w:rFonts w:ascii="Arial" w:eastAsia="Arial" w:hAnsi="Arial" w:cs="Arial"/>
                <w:b/>
                <w:bCs/>
                <w:sz w:val="18"/>
                <w:szCs w:val="18"/>
              </w:rPr>
              <w:t>2024</w:t>
            </w:r>
          </w:p>
        </w:tc>
        <w:tc>
          <w:tcPr>
            <w:tcW w:w="1440" w:type="dxa"/>
            <w:tcBorders>
              <w:top w:val="single" w:sz="4" w:space="0" w:color="auto"/>
            </w:tcBorders>
            <w:vAlign w:val="bottom"/>
          </w:tcPr>
          <w:p w14:paraId="4CF22190" w14:textId="5F3F76EE" w:rsidR="0050057F" w:rsidRPr="00494BF3" w:rsidRDefault="007C4999" w:rsidP="00494BF3">
            <w:pPr>
              <w:ind w:right="-72"/>
              <w:jc w:val="right"/>
              <w:rPr>
                <w:rFonts w:ascii="Arial" w:eastAsia="Arial" w:hAnsi="Arial" w:cs="Arial"/>
                <w:b/>
                <w:bCs/>
                <w:sz w:val="18"/>
                <w:szCs w:val="18"/>
                <w:lang w:val="en-US"/>
              </w:rPr>
            </w:pPr>
            <w:r w:rsidRPr="007C4999">
              <w:rPr>
                <w:rFonts w:ascii="Arial" w:eastAsia="Arial" w:hAnsi="Arial" w:cs="Arial"/>
                <w:b/>
                <w:bCs/>
                <w:sz w:val="18"/>
                <w:szCs w:val="18"/>
              </w:rPr>
              <w:t>2025</w:t>
            </w:r>
          </w:p>
        </w:tc>
        <w:tc>
          <w:tcPr>
            <w:tcW w:w="1440" w:type="dxa"/>
            <w:tcBorders>
              <w:top w:val="single" w:sz="4" w:space="0" w:color="auto"/>
            </w:tcBorders>
            <w:vAlign w:val="bottom"/>
          </w:tcPr>
          <w:p w14:paraId="7FFE5F62" w14:textId="29893338" w:rsidR="0050057F" w:rsidRPr="00494BF3" w:rsidRDefault="007C4999" w:rsidP="00494BF3">
            <w:pPr>
              <w:ind w:right="-72"/>
              <w:jc w:val="right"/>
              <w:rPr>
                <w:rFonts w:ascii="Arial" w:eastAsia="Arial" w:hAnsi="Arial" w:cs="Arial"/>
                <w:b/>
                <w:bCs/>
                <w:sz w:val="18"/>
                <w:szCs w:val="18"/>
                <w:lang w:val="en-US"/>
              </w:rPr>
            </w:pPr>
            <w:r w:rsidRPr="007C4999">
              <w:rPr>
                <w:rFonts w:ascii="Arial" w:eastAsia="Arial" w:hAnsi="Arial" w:cs="Arial"/>
                <w:b/>
                <w:bCs/>
                <w:sz w:val="18"/>
                <w:szCs w:val="18"/>
              </w:rPr>
              <w:t>2024</w:t>
            </w:r>
          </w:p>
        </w:tc>
      </w:tr>
      <w:tr w:rsidR="00494BF3" w:rsidRPr="00494BF3" w14:paraId="0AAD1401" w14:textId="77777777" w:rsidTr="0077464A">
        <w:tc>
          <w:tcPr>
            <w:tcW w:w="3690" w:type="dxa"/>
            <w:vAlign w:val="bottom"/>
          </w:tcPr>
          <w:p w14:paraId="3D9C88BC" w14:textId="77777777" w:rsidR="0050057F" w:rsidRPr="00494BF3" w:rsidRDefault="0050057F" w:rsidP="00494BF3">
            <w:pPr>
              <w:ind w:left="-86"/>
              <w:rPr>
                <w:rFonts w:ascii="Arial" w:eastAsia="Arial" w:hAnsi="Arial" w:cs="Arial"/>
                <w:b/>
                <w:bCs/>
                <w:sz w:val="18"/>
                <w:szCs w:val="18"/>
                <w:lang w:val="en-US"/>
              </w:rPr>
            </w:pPr>
          </w:p>
        </w:tc>
        <w:tc>
          <w:tcPr>
            <w:tcW w:w="1440" w:type="dxa"/>
            <w:tcBorders>
              <w:bottom w:val="single" w:sz="4" w:space="0" w:color="auto"/>
            </w:tcBorders>
            <w:vAlign w:val="bottom"/>
          </w:tcPr>
          <w:p w14:paraId="64043663" w14:textId="7C4A68A4" w:rsidR="0050057F" w:rsidRPr="00494BF3" w:rsidRDefault="0050057F" w:rsidP="00494BF3">
            <w:pPr>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Baht</w:t>
            </w:r>
          </w:p>
        </w:tc>
        <w:tc>
          <w:tcPr>
            <w:tcW w:w="1440" w:type="dxa"/>
            <w:tcBorders>
              <w:bottom w:val="single" w:sz="4" w:space="0" w:color="auto"/>
            </w:tcBorders>
            <w:vAlign w:val="bottom"/>
          </w:tcPr>
          <w:p w14:paraId="452AEB76" w14:textId="33E49A67" w:rsidR="0050057F" w:rsidRPr="00494BF3" w:rsidRDefault="0050057F" w:rsidP="00494BF3">
            <w:pPr>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Baht</w:t>
            </w:r>
          </w:p>
        </w:tc>
        <w:tc>
          <w:tcPr>
            <w:tcW w:w="1440" w:type="dxa"/>
            <w:tcBorders>
              <w:top w:val="nil"/>
              <w:left w:val="nil"/>
              <w:bottom w:val="single" w:sz="4" w:space="0" w:color="auto"/>
              <w:right w:val="nil"/>
            </w:tcBorders>
            <w:vAlign w:val="bottom"/>
            <w:hideMark/>
          </w:tcPr>
          <w:p w14:paraId="39367B66" w14:textId="59AF4678" w:rsidR="0050057F" w:rsidRPr="00494BF3" w:rsidRDefault="0050057F" w:rsidP="00494BF3">
            <w:pPr>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Baht</w:t>
            </w:r>
          </w:p>
        </w:tc>
        <w:tc>
          <w:tcPr>
            <w:tcW w:w="1440" w:type="dxa"/>
            <w:tcBorders>
              <w:top w:val="nil"/>
              <w:left w:val="nil"/>
              <w:bottom w:val="single" w:sz="4" w:space="0" w:color="auto"/>
              <w:right w:val="nil"/>
            </w:tcBorders>
            <w:vAlign w:val="bottom"/>
            <w:hideMark/>
          </w:tcPr>
          <w:p w14:paraId="7A28CF7E" w14:textId="1665920A" w:rsidR="0050057F" w:rsidRPr="00494BF3" w:rsidRDefault="0050057F" w:rsidP="00494BF3">
            <w:pPr>
              <w:ind w:right="-72"/>
              <w:jc w:val="right"/>
              <w:rPr>
                <w:rFonts w:ascii="Arial" w:eastAsia="Arial" w:hAnsi="Arial" w:cs="Arial"/>
                <w:b/>
                <w:bCs/>
                <w:sz w:val="18"/>
                <w:szCs w:val="18"/>
                <w:lang w:val="en-US"/>
              </w:rPr>
            </w:pPr>
            <w:r w:rsidRPr="00494BF3">
              <w:rPr>
                <w:rFonts w:ascii="Arial" w:eastAsia="Arial" w:hAnsi="Arial" w:cs="Arial"/>
                <w:b/>
                <w:bCs/>
                <w:sz w:val="18"/>
                <w:szCs w:val="18"/>
                <w:lang w:val="en-US"/>
              </w:rPr>
              <w:t>Baht</w:t>
            </w:r>
          </w:p>
        </w:tc>
      </w:tr>
      <w:tr w:rsidR="00494BF3" w:rsidRPr="00494BF3" w14:paraId="37C0B57C" w14:textId="77777777" w:rsidTr="0077464A">
        <w:tc>
          <w:tcPr>
            <w:tcW w:w="3690" w:type="dxa"/>
            <w:vAlign w:val="bottom"/>
          </w:tcPr>
          <w:p w14:paraId="2CE52E53" w14:textId="77777777" w:rsidR="00C626F5" w:rsidRPr="00494BF3" w:rsidRDefault="00C626F5" w:rsidP="00494BF3">
            <w:pPr>
              <w:ind w:left="-86"/>
              <w:rPr>
                <w:rFonts w:ascii="Arial" w:eastAsia="Arial" w:hAnsi="Arial" w:cs="Arial"/>
                <w:sz w:val="18"/>
                <w:szCs w:val="18"/>
                <w:lang w:val="en-US"/>
              </w:rPr>
            </w:pPr>
            <w:r w:rsidRPr="00494BF3">
              <w:rPr>
                <w:rFonts w:ascii="Arial" w:eastAsia="Arial" w:hAnsi="Arial" w:cs="Arial"/>
                <w:b/>
                <w:bCs/>
                <w:sz w:val="18"/>
                <w:szCs w:val="18"/>
                <w:lang w:val="en-US"/>
              </w:rPr>
              <w:t>Financial assets</w:t>
            </w:r>
          </w:p>
        </w:tc>
        <w:tc>
          <w:tcPr>
            <w:tcW w:w="1440" w:type="dxa"/>
            <w:tcBorders>
              <w:top w:val="single" w:sz="4" w:space="0" w:color="auto"/>
            </w:tcBorders>
            <w:vAlign w:val="bottom"/>
          </w:tcPr>
          <w:p w14:paraId="7EFD26FC" w14:textId="77777777" w:rsidR="00C626F5" w:rsidRPr="00494BF3" w:rsidRDefault="00C626F5" w:rsidP="00494BF3">
            <w:pPr>
              <w:ind w:right="-72"/>
              <w:jc w:val="right"/>
              <w:rPr>
                <w:rFonts w:ascii="Arial" w:eastAsia="Arial" w:hAnsi="Arial" w:cs="Arial"/>
                <w:sz w:val="18"/>
                <w:szCs w:val="18"/>
                <w:lang w:val="en-US"/>
              </w:rPr>
            </w:pPr>
          </w:p>
        </w:tc>
        <w:tc>
          <w:tcPr>
            <w:tcW w:w="1440" w:type="dxa"/>
            <w:tcBorders>
              <w:top w:val="single" w:sz="4" w:space="0" w:color="auto"/>
            </w:tcBorders>
            <w:vAlign w:val="bottom"/>
          </w:tcPr>
          <w:p w14:paraId="4E1459C8" w14:textId="10A7588F" w:rsidR="00C626F5" w:rsidRPr="00494BF3" w:rsidRDefault="00C626F5" w:rsidP="00494BF3">
            <w:pPr>
              <w:ind w:right="-72"/>
              <w:jc w:val="right"/>
              <w:rPr>
                <w:rFonts w:ascii="Arial" w:eastAsia="Arial" w:hAnsi="Arial" w:cs="Arial"/>
                <w:sz w:val="18"/>
                <w:szCs w:val="18"/>
                <w:lang w:val="en-US"/>
              </w:rPr>
            </w:pPr>
            <w:r w:rsidRPr="00494BF3">
              <w:rPr>
                <w:rFonts w:ascii="Arial" w:eastAsia="Arial" w:hAnsi="Arial" w:cs="Arial"/>
                <w:sz w:val="18"/>
                <w:szCs w:val="18"/>
                <w:lang w:val="en-US"/>
              </w:rPr>
              <w:t xml:space="preserve"> </w:t>
            </w:r>
          </w:p>
        </w:tc>
        <w:tc>
          <w:tcPr>
            <w:tcW w:w="1440" w:type="dxa"/>
            <w:tcBorders>
              <w:top w:val="single" w:sz="4" w:space="0" w:color="auto"/>
              <w:left w:val="nil"/>
              <w:right w:val="nil"/>
            </w:tcBorders>
            <w:vAlign w:val="bottom"/>
            <w:hideMark/>
          </w:tcPr>
          <w:p w14:paraId="6F2EF653" w14:textId="1A97D6B3" w:rsidR="00C626F5" w:rsidRPr="00494BF3" w:rsidRDefault="00C626F5" w:rsidP="00494BF3">
            <w:pPr>
              <w:ind w:right="-72"/>
              <w:jc w:val="right"/>
              <w:rPr>
                <w:rFonts w:ascii="Arial" w:eastAsia="Arial" w:hAnsi="Arial" w:cs="Arial"/>
                <w:sz w:val="18"/>
                <w:szCs w:val="18"/>
                <w:lang w:val="en-US"/>
              </w:rPr>
            </w:pPr>
            <w:r w:rsidRPr="00494BF3">
              <w:rPr>
                <w:rFonts w:ascii="Arial" w:eastAsia="Arial" w:hAnsi="Arial" w:cs="Arial"/>
                <w:sz w:val="18"/>
                <w:szCs w:val="18"/>
                <w:lang w:val="en-US"/>
              </w:rPr>
              <w:t xml:space="preserve"> </w:t>
            </w:r>
          </w:p>
        </w:tc>
        <w:tc>
          <w:tcPr>
            <w:tcW w:w="1440" w:type="dxa"/>
            <w:tcBorders>
              <w:top w:val="single" w:sz="4" w:space="0" w:color="auto"/>
              <w:left w:val="nil"/>
              <w:right w:val="nil"/>
            </w:tcBorders>
            <w:vAlign w:val="bottom"/>
            <w:hideMark/>
          </w:tcPr>
          <w:p w14:paraId="77ACB5A0" w14:textId="77777777" w:rsidR="00C626F5" w:rsidRPr="00494BF3" w:rsidRDefault="00C626F5" w:rsidP="00494BF3">
            <w:pPr>
              <w:ind w:right="-72"/>
              <w:jc w:val="right"/>
              <w:rPr>
                <w:rFonts w:ascii="Arial" w:eastAsia="Arial" w:hAnsi="Arial" w:cs="Arial"/>
                <w:sz w:val="18"/>
                <w:szCs w:val="18"/>
                <w:lang w:val="en-US"/>
              </w:rPr>
            </w:pPr>
            <w:r w:rsidRPr="00494BF3">
              <w:rPr>
                <w:rFonts w:ascii="Arial" w:eastAsia="Arial" w:hAnsi="Arial" w:cs="Arial"/>
                <w:sz w:val="18"/>
                <w:szCs w:val="18"/>
                <w:lang w:val="en-US"/>
              </w:rPr>
              <w:t xml:space="preserve"> </w:t>
            </w:r>
          </w:p>
        </w:tc>
      </w:tr>
      <w:tr w:rsidR="00494BF3" w:rsidRPr="00494BF3" w14:paraId="22D6BBB3" w14:textId="77777777" w:rsidTr="0077464A">
        <w:tc>
          <w:tcPr>
            <w:tcW w:w="3690" w:type="dxa"/>
            <w:vAlign w:val="bottom"/>
          </w:tcPr>
          <w:p w14:paraId="76FF2159" w14:textId="77777777" w:rsidR="00C626F5" w:rsidRPr="00494BF3" w:rsidRDefault="00C626F5" w:rsidP="00494BF3">
            <w:pPr>
              <w:ind w:left="-86"/>
              <w:rPr>
                <w:rFonts w:ascii="Arial" w:eastAsia="Arial" w:hAnsi="Arial" w:cs="Arial"/>
                <w:sz w:val="18"/>
                <w:szCs w:val="18"/>
                <w:lang w:val="en-US"/>
              </w:rPr>
            </w:pPr>
            <w:r w:rsidRPr="00494BF3">
              <w:rPr>
                <w:rFonts w:ascii="Arial" w:eastAsia="Arial" w:hAnsi="Arial" w:cs="Arial"/>
                <w:sz w:val="18"/>
                <w:szCs w:val="18"/>
                <w:lang w:val="en-US"/>
              </w:rPr>
              <w:t>Financial assets at amortised cost</w:t>
            </w:r>
          </w:p>
        </w:tc>
        <w:tc>
          <w:tcPr>
            <w:tcW w:w="1440" w:type="dxa"/>
            <w:vAlign w:val="bottom"/>
          </w:tcPr>
          <w:p w14:paraId="776EDABD" w14:textId="77777777" w:rsidR="00C626F5" w:rsidRPr="00494BF3" w:rsidRDefault="00C626F5" w:rsidP="00494BF3">
            <w:pPr>
              <w:ind w:right="-72"/>
              <w:jc w:val="right"/>
              <w:rPr>
                <w:rFonts w:ascii="Arial" w:eastAsia="Arial" w:hAnsi="Arial" w:cs="Arial"/>
                <w:sz w:val="18"/>
                <w:szCs w:val="18"/>
                <w:lang w:val="en-US"/>
              </w:rPr>
            </w:pPr>
          </w:p>
        </w:tc>
        <w:tc>
          <w:tcPr>
            <w:tcW w:w="1440" w:type="dxa"/>
            <w:vAlign w:val="bottom"/>
          </w:tcPr>
          <w:p w14:paraId="11AE0C1C" w14:textId="50CD84DC" w:rsidR="00C626F5" w:rsidRPr="00494BF3" w:rsidRDefault="00C626F5" w:rsidP="00494BF3">
            <w:pPr>
              <w:ind w:right="-72"/>
              <w:jc w:val="right"/>
              <w:rPr>
                <w:rFonts w:ascii="Arial" w:eastAsia="Arial" w:hAnsi="Arial" w:cs="Arial"/>
                <w:sz w:val="18"/>
                <w:szCs w:val="18"/>
                <w:lang w:val="en-US"/>
              </w:rPr>
            </w:pPr>
          </w:p>
        </w:tc>
        <w:tc>
          <w:tcPr>
            <w:tcW w:w="1440" w:type="dxa"/>
            <w:tcBorders>
              <w:left w:val="nil"/>
              <w:right w:val="nil"/>
            </w:tcBorders>
            <w:vAlign w:val="bottom"/>
          </w:tcPr>
          <w:p w14:paraId="34AF423A" w14:textId="7DC535CE" w:rsidR="00C626F5" w:rsidRPr="00494BF3" w:rsidRDefault="00C626F5" w:rsidP="00494BF3">
            <w:pPr>
              <w:ind w:right="-72"/>
              <w:jc w:val="right"/>
              <w:rPr>
                <w:rFonts w:ascii="Arial" w:eastAsia="Arial" w:hAnsi="Arial" w:cs="Arial"/>
                <w:sz w:val="18"/>
                <w:szCs w:val="18"/>
                <w:lang w:val="en-US"/>
              </w:rPr>
            </w:pPr>
          </w:p>
        </w:tc>
        <w:tc>
          <w:tcPr>
            <w:tcW w:w="1440" w:type="dxa"/>
            <w:tcBorders>
              <w:left w:val="nil"/>
              <w:right w:val="nil"/>
            </w:tcBorders>
            <w:vAlign w:val="bottom"/>
          </w:tcPr>
          <w:p w14:paraId="428C7E51" w14:textId="77777777" w:rsidR="00C626F5" w:rsidRPr="00494BF3" w:rsidRDefault="00C626F5" w:rsidP="00494BF3">
            <w:pPr>
              <w:ind w:right="-72"/>
              <w:jc w:val="right"/>
              <w:rPr>
                <w:rFonts w:ascii="Arial" w:eastAsia="Arial" w:hAnsi="Arial" w:cs="Arial"/>
                <w:sz w:val="18"/>
                <w:szCs w:val="18"/>
                <w:lang w:val="en-US"/>
              </w:rPr>
            </w:pPr>
          </w:p>
        </w:tc>
      </w:tr>
      <w:tr w:rsidR="00494BF3" w:rsidRPr="00494BF3" w14:paraId="47451CF2" w14:textId="77777777" w:rsidTr="0077464A">
        <w:tc>
          <w:tcPr>
            <w:tcW w:w="3690" w:type="dxa"/>
            <w:vAlign w:val="bottom"/>
            <w:hideMark/>
          </w:tcPr>
          <w:p w14:paraId="22EB8670" w14:textId="77777777" w:rsidR="00BB5148" w:rsidRPr="00494BF3" w:rsidRDefault="00BB5148" w:rsidP="00494BF3">
            <w:pPr>
              <w:ind w:left="-86"/>
              <w:rPr>
                <w:rFonts w:ascii="Arial" w:eastAsia="Arial" w:hAnsi="Arial" w:cs="Arial"/>
                <w:sz w:val="18"/>
                <w:szCs w:val="18"/>
                <w:lang w:val="en-US"/>
              </w:rPr>
            </w:pPr>
            <w:r w:rsidRPr="00494BF3">
              <w:rPr>
                <w:rFonts w:ascii="Arial" w:eastAsia="Arial" w:hAnsi="Arial" w:cs="Arial"/>
                <w:sz w:val="18"/>
                <w:szCs w:val="18"/>
                <w:lang w:val="en-US"/>
              </w:rPr>
              <w:t>- Cash and cash equivalents</w:t>
            </w:r>
          </w:p>
        </w:tc>
        <w:tc>
          <w:tcPr>
            <w:tcW w:w="1440" w:type="dxa"/>
          </w:tcPr>
          <w:p w14:paraId="5C4F9B83" w14:textId="32F4402A" w:rsidR="00BB5148"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13</w:t>
            </w:r>
            <w:r w:rsidR="00BB5148" w:rsidRPr="00494BF3">
              <w:rPr>
                <w:rFonts w:ascii="Arial" w:hAnsi="Arial" w:cs="Arial"/>
                <w:sz w:val="18"/>
                <w:szCs w:val="18"/>
              </w:rPr>
              <w:t>,</w:t>
            </w:r>
            <w:r w:rsidRPr="007C4999">
              <w:rPr>
                <w:rFonts w:ascii="Arial" w:hAnsi="Arial" w:cs="Arial"/>
                <w:sz w:val="18"/>
                <w:szCs w:val="18"/>
              </w:rPr>
              <w:t>874</w:t>
            </w:r>
            <w:r w:rsidR="00BB5148" w:rsidRPr="00494BF3">
              <w:rPr>
                <w:rFonts w:ascii="Arial" w:hAnsi="Arial" w:cs="Arial"/>
                <w:sz w:val="18"/>
                <w:szCs w:val="18"/>
              </w:rPr>
              <w:t>,</w:t>
            </w:r>
            <w:r w:rsidRPr="007C4999">
              <w:rPr>
                <w:rFonts w:ascii="Arial" w:hAnsi="Arial" w:cs="Arial"/>
                <w:sz w:val="18"/>
                <w:szCs w:val="18"/>
              </w:rPr>
              <w:t>442</w:t>
            </w:r>
          </w:p>
        </w:tc>
        <w:tc>
          <w:tcPr>
            <w:tcW w:w="1440" w:type="dxa"/>
          </w:tcPr>
          <w:p w14:paraId="4981EFAE" w14:textId="61DA3EE3" w:rsidR="00BB5148" w:rsidRPr="00494BF3" w:rsidRDefault="007C4999" w:rsidP="00494BF3">
            <w:pPr>
              <w:pStyle w:val="Style1"/>
              <w:ind w:left="0" w:right="-72" w:firstLine="0"/>
              <w:jc w:val="right"/>
              <w:rPr>
                <w:rFonts w:ascii="Arial" w:hAnsi="Arial" w:cs="Arial"/>
                <w:sz w:val="18"/>
                <w:szCs w:val="18"/>
                <w:cs/>
              </w:rPr>
            </w:pPr>
            <w:r w:rsidRPr="007C4999">
              <w:rPr>
                <w:rFonts w:ascii="Arial" w:hAnsi="Arial" w:cs="Arial"/>
                <w:sz w:val="18"/>
                <w:szCs w:val="18"/>
              </w:rPr>
              <w:t>11</w:t>
            </w:r>
            <w:r w:rsidR="00BB5148" w:rsidRPr="00494BF3">
              <w:rPr>
                <w:rFonts w:ascii="Arial" w:hAnsi="Arial" w:cs="Arial"/>
                <w:sz w:val="18"/>
                <w:szCs w:val="18"/>
              </w:rPr>
              <w:t>,</w:t>
            </w:r>
            <w:r w:rsidRPr="007C4999">
              <w:rPr>
                <w:rFonts w:ascii="Arial" w:hAnsi="Arial" w:cs="Arial"/>
                <w:sz w:val="18"/>
                <w:szCs w:val="18"/>
              </w:rPr>
              <w:t>859</w:t>
            </w:r>
            <w:r w:rsidR="00BB5148" w:rsidRPr="00494BF3">
              <w:rPr>
                <w:rFonts w:ascii="Arial" w:hAnsi="Arial" w:cs="Arial"/>
                <w:sz w:val="18"/>
                <w:szCs w:val="18"/>
              </w:rPr>
              <w:t>,</w:t>
            </w:r>
            <w:r w:rsidRPr="007C4999">
              <w:rPr>
                <w:rFonts w:ascii="Arial" w:hAnsi="Arial" w:cs="Arial"/>
                <w:sz w:val="18"/>
                <w:szCs w:val="18"/>
              </w:rPr>
              <w:t>323</w:t>
            </w:r>
          </w:p>
        </w:tc>
        <w:tc>
          <w:tcPr>
            <w:tcW w:w="1440" w:type="dxa"/>
          </w:tcPr>
          <w:p w14:paraId="40914A4F" w14:textId="06DA7248" w:rsidR="00BB5148" w:rsidRPr="00494BF3" w:rsidRDefault="007C4999" w:rsidP="00494BF3">
            <w:pPr>
              <w:pStyle w:val="Style1"/>
              <w:ind w:left="0" w:right="-72" w:firstLine="0"/>
              <w:jc w:val="right"/>
              <w:rPr>
                <w:rFonts w:ascii="Arial" w:hAnsi="Arial" w:cs="Arial"/>
                <w:sz w:val="18"/>
                <w:szCs w:val="18"/>
                <w:cs/>
              </w:rPr>
            </w:pPr>
            <w:r w:rsidRPr="007C4999">
              <w:rPr>
                <w:rFonts w:ascii="Arial" w:hAnsi="Arial" w:cs="Arial"/>
                <w:sz w:val="18"/>
                <w:szCs w:val="18"/>
              </w:rPr>
              <w:t>1</w:t>
            </w:r>
            <w:r w:rsidR="00BB5148" w:rsidRPr="00494BF3">
              <w:rPr>
                <w:rFonts w:ascii="Arial" w:hAnsi="Arial" w:cs="Arial"/>
                <w:sz w:val="18"/>
                <w:szCs w:val="18"/>
              </w:rPr>
              <w:t>,</w:t>
            </w:r>
            <w:r w:rsidRPr="007C4999">
              <w:rPr>
                <w:rFonts w:ascii="Arial" w:hAnsi="Arial" w:cs="Arial"/>
                <w:sz w:val="18"/>
                <w:szCs w:val="18"/>
              </w:rPr>
              <w:t>468</w:t>
            </w:r>
            <w:r w:rsidR="00BB5148" w:rsidRPr="00494BF3">
              <w:rPr>
                <w:rFonts w:ascii="Arial" w:hAnsi="Arial" w:cs="Arial"/>
                <w:sz w:val="18"/>
                <w:szCs w:val="18"/>
              </w:rPr>
              <w:t>,</w:t>
            </w:r>
            <w:r w:rsidRPr="007C4999">
              <w:rPr>
                <w:rFonts w:ascii="Arial" w:hAnsi="Arial" w:cs="Arial"/>
                <w:sz w:val="18"/>
                <w:szCs w:val="18"/>
              </w:rPr>
              <w:t>864</w:t>
            </w:r>
          </w:p>
        </w:tc>
        <w:tc>
          <w:tcPr>
            <w:tcW w:w="1440" w:type="dxa"/>
          </w:tcPr>
          <w:p w14:paraId="20DC8773" w14:textId="2B7AD93A" w:rsidR="00BB5148"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11</w:t>
            </w:r>
            <w:r w:rsidR="00BB5148" w:rsidRPr="00494BF3">
              <w:rPr>
                <w:rFonts w:ascii="Arial" w:hAnsi="Arial" w:cs="Arial"/>
                <w:sz w:val="18"/>
                <w:szCs w:val="18"/>
              </w:rPr>
              <w:t>,</w:t>
            </w:r>
            <w:r w:rsidRPr="007C4999">
              <w:rPr>
                <w:rFonts w:ascii="Arial" w:hAnsi="Arial" w:cs="Arial"/>
                <w:sz w:val="18"/>
                <w:szCs w:val="18"/>
              </w:rPr>
              <w:t>119</w:t>
            </w:r>
            <w:r w:rsidR="00BB5148" w:rsidRPr="00494BF3">
              <w:rPr>
                <w:rFonts w:ascii="Arial" w:hAnsi="Arial" w:cs="Arial"/>
                <w:sz w:val="18"/>
                <w:szCs w:val="18"/>
              </w:rPr>
              <w:t>,</w:t>
            </w:r>
            <w:r w:rsidRPr="007C4999">
              <w:rPr>
                <w:rFonts w:ascii="Arial" w:hAnsi="Arial" w:cs="Arial"/>
                <w:sz w:val="18"/>
                <w:szCs w:val="18"/>
              </w:rPr>
              <w:t>620</w:t>
            </w:r>
          </w:p>
        </w:tc>
      </w:tr>
      <w:tr w:rsidR="00494BF3" w:rsidRPr="00494BF3" w14:paraId="0DDA489D" w14:textId="77777777" w:rsidTr="0077464A">
        <w:tc>
          <w:tcPr>
            <w:tcW w:w="3690" w:type="dxa"/>
            <w:vAlign w:val="bottom"/>
            <w:hideMark/>
          </w:tcPr>
          <w:p w14:paraId="41744568" w14:textId="559868DE" w:rsidR="00BB5148" w:rsidRPr="00494BF3" w:rsidRDefault="00BB5148" w:rsidP="00494BF3">
            <w:pPr>
              <w:ind w:left="-86"/>
              <w:rPr>
                <w:rFonts w:ascii="Arial" w:eastAsia="Arial" w:hAnsi="Arial" w:cs="Arial"/>
                <w:sz w:val="18"/>
                <w:szCs w:val="18"/>
                <w:lang w:val="en-US"/>
              </w:rPr>
            </w:pPr>
            <w:r w:rsidRPr="00494BF3">
              <w:rPr>
                <w:rFonts w:ascii="Arial" w:eastAsia="Arial" w:hAnsi="Arial" w:cs="Arial"/>
                <w:sz w:val="18"/>
                <w:szCs w:val="18"/>
                <w:lang w:val="en-US"/>
              </w:rPr>
              <w:t xml:space="preserve">- Trade and other </w:t>
            </w:r>
            <w:r w:rsidR="00CA03F2">
              <w:rPr>
                <w:rFonts w:ascii="Arial" w:eastAsia="Arial" w:hAnsi="Arial" w:cs="Arial"/>
                <w:sz w:val="18"/>
                <w:szCs w:val="18"/>
                <w:lang w:val="en-US"/>
              </w:rPr>
              <w:t xml:space="preserve">current </w:t>
            </w:r>
            <w:r w:rsidRPr="00494BF3">
              <w:rPr>
                <w:rFonts w:ascii="Arial" w:eastAsia="Arial" w:hAnsi="Arial" w:cs="Arial"/>
                <w:sz w:val="18"/>
                <w:szCs w:val="18"/>
                <w:lang w:val="en-US"/>
              </w:rPr>
              <w:t xml:space="preserve">receivables </w:t>
            </w:r>
            <w:r w:rsidR="00C34651" w:rsidRPr="00494BF3">
              <w:rPr>
                <w:rFonts w:ascii="Arial" w:eastAsia="Arial" w:hAnsi="Arial" w:cs="Arial"/>
                <w:sz w:val="18"/>
                <w:szCs w:val="18"/>
                <w:lang w:val="en-US"/>
              </w:rPr>
              <w:t>(net)</w:t>
            </w:r>
          </w:p>
        </w:tc>
        <w:tc>
          <w:tcPr>
            <w:tcW w:w="1440" w:type="dxa"/>
          </w:tcPr>
          <w:p w14:paraId="31B07ADE" w14:textId="58087726" w:rsidR="00BB5148"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42</w:t>
            </w:r>
            <w:r w:rsidR="007419C4" w:rsidRPr="00494BF3">
              <w:rPr>
                <w:rFonts w:ascii="Arial" w:hAnsi="Arial" w:cs="Arial"/>
                <w:sz w:val="18"/>
                <w:szCs w:val="18"/>
              </w:rPr>
              <w:t>,</w:t>
            </w:r>
            <w:r w:rsidRPr="007C4999">
              <w:rPr>
                <w:rFonts w:ascii="Arial" w:hAnsi="Arial" w:cs="Arial"/>
                <w:sz w:val="18"/>
                <w:szCs w:val="18"/>
              </w:rPr>
              <w:t>064</w:t>
            </w:r>
            <w:r w:rsidR="007419C4" w:rsidRPr="00494BF3">
              <w:rPr>
                <w:rFonts w:ascii="Arial" w:hAnsi="Arial" w:cs="Arial"/>
                <w:sz w:val="18"/>
                <w:szCs w:val="18"/>
              </w:rPr>
              <w:t>,</w:t>
            </w:r>
            <w:r w:rsidRPr="007C4999">
              <w:rPr>
                <w:rFonts w:ascii="Arial" w:hAnsi="Arial" w:cs="Arial"/>
                <w:sz w:val="18"/>
                <w:szCs w:val="18"/>
              </w:rPr>
              <w:t>275</w:t>
            </w:r>
          </w:p>
        </w:tc>
        <w:tc>
          <w:tcPr>
            <w:tcW w:w="1440" w:type="dxa"/>
          </w:tcPr>
          <w:p w14:paraId="34CD04EA" w14:textId="5E48606C" w:rsidR="00BB5148"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48</w:t>
            </w:r>
            <w:r w:rsidR="00BB5148" w:rsidRPr="00494BF3">
              <w:rPr>
                <w:rFonts w:ascii="Arial" w:hAnsi="Arial" w:cs="Arial"/>
                <w:sz w:val="18"/>
                <w:szCs w:val="18"/>
              </w:rPr>
              <w:t>,</w:t>
            </w:r>
            <w:r w:rsidRPr="007C4999">
              <w:rPr>
                <w:rFonts w:ascii="Arial" w:hAnsi="Arial" w:cs="Arial"/>
                <w:sz w:val="18"/>
                <w:szCs w:val="18"/>
              </w:rPr>
              <w:t>938</w:t>
            </w:r>
            <w:r w:rsidR="00BB5148" w:rsidRPr="00494BF3">
              <w:rPr>
                <w:rFonts w:ascii="Arial" w:hAnsi="Arial" w:cs="Arial"/>
                <w:sz w:val="18"/>
                <w:szCs w:val="18"/>
              </w:rPr>
              <w:t>,</w:t>
            </w:r>
            <w:r w:rsidRPr="007C4999">
              <w:rPr>
                <w:rFonts w:ascii="Arial" w:hAnsi="Arial" w:cs="Arial"/>
                <w:sz w:val="18"/>
                <w:szCs w:val="18"/>
              </w:rPr>
              <w:t>812</w:t>
            </w:r>
          </w:p>
        </w:tc>
        <w:tc>
          <w:tcPr>
            <w:tcW w:w="1440" w:type="dxa"/>
          </w:tcPr>
          <w:p w14:paraId="24978A4A" w14:textId="6643A627" w:rsidR="00BB5148"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16</w:t>
            </w:r>
            <w:r w:rsidR="00BB5148" w:rsidRPr="00494BF3">
              <w:rPr>
                <w:rFonts w:ascii="Arial" w:hAnsi="Arial" w:cs="Arial"/>
                <w:sz w:val="18"/>
                <w:szCs w:val="18"/>
              </w:rPr>
              <w:t>,</w:t>
            </w:r>
            <w:r w:rsidRPr="007C4999">
              <w:rPr>
                <w:rFonts w:ascii="Arial" w:hAnsi="Arial" w:cs="Arial"/>
                <w:sz w:val="18"/>
                <w:szCs w:val="18"/>
              </w:rPr>
              <w:t>807</w:t>
            </w:r>
            <w:r w:rsidR="00BB5148" w:rsidRPr="00494BF3">
              <w:rPr>
                <w:rFonts w:ascii="Arial" w:hAnsi="Arial" w:cs="Arial"/>
                <w:sz w:val="18"/>
                <w:szCs w:val="18"/>
              </w:rPr>
              <w:t>,</w:t>
            </w:r>
            <w:r w:rsidRPr="007C4999">
              <w:rPr>
                <w:rFonts w:ascii="Arial" w:hAnsi="Arial" w:cs="Arial"/>
                <w:sz w:val="18"/>
                <w:szCs w:val="18"/>
              </w:rPr>
              <w:t>551</w:t>
            </w:r>
          </w:p>
        </w:tc>
        <w:tc>
          <w:tcPr>
            <w:tcW w:w="1440" w:type="dxa"/>
          </w:tcPr>
          <w:p w14:paraId="64A0F4C0" w14:textId="5C73EF3E" w:rsidR="00BB5148"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44</w:t>
            </w:r>
            <w:r w:rsidR="00BB5148" w:rsidRPr="00494BF3">
              <w:rPr>
                <w:rFonts w:ascii="Arial" w:hAnsi="Arial" w:cs="Arial"/>
                <w:sz w:val="18"/>
                <w:szCs w:val="18"/>
              </w:rPr>
              <w:t>,</w:t>
            </w:r>
            <w:r w:rsidRPr="007C4999">
              <w:rPr>
                <w:rFonts w:ascii="Arial" w:hAnsi="Arial" w:cs="Arial"/>
                <w:sz w:val="18"/>
                <w:szCs w:val="18"/>
              </w:rPr>
              <w:t>765</w:t>
            </w:r>
            <w:r w:rsidR="00BB5148" w:rsidRPr="00494BF3">
              <w:rPr>
                <w:rFonts w:ascii="Arial" w:hAnsi="Arial" w:cs="Arial"/>
                <w:sz w:val="18"/>
                <w:szCs w:val="18"/>
              </w:rPr>
              <w:t>,</w:t>
            </w:r>
            <w:r w:rsidRPr="007C4999">
              <w:rPr>
                <w:rFonts w:ascii="Arial" w:hAnsi="Arial" w:cs="Arial"/>
                <w:sz w:val="18"/>
                <w:szCs w:val="18"/>
              </w:rPr>
              <w:t>592</w:t>
            </w:r>
          </w:p>
        </w:tc>
      </w:tr>
      <w:tr w:rsidR="00494BF3" w:rsidRPr="00494BF3" w14:paraId="7625D2D7" w14:textId="77777777" w:rsidTr="0077464A">
        <w:tc>
          <w:tcPr>
            <w:tcW w:w="3690" w:type="dxa"/>
            <w:vAlign w:val="bottom"/>
          </w:tcPr>
          <w:p w14:paraId="3474EE88" w14:textId="77777777" w:rsidR="00BB5148" w:rsidRPr="00494BF3" w:rsidRDefault="00BB5148" w:rsidP="00494BF3">
            <w:pPr>
              <w:ind w:left="-86"/>
              <w:rPr>
                <w:rFonts w:ascii="Arial" w:eastAsia="Arial" w:hAnsi="Arial" w:cs="Arial"/>
                <w:sz w:val="18"/>
                <w:szCs w:val="18"/>
                <w:lang w:val="en-US"/>
              </w:rPr>
            </w:pPr>
            <w:r w:rsidRPr="00494BF3">
              <w:rPr>
                <w:rFonts w:ascii="Arial" w:eastAsia="Arial" w:hAnsi="Arial" w:cs="Arial"/>
                <w:sz w:val="18"/>
                <w:szCs w:val="18"/>
                <w:lang w:val="en-US"/>
              </w:rPr>
              <w:t>- Other current assets</w:t>
            </w:r>
          </w:p>
        </w:tc>
        <w:tc>
          <w:tcPr>
            <w:tcW w:w="1440" w:type="dxa"/>
          </w:tcPr>
          <w:p w14:paraId="27E7B238" w14:textId="18A5C7BD" w:rsidR="00BB5148" w:rsidRPr="00494BF3" w:rsidRDefault="00BB5148" w:rsidP="00494BF3">
            <w:pPr>
              <w:pStyle w:val="Style1"/>
              <w:ind w:left="0" w:right="-72" w:firstLine="0"/>
              <w:jc w:val="right"/>
              <w:rPr>
                <w:rFonts w:ascii="Arial" w:hAnsi="Arial" w:cs="Arial"/>
                <w:sz w:val="18"/>
                <w:szCs w:val="18"/>
              </w:rPr>
            </w:pPr>
            <w:r w:rsidRPr="00494BF3">
              <w:rPr>
                <w:rFonts w:ascii="Arial" w:hAnsi="Arial" w:cs="Arial"/>
                <w:sz w:val="18"/>
                <w:szCs w:val="18"/>
              </w:rPr>
              <w:t>-</w:t>
            </w:r>
          </w:p>
        </w:tc>
        <w:tc>
          <w:tcPr>
            <w:tcW w:w="1440" w:type="dxa"/>
          </w:tcPr>
          <w:p w14:paraId="61E4E30B" w14:textId="3BBAF3AA" w:rsidR="00BB5148"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23</w:t>
            </w:r>
            <w:r w:rsidR="00BB5148" w:rsidRPr="00494BF3">
              <w:rPr>
                <w:rFonts w:ascii="Arial" w:hAnsi="Arial" w:cs="Arial"/>
                <w:sz w:val="18"/>
                <w:szCs w:val="18"/>
              </w:rPr>
              <w:t>,</w:t>
            </w:r>
            <w:r w:rsidRPr="007C4999">
              <w:rPr>
                <w:rFonts w:ascii="Arial" w:hAnsi="Arial" w:cs="Arial"/>
                <w:sz w:val="18"/>
                <w:szCs w:val="18"/>
              </w:rPr>
              <w:t>307</w:t>
            </w:r>
            <w:r w:rsidR="00BB5148" w:rsidRPr="00494BF3">
              <w:rPr>
                <w:rFonts w:ascii="Arial" w:hAnsi="Arial" w:cs="Arial"/>
                <w:sz w:val="18"/>
                <w:szCs w:val="18"/>
              </w:rPr>
              <w:t>,</w:t>
            </w:r>
            <w:r w:rsidRPr="007C4999">
              <w:rPr>
                <w:rFonts w:ascii="Arial" w:hAnsi="Arial" w:cs="Arial"/>
                <w:sz w:val="18"/>
                <w:szCs w:val="18"/>
              </w:rPr>
              <w:t>987</w:t>
            </w:r>
          </w:p>
        </w:tc>
        <w:tc>
          <w:tcPr>
            <w:tcW w:w="1440" w:type="dxa"/>
          </w:tcPr>
          <w:p w14:paraId="04EF9C58" w14:textId="4A1EF8CA" w:rsidR="00BB5148" w:rsidRPr="00494BF3" w:rsidRDefault="00BB5148" w:rsidP="00494BF3">
            <w:pPr>
              <w:pStyle w:val="Style1"/>
              <w:ind w:left="0" w:right="-72" w:firstLine="0"/>
              <w:jc w:val="right"/>
              <w:rPr>
                <w:rFonts w:ascii="Arial" w:hAnsi="Arial" w:cs="Arial"/>
                <w:sz w:val="18"/>
                <w:szCs w:val="18"/>
              </w:rPr>
            </w:pPr>
            <w:r w:rsidRPr="00494BF3">
              <w:rPr>
                <w:rFonts w:ascii="Arial" w:hAnsi="Arial" w:cs="Arial"/>
                <w:sz w:val="18"/>
                <w:szCs w:val="18"/>
              </w:rPr>
              <w:t>-</w:t>
            </w:r>
          </w:p>
        </w:tc>
        <w:tc>
          <w:tcPr>
            <w:tcW w:w="1440" w:type="dxa"/>
          </w:tcPr>
          <w:p w14:paraId="774D93A3" w14:textId="5EC00634" w:rsidR="00BB5148"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23</w:t>
            </w:r>
            <w:r w:rsidR="00BB5148" w:rsidRPr="00494BF3">
              <w:rPr>
                <w:rFonts w:ascii="Arial" w:hAnsi="Arial" w:cs="Arial"/>
                <w:sz w:val="18"/>
                <w:szCs w:val="18"/>
              </w:rPr>
              <w:t>,</w:t>
            </w:r>
            <w:r w:rsidRPr="007C4999">
              <w:rPr>
                <w:rFonts w:ascii="Arial" w:hAnsi="Arial" w:cs="Arial"/>
                <w:sz w:val="18"/>
                <w:szCs w:val="18"/>
              </w:rPr>
              <w:t>307</w:t>
            </w:r>
            <w:r w:rsidR="00BB5148" w:rsidRPr="00494BF3">
              <w:rPr>
                <w:rFonts w:ascii="Arial" w:hAnsi="Arial" w:cs="Arial"/>
                <w:sz w:val="18"/>
                <w:szCs w:val="18"/>
              </w:rPr>
              <w:t>,</w:t>
            </w:r>
            <w:r w:rsidRPr="007C4999">
              <w:rPr>
                <w:rFonts w:ascii="Arial" w:hAnsi="Arial" w:cs="Arial"/>
                <w:sz w:val="18"/>
                <w:szCs w:val="18"/>
              </w:rPr>
              <w:t>987</w:t>
            </w:r>
          </w:p>
        </w:tc>
      </w:tr>
      <w:tr w:rsidR="00494BF3" w:rsidRPr="00494BF3" w14:paraId="023B269B" w14:textId="77777777" w:rsidTr="0077464A">
        <w:tc>
          <w:tcPr>
            <w:tcW w:w="3690" w:type="dxa"/>
            <w:vAlign w:val="bottom"/>
          </w:tcPr>
          <w:p w14:paraId="2ED20CE0" w14:textId="77777777" w:rsidR="004278BD" w:rsidRPr="00494BF3" w:rsidRDefault="004278BD" w:rsidP="00494BF3">
            <w:pPr>
              <w:ind w:left="-86"/>
              <w:rPr>
                <w:rFonts w:ascii="Arial" w:eastAsia="Arial" w:hAnsi="Arial" w:cs="Arial"/>
                <w:sz w:val="18"/>
                <w:szCs w:val="18"/>
              </w:rPr>
            </w:pPr>
            <w:r w:rsidRPr="00494BF3">
              <w:rPr>
                <w:rFonts w:ascii="Arial" w:eastAsia="Arial" w:hAnsi="Arial" w:cs="Arial"/>
                <w:sz w:val="18"/>
                <w:szCs w:val="18"/>
              </w:rPr>
              <w:t xml:space="preserve">- Deposit at financial institutions used </w:t>
            </w:r>
          </w:p>
          <w:p w14:paraId="24168169" w14:textId="7BD476FE" w:rsidR="004278BD" w:rsidRPr="00494BF3" w:rsidRDefault="004278BD" w:rsidP="00494BF3">
            <w:pPr>
              <w:ind w:left="-86"/>
              <w:rPr>
                <w:rFonts w:ascii="Arial" w:eastAsia="Arial" w:hAnsi="Arial" w:cs="Arial"/>
                <w:sz w:val="18"/>
                <w:szCs w:val="18"/>
              </w:rPr>
            </w:pPr>
            <w:r w:rsidRPr="00494BF3">
              <w:rPr>
                <w:rFonts w:ascii="Arial" w:eastAsia="Arial" w:hAnsi="Arial" w:cs="Arial"/>
                <w:sz w:val="18"/>
                <w:szCs w:val="18"/>
              </w:rPr>
              <w:t xml:space="preserve">   as collateral</w:t>
            </w:r>
          </w:p>
        </w:tc>
        <w:tc>
          <w:tcPr>
            <w:tcW w:w="1440" w:type="dxa"/>
          </w:tcPr>
          <w:p w14:paraId="0B3F2924" w14:textId="77777777" w:rsidR="004278BD" w:rsidRPr="00494BF3" w:rsidRDefault="004278BD" w:rsidP="00494BF3">
            <w:pPr>
              <w:pStyle w:val="Style1"/>
              <w:ind w:left="0" w:right="-72" w:firstLine="0"/>
              <w:jc w:val="right"/>
              <w:rPr>
                <w:rFonts w:ascii="Arial" w:hAnsi="Arial" w:cs="Arial"/>
                <w:sz w:val="18"/>
                <w:szCs w:val="18"/>
              </w:rPr>
            </w:pPr>
          </w:p>
          <w:p w14:paraId="4A206713" w14:textId="20B9713D" w:rsidR="004278BD"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31</w:t>
            </w:r>
            <w:r w:rsidR="004278BD" w:rsidRPr="00494BF3">
              <w:rPr>
                <w:rFonts w:ascii="Arial" w:hAnsi="Arial" w:cs="Arial"/>
                <w:sz w:val="18"/>
                <w:szCs w:val="18"/>
              </w:rPr>
              <w:t>,</w:t>
            </w:r>
            <w:r w:rsidRPr="007C4999">
              <w:rPr>
                <w:rFonts w:ascii="Arial" w:hAnsi="Arial" w:cs="Arial"/>
                <w:sz w:val="18"/>
                <w:szCs w:val="18"/>
              </w:rPr>
              <w:t>671</w:t>
            </w:r>
            <w:r w:rsidR="004278BD" w:rsidRPr="00494BF3">
              <w:rPr>
                <w:rFonts w:ascii="Arial" w:hAnsi="Arial" w:cs="Arial"/>
                <w:sz w:val="18"/>
                <w:szCs w:val="18"/>
              </w:rPr>
              <w:t>,</w:t>
            </w:r>
            <w:r w:rsidRPr="007C4999">
              <w:rPr>
                <w:rFonts w:ascii="Arial" w:hAnsi="Arial" w:cs="Arial"/>
                <w:sz w:val="18"/>
                <w:szCs w:val="18"/>
              </w:rPr>
              <w:t>583</w:t>
            </w:r>
          </w:p>
        </w:tc>
        <w:tc>
          <w:tcPr>
            <w:tcW w:w="1440" w:type="dxa"/>
          </w:tcPr>
          <w:p w14:paraId="2E79F2BD" w14:textId="77777777" w:rsidR="004278BD" w:rsidRPr="00494BF3" w:rsidRDefault="004278BD" w:rsidP="00494BF3">
            <w:pPr>
              <w:pStyle w:val="Style1"/>
              <w:ind w:left="0" w:right="-72" w:firstLine="0"/>
              <w:jc w:val="right"/>
              <w:rPr>
                <w:rFonts w:ascii="Arial" w:hAnsi="Arial" w:cs="Arial"/>
                <w:sz w:val="18"/>
                <w:szCs w:val="18"/>
              </w:rPr>
            </w:pPr>
          </w:p>
          <w:p w14:paraId="4B98416A" w14:textId="277207BE" w:rsidR="004278BD"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21</w:t>
            </w:r>
            <w:r w:rsidR="004278BD" w:rsidRPr="00494BF3">
              <w:rPr>
                <w:rFonts w:ascii="Arial" w:hAnsi="Arial" w:cs="Arial"/>
                <w:sz w:val="18"/>
                <w:szCs w:val="18"/>
              </w:rPr>
              <w:t>,</w:t>
            </w:r>
            <w:r w:rsidRPr="007C4999">
              <w:rPr>
                <w:rFonts w:ascii="Arial" w:hAnsi="Arial" w:cs="Arial"/>
                <w:sz w:val="18"/>
                <w:szCs w:val="18"/>
              </w:rPr>
              <w:t>477</w:t>
            </w:r>
            <w:r w:rsidR="004278BD" w:rsidRPr="00494BF3">
              <w:rPr>
                <w:rFonts w:ascii="Arial" w:hAnsi="Arial" w:cs="Arial"/>
                <w:sz w:val="18"/>
                <w:szCs w:val="18"/>
              </w:rPr>
              <w:t>,</w:t>
            </w:r>
            <w:r w:rsidRPr="007C4999">
              <w:rPr>
                <w:rFonts w:ascii="Arial" w:hAnsi="Arial" w:cs="Arial"/>
                <w:sz w:val="18"/>
                <w:szCs w:val="18"/>
              </w:rPr>
              <w:t>598</w:t>
            </w:r>
          </w:p>
        </w:tc>
        <w:tc>
          <w:tcPr>
            <w:tcW w:w="1440" w:type="dxa"/>
          </w:tcPr>
          <w:p w14:paraId="2995B7B5" w14:textId="77777777" w:rsidR="004278BD" w:rsidRPr="00494BF3" w:rsidRDefault="004278BD" w:rsidP="00494BF3">
            <w:pPr>
              <w:pStyle w:val="Style1"/>
              <w:ind w:left="0" w:right="-72" w:firstLine="0"/>
              <w:jc w:val="right"/>
              <w:rPr>
                <w:rFonts w:ascii="Arial" w:hAnsi="Arial" w:cs="Arial"/>
                <w:sz w:val="18"/>
                <w:szCs w:val="18"/>
              </w:rPr>
            </w:pPr>
          </w:p>
          <w:p w14:paraId="0E6F6400" w14:textId="45C96268" w:rsidR="004278BD"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11</w:t>
            </w:r>
            <w:r w:rsidR="004278BD" w:rsidRPr="00494BF3">
              <w:rPr>
                <w:rFonts w:ascii="Arial" w:hAnsi="Arial" w:cs="Arial"/>
                <w:sz w:val="18"/>
                <w:szCs w:val="18"/>
              </w:rPr>
              <w:t>,</w:t>
            </w:r>
            <w:r w:rsidRPr="007C4999">
              <w:rPr>
                <w:rFonts w:ascii="Arial" w:hAnsi="Arial" w:cs="Arial"/>
                <w:sz w:val="18"/>
                <w:szCs w:val="18"/>
              </w:rPr>
              <w:t>026</w:t>
            </w:r>
            <w:r w:rsidR="004278BD" w:rsidRPr="00494BF3">
              <w:rPr>
                <w:rFonts w:ascii="Arial" w:hAnsi="Arial" w:cs="Arial"/>
                <w:sz w:val="18"/>
                <w:szCs w:val="18"/>
              </w:rPr>
              <w:t>,</w:t>
            </w:r>
            <w:r w:rsidRPr="007C4999">
              <w:rPr>
                <w:rFonts w:ascii="Arial" w:hAnsi="Arial" w:cs="Arial"/>
                <w:sz w:val="18"/>
                <w:szCs w:val="18"/>
              </w:rPr>
              <w:t>437</w:t>
            </w:r>
          </w:p>
        </w:tc>
        <w:tc>
          <w:tcPr>
            <w:tcW w:w="1440" w:type="dxa"/>
          </w:tcPr>
          <w:p w14:paraId="1D13563E" w14:textId="77777777" w:rsidR="004278BD" w:rsidRPr="00494BF3" w:rsidRDefault="004278BD" w:rsidP="00494BF3">
            <w:pPr>
              <w:pStyle w:val="Style1"/>
              <w:ind w:left="0" w:right="-72" w:firstLine="0"/>
              <w:jc w:val="right"/>
              <w:rPr>
                <w:rFonts w:ascii="Arial" w:hAnsi="Arial" w:cs="Arial"/>
                <w:sz w:val="18"/>
                <w:szCs w:val="18"/>
              </w:rPr>
            </w:pPr>
          </w:p>
          <w:p w14:paraId="625C1915" w14:textId="793519CD" w:rsidR="004278BD"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21</w:t>
            </w:r>
            <w:r w:rsidR="004278BD" w:rsidRPr="00494BF3">
              <w:rPr>
                <w:rFonts w:ascii="Arial" w:hAnsi="Arial" w:cs="Arial"/>
                <w:sz w:val="18"/>
                <w:szCs w:val="18"/>
              </w:rPr>
              <w:t>,</w:t>
            </w:r>
            <w:r w:rsidRPr="007C4999">
              <w:rPr>
                <w:rFonts w:ascii="Arial" w:hAnsi="Arial" w:cs="Arial"/>
                <w:sz w:val="18"/>
                <w:szCs w:val="18"/>
              </w:rPr>
              <w:t>477</w:t>
            </w:r>
            <w:r w:rsidR="004278BD" w:rsidRPr="00494BF3">
              <w:rPr>
                <w:rFonts w:ascii="Arial" w:hAnsi="Arial" w:cs="Arial"/>
                <w:sz w:val="18"/>
                <w:szCs w:val="18"/>
              </w:rPr>
              <w:t>,</w:t>
            </w:r>
            <w:r w:rsidRPr="007C4999">
              <w:rPr>
                <w:rFonts w:ascii="Arial" w:hAnsi="Arial" w:cs="Arial"/>
                <w:sz w:val="18"/>
                <w:szCs w:val="18"/>
              </w:rPr>
              <w:t>598</w:t>
            </w:r>
          </w:p>
        </w:tc>
      </w:tr>
      <w:tr w:rsidR="00494BF3" w:rsidRPr="00494BF3" w14:paraId="0A4A5C44" w14:textId="77777777" w:rsidTr="0077464A">
        <w:tc>
          <w:tcPr>
            <w:tcW w:w="3690" w:type="dxa"/>
            <w:vAlign w:val="bottom"/>
            <w:hideMark/>
          </w:tcPr>
          <w:p w14:paraId="3244B1F8" w14:textId="77777777" w:rsidR="004278BD" w:rsidRPr="00494BF3" w:rsidRDefault="004278BD" w:rsidP="00494BF3">
            <w:pPr>
              <w:ind w:left="-86"/>
              <w:rPr>
                <w:rFonts w:ascii="Arial" w:eastAsia="Arial" w:hAnsi="Arial" w:cs="Arial"/>
                <w:sz w:val="18"/>
                <w:szCs w:val="18"/>
                <w:lang w:val="en-US"/>
              </w:rPr>
            </w:pPr>
            <w:r w:rsidRPr="00494BF3">
              <w:rPr>
                <w:rFonts w:ascii="Arial" w:eastAsia="Arial" w:hAnsi="Arial" w:cs="Arial"/>
                <w:sz w:val="18"/>
                <w:szCs w:val="18"/>
                <w:lang w:val="en-US"/>
              </w:rPr>
              <w:t>- Other non-current assets</w:t>
            </w:r>
          </w:p>
        </w:tc>
        <w:tc>
          <w:tcPr>
            <w:tcW w:w="1440" w:type="dxa"/>
          </w:tcPr>
          <w:p w14:paraId="3C51D8DE" w14:textId="0650AE69" w:rsidR="004278BD"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27</w:t>
            </w:r>
            <w:r w:rsidR="004278BD" w:rsidRPr="00494BF3">
              <w:rPr>
                <w:rFonts w:ascii="Arial" w:hAnsi="Arial" w:cs="Arial"/>
                <w:sz w:val="18"/>
                <w:szCs w:val="18"/>
              </w:rPr>
              <w:t>,</w:t>
            </w:r>
            <w:r w:rsidRPr="007C4999">
              <w:rPr>
                <w:rFonts w:ascii="Arial" w:hAnsi="Arial" w:cs="Arial"/>
                <w:sz w:val="18"/>
                <w:szCs w:val="18"/>
              </w:rPr>
              <w:t>762</w:t>
            </w:r>
            <w:r w:rsidR="004278BD" w:rsidRPr="00494BF3">
              <w:rPr>
                <w:rFonts w:ascii="Arial" w:hAnsi="Arial" w:cs="Arial"/>
                <w:sz w:val="18"/>
                <w:szCs w:val="18"/>
              </w:rPr>
              <w:t>,</w:t>
            </w:r>
            <w:r w:rsidRPr="007C4999">
              <w:rPr>
                <w:rFonts w:ascii="Arial" w:hAnsi="Arial" w:cs="Arial"/>
                <w:sz w:val="18"/>
                <w:szCs w:val="18"/>
              </w:rPr>
              <w:t>399</w:t>
            </w:r>
          </w:p>
        </w:tc>
        <w:tc>
          <w:tcPr>
            <w:tcW w:w="1440" w:type="dxa"/>
          </w:tcPr>
          <w:p w14:paraId="79E93DC7" w14:textId="7E89B2F6" w:rsidR="004278BD" w:rsidRPr="00494BF3" w:rsidRDefault="007C4999" w:rsidP="00494BF3">
            <w:pPr>
              <w:pStyle w:val="Style1"/>
              <w:ind w:left="0" w:right="-72" w:firstLine="0"/>
              <w:jc w:val="right"/>
              <w:rPr>
                <w:rFonts w:ascii="Arial" w:hAnsi="Arial" w:cs="Arial"/>
                <w:sz w:val="18"/>
                <w:szCs w:val="18"/>
                <w:cs/>
              </w:rPr>
            </w:pPr>
            <w:r w:rsidRPr="007C4999">
              <w:rPr>
                <w:rFonts w:ascii="Arial" w:hAnsi="Arial" w:cs="Arial"/>
                <w:sz w:val="18"/>
                <w:szCs w:val="18"/>
              </w:rPr>
              <w:t>69</w:t>
            </w:r>
            <w:r w:rsidR="004278BD" w:rsidRPr="00494BF3">
              <w:rPr>
                <w:rFonts w:ascii="Arial" w:hAnsi="Arial" w:cs="Arial"/>
                <w:sz w:val="18"/>
                <w:szCs w:val="18"/>
              </w:rPr>
              <w:t>,</w:t>
            </w:r>
            <w:r w:rsidRPr="007C4999">
              <w:rPr>
                <w:rFonts w:ascii="Arial" w:hAnsi="Arial" w:cs="Arial"/>
                <w:sz w:val="18"/>
                <w:szCs w:val="18"/>
              </w:rPr>
              <w:t>128</w:t>
            </w:r>
            <w:r w:rsidR="004278BD" w:rsidRPr="00494BF3">
              <w:rPr>
                <w:rFonts w:ascii="Arial" w:hAnsi="Arial" w:cs="Arial"/>
                <w:sz w:val="18"/>
                <w:szCs w:val="18"/>
              </w:rPr>
              <w:t>,</w:t>
            </w:r>
            <w:r w:rsidRPr="007C4999">
              <w:rPr>
                <w:rFonts w:ascii="Arial" w:hAnsi="Arial" w:cs="Arial"/>
                <w:sz w:val="18"/>
                <w:szCs w:val="18"/>
              </w:rPr>
              <w:t>979</w:t>
            </w:r>
          </w:p>
        </w:tc>
        <w:tc>
          <w:tcPr>
            <w:tcW w:w="1440" w:type="dxa"/>
          </w:tcPr>
          <w:p w14:paraId="106C50A3" w14:textId="25342045" w:rsidR="004278BD" w:rsidRPr="00494BF3" w:rsidRDefault="007C4999" w:rsidP="00494BF3">
            <w:pPr>
              <w:pStyle w:val="Style1"/>
              <w:ind w:left="0" w:right="-72" w:firstLine="0"/>
              <w:jc w:val="right"/>
              <w:rPr>
                <w:rFonts w:ascii="Arial" w:hAnsi="Arial" w:cs="Arial"/>
                <w:sz w:val="18"/>
                <w:szCs w:val="18"/>
                <w:cs/>
              </w:rPr>
            </w:pPr>
            <w:r w:rsidRPr="007C4999">
              <w:rPr>
                <w:rFonts w:ascii="Arial" w:hAnsi="Arial" w:cs="Arial"/>
                <w:sz w:val="18"/>
                <w:szCs w:val="18"/>
              </w:rPr>
              <w:t>27</w:t>
            </w:r>
            <w:r w:rsidR="004278BD" w:rsidRPr="00494BF3">
              <w:rPr>
                <w:rFonts w:ascii="Arial" w:hAnsi="Arial" w:cs="Arial"/>
                <w:sz w:val="18"/>
                <w:szCs w:val="18"/>
              </w:rPr>
              <w:t>,</w:t>
            </w:r>
            <w:r w:rsidRPr="007C4999">
              <w:rPr>
                <w:rFonts w:ascii="Arial" w:hAnsi="Arial" w:cs="Arial"/>
                <w:sz w:val="18"/>
                <w:szCs w:val="18"/>
              </w:rPr>
              <w:t>631</w:t>
            </w:r>
            <w:r w:rsidR="004278BD" w:rsidRPr="00494BF3">
              <w:rPr>
                <w:rFonts w:ascii="Arial" w:hAnsi="Arial" w:cs="Arial"/>
                <w:sz w:val="18"/>
                <w:szCs w:val="18"/>
              </w:rPr>
              <w:t>,</w:t>
            </w:r>
            <w:r w:rsidRPr="007C4999">
              <w:rPr>
                <w:rFonts w:ascii="Arial" w:hAnsi="Arial" w:cs="Arial"/>
                <w:sz w:val="18"/>
                <w:szCs w:val="18"/>
              </w:rPr>
              <w:t>602</w:t>
            </w:r>
          </w:p>
        </w:tc>
        <w:tc>
          <w:tcPr>
            <w:tcW w:w="1440" w:type="dxa"/>
          </w:tcPr>
          <w:p w14:paraId="265E4A05" w14:textId="55F7A771" w:rsidR="004278BD" w:rsidRPr="00494BF3" w:rsidRDefault="007C4999" w:rsidP="00494BF3">
            <w:pPr>
              <w:pStyle w:val="Style1"/>
              <w:ind w:left="0" w:right="-72" w:firstLine="0"/>
              <w:jc w:val="right"/>
              <w:rPr>
                <w:rFonts w:ascii="Arial" w:hAnsi="Arial" w:cs="Arial"/>
                <w:sz w:val="18"/>
                <w:szCs w:val="18"/>
                <w:cs/>
              </w:rPr>
            </w:pPr>
            <w:r w:rsidRPr="007C4999">
              <w:rPr>
                <w:rFonts w:ascii="Arial" w:hAnsi="Arial" w:cs="Arial"/>
                <w:sz w:val="18"/>
                <w:szCs w:val="18"/>
              </w:rPr>
              <w:t>69</w:t>
            </w:r>
            <w:r w:rsidR="004278BD" w:rsidRPr="00494BF3">
              <w:rPr>
                <w:rFonts w:ascii="Arial" w:hAnsi="Arial" w:cs="Arial"/>
                <w:sz w:val="18"/>
                <w:szCs w:val="18"/>
              </w:rPr>
              <w:t>,</w:t>
            </w:r>
            <w:r w:rsidRPr="007C4999">
              <w:rPr>
                <w:rFonts w:ascii="Arial" w:hAnsi="Arial" w:cs="Arial"/>
                <w:sz w:val="18"/>
                <w:szCs w:val="18"/>
              </w:rPr>
              <w:t>129</w:t>
            </w:r>
            <w:r w:rsidR="004278BD" w:rsidRPr="00494BF3">
              <w:rPr>
                <w:rFonts w:ascii="Arial" w:hAnsi="Arial" w:cs="Arial"/>
                <w:sz w:val="18"/>
                <w:szCs w:val="18"/>
              </w:rPr>
              <w:t>,</w:t>
            </w:r>
            <w:r w:rsidRPr="007C4999">
              <w:rPr>
                <w:rFonts w:ascii="Arial" w:hAnsi="Arial" w:cs="Arial"/>
                <w:sz w:val="18"/>
                <w:szCs w:val="18"/>
              </w:rPr>
              <w:t>279</w:t>
            </w:r>
          </w:p>
        </w:tc>
      </w:tr>
      <w:tr w:rsidR="00494BF3" w:rsidRPr="00494BF3" w14:paraId="2EA35B52" w14:textId="77777777" w:rsidTr="0077464A">
        <w:tc>
          <w:tcPr>
            <w:tcW w:w="3690" w:type="dxa"/>
            <w:vAlign w:val="bottom"/>
            <w:hideMark/>
          </w:tcPr>
          <w:p w14:paraId="61C243E4" w14:textId="77777777" w:rsidR="00E477BB" w:rsidRPr="00494BF3" w:rsidRDefault="00E477BB" w:rsidP="00494BF3">
            <w:pPr>
              <w:ind w:left="-86"/>
              <w:rPr>
                <w:rFonts w:ascii="Arial" w:eastAsia="Arial" w:hAnsi="Arial" w:cs="Arial"/>
                <w:sz w:val="18"/>
                <w:szCs w:val="18"/>
                <w:lang w:val="en-US"/>
              </w:rPr>
            </w:pPr>
          </w:p>
        </w:tc>
        <w:tc>
          <w:tcPr>
            <w:tcW w:w="1440" w:type="dxa"/>
            <w:vAlign w:val="bottom"/>
          </w:tcPr>
          <w:p w14:paraId="45B2B833" w14:textId="77777777" w:rsidR="00E477BB" w:rsidRPr="00494BF3" w:rsidRDefault="00E477BB" w:rsidP="00494BF3">
            <w:pPr>
              <w:pStyle w:val="Style1"/>
              <w:ind w:left="0" w:right="-72" w:firstLine="0"/>
              <w:jc w:val="right"/>
              <w:rPr>
                <w:rFonts w:ascii="Arial" w:hAnsi="Arial" w:cs="Arial"/>
                <w:sz w:val="18"/>
                <w:szCs w:val="18"/>
              </w:rPr>
            </w:pPr>
          </w:p>
        </w:tc>
        <w:tc>
          <w:tcPr>
            <w:tcW w:w="1440" w:type="dxa"/>
            <w:vAlign w:val="bottom"/>
          </w:tcPr>
          <w:p w14:paraId="3FE7A132" w14:textId="2AF9A16E" w:rsidR="00E477BB" w:rsidRPr="00494BF3" w:rsidRDefault="00E477BB" w:rsidP="00494BF3">
            <w:pPr>
              <w:pStyle w:val="Style1"/>
              <w:ind w:left="0" w:right="-72" w:firstLine="0"/>
              <w:jc w:val="right"/>
              <w:rPr>
                <w:rFonts w:ascii="Arial" w:hAnsi="Arial" w:cs="Arial"/>
                <w:sz w:val="18"/>
                <w:szCs w:val="18"/>
              </w:rPr>
            </w:pPr>
          </w:p>
        </w:tc>
        <w:tc>
          <w:tcPr>
            <w:tcW w:w="1440" w:type="dxa"/>
            <w:tcBorders>
              <w:left w:val="nil"/>
              <w:right w:val="nil"/>
            </w:tcBorders>
            <w:vAlign w:val="bottom"/>
          </w:tcPr>
          <w:p w14:paraId="74B35B97" w14:textId="03F3ED6A" w:rsidR="00E477BB" w:rsidRPr="00494BF3" w:rsidRDefault="00E477BB" w:rsidP="00494BF3">
            <w:pPr>
              <w:pStyle w:val="Style1"/>
              <w:ind w:left="0" w:right="-72" w:firstLine="0"/>
              <w:jc w:val="right"/>
              <w:rPr>
                <w:rFonts w:ascii="Arial" w:hAnsi="Arial" w:cs="Arial"/>
                <w:sz w:val="18"/>
                <w:szCs w:val="18"/>
              </w:rPr>
            </w:pPr>
          </w:p>
        </w:tc>
        <w:tc>
          <w:tcPr>
            <w:tcW w:w="1440" w:type="dxa"/>
            <w:tcBorders>
              <w:left w:val="nil"/>
              <w:right w:val="nil"/>
            </w:tcBorders>
            <w:vAlign w:val="bottom"/>
            <w:hideMark/>
          </w:tcPr>
          <w:p w14:paraId="1FCDA0ED" w14:textId="542D4C3C" w:rsidR="00E477BB" w:rsidRPr="00494BF3" w:rsidRDefault="00E477BB" w:rsidP="00494BF3">
            <w:pPr>
              <w:ind w:right="-72"/>
              <w:jc w:val="right"/>
              <w:rPr>
                <w:rFonts w:ascii="Arial" w:eastAsia="Arial" w:hAnsi="Arial" w:cs="Arial"/>
                <w:sz w:val="18"/>
                <w:szCs w:val="18"/>
                <w:lang w:val="en-US"/>
              </w:rPr>
            </w:pPr>
          </w:p>
        </w:tc>
      </w:tr>
      <w:tr w:rsidR="00494BF3" w:rsidRPr="00494BF3" w14:paraId="3B350329" w14:textId="77777777" w:rsidTr="0077464A">
        <w:tc>
          <w:tcPr>
            <w:tcW w:w="3690" w:type="dxa"/>
            <w:vAlign w:val="bottom"/>
          </w:tcPr>
          <w:p w14:paraId="4BF32D9C" w14:textId="77777777" w:rsidR="00E477BB" w:rsidRPr="00494BF3" w:rsidRDefault="00E477BB" w:rsidP="00494BF3">
            <w:pPr>
              <w:ind w:left="-86"/>
              <w:rPr>
                <w:rFonts w:ascii="Arial" w:eastAsia="Arial" w:hAnsi="Arial" w:cs="Arial"/>
                <w:b/>
                <w:bCs/>
                <w:sz w:val="18"/>
                <w:szCs w:val="18"/>
                <w:lang w:val="en-US"/>
              </w:rPr>
            </w:pPr>
            <w:r w:rsidRPr="00494BF3">
              <w:rPr>
                <w:rFonts w:ascii="Arial" w:eastAsia="Arial" w:hAnsi="Arial" w:cs="Arial"/>
                <w:b/>
                <w:bCs/>
                <w:sz w:val="18"/>
                <w:szCs w:val="18"/>
                <w:lang w:val="en-US"/>
              </w:rPr>
              <w:t>Financial liabilities</w:t>
            </w:r>
          </w:p>
        </w:tc>
        <w:tc>
          <w:tcPr>
            <w:tcW w:w="1440" w:type="dxa"/>
            <w:vAlign w:val="bottom"/>
          </w:tcPr>
          <w:p w14:paraId="712B91A5" w14:textId="77777777" w:rsidR="00E477BB" w:rsidRPr="00494BF3" w:rsidRDefault="00E477BB" w:rsidP="00494BF3">
            <w:pPr>
              <w:pStyle w:val="Style1"/>
              <w:ind w:left="0" w:right="-72" w:firstLine="0"/>
              <w:jc w:val="right"/>
              <w:rPr>
                <w:rFonts w:ascii="Arial" w:hAnsi="Arial" w:cs="Arial"/>
                <w:sz w:val="18"/>
                <w:szCs w:val="18"/>
              </w:rPr>
            </w:pPr>
          </w:p>
        </w:tc>
        <w:tc>
          <w:tcPr>
            <w:tcW w:w="1440" w:type="dxa"/>
            <w:vAlign w:val="bottom"/>
          </w:tcPr>
          <w:p w14:paraId="4654E0DA" w14:textId="7451620D" w:rsidR="00E477BB" w:rsidRPr="00494BF3" w:rsidRDefault="00E477BB" w:rsidP="00494BF3">
            <w:pPr>
              <w:pStyle w:val="Style1"/>
              <w:ind w:left="0" w:right="-72" w:firstLine="0"/>
              <w:jc w:val="right"/>
              <w:rPr>
                <w:rFonts w:ascii="Arial" w:hAnsi="Arial" w:cs="Arial"/>
                <w:sz w:val="18"/>
                <w:szCs w:val="18"/>
              </w:rPr>
            </w:pPr>
          </w:p>
        </w:tc>
        <w:tc>
          <w:tcPr>
            <w:tcW w:w="1440" w:type="dxa"/>
            <w:tcBorders>
              <w:left w:val="nil"/>
              <w:right w:val="nil"/>
            </w:tcBorders>
            <w:vAlign w:val="bottom"/>
          </w:tcPr>
          <w:p w14:paraId="4B2984D3" w14:textId="341FE304" w:rsidR="00E477BB" w:rsidRPr="00494BF3" w:rsidRDefault="00E477BB" w:rsidP="00494BF3">
            <w:pPr>
              <w:pStyle w:val="Style1"/>
              <w:ind w:left="0" w:right="-72" w:firstLine="0"/>
              <w:jc w:val="right"/>
              <w:rPr>
                <w:rFonts w:ascii="Arial" w:hAnsi="Arial" w:cs="Arial"/>
                <w:sz w:val="18"/>
                <w:szCs w:val="18"/>
              </w:rPr>
            </w:pPr>
          </w:p>
        </w:tc>
        <w:tc>
          <w:tcPr>
            <w:tcW w:w="1440" w:type="dxa"/>
            <w:tcBorders>
              <w:left w:val="nil"/>
              <w:right w:val="nil"/>
            </w:tcBorders>
            <w:vAlign w:val="bottom"/>
          </w:tcPr>
          <w:p w14:paraId="12D9739D" w14:textId="77777777" w:rsidR="00E477BB" w:rsidRPr="00494BF3" w:rsidRDefault="00E477BB" w:rsidP="00494BF3">
            <w:pPr>
              <w:ind w:right="-72"/>
              <w:jc w:val="right"/>
              <w:rPr>
                <w:rFonts w:ascii="Arial" w:eastAsia="Arial" w:hAnsi="Arial" w:cs="Arial"/>
                <w:sz w:val="18"/>
                <w:szCs w:val="18"/>
                <w:lang w:val="en-US"/>
              </w:rPr>
            </w:pPr>
          </w:p>
        </w:tc>
      </w:tr>
      <w:tr w:rsidR="00494BF3" w:rsidRPr="00494BF3" w14:paraId="15EBA1A3" w14:textId="77777777" w:rsidTr="0077464A">
        <w:tc>
          <w:tcPr>
            <w:tcW w:w="3690" w:type="dxa"/>
            <w:vAlign w:val="bottom"/>
          </w:tcPr>
          <w:p w14:paraId="7BC70D6A" w14:textId="461B8386" w:rsidR="00E477BB" w:rsidRPr="00494BF3" w:rsidRDefault="00E477BB" w:rsidP="00494BF3">
            <w:pPr>
              <w:ind w:left="-86"/>
              <w:rPr>
                <w:rFonts w:ascii="Arial" w:eastAsia="Arial" w:hAnsi="Arial" w:cs="Arial"/>
                <w:sz w:val="18"/>
                <w:szCs w:val="18"/>
                <w:lang w:val="en-US"/>
              </w:rPr>
            </w:pPr>
            <w:r w:rsidRPr="00494BF3">
              <w:rPr>
                <w:rFonts w:ascii="Arial" w:eastAsia="Arial" w:hAnsi="Arial" w:cs="Arial"/>
                <w:sz w:val="18"/>
                <w:szCs w:val="18"/>
                <w:lang w:val="en-US"/>
              </w:rPr>
              <w:t>Financial liabilities at amortised cost</w:t>
            </w:r>
          </w:p>
        </w:tc>
        <w:tc>
          <w:tcPr>
            <w:tcW w:w="1440" w:type="dxa"/>
            <w:vAlign w:val="bottom"/>
          </w:tcPr>
          <w:p w14:paraId="413DFAE2" w14:textId="77777777" w:rsidR="00E477BB" w:rsidRPr="00494BF3" w:rsidRDefault="00E477BB" w:rsidP="00494BF3">
            <w:pPr>
              <w:pStyle w:val="Style1"/>
              <w:ind w:left="0" w:right="-72" w:firstLine="0"/>
              <w:jc w:val="right"/>
              <w:rPr>
                <w:rFonts w:ascii="Arial" w:hAnsi="Arial" w:cs="Arial"/>
                <w:sz w:val="18"/>
                <w:szCs w:val="18"/>
              </w:rPr>
            </w:pPr>
          </w:p>
        </w:tc>
        <w:tc>
          <w:tcPr>
            <w:tcW w:w="1440" w:type="dxa"/>
            <w:vAlign w:val="bottom"/>
          </w:tcPr>
          <w:p w14:paraId="3DC6C28A" w14:textId="2F7F49C6" w:rsidR="00E477BB" w:rsidRPr="00494BF3" w:rsidRDefault="00E477BB" w:rsidP="00494BF3">
            <w:pPr>
              <w:pStyle w:val="Style1"/>
              <w:ind w:left="0" w:right="-72" w:firstLine="0"/>
              <w:jc w:val="right"/>
              <w:rPr>
                <w:rFonts w:ascii="Arial" w:hAnsi="Arial" w:cs="Arial"/>
                <w:sz w:val="18"/>
                <w:szCs w:val="18"/>
              </w:rPr>
            </w:pPr>
          </w:p>
        </w:tc>
        <w:tc>
          <w:tcPr>
            <w:tcW w:w="1440" w:type="dxa"/>
            <w:tcBorders>
              <w:left w:val="nil"/>
              <w:right w:val="nil"/>
            </w:tcBorders>
            <w:vAlign w:val="bottom"/>
          </w:tcPr>
          <w:p w14:paraId="1E5A8D54" w14:textId="4142E137" w:rsidR="00E477BB" w:rsidRPr="00494BF3" w:rsidRDefault="00E477BB" w:rsidP="00494BF3">
            <w:pPr>
              <w:pStyle w:val="Style1"/>
              <w:ind w:left="0" w:right="-72" w:firstLine="0"/>
              <w:jc w:val="right"/>
              <w:rPr>
                <w:rFonts w:ascii="Arial" w:hAnsi="Arial" w:cs="Arial"/>
                <w:sz w:val="18"/>
                <w:szCs w:val="18"/>
              </w:rPr>
            </w:pPr>
          </w:p>
        </w:tc>
        <w:tc>
          <w:tcPr>
            <w:tcW w:w="1440" w:type="dxa"/>
            <w:tcBorders>
              <w:left w:val="nil"/>
              <w:right w:val="nil"/>
            </w:tcBorders>
            <w:vAlign w:val="bottom"/>
          </w:tcPr>
          <w:p w14:paraId="12EC7FB3" w14:textId="77777777" w:rsidR="00E477BB" w:rsidRPr="00494BF3" w:rsidRDefault="00E477BB" w:rsidP="00494BF3">
            <w:pPr>
              <w:ind w:right="-72"/>
              <w:jc w:val="right"/>
              <w:rPr>
                <w:rFonts w:ascii="Arial" w:eastAsia="Arial" w:hAnsi="Arial" w:cs="Arial"/>
                <w:sz w:val="18"/>
                <w:szCs w:val="18"/>
                <w:lang w:val="en-US"/>
              </w:rPr>
            </w:pPr>
          </w:p>
        </w:tc>
      </w:tr>
      <w:tr w:rsidR="00494BF3" w:rsidRPr="00494BF3" w14:paraId="27944246" w14:textId="77777777" w:rsidTr="0077464A">
        <w:tc>
          <w:tcPr>
            <w:tcW w:w="3690" w:type="dxa"/>
            <w:vAlign w:val="bottom"/>
            <w:hideMark/>
          </w:tcPr>
          <w:p w14:paraId="6D92BB84" w14:textId="77777777" w:rsidR="00AD7642" w:rsidRPr="00494BF3" w:rsidRDefault="00AD7642" w:rsidP="00494BF3">
            <w:pPr>
              <w:ind w:left="-86"/>
              <w:rPr>
                <w:rFonts w:ascii="Arial" w:eastAsia="Arial" w:hAnsi="Arial" w:cs="Arial"/>
                <w:sz w:val="18"/>
                <w:szCs w:val="18"/>
                <w:lang w:val="en-US"/>
              </w:rPr>
            </w:pPr>
            <w:r w:rsidRPr="00494BF3">
              <w:rPr>
                <w:rFonts w:ascii="Arial" w:eastAsia="Arial" w:hAnsi="Arial" w:cs="Arial"/>
                <w:sz w:val="18"/>
                <w:szCs w:val="18"/>
                <w:lang w:val="en-US"/>
              </w:rPr>
              <w:t xml:space="preserve">- Bank overdrafts and short-term borrowings </w:t>
            </w:r>
          </w:p>
          <w:p w14:paraId="0BA4B91E" w14:textId="08B3E910" w:rsidR="00AD7642" w:rsidRPr="00494BF3" w:rsidRDefault="00AD7642" w:rsidP="00494BF3">
            <w:pPr>
              <w:ind w:left="-86"/>
              <w:rPr>
                <w:rFonts w:ascii="Arial" w:eastAsia="Arial" w:hAnsi="Arial" w:cs="Arial"/>
                <w:sz w:val="18"/>
                <w:szCs w:val="18"/>
                <w:lang w:val="en-US"/>
              </w:rPr>
            </w:pPr>
            <w:r w:rsidRPr="00494BF3">
              <w:rPr>
                <w:rFonts w:ascii="Arial" w:eastAsia="Arial" w:hAnsi="Arial" w:cs="Arial"/>
                <w:sz w:val="18"/>
                <w:szCs w:val="18"/>
                <w:lang w:val="en-US"/>
              </w:rPr>
              <w:t xml:space="preserve">     from financial institutions</w:t>
            </w:r>
          </w:p>
        </w:tc>
        <w:tc>
          <w:tcPr>
            <w:tcW w:w="1440" w:type="dxa"/>
          </w:tcPr>
          <w:p w14:paraId="14022D37" w14:textId="77777777" w:rsidR="00AD7642" w:rsidRPr="00494BF3" w:rsidRDefault="00AD7642" w:rsidP="00494BF3">
            <w:pPr>
              <w:pStyle w:val="Style1"/>
              <w:ind w:left="0" w:right="-72" w:firstLine="0"/>
              <w:jc w:val="right"/>
              <w:rPr>
                <w:rFonts w:ascii="Arial" w:hAnsi="Arial" w:cs="Arial"/>
                <w:sz w:val="18"/>
                <w:szCs w:val="18"/>
              </w:rPr>
            </w:pPr>
          </w:p>
          <w:p w14:paraId="6D29C1BA" w14:textId="207B4CB4"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11</w:t>
            </w:r>
            <w:r w:rsidR="00AD7642" w:rsidRPr="00494BF3">
              <w:rPr>
                <w:rFonts w:ascii="Arial" w:hAnsi="Arial" w:cs="Arial"/>
                <w:sz w:val="18"/>
                <w:szCs w:val="18"/>
              </w:rPr>
              <w:t>,</w:t>
            </w:r>
            <w:r w:rsidRPr="007C4999">
              <w:rPr>
                <w:rFonts w:ascii="Arial" w:hAnsi="Arial" w:cs="Arial"/>
                <w:sz w:val="18"/>
                <w:szCs w:val="18"/>
              </w:rPr>
              <w:t>476</w:t>
            </w:r>
            <w:r w:rsidR="00AD7642" w:rsidRPr="00494BF3">
              <w:rPr>
                <w:rFonts w:ascii="Arial" w:hAnsi="Arial" w:cs="Arial"/>
                <w:sz w:val="18"/>
                <w:szCs w:val="18"/>
              </w:rPr>
              <w:t>,</w:t>
            </w:r>
            <w:r w:rsidRPr="007C4999">
              <w:rPr>
                <w:rFonts w:ascii="Arial" w:hAnsi="Arial" w:cs="Arial"/>
                <w:sz w:val="18"/>
                <w:szCs w:val="18"/>
              </w:rPr>
              <w:t>756</w:t>
            </w:r>
          </w:p>
        </w:tc>
        <w:tc>
          <w:tcPr>
            <w:tcW w:w="1440" w:type="dxa"/>
          </w:tcPr>
          <w:p w14:paraId="733FE739" w14:textId="77777777" w:rsidR="00AD7642" w:rsidRPr="00494BF3" w:rsidRDefault="00AD7642" w:rsidP="00494BF3">
            <w:pPr>
              <w:pStyle w:val="Style1"/>
              <w:ind w:left="0" w:right="-72" w:firstLine="0"/>
              <w:jc w:val="right"/>
              <w:rPr>
                <w:rFonts w:ascii="Arial" w:hAnsi="Arial" w:cs="Arial"/>
                <w:sz w:val="18"/>
                <w:szCs w:val="18"/>
              </w:rPr>
            </w:pPr>
          </w:p>
          <w:p w14:paraId="69A1C26F" w14:textId="3CF8A154"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14</w:t>
            </w:r>
            <w:r w:rsidR="00AD7642" w:rsidRPr="00494BF3">
              <w:rPr>
                <w:rFonts w:ascii="Arial" w:hAnsi="Arial" w:cs="Arial"/>
                <w:sz w:val="18"/>
                <w:szCs w:val="18"/>
              </w:rPr>
              <w:t>,</w:t>
            </w:r>
            <w:r w:rsidRPr="007C4999">
              <w:rPr>
                <w:rFonts w:ascii="Arial" w:hAnsi="Arial" w:cs="Arial"/>
                <w:sz w:val="18"/>
                <w:szCs w:val="18"/>
              </w:rPr>
              <w:t>816</w:t>
            </w:r>
            <w:r w:rsidR="00AD7642" w:rsidRPr="00494BF3">
              <w:rPr>
                <w:rFonts w:ascii="Arial" w:hAnsi="Arial" w:cs="Arial"/>
                <w:sz w:val="18"/>
                <w:szCs w:val="18"/>
              </w:rPr>
              <w:t>,</w:t>
            </w:r>
            <w:r w:rsidRPr="007C4999">
              <w:rPr>
                <w:rFonts w:ascii="Arial" w:hAnsi="Arial" w:cs="Arial"/>
                <w:sz w:val="18"/>
                <w:szCs w:val="18"/>
              </w:rPr>
              <w:t>164</w:t>
            </w:r>
          </w:p>
        </w:tc>
        <w:tc>
          <w:tcPr>
            <w:tcW w:w="1440" w:type="dxa"/>
          </w:tcPr>
          <w:p w14:paraId="25D4D8CF" w14:textId="77777777" w:rsidR="00AD7642" w:rsidRPr="00494BF3" w:rsidRDefault="00AD7642" w:rsidP="00494BF3">
            <w:pPr>
              <w:pStyle w:val="Style1"/>
              <w:ind w:left="0" w:right="-72" w:firstLine="0"/>
              <w:jc w:val="right"/>
              <w:rPr>
                <w:rFonts w:ascii="Arial" w:hAnsi="Arial" w:cs="Arial"/>
                <w:sz w:val="18"/>
                <w:szCs w:val="18"/>
              </w:rPr>
            </w:pPr>
          </w:p>
          <w:p w14:paraId="495E71A4" w14:textId="1AC79EC4"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2</w:t>
            </w:r>
            <w:r w:rsidR="00AD7642" w:rsidRPr="00494BF3">
              <w:rPr>
                <w:rFonts w:ascii="Arial" w:hAnsi="Arial" w:cs="Arial"/>
                <w:sz w:val="18"/>
                <w:szCs w:val="18"/>
              </w:rPr>
              <w:t>,</w:t>
            </w:r>
            <w:r w:rsidRPr="007C4999">
              <w:rPr>
                <w:rFonts w:ascii="Arial" w:hAnsi="Arial" w:cs="Arial"/>
                <w:sz w:val="18"/>
                <w:szCs w:val="18"/>
              </w:rPr>
              <w:t>647</w:t>
            </w:r>
            <w:r w:rsidR="00AD7642" w:rsidRPr="00494BF3">
              <w:rPr>
                <w:rFonts w:ascii="Arial" w:hAnsi="Arial" w:cs="Arial"/>
                <w:sz w:val="18"/>
                <w:szCs w:val="18"/>
              </w:rPr>
              <w:t>,</w:t>
            </w:r>
            <w:r w:rsidRPr="007C4999">
              <w:rPr>
                <w:rFonts w:ascii="Arial" w:hAnsi="Arial" w:cs="Arial"/>
                <w:sz w:val="18"/>
                <w:szCs w:val="18"/>
              </w:rPr>
              <w:t>566</w:t>
            </w:r>
          </w:p>
        </w:tc>
        <w:tc>
          <w:tcPr>
            <w:tcW w:w="1440" w:type="dxa"/>
          </w:tcPr>
          <w:p w14:paraId="7C5D6FEC" w14:textId="77777777" w:rsidR="00AD7642" w:rsidRPr="00494BF3" w:rsidRDefault="00AD7642" w:rsidP="00494BF3">
            <w:pPr>
              <w:pStyle w:val="Style1"/>
              <w:ind w:right="-72"/>
              <w:jc w:val="right"/>
              <w:rPr>
                <w:rFonts w:ascii="Arial" w:hAnsi="Arial" w:cs="Arial"/>
                <w:sz w:val="18"/>
                <w:szCs w:val="18"/>
              </w:rPr>
            </w:pPr>
          </w:p>
          <w:p w14:paraId="473A6DD4" w14:textId="4633F76E" w:rsidR="00AD7642" w:rsidRPr="00494BF3" w:rsidRDefault="007C4999" w:rsidP="00494BF3">
            <w:pPr>
              <w:pStyle w:val="Style1"/>
              <w:ind w:right="-72"/>
              <w:jc w:val="right"/>
              <w:rPr>
                <w:rFonts w:ascii="Arial" w:hAnsi="Arial" w:cs="Arial"/>
                <w:sz w:val="18"/>
                <w:szCs w:val="18"/>
              </w:rPr>
            </w:pPr>
            <w:r w:rsidRPr="007C4999">
              <w:rPr>
                <w:rFonts w:ascii="Arial" w:hAnsi="Arial" w:cs="Arial"/>
                <w:sz w:val="18"/>
                <w:szCs w:val="18"/>
              </w:rPr>
              <w:t>14</w:t>
            </w:r>
            <w:r w:rsidR="00AD7642" w:rsidRPr="00494BF3">
              <w:rPr>
                <w:rFonts w:ascii="Arial" w:hAnsi="Arial" w:cs="Arial"/>
                <w:sz w:val="18"/>
                <w:szCs w:val="18"/>
              </w:rPr>
              <w:t>,</w:t>
            </w:r>
            <w:r w:rsidRPr="007C4999">
              <w:rPr>
                <w:rFonts w:ascii="Arial" w:hAnsi="Arial" w:cs="Arial"/>
                <w:sz w:val="18"/>
                <w:szCs w:val="18"/>
              </w:rPr>
              <w:t>816</w:t>
            </w:r>
            <w:r w:rsidR="00AD7642" w:rsidRPr="00494BF3">
              <w:rPr>
                <w:rFonts w:ascii="Arial" w:hAnsi="Arial" w:cs="Arial"/>
                <w:sz w:val="18"/>
                <w:szCs w:val="18"/>
              </w:rPr>
              <w:t>,</w:t>
            </w:r>
            <w:r w:rsidRPr="007C4999">
              <w:rPr>
                <w:rFonts w:ascii="Arial" w:hAnsi="Arial" w:cs="Arial"/>
                <w:sz w:val="18"/>
                <w:szCs w:val="18"/>
              </w:rPr>
              <w:t>164</w:t>
            </w:r>
          </w:p>
        </w:tc>
      </w:tr>
      <w:tr w:rsidR="00494BF3" w:rsidRPr="00494BF3" w14:paraId="1D03F5C9" w14:textId="77777777" w:rsidTr="0077464A">
        <w:trPr>
          <w:trHeight w:val="107"/>
        </w:trPr>
        <w:tc>
          <w:tcPr>
            <w:tcW w:w="3690" w:type="dxa"/>
            <w:vAlign w:val="bottom"/>
            <w:hideMark/>
          </w:tcPr>
          <w:p w14:paraId="7DBF2C40" w14:textId="18D9ADEF" w:rsidR="00AD7642" w:rsidRPr="00494BF3" w:rsidRDefault="00AD7642" w:rsidP="00494BF3">
            <w:pPr>
              <w:ind w:left="-86"/>
              <w:rPr>
                <w:rFonts w:ascii="Arial" w:eastAsia="Arial" w:hAnsi="Arial" w:cs="Arial"/>
                <w:sz w:val="18"/>
                <w:szCs w:val="18"/>
                <w:lang w:val="en-US"/>
              </w:rPr>
            </w:pPr>
            <w:r w:rsidRPr="00494BF3">
              <w:rPr>
                <w:rFonts w:ascii="Arial" w:eastAsia="Arial" w:hAnsi="Arial" w:cs="Arial"/>
                <w:sz w:val="18"/>
                <w:szCs w:val="18"/>
                <w:lang w:val="en-US"/>
              </w:rPr>
              <w:t xml:space="preserve">- Trade and other </w:t>
            </w:r>
            <w:r w:rsidR="00CA03F2">
              <w:rPr>
                <w:rFonts w:ascii="Arial" w:eastAsia="Arial" w:hAnsi="Arial" w:cs="Arial"/>
                <w:sz w:val="18"/>
                <w:szCs w:val="18"/>
                <w:lang w:val="en-US"/>
              </w:rPr>
              <w:t xml:space="preserve">current </w:t>
            </w:r>
            <w:r w:rsidRPr="00494BF3">
              <w:rPr>
                <w:rFonts w:ascii="Arial" w:eastAsia="Arial" w:hAnsi="Arial" w:cs="Arial"/>
                <w:sz w:val="18"/>
                <w:szCs w:val="18"/>
                <w:lang w:val="en-US"/>
              </w:rPr>
              <w:t>payables</w:t>
            </w:r>
          </w:p>
        </w:tc>
        <w:tc>
          <w:tcPr>
            <w:tcW w:w="1440" w:type="dxa"/>
          </w:tcPr>
          <w:p w14:paraId="103E1962" w14:textId="583037B3"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117</w:t>
            </w:r>
            <w:r w:rsidR="00AD7642" w:rsidRPr="00494BF3">
              <w:rPr>
                <w:rFonts w:ascii="Arial" w:hAnsi="Arial" w:cs="Arial"/>
                <w:sz w:val="18"/>
                <w:szCs w:val="18"/>
              </w:rPr>
              <w:t>,</w:t>
            </w:r>
            <w:r w:rsidRPr="007C4999">
              <w:rPr>
                <w:rFonts w:ascii="Arial" w:hAnsi="Arial" w:cs="Arial"/>
                <w:sz w:val="18"/>
                <w:szCs w:val="18"/>
              </w:rPr>
              <w:t>051</w:t>
            </w:r>
            <w:r w:rsidR="00AD7642" w:rsidRPr="00494BF3">
              <w:rPr>
                <w:rFonts w:ascii="Arial" w:hAnsi="Arial" w:cs="Arial"/>
                <w:sz w:val="18"/>
                <w:szCs w:val="18"/>
              </w:rPr>
              <w:t>,</w:t>
            </w:r>
            <w:r w:rsidRPr="007C4999">
              <w:rPr>
                <w:rFonts w:ascii="Arial" w:hAnsi="Arial" w:cs="Arial"/>
                <w:sz w:val="18"/>
                <w:szCs w:val="18"/>
              </w:rPr>
              <w:t>271</w:t>
            </w:r>
          </w:p>
        </w:tc>
        <w:tc>
          <w:tcPr>
            <w:tcW w:w="1440" w:type="dxa"/>
          </w:tcPr>
          <w:p w14:paraId="713B461B" w14:textId="50AFB504"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98</w:t>
            </w:r>
            <w:r w:rsidR="00AD7642" w:rsidRPr="00494BF3">
              <w:rPr>
                <w:rFonts w:ascii="Arial" w:hAnsi="Arial" w:cs="Arial"/>
                <w:sz w:val="18"/>
                <w:szCs w:val="18"/>
              </w:rPr>
              <w:t>,</w:t>
            </w:r>
            <w:r w:rsidRPr="007C4999">
              <w:rPr>
                <w:rFonts w:ascii="Arial" w:hAnsi="Arial" w:cs="Arial"/>
                <w:sz w:val="18"/>
                <w:szCs w:val="18"/>
              </w:rPr>
              <w:t>770</w:t>
            </w:r>
            <w:r w:rsidR="00AD7642" w:rsidRPr="00494BF3">
              <w:rPr>
                <w:rFonts w:ascii="Arial" w:hAnsi="Arial" w:cs="Arial"/>
                <w:sz w:val="18"/>
                <w:szCs w:val="18"/>
              </w:rPr>
              <w:t>,</w:t>
            </w:r>
            <w:r w:rsidRPr="007C4999">
              <w:rPr>
                <w:rFonts w:ascii="Arial" w:hAnsi="Arial" w:cs="Arial"/>
                <w:sz w:val="18"/>
                <w:szCs w:val="18"/>
              </w:rPr>
              <w:t>135</w:t>
            </w:r>
          </w:p>
        </w:tc>
        <w:tc>
          <w:tcPr>
            <w:tcW w:w="1440" w:type="dxa"/>
          </w:tcPr>
          <w:p w14:paraId="2A1195A0" w14:textId="0B63B5C4"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63</w:t>
            </w:r>
            <w:r w:rsidR="00AD7642" w:rsidRPr="00494BF3">
              <w:rPr>
                <w:rFonts w:ascii="Arial" w:hAnsi="Arial" w:cs="Arial"/>
                <w:sz w:val="18"/>
                <w:szCs w:val="18"/>
              </w:rPr>
              <w:t>,</w:t>
            </w:r>
            <w:r w:rsidRPr="007C4999">
              <w:rPr>
                <w:rFonts w:ascii="Arial" w:hAnsi="Arial" w:cs="Arial"/>
                <w:sz w:val="18"/>
                <w:szCs w:val="18"/>
              </w:rPr>
              <w:t>175</w:t>
            </w:r>
            <w:r w:rsidR="00AD7642" w:rsidRPr="00494BF3">
              <w:rPr>
                <w:rFonts w:ascii="Arial" w:hAnsi="Arial" w:cs="Arial"/>
                <w:sz w:val="18"/>
                <w:szCs w:val="18"/>
              </w:rPr>
              <w:t>,</w:t>
            </w:r>
            <w:r w:rsidRPr="007C4999">
              <w:rPr>
                <w:rFonts w:ascii="Arial" w:hAnsi="Arial" w:cs="Arial"/>
                <w:sz w:val="18"/>
                <w:szCs w:val="18"/>
              </w:rPr>
              <w:t>169</w:t>
            </w:r>
          </w:p>
        </w:tc>
        <w:tc>
          <w:tcPr>
            <w:tcW w:w="1440" w:type="dxa"/>
          </w:tcPr>
          <w:p w14:paraId="7FA5F70F" w14:textId="59FEC040" w:rsidR="00AD7642" w:rsidRPr="00494BF3" w:rsidRDefault="007C4999" w:rsidP="00494BF3">
            <w:pPr>
              <w:pStyle w:val="Style1"/>
              <w:ind w:right="-72"/>
              <w:jc w:val="right"/>
              <w:rPr>
                <w:rFonts w:ascii="Arial" w:hAnsi="Arial" w:cs="Arial"/>
                <w:sz w:val="18"/>
                <w:szCs w:val="18"/>
              </w:rPr>
            </w:pPr>
            <w:r w:rsidRPr="007C4999">
              <w:rPr>
                <w:rFonts w:ascii="Arial" w:hAnsi="Arial" w:cs="Arial"/>
                <w:sz w:val="18"/>
                <w:szCs w:val="18"/>
              </w:rPr>
              <w:t>94</w:t>
            </w:r>
            <w:r w:rsidR="00AD7642" w:rsidRPr="00494BF3">
              <w:rPr>
                <w:rFonts w:ascii="Arial" w:hAnsi="Arial" w:cs="Arial"/>
                <w:sz w:val="18"/>
                <w:szCs w:val="18"/>
              </w:rPr>
              <w:t>,</w:t>
            </w:r>
            <w:r w:rsidRPr="007C4999">
              <w:rPr>
                <w:rFonts w:ascii="Arial" w:hAnsi="Arial" w:cs="Arial"/>
                <w:sz w:val="18"/>
                <w:szCs w:val="18"/>
              </w:rPr>
              <w:t>395</w:t>
            </w:r>
            <w:r w:rsidR="00AD7642" w:rsidRPr="00494BF3">
              <w:rPr>
                <w:rFonts w:ascii="Arial" w:hAnsi="Arial" w:cs="Arial"/>
                <w:sz w:val="18"/>
                <w:szCs w:val="18"/>
              </w:rPr>
              <w:t>,</w:t>
            </w:r>
            <w:r w:rsidRPr="007C4999">
              <w:rPr>
                <w:rFonts w:ascii="Arial" w:hAnsi="Arial" w:cs="Arial"/>
                <w:sz w:val="18"/>
                <w:szCs w:val="18"/>
              </w:rPr>
              <w:t>396</w:t>
            </w:r>
          </w:p>
        </w:tc>
      </w:tr>
      <w:tr w:rsidR="00494BF3" w:rsidRPr="00494BF3" w14:paraId="128F1376" w14:textId="77777777" w:rsidTr="0077464A">
        <w:tc>
          <w:tcPr>
            <w:tcW w:w="3690" w:type="dxa"/>
            <w:vAlign w:val="bottom"/>
          </w:tcPr>
          <w:p w14:paraId="3BF8D2E5" w14:textId="77777777" w:rsidR="00AD7642" w:rsidRPr="00494BF3" w:rsidRDefault="00AD7642" w:rsidP="00494BF3">
            <w:pPr>
              <w:ind w:left="-86"/>
              <w:rPr>
                <w:rFonts w:ascii="Arial" w:eastAsia="Arial" w:hAnsi="Arial" w:cs="Arial"/>
                <w:sz w:val="18"/>
                <w:szCs w:val="18"/>
                <w:lang w:val="en-US"/>
              </w:rPr>
            </w:pPr>
            <w:r w:rsidRPr="00494BF3">
              <w:rPr>
                <w:rFonts w:ascii="Arial" w:eastAsia="Arial" w:hAnsi="Arial" w:cs="Arial"/>
                <w:sz w:val="18"/>
                <w:szCs w:val="18"/>
                <w:lang w:val="en-US"/>
              </w:rPr>
              <w:t>- Other current liabilities</w:t>
            </w:r>
          </w:p>
        </w:tc>
        <w:tc>
          <w:tcPr>
            <w:tcW w:w="1440" w:type="dxa"/>
          </w:tcPr>
          <w:p w14:paraId="3883E309" w14:textId="0167EC46"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6</w:t>
            </w:r>
            <w:r w:rsidR="00AD7642" w:rsidRPr="00494BF3">
              <w:rPr>
                <w:rFonts w:ascii="Arial" w:hAnsi="Arial" w:cs="Arial"/>
                <w:sz w:val="18"/>
                <w:szCs w:val="18"/>
              </w:rPr>
              <w:t>,</w:t>
            </w:r>
            <w:r w:rsidRPr="007C4999">
              <w:rPr>
                <w:rFonts w:ascii="Arial" w:hAnsi="Arial" w:cs="Arial"/>
                <w:sz w:val="18"/>
                <w:szCs w:val="18"/>
              </w:rPr>
              <w:t>011</w:t>
            </w:r>
            <w:r w:rsidR="00AD7642" w:rsidRPr="00494BF3">
              <w:rPr>
                <w:rFonts w:ascii="Arial" w:hAnsi="Arial" w:cs="Arial"/>
                <w:sz w:val="18"/>
                <w:szCs w:val="18"/>
              </w:rPr>
              <w:t>,</w:t>
            </w:r>
            <w:r w:rsidRPr="007C4999">
              <w:rPr>
                <w:rFonts w:ascii="Arial" w:hAnsi="Arial" w:cs="Arial"/>
                <w:sz w:val="18"/>
                <w:szCs w:val="18"/>
              </w:rPr>
              <w:t>478</w:t>
            </w:r>
          </w:p>
        </w:tc>
        <w:tc>
          <w:tcPr>
            <w:tcW w:w="1440" w:type="dxa"/>
          </w:tcPr>
          <w:p w14:paraId="5A7E2B03" w14:textId="48D011A4"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4</w:t>
            </w:r>
            <w:r w:rsidR="00AD7642" w:rsidRPr="00494BF3">
              <w:rPr>
                <w:rFonts w:ascii="Arial" w:hAnsi="Arial" w:cs="Arial"/>
                <w:sz w:val="18"/>
                <w:szCs w:val="18"/>
              </w:rPr>
              <w:t>,</w:t>
            </w:r>
            <w:r w:rsidRPr="007C4999">
              <w:rPr>
                <w:rFonts w:ascii="Arial" w:hAnsi="Arial" w:cs="Arial"/>
                <w:sz w:val="18"/>
                <w:szCs w:val="18"/>
              </w:rPr>
              <w:t>717</w:t>
            </w:r>
            <w:r w:rsidR="00AD7642" w:rsidRPr="00494BF3">
              <w:rPr>
                <w:rFonts w:ascii="Arial" w:hAnsi="Arial" w:cs="Arial"/>
                <w:sz w:val="18"/>
                <w:szCs w:val="18"/>
              </w:rPr>
              <w:t>,</w:t>
            </w:r>
            <w:r w:rsidRPr="007C4999">
              <w:rPr>
                <w:rFonts w:ascii="Arial" w:hAnsi="Arial" w:cs="Arial"/>
                <w:sz w:val="18"/>
                <w:szCs w:val="18"/>
              </w:rPr>
              <w:t>218</w:t>
            </w:r>
          </w:p>
        </w:tc>
        <w:tc>
          <w:tcPr>
            <w:tcW w:w="1440" w:type="dxa"/>
          </w:tcPr>
          <w:p w14:paraId="53BF81D8" w14:textId="7A8A9690" w:rsidR="00AD7642"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6</w:t>
            </w:r>
            <w:r w:rsidR="00AD7642" w:rsidRPr="00494BF3">
              <w:rPr>
                <w:rFonts w:ascii="Arial" w:hAnsi="Arial" w:cs="Arial"/>
                <w:sz w:val="18"/>
                <w:szCs w:val="18"/>
              </w:rPr>
              <w:t>,</w:t>
            </w:r>
            <w:r w:rsidRPr="007C4999">
              <w:rPr>
                <w:rFonts w:ascii="Arial" w:hAnsi="Arial" w:cs="Arial"/>
                <w:sz w:val="18"/>
                <w:szCs w:val="18"/>
              </w:rPr>
              <w:t>011</w:t>
            </w:r>
            <w:r w:rsidR="00AD7642" w:rsidRPr="00494BF3">
              <w:rPr>
                <w:rFonts w:ascii="Arial" w:hAnsi="Arial" w:cs="Arial"/>
                <w:sz w:val="18"/>
                <w:szCs w:val="18"/>
              </w:rPr>
              <w:t>,</w:t>
            </w:r>
            <w:r w:rsidRPr="007C4999">
              <w:rPr>
                <w:rFonts w:ascii="Arial" w:hAnsi="Arial" w:cs="Arial"/>
                <w:sz w:val="18"/>
                <w:szCs w:val="18"/>
              </w:rPr>
              <w:t>478</w:t>
            </w:r>
          </w:p>
        </w:tc>
        <w:tc>
          <w:tcPr>
            <w:tcW w:w="1440" w:type="dxa"/>
          </w:tcPr>
          <w:p w14:paraId="74E50F76" w14:textId="4399D2D7" w:rsidR="00AD7642" w:rsidRPr="00494BF3" w:rsidRDefault="007C4999" w:rsidP="00494BF3">
            <w:pPr>
              <w:pStyle w:val="Style1"/>
              <w:ind w:right="-72"/>
              <w:jc w:val="right"/>
              <w:rPr>
                <w:rFonts w:ascii="Arial" w:hAnsi="Arial" w:cs="Arial"/>
                <w:sz w:val="18"/>
                <w:szCs w:val="18"/>
              </w:rPr>
            </w:pPr>
            <w:r w:rsidRPr="007C4999">
              <w:rPr>
                <w:rFonts w:ascii="Arial" w:hAnsi="Arial" w:cs="Arial"/>
                <w:sz w:val="18"/>
                <w:szCs w:val="18"/>
              </w:rPr>
              <w:t>4</w:t>
            </w:r>
            <w:r w:rsidR="00AD7642" w:rsidRPr="00494BF3">
              <w:rPr>
                <w:rFonts w:ascii="Arial" w:hAnsi="Arial" w:cs="Arial"/>
                <w:sz w:val="18"/>
                <w:szCs w:val="18"/>
              </w:rPr>
              <w:t>,</w:t>
            </w:r>
            <w:r w:rsidRPr="007C4999">
              <w:rPr>
                <w:rFonts w:ascii="Arial" w:hAnsi="Arial" w:cs="Arial"/>
                <w:sz w:val="18"/>
                <w:szCs w:val="18"/>
              </w:rPr>
              <w:t>700</w:t>
            </w:r>
            <w:r w:rsidR="00AD7642" w:rsidRPr="00494BF3">
              <w:rPr>
                <w:rFonts w:ascii="Arial" w:hAnsi="Arial" w:cs="Arial"/>
                <w:sz w:val="18"/>
                <w:szCs w:val="18"/>
              </w:rPr>
              <w:t>,</w:t>
            </w:r>
            <w:r w:rsidRPr="007C4999">
              <w:rPr>
                <w:rFonts w:ascii="Arial" w:hAnsi="Arial" w:cs="Arial"/>
                <w:sz w:val="18"/>
                <w:szCs w:val="18"/>
              </w:rPr>
              <w:t>159</w:t>
            </w:r>
          </w:p>
        </w:tc>
      </w:tr>
      <w:tr w:rsidR="00494BF3" w:rsidRPr="00494BF3" w14:paraId="4CA05070" w14:textId="77777777" w:rsidTr="0077464A">
        <w:tc>
          <w:tcPr>
            <w:tcW w:w="3690" w:type="dxa"/>
            <w:vAlign w:val="bottom"/>
            <w:hideMark/>
          </w:tcPr>
          <w:p w14:paraId="292498A8" w14:textId="77777777" w:rsidR="00B62476" w:rsidRPr="00494BF3" w:rsidRDefault="00B62476" w:rsidP="00494BF3">
            <w:pPr>
              <w:ind w:left="-86"/>
              <w:rPr>
                <w:rFonts w:ascii="Arial" w:eastAsia="Arial" w:hAnsi="Arial" w:cs="Arial"/>
                <w:sz w:val="18"/>
                <w:szCs w:val="18"/>
                <w:lang w:val="en-US"/>
              </w:rPr>
            </w:pPr>
            <w:r w:rsidRPr="00494BF3">
              <w:rPr>
                <w:rFonts w:ascii="Arial" w:eastAsia="Arial" w:hAnsi="Arial" w:cs="Arial"/>
                <w:sz w:val="18"/>
                <w:szCs w:val="18"/>
                <w:lang w:val="en-US"/>
              </w:rPr>
              <w:t xml:space="preserve">- Long-term borrowings from </w:t>
            </w:r>
          </w:p>
          <w:p w14:paraId="15EA576F" w14:textId="62437ECA" w:rsidR="00B62476" w:rsidRPr="00494BF3" w:rsidRDefault="00494BF3" w:rsidP="00494BF3">
            <w:pPr>
              <w:ind w:left="-86"/>
              <w:rPr>
                <w:rFonts w:ascii="Arial" w:eastAsia="Arial" w:hAnsi="Arial" w:cs="Arial"/>
                <w:sz w:val="18"/>
                <w:szCs w:val="18"/>
                <w:lang w:val="en-US"/>
              </w:rPr>
            </w:pPr>
            <w:r w:rsidRPr="00494BF3">
              <w:rPr>
                <w:rFonts w:ascii="Arial" w:eastAsia="Arial" w:hAnsi="Arial" w:cs="Arial"/>
                <w:sz w:val="18"/>
                <w:szCs w:val="18"/>
                <w:lang w:val="en-US"/>
              </w:rPr>
              <w:t xml:space="preserve">     </w:t>
            </w:r>
            <w:r w:rsidR="00B62476" w:rsidRPr="00494BF3">
              <w:rPr>
                <w:rFonts w:ascii="Arial" w:eastAsia="Arial" w:hAnsi="Arial" w:cs="Arial"/>
                <w:sz w:val="18"/>
                <w:szCs w:val="18"/>
                <w:lang w:val="en-US"/>
              </w:rPr>
              <w:t>financial institutions and other company</w:t>
            </w:r>
          </w:p>
        </w:tc>
        <w:tc>
          <w:tcPr>
            <w:tcW w:w="1440" w:type="dxa"/>
          </w:tcPr>
          <w:p w14:paraId="29F36732" w14:textId="77777777" w:rsidR="00B62476" w:rsidRPr="00494BF3" w:rsidRDefault="00B62476" w:rsidP="00494BF3">
            <w:pPr>
              <w:pStyle w:val="Style1"/>
              <w:ind w:left="0" w:right="-72" w:firstLine="0"/>
              <w:jc w:val="right"/>
              <w:rPr>
                <w:rFonts w:ascii="Arial" w:hAnsi="Arial" w:cs="Arial"/>
                <w:sz w:val="18"/>
                <w:szCs w:val="18"/>
              </w:rPr>
            </w:pPr>
          </w:p>
          <w:p w14:paraId="221E71D1" w14:textId="79FAC635" w:rsidR="00B62476"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13</w:t>
            </w:r>
            <w:r w:rsidR="00B62476" w:rsidRPr="00494BF3">
              <w:rPr>
                <w:rFonts w:ascii="Arial" w:hAnsi="Arial" w:cs="Arial"/>
                <w:sz w:val="18"/>
                <w:szCs w:val="18"/>
              </w:rPr>
              <w:t>,</w:t>
            </w:r>
            <w:r w:rsidRPr="007C4999">
              <w:rPr>
                <w:rFonts w:ascii="Arial" w:hAnsi="Arial" w:cs="Arial"/>
                <w:sz w:val="18"/>
                <w:szCs w:val="18"/>
              </w:rPr>
              <w:t>383</w:t>
            </w:r>
            <w:r w:rsidR="00B62476" w:rsidRPr="00494BF3">
              <w:rPr>
                <w:rFonts w:ascii="Arial" w:hAnsi="Arial" w:cs="Arial"/>
                <w:sz w:val="18"/>
                <w:szCs w:val="18"/>
              </w:rPr>
              <w:t>,</w:t>
            </w:r>
            <w:r w:rsidRPr="007C4999">
              <w:rPr>
                <w:rFonts w:ascii="Arial" w:hAnsi="Arial" w:cs="Arial"/>
                <w:sz w:val="18"/>
                <w:szCs w:val="18"/>
              </w:rPr>
              <w:t>696</w:t>
            </w:r>
          </w:p>
        </w:tc>
        <w:tc>
          <w:tcPr>
            <w:tcW w:w="1440" w:type="dxa"/>
            <w:vAlign w:val="bottom"/>
          </w:tcPr>
          <w:p w14:paraId="2FB17FEB" w14:textId="3120626D" w:rsidR="00B62476" w:rsidRPr="00494BF3" w:rsidRDefault="007C4999" w:rsidP="00494BF3">
            <w:pPr>
              <w:pStyle w:val="Style1"/>
              <w:ind w:left="0" w:right="-72" w:firstLine="0"/>
              <w:jc w:val="right"/>
              <w:rPr>
                <w:rFonts w:ascii="Arial" w:hAnsi="Arial" w:cs="Arial"/>
                <w:sz w:val="18"/>
                <w:szCs w:val="18"/>
              </w:rPr>
            </w:pPr>
            <w:r w:rsidRPr="007C4999">
              <w:rPr>
                <w:rFonts w:ascii="Arial" w:eastAsia="Arial Unicode MS" w:hAnsi="Arial" w:cs="Arial"/>
                <w:sz w:val="18"/>
                <w:szCs w:val="18"/>
              </w:rPr>
              <w:t>10</w:t>
            </w:r>
            <w:r w:rsidR="00B62476" w:rsidRPr="00494BF3">
              <w:rPr>
                <w:rFonts w:ascii="Arial" w:eastAsia="Arial Unicode MS" w:hAnsi="Arial" w:cs="Arial"/>
                <w:sz w:val="18"/>
                <w:szCs w:val="18"/>
              </w:rPr>
              <w:t>,</w:t>
            </w:r>
            <w:r w:rsidRPr="007C4999">
              <w:rPr>
                <w:rFonts w:ascii="Arial" w:eastAsia="Arial Unicode MS" w:hAnsi="Arial" w:cs="Arial"/>
                <w:sz w:val="18"/>
                <w:szCs w:val="18"/>
              </w:rPr>
              <w:t>153</w:t>
            </w:r>
            <w:r w:rsidR="00B62476" w:rsidRPr="00494BF3">
              <w:rPr>
                <w:rFonts w:ascii="Arial" w:eastAsia="Arial Unicode MS" w:hAnsi="Arial" w:cs="Arial"/>
                <w:sz w:val="18"/>
                <w:szCs w:val="18"/>
              </w:rPr>
              <w:t>,</w:t>
            </w:r>
            <w:r w:rsidRPr="007C4999">
              <w:rPr>
                <w:rFonts w:ascii="Arial" w:eastAsia="Arial Unicode MS" w:hAnsi="Arial" w:cs="Arial"/>
                <w:sz w:val="18"/>
                <w:szCs w:val="18"/>
              </w:rPr>
              <w:t>394</w:t>
            </w:r>
          </w:p>
        </w:tc>
        <w:tc>
          <w:tcPr>
            <w:tcW w:w="1440" w:type="dxa"/>
          </w:tcPr>
          <w:p w14:paraId="6ECAFB85" w14:textId="77777777" w:rsidR="00B62476" w:rsidRPr="00494BF3" w:rsidRDefault="00B62476" w:rsidP="00494BF3">
            <w:pPr>
              <w:pStyle w:val="Style1"/>
              <w:ind w:left="0" w:right="-72" w:firstLine="0"/>
              <w:jc w:val="right"/>
              <w:rPr>
                <w:rFonts w:ascii="Arial" w:hAnsi="Arial" w:cs="Arial"/>
                <w:sz w:val="18"/>
                <w:szCs w:val="18"/>
              </w:rPr>
            </w:pPr>
          </w:p>
          <w:p w14:paraId="5A28EE53" w14:textId="5F67E2AA" w:rsidR="00B62476"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6</w:t>
            </w:r>
            <w:r w:rsidR="00B62476" w:rsidRPr="00494BF3">
              <w:rPr>
                <w:rFonts w:ascii="Arial" w:hAnsi="Arial" w:cs="Arial"/>
                <w:sz w:val="18"/>
                <w:szCs w:val="18"/>
              </w:rPr>
              <w:t>,</w:t>
            </w:r>
            <w:r w:rsidRPr="007C4999">
              <w:rPr>
                <w:rFonts w:ascii="Arial" w:hAnsi="Arial" w:cs="Arial"/>
                <w:sz w:val="18"/>
                <w:szCs w:val="18"/>
              </w:rPr>
              <w:t>779</w:t>
            </w:r>
            <w:r w:rsidR="00B62476" w:rsidRPr="00494BF3">
              <w:rPr>
                <w:rFonts w:ascii="Arial" w:hAnsi="Arial" w:cs="Arial"/>
                <w:sz w:val="18"/>
                <w:szCs w:val="18"/>
              </w:rPr>
              <w:t>,</w:t>
            </w:r>
            <w:r w:rsidRPr="007C4999">
              <w:rPr>
                <w:rFonts w:ascii="Arial" w:hAnsi="Arial" w:cs="Arial"/>
                <w:sz w:val="18"/>
                <w:szCs w:val="18"/>
              </w:rPr>
              <w:t>083</w:t>
            </w:r>
          </w:p>
        </w:tc>
        <w:tc>
          <w:tcPr>
            <w:tcW w:w="1440" w:type="dxa"/>
            <w:vAlign w:val="bottom"/>
          </w:tcPr>
          <w:p w14:paraId="6F4BDE69" w14:textId="629B236E" w:rsidR="00B62476" w:rsidRPr="00494BF3" w:rsidRDefault="007C4999" w:rsidP="00494BF3">
            <w:pPr>
              <w:pStyle w:val="Style1"/>
              <w:ind w:right="-72"/>
              <w:jc w:val="right"/>
              <w:rPr>
                <w:rFonts w:ascii="Arial" w:hAnsi="Arial" w:cs="Arial"/>
                <w:sz w:val="18"/>
                <w:szCs w:val="18"/>
              </w:rPr>
            </w:pPr>
            <w:r w:rsidRPr="007C4999">
              <w:rPr>
                <w:rFonts w:ascii="Arial" w:eastAsia="Arial Unicode MS" w:hAnsi="Arial" w:cs="Arial"/>
                <w:sz w:val="18"/>
                <w:szCs w:val="18"/>
              </w:rPr>
              <w:t>10</w:t>
            </w:r>
            <w:r w:rsidR="00B62476" w:rsidRPr="00494BF3">
              <w:rPr>
                <w:rFonts w:ascii="Arial" w:eastAsia="Arial Unicode MS" w:hAnsi="Arial" w:cs="Arial"/>
                <w:sz w:val="18"/>
                <w:szCs w:val="18"/>
              </w:rPr>
              <w:t>,</w:t>
            </w:r>
            <w:r w:rsidRPr="007C4999">
              <w:rPr>
                <w:rFonts w:ascii="Arial" w:eastAsia="Arial Unicode MS" w:hAnsi="Arial" w:cs="Arial"/>
                <w:sz w:val="18"/>
                <w:szCs w:val="18"/>
              </w:rPr>
              <w:t>153</w:t>
            </w:r>
            <w:r w:rsidR="00B62476" w:rsidRPr="00494BF3">
              <w:rPr>
                <w:rFonts w:ascii="Arial" w:eastAsia="Arial Unicode MS" w:hAnsi="Arial" w:cs="Arial"/>
                <w:sz w:val="18"/>
                <w:szCs w:val="18"/>
              </w:rPr>
              <w:t>,</w:t>
            </w:r>
            <w:r w:rsidRPr="007C4999">
              <w:rPr>
                <w:rFonts w:ascii="Arial" w:eastAsia="Arial Unicode MS" w:hAnsi="Arial" w:cs="Arial"/>
                <w:sz w:val="18"/>
                <w:szCs w:val="18"/>
              </w:rPr>
              <w:t>394</w:t>
            </w:r>
          </w:p>
        </w:tc>
      </w:tr>
      <w:tr w:rsidR="00494BF3" w:rsidRPr="00494BF3" w14:paraId="564D572B" w14:textId="77777777" w:rsidTr="0077464A">
        <w:tc>
          <w:tcPr>
            <w:tcW w:w="3690" w:type="dxa"/>
            <w:vAlign w:val="bottom"/>
            <w:hideMark/>
          </w:tcPr>
          <w:p w14:paraId="3D3AC0EA" w14:textId="7249FA4F" w:rsidR="00B62476" w:rsidRPr="00494BF3" w:rsidRDefault="00B62476" w:rsidP="00494BF3">
            <w:pPr>
              <w:ind w:left="-86"/>
              <w:rPr>
                <w:rFonts w:ascii="Arial" w:eastAsia="Arial" w:hAnsi="Arial" w:cs="Arial"/>
                <w:sz w:val="18"/>
                <w:szCs w:val="18"/>
                <w:lang w:val="en-US"/>
              </w:rPr>
            </w:pPr>
            <w:r w:rsidRPr="00494BF3">
              <w:rPr>
                <w:rFonts w:ascii="Arial" w:eastAsia="Arial" w:hAnsi="Arial" w:cs="Arial"/>
                <w:sz w:val="18"/>
                <w:szCs w:val="18"/>
                <w:lang w:val="en-US"/>
              </w:rPr>
              <w:t>- Lease liabilities (net)</w:t>
            </w:r>
          </w:p>
        </w:tc>
        <w:tc>
          <w:tcPr>
            <w:tcW w:w="1440" w:type="dxa"/>
          </w:tcPr>
          <w:p w14:paraId="181CE936" w14:textId="6513583B" w:rsidR="00B62476"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21</w:t>
            </w:r>
            <w:r w:rsidR="00B62476" w:rsidRPr="00494BF3">
              <w:rPr>
                <w:rFonts w:ascii="Arial" w:hAnsi="Arial" w:cs="Arial"/>
                <w:sz w:val="18"/>
                <w:szCs w:val="18"/>
              </w:rPr>
              <w:t>,</w:t>
            </w:r>
            <w:r w:rsidRPr="007C4999">
              <w:rPr>
                <w:rFonts w:ascii="Arial" w:hAnsi="Arial" w:cs="Arial"/>
                <w:sz w:val="18"/>
                <w:szCs w:val="18"/>
              </w:rPr>
              <w:t>988</w:t>
            </w:r>
            <w:r w:rsidR="00B62476" w:rsidRPr="00494BF3">
              <w:rPr>
                <w:rFonts w:ascii="Arial" w:hAnsi="Arial" w:cs="Arial"/>
                <w:sz w:val="18"/>
                <w:szCs w:val="18"/>
              </w:rPr>
              <w:t>,</w:t>
            </w:r>
            <w:r w:rsidRPr="007C4999">
              <w:rPr>
                <w:rFonts w:ascii="Arial" w:hAnsi="Arial" w:cs="Arial"/>
                <w:sz w:val="18"/>
                <w:szCs w:val="18"/>
              </w:rPr>
              <w:t>644</w:t>
            </w:r>
          </w:p>
        </w:tc>
        <w:tc>
          <w:tcPr>
            <w:tcW w:w="1440" w:type="dxa"/>
            <w:vAlign w:val="bottom"/>
          </w:tcPr>
          <w:p w14:paraId="5BFA2FBF" w14:textId="7B51BB74" w:rsidR="00B62476" w:rsidRPr="00494BF3" w:rsidRDefault="007C4999" w:rsidP="00494BF3">
            <w:pPr>
              <w:pStyle w:val="Style1"/>
              <w:ind w:left="0" w:right="-72" w:firstLine="0"/>
              <w:jc w:val="right"/>
              <w:rPr>
                <w:rFonts w:ascii="Arial" w:hAnsi="Arial" w:cs="Arial"/>
                <w:sz w:val="18"/>
                <w:szCs w:val="18"/>
              </w:rPr>
            </w:pPr>
            <w:r w:rsidRPr="007C4999">
              <w:rPr>
                <w:rFonts w:ascii="Arial" w:eastAsia="Arial Unicode MS" w:hAnsi="Arial" w:cs="Arial"/>
                <w:sz w:val="18"/>
                <w:szCs w:val="18"/>
              </w:rPr>
              <w:t>15</w:t>
            </w:r>
            <w:r w:rsidR="00B62476" w:rsidRPr="00494BF3">
              <w:rPr>
                <w:rFonts w:ascii="Arial" w:eastAsia="Arial Unicode MS" w:hAnsi="Arial" w:cs="Arial"/>
                <w:sz w:val="18"/>
                <w:szCs w:val="18"/>
              </w:rPr>
              <w:t>,</w:t>
            </w:r>
            <w:r w:rsidRPr="007C4999">
              <w:rPr>
                <w:rFonts w:ascii="Arial" w:eastAsia="Arial Unicode MS" w:hAnsi="Arial" w:cs="Arial"/>
                <w:sz w:val="18"/>
                <w:szCs w:val="18"/>
              </w:rPr>
              <w:t>797</w:t>
            </w:r>
            <w:r w:rsidR="00B62476" w:rsidRPr="00494BF3">
              <w:rPr>
                <w:rFonts w:ascii="Arial" w:eastAsia="Arial Unicode MS" w:hAnsi="Arial" w:cs="Arial"/>
                <w:sz w:val="18"/>
                <w:szCs w:val="18"/>
              </w:rPr>
              <w:t>,</w:t>
            </w:r>
            <w:r w:rsidRPr="007C4999">
              <w:rPr>
                <w:rFonts w:ascii="Arial" w:eastAsia="Arial Unicode MS" w:hAnsi="Arial" w:cs="Arial"/>
                <w:sz w:val="18"/>
                <w:szCs w:val="18"/>
              </w:rPr>
              <w:t>545</w:t>
            </w:r>
          </w:p>
        </w:tc>
        <w:tc>
          <w:tcPr>
            <w:tcW w:w="1440" w:type="dxa"/>
          </w:tcPr>
          <w:p w14:paraId="12079DE3" w14:textId="174056A2" w:rsidR="00B62476"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5</w:t>
            </w:r>
            <w:r w:rsidR="00B62476" w:rsidRPr="00494BF3">
              <w:rPr>
                <w:rFonts w:ascii="Arial" w:hAnsi="Arial" w:cs="Arial"/>
                <w:sz w:val="18"/>
                <w:szCs w:val="18"/>
              </w:rPr>
              <w:t>,</w:t>
            </w:r>
            <w:r w:rsidRPr="007C4999">
              <w:rPr>
                <w:rFonts w:ascii="Arial" w:hAnsi="Arial" w:cs="Arial"/>
                <w:sz w:val="18"/>
                <w:szCs w:val="18"/>
              </w:rPr>
              <w:t>280</w:t>
            </w:r>
            <w:r w:rsidR="00B62476" w:rsidRPr="00494BF3">
              <w:rPr>
                <w:rFonts w:ascii="Arial" w:hAnsi="Arial" w:cs="Arial"/>
                <w:sz w:val="18"/>
                <w:szCs w:val="18"/>
              </w:rPr>
              <w:t>,</w:t>
            </w:r>
            <w:r w:rsidRPr="007C4999">
              <w:rPr>
                <w:rFonts w:ascii="Arial" w:hAnsi="Arial" w:cs="Arial"/>
                <w:sz w:val="18"/>
                <w:szCs w:val="18"/>
              </w:rPr>
              <w:t>410</w:t>
            </w:r>
          </w:p>
        </w:tc>
        <w:tc>
          <w:tcPr>
            <w:tcW w:w="1440" w:type="dxa"/>
            <w:vAlign w:val="bottom"/>
          </w:tcPr>
          <w:p w14:paraId="4940CEE1" w14:textId="268E72DB" w:rsidR="00B62476" w:rsidRPr="00494BF3" w:rsidRDefault="007C4999" w:rsidP="00494BF3">
            <w:pPr>
              <w:pStyle w:val="Style1"/>
              <w:ind w:right="-72"/>
              <w:jc w:val="right"/>
              <w:rPr>
                <w:rFonts w:ascii="Arial" w:hAnsi="Arial" w:cs="Arial"/>
                <w:sz w:val="18"/>
                <w:szCs w:val="18"/>
              </w:rPr>
            </w:pPr>
            <w:r w:rsidRPr="007C4999">
              <w:rPr>
                <w:rFonts w:ascii="Arial" w:eastAsia="Arial Unicode MS" w:hAnsi="Arial" w:cs="Arial"/>
                <w:sz w:val="18"/>
                <w:szCs w:val="18"/>
              </w:rPr>
              <w:t>15</w:t>
            </w:r>
            <w:r w:rsidR="00B62476" w:rsidRPr="00494BF3">
              <w:rPr>
                <w:rFonts w:ascii="Arial" w:eastAsia="Arial Unicode MS" w:hAnsi="Arial" w:cs="Arial"/>
                <w:sz w:val="18"/>
                <w:szCs w:val="18"/>
              </w:rPr>
              <w:t>,</w:t>
            </w:r>
            <w:r w:rsidRPr="007C4999">
              <w:rPr>
                <w:rFonts w:ascii="Arial" w:eastAsia="Arial Unicode MS" w:hAnsi="Arial" w:cs="Arial"/>
                <w:sz w:val="18"/>
                <w:szCs w:val="18"/>
              </w:rPr>
              <w:t>797</w:t>
            </w:r>
            <w:r w:rsidR="00B62476" w:rsidRPr="00494BF3">
              <w:rPr>
                <w:rFonts w:ascii="Arial" w:eastAsia="Arial Unicode MS" w:hAnsi="Arial" w:cs="Arial"/>
                <w:sz w:val="18"/>
                <w:szCs w:val="18"/>
              </w:rPr>
              <w:t>,</w:t>
            </w:r>
            <w:r w:rsidRPr="007C4999">
              <w:rPr>
                <w:rFonts w:ascii="Arial" w:eastAsia="Arial Unicode MS" w:hAnsi="Arial" w:cs="Arial"/>
                <w:sz w:val="18"/>
                <w:szCs w:val="18"/>
              </w:rPr>
              <w:t>545</w:t>
            </w:r>
          </w:p>
        </w:tc>
      </w:tr>
      <w:tr w:rsidR="00B62476" w:rsidRPr="00494BF3" w14:paraId="2B1FEC75" w14:textId="77777777" w:rsidTr="0077464A">
        <w:tc>
          <w:tcPr>
            <w:tcW w:w="3690" w:type="dxa"/>
            <w:vAlign w:val="bottom"/>
          </w:tcPr>
          <w:p w14:paraId="7015E6C2" w14:textId="77777777" w:rsidR="00B62476" w:rsidRPr="00494BF3" w:rsidRDefault="00B62476" w:rsidP="00494BF3">
            <w:pPr>
              <w:ind w:left="-86"/>
              <w:rPr>
                <w:rFonts w:ascii="Arial" w:eastAsia="Arial" w:hAnsi="Arial" w:cs="Arial"/>
                <w:sz w:val="18"/>
                <w:szCs w:val="18"/>
                <w:cs/>
                <w:lang w:val="en-US"/>
              </w:rPr>
            </w:pPr>
            <w:r w:rsidRPr="00494BF3">
              <w:rPr>
                <w:rFonts w:ascii="Arial" w:eastAsia="Arial" w:hAnsi="Arial" w:cs="Arial"/>
                <w:sz w:val="18"/>
                <w:szCs w:val="18"/>
                <w:lang w:val="en-US"/>
              </w:rPr>
              <w:t>- Other</w:t>
            </w:r>
            <w:r w:rsidRPr="00494BF3">
              <w:rPr>
                <w:rFonts w:ascii="Arial" w:eastAsia="Arial" w:hAnsi="Arial" w:cs="Arial"/>
                <w:sz w:val="18"/>
                <w:szCs w:val="18"/>
                <w:cs/>
                <w:lang w:val="en-US"/>
              </w:rPr>
              <w:t xml:space="preserve"> </w:t>
            </w:r>
            <w:r w:rsidRPr="00494BF3">
              <w:rPr>
                <w:rFonts w:ascii="Arial" w:eastAsia="Arial" w:hAnsi="Arial" w:cs="Arial"/>
                <w:sz w:val="18"/>
                <w:szCs w:val="18"/>
                <w:lang w:val="en-US"/>
              </w:rPr>
              <w:t>non-current liabilities</w:t>
            </w:r>
          </w:p>
        </w:tc>
        <w:tc>
          <w:tcPr>
            <w:tcW w:w="1440" w:type="dxa"/>
          </w:tcPr>
          <w:p w14:paraId="249224BD" w14:textId="637FB3D4" w:rsidR="00B62476"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36</w:t>
            </w:r>
            <w:r w:rsidR="00B62476" w:rsidRPr="00494BF3">
              <w:rPr>
                <w:rFonts w:ascii="Arial" w:hAnsi="Arial" w:cs="Arial"/>
                <w:sz w:val="18"/>
                <w:szCs w:val="18"/>
              </w:rPr>
              <w:t>,</w:t>
            </w:r>
            <w:r w:rsidRPr="007C4999">
              <w:rPr>
                <w:rFonts w:ascii="Arial" w:hAnsi="Arial" w:cs="Arial"/>
                <w:sz w:val="18"/>
                <w:szCs w:val="18"/>
              </w:rPr>
              <w:t>025</w:t>
            </w:r>
            <w:r w:rsidR="00B62476" w:rsidRPr="00494BF3">
              <w:rPr>
                <w:rFonts w:ascii="Arial" w:hAnsi="Arial" w:cs="Arial"/>
                <w:sz w:val="18"/>
                <w:szCs w:val="18"/>
              </w:rPr>
              <w:t>,</w:t>
            </w:r>
            <w:r w:rsidRPr="007C4999">
              <w:rPr>
                <w:rFonts w:ascii="Arial" w:hAnsi="Arial" w:cs="Arial"/>
                <w:sz w:val="18"/>
                <w:szCs w:val="18"/>
              </w:rPr>
              <w:t>758</w:t>
            </w:r>
          </w:p>
        </w:tc>
        <w:tc>
          <w:tcPr>
            <w:tcW w:w="1440" w:type="dxa"/>
            <w:vAlign w:val="bottom"/>
          </w:tcPr>
          <w:p w14:paraId="1E697CCE" w14:textId="43EA26E3" w:rsidR="00B62476" w:rsidRPr="00494BF3" w:rsidRDefault="007C4999" w:rsidP="00494BF3">
            <w:pPr>
              <w:pStyle w:val="Style1"/>
              <w:ind w:left="0" w:right="-72" w:firstLine="0"/>
              <w:jc w:val="right"/>
              <w:rPr>
                <w:rFonts w:ascii="Arial" w:hAnsi="Arial" w:cs="Arial"/>
                <w:sz w:val="18"/>
                <w:szCs w:val="18"/>
              </w:rPr>
            </w:pPr>
            <w:r w:rsidRPr="007C4999">
              <w:rPr>
                <w:rFonts w:ascii="Arial" w:eastAsia="Arial Unicode MS" w:hAnsi="Arial" w:cs="Arial"/>
                <w:sz w:val="18"/>
                <w:szCs w:val="18"/>
              </w:rPr>
              <w:t>34</w:t>
            </w:r>
            <w:r w:rsidR="00B62476" w:rsidRPr="00494BF3">
              <w:rPr>
                <w:rFonts w:ascii="Arial" w:eastAsia="Arial Unicode MS" w:hAnsi="Arial" w:cs="Arial"/>
                <w:sz w:val="18"/>
                <w:szCs w:val="18"/>
              </w:rPr>
              <w:t>,</w:t>
            </w:r>
            <w:r w:rsidRPr="007C4999">
              <w:rPr>
                <w:rFonts w:ascii="Arial" w:eastAsia="Arial Unicode MS" w:hAnsi="Arial" w:cs="Arial"/>
                <w:sz w:val="18"/>
                <w:szCs w:val="18"/>
              </w:rPr>
              <w:t>440</w:t>
            </w:r>
            <w:r w:rsidR="00B62476" w:rsidRPr="00494BF3">
              <w:rPr>
                <w:rFonts w:ascii="Arial" w:eastAsia="Arial Unicode MS" w:hAnsi="Arial" w:cs="Arial"/>
                <w:sz w:val="18"/>
                <w:szCs w:val="18"/>
              </w:rPr>
              <w:t>,</w:t>
            </w:r>
            <w:r w:rsidRPr="007C4999">
              <w:rPr>
                <w:rFonts w:ascii="Arial" w:eastAsia="Arial Unicode MS" w:hAnsi="Arial" w:cs="Arial"/>
                <w:sz w:val="18"/>
                <w:szCs w:val="18"/>
              </w:rPr>
              <w:t>246</w:t>
            </w:r>
          </w:p>
        </w:tc>
        <w:tc>
          <w:tcPr>
            <w:tcW w:w="1440" w:type="dxa"/>
          </w:tcPr>
          <w:p w14:paraId="13428E06" w14:textId="0E136ACB" w:rsidR="00B62476" w:rsidRPr="00494BF3" w:rsidRDefault="007C4999" w:rsidP="00494BF3">
            <w:pPr>
              <w:pStyle w:val="Style1"/>
              <w:ind w:left="0" w:right="-72" w:firstLine="0"/>
              <w:jc w:val="right"/>
              <w:rPr>
                <w:rFonts w:ascii="Arial" w:hAnsi="Arial" w:cs="Arial"/>
                <w:sz w:val="18"/>
                <w:szCs w:val="18"/>
              </w:rPr>
            </w:pPr>
            <w:r w:rsidRPr="007C4999">
              <w:rPr>
                <w:rFonts w:ascii="Arial" w:hAnsi="Arial" w:cs="Arial"/>
                <w:sz w:val="18"/>
                <w:szCs w:val="18"/>
              </w:rPr>
              <w:t>36</w:t>
            </w:r>
            <w:r w:rsidR="00B62476" w:rsidRPr="00494BF3">
              <w:rPr>
                <w:rFonts w:ascii="Arial" w:hAnsi="Arial" w:cs="Arial"/>
                <w:sz w:val="18"/>
                <w:szCs w:val="18"/>
              </w:rPr>
              <w:t>,</w:t>
            </w:r>
            <w:r w:rsidRPr="007C4999">
              <w:rPr>
                <w:rFonts w:ascii="Arial" w:hAnsi="Arial" w:cs="Arial"/>
                <w:sz w:val="18"/>
                <w:szCs w:val="18"/>
              </w:rPr>
              <w:t>025</w:t>
            </w:r>
            <w:r w:rsidR="00B62476" w:rsidRPr="00494BF3">
              <w:rPr>
                <w:rFonts w:ascii="Arial" w:hAnsi="Arial" w:cs="Arial"/>
                <w:sz w:val="18"/>
                <w:szCs w:val="18"/>
              </w:rPr>
              <w:t>,</w:t>
            </w:r>
            <w:r w:rsidRPr="007C4999">
              <w:rPr>
                <w:rFonts w:ascii="Arial" w:hAnsi="Arial" w:cs="Arial"/>
                <w:sz w:val="18"/>
                <w:szCs w:val="18"/>
              </w:rPr>
              <w:t>758</w:t>
            </w:r>
          </w:p>
        </w:tc>
        <w:tc>
          <w:tcPr>
            <w:tcW w:w="1440" w:type="dxa"/>
            <w:vAlign w:val="bottom"/>
          </w:tcPr>
          <w:p w14:paraId="7B4F453B" w14:textId="13DD9D6C" w:rsidR="00B62476" w:rsidRPr="00494BF3" w:rsidRDefault="007C4999" w:rsidP="00494BF3">
            <w:pPr>
              <w:pStyle w:val="Style1"/>
              <w:ind w:right="-72"/>
              <w:jc w:val="right"/>
              <w:rPr>
                <w:rFonts w:ascii="Arial" w:hAnsi="Arial" w:cs="Arial"/>
                <w:sz w:val="18"/>
                <w:szCs w:val="18"/>
              </w:rPr>
            </w:pPr>
            <w:r w:rsidRPr="007C4999">
              <w:rPr>
                <w:rFonts w:ascii="Arial" w:eastAsia="Arial Unicode MS" w:hAnsi="Arial" w:cs="Arial"/>
                <w:sz w:val="18"/>
                <w:szCs w:val="18"/>
              </w:rPr>
              <w:t>34</w:t>
            </w:r>
            <w:r w:rsidR="00B62476" w:rsidRPr="00494BF3">
              <w:rPr>
                <w:rFonts w:ascii="Arial" w:eastAsia="Arial Unicode MS" w:hAnsi="Arial" w:cs="Arial"/>
                <w:sz w:val="18"/>
                <w:szCs w:val="18"/>
              </w:rPr>
              <w:t>,</w:t>
            </w:r>
            <w:r w:rsidRPr="007C4999">
              <w:rPr>
                <w:rFonts w:ascii="Arial" w:eastAsia="Arial Unicode MS" w:hAnsi="Arial" w:cs="Arial"/>
                <w:sz w:val="18"/>
                <w:szCs w:val="18"/>
              </w:rPr>
              <w:t>440</w:t>
            </w:r>
            <w:r w:rsidR="00B62476" w:rsidRPr="00494BF3">
              <w:rPr>
                <w:rFonts w:ascii="Arial" w:eastAsia="Arial Unicode MS" w:hAnsi="Arial" w:cs="Arial"/>
                <w:sz w:val="18"/>
                <w:szCs w:val="18"/>
              </w:rPr>
              <w:t>,</w:t>
            </w:r>
            <w:r w:rsidRPr="007C4999">
              <w:rPr>
                <w:rFonts w:ascii="Arial" w:eastAsia="Arial Unicode MS" w:hAnsi="Arial" w:cs="Arial"/>
                <w:sz w:val="18"/>
                <w:szCs w:val="18"/>
              </w:rPr>
              <w:t>246</w:t>
            </w:r>
          </w:p>
        </w:tc>
      </w:tr>
    </w:tbl>
    <w:p w14:paraId="02BF2072" w14:textId="77777777" w:rsidR="008C780F" w:rsidRPr="00494BF3" w:rsidRDefault="008C780F" w:rsidP="00494BF3">
      <w:pPr>
        <w:rPr>
          <w:rFonts w:ascii="Arial" w:hAnsi="Arial" w:cs="Arial"/>
          <w:sz w:val="18"/>
          <w:szCs w:val="18"/>
          <w:lang w:val="en-US"/>
        </w:rPr>
      </w:pPr>
    </w:p>
    <w:p w14:paraId="1D361C7B" w14:textId="77777777" w:rsidR="00F864CF" w:rsidRPr="00494BF3" w:rsidRDefault="00F864CF" w:rsidP="00494BF3">
      <w:pPr>
        <w:jc w:val="thaiDistribute"/>
        <w:rPr>
          <w:rFonts w:ascii="Arial" w:eastAsia="Arial" w:hAnsi="Arial" w:cs="Arial"/>
          <w:sz w:val="18"/>
          <w:szCs w:val="18"/>
          <w:lang w:val="en-US"/>
        </w:rPr>
      </w:pPr>
      <w:r w:rsidRPr="00494BF3">
        <w:rPr>
          <w:rFonts w:ascii="Arial" w:eastAsia="Arial" w:hAnsi="Arial" w:cs="Arial"/>
          <w:sz w:val="18"/>
          <w:szCs w:val="18"/>
          <w:lang w:val="en-US"/>
        </w:rPr>
        <w:t xml:space="preserve">Due to the short-term nature of the other current receivables, their carrying amount is considered to be the same as their fair value. For the majority of the non-current receivables, the fair values are also not significantly different to their carrying amounts. </w:t>
      </w:r>
    </w:p>
    <w:p w14:paraId="64061E23" w14:textId="77777777" w:rsidR="006F03D1" w:rsidRPr="00494BF3" w:rsidRDefault="006F03D1" w:rsidP="00494BF3">
      <w:pPr>
        <w:jc w:val="thaiDistribute"/>
        <w:rPr>
          <w:rFonts w:ascii="Arial" w:eastAsia="Arial" w:hAnsi="Arial" w:cs="Arial"/>
          <w:sz w:val="18"/>
          <w:szCs w:val="18"/>
          <w:lang w:val="en-US"/>
        </w:rPr>
      </w:pPr>
    </w:p>
    <w:p w14:paraId="3FEF6670" w14:textId="1FAD22B0" w:rsidR="00F864CF" w:rsidRPr="00494BF3" w:rsidRDefault="0077464A" w:rsidP="00494BF3">
      <w:pPr>
        <w:ind w:left="900"/>
        <w:jc w:val="thaiDistribute"/>
        <w:rPr>
          <w:rFonts w:ascii="Arial" w:eastAsia="Arial" w:hAnsi="Arial" w:cs="Arial"/>
          <w:sz w:val="18"/>
          <w:szCs w:val="18"/>
          <w:lang w:val="en-US"/>
        </w:rPr>
      </w:pPr>
      <w:r w:rsidRPr="00494BF3">
        <w:rPr>
          <w:rFonts w:ascii="Arial" w:eastAsia="Arial" w:hAnsi="Arial" w:cs="Arial"/>
          <w:sz w:val="18"/>
          <w:szCs w:val="18"/>
          <w:lang w:val="en-US"/>
        </w:rPr>
        <w:br w:type="page"/>
      </w:r>
    </w:p>
    <w:p w14:paraId="5E39A2AA" w14:textId="073B659A" w:rsidR="00F864CF" w:rsidRPr="00494BF3" w:rsidRDefault="007C4999" w:rsidP="00494BF3">
      <w:pPr>
        <w:ind w:left="540" w:hanging="533"/>
        <w:jc w:val="both"/>
        <w:rPr>
          <w:rFonts w:ascii="Arial" w:eastAsia="Arial Unicode MS" w:hAnsi="Arial" w:cs="Arial"/>
          <w:b/>
          <w:bCs/>
          <w:sz w:val="18"/>
          <w:szCs w:val="18"/>
        </w:rPr>
      </w:pPr>
      <w:r w:rsidRPr="007C4999">
        <w:rPr>
          <w:rFonts w:ascii="Arial" w:eastAsia="Arial Unicode MS" w:hAnsi="Arial" w:cs="Arial"/>
          <w:b/>
          <w:bCs/>
          <w:sz w:val="18"/>
          <w:szCs w:val="18"/>
        </w:rPr>
        <w:t>13</w:t>
      </w:r>
      <w:r w:rsidR="0077464A" w:rsidRPr="00494BF3">
        <w:rPr>
          <w:rFonts w:ascii="Arial" w:eastAsia="Arial Unicode MS" w:hAnsi="Arial" w:cs="Arial"/>
          <w:b/>
          <w:bCs/>
          <w:sz w:val="18"/>
          <w:szCs w:val="18"/>
        </w:rPr>
        <w:t>.</w:t>
      </w:r>
      <w:r w:rsidRPr="007C4999">
        <w:rPr>
          <w:rFonts w:ascii="Arial" w:eastAsia="Arial Unicode MS" w:hAnsi="Arial" w:cs="Arial"/>
          <w:b/>
          <w:bCs/>
          <w:sz w:val="18"/>
          <w:szCs w:val="18"/>
        </w:rPr>
        <w:t>1</w:t>
      </w:r>
      <w:r w:rsidR="00400E89" w:rsidRPr="00494BF3">
        <w:rPr>
          <w:rFonts w:ascii="Arial" w:eastAsia="Arial Unicode MS" w:hAnsi="Arial" w:cs="Arial"/>
          <w:b/>
          <w:bCs/>
          <w:sz w:val="18"/>
          <w:szCs w:val="18"/>
        </w:rPr>
        <w:tab/>
      </w:r>
      <w:r w:rsidR="00A22F92" w:rsidRPr="00494BF3">
        <w:rPr>
          <w:rFonts w:ascii="Arial" w:eastAsia="Arial Unicode MS" w:hAnsi="Arial" w:cs="Arial"/>
          <w:b/>
          <w:bCs/>
          <w:sz w:val="18"/>
          <w:szCs w:val="18"/>
        </w:rPr>
        <w:t>Expected credit losses</w:t>
      </w:r>
      <w:r w:rsidR="00233547" w:rsidRPr="00494BF3">
        <w:rPr>
          <w:rFonts w:ascii="Arial" w:eastAsia="Arial Unicode MS" w:hAnsi="Arial" w:cs="Arial"/>
          <w:b/>
          <w:bCs/>
          <w:sz w:val="18"/>
          <w:szCs w:val="18"/>
        </w:rPr>
        <w:t xml:space="preserve"> for retention receivable</w:t>
      </w:r>
    </w:p>
    <w:p w14:paraId="642234A3" w14:textId="77777777" w:rsidR="00F864CF" w:rsidRPr="00494BF3" w:rsidRDefault="00F864CF" w:rsidP="00494BF3">
      <w:pPr>
        <w:ind w:left="547"/>
        <w:jc w:val="thaiDistribute"/>
        <w:rPr>
          <w:rFonts w:ascii="Arial" w:eastAsia="Arial" w:hAnsi="Arial" w:cs="Arial"/>
          <w:b/>
          <w:bCs/>
          <w:sz w:val="18"/>
          <w:szCs w:val="18"/>
        </w:rPr>
      </w:pPr>
    </w:p>
    <w:p w14:paraId="0F4A4C1A" w14:textId="0DEE225D" w:rsidR="00F864CF" w:rsidRPr="00494BF3" w:rsidRDefault="00F864CF" w:rsidP="00494BF3">
      <w:pPr>
        <w:pStyle w:val="a"/>
        <w:ind w:left="547" w:right="0"/>
        <w:jc w:val="both"/>
        <w:rPr>
          <w:rFonts w:ascii="Arial" w:hAnsi="Arial" w:cs="Arial"/>
          <w:sz w:val="18"/>
          <w:szCs w:val="18"/>
        </w:rPr>
      </w:pPr>
      <w:r w:rsidRPr="00494BF3">
        <w:rPr>
          <w:rFonts w:ascii="Arial" w:hAnsi="Arial" w:cs="Arial"/>
          <w:spacing w:val="-2"/>
          <w:sz w:val="18"/>
          <w:szCs w:val="18"/>
        </w:rPr>
        <w:t xml:space="preserve">The </w:t>
      </w:r>
      <w:r w:rsidR="00A22F92" w:rsidRPr="00494BF3">
        <w:rPr>
          <w:rFonts w:ascii="Arial" w:hAnsi="Arial" w:cs="Arial"/>
          <w:spacing w:val="-2"/>
          <w:sz w:val="18"/>
          <w:szCs w:val="18"/>
        </w:rPr>
        <w:t>Expected credit losses</w:t>
      </w:r>
      <w:r w:rsidRPr="00494BF3">
        <w:rPr>
          <w:rFonts w:ascii="Arial" w:hAnsi="Arial" w:cs="Arial"/>
          <w:spacing w:val="-2"/>
          <w:sz w:val="18"/>
          <w:szCs w:val="18"/>
        </w:rPr>
        <w:t xml:space="preserve"> for retention</w:t>
      </w:r>
      <w:r w:rsidR="00D24B45" w:rsidRPr="00494BF3">
        <w:rPr>
          <w:rFonts w:ascii="Arial" w:hAnsi="Arial" w:cs="Arial"/>
          <w:spacing w:val="-2"/>
          <w:sz w:val="18"/>
          <w:szCs w:val="18"/>
        </w:rPr>
        <w:t xml:space="preserve"> receivables</w:t>
      </w:r>
      <w:r w:rsidR="00717479" w:rsidRPr="00494BF3">
        <w:rPr>
          <w:rFonts w:ascii="Arial" w:hAnsi="Arial" w:cs="Arial"/>
          <w:spacing w:val="-2"/>
          <w:sz w:val="18"/>
          <w:szCs w:val="18"/>
        </w:rPr>
        <w:t xml:space="preserve"> presented in current and non-current assets</w:t>
      </w:r>
      <w:r w:rsidRPr="00494BF3">
        <w:rPr>
          <w:rFonts w:ascii="Arial" w:hAnsi="Arial" w:cs="Arial"/>
          <w:spacing w:val="-2"/>
          <w:sz w:val="18"/>
          <w:szCs w:val="18"/>
        </w:rPr>
        <w:t xml:space="preserve"> was determined</w:t>
      </w:r>
      <w:r w:rsidRPr="00494BF3">
        <w:rPr>
          <w:rFonts w:ascii="Arial" w:hAnsi="Arial" w:cs="Arial"/>
          <w:sz w:val="18"/>
          <w:szCs w:val="18"/>
        </w:rPr>
        <w:t xml:space="preserve"> as follows:</w:t>
      </w: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494BF3" w:rsidRPr="00494BF3" w14:paraId="24857205" w14:textId="77777777" w:rsidTr="0077464A">
        <w:trPr>
          <w:trHeight w:val="20"/>
        </w:trPr>
        <w:tc>
          <w:tcPr>
            <w:tcW w:w="2549" w:type="dxa"/>
            <w:vAlign w:val="bottom"/>
          </w:tcPr>
          <w:p w14:paraId="19A19053" w14:textId="77777777" w:rsidR="00141D3B" w:rsidRPr="00494BF3" w:rsidRDefault="00141D3B" w:rsidP="00494BF3">
            <w:pPr>
              <w:ind w:left="427"/>
              <w:rPr>
                <w:rFonts w:ascii="Arial" w:eastAsia="Cambria" w:hAnsi="Arial" w:cs="Arial"/>
                <w:sz w:val="16"/>
                <w:szCs w:val="16"/>
                <w:lang w:val="en-US" w:bidi="ar-SA"/>
              </w:rPr>
            </w:pPr>
          </w:p>
        </w:tc>
        <w:tc>
          <w:tcPr>
            <w:tcW w:w="6912" w:type="dxa"/>
            <w:gridSpan w:val="6"/>
            <w:tcBorders>
              <w:left w:val="nil"/>
              <w:bottom w:val="single" w:sz="4" w:space="0" w:color="auto"/>
              <w:right w:val="nil"/>
            </w:tcBorders>
            <w:vAlign w:val="bottom"/>
          </w:tcPr>
          <w:p w14:paraId="0A48C39F" w14:textId="6E0E8ADE" w:rsidR="00141D3B" w:rsidRPr="00494BF3" w:rsidRDefault="00141D3B" w:rsidP="00494BF3">
            <w:pPr>
              <w:jc w:val="center"/>
              <w:rPr>
                <w:rFonts w:ascii="Arial" w:eastAsia="Arial" w:hAnsi="Arial" w:cs="Arial"/>
                <w:b/>
                <w:bCs/>
                <w:sz w:val="16"/>
                <w:szCs w:val="16"/>
              </w:rPr>
            </w:pPr>
            <w:r w:rsidRPr="00494BF3">
              <w:rPr>
                <w:rFonts w:ascii="Arial" w:eastAsia="Arial" w:hAnsi="Arial" w:cs="Arial"/>
                <w:b/>
                <w:bCs/>
                <w:sz w:val="16"/>
                <w:szCs w:val="16"/>
              </w:rPr>
              <w:t>Consolidated</w:t>
            </w:r>
            <w:r w:rsidRPr="00494BF3">
              <w:rPr>
                <w:rFonts w:ascii="Arial" w:eastAsia="Arial" w:hAnsi="Arial" w:cs="Arial"/>
                <w:b/>
                <w:bCs/>
                <w:sz w:val="16"/>
                <w:szCs w:val="16"/>
                <w:cs/>
              </w:rPr>
              <w:t xml:space="preserve"> </w:t>
            </w:r>
            <w:r w:rsidRPr="00494BF3">
              <w:rPr>
                <w:rFonts w:ascii="Arial" w:eastAsia="Arial" w:hAnsi="Arial" w:cs="Arial"/>
                <w:b/>
                <w:bCs/>
                <w:sz w:val="16"/>
                <w:szCs w:val="16"/>
              </w:rPr>
              <w:t xml:space="preserve">and </w:t>
            </w:r>
            <w:r w:rsidR="00B12649" w:rsidRPr="00494BF3">
              <w:rPr>
                <w:rFonts w:ascii="Arial" w:eastAsia="Arial" w:hAnsi="Arial" w:cs="Arial"/>
                <w:b/>
                <w:bCs/>
                <w:sz w:val="16"/>
                <w:szCs w:val="16"/>
              </w:rPr>
              <w:t>s</w:t>
            </w:r>
            <w:r w:rsidRPr="00494BF3">
              <w:rPr>
                <w:rFonts w:ascii="Arial" w:eastAsia="Arial" w:hAnsi="Arial" w:cs="Arial"/>
                <w:b/>
                <w:bCs/>
                <w:sz w:val="16"/>
                <w:szCs w:val="16"/>
              </w:rPr>
              <w:t>eparate financial statements</w:t>
            </w:r>
          </w:p>
        </w:tc>
      </w:tr>
      <w:tr w:rsidR="00494BF3" w:rsidRPr="00494BF3" w14:paraId="06543A95" w14:textId="77777777" w:rsidTr="0077464A">
        <w:trPr>
          <w:trHeight w:val="20"/>
        </w:trPr>
        <w:tc>
          <w:tcPr>
            <w:tcW w:w="2549" w:type="dxa"/>
            <w:vAlign w:val="bottom"/>
          </w:tcPr>
          <w:p w14:paraId="75981AA5" w14:textId="77777777" w:rsidR="006715D0" w:rsidRPr="00494BF3" w:rsidRDefault="006715D0" w:rsidP="00494BF3">
            <w:pPr>
              <w:ind w:left="427"/>
              <w:rPr>
                <w:rFonts w:ascii="Arial" w:eastAsia="Cambria" w:hAnsi="Arial" w:cs="Arial"/>
                <w:sz w:val="16"/>
                <w:szCs w:val="16"/>
                <w:lang w:val="en-US" w:bidi="ar-SA"/>
              </w:rPr>
            </w:pPr>
          </w:p>
        </w:tc>
        <w:tc>
          <w:tcPr>
            <w:tcW w:w="3456" w:type="dxa"/>
            <w:gridSpan w:val="3"/>
            <w:tcBorders>
              <w:top w:val="single" w:sz="4" w:space="0" w:color="auto"/>
              <w:left w:val="nil"/>
              <w:bottom w:val="single" w:sz="4" w:space="0" w:color="auto"/>
              <w:right w:val="nil"/>
            </w:tcBorders>
            <w:vAlign w:val="bottom"/>
            <w:hideMark/>
          </w:tcPr>
          <w:p w14:paraId="67432C4B" w14:textId="566FE0F1" w:rsidR="006715D0" w:rsidRPr="00494BF3" w:rsidRDefault="007C4999" w:rsidP="00494BF3">
            <w:pPr>
              <w:jc w:val="center"/>
              <w:rPr>
                <w:rFonts w:ascii="Arial" w:eastAsia="Arial" w:hAnsi="Arial" w:cs="Arial"/>
                <w:b/>
                <w:bCs/>
                <w:sz w:val="16"/>
                <w:szCs w:val="16"/>
                <w:lang w:val="en-US"/>
              </w:rPr>
            </w:pPr>
            <w:r w:rsidRPr="007C4999">
              <w:rPr>
                <w:rFonts w:ascii="Arial" w:eastAsia="Arial" w:hAnsi="Arial" w:cs="Arial"/>
                <w:b/>
                <w:bCs/>
                <w:sz w:val="16"/>
                <w:szCs w:val="16"/>
              </w:rPr>
              <w:t>2025</w:t>
            </w:r>
          </w:p>
        </w:tc>
        <w:tc>
          <w:tcPr>
            <w:tcW w:w="3456" w:type="dxa"/>
            <w:gridSpan w:val="3"/>
            <w:tcBorders>
              <w:top w:val="single" w:sz="4" w:space="0" w:color="auto"/>
              <w:left w:val="nil"/>
              <w:bottom w:val="single" w:sz="4" w:space="0" w:color="auto"/>
              <w:right w:val="nil"/>
            </w:tcBorders>
            <w:vAlign w:val="bottom"/>
            <w:hideMark/>
          </w:tcPr>
          <w:p w14:paraId="170718EF" w14:textId="6E58F061" w:rsidR="006715D0" w:rsidRPr="00494BF3" w:rsidRDefault="007C4999" w:rsidP="00494BF3">
            <w:pPr>
              <w:jc w:val="center"/>
              <w:rPr>
                <w:rFonts w:ascii="Arial" w:eastAsia="Arial" w:hAnsi="Arial" w:cs="Arial"/>
                <w:b/>
                <w:bCs/>
                <w:sz w:val="16"/>
                <w:szCs w:val="16"/>
                <w:lang w:val="en-US"/>
              </w:rPr>
            </w:pPr>
            <w:r w:rsidRPr="007C4999">
              <w:rPr>
                <w:rFonts w:ascii="Arial" w:eastAsia="Arial" w:hAnsi="Arial" w:cs="Arial"/>
                <w:b/>
                <w:bCs/>
                <w:sz w:val="16"/>
                <w:szCs w:val="16"/>
              </w:rPr>
              <w:t>2024</w:t>
            </w:r>
          </w:p>
        </w:tc>
      </w:tr>
      <w:tr w:rsidR="00494BF3" w:rsidRPr="00494BF3" w14:paraId="03986D65" w14:textId="77777777" w:rsidTr="0077464A">
        <w:trPr>
          <w:trHeight w:val="20"/>
        </w:trPr>
        <w:tc>
          <w:tcPr>
            <w:tcW w:w="2549" w:type="dxa"/>
            <w:vAlign w:val="bottom"/>
          </w:tcPr>
          <w:p w14:paraId="68580A9E" w14:textId="77777777" w:rsidR="0021778E" w:rsidRPr="00494BF3" w:rsidRDefault="0021778E" w:rsidP="00494BF3">
            <w:pPr>
              <w:ind w:left="427"/>
              <w:rPr>
                <w:rFonts w:ascii="Arial" w:eastAsia="Cambria" w:hAnsi="Arial" w:cs="Arial"/>
                <w:sz w:val="16"/>
                <w:szCs w:val="16"/>
                <w:lang w:val="en-US" w:bidi="ar-SA"/>
              </w:rPr>
            </w:pPr>
          </w:p>
        </w:tc>
        <w:tc>
          <w:tcPr>
            <w:tcW w:w="1152" w:type="dxa"/>
            <w:tcBorders>
              <w:top w:val="single" w:sz="4" w:space="0" w:color="auto"/>
              <w:left w:val="nil"/>
              <w:right w:val="nil"/>
            </w:tcBorders>
            <w:vAlign w:val="bottom"/>
          </w:tcPr>
          <w:p w14:paraId="149C3AD9"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Current</w:t>
            </w:r>
          </w:p>
        </w:tc>
        <w:tc>
          <w:tcPr>
            <w:tcW w:w="1152" w:type="dxa"/>
            <w:tcBorders>
              <w:top w:val="single" w:sz="4" w:space="0" w:color="auto"/>
              <w:left w:val="nil"/>
              <w:right w:val="nil"/>
            </w:tcBorders>
            <w:vAlign w:val="bottom"/>
          </w:tcPr>
          <w:p w14:paraId="488A5C71"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Non-current</w:t>
            </w:r>
          </w:p>
        </w:tc>
        <w:tc>
          <w:tcPr>
            <w:tcW w:w="1152" w:type="dxa"/>
            <w:tcBorders>
              <w:top w:val="single" w:sz="4" w:space="0" w:color="auto"/>
              <w:left w:val="nil"/>
              <w:right w:val="nil"/>
            </w:tcBorders>
            <w:vAlign w:val="bottom"/>
          </w:tcPr>
          <w:p w14:paraId="7F092B12"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Total</w:t>
            </w:r>
          </w:p>
        </w:tc>
        <w:tc>
          <w:tcPr>
            <w:tcW w:w="1152" w:type="dxa"/>
            <w:tcBorders>
              <w:top w:val="single" w:sz="4" w:space="0" w:color="auto"/>
              <w:left w:val="nil"/>
              <w:right w:val="nil"/>
            </w:tcBorders>
            <w:vAlign w:val="bottom"/>
          </w:tcPr>
          <w:p w14:paraId="1DC65172"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Current</w:t>
            </w:r>
          </w:p>
        </w:tc>
        <w:tc>
          <w:tcPr>
            <w:tcW w:w="1152" w:type="dxa"/>
            <w:tcBorders>
              <w:top w:val="single" w:sz="4" w:space="0" w:color="auto"/>
              <w:left w:val="nil"/>
              <w:right w:val="nil"/>
            </w:tcBorders>
            <w:vAlign w:val="bottom"/>
            <w:hideMark/>
          </w:tcPr>
          <w:p w14:paraId="5C2F3849"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Non-current</w:t>
            </w:r>
          </w:p>
        </w:tc>
        <w:tc>
          <w:tcPr>
            <w:tcW w:w="1152" w:type="dxa"/>
            <w:tcBorders>
              <w:top w:val="single" w:sz="4" w:space="0" w:color="auto"/>
              <w:left w:val="nil"/>
              <w:right w:val="nil"/>
            </w:tcBorders>
            <w:vAlign w:val="bottom"/>
          </w:tcPr>
          <w:p w14:paraId="1A8F395D"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Total</w:t>
            </w:r>
          </w:p>
        </w:tc>
      </w:tr>
      <w:tr w:rsidR="00494BF3" w:rsidRPr="00494BF3" w14:paraId="613F41C0" w14:textId="77777777" w:rsidTr="0077464A">
        <w:trPr>
          <w:trHeight w:val="20"/>
        </w:trPr>
        <w:tc>
          <w:tcPr>
            <w:tcW w:w="2549" w:type="dxa"/>
            <w:vAlign w:val="bottom"/>
          </w:tcPr>
          <w:p w14:paraId="09A96F8C" w14:textId="77777777" w:rsidR="0021778E" w:rsidRPr="00494BF3" w:rsidRDefault="0021778E" w:rsidP="00494BF3">
            <w:pPr>
              <w:ind w:left="427"/>
              <w:rPr>
                <w:rFonts w:ascii="Arial" w:eastAsia="Cambria" w:hAnsi="Arial" w:cs="Arial"/>
                <w:sz w:val="16"/>
                <w:szCs w:val="16"/>
                <w:lang w:val="en-US" w:bidi="ar-SA"/>
              </w:rPr>
            </w:pPr>
          </w:p>
        </w:tc>
        <w:tc>
          <w:tcPr>
            <w:tcW w:w="1152" w:type="dxa"/>
            <w:tcBorders>
              <w:left w:val="nil"/>
              <w:bottom w:val="single" w:sz="4" w:space="0" w:color="auto"/>
              <w:right w:val="nil"/>
            </w:tcBorders>
            <w:vAlign w:val="bottom"/>
          </w:tcPr>
          <w:p w14:paraId="4428F5A5"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Baht</w:t>
            </w:r>
          </w:p>
        </w:tc>
        <w:tc>
          <w:tcPr>
            <w:tcW w:w="1152" w:type="dxa"/>
            <w:tcBorders>
              <w:left w:val="nil"/>
              <w:bottom w:val="single" w:sz="4" w:space="0" w:color="auto"/>
              <w:right w:val="nil"/>
            </w:tcBorders>
            <w:vAlign w:val="bottom"/>
          </w:tcPr>
          <w:p w14:paraId="7264A616"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Baht</w:t>
            </w:r>
          </w:p>
        </w:tc>
        <w:tc>
          <w:tcPr>
            <w:tcW w:w="1152" w:type="dxa"/>
            <w:tcBorders>
              <w:left w:val="nil"/>
              <w:bottom w:val="single" w:sz="4" w:space="0" w:color="auto"/>
              <w:right w:val="nil"/>
            </w:tcBorders>
            <w:vAlign w:val="bottom"/>
          </w:tcPr>
          <w:p w14:paraId="1A449075"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Baht</w:t>
            </w:r>
          </w:p>
        </w:tc>
        <w:tc>
          <w:tcPr>
            <w:tcW w:w="1152" w:type="dxa"/>
            <w:tcBorders>
              <w:left w:val="nil"/>
              <w:bottom w:val="single" w:sz="4" w:space="0" w:color="auto"/>
              <w:right w:val="nil"/>
            </w:tcBorders>
            <w:vAlign w:val="bottom"/>
          </w:tcPr>
          <w:p w14:paraId="536692B9"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Baht</w:t>
            </w:r>
          </w:p>
        </w:tc>
        <w:tc>
          <w:tcPr>
            <w:tcW w:w="1152" w:type="dxa"/>
            <w:tcBorders>
              <w:left w:val="nil"/>
              <w:bottom w:val="single" w:sz="4" w:space="0" w:color="auto"/>
              <w:right w:val="nil"/>
            </w:tcBorders>
            <w:vAlign w:val="bottom"/>
          </w:tcPr>
          <w:p w14:paraId="2117A238"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Baht</w:t>
            </w:r>
          </w:p>
        </w:tc>
        <w:tc>
          <w:tcPr>
            <w:tcW w:w="1152" w:type="dxa"/>
            <w:tcBorders>
              <w:left w:val="nil"/>
              <w:bottom w:val="single" w:sz="4" w:space="0" w:color="auto"/>
              <w:right w:val="nil"/>
            </w:tcBorders>
            <w:vAlign w:val="bottom"/>
          </w:tcPr>
          <w:p w14:paraId="22B6FE1C" w14:textId="77777777" w:rsidR="0021778E" w:rsidRPr="00494BF3" w:rsidRDefault="0021778E" w:rsidP="00494BF3">
            <w:pPr>
              <w:ind w:right="-72"/>
              <w:jc w:val="right"/>
              <w:rPr>
                <w:rFonts w:ascii="Arial" w:eastAsia="Arial" w:hAnsi="Arial" w:cs="Arial"/>
                <w:b/>
                <w:bCs/>
                <w:sz w:val="16"/>
                <w:szCs w:val="16"/>
                <w:lang w:val="en-US"/>
              </w:rPr>
            </w:pPr>
            <w:r w:rsidRPr="00494BF3">
              <w:rPr>
                <w:rFonts w:ascii="Arial" w:eastAsia="Arial" w:hAnsi="Arial" w:cs="Arial"/>
                <w:b/>
                <w:bCs/>
                <w:sz w:val="16"/>
                <w:szCs w:val="16"/>
                <w:lang w:val="en-US"/>
              </w:rPr>
              <w:t>Baht</w:t>
            </w:r>
          </w:p>
        </w:tc>
      </w:tr>
      <w:tr w:rsidR="00494BF3" w:rsidRPr="00494BF3" w14:paraId="3D5C162F" w14:textId="77777777" w:rsidTr="0077464A">
        <w:trPr>
          <w:trHeight w:val="20"/>
        </w:trPr>
        <w:tc>
          <w:tcPr>
            <w:tcW w:w="2549" w:type="dxa"/>
            <w:vAlign w:val="bottom"/>
          </w:tcPr>
          <w:p w14:paraId="52CA4AD3" w14:textId="77777777" w:rsidR="0021778E" w:rsidRPr="00494BF3" w:rsidRDefault="0021778E" w:rsidP="00494BF3">
            <w:pPr>
              <w:ind w:left="427"/>
              <w:rPr>
                <w:rFonts w:ascii="Arial" w:eastAsia="Arial" w:hAnsi="Arial" w:cs="Arial"/>
                <w:sz w:val="16"/>
                <w:szCs w:val="16"/>
                <w:lang w:val="en-US"/>
              </w:rPr>
            </w:pPr>
          </w:p>
        </w:tc>
        <w:tc>
          <w:tcPr>
            <w:tcW w:w="1152" w:type="dxa"/>
            <w:tcBorders>
              <w:top w:val="single" w:sz="4" w:space="0" w:color="auto"/>
            </w:tcBorders>
            <w:vAlign w:val="bottom"/>
          </w:tcPr>
          <w:p w14:paraId="35A565F5" w14:textId="77777777" w:rsidR="0021778E" w:rsidRPr="00494BF3" w:rsidRDefault="0021778E" w:rsidP="00494BF3">
            <w:pPr>
              <w:ind w:right="-72"/>
              <w:jc w:val="right"/>
              <w:rPr>
                <w:rFonts w:ascii="Arial" w:hAnsi="Arial" w:cs="Arial"/>
                <w:sz w:val="16"/>
                <w:szCs w:val="16"/>
                <w:cs/>
              </w:rPr>
            </w:pPr>
          </w:p>
        </w:tc>
        <w:tc>
          <w:tcPr>
            <w:tcW w:w="1152" w:type="dxa"/>
            <w:tcBorders>
              <w:top w:val="single" w:sz="4" w:space="0" w:color="auto"/>
            </w:tcBorders>
            <w:vAlign w:val="bottom"/>
          </w:tcPr>
          <w:p w14:paraId="254531A9" w14:textId="77777777" w:rsidR="0021778E" w:rsidRPr="00494BF3" w:rsidRDefault="0021778E" w:rsidP="00494BF3">
            <w:pPr>
              <w:ind w:right="-72"/>
              <w:jc w:val="right"/>
              <w:rPr>
                <w:rFonts w:ascii="Arial" w:hAnsi="Arial" w:cs="Arial"/>
                <w:sz w:val="16"/>
                <w:szCs w:val="16"/>
                <w:cs/>
              </w:rPr>
            </w:pPr>
          </w:p>
        </w:tc>
        <w:tc>
          <w:tcPr>
            <w:tcW w:w="1152" w:type="dxa"/>
            <w:tcBorders>
              <w:top w:val="single" w:sz="4" w:space="0" w:color="auto"/>
            </w:tcBorders>
            <w:vAlign w:val="bottom"/>
          </w:tcPr>
          <w:p w14:paraId="6A8EE913" w14:textId="77777777" w:rsidR="0021778E" w:rsidRPr="00494BF3" w:rsidRDefault="0021778E" w:rsidP="00494BF3">
            <w:pPr>
              <w:ind w:right="-72"/>
              <w:jc w:val="right"/>
              <w:rPr>
                <w:rFonts w:ascii="Arial" w:hAnsi="Arial" w:cs="Arial"/>
                <w:sz w:val="16"/>
                <w:szCs w:val="16"/>
              </w:rPr>
            </w:pPr>
          </w:p>
        </w:tc>
        <w:tc>
          <w:tcPr>
            <w:tcW w:w="1152" w:type="dxa"/>
            <w:tcBorders>
              <w:top w:val="single" w:sz="4" w:space="0" w:color="auto"/>
            </w:tcBorders>
            <w:vAlign w:val="bottom"/>
          </w:tcPr>
          <w:p w14:paraId="07905F17" w14:textId="77777777" w:rsidR="0021778E" w:rsidRPr="00494BF3" w:rsidRDefault="0021778E" w:rsidP="00494BF3">
            <w:pPr>
              <w:ind w:right="-72"/>
              <w:jc w:val="right"/>
              <w:rPr>
                <w:rFonts w:ascii="Arial" w:hAnsi="Arial" w:cs="Arial"/>
                <w:sz w:val="16"/>
                <w:szCs w:val="16"/>
              </w:rPr>
            </w:pPr>
          </w:p>
        </w:tc>
        <w:tc>
          <w:tcPr>
            <w:tcW w:w="1152" w:type="dxa"/>
            <w:tcBorders>
              <w:top w:val="single" w:sz="4" w:space="0" w:color="auto"/>
            </w:tcBorders>
            <w:vAlign w:val="bottom"/>
          </w:tcPr>
          <w:p w14:paraId="489C9905" w14:textId="77777777" w:rsidR="0021778E" w:rsidRPr="00494BF3" w:rsidRDefault="0021778E" w:rsidP="00494BF3">
            <w:pPr>
              <w:ind w:right="-72"/>
              <w:jc w:val="right"/>
              <w:rPr>
                <w:rFonts w:ascii="Arial" w:hAnsi="Arial" w:cs="Arial"/>
                <w:sz w:val="16"/>
                <w:szCs w:val="16"/>
                <w:cs/>
              </w:rPr>
            </w:pPr>
          </w:p>
        </w:tc>
        <w:tc>
          <w:tcPr>
            <w:tcW w:w="1152" w:type="dxa"/>
            <w:tcBorders>
              <w:top w:val="single" w:sz="4" w:space="0" w:color="auto"/>
            </w:tcBorders>
            <w:vAlign w:val="bottom"/>
          </w:tcPr>
          <w:p w14:paraId="3AA74057" w14:textId="77777777" w:rsidR="0021778E" w:rsidRPr="00494BF3" w:rsidRDefault="0021778E" w:rsidP="00494BF3">
            <w:pPr>
              <w:ind w:right="-72"/>
              <w:jc w:val="right"/>
              <w:rPr>
                <w:rFonts w:ascii="Arial" w:hAnsi="Arial" w:cs="Arial"/>
                <w:sz w:val="16"/>
                <w:szCs w:val="16"/>
                <w:cs/>
              </w:rPr>
            </w:pPr>
          </w:p>
        </w:tc>
      </w:tr>
      <w:tr w:rsidR="00494BF3" w:rsidRPr="00494BF3" w14:paraId="11ED3447" w14:textId="77777777" w:rsidTr="0077464A">
        <w:trPr>
          <w:trHeight w:val="20"/>
        </w:trPr>
        <w:tc>
          <w:tcPr>
            <w:tcW w:w="2549" w:type="dxa"/>
            <w:vAlign w:val="bottom"/>
          </w:tcPr>
          <w:p w14:paraId="10CBD4FB" w14:textId="77777777" w:rsidR="00A41E3A" w:rsidRPr="00494BF3" w:rsidRDefault="00A41E3A" w:rsidP="00494BF3">
            <w:pPr>
              <w:ind w:left="427"/>
              <w:rPr>
                <w:rFonts w:ascii="Arial" w:eastAsia="Cambria" w:hAnsi="Arial" w:cs="Arial"/>
                <w:sz w:val="16"/>
                <w:szCs w:val="16"/>
                <w:lang w:val="en-US" w:bidi="ar-SA"/>
              </w:rPr>
            </w:pPr>
            <w:r w:rsidRPr="00494BF3">
              <w:rPr>
                <w:rFonts w:ascii="Arial" w:eastAsia="Arial" w:hAnsi="Arial" w:cs="Arial"/>
                <w:sz w:val="16"/>
                <w:szCs w:val="16"/>
                <w:lang w:val="en-US"/>
              </w:rPr>
              <w:t>Retention receivables</w:t>
            </w:r>
          </w:p>
        </w:tc>
        <w:tc>
          <w:tcPr>
            <w:tcW w:w="1152" w:type="dxa"/>
            <w:tcBorders>
              <w:left w:val="nil"/>
              <w:right w:val="nil"/>
            </w:tcBorders>
            <w:vAlign w:val="bottom"/>
          </w:tcPr>
          <w:p w14:paraId="76B654BB" w14:textId="3DD4F5B9" w:rsidR="00A41E3A" w:rsidRPr="00494BF3" w:rsidRDefault="007C4999" w:rsidP="00494BF3">
            <w:pPr>
              <w:ind w:right="-72"/>
              <w:jc w:val="right"/>
              <w:rPr>
                <w:rFonts w:ascii="Arial" w:hAnsi="Arial" w:cs="Arial"/>
                <w:sz w:val="16"/>
                <w:szCs w:val="16"/>
              </w:rPr>
            </w:pPr>
            <w:r w:rsidRPr="007C4999">
              <w:rPr>
                <w:rFonts w:ascii="Arial" w:hAnsi="Arial" w:cs="Arial"/>
                <w:sz w:val="16"/>
                <w:szCs w:val="16"/>
              </w:rPr>
              <w:t>8</w:t>
            </w:r>
            <w:r w:rsidR="00A41E3A" w:rsidRPr="00494BF3">
              <w:rPr>
                <w:rFonts w:ascii="Arial" w:hAnsi="Arial" w:cs="Arial"/>
                <w:sz w:val="16"/>
                <w:szCs w:val="16"/>
              </w:rPr>
              <w:t>,</w:t>
            </w:r>
            <w:r w:rsidRPr="007C4999">
              <w:rPr>
                <w:rFonts w:ascii="Arial" w:hAnsi="Arial" w:cs="Arial"/>
                <w:sz w:val="16"/>
                <w:szCs w:val="16"/>
              </w:rPr>
              <w:t>904</w:t>
            </w:r>
            <w:r w:rsidR="00A41E3A" w:rsidRPr="00494BF3">
              <w:rPr>
                <w:rFonts w:ascii="Arial" w:hAnsi="Arial" w:cs="Arial"/>
                <w:sz w:val="16"/>
                <w:szCs w:val="16"/>
              </w:rPr>
              <w:t>,</w:t>
            </w:r>
            <w:r w:rsidRPr="007C4999">
              <w:rPr>
                <w:rFonts w:ascii="Arial" w:hAnsi="Arial" w:cs="Arial"/>
                <w:sz w:val="16"/>
                <w:szCs w:val="16"/>
              </w:rPr>
              <w:t>473</w:t>
            </w:r>
          </w:p>
        </w:tc>
        <w:tc>
          <w:tcPr>
            <w:tcW w:w="1152" w:type="dxa"/>
            <w:tcBorders>
              <w:left w:val="nil"/>
              <w:right w:val="nil"/>
            </w:tcBorders>
            <w:vAlign w:val="bottom"/>
          </w:tcPr>
          <w:p w14:paraId="4BDD88F0" w14:textId="0C495DD7" w:rsidR="00A41E3A" w:rsidRPr="00494BF3" w:rsidRDefault="007C4999" w:rsidP="00494BF3">
            <w:pPr>
              <w:ind w:right="-72"/>
              <w:jc w:val="right"/>
              <w:rPr>
                <w:rFonts w:ascii="Arial" w:hAnsi="Arial" w:cs="Arial"/>
                <w:sz w:val="16"/>
                <w:szCs w:val="16"/>
              </w:rPr>
            </w:pPr>
            <w:r w:rsidRPr="007C4999">
              <w:rPr>
                <w:rFonts w:ascii="Arial" w:hAnsi="Arial" w:cs="Arial"/>
                <w:sz w:val="16"/>
                <w:szCs w:val="16"/>
              </w:rPr>
              <w:t>71</w:t>
            </w:r>
            <w:r w:rsidR="00A41E3A" w:rsidRPr="00494BF3">
              <w:rPr>
                <w:rFonts w:ascii="Arial" w:hAnsi="Arial" w:cs="Arial"/>
                <w:sz w:val="16"/>
                <w:szCs w:val="16"/>
              </w:rPr>
              <w:t>,</w:t>
            </w:r>
            <w:r w:rsidRPr="007C4999">
              <w:rPr>
                <w:rFonts w:ascii="Arial" w:hAnsi="Arial" w:cs="Arial"/>
                <w:sz w:val="16"/>
                <w:szCs w:val="16"/>
              </w:rPr>
              <w:t>036</w:t>
            </w:r>
            <w:r w:rsidR="00A41E3A" w:rsidRPr="00494BF3">
              <w:rPr>
                <w:rFonts w:ascii="Arial" w:hAnsi="Arial" w:cs="Arial"/>
                <w:sz w:val="16"/>
                <w:szCs w:val="16"/>
              </w:rPr>
              <w:t>,</w:t>
            </w:r>
            <w:r w:rsidRPr="007C4999">
              <w:rPr>
                <w:rFonts w:ascii="Arial" w:hAnsi="Arial" w:cs="Arial"/>
                <w:sz w:val="16"/>
                <w:szCs w:val="16"/>
              </w:rPr>
              <w:t>198</w:t>
            </w:r>
          </w:p>
        </w:tc>
        <w:tc>
          <w:tcPr>
            <w:tcW w:w="1152" w:type="dxa"/>
            <w:tcBorders>
              <w:left w:val="nil"/>
              <w:right w:val="nil"/>
            </w:tcBorders>
            <w:vAlign w:val="bottom"/>
          </w:tcPr>
          <w:p w14:paraId="0CDB3489" w14:textId="580D8319" w:rsidR="00A41E3A" w:rsidRPr="00494BF3" w:rsidRDefault="007C4999" w:rsidP="00494BF3">
            <w:pPr>
              <w:ind w:right="-72"/>
              <w:jc w:val="right"/>
              <w:rPr>
                <w:rFonts w:ascii="Arial" w:hAnsi="Arial" w:cs="Arial"/>
                <w:sz w:val="16"/>
                <w:szCs w:val="16"/>
              </w:rPr>
            </w:pPr>
            <w:r w:rsidRPr="007C4999">
              <w:rPr>
                <w:rFonts w:ascii="Arial" w:hAnsi="Arial" w:cs="Arial"/>
                <w:sz w:val="16"/>
                <w:szCs w:val="16"/>
              </w:rPr>
              <w:t>79</w:t>
            </w:r>
            <w:r w:rsidR="00A41E3A" w:rsidRPr="00494BF3">
              <w:rPr>
                <w:rFonts w:ascii="Arial" w:hAnsi="Arial" w:cs="Arial"/>
                <w:sz w:val="16"/>
                <w:szCs w:val="16"/>
              </w:rPr>
              <w:t>,</w:t>
            </w:r>
            <w:r w:rsidRPr="007C4999">
              <w:rPr>
                <w:rFonts w:ascii="Arial" w:hAnsi="Arial" w:cs="Arial"/>
                <w:sz w:val="16"/>
                <w:szCs w:val="16"/>
              </w:rPr>
              <w:t>940</w:t>
            </w:r>
            <w:r w:rsidR="00A41E3A" w:rsidRPr="00494BF3">
              <w:rPr>
                <w:rFonts w:ascii="Arial" w:hAnsi="Arial" w:cs="Arial"/>
                <w:sz w:val="16"/>
                <w:szCs w:val="16"/>
              </w:rPr>
              <w:t>,</w:t>
            </w:r>
            <w:r w:rsidRPr="007C4999">
              <w:rPr>
                <w:rFonts w:ascii="Arial" w:hAnsi="Arial" w:cs="Arial"/>
                <w:sz w:val="16"/>
                <w:szCs w:val="16"/>
              </w:rPr>
              <w:t>671</w:t>
            </w:r>
          </w:p>
        </w:tc>
        <w:tc>
          <w:tcPr>
            <w:tcW w:w="1152" w:type="dxa"/>
            <w:tcBorders>
              <w:left w:val="nil"/>
              <w:right w:val="nil"/>
            </w:tcBorders>
            <w:vAlign w:val="bottom"/>
          </w:tcPr>
          <w:p w14:paraId="507B1AF9" w14:textId="436D1C20" w:rsidR="00A41E3A" w:rsidRPr="00494BF3" w:rsidRDefault="007C4999" w:rsidP="00494BF3">
            <w:pPr>
              <w:ind w:right="-72"/>
              <w:jc w:val="right"/>
              <w:rPr>
                <w:rFonts w:ascii="Arial" w:hAnsi="Arial" w:cs="Arial"/>
                <w:sz w:val="16"/>
                <w:szCs w:val="16"/>
              </w:rPr>
            </w:pPr>
            <w:r w:rsidRPr="007C4999">
              <w:rPr>
                <w:rFonts w:ascii="Arial" w:hAnsi="Arial" w:cs="Arial"/>
                <w:sz w:val="16"/>
                <w:szCs w:val="16"/>
              </w:rPr>
              <w:t>23</w:t>
            </w:r>
            <w:r w:rsidR="00A41E3A" w:rsidRPr="00494BF3">
              <w:rPr>
                <w:rFonts w:ascii="Arial" w:hAnsi="Arial" w:cs="Arial"/>
                <w:sz w:val="16"/>
                <w:szCs w:val="16"/>
              </w:rPr>
              <w:t>,</w:t>
            </w:r>
            <w:r w:rsidRPr="007C4999">
              <w:rPr>
                <w:rFonts w:ascii="Arial" w:hAnsi="Arial" w:cs="Arial"/>
                <w:sz w:val="16"/>
                <w:szCs w:val="16"/>
              </w:rPr>
              <w:t>307</w:t>
            </w:r>
            <w:r w:rsidR="00A41E3A" w:rsidRPr="00494BF3">
              <w:rPr>
                <w:rFonts w:ascii="Arial" w:hAnsi="Arial" w:cs="Arial"/>
                <w:sz w:val="16"/>
                <w:szCs w:val="16"/>
              </w:rPr>
              <w:t>,</w:t>
            </w:r>
            <w:r w:rsidRPr="007C4999">
              <w:rPr>
                <w:rFonts w:ascii="Arial" w:hAnsi="Arial" w:cs="Arial"/>
                <w:sz w:val="16"/>
                <w:szCs w:val="16"/>
              </w:rPr>
              <w:t>987</w:t>
            </w:r>
          </w:p>
        </w:tc>
        <w:tc>
          <w:tcPr>
            <w:tcW w:w="1152" w:type="dxa"/>
            <w:tcBorders>
              <w:left w:val="nil"/>
              <w:right w:val="nil"/>
            </w:tcBorders>
            <w:vAlign w:val="bottom"/>
          </w:tcPr>
          <w:p w14:paraId="1DC6ACEF" w14:textId="7276473A" w:rsidR="00A41E3A" w:rsidRPr="00494BF3" w:rsidRDefault="007C4999" w:rsidP="00494BF3">
            <w:pPr>
              <w:ind w:right="-72"/>
              <w:jc w:val="right"/>
              <w:rPr>
                <w:rFonts w:ascii="Arial" w:hAnsi="Arial" w:cs="Arial"/>
                <w:sz w:val="16"/>
                <w:szCs w:val="16"/>
              </w:rPr>
            </w:pPr>
            <w:r w:rsidRPr="007C4999">
              <w:rPr>
                <w:rFonts w:ascii="Arial" w:hAnsi="Arial" w:cs="Arial"/>
                <w:sz w:val="16"/>
                <w:szCs w:val="16"/>
              </w:rPr>
              <w:t>70</w:t>
            </w:r>
            <w:r w:rsidR="00A41E3A" w:rsidRPr="00494BF3">
              <w:rPr>
                <w:rFonts w:ascii="Arial" w:hAnsi="Arial" w:cs="Arial"/>
                <w:sz w:val="16"/>
                <w:szCs w:val="16"/>
              </w:rPr>
              <w:t>,</w:t>
            </w:r>
            <w:r w:rsidRPr="007C4999">
              <w:rPr>
                <w:rFonts w:ascii="Arial" w:hAnsi="Arial" w:cs="Arial"/>
                <w:sz w:val="16"/>
                <w:szCs w:val="16"/>
              </w:rPr>
              <w:t>918</w:t>
            </w:r>
            <w:r w:rsidR="00A41E3A" w:rsidRPr="00494BF3">
              <w:rPr>
                <w:rFonts w:ascii="Arial" w:hAnsi="Arial" w:cs="Arial"/>
                <w:sz w:val="16"/>
                <w:szCs w:val="16"/>
              </w:rPr>
              <w:t>,</w:t>
            </w:r>
            <w:r w:rsidRPr="007C4999">
              <w:rPr>
                <w:rFonts w:ascii="Arial" w:hAnsi="Arial" w:cs="Arial"/>
                <w:sz w:val="16"/>
                <w:szCs w:val="16"/>
              </w:rPr>
              <w:t>218</w:t>
            </w:r>
          </w:p>
        </w:tc>
        <w:tc>
          <w:tcPr>
            <w:tcW w:w="1152" w:type="dxa"/>
            <w:tcBorders>
              <w:left w:val="nil"/>
              <w:right w:val="nil"/>
            </w:tcBorders>
            <w:vAlign w:val="bottom"/>
          </w:tcPr>
          <w:p w14:paraId="69E50492" w14:textId="516DFEDF" w:rsidR="00A41E3A" w:rsidRPr="00494BF3" w:rsidRDefault="007C4999" w:rsidP="00494BF3">
            <w:pPr>
              <w:ind w:right="-72"/>
              <w:jc w:val="right"/>
              <w:rPr>
                <w:rFonts w:ascii="Arial" w:hAnsi="Arial" w:cs="Arial"/>
                <w:sz w:val="16"/>
                <w:szCs w:val="16"/>
              </w:rPr>
            </w:pPr>
            <w:r w:rsidRPr="007C4999">
              <w:rPr>
                <w:rFonts w:ascii="Arial" w:hAnsi="Arial" w:cs="Arial"/>
                <w:sz w:val="16"/>
                <w:szCs w:val="16"/>
              </w:rPr>
              <w:t>94</w:t>
            </w:r>
            <w:r w:rsidR="00A41E3A" w:rsidRPr="00494BF3">
              <w:rPr>
                <w:rFonts w:ascii="Arial" w:hAnsi="Arial" w:cs="Arial"/>
                <w:sz w:val="16"/>
                <w:szCs w:val="16"/>
              </w:rPr>
              <w:t>,</w:t>
            </w:r>
            <w:r w:rsidRPr="007C4999">
              <w:rPr>
                <w:rFonts w:ascii="Arial" w:hAnsi="Arial" w:cs="Arial"/>
                <w:sz w:val="16"/>
                <w:szCs w:val="16"/>
              </w:rPr>
              <w:t>226</w:t>
            </w:r>
            <w:r w:rsidR="00A41E3A" w:rsidRPr="00494BF3">
              <w:rPr>
                <w:rFonts w:ascii="Arial" w:hAnsi="Arial" w:cs="Arial"/>
                <w:sz w:val="16"/>
                <w:szCs w:val="16"/>
              </w:rPr>
              <w:t>,</w:t>
            </w:r>
            <w:r w:rsidRPr="007C4999">
              <w:rPr>
                <w:rFonts w:ascii="Arial" w:hAnsi="Arial" w:cs="Arial"/>
                <w:sz w:val="16"/>
                <w:szCs w:val="16"/>
              </w:rPr>
              <w:t>205</w:t>
            </w:r>
          </w:p>
        </w:tc>
      </w:tr>
      <w:tr w:rsidR="00494BF3" w:rsidRPr="00494BF3" w14:paraId="15AC6D07" w14:textId="77777777" w:rsidTr="0077464A">
        <w:trPr>
          <w:trHeight w:val="20"/>
        </w:trPr>
        <w:tc>
          <w:tcPr>
            <w:tcW w:w="2549" w:type="dxa"/>
            <w:vAlign w:val="bottom"/>
            <w:hideMark/>
          </w:tcPr>
          <w:p w14:paraId="53FB3619" w14:textId="34286374" w:rsidR="00B620C9" w:rsidRPr="00494BF3" w:rsidRDefault="00B620C9" w:rsidP="00494BF3">
            <w:pPr>
              <w:ind w:left="427"/>
              <w:rPr>
                <w:rFonts w:ascii="Arial" w:eastAsia="Arial" w:hAnsi="Arial" w:cs="Arial"/>
                <w:spacing w:val="-9"/>
                <w:sz w:val="16"/>
                <w:szCs w:val="16"/>
                <w:lang w:val="en-US"/>
              </w:rPr>
            </w:pPr>
            <w:r w:rsidRPr="00494BF3">
              <w:rPr>
                <w:rFonts w:ascii="Arial" w:eastAsia="Arial" w:hAnsi="Arial" w:cs="Arial"/>
                <w:spacing w:val="-9"/>
                <w:sz w:val="16"/>
                <w:szCs w:val="16"/>
                <w:u w:val="single"/>
                <w:lang w:val="en-US"/>
              </w:rPr>
              <w:t>Less</w:t>
            </w:r>
            <w:r w:rsidRPr="00494BF3">
              <w:rPr>
                <w:rFonts w:ascii="Arial" w:eastAsia="Arial" w:hAnsi="Arial" w:cs="Arial"/>
                <w:spacing w:val="-9"/>
                <w:sz w:val="16"/>
                <w:szCs w:val="16"/>
                <w:lang w:val="en-US"/>
              </w:rPr>
              <w:t xml:space="preserve">  Expected credit losses </w:t>
            </w:r>
          </w:p>
        </w:tc>
        <w:tc>
          <w:tcPr>
            <w:tcW w:w="1152" w:type="dxa"/>
            <w:tcBorders>
              <w:top w:val="nil"/>
              <w:left w:val="nil"/>
              <w:bottom w:val="single" w:sz="4" w:space="0" w:color="auto"/>
              <w:right w:val="nil"/>
            </w:tcBorders>
            <w:vAlign w:val="bottom"/>
          </w:tcPr>
          <w:p w14:paraId="675740A9" w14:textId="7DEB4AE4" w:rsidR="00B620C9" w:rsidRPr="00494BF3" w:rsidRDefault="00B620C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8</w:t>
            </w:r>
            <w:r w:rsidRPr="00494BF3">
              <w:rPr>
                <w:rFonts w:ascii="Arial" w:hAnsi="Arial" w:cs="Arial"/>
                <w:sz w:val="16"/>
                <w:szCs w:val="16"/>
              </w:rPr>
              <w:t>,</w:t>
            </w:r>
            <w:r w:rsidR="007C4999" w:rsidRPr="007C4999">
              <w:rPr>
                <w:rFonts w:ascii="Arial" w:hAnsi="Arial" w:cs="Arial"/>
                <w:sz w:val="16"/>
                <w:szCs w:val="16"/>
              </w:rPr>
              <w:t>904</w:t>
            </w:r>
            <w:r w:rsidRPr="00494BF3">
              <w:rPr>
                <w:rFonts w:ascii="Arial" w:hAnsi="Arial" w:cs="Arial"/>
                <w:sz w:val="16"/>
                <w:szCs w:val="16"/>
              </w:rPr>
              <w:t>,</w:t>
            </w:r>
            <w:r w:rsidR="007C4999" w:rsidRPr="007C4999">
              <w:rPr>
                <w:rFonts w:ascii="Arial" w:hAnsi="Arial" w:cs="Arial"/>
                <w:sz w:val="16"/>
                <w:szCs w:val="16"/>
              </w:rPr>
              <w:t>473</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19587C99" w14:textId="0DDFD4A1" w:rsidR="00B620C9" w:rsidRPr="00494BF3" w:rsidRDefault="00B620C9" w:rsidP="00494BF3">
            <w:pPr>
              <w:ind w:right="-72"/>
              <w:jc w:val="right"/>
              <w:rPr>
                <w:rFonts w:ascii="Arial" w:hAnsi="Arial" w:cs="Arial"/>
                <w:sz w:val="16"/>
                <w:szCs w:val="16"/>
                <w:cs/>
              </w:rPr>
            </w:pPr>
            <w:r w:rsidRPr="00494BF3">
              <w:rPr>
                <w:rFonts w:ascii="Arial" w:hAnsi="Arial" w:cs="Arial"/>
                <w:sz w:val="16"/>
                <w:szCs w:val="16"/>
              </w:rPr>
              <w:t>(</w:t>
            </w:r>
            <w:r w:rsidR="007C4999" w:rsidRPr="007C4999">
              <w:rPr>
                <w:rFonts w:ascii="Arial" w:hAnsi="Arial" w:cs="Arial"/>
                <w:sz w:val="16"/>
                <w:szCs w:val="16"/>
              </w:rPr>
              <w:t>44</w:t>
            </w:r>
            <w:r w:rsidRPr="00494BF3">
              <w:rPr>
                <w:rFonts w:ascii="Arial" w:hAnsi="Arial" w:cs="Arial"/>
                <w:sz w:val="16"/>
                <w:szCs w:val="16"/>
              </w:rPr>
              <w:t>,</w:t>
            </w:r>
            <w:r w:rsidR="007C4999" w:rsidRPr="007C4999">
              <w:rPr>
                <w:rFonts w:ascii="Arial" w:hAnsi="Arial" w:cs="Arial"/>
                <w:sz w:val="16"/>
                <w:szCs w:val="16"/>
              </w:rPr>
              <w:t>558</w:t>
            </w:r>
            <w:r w:rsidRPr="00494BF3">
              <w:rPr>
                <w:rFonts w:ascii="Arial" w:hAnsi="Arial" w:cs="Arial"/>
                <w:sz w:val="16"/>
                <w:szCs w:val="16"/>
              </w:rPr>
              <w:t>,</w:t>
            </w:r>
            <w:r w:rsidR="007C4999" w:rsidRPr="007C4999">
              <w:rPr>
                <w:rFonts w:ascii="Arial" w:hAnsi="Arial" w:cs="Arial"/>
                <w:sz w:val="16"/>
                <w:szCs w:val="16"/>
              </w:rPr>
              <w:t>834</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72B0ADF4" w14:textId="17BF8393" w:rsidR="00B620C9" w:rsidRPr="00494BF3" w:rsidRDefault="00B620C9" w:rsidP="00494BF3">
            <w:pPr>
              <w:ind w:right="-72"/>
              <w:jc w:val="right"/>
              <w:rPr>
                <w:rFonts w:ascii="Arial" w:hAnsi="Arial" w:cs="Arial"/>
                <w:sz w:val="16"/>
                <w:szCs w:val="16"/>
                <w:cs/>
              </w:rPr>
            </w:pPr>
            <w:r w:rsidRPr="00494BF3">
              <w:rPr>
                <w:rFonts w:ascii="Arial" w:hAnsi="Arial" w:cs="Arial"/>
                <w:sz w:val="16"/>
                <w:szCs w:val="16"/>
              </w:rPr>
              <w:t>(</w:t>
            </w:r>
            <w:r w:rsidR="007C4999" w:rsidRPr="007C4999">
              <w:rPr>
                <w:rFonts w:ascii="Arial" w:hAnsi="Arial" w:cs="Arial"/>
                <w:sz w:val="16"/>
                <w:szCs w:val="16"/>
              </w:rPr>
              <w:t>53</w:t>
            </w:r>
            <w:r w:rsidRPr="00494BF3">
              <w:rPr>
                <w:rFonts w:ascii="Arial" w:hAnsi="Arial" w:cs="Arial"/>
                <w:sz w:val="16"/>
                <w:szCs w:val="16"/>
              </w:rPr>
              <w:t>,</w:t>
            </w:r>
            <w:r w:rsidR="007C4999" w:rsidRPr="007C4999">
              <w:rPr>
                <w:rFonts w:ascii="Arial" w:hAnsi="Arial" w:cs="Arial"/>
                <w:sz w:val="16"/>
                <w:szCs w:val="16"/>
              </w:rPr>
              <w:t>463</w:t>
            </w:r>
            <w:r w:rsidRPr="00494BF3">
              <w:rPr>
                <w:rFonts w:ascii="Arial" w:hAnsi="Arial" w:cs="Arial"/>
                <w:sz w:val="16"/>
                <w:szCs w:val="16"/>
              </w:rPr>
              <w:t>,</w:t>
            </w:r>
            <w:r w:rsidR="007C4999" w:rsidRPr="007C4999">
              <w:rPr>
                <w:rFonts w:ascii="Arial" w:hAnsi="Arial" w:cs="Arial"/>
                <w:sz w:val="16"/>
                <w:szCs w:val="16"/>
              </w:rPr>
              <w:t>307</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7F0E6891" w14:textId="6FB14265" w:rsidR="00B620C9" w:rsidRPr="00494BF3" w:rsidRDefault="008F4EDF" w:rsidP="00494BF3">
            <w:pPr>
              <w:ind w:right="-72"/>
              <w:jc w:val="right"/>
              <w:rPr>
                <w:rFonts w:ascii="Arial" w:hAnsi="Arial" w:cs="Arial"/>
                <w:sz w:val="16"/>
                <w:szCs w:val="16"/>
              </w:rPr>
            </w:pP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66CE777D" w14:textId="44D21F00" w:rsidR="00B620C9" w:rsidRPr="00494BF3" w:rsidRDefault="00B620C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8</w:t>
            </w:r>
            <w:r w:rsidRPr="00494BF3">
              <w:rPr>
                <w:rFonts w:ascii="Arial" w:hAnsi="Arial" w:cs="Arial"/>
                <w:sz w:val="16"/>
                <w:szCs w:val="16"/>
              </w:rPr>
              <w:t>,</w:t>
            </w:r>
            <w:r w:rsidR="007C4999" w:rsidRPr="007C4999">
              <w:rPr>
                <w:rFonts w:ascii="Arial" w:hAnsi="Arial" w:cs="Arial"/>
                <w:sz w:val="16"/>
                <w:szCs w:val="16"/>
              </w:rPr>
              <w:t>904</w:t>
            </w:r>
            <w:r w:rsidRPr="00494BF3">
              <w:rPr>
                <w:rFonts w:ascii="Arial" w:hAnsi="Arial" w:cs="Arial"/>
                <w:sz w:val="16"/>
                <w:szCs w:val="16"/>
              </w:rPr>
              <w:t>,</w:t>
            </w:r>
            <w:r w:rsidR="007C4999" w:rsidRPr="007C4999">
              <w:rPr>
                <w:rFonts w:ascii="Arial" w:hAnsi="Arial" w:cs="Arial"/>
                <w:sz w:val="16"/>
                <w:szCs w:val="16"/>
              </w:rPr>
              <w:t>473</w:t>
            </w:r>
            <w:r w:rsidRPr="00494BF3">
              <w:rPr>
                <w:rFonts w:ascii="Arial" w:hAnsi="Arial" w:cs="Arial"/>
                <w:sz w:val="16"/>
                <w:szCs w:val="16"/>
              </w:rPr>
              <w:t>)</w:t>
            </w:r>
          </w:p>
        </w:tc>
        <w:tc>
          <w:tcPr>
            <w:tcW w:w="1152" w:type="dxa"/>
            <w:tcBorders>
              <w:top w:val="nil"/>
              <w:left w:val="nil"/>
              <w:bottom w:val="single" w:sz="4" w:space="0" w:color="auto"/>
              <w:right w:val="nil"/>
            </w:tcBorders>
            <w:vAlign w:val="bottom"/>
          </w:tcPr>
          <w:p w14:paraId="19CAD725" w14:textId="30C310B2" w:rsidR="00B620C9" w:rsidRPr="00494BF3" w:rsidRDefault="00B620C9" w:rsidP="00494BF3">
            <w:pPr>
              <w:ind w:right="-72"/>
              <w:jc w:val="right"/>
              <w:rPr>
                <w:rFonts w:ascii="Arial" w:hAnsi="Arial" w:cs="Arial"/>
                <w:sz w:val="16"/>
                <w:szCs w:val="16"/>
              </w:rPr>
            </w:pPr>
            <w:r w:rsidRPr="00494BF3">
              <w:rPr>
                <w:rFonts w:ascii="Arial" w:hAnsi="Arial" w:cs="Arial"/>
                <w:sz w:val="16"/>
                <w:szCs w:val="16"/>
              </w:rPr>
              <w:t>(</w:t>
            </w:r>
            <w:r w:rsidR="007C4999" w:rsidRPr="007C4999">
              <w:rPr>
                <w:rFonts w:ascii="Arial" w:hAnsi="Arial" w:cs="Arial"/>
                <w:sz w:val="16"/>
                <w:szCs w:val="16"/>
              </w:rPr>
              <w:t>44</w:t>
            </w:r>
            <w:r w:rsidRPr="00494BF3">
              <w:rPr>
                <w:rFonts w:ascii="Arial" w:hAnsi="Arial" w:cs="Arial"/>
                <w:sz w:val="16"/>
                <w:szCs w:val="16"/>
              </w:rPr>
              <w:t>,</w:t>
            </w:r>
            <w:r w:rsidR="007C4999" w:rsidRPr="007C4999">
              <w:rPr>
                <w:rFonts w:ascii="Arial" w:hAnsi="Arial" w:cs="Arial"/>
                <w:sz w:val="16"/>
                <w:szCs w:val="16"/>
              </w:rPr>
              <w:t>558</w:t>
            </w:r>
            <w:r w:rsidRPr="00494BF3">
              <w:rPr>
                <w:rFonts w:ascii="Arial" w:hAnsi="Arial" w:cs="Arial"/>
                <w:sz w:val="16"/>
                <w:szCs w:val="16"/>
              </w:rPr>
              <w:t>,</w:t>
            </w:r>
            <w:r w:rsidR="007C4999" w:rsidRPr="007C4999">
              <w:rPr>
                <w:rFonts w:ascii="Arial" w:hAnsi="Arial" w:cs="Arial"/>
                <w:sz w:val="16"/>
                <w:szCs w:val="16"/>
              </w:rPr>
              <w:t>834</w:t>
            </w:r>
            <w:r w:rsidRPr="00494BF3">
              <w:rPr>
                <w:rFonts w:ascii="Arial" w:hAnsi="Arial" w:cs="Arial"/>
                <w:sz w:val="16"/>
                <w:szCs w:val="16"/>
              </w:rPr>
              <w:t>)</w:t>
            </w:r>
          </w:p>
        </w:tc>
      </w:tr>
      <w:tr w:rsidR="00494BF3" w:rsidRPr="00494BF3" w14:paraId="65CFE98D" w14:textId="77777777" w:rsidTr="0077464A">
        <w:trPr>
          <w:trHeight w:val="20"/>
        </w:trPr>
        <w:tc>
          <w:tcPr>
            <w:tcW w:w="2549" w:type="dxa"/>
            <w:vAlign w:val="bottom"/>
          </w:tcPr>
          <w:p w14:paraId="12DF5D11" w14:textId="77777777" w:rsidR="00E477BB" w:rsidRPr="00494BF3" w:rsidRDefault="00E477BB" w:rsidP="00494BF3">
            <w:pPr>
              <w:ind w:left="427"/>
              <w:rPr>
                <w:rFonts w:ascii="Arial" w:eastAsia="Arial" w:hAnsi="Arial" w:cs="Arial"/>
                <w:sz w:val="16"/>
                <w:szCs w:val="16"/>
                <w:lang w:val="en-US"/>
              </w:rPr>
            </w:pPr>
          </w:p>
        </w:tc>
        <w:tc>
          <w:tcPr>
            <w:tcW w:w="1152" w:type="dxa"/>
            <w:tcBorders>
              <w:top w:val="single" w:sz="4" w:space="0" w:color="auto"/>
              <w:left w:val="nil"/>
              <w:right w:val="nil"/>
            </w:tcBorders>
            <w:vAlign w:val="bottom"/>
          </w:tcPr>
          <w:p w14:paraId="1E021F82" w14:textId="77777777" w:rsidR="00E477BB" w:rsidRPr="00494BF3" w:rsidRDefault="00E477BB" w:rsidP="00494BF3">
            <w:pPr>
              <w:ind w:right="-72"/>
              <w:jc w:val="right"/>
              <w:rPr>
                <w:rFonts w:ascii="Arial" w:hAnsi="Arial" w:cs="Arial"/>
                <w:sz w:val="16"/>
                <w:szCs w:val="16"/>
              </w:rPr>
            </w:pPr>
          </w:p>
        </w:tc>
        <w:tc>
          <w:tcPr>
            <w:tcW w:w="1152" w:type="dxa"/>
            <w:tcBorders>
              <w:top w:val="single" w:sz="4" w:space="0" w:color="auto"/>
              <w:left w:val="nil"/>
              <w:right w:val="nil"/>
            </w:tcBorders>
            <w:vAlign w:val="bottom"/>
          </w:tcPr>
          <w:p w14:paraId="527F78E5" w14:textId="77777777" w:rsidR="00E477BB" w:rsidRPr="00494BF3" w:rsidRDefault="00E477BB" w:rsidP="00494BF3">
            <w:pPr>
              <w:ind w:right="-72"/>
              <w:jc w:val="right"/>
              <w:rPr>
                <w:rFonts w:ascii="Arial" w:hAnsi="Arial" w:cs="Arial"/>
                <w:sz w:val="16"/>
                <w:szCs w:val="16"/>
              </w:rPr>
            </w:pPr>
          </w:p>
        </w:tc>
        <w:tc>
          <w:tcPr>
            <w:tcW w:w="1152" w:type="dxa"/>
            <w:tcBorders>
              <w:top w:val="single" w:sz="4" w:space="0" w:color="auto"/>
              <w:left w:val="nil"/>
              <w:right w:val="nil"/>
            </w:tcBorders>
            <w:vAlign w:val="bottom"/>
          </w:tcPr>
          <w:p w14:paraId="7F4DCBA5" w14:textId="77777777" w:rsidR="00E477BB" w:rsidRPr="00494BF3" w:rsidRDefault="00E477BB" w:rsidP="00494BF3">
            <w:pPr>
              <w:ind w:right="-72"/>
              <w:jc w:val="right"/>
              <w:rPr>
                <w:rFonts w:ascii="Arial" w:hAnsi="Arial" w:cs="Arial"/>
                <w:sz w:val="16"/>
                <w:szCs w:val="16"/>
              </w:rPr>
            </w:pPr>
          </w:p>
        </w:tc>
        <w:tc>
          <w:tcPr>
            <w:tcW w:w="1152" w:type="dxa"/>
            <w:tcBorders>
              <w:top w:val="single" w:sz="4" w:space="0" w:color="auto"/>
              <w:left w:val="nil"/>
              <w:right w:val="nil"/>
            </w:tcBorders>
            <w:vAlign w:val="bottom"/>
          </w:tcPr>
          <w:p w14:paraId="668A6CB4" w14:textId="77777777" w:rsidR="00E477BB" w:rsidRPr="00494BF3" w:rsidRDefault="00E477BB" w:rsidP="00494BF3">
            <w:pPr>
              <w:ind w:right="-72"/>
              <w:jc w:val="right"/>
              <w:rPr>
                <w:rFonts w:ascii="Arial" w:hAnsi="Arial" w:cs="Arial"/>
                <w:sz w:val="16"/>
                <w:szCs w:val="16"/>
              </w:rPr>
            </w:pPr>
          </w:p>
        </w:tc>
        <w:tc>
          <w:tcPr>
            <w:tcW w:w="1152" w:type="dxa"/>
            <w:tcBorders>
              <w:top w:val="single" w:sz="4" w:space="0" w:color="auto"/>
              <w:left w:val="nil"/>
              <w:right w:val="nil"/>
            </w:tcBorders>
            <w:vAlign w:val="bottom"/>
          </w:tcPr>
          <w:p w14:paraId="677927A7" w14:textId="77777777" w:rsidR="00E477BB" w:rsidRPr="00494BF3" w:rsidRDefault="00E477BB" w:rsidP="00494BF3">
            <w:pPr>
              <w:ind w:right="-72"/>
              <w:jc w:val="right"/>
              <w:rPr>
                <w:rFonts w:ascii="Arial" w:hAnsi="Arial" w:cs="Arial"/>
                <w:sz w:val="16"/>
                <w:szCs w:val="16"/>
              </w:rPr>
            </w:pPr>
          </w:p>
        </w:tc>
        <w:tc>
          <w:tcPr>
            <w:tcW w:w="1152" w:type="dxa"/>
            <w:tcBorders>
              <w:top w:val="single" w:sz="4" w:space="0" w:color="auto"/>
              <w:left w:val="nil"/>
              <w:right w:val="nil"/>
            </w:tcBorders>
            <w:vAlign w:val="bottom"/>
          </w:tcPr>
          <w:p w14:paraId="2DF331F2" w14:textId="77777777" w:rsidR="00E477BB" w:rsidRPr="00494BF3" w:rsidRDefault="00E477BB" w:rsidP="00494BF3">
            <w:pPr>
              <w:ind w:right="-72"/>
              <w:jc w:val="right"/>
              <w:rPr>
                <w:rFonts w:ascii="Arial" w:hAnsi="Arial" w:cs="Arial"/>
                <w:sz w:val="16"/>
                <w:szCs w:val="16"/>
              </w:rPr>
            </w:pPr>
          </w:p>
        </w:tc>
      </w:tr>
      <w:tr w:rsidR="00905E8B" w:rsidRPr="00494BF3" w14:paraId="229125F2" w14:textId="77777777" w:rsidTr="0077464A">
        <w:trPr>
          <w:trHeight w:val="20"/>
        </w:trPr>
        <w:tc>
          <w:tcPr>
            <w:tcW w:w="2549" w:type="dxa"/>
            <w:vAlign w:val="bottom"/>
            <w:hideMark/>
          </w:tcPr>
          <w:p w14:paraId="743FC1DA" w14:textId="77777777" w:rsidR="00CC23BA" w:rsidRPr="00494BF3" w:rsidRDefault="00CC23BA" w:rsidP="00494BF3">
            <w:pPr>
              <w:ind w:left="427"/>
              <w:rPr>
                <w:rFonts w:ascii="Arial" w:eastAsia="Cambria" w:hAnsi="Arial" w:cs="Arial"/>
                <w:sz w:val="16"/>
                <w:szCs w:val="16"/>
                <w:lang w:val="en-US" w:bidi="ar-SA"/>
              </w:rPr>
            </w:pPr>
            <w:r w:rsidRPr="00494BF3">
              <w:rPr>
                <w:rFonts w:ascii="Arial" w:eastAsia="Arial" w:hAnsi="Arial" w:cs="Arial"/>
                <w:sz w:val="16"/>
                <w:szCs w:val="16"/>
                <w:lang w:val="en-US"/>
              </w:rPr>
              <w:t>Total</w:t>
            </w:r>
          </w:p>
        </w:tc>
        <w:tc>
          <w:tcPr>
            <w:tcW w:w="1152" w:type="dxa"/>
            <w:tcBorders>
              <w:left w:val="nil"/>
              <w:bottom w:val="single" w:sz="4" w:space="0" w:color="auto"/>
              <w:right w:val="nil"/>
            </w:tcBorders>
            <w:vAlign w:val="bottom"/>
          </w:tcPr>
          <w:p w14:paraId="4CFCBD28" w14:textId="25B00EB8" w:rsidR="00CC23BA" w:rsidRPr="00494BF3" w:rsidRDefault="00CC23BA" w:rsidP="00494BF3">
            <w:pPr>
              <w:ind w:right="-72"/>
              <w:jc w:val="right"/>
              <w:rPr>
                <w:rFonts w:ascii="Arial" w:hAnsi="Arial" w:cs="Arial"/>
                <w:sz w:val="16"/>
                <w:szCs w:val="16"/>
                <w:cs/>
              </w:rPr>
            </w:pPr>
            <w:r w:rsidRPr="00494BF3">
              <w:rPr>
                <w:rFonts w:ascii="Arial" w:hAnsi="Arial" w:cs="Arial"/>
                <w:sz w:val="16"/>
                <w:szCs w:val="16"/>
                <w:cs/>
              </w:rPr>
              <w:t>-</w:t>
            </w:r>
          </w:p>
        </w:tc>
        <w:tc>
          <w:tcPr>
            <w:tcW w:w="1152" w:type="dxa"/>
            <w:tcBorders>
              <w:left w:val="nil"/>
              <w:bottom w:val="single" w:sz="4" w:space="0" w:color="auto"/>
              <w:right w:val="nil"/>
            </w:tcBorders>
            <w:vAlign w:val="bottom"/>
          </w:tcPr>
          <w:p w14:paraId="16F19634" w14:textId="5775200C" w:rsidR="00CC23BA" w:rsidRPr="00494BF3" w:rsidRDefault="007C4999" w:rsidP="00494BF3">
            <w:pPr>
              <w:ind w:right="-72"/>
              <w:jc w:val="right"/>
              <w:rPr>
                <w:rFonts w:ascii="Arial" w:hAnsi="Arial" w:cs="Arial"/>
                <w:sz w:val="16"/>
                <w:szCs w:val="16"/>
                <w:cs/>
              </w:rPr>
            </w:pPr>
            <w:r w:rsidRPr="007C4999">
              <w:rPr>
                <w:rFonts w:ascii="Arial" w:hAnsi="Arial" w:cs="Arial"/>
                <w:sz w:val="16"/>
                <w:szCs w:val="16"/>
              </w:rPr>
              <w:t>26</w:t>
            </w:r>
            <w:r w:rsidR="00CC23BA" w:rsidRPr="00494BF3">
              <w:rPr>
                <w:rFonts w:ascii="Arial" w:hAnsi="Arial" w:cs="Arial"/>
                <w:sz w:val="16"/>
                <w:szCs w:val="16"/>
              </w:rPr>
              <w:t>,</w:t>
            </w:r>
            <w:r w:rsidRPr="007C4999">
              <w:rPr>
                <w:rFonts w:ascii="Arial" w:hAnsi="Arial" w:cs="Arial"/>
                <w:sz w:val="16"/>
                <w:szCs w:val="16"/>
              </w:rPr>
              <w:t>477</w:t>
            </w:r>
            <w:r w:rsidR="00CC23BA" w:rsidRPr="00494BF3">
              <w:rPr>
                <w:rFonts w:ascii="Arial" w:hAnsi="Arial" w:cs="Arial"/>
                <w:sz w:val="16"/>
                <w:szCs w:val="16"/>
              </w:rPr>
              <w:t>,</w:t>
            </w:r>
            <w:r w:rsidRPr="007C4999">
              <w:rPr>
                <w:rFonts w:ascii="Arial" w:hAnsi="Arial" w:cs="Arial"/>
                <w:sz w:val="16"/>
                <w:szCs w:val="16"/>
              </w:rPr>
              <w:t>364</w:t>
            </w:r>
          </w:p>
        </w:tc>
        <w:tc>
          <w:tcPr>
            <w:tcW w:w="1152" w:type="dxa"/>
            <w:tcBorders>
              <w:left w:val="nil"/>
              <w:bottom w:val="single" w:sz="4" w:space="0" w:color="auto"/>
              <w:right w:val="nil"/>
            </w:tcBorders>
            <w:vAlign w:val="bottom"/>
          </w:tcPr>
          <w:p w14:paraId="4D1C073B" w14:textId="1DC997F2" w:rsidR="00CC23BA" w:rsidRPr="00494BF3" w:rsidRDefault="007C4999" w:rsidP="00494BF3">
            <w:pPr>
              <w:ind w:right="-72"/>
              <w:jc w:val="right"/>
              <w:rPr>
                <w:rFonts w:ascii="Arial" w:hAnsi="Arial" w:cs="Arial"/>
                <w:sz w:val="16"/>
                <w:szCs w:val="16"/>
                <w:cs/>
              </w:rPr>
            </w:pPr>
            <w:r w:rsidRPr="007C4999">
              <w:rPr>
                <w:rFonts w:ascii="Arial" w:hAnsi="Arial" w:cs="Arial"/>
                <w:sz w:val="16"/>
                <w:szCs w:val="16"/>
              </w:rPr>
              <w:t>26</w:t>
            </w:r>
            <w:r w:rsidR="00CC23BA" w:rsidRPr="00494BF3">
              <w:rPr>
                <w:rFonts w:ascii="Arial" w:hAnsi="Arial" w:cs="Arial"/>
                <w:sz w:val="16"/>
                <w:szCs w:val="16"/>
              </w:rPr>
              <w:t>,</w:t>
            </w:r>
            <w:r w:rsidRPr="007C4999">
              <w:rPr>
                <w:rFonts w:ascii="Arial" w:hAnsi="Arial" w:cs="Arial"/>
                <w:sz w:val="16"/>
                <w:szCs w:val="16"/>
              </w:rPr>
              <w:t>477</w:t>
            </w:r>
            <w:r w:rsidR="00CC23BA" w:rsidRPr="00494BF3">
              <w:rPr>
                <w:rFonts w:ascii="Arial" w:hAnsi="Arial" w:cs="Arial"/>
                <w:sz w:val="16"/>
                <w:szCs w:val="16"/>
              </w:rPr>
              <w:t>,</w:t>
            </w:r>
            <w:r w:rsidRPr="007C4999">
              <w:rPr>
                <w:rFonts w:ascii="Arial" w:hAnsi="Arial" w:cs="Arial"/>
                <w:sz w:val="16"/>
                <w:szCs w:val="16"/>
              </w:rPr>
              <w:t>364</w:t>
            </w:r>
          </w:p>
        </w:tc>
        <w:tc>
          <w:tcPr>
            <w:tcW w:w="1152" w:type="dxa"/>
            <w:tcBorders>
              <w:left w:val="nil"/>
              <w:bottom w:val="single" w:sz="4" w:space="0" w:color="auto"/>
              <w:right w:val="nil"/>
            </w:tcBorders>
            <w:vAlign w:val="bottom"/>
          </w:tcPr>
          <w:p w14:paraId="474E4111" w14:textId="22E54A87" w:rsidR="00CC23BA" w:rsidRPr="00494BF3" w:rsidRDefault="007C4999" w:rsidP="00494BF3">
            <w:pPr>
              <w:ind w:right="-72"/>
              <w:jc w:val="right"/>
              <w:rPr>
                <w:rFonts w:ascii="Arial" w:hAnsi="Arial" w:cs="Arial"/>
                <w:sz w:val="16"/>
                <w:szCs w:val="16"/>
                <w:cs/>
              </w:rPr>
            </w:pPr>
            <w:r w:rsidRPr="007C4999">
              <w:rPr>
                <w:rFonts w:ascii="Arial" w:hAnsi="Arial" w:cs="Arial"/>
                <w:sz w:val="16"/>
                <w:szCs w:val="16"/>
              </w:rPr>
              <w:t>23</w:t>
            </w:r>
            <w:r w:rsidR="00CC23BA" w:rsidRPr="00494BF3">
              <w:rPr>
                <w:rFonts w:ascii="Arial" w:hAnsi="Arial" w:cs="Arial"/>
                <w:sz w:val="16"/>
                <w:szCs w:val="16"/>
              </w:rPr>
              <w:t>,</w:t>
            </w:r>
            <w:r w:rsidRPr="007C4999">
              <w:rPr>
                <w:rFonts w:ascii="Arial" w:hAnsi="Arial" w:cs="Arial"/>
                <w:sz w:val="16"/>
                <w:szCs w:val="16"/>
              </w:rPr>
              <w:t>307</w:t>
            </w:r>
            <w:r w:rsidR="00CC23BA" w:rsidRPr="00494BF3">
              <w:rPr>
                <w:rFonts w:ascii="Arial" w:hAnsi="Arial" w:cs="Arial"/>
                <w:sz w:val="16"/>
                <w:szCs w:val="16"/>
              </w:rPr>
              <w:t>,</w:t>
            </w:r>
            <w:r w:rsidRPr="007C4999">
              <w:rPr>
                <w:rFonts w:ascii="Arial" w:hAnsi="Arial" w:cs="Arial"/>
                <w:sz w:val="16"/>
                <w:szCs w:val="16"/>
              </w:rPr>
              <w:t>987</w:t>
            </w:r>
          </w:p>
        </w:tc>
        <w:tc>
          <w:tcPr>
            <w:tcW w:w="1152" w:type="dxa"/>
            <w:tcBorders>
              <w:left w:val="nil"/>
              <w:bottom w:val="single" w:sz="4" w:space="0" w:color="auto"/>
              <w:right w:val="nil"/>
            </w:tcBorders>
            <w:vAlign w:val="bottom"/>
          </w:tcPr>
          <w:p w14:paraId="202312D4" w14:textId="5166036B" w:rsidR="00CC23BA" w:rsidRPr="00494BF3" w:rsidRDefault="007C4999" w:rsidP="00494BF3">
            <w:pPr>
              <w:ind w:right="-72"/>
              <w:jc w:val="right"/>
              <w:rPr>
                <w:rFonts w:ascii="Arial" w:hAnsi="Arial" w:cs="Arial"/>
                <w:sz w:val="16"/>
                <w:szCs w:val="16"/>
                <w:cs/>
              </w:rPr>
            </w:pPr>
            <w:r w:rsidRPr="007C4999">
              <w:rPr>
                <w:rFonts w:ascii="Arial" w:hAnsi="Arial" w:cs="Arial"/>
                <w:sz w:val="16"/>
                <w:szCs w:val="16"/>
              </w:rPr>
              <w:t>67</w:t>
            </w:r>
            <w:r w:rsidR="00CC23BA" w:rsidRPr="00494BF3">
              <w:rPr>
                <w:rFonts w:ascii="Arial" w:hAnsi="Arial" w:cs="Arial"/>
                <w:sz w:val="16"/>
                <w:szCs w:val="16"/>
              </w:rPr>
              <w:t>,</w:t>
            </w:r>
            <w:r w:rsidRPr="007C4999">
              <w:rPr>
                <w:rFonts w:ascii="Arial" w:hAnsi="Arial" w:cs="Arial"/>
                <w:sz w:val="16"/>
                <w:szCs w:val="16"/>
              </w:rPr>
              <w:t>847</w:t>
            </w:r>
            <w:r w:rsidR="00CC23BA" w:rsidRPr="00494BF3">
              <w:rPr>
                <w:rFonts w:ascii="Arial" w:hAnsi="Arial" w:cs="Arial"/>
                <w:sz w:val="16"/>
                <w:szCs w:val="16"/>
              </w:rPr>
              <w:t>,</w:t>
            </w:r>
            <w:r w:rsidRPr="007C4999">
              <w:rPr>
                <w:rFonts w:ascii="Arial" w:hAnsi="Arial" w:cs="Arial"/>
                <w:sz w:val="16"/>
                <w:szCs w:val="16"/>
              </w:rPr>
              <w:t>042</w:t>
            </w:r>
          </w:p>
        </w:tc>
        <w:tc>
          <w:tcPr>
            <w:tcW w:w="1152" w:type="dxa"/>
            <w:tcBorders>
              <w:left w:val="nil"/>
              <w:bottom w:val="single" w:sz="4" w:space="0" w:color="auto"/>
              <w:right w:val="nil"/>
            </w:tcBorders>
            <w:vAlign w:val="bottom"/>
          </w:tcPr>
          <w:p w14:paraId="7C9606D5" w14:textId="26D348E9" w:rsidR="00CC23BA" w:rsidRPr="00494BF3" w:rsidRDefault="007C4999" w:rsidP="00494BF3">
            <w:pPr>
              <w:ind w:right="-72"/>
              <w:jc w:val="right"/>
              <w:rPr>
                <w:rFonts w:ascii="Arial" w:hAnsi="Arial" w:cs="Arial"/>
                <w:sz w:val="16"/>
                <w:szCs w:val="16"/>
                <w:cs/>
              </w:rPr>
            </w:pPr>
            <w:r w:rsidRPr="007C4999">
              <w:rPr>
                <w:rFonts w:ascii="Arial" w:hAnsi="Arial" w:cs="Arial"/>
                <w:sz w:val="16"/>
                <w:szCs w:val="16"/>
              </w:rPr>
              <w:t>91</w:t>
            </w:r>
            <w:r w:rsidR="00CC23BA" w:rsidRPr="00494BF3">
              <w:rPr>
                <w:rFonts w:ascii="Arial" w:hAnsi="Arial" w:cs="Arial"/>
                <w:sz w:val="16"/>
                <w:szCs w:val="16"/>
              </w:rPr>
              <w:t>,</w:t>
            </w:r>
            <w:r w:rsidRPr="007C4999">
              <w:rPr>
                <w:rFonts w:ascii="Arial" w:hAnsi="Arial" w:cs="Arial"/>
                <w:sz w:val="16"/>
                <w:szCs w:val="16"/>
              </w:rPr>
              <w:t>155</w:t>
            </w:r>
            <w:r w:rsidR="00CC23BA" w:rsidRPr="00494BF3">
              <w:rPr>
                <w:rFonts w:ascii="Arial" w:hAnsi="Arial" w:cs="Arial"/>
                <w:sz w:val="16"/>
                <w:szCs w:val="16"/>
              </w:rPr>
              <w:t>,</w:t>
            </w:r>
            <w:r w:rsidRPr="007C4999">
              <w:rPr>
                <w:rFonts w:ascii="Arial" w:hAnsi="Arial" w:cs="Arial"/>
                <w:sz w:val="16"/>
                <w:szCs w:val="16"/>
              </w:rPr>
              <w:t>029</w:t>
            </w:r>
          </w:p>
        </w:tc>
      </w:tr>
    </w:tbl>
    <w:p w14:paraId="35698577" w14:textId="559DC46F" w:rsidR="00500675" w:rsidRPr="00494BF3" w:rsidRDefault="00500675" w:rsidP="00494BF3">
      <w:pPr>
        <w:pStyle w:val="a"/>
        <w:ind w:left="720" w:right="0"/>
        <w:jc w:val="both"/>
        <w:rPr>
          <w:rFonts w:ascii="Arial" w:hAnsi="Arial" w:cs="Arial"/>
          <w:sz w:val="18"/>
          <w:szCs w:val="18"/>
        </w:rPr>
      </w:pPr>
    </w:p>
    <w:p w14:paraId="49D02DBC" w14:textId="43E9E803" w:rsidR="007478E9" w:rsidRPr="00494BF3" w:rsidRDefault="007478E9" w:rsidP="00494BF3">
      <w:pPr>
        <w:pStyle w:val="a"/>
        <w:ind w:left="540" w:right="0"/>
        <w:jc w:val="both"/>
        <w:rPr>
          <w:rFonts w:ascii="Arial" w:hAnsi="Arial" w:cs="Arial"/>
          <w:sz w:val="18"/>
          <w:szCs w:val="18"/>
        </w:rPr>
      </w:pPr>
      <w:r w:rsidRPr="00494BF3">
        <w:rPr>
          <w:rFonts w:ascii="Arial" w:hAnsi="Arial" w:cs="Arial"/>
          <w:sz w:val="18"/>
          <w:szCs w:val="18"/>
        </w:rPr>
        <w:t xml:space="preserve">Reconciling items of the expected credit losses which included in current and non-current assets for the year ended </w:t>
      </w:r>
      <w:r w:rsidR="007C4999" w:rsidRPr="007C4999">
        <w:rPr>
          <w:rFonts w:ascii="Arial" w:hAnsi="Arial" w:cs="Arial"/>
          <w:sz w:val="18"/>
          <w:szCs w:val="18"/>
        </w:rPr>
        <w:t>31</w:t>
      </w:r>
      <w:r w:rsidRPr="00494BF3">
        <w:rPr>
          <w:rFonts w:ascii="Arial" w:hAnsi="Arial" w:cs="Arial"/>
          <w:sz w:val="18"/>
          <w:szCs w:val="18"/>
        </w:rPr>
        <w:t xml:space="preserve"> December are  as follows:</w:t>
      </w:r>
    </w:p>
    <w:p w14:paraId="429F0C8F" w14:textId="77777777" w:rsidR="0077464A" w:rsidRPr="00494BF3" w:rsidRDefault="0077464A" w:rsidP="00494BF3">
      <w:pPr>
        <w:pStyle w:val="a"/>
        <w:ind w:left="540" w:right="0"/>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7470"/>
        <w:gridCol w:w="1980"/>
      </w:tblGrid>
      <w:tr w:rsidR="00494BF3" w:rsidRPr="00494BF3" w14:paraId="4EF4115D" w14:textId="77777777" w:rsidTr="0077464A">
        <w:tc>
          <w:tcPr>
            <w:tcW w:w="7470" w:type="dxa"/>
          </w:tcPr>
          <w:p w14:paraId="5C0FF51B" w14:textId="77777777" w:rsidR="007C48A6" w:rsidRPr="00494BF3" w:rsidRDefault="007C48A6" w:rsidP="00494BF3">
            <w:pPr>
              <w:pStyle w:val="BlockText"/>
              <w:ind w:left="427" w:right="-72" w:hanging="5"/>
              <w:jc w:val="left"/>
              <w:rPr>
                <w:rFonts w:ascii="Arial" w:hAnsi="Arial" w:cs="Arial"/>
                <w:spacing w:val="-4"/>
                <w:sz w:val="18"/>
                <w:szCs w:val="18"/>
              </w:rPr>
            </w:pPr>
          </w:p>
        </w:tc>
        <w:tc>
          <w:tcPr>
            <w:tcW w:w="1980" w:type="dxa"/>
            <w:tcBorders>
              <w:bottom w:val="single" w:sz="4" w:space="0" w:color="auto"/>
            </w:tcBorders>
          </w:tcPr>
          <w:p w14:paraId="32D2B2BC" w14:textId="77777777" w:rsidR="00D50C82" w:rsidRPr="00494BF3" w:rsidRDefault="006A4853" w:rsidP="00494BF3">
            <w:pPr>
              <w:pStyle w:val="BlockText"/>
              <w:ind w:left="0" w:right="-72"/>
              <w:jc w:val="right"/>
              <w:rPr>
                <w:rFonts w:ascii="Arial" w:hAnsi="Arial" w:cs="Arial"/>
                <w:b/>
                <w:bCs/>
                <w:sz w:val="18"/>
                <w:szCs w:val="18"/>
              </w:rPr>
            </w:pPr>
            <w:r w:rsidRPr="00494BF3">
              <w:rPr>
                <w:rFonts w:ascii="Arial" w:hAnsi="Arial" w:cs="Arial"/>
                <w:b/>
                <w:bCs/>
                <w:sz w:val="18"/>
                <w:szCs w:val="18"/>
              </w:rPr>
              <w:t>Consolidated</w:t>
            </w:r>
            <w:r w:rsidR="00D50C82" w:rsidRPr="00494BF3">
              <w:rPr>
                <w:rFonts w:ascii="Arial" w:hAnsi="Arial" w:cs="Arial"/>
                <w:b/>
                <w:bCs/>
                <w:sz w:val="18"/>
                <w:szCs w:val="18"/>
                <w:cs/>
              </w:rPr>
              <w:t xml:space="preserve"> </w:t>
            </w:r>
          </w:p>
          <w:p w14:paraId="6B3AEF1D" w14:textId="2954BC90" w:rsidR="007C48A6" w:rsidRPr="00494BF3" w:rsidRDefault="006A4853" w:rsidP="00494BF3">
            <w:pPr>
              <w:pStyle w:val="BlockText"/>
              <w:ind w:left="0" w:right="-72"/>
              <w:jc w:val="right"/>
              <w:rPr>
                <w:rFonts w:ascii="Arial" w:hAnsi="Arial" w:cs="Arial"/>
                <w:b/>
                <w:bCs/>
                <w:sz w:val="18"/>
                <w:szCs w:val="18"/>
              </w:rPr>
            </w:pPr>
            <w:r w:rsidRPr="00494BF3">
              <w:rPr>
                <w:rFonts w:ascii="Arial" w:hAnsi="Arial" w:cs="Arial"/>
                <w:b/>
                <w:bCs/>
                <w:sz w:val="18"/>
                <w:szCs w:val="18"/>
              </w:rPr>
              <w:t>and s</w:t>
            </w:r>
            <w:r w:rsidR="007C48A6" w:rsidRPr="00494BF3">
              <w:rPr>
                <w:rFonts w:ascii="Arial" w:hAnsi="Arial" w:cs="Arial"/>
                <w:b/>
                <w:bCs/>
                <w:sz w:val="18"/>
                <w:szCs w:val="18"/>
              </w:rPr>
              <w:t>eparate financial statements</w:t>
            </w:r>
          </w:p>
        </w:tc>
      </w:tr>
      <w:tr w:rsidR="00494BF3" w:rsidRPr="00494BF3" w14:paraId="4B90715B" w14:textId="77777777" w:rsidTr="0077464A">
        <w:tc>
          <w:tcPr>
            <w:tcW w:w="7470" w:type="dxa"/>
          </w:tcPr>
          <w:p w14:paraId="74DFF439" w14:textId="77777777" w:rsidR="001A7604" w:rsidRPr="00494BF3" w:rsidRDefault="001A7604" w:rsidP="00494BF3">
            <w:pPr>
              <w:pStyle w:val="BlockText"/>
              <w:ind w:left="427" w:right="-72" w:hanging="5"/>
              <w:jc w:val="left"/>
              <w:rPr>
                <w:rFonts w:ascii="Arial" w:hAnsi="Arial" w:cs="Arial"/>
                <w:spacing w:val="-4"/>
                <w:sz w:val="18"/>
                <w:szCs w:val="18"/>
              </w:rPr>
            </w:pPr>
          </w:p>
        </w:tc>
        <w:tc>
          <w:tcPr>
            <w:tcW w:w="1980" w:type="dxa"/>
            <w:tcBorders>
              <w:top w:val="single" w:sz="4" w:space="0" w:color="auto"/>
            </w:tcBorders>
            <w:hideMark/>
          </w:tcPr>
          <w:p w14:paraId="4EA92F82" w14:textId="77777777" w:rsidR="001A7604" w:rsidRPr="00494BF3" w:rsidRDefault="001A7604" w:rsidP="00494BF3">
            <w:pPr>
              <w:pStyle w:val="BlockText"/>
              <w:ind w:left="0" w:right="-72"/>
              <w:jc w:val="right"/>
              <w:rPr>
                <w:rFonts w:ascii="Arial" w:hAnsi="Arial" w:cs="Arial"/>
                <w:b/>
                <w:bCs/>
                <w:sz w:val="18"/>
                <w:szCs w:val="18"/>
              </w:rPr>
            </w:pPr>
            <w:r w:rsidRPr="00494BF3">
              <w:rPr>
                <w:rFonts w:ascii="Arial" w:hAnsi="Arial" w:cs="Arial"/>
                <w:b/>
                <w:bCs/>
                <w:sz w:val="18"/>
                <w:szCs w:val="18"/>
              </w:rPr>
              <w:t>Retention receivables</w:t>
            </w:r>
          </w:p>
        </w:tc>
      </w:tr>
      <w:tr w:rsidR="00494BF3" w:rsidRPr="00494BF3" w14:paraId="4C466526" w14:textId="77777777" w:rsidTr="0077464A">
        <w:tc>
          <w:tcPr>
            <w:tcW w:w="7470" w:type="dxa"/>
          </w:tcPr>
          <w:p w14:paraId="7F5995CF" w14:textId="77777777" w:rsidR="001A7604" w:rsidRPr="00494BF3" w:rsidRDefault="001A7604" w:rsidP="00494BF3">
            <w:pPr>
              <w:pStyle w:val="BlockText"/>
              <w:ind w:left="427" w:right="-72" w:hanging="5"/>
              <w:jc w:val="left"/>
              <w:rPr>
                <w:rFonts w:ascii="Arial" w:hAnsi="Arial" w:cs="Arial"/>
                <w:spacing w:val="-4"/>
                <w:sz w:val="18"/>
                <w:szCs w:val="18"/>
              </w:rPr>
            </w:pPr>
          </w:p>
        </w:tc>
        <w:tc>
          <w:tcPr>
            <w:tcW w:w="1980" w:type="dxa"/>
            <w:tcBorders>
              <w:bottom w:val="single" w:sz="4" w:space="0" w:color="auto"/>
            </w:tcBorders>
            <w:hideMark/>
          </w:tcPr>
          <w:p w14:paraId="2AD519AA" w14:textId="77777777" w:rsidR="001A7604" w:rsidRPr="00494BF3" w:rsidRDefault="001A7604" w:rsidP="00494BF3">
            <w:pPr>
              <w:pStyle w:val="BlockText"/>
              <w:ind w:left="0" w:right="-72"/>
              <w:jc w:val="right"/>
              <w:rPr>
                <w:rFonts w:ascii="Arial" w:hAnsi="Arial" w:cs="Arial"/>
                <w:sz w:val="18"/>
                <w:szCs w:val="18"/>
              </w:rPr>
            </w:pPr>
            <w:r w:rsidRPr="00494BF3">
              <w:rPr>
                <w:rFonts w:ascii="Arial" w:hAnsi="Arial" w:cs="Arial"/>
                <w:b/>
                <w:bCs/>
                <w:sz w:val="18"/>
                <w:szCs w:val="18"/>
              </w:rPr>
              <w:t>Baht</w:t>
            </w:r>
          </w:p>
        </w:tc>
      </w:tr>
      <w:tr w:rsidR="00494BF3" w:rsidRPr="00494BF3" w14:paraId="1FA96543" w14:textId="77777777" w:rsidTr="0077464A">
        <w:tc>
          <w:tcPr>
            <w:tcW w:w="7470" w:type="dxa"/>
          </w:tcPr>
          <w:p w14:paraId="43A34D34" w14:textId="77777777" w:rsidR="001A7604" w:rsidRPr="00494BF3" w:rsidRDefault="001A7604" w:rsidP="00494BF3">
            <w:pPr>
              <w:pStyle w:val="BlockText"/>
              <w:ind w:left="427" w:right="-72" w:hanging="5"/>
              <w:jc w:val="left"/>
              <w:rPr>
                <w:rFonts w:ascii="Arial" w:hAnsi="Arial" w:cs="Arial"/>
                <w:spacing w:val="-4"/>
                <w:sz w:val="12"/>
                <w:szCs w:val="12"/>
              </w:rPr>
            </w:pPr>
          </w:p>
        </w:tc>
        <w:tc>
          <w:tcPr>
            <w:tcW w:w="1980" w:type="dxa"/>
            <w:tcBorders>
              <w:top w:val="single" w:sz="4" w:space="0" w:color="auto"/>
            </w:tcBorders>
          </w:tcPr>
          <w:p w14:paraId="6AD59B08" w14:textId="77777777" w:rsidR="001A7604" w:rsidRPr="00494BF3" w:rsidRDefault="001A7604" w:rsidP="00494BF3">
            <w:pPr>
              <w:pStyle w:val="BlockText"/>
              <w:ind w:left="0" w:right="-72"/>
              <w:jc w:val="right"/>
              <w:rPr>
                <w:rFonts w:ascii="Arial" w:hAnsi="Arial" w:cs="Arial"/>
                <w:sz w:val="12"/>
                <w:szCs w:val="12"/>
              </w:rPr>
            </w:pPr>
          </w:p>
        </w:tc>
      </w:tr>
      <w:tr w:rsidR="00494BF3" w:rsidRPr="00494BF3" w14:paraId="55FEDBDD" w14:textId="77777777" w:rsidTr="0077464A">
        <w:tc>
          <w:tcPr>
            <w:tcW w:w="7470" w:type="dxa"/>
            <w:hideMark/>
          </w:tcPr>
          <w:p w14:paraId="409E8FC9" w14:textId="2567AF5E" w:rsidR="00E477BB" w:rsidRPr="00494BF3" w:rsidRDefault="004754A4" w:rsidP="00494BF3">
            <w:pPr>
              <w:pStyle w:val="BlockText"/>
              <w:ind w:left="427" w:right="-72" w:hanging="5"/>
              <w:jc w:val="left"/>
              <w:rPr>
                <w:rFonts w:ascii="Arial" w:hAnsi="Arial" w:cs="Arial"/>
                <w:b/>
                <w:bCs/>
                <w:sz w:val="18"/>
                <w:szCs w:val="18"/>
              </w:rPr>
            </w:pPr>
            <w:r w:rsidRPr="00494BF3">
              <w:rPr>
                <w:rFonts w:ascii="Arial" w:hAnsi="Arial" w:cs="Arial"/>
                <w:b/>
                <w:bCs/>
                <w:spacing w:val="-4"/>
                <w:sz w:val="18"/>
                <w:szCs w:val="18"/>
              </w:rPr>
              <w:t xml:space="preserve">As at </w:t>
            </w:r>
            <w:r w:rsidR="007C4999" w:rsidRPr="007C4999">
              <w:rPr>
                <w:rFonts w:ascii="Arial" w:hAnsi="Arial" w:cs="Arial"/>
                <w:b/>
                <w:bCs/>
                <w:spacing w:val="-4"/>
                <w:sz w:val="18"/>
                <w:szCs w:val="18"/>
              </w:rPr>
              <w:t>1</w:t>
            </w:r>
            <w:r w:rsidRPr="00494BF3">
              <w:rPr>
                <w:rFonts w:ascii="Arial" w:hAnsi="Arial" w:cs="Arial"/>
                <w:b/>
                <w:bCs/>
                <w:spacing w:val="-4"/>
                <w:sz w:val="18"/>
                <w:szCs w:val="18"/>
              </w:rPr>
              <w:t xml:space="preserve"> January </w:t>
            </w:r>
            <w:r w:rsidR="007C4999" w:rsidRPr="007C4999">
              <w:rPr>
                <w:rFonts w:ascii="Arial" w:hAnsi="Arial" w:cs="Arial"/>
                <w:b/>
                <w:bCs/>
                <w:spacing w:val="-4"/>
                <w:sz w:val="18"/>
                <w:szCs w:val="18"/>
              </w:rPr>
              <w:t>2024</w:t>
            </w:r>
          </w:p>
        </w:tc>
        <w:tc>
          <w:tcPr>
            <w:tcW w:w="1980" w:type="dxa"/>
          </w:tcPr>
          <w:p w14:paraId="1DFEE0B2" w14:textId="6064C776"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525</w:t>
            </w:r>
            <w:r w:rsidR="00E477BB" w:rsidRPr="00494BF3">
              <w:rPr>
                <w:rFonts w:ascii="Arial" w:hAnsi="Arial" w:cs="Arial"/>
                <w:sz w:val="18"/>
                <w:szCs w:val="18"/>
              </w:rPr>
              <w:t>,</w:t>
            </w:r>
            <w:r w:rsidRPr="007C4999">
              <w:rPr>
                <w:rFonts w:ascii="Arial" w:hAnsi="Arial" w:cs="Arial"/>
                <w:sz w:val="18"/>
                <w:szCs w:val="18"/>
              </w:rPr>
              <w:t>760</w:t>
            </w:r>
          </w:p>
        </w:tc>
      </w:tr>
      <w:tr w:rsidR="00494BF3" w:rsidRPr="00494BF3" w14:paraId="5C3B0753" w14:textId="77777777" w:rsidTr="0077464A">
        <w:tc>
          <w:tcPr>
            <w:tcW w:w="7470" w:type="dxa"/>
            <w:hideMark/>
          </w:tcPr>
          <w:p w14:paraId="2D4586E7" w14:textId="45DD00BF" w:rsidR="00E477BB" w:rsidRPr="00494BF3" w:rsidRDefault="00E477BB" w:rsidP="00494BF3">
            <w:pPr>
              <w:pStyle w:val="BlockText"/>
              <w:ind w:left="427" w:right="-72" w:hanging="5"/>
              <w:jc w:val="left"/>
              <w:rPr>
                <w:rFonts w:ascii="Arial" w:hAnsi="Arial" w:cs="Arial"/>
                <w:spacing w:val="-6"/>
                <w:sz w:val="18"/>
                <w:szCs w:val="18"/>
              </w:rPr>
            </w:pPr>
            <w:r w:rsidRPr="00494BF3">
              <w:rPr>
                <w:rFonts w:ascii="Arial" w:hAnsi="Arial" w:cs="Arial"/>
                <w:sz w:val="18"/>
                <w:szCs w:val="18"/>
              </w:rPr>
              <w:t>Reversal in expected credit loss recognised in profit or loss during the year</w:t>
            </w:r>
          </w:p>
        </w:tc>
        <w:tc>
          <w:tcPr>
            <w:tcW w:w="1980" w:type="dxa"/>
            <w:tcBorders>
              <w:bottom w:val="single" w:sz="4" w:space="0" w:color="auto"/>
            </w:tcBorders>
          </w:tcPr>
          <w:p w14:paraId="5F5508AF" w14:textId="7EE97E76"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2</w:t>
            </w:r>
            <w:r w:rsidR="00E477BB" w:rsidRPr="00494BF3">
              <w:rPr>
                <w:rFonts w:ascii="Arial" w:hAnsi="Arial" w:cs="Arial"/>
                <w:sz w:val="18"/>
                <w:szCs w:val="18"/>
              </w:rPr>
              <w:t>,</w:t>
            </w:r>
            <w:r w:rsidRPr="007C4999">
              <w:rPr>
                <w:rFonts w:ascii="Arial" w:hAnsi="Arial" w:cs="Arial"/>
                <w:sz w:val="18"/>
                <w:szCs w:val="18"/>
              </w:rPr>
              <w:t>545</w:t>
            </w:r>
            <w:r w:rsidR="00E477BB" w:rsidRPr="00494BF3">
              <w:rPr>
                <w:rFonts w:ascii="Arial" w:hAnsi="Arial" w:cs="Arial"/>
                <w:sz w:val="18"/>
                <w:szCs w:val="18"/>
              </w:rPr>
              <w:t>,</w:t>
            </w:r>
            <w:r w:rsidRPr="007C4999">
              <w:rPr>
                <w:rFonts w:ascii="Arial" w:hAnsi="Arial" w:cs="Arial"/>
                <w:sz w:val="18"/>
                <w:szCs w:val="18"/>
              </w:rPr>
              <w:t>416</w:t>
            </w:r>
          </w:p>
        </w:tc>
      </w:tr>
      <w:tr w:rsidR="00494BF3" w:rsidRPr="00494BF3" w14:paraId="7482C4E8" w14:textId="77777777" w:rsidTr="0077464A">
        <w:tc>
          <w:tcPr>
            <w:tcW w:w="7470" w:type="dxa"/>
          </w:tcPr>
          <w:p w14:paraId="5F94EE9E" w14:textId="77777777" w:rsidR="00E477BB" w:rsidRPr="00494BF3" w:rsidRDefault="00E477BB" w:rsidP="00494BF3">
            <w:pPr>
              <w:pStyle w:val="BlockText"/>
              <w:ind w:left="427" w:right="-72" w:hanging="5"/>
              <w:jc w:val="left"/>
              <w:rPr>
                <w:rFonts w:ascii="Arial" w:hAnsi="Arial" w:cs="Arial"/>
                <w:sz w:val="12"/>
                <w:szCs w:val="12"/>
              </w:rPr>
            </w:pPr>
          </w:p>
        </w:tc>
        <w:tc>
          <w:tcPr>
            <w:tcW w:w="1980" w:type="dxa"/>
            <w:tcBorders>
              <w:top w:val="single" w:sz="4" w:space="0" w:color="auto"/>
            </w:tcBorders>
          </w:tcPr>
          <w:p w14:paraId="6F92F9B7" w14:textId="77777777" w:rsidR="00E477BB" w:rsidRPr="00494BF3" w:rsidRDefault="00E477BB" w:rsidP="00494BF3">
            <w:pPr>
              <w:pStyle w:val="BlockText"/>
              <w:ind w:left="0" w:right="-72"/>
              <w:jc w:val="right"/>
              <w:rPr>
                <w:rFonts w:ascii="Arial" w:hAnsi="Arial" w:cs="Arial"/>
                <w:sz w:val="12"/>
                <w:szCs w:val="12"/>
                <w:cs/>
              </w:rPr>
            </w:pPr>
          </w:p>
        </w:tc>
      </w:tr>
      <w:tr w:rsidR="00494BF3" w:rsidRPr="00494BF3" w14:paraId="101A57EC" w14:textId="77777777" w:rsidTr="0077464A">
        <w:tc>
          <w:tcPr>
            <w:tcW w:w="7470" w:type="dxa"/>
          </w:tcPr>
          <w:p w14:paraId="57C8F9FB" w14:textId="12AF8540" w:rsidR="00E477BB" w:rsidRPr="00494BF3" w:rsidRDefault="004754A4" w:rsidP="00494BF3">
            <w:pPr>
              <w:pStyle w:val="BlockText"/>
              <w:ind w:left="427" w:right="-72" w:hanging="5"/>
              <w:jc w:val="left"/>
              <w:rPr>
                <w:rFonts w:ascii="Arial" w:hAnsi="Arial" w:cs="Arial"/>
                <w:sz w:val="18"/>
                <w:szCs w:val="18"/>
              </w:rPr>
            </w:pPr>
            <w:r w:rsidRPr="00494BF3">
              <w:rPr>
                <w:rFonts w:ascii="Arial" w:hAnsi="Arial" w:cs="Arial"/>
                <w:b/>
                <w:bCs/>
                <w:spacing w:val="-4"/>
                <w:sz w:val="18"/>
                <w:szCs w:val="18"/>
              </w:rPr>
              <w:t xml:space="preserve">As at </w:t>
            </w:r>
            <w:r w:rsidR="007C4999" w:rsidRPr="007C4999">
              <w:rPr>
                <w:rFonts w:ascii="Arial" w:hAnsi="Arial" w:cs="Arial"/>
                <w:b/>
                <w:bCs/>
                <w:spacing w:val="-4"/>
                <w:sz w:val="18"/>
                <w:szCs w:val="18"/>
              </w:rPr>
              <w:t>31</w:t>
            </w:r>
            <w:r w:rsidRPr="00494BF3">
              <w:rPr>
                <w:rFonts w:ascii="Arial" w:hAnsi="Arial" w:cs="Arial"/>
                <w:b/>
                <w:bCs/>
                <w:spacing w:val="-4"/>
                <w:sz w:val="18"/>
                <w:szCs w:val="18"/>
              </w:rPr>
              <w:t xml:space="preserve"> December </w:t>
            </w:r>
            <w:r w:rsidR="007C4999" w:rsidRPr="007C4999">
              <w:rPr>
                <w:rFonts w:ascii="Arial" w:hAnsi="Arial" w:cs="Arial"/>
                <w:b/>
                <w:bCs/>
                <w:spacing w:val="-4"/>
                <w:sz w:val="18"/>
                <w:szCs w:val="18"/>
              </w:rPr>
              <w:t>2024</w:t>
            </w:r>
          </w:p>
        </w:tc>
        <w:tc>
          <w:tcPr>
            <w:tcW w:w="1980" w:type="dxa"/>
          </w:tcPr>
          <w:p w14:paraId="542AFC35" w14:textId="4AFE5190"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3</w:t>
            </w:r>
            <w:r w:rsidR="00E477BB" w:rsidRPr="00494BF3">
              <w:rPr>
                <w:rFonts w:ascii="Arial" w:hAnsi="Arial" w:cs="Arial"/>
                <w:sz w:val="18"/>
                <w:szCs w:val="18"/>
              </w:rPr>
              <w:t>,</w:t>
            </w:r>
            <w:r w:rsidRPr="007C4999">
              <w:rPr>
                <w:rFonts w:ascii="Arial" w:hAnsi="Arial" w:cs="Arial"/>
                <w:sz w:val="18"/>
                <w:szCs w:val="18"/>
              </w:rPr>
              <w:t>071</w:t>
            </w:r>
            <w:r w:rsidR="00E477BB" w:rsidRPr="00494BF3">
              <w:rPr>
                <w:rFonts w:ascii="Arial" w:hAnsi="Arial" w:cs="Arial"/>
                <w:sz w:val="18"/>
                <w:szCs w:val="18"/>
              </w:rPr>
              <w:t>,</w:t>
            </w:r>
            <w:r w:rsidRPr="007C4999">
              <w:rPr>
                <w:rFonts w:ascii="Arial" w:hAnsi="Arial" w:cs="Arial"/>
                <w:sz w:val="18"/>
                <w:szCs w:val="18"/>
              </w:rPr>
              <w:t>176</w:t>
            </w:r>
          </w:p>
        </w:tc>
      </w:tr>
      <w:tr w:rsidR="00494BF3" w:rsidRPr="00494BF3" w14:paraId="47CB214D" w14:textId="77777777" w:rsidTr="0077464A">
        <w:tc>
          <w:tcPr>
            <w:tcW w:w="7470" w:type="dxa"/>
          </w:tcPr>
          <w:p w14:paraId="5DABA3F7" w14:textId="4263FA8F" w:rsidR="00E477BB" w:rsidRPr="00494BF3" w:rsidRDefault="00E477BB" w:rsidP="00494BF3">
            <w:pPr>
              <w:pStyle w:val="BlockText"/>
              <w:ind w:left="427" w:right="-72" w:hanging="5"/>
              <w:jc w:val="left"/>
              <w:rPr>
                <w:rFonts w:ascii="Arial" w:hAnsi="Arial" w:cs="Arial"/>
                <w:b/>
                <w:bCs/>
                <w:sz w:val="18"/>
                <w:szCs w:val="18"/>
              </w:rPr>
            </w:pPr>
            <w:r w:rsidRPr="00494BF3">
              <w:rPr>
                <w:rFonts w:ascii="Arial" w:hAnsi="Arial" w:cs="Arial"/>
                <w:sz w:val="18"/>
                <w:szCs w:val="18"/>
              </w:rPr>
              <w:t>Reversal in expected credit loss recognised in profit or loss during the year</w:t>
            </w:r>
          </w:p>
        </w:tc>
        <w:tc>
          <w:tcPr>
            <w:tcW w:w="1980" w:type="dxa"/>
            <w:tcBorders>
              <w:bottom w:val="single" w:sz="4" w:space="0" w:color="auto"/>
            </w:tcBorders>
          </w:tcPr>
          <w:p w14:paraId="1CBE3384" w14:textId="3F58A85A"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50</w:t>
            </w:r>
            <w:r w:rsidR="00661D0F" w:rsidRPr="00494BF3">
              <w:rPr>
                <w:rFonts w:ascii="Arial" w:hAnsi="Arial" w:cs="Arial"/>
                <w:sz w:val="18"/>
                <w:szCs w:val="18"/>
              </w:rPr>
              <w:t>,</w:t>
            </w:r>
            <w:r w:rsidRPr="007C4999">
              <w:rPr>
                <w:rFonts w:ascii="Arial" w:hAnsi="Arial" w:cs="Arial"/>
                <w:sz w:val="18"/>
                <w:szCs w:val="18"/>
              </w:rPr>
              <w:t>392</w:t>
            </w:r>
            <w:r w:rsidR="00661D0F" w:rsidRPr="00494BF3">
              <w:rPr>
                <w:rFonts w:ascii="Arial" w:hAnsi="Arial" w:cs="Arial"/>
                <w:sz w:val="18"/>
                <w:szCs w:val="18"/>
              </w:rPr>
              <w:t>,</w:t>
            </w:r>
            <w:r w:rsidRPr="007C4999">
              <w:rPr>
                <w:rFonts w:ascii="Arial" w:hAnsi="Arial" w:cs="Arial"/>
                <w:sz w:val="18"/>
                <w:szCs w:val="18"/>
              </w:rPr>
              <w:t>131</w:t>
            </w:r>
          </w:p>
        </w:tc>
      </w:tr>
      <w:tr w:rsidR="00494BF3" w:rsidRPr="00494BF3" w14:paraId="4E854B4A" w14:textId="77777777" w:rsidTr="0077464A">
        <w:tc>
          <w:tcPr>
            <w:tcW w:w="7470" w:type="dxa"/>
          </w:tcPr>
          <w:p w14:paraId="56C95259" w14:textId="77777777" w:rsidR="00E477BB" w:rsidRPr="00494BF3" w:rsidRDefault="00E477BB" w:rsidP="00494BF3">
            <w:pPr>
              <w:pStyle w:val="BlockText"/>
              <w:ind w:left="427" w:right="-72" w:hanging="5"/>
              <w:jc w:val="left"/>
              <w:rPr>
                <w:rFonts w:ascii="Arial" w:hAnsi="Arial" w:cs="Arial"/>
                <w:sz w:val="12"/>
                <w:szCs w:val="12"/>
              </w:rPr>
            </w:pPr>
          </w:p>
        </w:tc>
        <w:tc>
          <w:tcPr>
            <w:tcW w:w="1980" w:type="dxa"/>
            <w:tcBorders>
              <w:top w:val="single" w:sz="4" w:space="0" w:color="auto"/>
            </w:tcBorders>
          </w:tcPr>
          <w:p w14:paraId="04691633" w14:textId="77777777" w:rsidR="00E477BB" w:rsidRPr="00494BF3" w:rsidRDefault="00E477BB" w:rsidP="00494BF3">
            <w:pPr>
              <w:pStyle w:val="BlockText"/>
              <w:ind w:left="0" w:right="-72"/>
              <w:jc w:val="right"/>
              <w:rPr>
                <w:rFonts w:ascii="Arial" w:hAnsi="Arial" w:cs="Arial"/>
                <w:sz w:val="12"/>
                <w:szCs w:val="12"/>
              </w:rPr>
            </w:pPr>
          </w:p>
        </w:tc>
      </w:tr>
      <w:tr w:rsidR="00EB019C" w:rsidRPr="00494BF3" w14:paraId="212AE4A0" w14:textId="77777777" w:rsidTr="0077464A">
        <w:tc>
          <w:tcPr>
            <w:tcW w:w="7470" w:type="dxa"/>
          </w:tcPr>
          <w:p w14:paraId="6AA62887" w14:textId="171CF173" w:rsidR="00E477BB" w:rsidRPr="00494BF3" w:rsidRDefault="004754A4" w:rsidP="00494BF3">
            <w:pPr>
              <w:pStyle w:val="BlockText"/>
              <w:ind w:left="427" w:right="-72" w:hanging="5"/>
              <w:jc w:val="left"/>
              <w:rPr>
                <w:rFonts w:ascii="Arial" w:hAnsi="Arial" w:cs="Arial"/>
                <w:b/>
                <w:bCs/>
                <w:sz w:val="18"/>
                <w:szCs w:val="18"/>
              </w:rPr>
            </w:pPr>
            <w:r w:rsidRPr="00494BF3">
              <w:rPr>
                <w:rFonts w:ascii="Arial" w:hAnsi="Arial" w:cs="Arial"/>
                <w:b/>
                <w:bCs/>
                <w:spacing w:val="-4"/>
                <w:sz w:val="18"/>
                <w:szCs w:val="18"/>
              </w:rPr>
              <w:t xml:space="preserve">As at </w:t>
            </w:r>
            <w:r w:rsidR="007C4999" w:rsidRPr="007C4999">
              <w:rPr>
                <w:rFonts w:ascii="Arial" w:hAnsi="Arial" w:cs="Arial"/>
                <w:b/>
                <w:bCs/>
                <w:spacing w:val="-4"/>
                <w:sz w:val="18"/>
                <w:szCs w:val="18"/>
              </w:rPr>
              <w:t>31</w:t>
            </w:r>
            <w:r w:rsidRPr="00494BF3">
              <w:rPr>
                <w:rFonts w:ascii="Arial" w:hAnsi="Arial" w:cs="Arial"/>
                <w:b/>
                <w:bCs/>
                <w:spacing w:val="-4"/>
                <w:sz w:val="18"/>
                <w:szCs w:val="18"/>
              </w:rPr>
              <w:t xml:space="preserve"> December </w:t>
            </w:r>
            <w:r w:rsidR="007C4999" w:rsidRPr="007C4999">
              <w:rPr>
                <w:rFonts w:ascii="Arial" w:hAnsi="Arial" w:cs="Arial"/>
                <w:b/>
                <w:bCs/>
                <w:spacing w:val="-4"/>
                <w:sz w:val="18"/>
                <w:szCs w:val="18"/>
              </w:rPr>
              <w:t>2025</w:t>
            </w:r>
          </w:p>
        </w:tc>
        <w:tc>
          <w:tcPr>
            <w:tcW w:w="1980" w:type="dxa"/>
            <w:tcBorders>
              <w:bottom w:val="single" w:sz="4" w:space="0" w:color="auto"/>
            </w:tcBorders>
          </w:tcPr>
          <w:p w14:paraId="036DAA4C" w14:textId="282C18C5" w:rsidR="00E477BB" w:rsidRPr="00494BF3" w:rsidRDefault="007C4999" w:rsidP="00494BF3">
            <w:pPr>
              <w:pStyle w:val="BlockText"/>
              <w:ind w:left="0" w:right="-72"/>
              <w:jc w:val="right"/>
              <w:rPr>
                <w:rFonts w:ascii="Arial" w:hAnsi="Arial" w:cs="Arial"/>
                <w:sz w:val="18"/>
                <w:szCs w:val="18"/>
              </w:rPr>
            </w:pPr>
            <w:r w:rsidRPr="007C4999">
              <w:rPr>
                <w:rFonts w:ascii="Arial" w:hAnsi="Arial" w:cs="Arial"/>
                <w:sz w:val="18"/>
                <w:szCs w:val="18"/>
              </w:rPr>
              <w:t>53</w:t>
            </w:r>
            <w:r w:rsidR="00B15F11" w:rsidRPr="00494BF3">
              <w:rPr>
                <w:rFonts w:ascii="Arial" w:hAnsi="Arial" w:cs="Arial"/>
                <w:sz w:val="18"/>
                <w:szCs w:val="18"/>
              </w:rPr>
              <w:t>,</w:t>
            </w:r>
            <w:r w:rsidRPr="007C4999">
              <w:rPr>
                <w:rFonts w:ascii="Arial" w:hAnsi="Arial" w:cs="Arial"/>
                <w:sz w:val="18"/>
                <w:szCs w:val="18"/>
              </w:rPr>
              <w:t>463</w:t>
            </w:r>
            <w:r w:rsidR="00B15F11" w:rsidRPr="00494BF3">
              <w:rPr>
                <w:rFonts w:ascii="Arial" w:hAnsi="Arial" w:cs="Arial"/>
                <w:sz w:val="18"/>
                <w:szCs w:val="18"/>
              </w:rPr>
              <w:t>,</w:t>
            </w:r>
            <w:r w:rsidRPr="007C4999">
              <w:rPr>
                <w:rFonts w:ascii="Arial" w:hAnsi="Arial" w:cs="Arial"/>
                <w:sz w:val="18"/>
                <w:szCs w:val="18"/>
              </w:rPr>
              <w:t>307</w:t>
            </w:r>
          </w:p>
        </w:tc>
      </w:tr>
    </w:tbl>
    <w:p w14:paraId="61EF2E06" w14:textId="77777777" w:rsidR="009B0429" w:rsidRPr="00494BF3" w:rsidRDefault="009B0429" w:rsidP="00494BF3">
      <w:pPr>
        <w:pStyle w:val="a"/>
        <w:ind w:left="547" w:right="0"/>
        <w:jc w:val="both"/>
        <w:rPr>
          <w:rFonts w:ascii="Arial" w:hAnsi="Arial" w:cs="Arial"/>
          <w:sz w:val="18"/>
          <w:szCs w:val="18"/>
        </w:rPr>
      </w:pPr>
    </w:p>
    <w:p w14:paraId="630E0ED1" w14:textId="4E0812F6" w:rsidR="00D534E8" w:rsidRPr="00494BF3" w:rsidRDefault="00D534E8" w:rsidP="00494BF3">
      <w:pPr>
        <w:pStyle w:val="a"/>
        <w:ind w:left="547" w:right="0"/>
        <w:jc w:val="both"/>
        <w:rPr>
          <w:rFonts w:ascii="Arial" w:hAnsi="Arial" w:cs="Arial"/>
          <w:sz w:val="18"/>
          <w:szCs w:val="18"/>
        </w:rPr>
      </w:pPr>
      <w:r w:rsidRPr="00494BF3">
        <w:rPr>
          <w:rFonts w:ascii="Arial" w:hAnsi="Arial" w:cs="Arial"/>
          <w:sz w:val="18"/>
          <w:szCs w:val="18"/>
        </w:rPr>
        <w:t xml:space="preserve">Retention receivables represent amounts recoverable from contractors under the terms of the contracts, held as </w:t>
      </w:r>
      <w:r w:rsidRPr="00494BF3">
        <w:rPr>
          <w:rFonts w:ascii="Arial" w:hAnsi="Arial" w:cs="Arial"/>
          <w:spacing w:val="-2"/>
          <w:sz w:val="18"/>
          <w:szCs w:val="18"/>
        </w:rPr>
        <w:t>performance guarantees for the execution of such contracts or projects. Management assesses the collectability</w:t>
      </w:r>
      <w:r w:rsidRPr="00494BF3">
        <w:rPr>
          <w:rFonts w:ascii="Arial" w:hAnsi="Arial" w:cs="Arial"/>
          <w:sz w:val="18"/>
          <w:szCs w:val="18"/>
        </w:rPr>
        <w:t xml:space="preserve"> of retention receivables on a regular basis. During the year ended </w:t>
      </w:r>
      <w:r w:rsidR="007C4999" w:rsidRPr="007C4999">
        <w:rPr>
          <w:rFonts w:ascii="Arial" w:hAnsi="Arial" w:cs="Arial"/>
          <w:sz w:val="18"/>
          <w:szCs w:val="18"/>
        </w:rPr>
        <w:t>31</w:t>
      </w:r>
      <w:r w:rsidRPr="00494BF3">
        <w:rPr>
          <w:rFonts w:ascii="Arial" w:hAnsi="Arial" w:cs="Arial"/>
          <w:sz w:val="18"/>
          <w:szCs w:val="18"/>
        </w:rPr>
        <w:t xml:space="preserve"> December </w:t>
      </w:r>
      <w:r w:rsidR="007C4999" w:rsidRPr="007C4999">
        <w:rPr>
          <w:rFonts w:ascii="Arial" w:hAnsi="Arial" w:cs="Arial"/>
          <w:sz w:val="18"/>
          <w:szCs w:val="18"/>
        </w:rPr>
        <w:t>2025</w:t>
      </w:r>
      <w:r w:rsidRPr="00494BF3">
        <w:rPr>
          <w:rFonts w:ascii="Arial" w:hAnsi="Arial" w:cs="Arial"/>
          <w:sz w:val="18"/>
          <w:szCs w:val="18"/>
        </w:rPr>
        <w:t xml:space="preserve">, management evaluated and identified a </w:t>
      </w:r>
      <w:r w:rsidR="00C03AB5" w:rsidRPr="00494BF3">
        <w:rPr>
          <w:rFonts w:ascii="Arial" w:hAnsi="Arial" w:cs="Arial"/>
          <w:sz w:val="18"/>
          <w:szCs w:val="18"/>
        </w:rPr>
        <w:t>possibility in occurrence</w:t>
      </w:r>
      <w:r w:rsidRPr="00494BF3">
        <w:rPr>
          <w:rFonts w:ascii="Arial" w:hAnsi="Arial" w:cs="Arial"/>
          <w:sz w:val="18"/>
          <w:szCs w:val="18"/>
        </w:rPr>
        <w:t xml:space="preserve"> of expected credit losses. The Group recogni</w:t>
      </w:r>
      <w:r w:rsidR="00C03AB5" w:rsidRPr="00494BF3">
        <w:rPr>
          <w:rFonts w:ascii="Arial" w:hAnsi="Arial" w:cs="Arial"/>
          <w:sz w:val="18"/>
          <w:szCs w:val="18"/>
        </w:rPr>
        <w:t>s</w:t>
      </w:r>
      <w:r w:rsidRPr="00494BF3">
        <w:rPr>
          <w:rFonts w:ascii="Arial" w:hAnsi="Arial" w:cs="Arial"/>
          <w:sz w:val="18"/>
          <w:szCs w:val="18"/>
        </w:rPr>
        <w:t xml:space="preserve">ed an allowance for expected credit losses on retention receivables amounting to Baht </w:t>
      </w:r>
      <w:r w:rsidR="007C4999" w:rsidRPr="007C4999">
        <w:rPr>
          <w:rFonts w:ascii="Arial" w:hAnsi="Arial" w:cs="Arial"/>
          <w:sz w:val="18"/>
          <w:szCs w:val="18"/>
        </w:rPr>
        <w:t>50</w:t>
      </w:r>
      <w:r w:rsidRPr="00494BF3">
        <w:rPr>
          <w:rFonts w:ascii="Arial" w:hAnsi="Arial" w:cs="Arial"/>
          <w:sz w:val="18"/>
          <w:szCs w:val="18"/>
        </w:rPr>
        <w:t>.</w:t>
      </w:r>
      <w:r w:rsidR="00515BE9">
        <w:rPr>
          <w:rFonts w:ascii="Arial" w:hAnsi="Arial" w:cs="Arial"/>
          <w:sz w:val="18"/>
          <w:szCs w:val="18"/>
        </w:rPr>
        <w:t>39</w:t>
      </w:r>
      <w:r w:rsidRPr="00494BF3">
        <w:rPr>
          <w:rFonts w:ascii="Arial" w:hAnsi="Arial" w:cs="Arial"/>
          <w:sz w:val="18"/>
          <w:szCs w:val="18"/>
        </w:rPr>
        <w:t xml:space="preserve"> million in profit or loss for the year, based on the assessment of the contractors’ liquidity and the current economic and industry conditions.</w:t>
      </w:r>
    </w:p>
    <w:p w14:paraId="58058ED4" w14:textId="77777777" w:rsidR="00197857" w:rsidRPr="00494BF3" w:rsidRDefault="00197857" w:rsidP="00494BF3">
      <w:pPr>
        <w:pStyle w:val="a"/>
        <w:tabs>
          <w:tab w:val="left" w:pos="540"/>
        </w:tabs>
        <w:ind w:right="0"/>
        <w:jc w:val="both"/>
        <w:rPr>
          <w:rFonts w:ascii="Arial" w:hAnsi="Arial" w:cs="Arial"/>
          <w:sz w:val="18"/>
          <w:szCs w:val="18"/>
        </w:rPr>
      </w:pPr>
    </w:p>
    <w:p w14:paraId="7C0449D9" w14:textId="77777777" w:rsidR="0077464A" w:rsidRPr="00494BF3" w:rsidRDefault="0077464A" w:rsidP="00494BF3">
      <w:pPr>
        <w:pStyle w:val="a"/>
        <w:tabs>
          <w:tab w:val="left" w:pos="540"/>
        </w:tabs>
        <w:ind w:right="0"/>
        <w:jc w:val="both"/>
        <w:rPr>
          <w:rFonts w:ascii="Arial" w:hAnsi="Arial" w:cs="Arial"/>
          <w:sz w:val="18"/>
          <w:szCs w:val="18"/>
        </w:rPr>
      </w:pPr>
    </w:p>
    <w:p w14:paraId="042C273A" w14:textId="604C9279" w:rsidR="0077464A"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14</w:t>
      </w:r>
      <w:r w:rsidR="0077464A" w:rsidRPr="00494BF3">
        <w:rPr>
          <w:rFonts w:ascii="Arial" w:eastAsia="Arial Unicode MS" w:hAnsi="Arial" w:cs="Arial"/>
          <w:b/>
          <w:bCs/>
          <w:sz w:val="18"/>
          <w:szCs w:val="18"/>
        </w:rPr>
        <w:tab/>
        <w:t>Inventories</w:t>
      </w:r>
    </w:p>
    <w:p w14:paraId="39EB55F7" w14:textId="77777777" w:rsidR="009959AD" w:rsidRPr="00494BF3" w:rsidRDefault="009959AD" w:rsidP="00494BF3">
      <w:pPr>
        <w:pStyle w:val="a"/>
        <w:ind w:right="0"/>
        <w:jc w:val="both"/>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94BF3" w:rsidRPr="00494BF3" w14:paraId="08FC3366" w14:textId="77777777" w:rsidTr="0077464A">
        <w:tc>
          <w:tcPr>
            <w:tcW w:w="3989" w:type="dxa"/>
            <w:vAlign w:val="bottom"/>
          </w:tcPr>
          <w:p w14:paraId="3D184C09" w14:textId="77777777" w:rsidR="0050057F" w:rsidRPr="00494BF3" w:rsidRDefault="0050057F" w:rsidP="00494BF3">
            <w:pPr>
              <w:pStyle w:val="a"/>
              <w:ind w:left="-105" w:right="0"/>
              <w:jc w:val="both"/>
              <w:rPr>
                <w:rFonts w:ascii="Arial" w:hAnsi="Arial" w:cs="Arial"/>
                <w:sz w:val="18"/>
                <w:szCs w:val="18"/>
                <w:lang w:val="en-US"/>
              </w:rPr>
            </w:pPr>
          </w:p>
        </w:tc>
        <w:tc>
          <w:tcPr>
            <w:tcW w:w="2736" w:type="dxa"/>
            <w:gridSpan w:val="2"/>
            <w:vAlign w:val="bottom"/>
          </w:tcPr>
          <w:p w14:paraId="2B447BF8" w14:textId="1A2DC3B0" w:rsidR="0050057F" w:rsidRPr="00494BF3" w:rsidRDefault="0050057F" w:rsidP="00494BF3">
            <w:pPr>
              <w:pStyle w:val="a"/>
              <w:tabs>
                <w:tab w:val="right" w:pos="7560"/>
                <w:tab w:val="right" w:pos="9000"/>
              </w:tabs>
              <w:ind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28EC8079" w14:textId="17296CED" w:rsidR="0050057F" w:rsidRPr="00494BF3" w:rsidRDefault="0050057F"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736" w:type="dxa"/>
            <w:gridSpan w:val="2"/>
            <w:vAlign w:val="bottom"/>
          </w:tcPr>
          <w:p w14:paraId="67F7E7E8" w14:textId="2C889782" w:rsidR="0050057F" w:rsidRPr="00494BF3" w:rsidRDefault="0050057F" w:rsidP="00494BF3">
            <w:pPr>
              <w:pStyle w:val="a"/>
              <w:tabs>
                <w:tab w:val="right" w:pos="7560"/>
                <w:tab w:val="right" w:pos="9000"/>
              </w:tabs>
              <w:ind w:right="-72"/>
              <w:jc w:val="center"/>
              <w:rPr>
                <w:rFonts w:ascii="Arial" w:eastAsia="Arial" w:hAnsi="Arial" w:cs="Arial"/>
                <w:b/>
                <w:bCs/>
                <w:sz w:val="18"/>
                <w:szCs w:val="18"/>
              </w:rPr>
            </w:pPr>
            <w:r w:rsidRPr="00494BF3">
              <w:rPr>
                <w:rFonts w:ascii="Arial" w:eastAsia="Arial" w:hAnsi="Arial" w:cs="Arial"/>
                <w:b/>
                <w:bCs/>
                <w:sz w:val="18"/>
                <w:szCs w:val="18"/>
              </w:rPr>
              <w:t>Separate</w:t>
            </w:r>
          </w:p>
          <w:p w14:paraId="47725A3A" w14:textId="405A6C42" w:rsidR="0050057F" w:rsidRPr="00494BF3" w:rsidRDefault="0050057F"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6D9A65A1" w14:textId="77777777" w:rsidTr="0077464A">
        <w:tc>
          <w:tcPr>
            <w:tcW w:w="3989" w:type="dxa"/>
            <w:vAlign w:val="bottom"/>
          </w:tcPr>
          <w:p w14:paraId="144DB32F" w14:textId="77777777" w:rsidR="0050057F" w:rsidRPr="00494BF3" w:rsidRDefault="0050057F" w:rsidP="00494BF3">
            <w:pPr>
              <w:pStyle w:val="a"/>
              <w:ind w:left="-105" w:right="0"/>
              <w:jc w:val="both"/>
              <w:rPr>
                <w:rFonts w:ascii="Arial" w:hAnsi="Arial" w:cs="Arial"/>
                <w:sz w:val="18"/>
                <w:szCs w:val="18"/>
                <w:lang w:val="en-US"/>
              </w:rPr>
            </w:pPr>
          </w:p>
        </w:tc>
        <w:tc>
          <w:tcPr>
            <w:tcW w:w="1368" w:type="dxa"/>
            <w:tcBorders>
              <w:top w:val="single" w:sz="4" w:space="0" w:color="auto"/>
            </w:tcBorders>
            <w:vAlign w:val="bottom"/>
          </w:tcPr>
          <w:p w14:paraId="2087FDFB" w14:textId="08B10924" w:rsidR="0050057F"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368" w:type="dxa"/>
            <w:tcBorders>
              <w:top w:val="single" w:sz="4" w:space="0" w:color="auto"/>
            </w:tcBorders>
            <w:vAlign w:val="bottom"/>
          </w:tcPr>
          <w:p w14:paraId="0D836E0E" w14:textId="2029F9B3" w:rsidR="0050057F"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368" w:type="dxa"/>
            <w:tcBorders>
              <w:top w:val="single" w:sz="4" w:space="0" w:color="auto"/>
            </w:tcBorders>
            <w:vAlign w:val="bottom"/>
          </w:tcPr>
          <w:p w14:paraId="03DFCC5F" w14:textId="60373EBD" w:rsidR="0050057F"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368" w:type="dxa"/>
            <w:tcBorders>
              <w:top w:val="single" w:sz="4" w:space="0" w:color="auto"/>
            </w:tcBorders>
            <w:vAlign w:val="bottom"/>
          </w:tcPr>
          <w:p w14:paraId="3BB01820" w14:textId="5B90D0E1" w:rsidR="0050057F"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0A179AF7" w14:textId="77777777" w:rsidTr="0077464A">
        <w:tc>
          <w:tcPr>
            <w:tcW w:w="3989" w:type="dxa"/>
            <w:vAlign w:val="bottom"/>
          </w:tcPr>
          <w:p w14:paraId="5739C1CE" w14:textId="77777777" w:rsidR="0050057F" w:rsidRPr="00494BF3" w:rsidRDefault="0050057F" w:rsidP="00494BF3">
            <w:pPr>
              <w:pStyle w:val="a"/>
              <w:ind w:left="-105" w:right="0"/>
              <w:jc w:val="both"/>
              <w:rPr>
                <w:rFonts w:ascii="Arial" w:hAnsi="Arial" w:cs="Arial"/>
                <w:sz w:val="18"/>
                <w:szCs w:val="18"/>
                <w:lang w:val="en-US"/>
              </w:rPr>
            </w:pPr>
          </w:p>
        </w:tc>
        <w:tc>
          <w:tcPr>
            <w:tcW w:w="1368" w:type="dxa"/>
            <w:tcBorders>
              <w:bottom w:val="single" w:sz="4" w:space="0" w:color="auto"/>
            </w:tcBorders>
            <w:vAlign w:val="bottom"/>
          </w:tcPr>
          <w:p w14:paraId="2AB5F938" w14:textId="52859225" w:rsidR="0050057F" w:rsidRPr="00494BF3" w:rsidRDefault="0050057F"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56ADD171" w14:textId="16E92248" w:rsidR="0050057F" w:rsidRPr="00494BF3" w:rsidRDefault="0050057F"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5DCCE077" w14:textId="5ED687D4" w:rsidR="0050057F" w:rsidRPr="00494BF3" w:rsidRDefault="0050057F"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17CC0CE6" w14:textId="2BD51E04" w:rsidR="0050057F" w:rsidRPr="00494BF3" w:rsidRDefault="0050057F"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5CFD8C61" w14:textId="77777777" w:rsidTr="0077464A">
        <w:trPr>
          <w:trHeight w:val="61"/>
        </w:trPr>
        <w:tc>
          <w:tcPr>
            <w:tcW w:w="3989" w:type="dxa"/>
            <w:vAlign w:val="bottom"/>
          </w:tcPr>
          <w:p w14:paraId="46A0AD2D" w14:textId="77777777" w:rsidR="0050057F" w:rsidRPr="00494BF3" w:rsidRDefault="0050057F" w:rsidP="00494BF3">
            <w:pPr>
              <w:pStyle w:val="a"/>
              <w:ind w:left="-105" w:right="0"/>
              <w:jc w:val="both"/>
              <w:rPr>
                <w:rFonts w:ascii="Arial" w:hAnsi="Arial" w:cs="Arial"/>
                <w:sz w:val="12"/>
                <w:szCs w:val="12"/>
                <w:lang w:val="en-US"/>
              </w:rPr>
            </w:pPr>
          </w:p>
        </w:tc>
        <w:tc>
          <w:tcPr>
            <w:tcW w:w="1368" w:type="dxa"/>
            <w:tcBorders>
              <w:top w:val="single" w:sz="4" w:space="0" w:color="auto"/>
            </w:tcBorders>
            <w:vAlign w:val="bottom"/>
          </w:tcPr>
          <w:p w14:paraId="3FFFF767" w14:textId="77777777" w:rsidR="0050057F" w:rsidRPr="00494BF3" w:rsidRDefault="0050057F" w:rsidP="00494BF3">
            <w:pPr>
              <w:pStyle w:val="a"/>
              <w:ind w:right="-72"/>
              <w:jc w:val="right"/>
              <w:rPr>
                <w:rFonts w:ascii="Arial" w:hAnsi="Arial" w:cs="Arial"/>
                <w:sz w:val="12"/>
                <w:szCs w:val="12"/>
                <w:lang w:val="en-US"/>
              </w:rPr>
            </w:pPr>
          </w:p>
        </w:tc>
        <w:tc>
          <w:tcPr>
            <w:tcW w:w="1368" w:type="dxa"/>
            <w:tcBorders>
              <w:top w:val="single" w:sz="4" w:space="0" w:color="auto"/>
            </w:tcBorders>
            <w:vAlign w:val="bottom"/>
          </w:tcPr>
          <w:p w14:paraId="34483D0A" w14:textId="77777777" w:rsidR="0050057F" w:rsidRPr="00494BF3" w:rsidRDefault="0050057F" w:rsidP="00494BF3">
            <w:pPr>
              <w:pStyle w:val="a"/>
              <w:ind w:right="-72"/>
              <w:jc w:val="right"/>
              <w:rPr>
                <w:rFonts w:ascii="Arial" w:hAnsi="Arial" w:cs="Arial"/>
                <w:sz w:val="12"/>
                <w:szCs w:val="12"/>
                <w:lang w:val="en-US"/>
              </w:rPr>
            </w:pPr>
          </w:p>
        </w:tc>
        <w:tc>
          <w:tcPr>
            <w:tcW w:w="1368" w:type="dxa"/>
            <w:tcBorders>
              <w:top w:val="single" w:sz="4" w:space="0" w:color="auto"/>
            </w:tcBorders>
            <w:vAlign w:val="bottom"/>
          </w:tcPr>
          <w:p w14:paraId="1D208113" w14:textId="6548C8B2" w:rsidR="0050057F" w:rsidRPr="00494BF3" w:rsidRDefault="0050057F" w:rsidP="00494BF3">
            <w:pPr>
              <w:pStyle w:val="a"/>
              <w:ind w:right="-72"/>
              <w:jc w:val="right"/>
              <w:rPr>
                <w:rFonts w:ascii="Arial" w:hAnsi="Arial" w:cs="Arial"/>
                <w:sz w:val="12"/>
                <w:szCs w:val="12"/>
                <w:lang w:val="en-US"/>
              </w:rPr>
            </w:pPr>
          </w:p>
        </w:tc>
        <w:tc>
          <w:tcPr>
            <w:tcW w:w="1368" w:type="dxa"/>
            <w:tcBorders>
              <w:top w:val="single" w:sz="4" w:space="0" w:color="auto"/>
            </w:tcBorders>
            <w:vAlign w:val="bottom"/>
          </w:tcPr>
          <w:p w14:paraId="030474B2" w14:textId="77777777" w:rsidR="0050057F" w:rsidRPr="00494BF3" w:rsidRDefault="0050057F" w:rsidP="00494BF3">
            <w:pPr>
              <w:pStyle w:val="a"/>
              <w:ind w:right="-72"/>
              <w:jc w:val="right"/>
              <w:rPr>
                <w:rFonts w:ascii="Arial" w:hAnsi="Arial" w:cs="Arial"/>
                <w:sz w:val="12"/>
                <w:szCs w:val="12"/>
                <w:lang w:val="en-US"/>
              </w:rPr>
            </w:pPr>
          </w:p>
        </w:tc>
      </w:tr>
      <w:tr w:rsidR="00494BF3" w:rsidRPr="00494BF3" w14:paraId="1985331D" w14:textId="77777777" w:rsidTr="0077464A">
        <w:tc>
          <w:tcPr>
            <w:tcW w:w="3989" w:type="dxa"/>
            <w:vAlign w:val="bottom"/>
          </w:tcPr>
          <w:p w14:paraId="05FF5C88" w14:textId="181C3EC9" w:rsidR="00AB4000" w:rsidRPr="00494BF3" w:rsidRDefault="00AB4000" w:rsidP="00494BF3">
            <w:pPr>
              <w:pStyle w:val="a"/>
              <w:ind w:left="-105" w:right="0"/>
              <w:jc w:val="both"/>
              <w:rPr>
                <w:rFonts w:ascii="Arial" w:hAnsi="Arial" w:cs="Arial"/>
                <w:sz w:val="18"/>
                <w:szCs w:val="18"/>
                <w:lang w:val="en-US"/>
              </w:rPr>
            </w:pPr>
            <w:r w:rsidRPr="00494BF3">
              <w:rPr>
                <w:rFonts w:ascii="Arial" w:hAnsi="Arial" w:cs="Arial"/>
                <w:sz w:val="18"/>
                <w:szCs w:val="18"/>
                <w:lang w:val="en-US"/>
              </w:rPr>
              <w:t>Raw materials</w:t>
            </w:r>
          </w:p>
        </w:tc>
        <w:tc>
          <w:tcPr>
            <w:tcW w:w="1368" w:type="dxa"/>
          </w:tcPr>
          <w:p w14:paraId="2B58D4B3" w14:textId="32120431"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43</w:t>
            </w:r>
            <w:r w:rsidR="00AB4000" w:rsidRPr="00494BF3">
              <w:rPr>
                <w:rFonts w:ascii="Arial" w:hAnsi="Arial" w:cs="Arial"/>
                <w:b w:val="0"/>
                <w:bCs w:val="0"/>
                <w:sz w:val="18"/>
                <w:szCs w:val="18"/>
              </w:rPr>
              <w:t>,</w:t>
            </w:r>
            <w:r w:rsidRPr="007C4999">
              <w:rPr>
                <w:rFonts w:ascii="Arial" w:hAnsi="Arial" w:cs="Arial"/>
                <w:b w:val="0"/>
                <w:bCs w:val="0"/>
                <w:sz w:val="18"/>
                <w:szCs w:val="18"/>
              </w:rPr>
              <w:t>748</w:t>
            </w:r>
            <w:r w:rsidR="00AB4000" w:rsidRPr="00494BF3">
              <w:rPr>
                <w:rFonts w:ascii="Arial" w:hAnsi="Arial" w:cs="Arial"/>
                <w:b w:val="0"/>
                <w:bCs w:val="0"/>
                <w:sz w:val="18"/>
                <w:szCs w:val="18"/>
              </w:rPr>
              <w:t>,</w:t>
            </w:r>
            <w:r w:rsidRPr="007C4999">
              <w:rPr>
                <w:rFonts w:ascii="Arial" w:hAnsi="Arial" w:cs="Arial"/>
                <w:b w:val="0"/>
                <w:bCs w:val="0"/>
                <w:sz w:val="18"/>
                <w:szCs w:val="18"/>
              </w:rPr>
              <w:t>688</w:t>
            </w:r>
          </w:p>
        </w:tc>
        <w:tc>
          <w:tcPr>
            <w:tcW w:w="1368" w:type="dxa"/>
          </w:tcPr>
          <w:p w14:paraId="75718BF2" w14:textId="7A7A893D"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112</w:t>
            </w:r>
            <w:r w:rsidR="00AB4000" w:rsidRPr="00494BF3">
              <w:rPr>
                <w:rFonts w:ascii="Arial" w:hAnsi="Arial" w:cs="Arial"/>
                <w:b w:val="0"/>
                <w:bCs w:val="0"/>
                <w:sz w:val="18"/>
                <w:szCs w:val="18"/>
              </w:rPr>
              <w:t>,</w:t>
            </w:r>
            <w:r w:rsidRPr="007C4999">
              <w:rPr>
                <w:rFonts w:ascii="Arial" w:hAnsi="Arial" w:cs="Arial"/>
                <w:b w:val="0"/>
                <w:bCs w:val="0"/>
                <w:sz w:val="18"/>
                <w:szCs w:val="18"/>
              </w:rPr>
              <w:t>088</w:t>
            </w:r>
          </w:p>
        </w:tc>
        <w:tc>
          <w:tcPr>
            <w:tcW w:w="1368" w:type="dxa"/>
          </w:tcPr>
          <w:p w14:paraId="308D781E" w14:textId="5B271E02"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18</w:t>
            </w:r>
            <w:r w:rsidR="00AB4000" w:rsidRPr="00494BF3">
              <w:rPr>
                <w:rFonts w:ascii="Arial" w:hAnsi="Arial" w:cs="Arial"/>
                <w:b w:val="0"/>
                <w:bCs w:val="0"/>
                <w:sz w:val="18"/>
                <w:szCs w:val="18"/>
              </w:rPr>
              <w:t>,</w:t>
            </w:r>
            <w:r w:rsidRPr="007C4999">
              <w:rPr>
                <w:rFonts w:ascii="Arial" w:hAnsi="Arial" w:cs="Arial"/>
                <w:b w:val="0"/>
                <w:bCs w:val="0"/>
                <w:sz w:val="18"/>
                <w:szCs w:val="18"/>
              </w:rPr>
              <w:t>288</w:t>
            </w:r>
          </w:p>
        </w:tc>
        <w:tc>
          <w:tcPr>
            <w:tcW w:w="1368" w:type="dxa"/>
          </w:tcPr>
          <w:p w14:paraId="3E45DEE8" w14:textId="4FE15D2E" w:rsidR="00AB400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112</w:t>
            </w:r>
            <w:r w:rsidR="00AB4000" w:rsidRPr="00494BF3">
              <w:rPr>
                <w:rFonts w:ascii="Arial" w:hAnsi="Arial" w:cs="Arial"/>
                <w:b w:val="0"/>
                <w:bCs w:val="0"/>
                <w:sz w:val="18"/>
                <w:szCs w:val="18"/>
              </w:rPr>
              <w:t>,</w:t>
            </w:r>
            <w:r w:rsidRPr="007C4999">
              <w:rPr>
                <w:rFonts w:ascii="Arial" w:hAnsi="Arial" w:cs="Arial"/>
                <w:b w:val="0"/>
                <w:bCs w:val="0"/>
                <w:sz w:val="18"/>
                <w:szCs w:val="18"/>
              </w:rPr>
              <w:t>088</w:t>
            </w:r>
          </w:p>
        </w:tc>
      </w:tr>
      <w:tr w:rsidR="00494BF3" w:rsidRPr="00494BF3" w14:paraId="2D2C88BA" w14:textId="77777777" w:rsidTr="0077464A">
        <w:tc>
          <w:tcPr>
            <w:tcW w:w="3989" w:type="dxa"/>
            <w:vAlign w:val="bottom"/>
          </w:tcPr>
          <w:p w14:paraId="1952F425" w14:textId="5DEE301A" w:rsidR="00AB4000" w:rsidRPr="00494BF3" w:rsidRDefault="00AB4000" w:rsidP="00494BF3">
            <w:pPr>
              <w:pStyle w:val="a"/>
              <w:ind w:left="-105" w:right="0"/>
              <w:jc w:val="both"/>
              <w:rPr>
                <w:rFonts w:ascii="Arial" w:hAnsi="Arial" w:cs="Arial"/>
                <w:sz w:val="18"/>
                <w:szCs w:val="18"/>
                <w:lang w:val="en-US"/>
              </w:rPr>
            </w:pPr>
            <w:r w:rsidRPr="00494BF3">
              <w:rPr>
                <w:rFonts w:ascii="Arial" w:hAnsi="Arial" w:cs="Arial"/>
                <w:sz w:val="18"/>
                <w:szCs w:val="18"/>
                <w:lang w:val="en-US"/>
              </w:rPr>
              <w:t>Packaging</w:t>
            </w:r>
          </w:p>
        </w:tc>
        <w:tc>
          <w:tcPr>
            <w:tcW w:w="1368" w:type="dxa"/>
          </w:tcPr>
          <w:p w14:paraId="1E6CFFFE" w14:textId="6F93C139" w:rsidR="00AB400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11</w:t>
            </w:r>
            <w:r w:rsidR="00AB4000" w:rsidRPr="00494BF3">
              <w:rPr>
                <w:rFonts w:ascii="Arial" w:hAnsi="Arial" w:cs="Arial"/>
                <w:b w:val="0"/>
                <w:bCs w:val="0"/>
                <w:sz w:val="18"/>
                <w:szCs w:val="18"/>
              </w:rPr>
              <w:t>,</w:t>
            </w:r>
            <w:r w:rsidRPr="007C4999">
              <w:rPr>
                <w:rFonts w:ascii="Arial" w:hAnsi="Arial" w:cs="Arial"/>
                <w:b w:val="0"/>
                <w:bCs w:val="0"/>
                <w:sz w:val="18"/>
                <w:szCs w:val="18"/>
              </w:rPr>
              <w:t>840</w:t>
            </w:r>
            <w:r w:rsidR="00AB4000" w:rsidRPr="00494BF3">
              <w:rPr>
                <w:rFonts w:ascii="Arial" w:hAnsi="Arial" w:cs="Arial"/>
                <w:b w:val="0"/>
                <w:bCs w:val="0"/>
                <w:sz w:val="18"/>
                <w:szCs w:val="18"/>
              </w:rPr>
              <w:t>,</w:t>
            </w:r>
            <w:r w:rsidRPr="007C4999">
              <w:rPr>
                <w:rFonts w:ascii="Arial" w:hAnsi="Arial" w:cs="Arial"/>
                <w:b w:val="0"/>
                <w:bCs w:val="0"/>
                <w:sz w:val="18"/>
                <w:szCs w:val="18"/>
              </w:rPr>
              <w:t>782</w:t>
            </w:r>
          </w:p>
        </w:tc>
        <w:tc>
          <w:tcPr>
            <w:tcW w:w="1368" w:type="dxa"/>
          </w:tcPr>
          <w:p w14:paraId="56A570DD" w14:textId="685534BB" w:rsidR="00AB4000" w:rsidRPr="00494BF3" w:rsidRDefault="00AB4000" w:rsidP="00494BF3">
            <w:pPr>
              <w:ind w:right="-72"/>
              <w:jc w:val="right"/>
              <w:rPr>
                <w:rFonts w:ascii="Arial" w:hAnsi="Arial" w:cs="Arial"/>
                <w:sz w:val="18"/>
                <w:szCs w:val="18"/>
              </w:rPr>
            </w:pPr>
            <w:r w:rsidRPr="00494BF3">
              <w:rPr>
                <w:rFonts w:ascii="Arial" w:hAnsi="Arial" w:cs="Arial"/>
                <w:sz w:val="18"/>
                <w:szCs w:val="18"/>
              </w:rPr>
              <w:t>-</w:t>
            </w:r>
          </w:p>
        </w:tc>
        <w:tc>
          <w:tcPr>
            <w:tcW w:w="1368" w:type="dxa"/>
          </w:tcPr>
          <w:p w14:paraId="23E7B3F7" w14:textId="3965EDBB" w:rsidR="00AB4000" w:rsidRPr="00494BF3" w:rsidRDefault="00AB4000"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368" w:type="dxa"/>
          </w:tcPr>
          <w:p w14:paraId="0AEFD0DE" w14:textId="6C0D3E00" w:rsidR="00AB4000" w:rsidRPr="00494BF3" w:rsidRDefault="00AB4000"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71C5AB4B" w14:textId="77777777" w:rsidTr="0077464A">
        <w:tc>
          <w:tcPr>
            <w:tcW w:w="3989" w:type="dxa"/>
            <w:vAlign w:val="bottom"/>
          </w:tcPr>
          <w:p w14:paraId="144A9FBB" w14:textId="68A492B7" w:rsidR="00AB4000" w:rsidRPr="00494BF3" w:rsidRDefault="00AB4000" w:rsidP="00494BF3">
            <w:pPr>
              <w:pStyle w:val="a"/>
              <w:ind w:left="-105" w:right="0"/>
              <w:jc w:val="both"/>
              <w:rPr>
                <w:rFonts w:ascii="Arial" w:hAnsi="Arial" w:cs="Arial"/>
                <w:sz w:val="18"/>
                <w:szCs w:val="18"/>
                <w:lang w:val="en-US"/>
              </w:rPr>
            </w:pPr>
            <w:r w:rsidRPr="00494BF3">
              <w:rPr>
                <w:rFonts w:ascii="Arial" w:hAnsi="Arial" w:cs="Arial"/>
                <w:sz w:val="18"/>
                <w:szCs w:val="18"/>
                <w:lang w:val="en-US"/>
              </w:rPr>
              <w:t>Work in progress</w:t>
            </w:r>
          </w:p>
        </w:tc>
        <w:tc>
          <w:tcPr>
            <w:tcW w:w="1368" w:type="dxa"/>
          </w:tcPr>
          <w:p w14:paraId="2300A1BD" w14:textId="360BE607"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3</w:t>
            </w:r>
            <w:r w:rsidR="00AB4000" w:rsidRPr="00494BF3">
              <w:rPr>
                <w:rFonts w:ascii="Arial" w:hAnsi="Arial" w:cs="Arial"/>
                <w:b w:val="0"/>
                <w:bCs w:val="0"/>
                <w:sz w:val="18"/>
                <w:szCs w:val="18"/>
              </w:rPr>
              <w:t>,</w:t>
            </w:r>
            <w:r w:rsidRPr="007C4999">
              <w:rPr>
                <w:rFonts w:ascii="Arial" w:hAnsi="Arial" w:cs="Arial"/>
                <w:b w:val="0"/>
                <w:bCs w:val="0"/>
                <w:sz w:val="18"/>
                <w:szCs w:val="18"/>
              </w:rPr>
              <w:t>491</w:t>
            </w:r>
            <w:r w:rsidR="00AB4000" w:rsidRPr="00494BF3">
              <w:rPr>
                <w:rFonts w:ascii="Arial" w:hAnsi="Arial" w:cs="Arial"/>
                <w:b w:val="0"/>
                <w:bCs w:val="0"/>
                <w:sz w:val="18"/>
                <w:szCs w:val="18"/>
              </w:rPr>
              <w:t>,</w:t>
            </w:r>
            <w:r w:rsidRPr="007C4999">
              <w:rPr>
                <w:rFonts w:ascii="Arial" w:hAnsi="Arial" w:cs="Arial"/>
                <w:b w:val="0"/>
                <w:bCs w:val="0"/>
                <w:sz w:val="18"/>
                <w:szCs w:val="18"/>
              </w:rPr>
              <w:t>395</w:t>
            </w:r>
          </w:p>
        </w:tc>
        <w:tc>
          <w:tcPr>
            <w:tcW w:w="1368" w:type="dxa"/>
          </w:tcPr>
          <w:p w14:paraId="087B62C1" w14:textId="5A3F2FF3"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8</w:t>
            </w:r>
            <w:r w:rsidR="00AB4000" w:rsidRPr="00494BF3">
              <w:rPr>
                <w:rFonts w:ascii="Arial" w:hAnsi="Arial" w:cs="Arial"/>
                <w:b w:val="0"/>
                <w:bCs w:val="0"/>
                <w:sz w:val="18"/>
                <w:szCs w:val="18"/>
              </w:rPr>
              <w:t>,</w:t>
            </w:r>
            <w:r w:rsidRPr="007C4999">
              <w:rPr>
                <w:rFonts w:ascii="Arial" w:hAnsi="Arial" w:cs="Arial"/>
                <w:b w:val="0"/>
                <w:bCs w:val="0"/>
                <w:sz w:val="18"/>
                <w:szCs w:val="18"/>
              </w:rPr>
              <w:t>720</w:t>
            </w:r>
            <w:r w:rsidR="00AB4000" w:rsidRPr="00494BF3">
              <w:rPr>
                <w:rFonts w:ascii="Arial" w:hAnsi="Arial" w:cs="Arial"/>
                <w:b w:val="0"/>
                <w:bCs w:val="0"/>
                <w:sz w:val="18"/>
                <w:szCs w:val="18"/>
              </w:rPr>
              <w:t>,</w:t>
            </w:r>
            <w:r w:rsidRPr="007C4999">
              <w:rPr>
                <w:rFonts w:ascii="Arial" w:hAnsi="Arial" w:cs="Arial"/>
                <w:b w:val="0"/>
                <w:bCs w:val="0"/>
                <w:sz w:val="18"/>
                <w:szCs w:val="18"/>
              </w:rPr>
              <w:t>887</w:t>
            </w:r>
          </w:p>
        </w:tc>
        <w:tc>
          <w:tcPr>
            <w:tcW w:w="1368" w:type="dxa"/>
          </w:tcPr>
          <w:p w14:paraId="0DDE930B" w14:textId="0FCDA3B9"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w:t>
            </w:r>
            <w:r w:rsidR="00AB4000" w:rsidRPr="00494BF3">
              <w:rPr>
                <w:rFonts w:ascii="Arial" w:hAnsi="Arial" w:cs="Arial"/>
                <w:b w:val="0"/>
                <w:bCs w:val="0"/>
                <w:sz w:val="18"/>
                <w:szCs w:val="18"/>
              </w:rPr>
              <w:t>,</w:t>
            </w:r>
            <w:r w:rsidRPr="007C4999">
              <w:rPr>
                <w:rFonts w:ascii="Arial" w:hAnsi="Arial" w:cs="Arial"/>
                <w:b w:val="0"/>
                <w:bCs w:val="0"/>
                <w:sz w:val="18"/>
                <w:szCs w:val="18"/>
              </w:rPr>
              <w:t>256</w:t>
            </w:r>
            <w:r w:rsidR="00AB4000" w:rsidRPr="00494BF3">
              <w:rPr>
                <w:rFonts w:ascii="Arial" w:hAnsi="Arial" w:cs="Arial"/>
                <w:b w:val="0"/>
                <w:bCs w:val="0"/>
                <w:sz w:val="18"/>
                <w:szCs w:val="18"/>
              </w:rPr>
              <w:t>,</w:t>
            </w:r>
            <w:r w:rsidRPr="007C4999">
              <w:rPr>
                <w:rFonts w:ascii="Arial" w:hAnsi="Arial" w:cs="Arial"/>
                <w:b w:val="0"/>
                <w:bCs w:val="0"/>
                <w:sz w:val="18"/>
                <w:szCs w:val="18"/>
              </w:rPr>
              <w:t>136</w:t>
            </w:r>
          </w:p>
        </w:tc>
        <w:tc>
          <w:tcPr>
            <w:tcW w:w="1368" w:type="dxa"/>
          </w:tcPr>
          <w:p w14:paraId="2EBBB2C3" w14:textId="201CF802" w:rsidR="00AB400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8</w:t>
            </w:r>
            <w:r w:rsidR="00AB4000" w:rsidRPr="00494BF3">
              <w:rPr>
                <w:rFonts w:ascii="Arial" w:hAnsi="Arial" w:cs="Arial"/>
                <w:b w:val="0"/>
                <w:bCs w:val="0"/>
                <w:sz w:val="18"/>
                <w:szCs w:val="18"/>
              </w:rPr>
              <w:t>,</w:t>
            </w:r>
            <w:r w:rsidRPr="007C4999">
              <w:rPr>
                <w:rFonts w:ascii="Arial" w:hAnsi="Arial" w:cs="Arial"/>
                <w:b w:val="0"/>
                <w:bCs w:val="0"/>
                <w:sz w:val="18"/>
                <w:szCs w:val="18"/>
              </w:rPr>
              <w:t>720</w:t>
            </w:r>
            <w:r w:rsidR="00AB4000" w:rsidRPr="00494BF3">
              <w:rPr>
                <w:rFonts w:ascii="Arial" w:hAnsi="Arial" w:cs="Arial"/>
                <w:b w:val="0"/>
                <w:bCs w:val="0"/>
                <w:sz w:val="18"/>
                <w:szCs w:val="18"/>
              </w:rPr>
              <w:t>,</w:t>
            </w:r>
            <w:r w:rsidRPr="007C4999">
              <w:rPr>
                <w:rFonts w:ascii="Arial" w:hAnsi="Arial" w:cs="Arial"/>
                <w:b w:val="0"/>
                <w:bCs w:val="0"/>
                <w:sz w:val="18"/>
                <w:szCs w:val="18"/>
              </w:rPr>
              <w:t>887</w:t>
            </w:r>
          </w:p>
        </w:tc>
      </w:tr>
      <w:tr w:rsidR="00494BF3" w:rsidRPr="00494BF3" w14:paraId="2F4A6C3F" w14:textId="77777777" w:rsidTr="0077464A">
        <w:tc>
          <w:tcPr>
            <w:tcW w:w="3989" w:type="dxa"/>
            <w:vAlign w:val="bottom"/>
          </w:tcPr>
          <w:p w14:paraId="2606A84B" w14:textId="1B38512D" w:rsidR="00AB4000" w:rsidRPr="00494BF3" w:rsidRDefault="00AB4000" w:rsidP="00494BF3">
            <w:pPr>
              <w:ind w:left="-105"/>
              <w:rPr>
                <w:rFonts w:ascii="Arial" w:hAnsi="Arial" w:cs="Arial"/>
                <w:sz w:val="18"/>
                <w:szCs w:val="18"/>
                <w:lang w:val="en-US"/>
              </w:rPr>
            </w:pPr>
            <w:r w:rsidRPr="00494BF3">
              <w:rPr>
                <w:rFonts w:ascii="Arial" w:hAnsi="Arial" w:cs="Arial"/>
                <w:sz w:val="18"/>
                <w:szCs w:val="18"/>
                <w:lang w:val="en-US"/>
              </w:rPr>
              <w:t>Finished goods</w:t>
            </w:r>
          </w:p>
        </w:tc>
        <w:tc>
          <w:tcPr>
            <w:tcW w:w="1368" w:type="dxa"/>
            <w:tcBorders>
              <w:bottom w:val="single" w:sz="4" w:space="0" w:color="auto"/>
            </w:tcBorders>
          </w:tcPr>
          <w:p w14:paraId="2599B4F4" w14:textId="514F26D3"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34</w:t>
            </w:r>
            <w:r w:rsidR="00AB4000" w:rsidRPr="00494BF3">
              <w:rPr>
                <w:rFonts w:ascii="Arial" w:hAnsi="Arial" w:cs="Arial"/>
                <w:b w:val="0"/>
                <w:bCs w:val="0"/>
                <w:sz w:val="18"/>
                <w:szCs w:val="18"/>
              </w:rPr>
              <w:t>,</w:t>
            </w:r>
            <w:r w:rsidRPr="007C4999">
              <w:rPr>
                <w:rFonts w:ascii="Arial" w:hAnsi="Arial" w:cs="Arial"/>
                <w:b w:val="0"/>
                <w:bCs w:val="0"/>
                <w:sz w:val="18"/>
                <w:szCs w:val="18"/>
              </w:rPr>
              <w:t>555</w:t>
            </w:r>
            <w:r w:rsidR="00AB4000" w:rsidRPr="00494BF3">
              <w:rPr>
                <w:rFonts w:ascii="Arial" w:hAnsi="Arial" w:cs="Arial"/>
                <w:b w:val="0"/>
                <w:bCs w:val="0"/>
                <w:sz w:val="18"/>
                <w:szCs w:val="18"/>
              </w:rPr>
              <w:t>,</w:t>
            </w:r>
            <w:r w:rsidRPr="007C4999">
              <w:rPr>
                <w:rFonts w:ascii="Arial" w:hAnsi="Arial" w:cs="Arial"/>
                <w:b w:val="0"/>
                <w:bCs w:val="0"/>
                <w:sz w:val="18"/>
                <w:szCs w:val="18"/>
              </w:rPr>
              <w:t>149</w:t>
            </w:r>
          </w:p>
        </w:tc>
        <w:tc>
          <w:tcPr>
            <w:tcW w:w="1368" w:type="dxa"/>
            <w:tcBorders>
              <w:bottom w:val="single" w:sz="4" w:space="0" w:color="auto"/>
            </w:tcBorders>
          </w:tcPr>
          <w:p w14:paraId="03F3D498" w14:textId="1D63ED20"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20</w:t>
            </w:r>
            <w:r w:rsidR="00AB4000" w:rsidRPr="00494BF3">
              <w:rPr>
                <w:rFonts w:ascii="Arial" w:hAnsi="Arial" w:cs="Arial"/>
                <w:b w:val="0"/>
                <w:bCs w:val="0"/>
                <w:sz w:val="18"/>
                <w:szCs w:val="18"/>
              </w:rPr>
              <w:t>,</w:t>
            </w:r>
            <w:r w:rsidRPr="007C4999">
              <w:rPr>
                <w:rFonts w:ascii="Arial" w:hAnsi="Arial" w:cs="Arial"/>
                <w:b w:val="0"/>
                <w:bCs w:val="0"/>
                <w:sz w:val="18"/>
                <w:szCs w:val="18"/>
              </w:rPr>
              <w:t>657</w:t>
            </w:r>
            <w:r w:rsidR="00AB4000" w:rsidRPr="00494BF3">
              <w:rPr>
                <w:rFonts w:ascii="Arial" w:hAnsi="Arial" w:cs="Arial"/>
                <w:b w:val="0"/>
                <w:bCs w:val="0"/>
                <w:sz w:val="18"/>
                <w:szCs w:val="18"/>
              </w:rPr>
              <w:t>,</w:t>
            </w:r>
            <w:r w:rsidRPr="007C4999">
              <w:rPr>
                <w:rFonts w:ascii="Arial" w:hAnsi="Arial" w:cs="Arial"/>
                <w:b w:val="0"/>
                <w:bCs w:val="0"/>
                <w:sz w:val="18"/>
                <w:szCs w:val="18"/>
              </w:rPr>
              <w:t>002</w:t>
            </w:r>
          </w:p>
        </w:tc>
        <w:tc>
          <w:tcPr>
            <w:tcW w:w="1368" w:type="dxa"/>
            <w:tcBorders>
              <w:top w:val="nil"/>
              <w:left w:val="nil"/>
              <w:bottom w:val="single" w:sz="4" w:space="0" w:color="auto"/>
              <w:right w:val="nil"/>
            </w:tcBorders>
          </w:tcPr>
          <w:p w14:paraId="68730708" w14:textId="2E1C93D3" w:rsidR="00AB400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17</w:t>
            </w:r>
            <w:r w:rsidR="00AB4000" w:rsidRPr="00494BF3">
              <w:rPr>
                <w:rFonts w:ascii="Arial" w:hAnsi="Arial" w:cs="Arial"/>
                <w:b w:val="0"/>
                <w:bCs w:val="0"/>
                <w:sz w:val="18"/>
                <w:szCs w:val="18"/>
              </w:rPr>
              <w:t>,</w:t>
            </w:r>
            <w:r w:rsidRPr="007C4999">
              <w:rPr>
                <w:rFonts w:ascii="Arial" w:hAnsi="Arial" w:cs="Arial"/>
                <w:b w:val="0"/>
                <w:bCs w:val="0"/>
                <w:sz w:val="18"/>
                <w:szCs w:val="18"/>
              </w:rPr>
              <w:t>559</w:t>
            </w:r>
            <w:r w:rsidR="00AB4000" w:rsidRPr="00494BF3">
              <w:rPr>
                <w:rFonts w:ascii="Arial" w:hAnsi="Arial" w:cs="Arial"/>
                <w:b w:val="0"/>
                <w:bCs w:val="0"/>
                <w:sz w:val="18"/>
                <w:szCs w:val="18"/>
              </w:rPr>
              <w:t>,</w:t>
            </w:r>
            <w:r w:rsidRPr="007C4999">
              <w:rPr>
                <w:rFonts w:ascii="Arial" w:hAnsi="Arial" w:cs="Arial"/>
                <w:b w:val="0"/>
                <w:bCs w:val="0"/>
                <w:sz w:val="18"/>
                <w:szCs w:val="18"/>
              </w:rPr>
              <w:t>799</w:t>
            </w:r>
          </w:p>
        </w:tc>
        <w:tc>
          <w:tcPr>
            <w:tcW w:w="1368" w:type="dxa"/>
            <w:tcBorders>
              <w:top w:val="nil"/>
              <w:left w:val="nil"/>
              <w:bottom w:val="single" w:sz="4" w:space="0" w:color="auto"/>
              <w:right w:val="nil"/>
            </w:tcBorders>
          </w:tcPr>
          <w:p w14:paraId="1FE1AA2E" w14:textId="724352C6" w:rsidR="00AB400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20</w:t>
            </w:r>
            <w:r w:rsidR="00AB4000" w:rsidRPr="00494BF3">
              <w:rPr>
                <w:rFonts w:ascii="Arial" w:hAnsi="Arial" w:cs="Arial"/>
                <w:b w:val="0"/>
                <w:bCs w:val="0"/>
                <w:sz w:val="18"/>
                <w:szCs w:val="18"/>
              </w:rPr>
              <w:t>,</w:t>
            </w:r>
            <w:r w:rsidRPr="007C4999">
              <w:rPr>
                <w:rFonts w:ascii="Arial" w:hAnsi="Arial" w:cs="Arial"/>
                <w:b w:val="0"/>
                <w:bCs w:val="0"/>
                <w:sz w:val="18"/>
                <w:szCs w:val="18"/>
              </w:rPr>
              <w:t>521</w:t>
            </w:r>
            <w:r w:rsidR="00AB4000" w:rsidRPr="00494BF3">
              <w:rPr>
                <w:rFonts w:ascii="Arial" w:hAnsi="Arial" w:cs="Arial"/>
                <w:b w:val="0"/>
                <w:bCs w:val="0"/>
                <w:sz w:val="18"/>
                <w:szCs w:val="18"/>
              </w:rPr>
              <w:t>,</w:t>
            </w:r>
            <w:r w:rsidRPr="007C4999">
              <w:rPr>
                <w:rFonts w:ascii="Arial" w:hAnsi="Arial" w:cs="Arial"/>
                <w:b w:val="0"/>
                <w:bCs w:val="0"/>
                <w:sz w:val="18"/>
                <w:szCs w:val="18"/>
              </w:rPr>
              <w:t>199</w:t>
            </w:r>
          </w:p>
        </w:tc>
      </w:tr>
      <w:tr w:rsidR="00494BF3" w:rsidRPr="00494BF3" w14:paraId="67BCDE72" w14:textId="77777777" w:rsidTr="0077464A">
        <w:tc>
          <w:tcPr>
            <w:tcW w:w="3989" w:type="dxa"/>
            <w:vAlign w:val="bottom"/>
          </w:tcPr>
          <w:p w14:paraId="06FFBD42" w14:textId="77777777" w:rsidR="00DE36DF" w:rsidRPr="00494BF3" w:rsidRDefault="00DE36DF" w:rsidP="00494BF3">
            <w:pPr>
              <w:ind w:left="-105"/>
              <w:rPr>
                <w:rFonts w:ascii="Arial" w:hAnsi="Arial" w:cs="Arial"/>
                <w:sz w:val="12"/>
                <w:szCs w:val="12"/>
                <w:lang w:val="en-US"/>
              </w:rPr>
            </w:pPr>
          </w:p>
        </w:tc>
        <w:tc>
          <w:tcPr>
            <w:tcW w:w="1368" w:type="dxa"/>
          </w:tcPr>
          <w:p w14:paraId="1C0C3FDB" w14:textId="2E58EE7D" w:rsidR="00DE36DF" w:rsidRPr="00494BF3" w:rsidRDefault="00DE36DF" w:rsidP="00494BF3">
            <w:pPr>
              <w:pStyle w:val="a1"/>
              <w:ind w:right="-72"/>
              <w:jc w:val="right"/>
              <w:rPr>
                <w:rFonts w:ascii="Arial" w:hAnsi="Arial" w:cs="Arial"/>
                <w:b w:val="0"/>
                <w:bCs w:val="0"/>
                <w:sz w:val="12"/>
                <w:szCs w:val="12"/>
              </w:rPr>
            </w:pPr>
          </w:p>
        </w:tc>
        <w:tc>
          <w:tcPr>
            <w:tcW w:w="1368" w:type="dxa"/>
          </w:tcPr>
          <w:p w14:paraId="1CFA74D9" w14:textId="5A028944" w:rsidR="00DE36DF" w:rsidRPr="00494BF3" w:rsidRDefault="00DE36DF" w:rsidP="00494BF3">
            <w:pPr>
              <w:pStyle w:val="a1"/>
              <w:ind w:right="-72"/>
              <w:jc w:val="right"/>
              <w:rPr>
                <w:rFonts w:ascii="Arial" w:hAnsi="Arial" w:cs="Arial"/>
                <w:b w:val="0"/>
                <w:bCs w:val="0"/>
                <w:sz w:val="12"/>
                <w:szCs w:val="12"/>
              </w:rPr>
            </w:pPr>
          </w:p>
        </w:tc>
        <w:tc>
          <w:tcPr>
            <w:tcW w:w="1368" w:type="dxa"/>
            <w:tcBorders>
              <w:top w:val="nil"/>
              <w:left w:val="nil"/>
              <w:right w:val="nil"/>
            </w:tcBorders>
          </w:tcPr>
          <w:p w14:paraId="4F617CD3" w14:textId="12E4439D" w:rsidR="00DE36DF" w:rsidRPr="00494BF3" w:rsidRDefault="00DE36DF" w:rsidP="00494BF3">
            <w:pPr>
              <w:pStyle w:val="a1"/>
              <w:ind w:right="-72"/>
              <w:jc w:val="right"/>
              <w:rPr>
                <w:rFonts w:ascii="Arial" w:hAnsi="Arial" w:cs="Arial"/>
                <w:b w:val="0"/>
                <w:bCs w:val="0"/>
                <w:sz w:val="12"/>
                <w:szCs w:val="12"/>
              </w:rPr>
            </w:pPr>
          </w:p>
        </w:tc>
        <w:tc>
          <w:tcPr>
            <w:tcW w:w="1368" w:type="dxa"/>
            <w:tcBorders>
              <w:top w:val="nil"/>
              <w:left w:val="nil"/>
              <w:right w:val="nil"/>
            </w:tcBorders>
          </w:tcPr>
          <w:p w14:paraId="69FE9C3E" w14:textId="5972599A" w:rsidR="00DE36DF" w:rsidRPr="00494BF3" w:rsidRDefault="00DE36DF" w:rsidP="00494BF3">
            <w:pPr>
              <w:pStyle w:val="a1"/>
              <w:ind w:right="-72"/>
              <w:jc w:val="right"/>
              <w:rPr>
                <w:rFonts w:ascii="Arial" w:hAnsi="Arial" w:cs="Arial"/>
                <w:b w:val="0"/>
                <w:bCs w:val="0"/>
                <w:sz w:val="12"/>
                <w:szCs w:val="12"/>
              </w:rPr>
            </w:pPr>
          </w:p>
        </w:tc>
      </w:tr>
      <w:tr w:rsidR="00494BF3" w:rsidRPr="00494BF3" w14:paraId="68429279" w14:textId="77777777" w:rsidTr="0077464A">
        <w:tc>
          <w:tcPr>
            <w:tcW w:w="3989" w:type="dxa"/>
            <w:vAlign w:val="bottom"/>
          </w:tcPr>
          <w:p w14:paraId="63D5B0DA" w14:textId="77777777" w:rsidR="009F676B" w:rsidRPr="00494BF3" w:rsidRDefault="009F676B" w:rsidP="00494BF3">
            <w:pPr>
              <w:ind w:left="-105"/>
              <w:rPr>
                <w:rFonts w:ascii="Arial" w:hAnsi="Arial" w:cs="Arial"/>
                <w:sz w:val="18"/>
                <w:szCs w:val="18"/>
                <w:lang w:val="en-US"/>
              </w:rPr>
            </w:pPr>
          </w:p>
        </w:tc>
        <w:tc>
          <w:tcPr>
            <w:tcW w:w="1368" w:type="dxa"/>
          </w:tcPr>
          <w:p w14:paraId="17EE75F0" w14:textId="64804A8D" w:rsidR="009F676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93</w:t>
            </w:r>
            <w:r w:rsidR="009F676B" w:rsidRPr="00494BF3">
              <w:rPr>
                <w:rFonts w:ascii="Arial" w:hAnsi="Arial" w:cs="Arial"/>
                <w:b w:val="0"/>
                <w:bCs w:val="0"/>
                <w:sz w:val="18"/>
                <w:szCs w:val="18"/>
              </w:rPr>
              <w:t>,</w:t>
            </w:r>
            <w:r w:rsidRPr="007C4999">
              <w:rPr>
                <w:rFonts w:ascii="Arial" w:hAnsi="Arial" w:cs="Arial"/>
                <w:b w:val="0"/>
                <w:bCs w:val="0"/>
                <w:sz w:val="18"/>
                <w:szCs w:val="18"/>
              </w:rPr>
              <w:t>836</w:t>
            </w:r>
            <w:r w:rsidR="009F676B" w:rsidRPr="00494BF3">
              <w:rPr>
                <w:rFonts w:ascii="Arial" w:hAnsi="Arial" w:cs="Arial"/>
                <w:b w:val="0"/>
                <w:bCs w:val="0"/>
                <w:sz w:val="18"/>
                <w:szCs w:val="18"/>
              </w:rPr>
              <w:t>,</w:t>
            </w:r>
            <w:r w:rsidRPr="007C4999">
              <w:rPr>
                <w:rFonts w:ascii="Arial" w:hAnsi="Arial" w:cs="Arial"/>
                <w:b w:val="0"/>
                <w:bCs w:val="0"/>
                <w:sz w:val="18"/>
                <w:szCs w:val="18"/>
              </w:rPr>
              <w:t>014</w:t>
            </w:r>
          </w:p>
        </w:tc>
        <w:tc>
          <w:tcPr>
            <w:tcW w:w="1368" w:type="dxa"/>
          </w:tcPr>
          <w:p w14:paraId="322F2A64" w14:textId="24BC01E1" w:rsidR="009F676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29</w:t>
            </w:r>
            <w:r w:rsidR="009F676B" w:rsidRPr="00494BF3">
              <w:rPr>
                <w:rFonts w:ascii="Arial" w:hAnsi="Arial" w:cs="Arial"/>
                <w:b w:val="0"/>
                <w:bCs w:val="0"/>
                <w:sz w:val="18"/>
                <w:szCs w:val="18"/>
              </w:rPr>
              <w:t>,</w:t>
            </w:r>
            <w:r w:rsidRPr="007C4999">
              <w:rPr>
                <w:rFonts w:ascii="Arial" w:hAnsi="Arial" w:cs="Arial"/>
                <w:b w:val="0"/>
                <w:bCs w:val="0"/>
                <w:sz w:val="18"/>
                <w:szCs w:val="18"/>
              </w:rPr>
              <w:t>489</w:t>
            </w:r>
            <w:r w:rsidR="009F676B" w:rsidRPr="00494BF3">
              <w:rPr>
                <w:rFonts w:ascii="Arial" w:hAnsi="Arial" w:cs="Arial"/>
                <w:b w:val="0"/>
                <w:bCs w:val="0"/>
                <w:sz w:val="18"/>
                <w:szCs w:val="18"/>
              </w:rPr>
              <w:t>,</w:t>
            </w:r>
            <w:r w:rsidRPr="007C4999">
              <w:rPr>
                <w:rFonts w:ascii="Arial" w:hAnsi="Arial" w:cs="Arial"/>
                <w:b w:val="0"/>
                <w:bCs w:val="0"/>
                <w:sz w:val="18"/>
                <w:szCs w:val="18"/>
              </w:rPr>
              <w:t>977</w:t>
            </w:r>
          </w:p>
        </w:tc>
        <w:tc>
          <w:tcPr>
            <w:tcW w:w="1368" w:type="dxa"/>
            <w:tcBorders>
              <w:top w:val="nil"/>
              <w:left w:val="nil"/>
              <w:right w:val="nil"/>
            </w:tcBorders>
          </w:tcPr>
          <w:p w14:paraId="567A0CA1" w14:textId="43DFC420" w:rsidR="009F676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19</w:t>
            </w:r>
            <w:r w:rsidR="009F676B" w:rsidRPr="00494BF3">
              <w:rPr>
                <w:rFonts w:ascii="Arial" w:hAnsi="Arial" w:cs="Arial"/>
                <w:b w:val="0"/>
                <w:bCs w:val="0"/>
                <w:sz w:val="18"/>
                <w:szCs w:val="18"/>
              </w:rPr>
              <w:t>,</w:t>
            </w:r>
            <w:r w:rsidRPr="007C4999">
              <w:rPr>
                <w:rFonts w:ascii="Arial" w:hAnsi="Arial" w:cs="Arial"/>
                <w:b w:val="0"/>
                <w:bCs w:val="0"/>
                <w:sz w:val="18"/>
                <w:szCs w:val="18"/>
              </w:rPr>
              <w:t>834</w:t>
            </w:r>
            <w:r w:rsidR="009F676B" w:rsidRPr="00494BF3">
              <w:rPr>
                <w:rFonts w:ascii="Arial" w:hAnsi="Arial" w:cs="Arial"/>
                <w:b w:val="0"/>
                <w:bCs w:val="0"/>
                <w:sz w:val="18"/>
                <w:szCs w:val="18"/>
              </w:rPr>
              <w:t>,</w:t>
            </w:r>
            <w:r w:rsidRPr="007C4999">
              <w:rPr>
                <w:rFonts w:ascii="Arial" w:hAnsi="Arial" w:cs="Arial"/>
                <w:b w:val="0"/>
                <w:bCs w:val="0"/>
                <w:sz w:val="18"/>
                <w:szCs w:val="18"/>
              </w:rPr>
              <w:t>223</w:t>
            </w:r>
          </w:p>
        </w:tc>
        <w:tc>
          <w:tcPr>
            <w:tcW w:w="1368" w:type="dxa"/>
            <w:tcBorders>
              <w:top w:val="nil"/>
              <w:left w:val="nil"/>
              <w:right w:val="nil"/>
            </w:tcBorders>
          </w:tcPr>
          <w:p w14:paraId="23434F36" w14:textId="48146B4B" w:rsidR="009F676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29</w:t>
            </w:r>
            <w:r w:rsidR="009F676B" w:rsidRPr="00494BF3">
              <w:rPr>
                <w:rFonts w:ascii="Arial" w:hAnsi="Arial" w:cs="Arial"/>
                <w:b w:val="0"/>
                <w:bCs w:val="0"/>
                <w:sz w:val="18"/>
                <w:szCs w:val="18"/>
              </w:rPr>
              <w:t>,</w:t>
            </w:r>
            <w:r w:rsidRPr="007C4999">
              <w:rPr>
                <w:rFonts w:ascii="Arial" w:hAnsi="Arial" w:cs="Arial"/>
                <w:b w:val="0"/>
                <w:bCs w:val="0"/>
                <w:sz w:val="18"/>
                <w:szCs w:val="18"/>
              </w:rPr>
              <w:t>354</w:t>
            </w:r>
            <w:r w:rsidR="009F676B" w:rsidRPr="00494BF3">
              <w:rPr>
                <w:rFonts w:ascii="Arial" w:hAnsi="Arial" w:cs="Arial"/>
                <w:b w:val="0"/>
                <w:bCs w:val="0"/>
                <w:sz w:val="18"/>
                <w:szCs w:val="18"/>
              </w:rPr>
              <w:t>,</w:t>
            </w:r>
            <w:r w:rsidRPr="007C4999">
              <w:rPr>
                <w:rFonts w:ascii="Arial" w:hAnsi="Arial" w:cs="Arial"/>
                <w:b w:val="0"/>
                <w:bCs w:val="0"/>
                <w:sz w:val="18"/>
                <w:szCs w:val="18"/>
              </w:rPr>
              <w:t>174</w:t>
            </w:r>
          </w:p>
        </w:tc>
      </w:tr>
      <w:tr w:rsidR="00494BF3" w:rsidRPr="00494BF3" w14:paraId="08AD6B92" w14:textId="77777777" w:rsidTr="0077464A">
        <w:tc>
          <w:tcPr>
            <w:tcW w:w="3989" w:type="dxa"/>
            <w:vAlign w:val="bottom"/>
          </w:tcPr>
          <w:p w14:paraId="3DB5FF07" w14:textId="22CCE354" w:rsidR="009F676B" w:rsidRPr="00494BF3" w:rsidRDefault="009F676B" w:rsidP="00494BF3">
            <w:pPr>
              <w:ind w:left="-105" w:right="-169"/>
              <w:rPr>
                <w:rFonts w:ascii="Arial" w:hAnsi="Arial" w:cs="Arial"/>
                <w:sz w:val="18"/>
                <w:szCs w:val="18"/>
                <w:lang w:val="en-US"/>
              </w:rPr>
            </w:pPr>
            <w:r w:rsidRPr="00494BF3">
              <w:rPr>
                <w:rFonts w:ascii="Arial" w:hAnsi="Arial" w:cs="Arial"/>
                <w:sz w:val="18"/>
                <w:szCs w:val="18"/>
                <w:u w:val="single"/>
                <w:lang w:val="en-US"/>
              </w:rPr>
              <w:t>Less</w:t>
            </w:r>
            <w:r w:rsidRPr="00494BF3">
              <w:rPr>
                <w:rFonts w:ascii="Arial" w:hAnsi="Arial" w:cs="Arial"/>
                <w:sz w:val="18"/>
                <w:szCs w:val="18"/>
                <w:lang w:val="en-US"/>
              </w:rPr>
              <w:t xml:space="preserve">  </w:t>
            </w:r>
            <w:r w:rsidRPr="00494BF3">
              <w:rPr>
                <w:rFonts w:ascii="Arial" w:hAnsi="Arial" w:cs="Arial"/>
                <w:spacing w:val="-6"/>
                <w:sz w:val="18"/>
                <w:szCs w:val="18"/>
                <w:lang w:val="en-US"/>
              </w:rPr>
              <w:t>Allowance for decrease in net realisable value</w:t>
            </w:r>
          </w:p>
        </w:tc>
        <w:tc>
          <w:tcPr>
            <w:tcW w:w="1368" w:type="dxa"/>
          </w:tcPr>
          <w:p w14:paraId="0A0584E4" w14:textId="63CD3A32" w:rsidR="009F676B" w:rsidRPr="00494BF3" w:rsidRDefault="009F676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r w:rsidR="007C4999" w:rsidRPr="007C4999">
              <w:rPr>
                <w:rFonts w:ascii="Arial" w:hAnsi="Arial" w:cs="Arial"/>
                <w:b w:val="0"/>
                <w:bCs w:val="0"/>
                <w:sz w:val="18"/>
                <w:szCs w:val="18"/>
              </w:rPr>
              <w:t>4</w:t>
            </w:r>
            <w:r w:rsidRPr="00494BF3">
              <w:rPr>
                <w:rFonts w:ascii="Arial" w:hAnsi="Arial" w:cs="Arial"/>
                <w:b w:val="0"/>
                <w:bCs w:val="0"/>
                <w:sz w:val="18"/>
                <w:szCs w:val="18"/>
              </w:rPr>
              <w:t>,</w:t>
            </w:r>
            <w:r w:rsidR="007C4999" w:rsidRPr="007C4999">
              <w:rPr>
                <w:rFonts w:ascii="Arial" w:hAnsi="Arial" w:cs="Arial"/>
                <w:b w:val="0"/>
                <w:bCs w:val="0"/>
                <w:sz w:val="18"/>
                <w:szCs w:val="18"/>
              </w:rPr>
              <w:t>000</w:t>
            </w:r>
            <w:r w:rsidRPr="00494BF3">
              <w:rPr>
                <w:rFonts w:ascii="Arial" w:hAnsi="Arial" w:cs="Arial"/>
                <w:b w:val="0"/>
                <w:bCs w:val="0"/>
                <w:sz w:val="18"/>
                <w:szCs w:val="18"/>
              </w:rPr>
              <w:t>,</w:t>
            </w:r>
            <w:r w:rsidR="007C4999" w:rsidRPr="007C4999">
              <w:rPr>
                <w:rFonts w:ascii="Arial" w:hAnsi="Arial" w:cs="Arial"/>
                <w:b w:val="0"/>
                <w:bCs w:val="0"/>
                <w:sz w:val="18"/>
                <w:szCs w:val="18"/>
              </w:rPr>
              <w:t>000</w:t>
            </w:r>
            <w:r w:rsidRPr="00494BF3">
              <w:rPr>
                <w:rFonts w:ascii="Arial" w:hAnsi="Arial" w:cs="Arial"/>
                <w:b w:val="0"/>
                <w:bCs w:val="0"/>
                <w:sz w:val="18"/>
                <w:szCs w:val="18"/>
              </w:rPr>
              <w:t>)</w:t>
            </w:r>
          </w:p>
        </w:tc>
        <w:tc>
          <w:tcPr>
            <w:tcW w:w="1368" w:type="dxa"/>
          </w:tcPr>
          <w:p w14:paraId="10C7CE09" w14:textId="5A34B227" w:rsidR="009F676B" w:rsidRPr="00494BF3" w:rsidRDefault="009F676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Borders>
              <w:top w:val="nil"/>
              <w:left w:val="nil"/>
              <w:right w:val="nil"/>
            </w:tcBorders>
            <w:vAlign w:val="bottom"/>
          </w:tcPr>
          <w:p w14:paraId="5C37F361" w14:textId="32A37230" w:rsidR="009F676B" w:rsidRPr="00494BF3" w:rsidRDefault="009F676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Borders>
              <w:top w:val="nil"/>
              <w:left w:val="nil"/>
              <w:right w:val="nil"/>
            </w:tcBorders>
          </w:tcPr>
          <w:p w14:paraId="6980AE59" w14:textId="4360641E" w:rsidR="009F676B" w:rsidRPr="00494BF3" w:rsidRDefault="009F676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22FC8488" w14:textId="77777777" w:rsidTr="0077464A">
        <w:tc>
          <w:tcPr>
            <w:tcW w:w="3989" w:type="dxa"/>
            <w:vAlign w:val="bottom"/>
          </w:tcPr>
          <w:p w14:paraId="36702C7E" w14:textId="0B84B50F" w:rsidR="009F676B" w:rsidRPr="00494BF3" w:rsidRDefault="009F676B" w:rsidP="00494BF3">
            <w:pPr>
              <w:ind w:left="-105"/>
              <w:rPr>
                <w:rFonts w:ascii="Arial" w:hAnsi="Arial" w:cs="Arial"/>
                <w:sz w:val="18"/>
                <w:szCs w:val="18"/>
                <w:lang w:val="en-US"/>
              </w:rPr>
            </w:pPr>
            <w:r w:rsidRPr="00494BF3">
              <w:rPr>
                <w:rFonts w:ascii="Arial" w:hAnsi="Arial" w:cs="Arial"/>
                <w:sz w:val="18"/>
                <w:szCs w:val="18"/>
                <w:u w:val="single"/>
                <w:lang w:val="en-US"/>
              </w:rPr>
              <w:t>Less</w:t>
            </w:r>
            <w:r w:rsidRPr="00494BF3">
              <w:rPr>
                <w:rFonts w:ascii="Arial" w:hAnsi="Arial" w:cs="Arial"/>
                <w:sz w:val="18"/>
                <w:szCs w:val="18"/>
                <w:lang w:val="en-US"/>
              </w:rPr>
              <w:t xml:space="preserve">  Allowance for obsol</w:t>
            </w:r>
            <w:r w:rsidR="002C38FD">
              <w:rPr>
                <w:rFonts w:ascii="Arial" w:hAnsi="Arial" w:cs="Arial"/>
                <w:sz w:val="18"/>
                <w:szCs w:val="18"/>
                <w:lang w:val="en-US"/>
              </w:rPr>
              <w:t xml:space="preserve">ete </w:t>
            </w:r>
            <w:r w:rsidRPr="00494BF3">
              <w:rPr>
                <w:rFonts w:ascii="Arial" w:hAnsi="Arial" w:cs="Arial"/>
                <w:sz w:val="18"/>
                <w:szCs w:val="18"/>
                <w:lang w:val="en-US"/>
              </w:rPr>
              <w:t>inventory</w:t>
            </w:r>
          </w:p>
        </w:tc>
        <w:tc>
          <w:tcPr>
            <w:tcW w:w="1368" w:type="dxa"/>
          </w:tcPr>
          <w:p w14:paraId="0867A615" w14:textId="6976B827" w:rsidR="009F676B" w:rsidRPr="00494BF3" w:rsidRDefault="009F676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r w:rsidR="007C4999" w:rsidRPr="007C4999">
              <w:rPr>
                <w:rFonts w:ascii="Arial" w:hAnsi="Arial" w:cs="Arial"/>
                <w:b w:val="0"/>
                <w:bCs w:val="0"/>
                <w:sz w:val="18"/>
                <w:szCs w:val="18"/>
              </w:rPr>
              <w:t>3</w:t>
            </w:r>
            <w:r w:rsidRPr="00494BF3">
              <w:rPr>
                <w:rFonts w:ascii="Arial" w:hAnsi="Arial" w:cs="Arial"/>
                <w:b w:val="0"/>
                <w:bCs w:val="0"/>
                <w:sz w:val="18"/>
                <w:szCs w:val="18"/>
              </w:rPr>
              <w:t>,</w:t>
            </w:r>
            <w:r w:rsidR="007C4999" w:rsidRPr="007C4999">
              <w:rPr>
                <w:rFonts w:ascii="Arial" w:hAnsi="Arial" w:cs="Arial"/>
                <w:b w:val="0"/>
                <w:bCs w:val="0"/>
                <w:sz w:val="18"/>
                <w:szCs w:val="18"/>
              </w:rPr>
              <w:t>270</w:t>
            </w:r>
            <w:r w:rsidRPr="00494BF3">
              <w:rPr>
                <w:rFonts w:ascii="Arial" w:hAnsi="Arial" w:cs="Arial"/>
                <w:b w:val="0"/>
                <w:bCs w:val="0"/>
                <w:sz w:val="18"/>
                <w:szCs w:val="18"/>
              </w:rPr>
              <w:t>,</w:t>
            </w:r>
            <w:r w:rsidR="007C4999" w:rsidRPr="007C4999">
              <w:rPr>
                <w:rFonts w:ascii="Arial" w:hAnsi="Arial" w:cs="Arial"/>
                <w:b w:val="0"/>
                <w:bCs w:val="0"/>
                <w:sz w:val="18"/>
                <w:szCs w:val="18"/>
              </w:rPr>
              <w:t>628</w:t>
            </w:r>
            <w:r w:rsidRPr="00494BF3">
              <w:rPr>
                <w:rFonts w:ascii="Arial" w:hAnsi="Arial" w:cs="Arial"/>
                <w:b w:val="0"/>
                <w:bCs w:val="0"/>
                <w:sz w:val="18"/>
                <w:szCs w:val="18"/>
              </w:rPr>
              <w:t>)</w:t>
            </w:r>
          </w:p>
        </w:tc>
        <w:tc>
          <w:tcPr>
            <w:tcW w:w="1368" w:type="dxa"/>
          </w:tcPr>
          <w:p w14:paraId="0B5B31F9" w14:textId="22F3FBC1" w:rsidR="009F676B" w:rsidRPr="00494BF3" w:rsidRDefault="009F676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Borders>
              <w:top w:val="nil"/>
              <w:left w:val="nil"/>
              <w:right w:val="nil"/>
            </w:tcBorders>
            <w:vAlign w:val="bottom"/>
          </w:tcPr>
          <w:p w14:paraId="4498D5BA" w14:textId="050DD1BD" w:rsidR="009F676B" w:rsidRPr="00494BF3" w:rsidRDefault="009F676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Borders>
              <w:top w:val="nil"/>
              <w:left w:val="nil"/>
              <w:right w:val="nil"/>
            </w:tcBorders>
          </w:tcPr>
          <w:p w14:paraId="364C2A38" w14:textId="7E340318" w:rsidR="009F676B" w:rsidRPr="00494BF3" w:rsidRDefault="009F676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6D4A7CC9" w14:textId="77777777" w:rsidTr="0077464A">
        <w:tc>
          <w:tcPr>
            <w:tcW w:w="3989" w:type="dxa"/>
            <w:vAlign w:val="bottom"/>
          </w:tcPr>
          <w:p w14:paraId="3DB28174" w14:textId="5A5F65FD" w:rsidR="009F676B" w:rsidRPr="00494BF3" w:rsidRDefault="009F676B" w:rsidP="00494BF3">
            <w:pPr>
              <w:ind w:left="-105"/>
              <w:rPr>
                <w:rFonts w:ascii="Arial" w:hAnsi="Arial" w:cs="Arial"/>
                <w:sz w:val="18"/>
                <w:szCs w:val="18"/>
                <w:lang w:val="en-US"/>
              </w:rPr>
            </w:pPr>
            <w:r w:rsidRPr="00494BF3">
              <w:rPr>
                <w:rFonts w:ascii="Arial" w:hAnsi="Arial" w:cs="Arial"/>
                <w:sz w:val="18"/>
                <w:szCs w:val="18"/>
                <w:u w:val="single"/>
                <w:lang w:val="en-US"/>
              </w:rPr>
              <w:t>Less</w:t>
            </w:r>
            <w:r w:rsidRPr="00494BF3">
              <w:rPr>
                <w:rFonts w:ascii="Arial" w:hAnsi="Arial" w:cs="Arial"/>
                <w:sz w:val="18"/>
                <w:szCs w:val="18"/>
                <w:lang w:val="en-US"/>
              </w:rPr>
              <w:t xml:space="preserve"> Allowance for inventory loss</w:t>
            </w:r>
          </w:p>
        </w:tc>
        <w:tc>
          <w:tcPr>
            <w:tcW w:w="1368" w:type="dxa"/>
            <w:tcBorders>
              <w:bottom w:val="single" w:sz="4" w:space="0" w:color="auto"/>
            </w:tcBorders>
          </w:tcPr>
          <w:p w14:paraId="041D24D3" w14:textId="04F40AAB" w:rsidR="009F676B" w:rsidRPr="00494BF3" w:rsidRDefault="009F676B"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r w:rsidR="007C4999" w:rsidRPr="007C4999">
              <w:rPr>
                <w:rFonts w:ascii="Arial" w:hAnsi="Arial" w:cs="Arial"/>
                <w:b w:val="0"/>
                <w:bCs w:val="0"/>
                <w:sz w:val="18"/>
                <w:szCs w:val="18"/>
              </w:rPr>
              <w:t>16</w:t>
            </w:r>
            <w:r w:rsidRPr="00494BF3">
              <w:rPr>
                <w:rFonts w:ascii="Arial" w:hAnsi="Arial" w:cs="Arial"/>
                <w:b w:val="0"/>
                <w:bCs w:val="0"/>
                <w:sz w:val="18"/>
                <w:szCs w:val="18"/>
              </w:rPr>
              <w:t>,</w:t>
            </w:r>
            <w:r w:rsidR="007C4999" w:rsidRPr="007C4999">
              <w:rPr>
                <w:rFonts w:ascii="Arial" w:hAnsi="Arial" w:cs="Arial"/>
                <w:b w:val="0"/>
                <w:bCs w:val="0"/>
                <w:sz w:val="18"/>
                <w:szCs w:val="18"/>
              </w:rPr>
              <w:t>670</w:t>
            </w:r>
            <w:r w:rsidRPr="00494BF3">
              <w:rPr>
                <w:rFonts w:ascii="Arial" w:hAnsi="Arial" w:cs="Arial"/>
                <w:b w:val="0"/>
                <w:bCs w:val="0"/>
                <w:sz w:val="18"/>
                <w:szCs w:val="18"/>
              </w:rPr>
              <w:t>,</w:t>
            </w:r>
            <w:r w:rsidR="007C4999" w:rsidRPr="007C4999">
              <w:rPr>
                <w:rFonts w:ascii="Arial" w:hAnsi="Arial" w:cs="Arial"/>
                <w:b w:val="0"/>
                <w:bCs w:val="0"/>
                <w:sz w:val="18"/>
                <w:szCs w:val="18"/>
              </w:rPr>
              <w:t>849</w:t>
            </w:r>
            <w:r w:rsidRPr="00494BF3">
              <w:rPr>
                <w:rFonts w:ascii="Arial" w:hAnsi="Arial" w:cs="Arial"/>
                <w:b w:val="0"/>
                <w:bCs w:val="0"/>
                <w:sz w:val="18"/>
                <w:szCs w:val="18"/>
              </w:rPr>
              <w:t>)</w:t>
            </w:r>
          </w:p>
        </w:tc>
        <w:tc>
          <w:tcPr>
            <w:tcW w:w="1368" w:type="dxa"/>
            <w:tcBorders>
              <w:bottom w:val="single" w:sz="4" w:space="0" w:color="auto"/>
            </w:tcBorders>
          </w:tcPr>
          <w:p w14:paraId="6D1A526B" w14:textId="77777777" w:rsidR="009F676B" w:rsidRPr="00494BF3" w:rsidRDefault="009F676B"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368" w:type="dxa"/>
            <w:tcBorders>
              <w:left w:val="nil"/>
              <w:bottom w:val="single" w:sz="4" w:space="0" w:color="auto"/>
              <w:right w:val="nil"/>
            </w:tcBorders>
            <w:vAlign w:val="bottom"/>
          </w:tcPr>
          <w:p w14:paraId="25D8D3AD" w14:textId="2FF4E283" w:rsidR="009F676B" w:rsidRPr="00494BF3" w:rsidRDefault="009F676B"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r w:rsidR="007C4999" w:rsidRPr="007C4999">
              <w:rPr>
                <w:rFonts w:ascii="Arial" w:hAnsi="Arial" w:cs="Arial"/>
                <w:b w:val="0"/>
                <w:bCs w:val="0"/>
                <w:sz w:val="18"/>
                <w:szCs w:val="18"/>
              </w:rPr>
              <w:t>16</w:t>
            </w:r>
            <w:r w:rsidRPr="00494BF3">
              <w:rPr>
                <w:rFonts w:ascii="Arial" w:hAnsi="Arial" w:cs="Arial"/>
                <w:b w:val="0"/>
                <w:bCs w:val="0"/>
                <w:sz w:val="18"/>
                <w:szCs w:val="18"/>
              </w:rPr>
              <w:t>,</w:t>
            </w:r>
            <w:r w:rsidR="007C4999" w:rsidRPr="007C4999">
              <w:rPr>
                <w:rFonts w:ascii="Arial" w:hAnsi="Arial" w:cs="Arial"/>
                <w:b w:val="0"/>
                <w:bCs w:val="0"/>
                <w:sz w:val="18"/>
                <w:szCs w:val="18"/>
              </w:rPr>
              <w:t>670</w:t>
            </w:r>
            <w:r w:rsidRPr="00494BF3">
              <w:rPr>
                <w:rFonts w:ascii="Arial" w:hAnsi="Arial" w:cs="Arial"/>
                <w:b w:val="0"/>
                <w:bCs w:val="0"/>
                <w:sz w:val="18"/>
                <w:szCs w:val="18"/>
              </w:rPr>
              <w:t>,</w:t>
            </w:r>
            <w:r w:rsidR="007C4999" w:rsidRPr="007C4999">
              <w:rPr>
                <w:rFonts w:ascii="Arial" w:hAnsi="Arial" w:cs="Arial"/>
                <w:b w:val="0"/>
                <w:bCs w:val="0"/>
                <w:sz w:val="18"/>
                <w:szCs w:val="18"/>
              </w:rPr>
              <w:t>849</w:t>
            </w:r>
            <w:r w:rsidRPr="00494BF3">
              <w:rPr>
                <w:rFonts w:ascii="Arial" w:hAnsi="Arial" w:cs="Arial"/>
                <w:b w:val="0"/>
                <w:bCs w:val="0"/>
                <w:sz w:val="18"/>
                <w:szCs w:val="18"/>
              </w:rPr>
              <w:t>)</w:t>
            </w:r>
          </w:p>
        </w:tc>
        <w:tc>
          <w:tcPr>
            <w:tcW w:w="1368" w:type="dxa"/>
            <w:tcBorders>
              <w:left w:val="nil"/>
              <w:bottom w:val="single" w:sz="4" w:space="0" w:color="auto"/>
              <w:right w:val="nil"/>
            </w:tcBorders>
          </w:tcPr>
          <w:p w14:paraId="0A3D509E" w14:textId="77777777" w:rsidR="009F676B" w:rsidRPr="00494BF3" w:rsidRDefault="009F676B"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r>
      <w:tr w:rsidR="00494BF3" w:rsidRPr="00494BF3" w14:paraId="4C69DD77" w14:textId="77777777" w:rsidTr="0077464A">
        <w:tc>
          <w:tcPr>
            <w:tcW w:w="3989" w:type="dxa"/>
            <w:vAlign w:val="bottom"/>
          </w:tcPr>
          <w:p w14:paraId="530FB34F" w14:textId="77777777" w:rsidR="009F676B" w:rsidRPr="00494BF3" w:rsidRDefault="009F676B" w:rsidP="00494BF3">
            <w:pPr>
              <w:ind w:left="-105"/>
              <w:rPr>
                <w:rFonts w:ascii="Arial" w:hAnsi="Arial" w:cs="Arial"/>
                <w:sz w:val="12"/>
                <w:szCs w:val="12"/>
                <w:cs/>
                <w:lang w:val="en-US"/>
              </w:rPr>
            </w:pPr>
          </w:p>
        </w:tc>
        <w:tc>
          <w:tcPr>
            <w:tcW w:w="1368" w:type="dxa"/>
            <w:tcBorders>
              <w:top w:val="single" w:sz="4" w:space="0" w:color="auto"/>
            </w:tcBorders>
          </w:tcPr>
          <w:p w14:paraId="1C5EBE0F" w14:textId="77777777" w:rsidR="009F676B" w:rsidRPr="00494BF3" w:rsidRDefault="009F676B" w:rsidP="00494BF3">
            <w:pPr>
              <w:pStyle w:val="a1"/>
              <w:ind w:right="-72"/>
              <w:jc w:val="right"/>
              <w:rPr>
                <w:rFonts w:ascii="Arial" w:hAnsi="Arial" w:cs="Arial"/>
                <w:b w:val="0"/>
                <w:bCs w:val="0"/>
                <w:sz w:val="12"/>
                <w:szCs w:val="12"/>
              </w:rPr>
            </w:pPr>
          </w:p>
        </w:tc>
        <w:tc>
          <w:tcPr>
            <w:tcW w:w="1368" w:type="dxa"/>
            <w:tcBorders>
              <w:top w:val="single" w:sz="4" w:space="0" w:color="auto"/>
            </w:tcBorders>
          </w:tcPr>
          <w:p w14:paraId="79AE0F8D" w14:textId="77777777" w:rsidR="009F676B" w:rsidRPr="00494BF3" w:rsidRDefault="009F676B" w:rsidP="00494BF3">
            <w:pPr>
              <w:pStyle w:val="a1"/>
              <w:ind w:right="-72"/>
              <w:jc w:val="right"/>
              <w:rPr>
                <w:rFonts w:ascii="Arial" w:hAnsi="Arial" w:cs="Arial"/>
                <w:b w:val="0"/>
                <w:bCs w:val="0"/>
                <w:sz w:val="12"/>
                <w:szCs w:val="12"/>
              </w:rPr>
            </w:pPr>
          </w:p>
        </w:tc>
        <w:tc>
          <w:tcPr>
            <w:tcW w:w="1368" w:type="dxa"/>
            <w:tcBorders>
              <w:top w:val="single" w:sz="4" w:space="0" w:color="auto"/>
              <w:left w:val="nil"/>
              <w:right w:val="nil"/>
            </w:tcBorders>
            <w:vAlign w:val="bottom"/>
          </w:tcPr>
          <w:p w14:paraId="259786B7" w14:textId="77777777" w:rsidR="009F676B" w:rsidRPr="00494BF3" w:rsidRDefault="009F676B" w:rsidP="00494BF3">
            <w:pPr>
              <w:pStyle w:val="a1"/>
              <w:ind w:right="-72"/>
              <w:jc w:val="right"/>
              <w:rPr>
                <w:rFonts w:ascii="Arial" w:hAnsi="Arial" w:cs="Arial"/>
                <w:b w:val="0"/>
                <w:bCs w:val="0"/>
                <w:sz w:val="12"/>
                <w:szCs w:val="12"/>
              </w:rPr>
            </w:pPr>
          </w:p>
        </w:tc>
        <w:tc>
          <w:tcPr>
            <w:tcW w:w="1368" w:type="dxa"/>
            <w:tcBorders>
              <w:top w:val="single" w:sz="4" w:space="0" w:color="auto"/>
              <w:left w:val="nil"/>
              <w:right w:val="nil"/>
            </w:tcBorders>
          </w:tcPr>
          <w:p w14:paraId="4117E2F0" w14:textId="77777777" w:rsidR="009F676B" w:rsidRPr="00494BF3" w:rsidRDefault="009F676B" w:rsidP="00494BF3">
            <w:pPr>
              <w:pStyle w:val="a1"/>
              <w:ind w:right="-72"/>
              <w:jc w:val="right"/>
              <w:rPr>
                <w:rFonts w:ascii="Arial" w:hAnsi="Arial" w:cs="Arial"/>
                <w:b w:val="0"/>
                <w:bCs w:val="0"/>
                <w:sz w:val="12"/>
                <w:szCs w:val="12"/>
              </w:rPr>
            </w:pPr>
          </w:p>
        </w:tc>
      </w:tr>
      <w:tr w:rsidR="009F676B" w:rsidRPr="00494BF3" w14:paraId="4A742CD0" w14:textId="77777777" w:rsidTr="0077464A">
        <w:tc>
          <w:tcPr>
            <w:tcW w:w="3989" w:type="dxa"/>
            <w:vAlign w:val="bottom"/>
          </w:tcPr>
          <w:p w14:paraId="40B51E6F" w14:textId="62ABBF0B" w:rsidR="009F676B" w:rsidRPr="00494BF3" w:rsidRDefault="009F676B" w:rsidP="00494BF3">
            <w:pPr>
              <w:ind w:left="-105"/>
              <w:rPr>
                <w:rFonts w:ascii="Arial" w:hAnsi="Arial" w:cs="Arial"/>
                <w:sz w:val="18"/>
                <w:szCs w:val="18"/>
                <w:cs/>
                <w:lang w:val="en-US"/>
              </w:rPr>
            </w:pPr>
            <w:r w:rsidRPr="00494BF3">
              <w:rPr>
                <w:rFonts w:ascii="Arial" w:hAnsi="Arial" w:cs="Arial"/>
                <w:b/>
                <w:bCs/>
                <w:sz w:val="18"/>
                <w:szCs w:val="18"/>
                <w:lang w:val="en-US"/>
              </w:rPr>
              <w:t>Total</w:t>
            </w:r>
          </w:p>
        </w:tc>
        <w:tc>
          <w:tcPr>
            <w:tcW w:w="1368" w:type="dxa"/>
            <w:tcBorders>
              <w:bottom w:val="single" w:sz="4" w:space="0" w:color="auto"/>
            </w:tcBorders>
          </w:tcPr>
          <w:p w14:paraId="7F5D67A1" w14:textId="520ECC21" w:rsidR="009F676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69</w:t>
            </w:r>
            <w:r w:rsidR="009F676B" w:rsidRPr="00494BF3">
              <w:rPr>
                <w:rFonts w:ascii="Arial" w:hAnsi="Arial" w:cs="Arial"/>
                <w:b w:val="0"/>
                <w:bCs w:val="0"/>
                <w:sz w:val="18"/>
                <w:szCs w:val="18"/>
              </w:rPr>
              <w:t>,</w:t>
            </w:r>
            <w:r w:rsidRPr="007C4999">
              <w:rPr>
                <w:rFonts w:ascii="Arial" w:hAnsi="Arial" w:cs="Arial"/>
                <w:b w:val="0"/>
                <w:bCs w:val="0"/>
                <w:sz w:val="18"/>
                <w:szCs w:val="18"/>
              </w:rPr>
              <w:t>694</w:t>
            </w:r>
            <w:r w:rsidR="009F676B" w:rsidRPr="00494BF3">
              <w:rPr>
                <w:rFonts w:ascii="Arial" w:hAnsi="Arial" w:cs="Arial"/>
                <w:b w:val="0"/>
                <w:bCs w:val="0"/>
                <w:sz w:val="18"/>
                <w:szCs w:val="18"/>
              </w:rPr>
              <w:t>,</w:t>
            </w:r>
            <w:r w:rsidRPr="007C4999">
              <w:rPr>
                <w:rFonts w:ascii="Arial" w:hAnsi="Arial" w:cs="Arial"/>
                <w:b w:val="0"/>
                <w:bCs w:val="0"/>
                <w:sz w:val="18"/>
                <w:szCs w:val="18"/>
              </w:rPr>
              <w:t>537</w:t>
            </w:r>
          </w:p>
        </w:tc>
        <w:tc>
          <w:tcPr>
            <w:tcW w:w="1368" w:type="dxa"/>
            <w:tcBorders>
              <w:bottom w:val="single" w:sz="4" w:space="0" w:color="auto"/>
            </w:tcBorders>
          </w:tcPr>
          <w:p w14:paraId="3D5D8D7D" w14:textId="567EAC6F" w:rsidR="009F676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29</w:t>
            </w:r>
            <w:r w:rsidR="009F676B" w:rsidRPr="00494BF3">
              <w:rPr>
                <w:rFonts w:ascii="Arial" w:hAnsi="Arial" w:cs="Arial"/>
                <w:b w:val="0"/>
                <w:bCs w:val="0"/>
                <w:sz w:val="18"/>
                <w:szCs w:val="18"/>
              </w:rPr>
              <w:t>,</w:t>
            </w:r>
            <w:r w:rsidRPr="007C4999">
              <w:rPr>
                <w:rFonts w:ascii="Arial" w:hAnsi="Arial" w:cs="Arial"/>
                <w:b w:val="0"/>
                <w:bCs w:val="0"/>
                <w:sz w:val="18"/>
                <w:szCs w:val="18"/>
              </w:rPr>
              <w:t>489</w:t>
            </w:r>
            <w:r w:rsidR="009F676B" w:rsidRPr="00494BF3">
              <w:rPr>
                <w:rFonts w:ascii="Arial" w:hAnsi="Arial" w:cs="Arial"/>
                <w:b w:val="0"/>
                <w:bCs w:val="0"/>
                <w:sz w:val="18"/>
                <w:szCs w:val="18"/>
              </w:rPr>
              <w:t>,</w:t>
            </w:r>
            <w:r w:rsidRPr="007C4999">
              <w:rPr>
                <w:rFonts w:ascii="Arial" w:hAnsi="Arial" w:cs="Arial"/>
                <w:b w:val="0"/>
                <w:bCs w:val="0"/>
                <w:sz w:val="18"/>
                <w:szCs w:val="18"/>
              </w:rPr>
              <w:t>977</w:t>
            </w:r>
          </w:p>
        </w:tc>
        <w:tc>
          <w:tcPr>
            <w:tcW w:w="1368" w:type="dxa"/>
            <w:tcBorders>
              <w:top w:val="nil"/>
              <w:left w:val="nil"/>
              <w:bottom w:val="single" w:sz="4" w:space="0" w:color="auto"/>
              <w:right w:val="nil"/>
            </w:tcBorders>
            <w:vAlign w:val="bottom"/>
          </w:tcPr>
          <w:p w14:paraId="4909D3F2" w14:textId="2F57ECC4" w:rsidR="009F676B" w:rsidRPr="00494BF3" w:rsidRDefault="007C4999" w:rsidP="00494BF3">
            <w:pPr>
              <w:pStyle w:val="a"/>
              <w:ind w:right="-72"/>
              <w:jc w:val="right"/>
              <w:rPr>
                <w:rFonts w:ascii="Arial" w:hAnsi="Arial" w:cs="Arial"/>
                <w:sz w:val="18"/>
                <w:szCs w:val="18"/>
              </w:rPr>
            </w:pPr>
            <w:r w:rsidRPr="007C4999">
              <w:rPr>
                <w:rFonts w:ascii="Arial" w:hAnsi="Arial" w:cs="Arial"/>
                <w:sz w:val="18"/>
                <w:szCs w:val="18"/>
              </w:rPr>
              <w:t>3</w:t>
            </w:r>
            <w:r w:rsidR="009F676B" w:rsidRPr="00494BF3">
              <w:rPr>
                <w:rFonts w:ascii="Arial" w:hAnsi="Arial" w:cs="Arial"/>
                <w:sz w:val="18"/>
                <w:szCs w:val="18"/>
              </w:rPr>
              <w:t>,</w:t>
            </w:r>
            <w:r w:rsidRPr="007C4999">
              <w:rPr>
                <w:rFonts w:ascii="Arial" w:hAnsi="Arial" w:cs="Arial"/>
                <w:sz w:val="18"/>
                <w:szCs w:val="18"/>
              </w:rPr>
              <w:t>163</w:t>
            </w:r>
            <w:r w:rsidR="009F676B" w:rsidRPr="00494BF3">
              <w:rPr>
                <w:rFonts w:ascii="Arial" w:hAnsi="Arial" w:cs="Arial"/>
                <w:sz w:val="18"/>
                <w:szCs w:val="18"/>
              </w:rPr>
              <w:t>,</w:t>
            </w:r>
            <w:r w:rsidRPr="007C4999">
              <w:rPr>
                <w:rFonts w:ascii="Arial" w:hAnsi="Arial" w:cs="Arial"/>
                <w:sz w:val="18"/>
                <w:szCs w:val="18"/>
              </w:rPr>
              <w:t>374</w:t>
            </w:r>
          </w:p>
        </w:tc>
        <w:tc>
          <w:tcPr>
            <w:tcW w:w="1368" w:type="dxa"/>
            <w:tcBorders>
              <w:top w:val="nil"/>
              <w:left w:val="nil"/>
              <w:bottom w:val="single" w:sz="4" w:space="0" w:color="auto"/>
              <w:right w:val="nil"/>
            </w:tcBorders>
            <w:vAlign w:val="bottom"/>
          </w:tcPr>
          <w:p w14:paraId="1914B519" w14:textId="1AB5D17F" w:rsidR="009F676B" w:rsidRPr="00494BF3" w:rsidRDefault="007C4999" w:rsidP="00494BF3">
            <w:pPr>
              <w:pStyle w:val="a"/>
              <w:ind w:right="-72"/>
              <w:jc w:val="right"/>
              <w:rPr>
                <w:rFonts w:ascii="Arial" w:hAnsi="Arial" w:cs="Arial"/>
                <w:sz w:val="18"/>
                <w:szCs w:val="18"/>
              </w:rPr>
            </w:pPr>
            <w:r w:rsidRPr="007C4999">
              <w:rPr>
                <w:rFonts w:ascii="Arial" w:hAnsi="Arial" w:cs="Arial"/>
                <w:sz w:val="18"/>
                <w:szCs w:val="18"/>
              </w:rPr>
              <w:t>29</w:t>
            </w:r>
            <w:r w:rsidR="009F676B" w:rsidRPr="00494BF3">
              <w:rPr>
                <w:rFonts w:ascii="Arial" w:hAnsi="Arial" w:cs="Arial"/>
                <w:sz w:val="18"/>
                <w:szCs w:val="18"/>
              </w:rPr>
              <w:t>,</w:t>
            </w:r>
            <w:r w:rsidRPr="007C4999">
              <w:rPr>
                <w:rFonts w:ascii="Arial" w:hAnsi="Arial" w:cs="Arial"/>
                <w:sz w:val="18"/>
                <w:szCs w:val="18"/>
              </w:rPr>
              <w:t>354</w:t>
            </w:r>
            <w:r w:rsidR="009F676B" w:rsidRPr="00494BF3">
              <w:rPr>
                <w:rFonts w:ascii="Arial" w:hAnsi="Arial" w:cs="Arial"/>
                <w:sz w:val="18"/>
                <w:szCs w:val="18"/>
              </w:rPr>
              <w:t>,</w:t>
            </w:r>
            <w:r w:rsidRPr="007C4999">
              <w:rPr>
                <w:rFonts w:ascii="Arial" w:hAnsi="Arial" w:cs="Arial"/>
                <w:sz w:val="18"/>
                <w:szCs w:val="18"/>
              </w:rPr>
              <w:t>174</w:t>
            </w:r>
          </w:p>
        </w:tc>
      </w:tr>
    </w:tbl>
    <w:p w14:paraId="5602F1F0" w14:textId="77777777" w:rsidR="0077464A" w:rsidRPr="00494BF3" w:rsidRDefault="0077464A" w:rsidP="00494BF3">
      <w:pPr>
        <w:jc w:val="thaiDistribute"/>
        <w:rPr>
          <w:rFonts w:ascii="Arial" w:eastAsia="Arial" w:hAnsi="Arial" w:cs="Arial"/>
          <w:sz w:val="18"/>
          <w:szCs w:val="18"/>
          <w:lang w:val="en-US"/>
        </w:rPr>
      </w:pPr>
    </w:p>
    <w:p w14:paraId="0E032F15" w14:textId="6AC9454B" w:rsidR="009F17E0" w:rsidRPr="00494BF3" w:rsidRDefault="00E86754" w:rsidP="00494BF3">
      <w:pPr>
        <w:jc w:val="thaiDistribute"/>
        <w:rPr>
          <w:rFonts w:ascii="Arial" w:eastAsia="Arial" w:hAnsi="Arial" w:cs="Arial"/>
          <w:sz w:val="18"/>
          <w:szCs w:val="18"/>
          <w:lang w:val="en-US"/>
        </w:rPr>
      </w:pPr>
      <w:r w:rsidRPr="00494BF3">
        <w:rPr>
          <w:rFonts w:ascii="Arial" w:eastAsia="Arial" w:hAnsi="Arial" w:cs="Arial"/>
          <w:spacing w:val="-4"/>
          <w:sz w:val="18"/>
          <w:szCs w:val="18"/>
          <w:lang w:val="en-US"/>
        </w:rPr>
        <w:t>The</w:t>
      </w:r>
      <w:r w:rsidR="00917CE5" w:rsidRPr="00494BF3">
        <w:rPr>
          <w:rFonts w:ascii="Arial" w:eastAsia="Arial" w:hAnsi="Arial" w:cs="Arial"/>
          <w:spacing w:val="-4"/>
          <w:sz w:val="18"/>
          <w:szCs w:val="18"/>
          <w:lang w:val="en-US"/>
        </w:rPr>
        <w:t xml:space="preserve"> Company’s management conducted a year</w:t>
      </w:r>
      <w:r w:rsidR="00917CE5" w:rsidRPr="00494BF3">
        <w:rPr>
          <w:rFonts w:ascii="Cambria Math" w:eastAsia="Arial" w:hAnsi="Cambria Math" w:cs="Cambria Math"/>
          <w:spacing w:val="-4"/>
          <w:sz w:val="18"/>
          <w:szCs w:val="18"/>
          <w:lang w:val="en-US"/>
        </w:rPr>
        <w:t>‑</w:t>
      </w:r>
      <w:r w:rsidR="00917CE5" w:rsidRPr="00494BF3">
        <w:rPr>
          <w:rFonts w:ascii="Arial" w:eastAsia="Arial" w:hAnsi="Arial" w:cs="Arial"/>
          <w:spacing w:val="-4"/>
          <w:sz w:val="18"/>
          <w:szCs w:val="18"/>
          <w:lang w:val="en-US"/>
        </w:rPr>
        <w:t>end physical inventory count and compared the results with the accountin</w:t>
      </w:r>
      <w:r w:rsidR="00917CE5" w:rsidRPr="00494BF3">
        <w:rPr>
          <w:rFonts w:ascii="Arial" w:eastAsia="Arial" w:hAnsi="Arial" w:cs="Arial"/>
          <w:sz w:val="18"/>
          <w:szCs w:val="18"/>
          <w:lang w:val="en-US"/>
        </w:rPr>
        <w:t xml:space="preserve">g inventory records. It was identified that the physical inventory on hand was lower than the inventory balance per the accounting records by a total amount of Baht </w:t>
      </w:r>
      <w:r w:rsidR="007C4999" w:rsidRPr="007C4999">
        <w:rPr>
          <w:rFonts w:ascii="Arial" w:eastAsia="Arial" w:hAnsi="Arial" w:cs="Arial"/>
          <w:sz w:val="18"/>
          <w:szCs w:val="18"/>
        </w:rPr>
        <w:t>16</w:t>
      </w:r>
      <w:r w:rsidR="00917CE5" w:rsidRPr="00494BF3">
        <w:rPr>
          <w:rFonts w:ascii="Arial" w:eastAsia="Arial" w:hAnsi="Arial" w:cs="Arial"/>
          <w:sz w:val="18"/>
          <w:szCs w:val="18"/>
          <w:lang w:val="en-US"/>
        </w:rPr>
        <w:t>.</w:t>
      </w:r>
      <w:r w:rsidR="007C4999" w:rsidRPr="007C4999">
        <w:rPr>
          <w:rFonts w:ascii="Arial" w:eastAsia="Arial" w:hAnsi="Arial" w:cs="Arial"/>
          <w:sz w:val="18"/>
          <w:szCs w:val="18"/>
        </w:rPr>
        <w:t>67</w:t>
      </w:r>
      <w:r w:rsidR="00917CE5" w:rsidRPr="00494BF3">
        <w:rPr>
          <w:rFonts w:ascii="Arial" w:eastAsia="Arial" w:hAnsi="Arial" w:cs="Arial"/>
          <w:sz w:val="18"/>
          <w:szCs w:val="18"/>
          <w:lang w:val="en-US"/>
        </w:rPr>
        <w:t xml:space="preserve"> million. Accordingly, the Company recognised a provision for </w:t>
      </w:r>
      <w:r w:rsidR="00917CE5" w:rsidRPr="00494BF3">
        <w:rPr>
          <w:rFonts w:ascii="Arial" w:eastAsia="Arial" w:hAnsi="Arial" w:cs="Arial"/>
          <w:spacing w:val="-4"/>
          <w:sz w:val="18"/>
          <w:szCs w:val="18"/>
          <w:lang w:val="en-US"/>
        </w:rPr>
        <w:t>inventory shortages as part of cost of sales in profit or loss for the year. Management is currently investigating the matte</w:t>
      </w:r>
      <w:r w:rsidR="00917CE5" w:rsidRPr="00494BF3">
        <w:rPr>
          <w:rFonts w:ascii="Arial" w:eastAsia="Arial" w:hAnsi="Arial" w:cs="Arial"/>
          <w:sz w:val="18"/>
          <w:szCs w:val="18"/>
          <w:lang w:val="en-US"/>
        </w:rPr>
        <w:t>r, and the related inventory will be written off upon completion of the investigation.</w:t>
      </w:r>
    </w:p>
    <w:p w14:paraId="354CD8B5" w14:textId="77777777" w:rsidR="009F17E0" w:rsidRPr="00494BF3" w:rsidRDefault="009F17E0" w:rsidP="00494BF3">
      <w:pPr>
        <w:jc w:val="thaiDistribute"/>
        <w:rPr>
          <w:rFonts w:ascii="Arial" w:eastAsia="Arial" w:hAnsi="Arial" w:cs="Arial"/>
          <w:sz w:val="18"/>
          <w:szCs w:val="18"/>
          <w:lang w:val="en-US"/>
        </w:rPr>
      </w:pPr>
    </w:p>
    <w:p w14:paraId="15638069" w14:textId="72D0931D" w:rsidR="00F560D7" w:rsidRPr="00494BF3" w:rsidRDefault="00F560D7" w:rsidP="00494BF3">
      <w:pPr>
        <w:jc w:val="thaiDistribute"/>
        <w:rPr>
          <w:rFonts w:ascii="Arial" w:eastAsia="Arial" w:hAnsi="Arial" w:cs="Arial"/>
          <w:sz w:val="18"/>
          <w:szCs w:val="18"/>
          <w:lang w:val="en-US"/>
        </w:rPr>
      </w:pPr>
      <w:r w:rsidRPr="00494BF3">
        <w:rPr>
          <w:rFonts w:ascii="Arial" w:eastAsia="Arial" w:hAnsi="Arial" w:cs="Arial"/>
          <w:sz w:val="18"/>
          <w:szCs w:val="18"/>
          <w:lang w:val="en-US"/>
        </w:rPr>
        <w:t>The allowance for obsolete inventory in the consolidated financial statements includes a brought</w:t>
      </w:r>
      <w:r w:rsidRPr="00494BF3">
        <w:rPr>
          <w:rFonts w:ascii="Arial" w:eastAsia="Arial" w:hAnsi="Arial" w:cs="Arial"/>
          <w:sz w:val="18"/>
          <w:szCs w:val="18"/>
          <w:lang w:val="en-US"/>
        </w:rPr>
        <w:noBreakHyphen/>
        <w:t xml:space="preserve">forward balance arising from a business acquisition amounting to Baht </w:t>
      </w:r>
      <w:r w:rsidR="007C4999" w:rsidRPr="007C4999">
        <w:rPr>
          <w:rFonts w:ascii="Arial" w:eastAsia="Arial" w:hAnsi="Arial" w:cs="Arial"/>
          <w:sz w:val="18"/>
          <w:szCs w:val="18"/>
        </w:rPr>
        <w:t>0</w:t>
      </w:r>
      <w:r w:rsidRPr="00494BF3">
        <w:rPr>
          <w:rFonts w:ascii="Arial" w:eastAsia="Arial" w:hAnsi="Arial" w:cs="Arial"/>
          <w:sz w:val="18"/>
          <w:szCs w:val="18"/>
          <w:lang w:val="en-US"/>
        </w:rPr>
        <w:t>.</w:t>
      </w:r>
      <w:r w:rsidR="007C4999" w:rsidRPr="007C4999">
        <w:rPr>
          <w:rFonts w:ascii="Arial" w:eastAsia="Arial" w:hAnsi="Arial" w:cs="Arial"/>
          <w:sz w:val="18"/>
          <w:szCs w:val="18"/>
        </w:rPr>
        <w:t>67</w:t>
      </w:r>
      <w:r w:rsidRPr="00494BF3">
        <w:rPr>
          <w:rFonts w:ascii="Arial" w:eastAsia="Arial" w:hAnsi="Arial" w:cs="Arial"/>
          <w:sz w:val="18"/>
          <w:szCs w:val="18"/>
          <w:lang w:val="en-US"/>
        </w:rPr>
        <w:t xml:space="preserve"> million.</w:t>
      </w:r>
    </w:p>
    <w:p w14:paraId="20A6D159" w14:textId="21A13215" w:rsidR="009F17E0" w:rsidRPr="00494BF3" w:rsidRDefault="0077464A" w:rsidP="00494BF3">
      <w:pPr>
        <w:jc w:val="thaiDistribute"/>
        <w:rPr>
          <w:rFonts w:ascii="Arial" w:eastAsia="Arial" w:hAnsi="Arial" w:cs="Arial"/>
          <w:sz w:val="18"/>
          <w:szCs w:val="18"/>
          <w:lang w:val="en-US"/>
        </w:rPr>
      </w:pPr>
      <w:r w:rsidRPr="00494BF3">
        <w:rPr>
          <w:rFonts w:ascii="Arial" w:eastAsia="Arial" w:hAnsi="Arial" w:cs="Arial"/>
          <w:sz w:val="18"/>
          <w:szCs w:val="18"/>
          <w:lang w:val="en-US"/>
        </w:rPr>
        <w:br w:type="page"/>
      </w:r>
    </w:p>
    <w:p w14:paraId="39EA95BD" w14:textId="175424A1" w:rsidR="003324D5" w:rsidRPr="00494BF3" w:rsidRDefault="009F17E0" w:rsidP="00494BF3">
      <w:pPr>
        <w:jc w:val="thaiDistribute"/>
        <w:rPr>
          <w:rFonts w:ascii="Arial" w:eastAsia="Arial" w:hAnsi="Arial" w:cs="Arial"/>
          <w:sz w:val="18"/>
          <w:szCs w:val="18"/>
        </w:rPr>
      </w:pPr>
      <w:r w:rsidRPr="00494BF3">
        <w:rPr>
          <w:rFonts w:ascii="Arial" w:eastAsia="Arial" w:hAnsi="Arial" w:cs="Arial"/>
          <w:sz w:val="18"/>
          <w:szCs w:val="18"/>
        </w:rPr>
        <w:t xml:space="preserve">The cost of sales recognised in the statements of profit or loss </w:t>
      </w:r>
      <w:r w:rsidR="00936969" w:rsidRPr="00494BF3">
        <w:rPr>
          <w:rFonts w:ascii="Arial" w:eastAsia="Arial" w:hAnsi="Arial" w:cs="Arial"/>
          <w:sz w:val="18"/>
          <w:szCs w:val="18"/>
        </w:rPr>
        <w:t>during t</w:t>
      </w:r>
      <w:r w:rsidRPr="00494BF3">
        <w:rPr>
          <w:rFonts w:ascii="Arial" w:eastAsia="Arial" w:hAnsi="Arial" w:cs="Arial"/>
          <w:sz w:val="18"/>
          <w:szCs w:val="18"/>
        </w:rPr>
        <w:t xml:space="preserve">he years </w:t>
      </w:r>
      <w:r w:rsidR="007C4999" w:rsidRPr="007C4999">
        <w:rPr>
          <w:rFonts w:ascii="Arial" w:eastAsia="Arial" w:hAnsi="Arial" w:cs="Arial"/>
          <w:sz w:val="18"/>
          <w:szCs w:val="18"/>
        </w:rPr>
        <w:t>2025</w:t>
      </w:r>
      <w:r w:rsidRPr="00494BF3">
        <w:rPr>
          <w:rFonts w:ascii="Arial" w:eastAsia="Arial" w:hAnsi="Arial" w:cs="Arial"/>
          <w:sz w:val="18"/>
          <w:szCs w:val="18"/>
        </w:rPr>
        <w:t xml:space="preserve"> and </w:t>
      </w:r>
      <w:r w:rsidR="007C4999" w:rsidRPr="007C4999">
        <w:rPr>
          <w:rFonts w:ascii="Arial" w:eastAsia="Arial" w:hAnsi="Arial" w:cs="Arial"/>
          <w:sz w:val="18"/>
          <w:szCs w:val="18"/>
        </w:rPr>
        <w:t>2024</w:t>
      </w:r>
      <w:r w:rsidRPr="00494BF3">
        <w:rPr>
          <w:rFonts w:ascii="Arial" w:eastAsia="Arial" w:hAnsi="Arial" w:cs="Arial"/>
          <w:sz w:val="18"/>
          <w:szCs w:val="18"/>
        </w:rPr>
        <w:t xml:space="preserve"> </w:t>
      </w:r>
      <w:r w:rsidR="00936969" w:rsidRPr="00494BF3">
        <w:rPr>
          <w:rFonts w:ascii="Arial" w:eastAsia="Arial" w:hAnsi="Arial" w:cs="Arial"/>
          <w:sz w:val="18"/>
          <w:szCs w:val="18"/>
        </w:rPr>
        <w:t>are</w:t>
      </w:r>
      <w:r w:rsidRPr="00494BF3">
        <w:rPr>
          <w:rFonts w:ascii="Arial" w:eastAsia="Arial" w:hAnsi="Arial" w:cs="Arial"/>
          <w:sz w:val="18"/>
          <w:szCs w:val="18"/>
        </w:rPr>
        <w:t xml:space="preserve"> as follows:</w:t>
      </w:r>
    </w:p>
    <w:p w14:paraId="74435DE4" w14:textId="77777777" w:rsidR="003324D5" w:rsidRPr="00494BF3" w:rsidRDefault="003324D5" w:rsidP="00494BF3">
      <w:pPr>
        <w:pStyle w:val="a"/>
        <w:ind w:right="0"/>
        <w:jc w:val="both"/>
        <w:rPr>
          <w:rFonts w:ascii="Arial" w:hAnsi="Arial" w:cs="Arial"/>
          <w:sz w:val="18"/>
          <w:szCs w:val="18"/>
        </w:rPr>
      </w:pPr>
    </w:p>
    <w:p w14:paraId="07088D42" w14:textId="77777777" w:rsidR="0004265C" w:rsidRPr="00494BF3" w:rsidRDefault="0004265C" w:rsidP="00494BF3">
      <w:pPr>
        <w:pStyle w:val="a"/>
        <w:ind w:righ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94BF3" w:rsidRPr="00494BF3" w14:paraId="1E13D69E" w14:textId="77777777" w:rsidTr="0077464A">
        <w:trPr>
          <w:cantSplit/>
        </w:trPr>
        <w:tc>
          <w:tcPr>
            <w:tcW w:w="3989" w:type="dxa"/>
          </w:tcPr>
          <w:p w14:paraId="459FD63A" w14:textId="77777777" w:rsidR="0004265C" w:rsidRPr="00494BF3" w:rsidRDefault="0004265C" w:rsidP="00494BF3">
            <w:pPr>
              <w:ind w:left="-72" w:right="-72"/>
              <w:rPr>
                <w:rFonts w:ascii="Arial" w:eastAsia="Arial Unicode MS" w:hAnsi="Arial" w:cs="Arial"/>
                <w:sz w:val="18"/>
                <w:szCs w:val="18"/>
              </w:rPr>
            </w:pPr>
          </w:p>
        </w:tc>
        <w:tc>
          <w:tcPr>
            <w:tcW w:w="2736" w:type="dxa"/>
            <w:gridSpan w:val="2"/>
            <w:tcBorders>
              <w:bottom w:val="single" w:sz="4" w:space="0" w:color="auto"/>
            </w:tcBorders>
          </w:tcPr>
          <w:p w14:paraId="3DFF38CD" w14:textId="77777777" w:rsidR="0004265C" w:rsidRPr="00494BF3" w:rsidRDefault="0004265C" w:rsidP="00494BF3">
            <w:pPr>
              <w:pStyle w:val="a"/>
              <w:tabs>
                <w:tab w:val="right" w:pos="7560"/>
                <w:tab w:val="right" w:pos="9000"/>
              </w:tabs>
              <w:ind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1FEA4E88" w14:textId="0332D6E9" w:rsidR="0004265C" w:rsidRPr="00494BF3" w:rsidRDefault="0004265C" w:rsidP="00494BF3">
            <w:pPr>
              <w:ind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c>
          <w:tcPr>
            <w:tcW w:w="2736" w:type="dxa"/>
            <w:gridSpan w:val="2"/>
            <w:tcBorders>
              <w:bottom w:val="single" w:sz="4" w:space="0" w:color="auto"/>
            </w:tcBorders>
          </w:tcPr>
          <w:p w14:paraId="4D7828E8" w14:textId="77777777" w:rsidR="0004265C" w:rsidRPr="00494BF3" w:rsidRDefault="0004265C" w:rsidP="00494BF3">
            <w:pPr>
              <w:pStyle w:val="a"/>
              <w:tabs>
                <w:tab w:val="right" w:pos="7560"/>
                <w:tab w:val="right" w:pos="9000"/>
              </w:tabs>
              <w:ind w:right="-72"/>
              <w:jc w:val="center"/>
              <w:rPr>
                <w:rFonts w:ascii="Arial" w:eastAsia="Arial" w:hAnsi="Arial" w:cs="Arial"/>
                <w:b/>
                <w:bCs/>
                <w:sz w:val="18"/>
                <w:szCs w:val="18"/>
              </w:rPr>
            </w:pPr>
            <w:r w:rsidRPr="00494BF3">
              <w:rPr>
                <w:rFonts w:ascii="Arial" w:eastAsia="Arial" w:hAnsi="Arial" w:cs="Arial"/>
                <w:b/>
                <w:bCs/>
                <w:sz w:val="18"/>
                <w:szCs w:val="18"/>
              </w:rPr>
              <w:t>Separate</w:t>
            </w:r>
          </w:p>
          <w:p w14:paraId="7AD37A9D" w14:textId="15C63329" w:rsidR="0004265C" w:rsidRPr="00494BF3" w:rsidRDefault="0004265C" w:rsidP="00494BF3">
            <w:pPr>
              <w:ind w:right="-72"/>
              <w:jc w:val="center"/>
              <w:rPr>
                <w:rFonts w:ascii="Arial" w:eastAsia="Arial" w:hAnsi="Arial" w:cs="Arial"/>
                <w:b/>
                <w:bCs/>
                <w:sz w:val="18"/>
                <w:szCs w:val="18"/>
              </w:rPr>
            </w:pPr>
            <w:r w:rsidRPr="00494BF3">
              <w:rPr>
                <w:rFonts w:ascii="Arial" w:eastAsia="Arial" w:hAnsi="Arial" w:cs="Arial"/>
                <w:b/>
                <w:bCs/>
                <w:sz w:val="18"/>
                <w:szCs w:val="18"/>
              </w:rPr>
              <w:t>financial statement</w:t>
            </w:r>
          </w:p>
        </w:tc>
      </w:tr>
      <w:tr w:rsidR="00494BF3" w:rsidRPr="00494BF3" w14:paraId="67B82A33" w14:textId="77777777" w:rsidTr="0077464A">
        <w:trPr>
          <w:cantSplit/>
        </w:trPr>
        <w:tc>
          <w:tcPr>
            <w:tcW w:w="3989" w:type="dxa"/>
            <w:vAlign w:val="bottom"/>
          </w:tcPr>
          <w:p w14:paraId="7A1D2F5B" w14:textId="77777777" w:rsidR="00B90C35" w:rsidRPr="00494BF3" w:rsidRDefault="00B90C35" w:rsidP="00494BF3">
            <w:pPr>
              <w:ind w:left="-72" w:right="-72"/>
              <w:rPr>
                <w:rFonts w:ascii="Arial" w:eastAsia="Arial Unicode MS" w:hAnsi="Arial" w:cs="Arial"/>
                <w:sz w:val="18"/>
                <w:szCs w:val="18"/>
              </w:rPr>
            </w:pPr>
          </w:p>
        </w:tc>
        <w:tc>
          <w:tcPr>
            <w:tcW w:w="1368" w:type="dxa"/>
            <w:tcBorders>
              <w:top w:val="single" w:sz="4" w:space="0" w:color="auto"/>
            </w:tcBorders>
            <w:vAlign w:val="bottom"/>
          </w:tcPr>
          <w:p w14:paraId="4CAEAC98" w14:textId="3B7FF548" w:rsidR="00B90C35"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368" w:type="dxa"/>
            <w:tcBorders>
              <w:top w:val="single" w:sz="4" w:space="0" w:color="auto"/>
            </w:tcBorders>
            <w:vAlign w:val="bottom"/>
          </w:tcPr>
          <w:p w14:paraId="64202AD8" w14:textId="62092153" w:rsidR="00B90C35"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2024</w:t>
            </w:r>
          </w:p>
        </w:tc>
        <w:tc>
          <w:tcPr>
            <w:tcW w:w="1368" w:type="dxa"/>
            <w:tcBorders>
              <w:top w:val="single" w:sz="4" w:space="0" w:color="auto"/>
            </w:tcBorders>
            <w:vAlign w:val="bottom"/>
          </w:tcPr>
          <w:p w14:paraId="41188253" w14:textId="6DE3ACDC" w:rsidR="00B90C35"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368" w:type="dxa"/>
            <w:tcBorders>
              <w:top w:val="single" w:sz="4" w:space="0" w:color="auto"/>
            </w:tcBorders>
            <w:vAlign w:val="bottom"/>
          </w:tcPr>
          <w:p w14:paraId="644C8C88" w14:textId="0A8F46A3" w:rsidR="00B90C35"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2024</w:t>
            </w:r>
          </w:p>
        </w:tc>
      </w:tr>
      <w:tr w:rsidR="00494BF3" w:rsidRPr="00494BF3" w14:paraId="4AED647A" w14:textId="77777777" w:rsidTr="0077464A">
        <w:trPr>
          <w:cantSplit/>
        </w:trPr>
        <w:tc>
          <w:tcPr>
            <w:tcW w:w="3989" w:type="dxa"/>
          </w:tcPr>
          <w:p w14:paraId="1F37DCD7" w14:textId="77777777" w:rsidR="0004265C" w:rsidRPr="00494BF3" w:rsidRDefault="0004265C" w:rsidP="00494BF3">
            <w:pPr>
              <w:ind w:left="-72" w:right="-72"/>
              <w:rPr>
                <w:rFonts w:ascii="Arial" w:eastAsia="Arial Unicode MS" w:hAnsi="Arial" w:cs="Arial"/>
                <w:sz w:val="18"/>
                <w:szCs w:val="18"/>
              </w:rPr>
            </w:pPr>
          </w:p>
        </w:tc>
        <w:tc>
          <w:tcPr>
            <w:tcW w:w="1368" w:type="dxa"/>
            <w:tcBorders>
              <w:bottom w:val="single" w:sz="4" w:space="0" w:color="auto"/>
            </w:tcBorders>
            <w:vAlign w:val="bottom"/>
          </w:tcPr>
          <w:p w14:paraId="3D1FF6AD" w14:textId="5EA7FB31" w:rsidR="0004265C" w:rsidRPr="00494BF3" w:rsidRDefault="0004265C"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0E472B22" w14:textId="0E92071F" w:rsidR="0004265C" w:rsidRPr="00494BF3" w:rsidRDefault="0004265C"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5B4E7A7C" w14:textId="7C1F1DEA" w:rsidR="0004265C" w:rsidRPr="00494BF3" w:rsidRDefault="0004265C"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6CBDDDA8" w14:textId="2EB11250" w:rsidR="0004265C" w:rsidRPr="00494BF3" w:rsidRDefault="0004265C"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lang w:val="en-US"/>
              </w:rPr>
              <w:t>Baht</w:t>
            </w:r>
          </w:p>
        </w:tc>
      </w:tr>
      <w:tr w:rsidR="00494BF3" w:rsidRPr="00494BF3" w14:paraId="48D6F550" w14:textId="77777777" w:rsidTr="0077464A">
        <w:trPr>
          <w:cantSplit/>
        </w:trPr>
        <w:tc>
          <w:tcPr>
            <w:tcW w:w="3989" w:type="dxa"/>
          </w:tcPr>
          <w:p w14:paraId="10346C46" w14:textId="77777777" w:rsidR="0004265C" w:rsidRPr="00494BF3" w:rsidRDefault="0004265C" w:rsidP="00494BF3">
            <w:pPr>
              <w:ind w:left="-72" w:right="-72"/>
              <w:rPr>
                <w:rFonts w:ascii="Arial" w:eastAsia="Arial Unicode MS" w:hAnsi="Arial" w:cs="Arial"/>
                <w:sz w:val="18"/>
                <w:szCs w:val="18"/>
                <w:rtl/>
                <w:cs/>
              </w:rPr>
            </w:pPr>
          </w:p>
        </w:tc>
        <w:tc>
          <w:tcPr>
            <w:tcW w:w="1368" w:type="dxa"/>
            <w:tcBorders>
              <w:top w:val="single" w:sz="4" w:space="0" w:color="auto"/>
            </w:tcBorders>
          </w:tcPr>
          <w:p w14:paraId="462A65A3" w14:textId="77777777" w:rsidR="0004265C" w:rsidRPr="00494BF3" w:rsidRDefault="0004265C" w:rsidP="00494BF3">
            <w:pPr>
              <w:ind w:right="-72"/>
              <w:jc w:val="right"/>
              <w:rPr>
                <w:rFonts w:ascii="Arial" w:eastAsia="Arial Unicode MS" w:hAnsi="Arial" w:cs="Arial"/>
                <w:sz w:val="18"/>
                <w:szCs w:val="18"/>
              </w:rPr>
            </w:pPr>
          </w:p>
        </w:tc>
        <w:tc>
          <w:tcPr>
            <w:tcW w:w="1368" w:type="dxa"/>
            <w:tcBorders>
              <w:top w:val="single" w:sz="4" w:space="0" w:color="auto"/>
            </w:tcBorders>
          </w:tcPr>
          <w:p w14:paraId="6389FE7F" w14:textId="77777777" w:rsidR="0004265C" w:rsidRPr="00494BF3" w:rsidRDefault="0004265C" w:rsidP="00494BF3">
            <w:pPr>
              <w:ind w:right="-72"/>
              <w:jc w:val="right"/>
              <w:rPr>
                <w:rFonts w:ascii="Arial" w:eastAsia="Arial Unicode MS" w:hAnsi="Arial" w:cs="Arial"/>
                <w:sz w:val="18"/>
                <w:szCs w:val="18"/>
              </w:rPr>
            </w:pPr>
          </w:p>
        </w:tc>
        <w:tc>
          <w:tcPr>
            <w:tcW w:w="1368" w:type="dxa"/>
            <w:tcBorders>
              <w:top w:val="single" w:sz="4" w:space="0" w:color="auto"/>
            </w:tcBorders>
          </w:tcPr>
          <w:p w14:paraId="3FF537A3" w14:textId="77777777" w:rsidR="0004265C" w:rsidRPr="00494BF3" w:rsidRDefault="0004265C" w:rsidP="00494BF3">
            <w:pPr>
              <w:ind w:right="-72"/>
              <w:jc w:val="right"/>
              <w:rPr>
                <w:rFonts w:ascii="Arial" w:eastAsia="Arial Unicode MS" w:hAnsi="Arial" w:cs="Arial"/>
                <w:sz w:val="18"/>
                <w:szCs w:val="18"/>
              </w:rPr>
            </w:pPr>
          </w:p>
        </w:tc>
        <w:tc>
          <w:tcPr>
            <w:tcW w:w="1368" w:type="dxa"/>
            <w:tcBorders>
              <w:top w:val="single" w:sz="4" w:space="0" w:color="auto"/>
            </w:tcBorders>
          </w:tcPr>
          <w:p w14:paraId="3D643877" w14:textId="77777777" w:rsidR="0004265C" w:rsidRPr="00494BF3" w:rsidRDefault="0004265C" w:rsidP="00494BF3">
            <w:pPr>
              <w:ind w:right="-72"/>
              <w:jc w:val="right"/>
              <w:rPr>
                <w:rFonts w:ascii="Arial" w:eastAsia="Arial Unicode MS" w:hAnsi="Arial" w:cs="Arial"/>
                <w:sz w:val="18"/>
                <w:szCs w:val="18"/>
              </w:rPr>
            </w:pPr>
          </w:p>
        </w:tc>
      </w:tr>
      <w:tr w:rsidR="00494BF3" w:rsidRPr="00494BF3" w14:paraId="10B57466" w14:textId="77777777" w:rsidTr="0077464A">
        <w:trPr>
          <w:cantSplit/>
          <w:trHeight w:val="143"/>
        </w:trPr>
        <w:tc>
          <w:tcPr>
            <w:tcW w:w="3989" w:type="dxa"/>
          </w:tcPr>
          <w:p w14:paraId="798DCDDC" w14:textId="7C6DAA0D" w:rsidR="0004265C" w:rsidRPr="00494BF3" w:rsidRDefault="00872C20" w:rsidP="00494BF3">
            <w:pPr>
              <w:tabs>
                <w:tab w:val="left" w:pos="1043"/>
              </w:tabs>
              <w:ind w:left="-72" w:right="-72"/>
              <w:rPr>
                <w:rFonts w:ascii="Arial" w:eastAsia="Arial Unicode MS" w:hAnsi="Arial" w:cs="Arial"/>
                <w:sz w:val="18"/>
                <w:szCs w:val="18"/>
              </w:rPr>
            </w:pPr>
            <w:r w:rsidRPr="00494BF3">
              <w:rPr>
                <w:rFonts w:ascii="Arial" w:eastAsia="Arial Unicode MS" w:hAnsi="Arial" w:cs="Arial"/>
                <w:sz w:val="18"/>
                <w:szCs w:val="18"/>
              </w:rPr>
              <w:t>Inventories recognised as expense</w:t>
            </w:r>
            <w:r w:rsidR="004110E5" w:rsidRPr="00494BF3">
              <w:rPr>
                <w:rFonts w:ascii="Arial" w:eastAsia="Arial Unicode MS" w:hAnsi="Arial" w:cs="Arial"/>
                <w:sz w:val="18"/>
                <w:szCs w:val="18"/>
              </w:rPr>
              <w:t>s</w:t>
            </w:r>
          </w:p>
        </w:tc>
        <w:tc>
          <w:tcPr>
            <w:tcW w:w="1368" w:type="dxa"/>
          </w:tcPr>
          <w:p w14:paraId="501F5BEB" w14:textId="684DB86D" w:rsidR="0004265C"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391</w:t>
            </w:r>
            <w:r w:rsidR="0004265C" w:rsidRPr="00494BF3">
              <w:rPr>
                <w:rFonts w:ascii="Arial" w:eastAsia="Arial Unicode MS" w:hAnsi="Arial" w:cs="Arial"/>
                <w:sz w:val="18"/>
                <w:szCs w:val="18"/>
              </w:rPr>
              <w:t>,</w:t>
            </w:r>
            <w:r w:rsidRPr="007C4999">
              <w:rPr>
                <w:rFonts w:ascii="Arial" w:eastAsia="Arial Unicode MS" w:hAnsi="Arial" w:cs="Arial"/>
                <w:sz w:val="18"/>
                <w:szCs w:val="18"/>
              </w:rPr>
              <w:t>492</w:t>
            </w:r>
            <w:r w:rsidR="0004265C" w:rsidRPr="00494BF3">
              <w:rPr>
                <w:rFonts w:ascii="Arial" w:eastAsia="Arial Unicode MS" w:hAnsi="Arial" w:cs="Arial"/>
                <w:sz w:val="18"/>
                <w:szCs w:val="18"/>
              </w:rPr>
              <w:t>,</w:t>
            </w:r>
            <w:r w:rsidRPr="007C4999">
              <w:rPr>
                <w:rFonts w:ascii="Arial" w:eastAsia="Arial Unicode MS" w:hAnsi="Arial" w:cs="Arial"/>
                <w:sz w:val="18"/>
                <w:szCs w:val="18"/>
              </w:rPr>
              <w:t>999</w:t>
            </w:r>
          </w:p>
        </w:tc>
        <w:tc>
          <w:tcPr>
            <w:tcW w:w="1368" w:type="dxa"/>
          </w:tcPr>
          <w:p w14:paraId="5E162EE5" w14:textId="42E27D32" w:rsidR="0004265C"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145</w:t>
            </w:r>
            <w:r w:rsidR="0004265C" w:rsidRPr="00494BF3">
              <w:rPr>
                <w:rFonts w:ascii="Arial" w:eastAsia="Arial Unicode MS" w:hAnsi="Arial" w:cs="Arial"/>
                <w:sz w:val="18"/>
                <w:szCs w:val="18"/>
              </w:rPr>
              <w:t>,</w:t>
            </w:r>
            <w:r w:rsidRPr="007C4999">
              <w:rPr>
                <w:rFonts w:ascii="Arial" w:eastAsia="Arial Unicode MS" w:hAnsi="Arial" w:cs="Arial"/>
                <w:sz w:val="18"/>
                <w:szCs w:val="18"/>
              </w:rPr>
              <w:t>998</w:t>
            </w:r>
            <w:r w:rsidR="0004265C" w:rsidRPr="00494BF3">
              <w:rPr>
                <w:rFonts w:ascii="Arial" w:eastAsia="Arial Unicode MS" w:hAnsi="Arial" w:cs="Arial"/>
                <w:sz w:val="18"/>
                <w:szCs w:val="18"/>
              </w:rPr>
              <w:t>,</w:t>
            </w:r>
            <w:r w:rsidRPr="007C4999">
              <w:rPr>
                <w:rFonts w:ascii="Arial" w:eastAsia="Arial Unicode MS" w:hAnsi="Arial" w:cs="Arial"/>
                <w:sz w:val="18"/>
                <w:szCs w:val="18"/>
              </w:rPr>
              <w:t>028</w:t>
            </w:r>
          </w:p>
        </w:tc>
        <w:tc>
          <w:tcPr>
            <w:tcW w:w="1368" w:type="dxa"/>
          </w:tcPr>
          <w:p w14:paraId="1411EFF2" w14:textId="5118BB45" w:rsidR="0004265C"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37</w:t>
            </w:r>
            <w:r w:rsidR="0004265C" w:rsidRPr="00494BF3">
              <w:rPr>
                <w:rFonts w:ascii="Arial" w:eastAsia="Arial Unicode MS" w:hAnsi="Arial" w:cs="Arial"/>
                <w:sz w:val="18"/>
                <w:szCs w:val="18"/>
              </w:rPr>
              <w:t>,</w:t>
            </w:r>
            <w:r w:rsidRPr="007C4999">
              <w:rPr>
                <w:rFonts w:ascii="Arial" w:eastAsia="Arial Unicode MS" w:hAnsi="Arial" w:cs="Arial"/>
                <w:sz w:val="18"/>
                <w:szCs w:val="18"/>
              </w:rPr>
              <w:t>634</w:t>
            </w:r>
            <w:r w:rsidR="0004265C" w:rsidRPr="00494BF3">
              <w:rPr>
                <w:rFonts w:ascii="Arial" w:eastAsia="Arial Unicode MS" w:hAnsi="Arial" w:cs="Arial"/>
                <w:sz w:val="18"/>
                <w:szCs w:val="18"/>
              </w:rPr>
              <w:t>,</w:t>
            </w:r>
            <w:r w:rsidRPr="007C4999">
              <w:rPr>
                <w:rFonts w:ascii="Arial" w:eastAsia="Arial Unicode MS" w:hAnsi="Arial" w:cs="Arial"/>
                <w:sz w:val="18"/>
                <w:szCs w:val="18"/>
              </w:rPr>
              <w:t>345</w:t>
            </w:r>
          </w:p>
        </w:tc>
        <w:tc>
          <w:tcPr>
            <w:tcW w:w="1368" w:type="dxa"/>
          </w:tcPr>
          <w:p w14:paraId="0F2EC7D8" w14:textId="0F6F6382" w:rsidR="0004265C"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130</w:t>
            </w:r>
            <w:r w:rsidR="0004265C" w:rsidRPr="00494BF3">
              <w:rPr>
                <w:rFonts w:ascii="Arial" w:eastAsia="Arial Unicode MS" w:hAnsi="Arial" w:cs="Arial"/>
                <w:sz w:val="18"/>
                <w:szCs w:val="18"/>
              </w:rPr>
              <w:t>,</w:t>
            </w:r>
            <w:r w:rsidRPr="007C4999">
              <w:rPr>
                <w:rFonts w:ascii="Arial" w:eastAsia="Arial Unicode MS" w:hAnsi="Arial" w:cs="Arial"/>
                <w:sz w:val="18"/>
                <w:szCs w:val="18"/>
              </w:rPr>
              <w:t>467</w:t>
            </w:r>
            <w:r w:rsidR="0004265C" w:rsidRPr="00494BF3">
              <w:rPr>
                <w:rFonts w:ascii="Arial" w:eastAsia="Arial Unicode MS" w:hAnsi="Arial" w:cs="Arial"/>
                <w:sz w:val="18"/>
                <w:szCs w:val="18"/>
              </w:rPr>
              <w:t>,</w:t>
            </w:r>
            <w:r w:rsidRPr="007C4999">
              <w:rPr>
                <w:rFonts w:ascii="Arial" w:eastAsia="Arial Unicode MS" w:hAnsi="Arial" w:cs="Arial"/>
                <w:sz w:val="18"/>
                <w:szCs w:val="18"/>
              </w:rPr>
              <w:t>058</w:t>
            </w:r>
          </w:p>
        </w:tc>
      </w:tr>
      <w:tr w:rsidR="00494BF3" w:rsidRPr="00494BF3" w14:paraId="31A9E831" w14:textId="77777777" w:rsidTr="0077464A">
        <w:trPr>
          <w:cantSplit/>
          <w:trHeight w:val="143"/>
        </w:trPr>
        <w:tc>
          <w:tcPr>
            <w:tcW w:w="3989" w:type="dxa"/>
          </w:tcPr>
          <w:p w14:paraId="407EA8A9" w14:textId="3F84D91C" w:rsidR="0004265C" w:rsidRPr="00494BF3" w:rsidRDefault="00622B98" w:rsidP="00494BF3">
            <w:pPr>
              <w:tabs>
                <w:tab w:val="left" w:pos="1043"/>
              </w:tabs>
              <w:ind w:left="-72" w:right="-72"/>
              <w:rPr>
                <w:rFonts w:ascii="Arial" w:eastAsia="Arial Unicode MS" w:hAnsi="Arial" w:cs="Arial"/>
                <w:sz w:val="18"/>
                <w:szCs w:val="18"/>
                <w:cs/>
              </w:rPr>
            </w:pPr>
            <w:r w:rsidRPr="00494BF3">
              <w:rPr>
                <w:rFonts w:ascii="Arial" w:eastAsia="Arial Unicode MS" w:hAnsi="Arial" w:cs="Arial"/>
                <w:sz w:val="18"/>
                <w:szCs w:val="18"/>
              </w:rPr>
              <w:t>Allowance for decline in net realisable value</w:t>
            </w:r>
          </w:p>
        </w:tc>
        <w:tc>
          <w:tcPr>
            <w:tcW w:w="1368" w:type="dxa"/>
            <w:vAlign w:val="bottom"/>
          </w:tcPr>
          <w:p w14:paraId="56192BCB" w14:textId="6AFB288B" w:rsidR="0004265C"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4</w:t>
            </w:r>
            <w:r w:rsidR="0004265C" w:rsidRPr="00494BF3">
              <w:rPr>
                <w:rFonts w:ascii="Arial" w:eastAsia="Arial Unicode MS" w:hAnsi="Arial" w:cs="Arial"/>
                <w:sz w:val="18"/>
                <w:szCs w:val="18"/>
              </w:rPr>
              <w:t>,</w:t>
            </w:r>
            <w:r w:rsidRPr="007C4999">
              <w:rPr>
                <w:rFonts w:ascii="Arial" w:eastAsia="Arial Unicode MS" w:hAnsi="Arial" w:cs="Arial"/>
                <w:sz w:val="18"/>
                <w:szCs w:val="18"/>
              </w:rPr>
              <w:t>000</w:t>
            </w:r>
            <w:r w:rsidR="0004265C"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368" w:type="dxa"/>
            <w:vAlign w:val="bottom"/>
          </w:tcPr>
          <w:p w14:paraId="1EB1E0C4" w14:textId="77777777" w:rsidR="0004265C" w:rsidRPr="00494BF3" w:rsidRDefault="0004265C"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368" w:type="dxa"/>
            <w:vAlign w:val="bottom"/>
          </w:tcPr>
          <w:p w14:paraId="290886C3" w14:textId="77777777" w:rsidR="0004265C" w:rsidRPr="00494BF3" w:rsidRDefault="0004265C"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368" w:type="dxa"/>
            <w:vAlign w:val="bottom"/>
          </w:tcPr>
          <w:p w14:paraId="4726AC39" w14:textId="77777777" w:rsidR="0004265C" w:rsidRPr="00494BF3" w:rsidRDefault="0004265C"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2A45A870" w14:textId="77777777" w:rsidTr="0077464A">
        <w:trPr>
          <w:cantSplit/>
          <w:trHeight w:val="143"/>
        </w:trPr>
        <w:tc>
          <w:tcPr>
            <w:tcW w:w="3989" w:type="dxa"/>
          </w:tcPr>
          <w:p w14:paraId="31B09D0F" w14:textId="00968195" w:rsidR="002A010D" w:rsidRPr="00494BF3" w:rsidRDefault="002A010D" w:rsidP="00494BF3">
            <w:pPr>
              <w:tabs>
                <w:tab w:val="left" w:pos="1043"/>
              </w:tabs>
              <w:ind w:left="-72" w:right="-72"/>
              <w:rPr>
                <w:rFonts w:ascii="Arial" w:eastAsia="Arial Unicode MS" w:hAnsi="Arial" w:cs="Arial"/>
                <w:sz w:val="18"/>
                <w:szCs w:val="18"/>
              </w:rPr>
            </w:pPr>
            <w:r w:rsidRPr="00494BF3">
              <w:rPr>
                <w:rFonts w:ascii="Arial" w:hAnsi="Arial" w:cs="Arial"/>
                <w:spacing w:val="-6"/>
                <w:sz w:val="18"/>
                <w:szCs w:val="18"/>
                <w:lang w:val="en-US"/>
              </w:rPr>
              <w:t>Allowance for obsolescence of inventory</w:t>
            </w:r>
          </w:p>
        </w:tc>
        <w:tc>
          <w:tcPr>
            <w:tcW w:w="1368" w:type="dxa"/>
          </w:tcPr>
          <w:p w14:paraId="5F860EA8" w14:textId="1ACE9809" w:rsidR="002A010D" w:rsidRPr="00494BF3" w:rsidRDefault="007C4999" w:rsidP="00494BF3">
            <w:pPr>
              <w:ind w:right="-72"/>
              <w:jc w:val="right"/>
              <w:rPr>
                <w:rFonts w:ascii="Arial" w:eastAsia="Arial Unicode MS" w:hAnsi="Arial" w:cs="Arial"/>
                <w:sz w:val="18"/>
                <w:szCs w:val="18"/>
              </w:rPr>
            </w:pPr>
            <w:r w:rsidRPr="007C4999">
              <w:rPr>
                <w:rFonts w:ascii="Arial" w:hAnsi="Arial" w:cs="Arial"/>
                <w:sz w:val="18"/>
                <w:szCs w:val="18"/>
              </w:rPr>
              <w:t>2</w:t>
            </w:r>
            <w:r w:rsidR="002A010D" w:rsidRPr="00494BF3">
              <w:rPr>
                <w:rFonts w:ascii="Arial" w:hAnsi="Arial" w:cs="Arial"/>
                <w:sz w:val="18"/>
                <w:szCs w:val="18"/>
              </w:rPr>
              <w:t>,</w:t>
            </w:r>
            <w:r w:rsidRPr="007C4999">
              <w:rPr>
                <w:rFonts w:ascii="Arial" w:hAnsi="Arial" w:cs="Arial"/>
                <w:sz w:val="18"/>
                <w:szCs w:val="18"/>
              </w:rPr>
              <w:t>599</w:t>
            </w:r>
            <w:r w:rsidR="002A010D" w:rsidRPr="00494BF3">
              <w:rPr>
                <w:rFonts w:ascii="Arial" w:hAnsi="Arial" w:cs="Arial"/>
                <w:sz w:val="18"/>
                <w:szCs w:val="18"/>
              </w:rPr>
              <w:t>,</w:t>
            </w:r>
            <w:r w:rsidRPr="007C4999">
              <w:rPr>
                <w:rFonts w:ascii="Arial" w:hAnsi="Arial" w:cs="Arial"/>
                <w:sz w:val="18"/>
                <w:szCs w:val="18"/>
              </w:rPr>
              <w:t>074</w:t>
            </w:r>
          </w:p>
        </w:tc>
        <w:tc>
          <w:tcPr>
            <w:tcW w:w="1368" w:type="dxa"/>
          </w:tcPr>
          <w:p w14:paraId="34ED2470" w14:textId="2D7F7DBF" w:rsidR="002A010D" w:rsidRPr="00494BF3" w:rsidRDefault="002A010D" w:rsidP="00494BF3">
            <w:pPr>
              <w:ind w:right="-72"/>
              <w:jc w:val="right"/>
              <w:rPr>
                <w:rFonts w:ascii="Arial" w:eastAsia="Arial Unicode MS" w:hAnsi="Arial" w:cs="Arial"/>
                <w:sz w:val="18"/>
                <w:szCs w:val="18"/>
              </w:rPr>
            </w:pPr>
            <w:r w:rsidRPr="00494BF3">
              <w:rPr>
                <w:rFonts w:ascii="Arial" w:hAnsi="Arial" w:cs="Arial"/>
                <w:sz w:val="18"/>
                <w:szCs w:val="18"/>
              </w:rPr>
              <w:t>-</w:t>
            </w:r>
          </w:p>
        </w:tc>
        <w:tc>
          <w:tcPr>
            <w:tcW w:w="1368" w:type="dxa"/>
          </w:tcPr>
          <w:p w14:paraId="089BBBA0" w14:textId="0F07CEF9" w:rsidR="002A010D" w:rsidRPr="00494BF3" w:rsidRDefault="002A010D" w:rsidP="00494BF3">
            <w:pPr>
              <w:ind w:right="-72"/>
              <w:jc w:val="right"/>
              <w:rPr>
                <w:rFonts w:ascii="Arial" w:eastAsia="Arial Unicode MS" w:hAnsi="Arial" w:cs="Arial"/>
                <w:sz w:val="18"/>
                <w:szCs w:val="18"/>
              </w:rPr>
            </w:pPr>
            <w:r w:rsidRPr="00494BF3">
              <w:rPr>
                <w:rFonts w:ascii="Arial" w:hAnsi="Arial" w:cs="Arial"/>
                <w:sz w:val="18"/>
                <w:szCs w:val="18"/>
              </w:rPr>
              <w:t>-</w:t>
            </w:r>
          </w:p>
        </w:tc>
        <w:tc>
          <w:tcPr>
            <w:tcW w:w="1368" w:type="dxa"/>
          </w:tcPr>
          <w:p w14:paraId="5979A1EB" w14:textId="399BDDFB" w:rsidR="002A010D" w:rsidRPr="00494BF3" w:rsidRDefault="002A010D" w:rsidP="00494BF3">
            <w:pPr>
              <w:ind w:right="-72"/>
              <w:jc w:val="right"/>
              <w:rPr>
                <w:rFonts w:ascii="Arial" w:eastAsia="Arial Unicode MS" w:hAnsi="Arial" w:cs="Arial"/>
                <w:sz w:val="18"/>
                <w:szCs w:val="18"/>
              </w:rPr>
            </w:pPr>
            <w:r w:rsidRPr="00494BF3">
              <w:rPr>
                <w:rFonts w:ascii="Arial" w:hAnsi="Arial" w:cs="Arial"/>
                <w:sz w:val="18"/>
                <w:szCs w:val="18"/>
              </w:rPr>
              <w:t>-</w:t>
            </w:r>
          </w:p>
        </w:tc>
      </w:tr>
      <w:tr w:rsidR="0004265C" w:rsidRPr="00494BF3" w14:paraId="2B6BF953" w14:textId="77777777" w:rsidTr="0077464A">
        <w:trPr>
          <w:cantSplit/>
          <w:trHeight w:val="143"/>
        </w:trPr>
        <w:tc>
          <w:tcPr>
            <w:tcW w:w="3989" w:type="dxa"/>
          </w:tcPr>
          <w:p w14:paraId="5E3D5F57" w14:textId="417AD9A0" w:rsidR="0004265C" w:rsidRPr="00494BF3" w:rsidRDefault="004110E5" w:rsidP="00494BF3">
            <w:pPr>
              <w:tabs>
                <w:tab w:val="left" w:pos="1043"/>
              </w:tabs>
              <w:ind w:left="-72" w:right="-72"/>
              <w:rPr>
                <w:rFonts w:ascii="Arial" w:eastAsia="Arial Unicode MS" w:hAnsi="Arial" w:cs="Arial"/>
                <w:sz w:val="18"/>
                <w:szCs w:val="18"/>
                <w:cs/>
              </w:rPr>
            </w:pPr>
            <w:r w:rsidRPr="00494BF3">
              <w:rPr>
                <w:rFonts w:ascii="Arial" w:hAnsi="Arial" w:cs="Arial"/>
                <w:sz w:val="18"/>
                <w:szCs w:val="18"/>
                <w:lang w:val="en-US"/>
              </w:rPr>
              <w:t>Allowance for inventory loss</w:t>
            </w:r>
          </w:p>
        </w:tc>
        <w:tc>
          <w:tcPr>
            <w:tcW w:w="1368" w:type="dxa"/>
            <w:vAlign w:val="bottom"/>
          </w:tcPr>
          <w:p w14:paraId="737F67A4" w14:textId="7E960F46" w:rsidR="0004265C"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16</w:t>
            </w:r>
            <w:r w:rsidR="0004265C" w:rsidRPr="00494BF3">
              <w:rPr>
                <w:rFonts w:ascii="Arial" w:eastAsia="Arial Unicode MS" w:hAnsi="Arial" w:cs="Arial"/>
                <w:sz w:val="18"/>
                <w:szCs w:val="18"/>
              </w:rPr>
              <w:t>,</w:t>
            </w:r>
            <w:r w:rsidRPr="007C4999">
              <w:rPr>
                <w:rFonts w:ascii="Arial" w:eastAsia="Arial Unicode MS" w:hAnsi="Arial" w:cs="Arial"/>
                <w:sz w:val="18"/>
                <w:szCs w:val="18"/>
              </w:rPr>
              <w:t>670</w:t>
            </w:r>
            <w:r w:rsidR="0004265C" w:rsidRPr="00494BF3">
              <w:rPr>
                <w:rFonts w:ascii="Arial" w:eastAsia="Arial Unicode MS" w:hAnsi="Arial" w:cs="Arial"/>
                <w:sz w:val="18"/>
                <w:szCs w:val="18"/>
              </w:rPr>
              <w:t>,</w:t>
            </w:r>
            <w:r w:rsidRPr="007C4999">
              <w:rPr>
                <w:rFonts w:ascii="Arial" w:eastAsia="Arial Unicode MS" w:hAnsi="Arial" w:cs="Arial"/>
                <w:sz w:val="18"/>
                <w:szCs w:val="18"/>
              </w:rPr>
              <w:t>849</w:t>
            </w:r>
          </w:p>
        </w:tc>
        <w:tc>
          <w:tcPr>
            <w:tcW w:w="1368" w:type="dxa"/>
            <w:vAlign w:val="bottom"/>
          </w:tcPr>
          <w:p w14:paraId="79B7F303" w14:textId="77777777" w:rsidR="0004265C" w:rsidRPr="00494BF3" w:rsidRDefault="0004265C"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368" w:type="dxa"/>
            <w:vAlign w:val="bottom"/>
          </w:tcPr>
          <w:p w14:paraId="20F2C4C9" w14:textId="4A1B2264" w:rsidR="0004265C"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16</w:t>
            </w:r>
            <w:r w:rsidR="0004265C" w:rsidRPr="00494BF3">
              <w:rPr>
                <w:rFonts w:ascii="Arial" w:eastAsia="Arial Unicode MS" w:hAnsi="Arial" w:cs="Arial"/>
                <w:sz w:val="18"/>
                <w:szCs w:val="18"/>
              </w:rPr>
              <w:t>,</w:t>
            </w:r>
            <w:r w:rsidRPr="007C4999">
              <w:rPr>
                <w:rFonts w:ascii="Arial" w:eastAsia="Arial Unicode MS" w:hAnsi="Arial" w:cs="Arial"/>
                <w:sz w:val="18"/>
                <w:szCs w:val="18"/>
              </w:rPr>
              <w:t>670</w:t>
            </w:r>
            <w:r w:rsidR="0004265C" w:rsidRPr="00494BF3">
              <w:rPr>
                <w:rFonts w:ascii="Arial" w:eastAsia="Arial Unicode MS" w:hAnsi="Arial" w:cs="Arial"/>
                <w:sz w:val="18"/>
                <w:szCs w:val="18"/>
              </w:rPr>
              <w:t>,</w:t>
            </w:r>
            <w:r w:rsidRPr="007C4999">
              <w:rPr>
                <w:rFonts w:ascii="Arial" w:eastAsia="Arial Unicode MS" w:hAnsi="Arial" w:cs="Arial"/>
                <w:sz w:val="18"/>
                <w:szCs w:val="18"/>
              </w:rPr>
              <w:t>849</w:t>
            </w:r>
          </w:p>
        </w:tc>
        <w:tc>
          <w:tcPr>
            <w:tcW w:w="1368" w:type="dxa"/>
            <w:vAlign w:val="bottom"/>
          </w:tcPr>
          <w:p w14:paraId="1C740EE4" w14:textId="77777777" w:rsidR="0004265C" w:rsidRPr="00494BF3" w:rsidRDefault="0004265C"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r>
    </w:tbl>
    <w:p w14:paraId="54B52D83" w14:textId="77777777" w:rsidR="0004265C" w:rsidRPr="00494BF3" w:rsidRDefault="0004265C" w:rsidP="00494BF3">
      <w:pPr>
        <w:pStyle w:val="a"/>
        <w:ind w:right="0"/>
        <w:jc w:val="both"/>
        <w:rPr>
          <w:rFonts w:ascii="Arial" w:hAnsi="Arial" w:cs="Arial"/>
          <w:sz w:val="18"/>
          <w:szCs w:val="18"/>
        </w:rPr>
      </w:pPr>
    </w:p>
    <w:p w14:paraId="4FACCB76" w14:textId="400B17A3" w:rsidR="007B3888" w:rsidRPr="00494BF3" w:rsidRDefault="007B3888" w:rsidP="00494BF3">
      <w:pPr>
        <w:pStyle w:val="a"/>
        <w:tabs>
          <w:tab w:val="left" w:pos="540"/>
        </w:tabs>
        <w:ind w:left="540" w:right="0" w:hanging="540"/>
        <w:jc w:val="both"/>
        <w:rPr>
          <w:rFonts w:ascii="Arial" w:hAnsi="Arial" w:cs="Arial"/>
          <w:sz w:val="18"/>
          <w:szCs w:val="18"/>
        </w:rPr>
      </w:pPr>
    </w:p>
    <w:p w14:paraId="33DF1B79" w14:textId="0A9F294E" w:rsidR="0077464A"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15</w:t>
      </w:r>
      <w:r w:rsidR="0077464A" w:rsidRPr="00494BF3">
        <w:rPr>
          <w:rFonts w:ascii="Arial" w:eastAsia="Arial Unicode MS" w:hAnsi="Arial" w:cs="Arial"/>
          <w:b/>
          <w:bCs/>
          <w:sz w:val="18"/>
          <w:szCs w:val="18"/>
        </w:rPr>
        <w:tab/>
        <w:t>Other current assets</w:t>
      </w:r>
    </w:p>
    <w:p w14:paraId="545A96DE" w14:textId="77777777" w:rsidR="007B3888" w:rsidRPr="00494BF3" w:rsidRDefault="007B3888" w:rsidP="00494BF3">
      <w:pPr>
        <w:pStyle w:val="a"/>
        <w:ind w:right="0"/>
        <w:jc w:val="both"/>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94BF3" w:rsidRPr="00494BF3" w14:paraId="5EF356A8" w14:textId="77777777" w:rsidTr="0077464A">
        <w:tc>
          <w:tcPr>
            <w:tcW w:w="3989" w:type="dxa"/>
            <w:vAlign w:val="bottom"/>
          </w:tcPr>
          <w:p w14:paraId="59D32CDE" w14:textId="77777777" w:rsidR="00AF32FC" w:rsidRPr="00494BF3" w:rsidRDefault="00AF32FC" w:rsidP="00494BF3">
            <w:pPr>
              <w:pStyle w:val="a"/>
              <w:ind w:left="-105" w:right="0"/>
              <w:jc w:val="both"/>
              <w:rPr>
                <w:rFonts w:ascii="Arial" w:hAnsi="Arial" w:cs="Arial"/>
                <w:sz w:val="18"/>
                <w:szCs w:val="18"/>
                <w:lang w:val="en-US"/>
              </w:rPr>
            </w:pPr>
          </w:p>
        </w:tc>
        <w:tc>
          <w:tcPr>
            <w:tcW w:w="2736" w:type="dxa"/>
            <w:gridSpan w:val="2"/>
            <w:vAlign w:val="bottom"/>
          </w:tcPr>
          <w:p w14:paraId="2FF5098A" w14:textId="667BADE0" w:rsidR="00AF32FC" w:rsidRPr="00494BF3" w:rsidRDefault="00AF32FC" w:rsidP="00494BF3">
            <w:pPr>
              <w:pStyle w:val="a"/>
              <w:tabs>
                <w:tab w:val="right" w:pos="7560"/>
                <w:tab w:val="right" w:pos="9000"/>
              </w:tabs>
              <w:ind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16F40FB2" w14:textId="60942FA7" w:rsidR="00AF32FC" w:rsidRPr="00494BF3" w:rsidRDefault="00AF32FC"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736" w:type="dxa"/>
            <w:gridSpan w:val="2"/>
            <w:vAlign w:val="bottom"/>
          </w:tcPr>
          <w:p w14:paraId="2D4023E0" w14:textId="10AD1315" w:rsidR="00AF32FC" w:rsidRPr="00494BF3" w:rsidRDefault="00AF32FC" w:rsidP="00494BF3">
            <w:pPr>
              <w:pStyle w:val="a"/>
              <w:tabs>
                <w:tab w:val="right" w:pos="7560"/>
                <w:tab w:val="right" w:pos="9000"/>
              </w:tabs>
              <w:ind w:right="-72"/>
              <w:jc w:val="center"/>
              <w:rPr>
                <w:rFonts w:ascii="Arial" w:eastAsia="Arial" w:hAnsi="Arial" w:cs="Arial"/>
                <w:b/>
                <w:bCs/>
                <w:sz w:val="18"/>
                <w:szCs w:val="18"/>
              </w:rPr>
            </w:pPr>
            <w:r w:rsidRPr="00494BF3">
              <w:rPr>
                <w:rFonts w:ascii="Arial" w:eastAsia="Arial" w:hAnsi="Arial" w:cs="Arial"/>
                <w:b/>
                <w:bCs/>
                <w:sz w:val="18"/>
                <w:szCs w:val="18"/>
              </w:rPr>
              <w:t>Separate</w:t>
            </w:r>
          </w:p>
          <w:p w14:paraId="3780B02C" w14:textId="68AC18CB" w:rsidR="00AF32FC" w:rsidRPr="00494BF3" w:rsidRDefault="00AF32FC"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35A63558" w14:textId="77777777" w:rsidTr="0077464A">
        <w:tc>
          <w:tcPr>
            <w:tcW w:w="3989" w:type="dxa"/>
            <w:vAlign w:val="bottom"/>
          </w:tcPr>
          <w:p w14:paraId="325AAF72" w14:textId="77777777" w:rsidR="00AF32FC" w:rsidRPr="00494BF3" w:rsidRDefault="00AF32FC" w:rsidP="00494BF3">
            <w:pPr>
              <w:pStyle w:val="a"/>
              <w:ind w:left="-105" w:right="0"/>
              <w:jc w:val="both"/>
              <w:rPr>
                <w:rFonts w:ascii="Arial" w:hAnsi="Arial" w:cs="Arial"/>
                <w:sz w:val="18"/>
                <w:szCs w:val="18"/>
                <w:lang w:val="en-US"/>
              </w:rPr>
            </w:pPr>
          </w:p>
        </w:tc>
        <w:tc>
          <w:tcPr>
            <w:tcW w:w="1368" w:type="dxa"/>
            <w:tcBorders>
              <w:top w:val="single" w:sz="4" w:space="0" w:color="auto"/>
            </w:tcBorders>
            <w:vAlign w:val="bottom"/>
          </w:tcPr>
          <w:p w14:paraId="6F20E01A" w14:textId="7FE7F163" w:rsidR="00AF32FC"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368" w:type="dxa"/>
            <w:tcBorders>
              <w:top w:val="single" w:sz="4" w:space="0" w:color="auto"/>
            </w:tcBorders>
            <w:vAlign w:val="bottom"/>
          </w:tcPr>
          <w:p w14:paraId="066CC9D5" w14:textId="0F6E742A" w:rsidR="00AF32FC"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368" w:type="dxa"/>
            <w:tcBorders>
              <w:top w:val="single" w:sz="4" w:space="0" w:color="auto"/>
            </w:tcBorders>
            <w:vAlign w:val="bottom"/>
          </w:tcPr>
          <w:p w14:paraId="5C09785C" w14:textId="7ADAD88A" w:rsidR="00AF32FC"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2024</w:t>
            </w:r>
          </w:p>
        </w:tc>
        <w:tc>
          <w:tcPr>
            <w:tcW w:w="1368" w:type="dxa"/>
            <w:tcBorders>
              <w:top w:val="single" w:sz="4" w:space="0" w:color="auto"/>
            </w:tcBorders>
            <w:vAlign w:val="bottom"/>
          </w:tcPr>
          <w:p w14:paraId="725B5A5A" w14:textId="24CBEA8C" w:rsidR="00AF32FC"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66F3CC68" w14:textId="77777777" w:rsidTr="0077464A">
        <w:tc>
          <w:tcPr>
            <w:tcW w:w="3989" w:type="dxa"/>
            <w:vAlign w:val="bottom"/>
          </w:tcPr>
          <w:p w14:paraId="4459342E" w14:textId="77777777" w:rsidR="00AF32FC" w:rsidRPr="00494BF3" w:rsidRDefault="00AF32FC" w:rsidP="00494BF3">
            <w:pPr>
              <w:pStyle w:val="a"/>
              <w:ind w:left="-105" w:right="0"/>
              <w:jc w:val="both"/>
              <w:rPr>
                <w:rFonts w:ascii="Arial" w:hAnsi="Arial" w:cs="Arial"/>
                <w:sz w:val="18"/>
                <w:szCs w:val="18"/>
                <w:cs/>
                <w:lang w:val="en-US"/>
              </w:rPr>
            </w:pPr>
          </w:p>
        </w:tc>
        <w:tc>
          <w:tcPr>
            <w:tcW w:w="1368" w:type="dxa"/>
            <w:tcBorders>
              <w:bottom w:val="single" w:sz="4" w:space="0" w:color="auto"/>
            </w:tcBorders>
            <w:vAlign w:val="bottom"/>
          </w:tcPr>
          <w:p w14:paraId="18E6DE16" w14:textId="31C92400" w:rsidR="00AF32FC" w:rsidRPr="00494BF3" w:rsidRDefault="00AF32FC"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6B7AE7AE" w14:textId="3A158834" w:rsidR="00AF32FC" w:rsidRPr="00494BF3" w:rsidRDefault="00AF32FC"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2D339FEE" w14:textId="16879C11" w:rsidR="00AF32FC" w:rsidRPr="00494BF3" w:rsidRDefault="00AF32FC"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368" w:type="dxa"/>
            <w:tcBorders>
              <w:bottom w:val="single" w:sz="4" w:space="0" w:color="auto"/>
            </w:tcBorders>
            <w:vAlign w:val="bottom"/>
          </w:tcPr>
          <w:p w14:paraId="308B316C" w14:textId="77777777" w:rsidR="00AF32FC" w:rsidRPr="00494BF3" w:rsidRDefault="00AF32FC"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055B329D" w14:textId="77777777" w:rsidTr="0077464A">
        <w:tc>
          <w:tcPr>
            <w:tcW w:w="3989" w:type="dxa"/>
            <w:vAlign w:val="bottom"/>
          </w:tcPr>
          <w:p w14:paraId="31F59942" w14:textId="77777777" w:rsidR="00AF32FC" w:rsidRPr="00494BF3" w:rsidRDefault="00AF32FC" w:rsidP="00494BF3">
            <w:pPr>
              <w:pStyle w:val="a"/>
              <w:ind w:left="-105" w:right="0"/>
              <w:jc w:val="both"/>
              <w:rPr>
                <w:rFonts w:ascii="Arial" w:hAnsi="Arial" w:cs="Arial"/>
                <w:sz w:val="18"/>
                <w:szCs w:val="18"/>
                <w:lang w:val="en-US"/>
              </w:rPr>
            </w:pPr>
          </w:p>
        </w:tc>
        <w:tc>
          <w:tcPr>
            <w:tcW w:w="1368" w:type="dxa"/>
            <w:tcBorders>
              <w:top w:val="single" w:sz="4" w:space="0" w:color="auto"/>
            </w:tcBorders>
            <w:vAlign w:val="bottom"/>
          </w:tcPr>
          <w:p w14:paraId="71E15387" w14:textId="77777777" w:rsidR="00AF32FC" w:rsidRPr="00494BF3" w:rsidRDefault="00AF32FC" w:rsidP="00494BF3">
            <w:pPr>
              <w:pStyle w:val="a"/>
              <w:ind w:right="-72"/>
              <w:jc w:val="right"/>
              <w:rPr>
                <w:rFonts w:ascii="Arial" w:hAnsi="Arial" w:cs="Arial"/>
                <w:sz w:val="18"/>
                <w:szCs w:val="18"/>
                <w:lang w:val="en-US"/>
              </w:rPr>
            </w:pPr>
          </w:p>
        </w:tc>
        <w:tc>
          <w:tcPr>
            <w:tcW w:w="1368" w:type="dxa"/>
            <w:tcBorders>
              <w:top w:val="single" w:sz="4" w:space="0" w:color="auto"/>
            </w:tcBorders>
            <w:vAlign w:val="bottom"/>
          </w:tcPr>
          <w:p w14:paraId="3956F1DE" w14:textId="77777777" w:rsidR="00AF32FC" w:rsidRPr="00494BF3" w:rsidRDefault="00AF32FC" w:rsidP="00494BF3">
            <w:pPr>
              <w:pStyle w:val="a"/>
              <w:ind w:right="-72"/>
              <w:jc w:val="right"/>
              <w:rPr>
                <w:rFonts w:ascii="Arial" w:hAnsi="Arial" w:cs="Arial"/>
                <w:sz w:val="18"/>
                <w:szCs w:val="18"/>
                <w:lang w:val="en-US"/>
              </w:rPr>
            </w:pPr>
          </w:p>
        </w:tc>
        <w:tc>
          <w:tcPr>
            <w:tcW w:w="1368" w:type="dxa"/>
            <w:tcBorders>
              <w:top w:val="single" w:sz="4" w:space="0" w:color="auto"/>
            </w:tcBorders>
            <w:vAlign w:val="bottom"/>
          </w:tcPr>
          <w:p w14:paraId="36054CE6" w14:textId="6516DE31" w:rsidR="00AF32FC" w:rsidRPr="00494BF3" w:rsidRDefault="00AF32FC" w:rsidP="00494BF3">
            <w:pPr>
              <w:pStyle w:val="a"/>
              <w:ind w:right="-72"/>
              <w:jc w:val="right"/>
              <w:rPr>
                <w:rFonts w:ascii="Arial" w:hAnsi="Arial" w:cs="Arial"/>
                <w:sz w:val="18"/>
                <w:szCs w:val="18"/>
                <w:lang w:val="en-US"/>
              </w:rPr>
            </w:pPr>
          </w:p>
        </w:tc>
        <w:tc>
          <w:tcPr>
            <w:tcW w:w="1368" w:type="dxa"/>
            <w:tcBorders>
              <w:top w:val="single" w:sz="4" w:space="0" w:color="auto"/>
            </w:tcBorders>
            <w:vAlign w:val="bottom"/>
          </w:tcPr>
          <w:p w14:paraId="0463D7D1" w14:textId="77777777" w:rsidR="00AF32FC" w:rsidRPr="00494BF3" w:rsidRDefault="00AF32FC" w:rsidP="00494BF3">
            <w:pPr>
              <w:pStyle w:val="a"/>
              <w:ind w:right="-72"/>
              <w:jc w:val="right"/>
              <w:rPr>
                <w:rFonts w:ascii="Arial" w:hAnsi="Arial" w:cs="Arial"/>
                <w:sz w:val="18"/>
                <w:szCs w:val="18"/>
                <w:lang w:val="en-US"/>
              </w:rPr>
            </w:pPr>
          </w:p>
        </w:tc>
      </w:tr>
      <w:tr w:rsidR="00494BF3" w:rsidRPr="00494BF3" w14:paraId="50A2A293" w14:textId="77777777" w:rsidTr="0077464A">
        <w:tc>
          <w:tcPr>
            <w:tcW w:w="3989" w:type="dxa"/>
            <w:vAlign w:val="bottom"/>
          </w:tcPr>
          <w:p w14:paraId="4482E724" w14:textId="08045517" w:rsidR="00AF32FC" w:rsidRPr="00494BF3" w:rsidRDefault="00AF32FC" w:rsidP="00494BF3">
            <w:pPr>
              <w:pStyle w:val="a"/>
              <w:ind w:left="-105" w:right="0"/>
              <w:jc w:val="both"/>
              <w:rPr>
                <w:rFonts w:ascii="Arial" w:hAnsi="Arial" w:cs="Arial"/>
                <w:sz w:val="18"/>
                <w:szCs w:val="18"/>
                <w:lang w:val="en-US"/>
              </w:rPr>
            </w:pPr>
            <w:r w:rsidRPr="00494BF3">
              <w:rPr>
                <w:rFonts w:ascii="Arial" w:hAnsi="Arial" w:cs="Arial"/>
                <w:sz w:val="18"/>
                <w:szCs w:val="18"/>
                <w:lang w:val="en-US"/>
              </w:rPr>
              <w:t>Deposits for purchased</w:t>
            </w:r>
          </w:p>
        </w:tc>
        <w:tc>
          <w:tcPr>
            <w:tcW w:w="1368" w:type="dxa"/>
            <w:vAlign w:val="bottom"/>
          </w:tcPr>
          <w:p w14:paraId="6CEA2904" w14:textId="77777777" w:rsidR="00AF32FC" w:rsidRPr="00494BF3" w:rsidRDefault="00AF32FC" w:rsidP="00494BF3">
            <w:pPr>
              <w:pStyle w:val="a"/>
              <w:ind w:right="-72"/>
              <w:jc w:val="right"/>
              <w:rPr>
                <w:rFonts w:ascii="Arial" w:hAnsi="Arial" w:cs="Arial"/>
                <w:sz w:val="18"/>
                <w:szCs w:val="18"/>
                <w:cs/>
              </w:rPr>
            </w:pPr>
          </w:p>
        </w:tc>
        <w:tc>
          <w:tcPr>
            <w:tcW w:w="1368" w:type="dxa"/>
            <w:vAlign w:val="bottom"/>
          </w:tcPr>
          <w:p w14:paraId="53D8B65F" w14:textId="77777777" w:rsidR="00AF32FC" w:rsidRPr="00494BF3" w:rsidRDefault="00AF32FC" w:rsidP="00494BF3">
            <w:pPr>
              <w:pStyle w:val="a"/>
              <w:ind w:right="-72"/>
              <w:jc w:val="right"/>
              <w:rPr>
                <w:rFonts w:ascii="Arial" w:hAnsi="Arial" w:cs="Arial"/>
                <w:sz w:val="18"/>
                <w:szCs w:val="18"/>
                <w:cs/>
              </w:rPr>
            </w:pPr>
          </w:p>
        </w:tc>
        <w:tc>
          <w:tcPr>
            <w:tcW w:w="1368" w:type="dxa"/>
            <w:vAlign w:val="bottom"/>
          </w:tcPr>
          <w:p w14:paraId="6E346F98" w14:textId="578992FC" w:rsidR="00AF32FC" w:rsidRPr="00494BF3" w:rsidRDefault="00AF32FC" w:rsidP="00494BF3">
            <w:pPr>
              <w:pStyle w:val="a"/>
              <w:ind w:right="-72"/>
              <w:jc w:val="right"/>
              <w:rPr>
                <w:rFonts w:ascii="Arial" w:hAnsi="Arial" w:cs="Arial"/>
                <w:sz w:val="18"/>
                <w:szCs w:val="18"/>
                <w:cs/>
              </w:rPr>
            </w:pPr>
          </w:p>
        </w:tc>
        <w:tc>
          <w:tcPr>
            <w:tcW w:w="1368" w:type="dxa"/>
            <w:vAlign w:val="bottom"/>
          </w:tcPr>
          <w:p w14:paraId="6CA9FED8" w14:textId="77777777" w:rsidR="00AF32FC" w:rsidRPr="00494BF3" w:rsidRDefault="00AF32FC" w:rsidP="00494BF3">
            <w:pPr>
              <w:pStyle w:val="a"/>
              <w:ind w:right="-72"/>
              <w:jc w:val="right"/>
              <w:rPr>
                <w:rFonts w:ascii="Arial" w:hAnsi="Arial" w:cs="Arial"/>
                <w:sz w:val="18"/>
                <w:szCs w:val="18"/>
              </w:rPr>
            </w:pPr>
          </w:p>
        </w:tc>
      </w:tr>
      <w:tr w:rsidR="00494BF3" w:rsidRPr="00494BF3" w14:paraId="5CCFA274" w14:textId="77777777" w:rsidTr="0077464A">
        <w:tc>
          <w:tcPr>
            <w:tcW w:w="3989" w:type="dxa"/>
            <w:vAlign w:val="bottom"/>
          </w:tcPr>
          <w:p w14:paraId="16B161AB" w14:textId="75C1266D" w:rsidR="00C630EB" w:rsidRPr="00494BF3" w:rsidRDefault="00C630EB" w:rsidP="00494BF3">
            <w:pPr>
              <w:pStyle w:val="a"/>
              <w:ind w:left="-105" w:right="0"/>
              <w:jc w:val="both"/>
              <w:rPr>
                <w:rFonts w:ascii="Arial" w:hAnsi="Arial" w:cs="Arial"/>
                <w:sz w:val="18"/>
                <w:szCs w:val="18"/>
                <w:lang w:val="en-US"/>
              </w:rPr>
            </w:pPr>
            <w:r w:rsidRPr="00494BF3">
              <w:rPr>
                <w:rFonts w:ascii="Arial" w:hAnsi="Arial" w:cs="Arial"/>
                <w:sz w:val="18"/>
                <w:szCs w:val="18"/>
                <w:lang w:val="en-US"/>
              </w:rPr>
              <w:t xml:space="preserve">   of goods and construction materials</w:t>
            </w:r>
          </w:p>
        </w:tc>
        <w:tc>
          <w:tcPr>
            <w:tcW w:w="1368" w:type="dxa"/>
          </w:tcPr>
          <w:p w14:paraId="168917B9" w14:textId="46653C68" w:rsidR="00C630EB" w:rsidRPr="00494BF3" w:rsidRDefault="007C4999" w:rsidP="00953939">
            <w:pPr>
              <w:pStyle w:val="a"/>
              <w:ind w:right="-72"/>
              <w:jc w:val="right"/>
              <w:rPr>
                <w:rFonts w:ascii="Arial" w:hAnsi="Arial" w:cs="Arial"/>
                <w:sz w:val="18"/>
                <w:szCs w:val="18"/>
                <w:lang w:val="en-US"/>
              </w:rPr>
            </w:pPr>
            <w:r w:rsidRPr="007C4999">
              <w:rPr>
                <w:rFonts w:ascii="Arial" w:hAnsi="Arial" w:cs="Arial"/>
                <w:sz w:val="18"/>
                <w:szCs w:val="18"/>
              </w:rPr>
              <w:t>8</w:t>
            </w:r>
            <w:r w:rsidR="00D87242" w:rsidRPr="00494BF3">
              <w:rPr>
                <w:rFonts w:ascii="Arial" w:hAnsi="Arial" w:cs="Arial"/>
                <w:sz w:val="18"/>
                <w:szCs w:val="18"/>
              </w:rPr>
              <w:t>,</w:t>
            </w:r>
            <w:r w:rsidRPr="007C4999">
              <w:rPr>
                <w:rFonts w:ascii="Arial" w:hAnsi="Arial" w:cs="Arial"/>
                <w:sz w:val="18"/>
                <w:szCs w:val="18"/>
              </w:rPr>
              <w:t>712</w:t>
            </w:r>
            <w:r w:rsidR="00D87242" w:rsidRPr="00494BF3">
              <w:rPr>
                <w:rFonts w:ascii="Arial" w:hAnsi="Arial" w:cs="Arial"/>
                <w:sz w:val="18"/>
                <w:szCs w:val="18"/>
              </w:rPr>
              <w:t>,</w:t>
            </w:r>
            <w:r w:rsidRPr="007C4999">
              <w:rPr>
                <w:rFonts w:ascii="Arial" w:hAnsi="Arial" w:cs="Arial"/>
                <w:sz w:val="18"/>
                <w:szCs w:val="18"/>
              </w:rPr>
              <w:t>370</w:t>
            </w:r>
          </w:p>
        </w:tc>
        <w:tc>
          <w:tcPr>
            <w:tcW w:w="1368" w:type="dxa"/>
          </w:tcPr>
          <w:p w14:paraId="1763CABD" w14:textId="2A619E8C" w:rsidR="00C630EB" w:rsidRPr="00494BF3" w:rsidRDefault="007C4999" w:rsidP="00953939">
            <w:pPr>
              <w:pStyle w:val="a"/>
              <w:ind w:right="-72"/>
              <w:jc w:val="right"/>
              <w:rPr>
                <w:rFonts w:ascii="Arial" w:hAnsi="Arial" w:cs="Arial"/>
                <w:sz w:val="18"/>
                <w:szCs w:val="18"/>
                <w:cs/>
              </w:rPr>
            </w:pPr>
            <w:r w:rsidRPr="007C4999">
              <w:rPr>
                <w:rFonts w:ascii="Arial" w:hAnsi="Arial" w:cs="Arial"/>
                <w:sz w:val="18"/>
                <w:szCs w:val="18"/>
              </w:rPr>
              <w:t>5</w:t>
            </w:r>
            <w:r w:rsidR="00C630EB" w:rsidRPr="00494BF3">
              <w:rPr>
                <w:rFonts w:ascii="Arial" w:hAnsi="Arial" w:cs="Arial"/>
                <w:sz w:val="18"/>
                <w:szCs w:val="18"/>
              </w:rPr>
              <w:t>,</w:t>
            </w:r>
            <w:r w:rsidRPr="007C4999">
              <w:rPr>
                <w:rFonts w:ascii="Arial" w:hAnsi="Arial" w:cs="Arial"/>
                <w:sz w:val="18"/>
                <w:szCs w:val="18"/>
              </w:rPr>
              <w:t>524</w:t>
            </w:r>
            <w:r w:rsidR="00C630EB" w:rsidRPr="00494BF3">
              <w:rPr>
                <w:rFonts w:ascii="Arial" w:hAnsi="Arial" w:cs="Arial"/>
                <w:sz w:val="18"/>
                <w:szCs w:val="18"/>
              </w:rPr>
              <w:t>,</w:t>
            </w:r>
            <w:r w:rsidRPr="007C4999">
              <w:rPr>
                <w:rFonts w:ascii="Arial" w:hAnsi="Arial" w:cs="Arial"/>
                <w:sz w:val="18"/>
                <w:szCs w:val="18"/>
              </w:rPr>
              <w:t>589</w:t>
            </w:r>
          </w:p>
        </w:tc>
        <w:tc>
          <w:tcPr>
            <w:tcW w:w="1368" w:type="dxa"/>
          </w:tcPr>
          <w:p w14:paraId="2DFC8C2D" w14:textId="3DEE69A0" w:rsidR="00C630EB" w:rsidRPr="00494BF3" w:rsidRDefault="00C630EB" w:rsidP="00953939">
            <w:pPr>
              <w:pStyle w:val="a"/>
              <w:ind w:right="-72"/>
              <w:jc w:val="right"/>
              <w:rPr>
                <w:rFonts w:ascii="Arial" w:hAnsi="Arial" w:cs="Arial"/>
                <w:sz w:val="18"/>
                <w:szCs w:val="18"/>
                <w:lang w:val="en-US"/>
              </w:rPr>
            </w:pPr>
            <w:r w:rsidRPr="00494BF3">
              <w:rPr>
                <w:rFonts w:ascii="Arial" w:hAnsi="Arial" w:cs="Arial"/>
                <w:sz w:val="18"/>
                <w:szCs w:val="18"/>
              </w:rPr>
              <w:t>-</w:t>
            </w:r>
          </w:p>
        </w:tc>
        <w:tc>
          <w:tcPr>
            <w:tcW w:w="1368" w:type="dxa"/>
          </w:tcPr>
          <w:p w14:paraId="4C9A76E2" w14:textId="326082CD" w:rsidR="00C630EB" w:rsidRPr="00494BF3" w:rsidRDefault="007C4999" w:rsidP="00953939">
            <w:pPr>
              <w:pStyle w:val="a"/>
              <w:ind w:right="-72"/>
              <w:jc w:val="right"/>
              <w:rPr>
                <w:rFonts w:ascii="Arial" w:hAnsi="Arial" w:cs="Arial"/>
                <w:sz w:val="18"/>
                <w:szCs w:val="18"/>
                <w:lang w:val="en-US"/>
              </w:rPr>
            </w:pPr>
            <w:r w:rsidRPr="007C4999">
              <w:rPr>
                <w:rFonts w:ascii="Arial" w:hAnsi="Arial" w:cs="Arial"/>
                <w:sz w:val="18"/>
                <w:szCs w:val="18"/>
              </w:rPr>
              <w:t>5</w:t>
            </w:r>
            <w:r w:rsidR="00C630EB" w:rsidRPr="00494BF3">
              <w:rPr>
                <w:rFonts w:ascii="Arial" w:hAnsi="Arial" w:cs="Arial"/>
                <w:sz w:val="18"/>
                <w:szCs w:val="18"/>
              </w:rPr>
              <w:t>,</w:t>
            </w:r>
            <w:r w:rsidRPr="007C4999">
              <w:rPr>
                <w:rFonts w:ascii="Arial" w:hAnsi="Arial" w:cs="Arial"/>
                <w:sz w:val="18"/>
                <w:szCs w:val="18"/>
              </w:rPr>
              <w:t>524</w:t>
            </w:r>
            <w:r w:rsidR="00C630EB" w:rsidRPr="00494BF3">
              <w:rPr>
                <w:rFonts w:ascii="Arial" w:hAnsi="Arial" w:cs="Arial"/>
                <w:sz w:val="18"/>
                <w:szCs w:val="18"/>
              </w:rPr>
              <w:t>,</w:t>
            </w:r>
            <w:r w:rsidRPr="007C4999">
              <w:rPr>
                <w:rFonts w:ascii="Arial" w:hAnsi="Arial" w:cs="Arial"/>
                <w:sz w:val="18"/>
                <w:szCs w:val="18"/>
              </w:rPr>
              <w:t>589</w:t>
            </w:r>
          </w:p>
        </w:tc>
      </w:tr>
      <w:tr w:rsidR="00494BF3" w:rsidRPr="00494BF3" w14:paraId="0CAE2E27" w14:textId="77777777" w:rsidTr="0077464A">
        <w:tc>
          <w:tcPr>
            <w:tcW w:w="3989" w:type="dxa"/>
            <w:vAlign w:val="bottom"/>
          </w:tcPr>
          <w:p w14:paraId="24981AA1" w14:textId="77777777" w:rsidR="00C630EB" w:rsidRPr="00494BF3" w:rsidRDefault="00C630EB" w:rsidP="00494BF3">
            <w:pPr>
              <w:ind w:left="-105"/>
              <w:rPr>
                <w:rFonts w:ascii="Arial" w:hAnsi="Arial" w:cs="Arial"/>
                <w:sz w:val="18"/>
                <w:szCs w:val="18"/>
                <w:lang w:val="en-US"/>
              </w:rPr>
            </w:pPr>
            <w:r w:rsidRPr="00494BF3">
              <w:rPr>
                <w:rFonts w:ascii="Arial" w:hAnsi="Arial" w:cs="Arial"/>
                <w:sz w:val="18"/>
                <w:szCs w:val="18"/>
                <w:lang w:val="en-US"/>
              </w:rPr>
              <w:t>Input vat</w:t>
            </w:r>
          </w:p>
        </w:tc>
        <w:tc>
          <w:tcPr>
            <w:tcW w:w="1368" w:type="dxa"/>
          </w:tcPr>
          <w:p w14:paraId="0A00904D" w14:textId="26E2AEFD"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1</w:t>
            </w:r>
            <w:r w:rsidR="00C630EB" w:rsidRPr="00494BF3">
              <w:rPr>
                <w:rFonts w:ascii="Arial" w:hAnsi="Arial" w:cs="Arial"/>
                <w:sz w:val="18"/>
                <w:szCs w:val="18"/>
              </w:rPr>
              <w:t>,</w:t>
            </w:r>
            <w:r w:rsidRPr="007C4999">
              <w:rPr>
                <w:rFonts w:ascii="Arial" w:hAnsi="Arial" w:cs="Arial"/>
                <w:sz w:val="18"/>
                <w:szCs w:val="18"/>
              </w:rPr>
              <w:t>701</w:t>
            </w:r>
            <w:r w:rsidR="00C630EB" w:rsidRPr="00494BF3">
              <w:rPr>
                <w:rFonts w:ascii="Arial" w:hAnsi="Arial" w:cs="Arial"/>
                <w:sz w:val="18"/>
                <w:szCs w:val="18"/>
              </w:rPr>
              <w:t>,</w:t>
            </w:r>
            <w:r w:rsidRPr="007C4999">
              <w:rPr>
                <w:rFonts w:ascii="Arial" w:hAnsi="Arial" w:cs="Arial"/>
                <w:sz w:val="18"/>
                <w:szCs w:val="18"/>
              </w:rPr>
              <w:t>551</w:t>
            </w:r>
          </w:p>
        </w:tc>
        <w:tc>
          <w:tcPr>
            <w:tcW w:w="1368" w:type="dxa"/>
          </w:tcPr>
          <w:p w14:paraId="53160D52" w14:textId="3B2B43D3" w:rsidR="00C630EB" w:rsidRPr="00494BF3" w:rsidRDefault="007C4999" w:rsidP="00953939">
            <w:pPr>
              <w:pStyle w:val="a"/>
              <w:ind w:right="-72"/>
              <w:jc w:val="right"/>
              <w:rPr>
                <w:rFonts w:ascii="Arial" w:hAnsi="Arial" w:cs="Arial"/>
                <w:sz w:val="18"/>
                <w:szCs w:val="18"/>
                <w:cs/>
              </w:rPr>
            </w:pPr>
            <w:r w:rsidRPr="007C4999">
              <w:rPr>
                <w:rFonts w:ascii="Arial" w:hAnsi="Arial" w:cs="Arial"/>
                <w:sz w:val="18"/>
                <w:szCs w:val="18"/>
              </w:rPr>
              <w:t>14</w:t>
            </w:r>
            <w:r w:rsidR="00C630EB" w:rsidRPr="00494BF3">
              <w:rPr>
                <w:rFonts w:ascii="Arial" w:hAnsi="Arial" w:cs="Arial"/>
                <w:sz w:val="18"/>
                <w:szCs w:val="18"/>
              </w:rPr>
              <w:t>,</w:t>
            </w:r>
            <w:r w:rsidRPr="007C4999">
              <w:rPr>
                <w:rFonts w:ascii="Arial" w:hAnsi="Arial" w:cs="Arial"/>
                <w:sz w:val="18"/>
                <w:szCs w:val="18"/>
              </w:rPr>
              <w:t>296</w:t>
            </w:r>
            <w:r w:rsidR="00C630EB" w:rsidRPr="00494BF3">
              <w:rPr>
                <w:rFonts w:ascii="Arial" w:hAnsi="Arial" w:cs="Arial"/>
                <w:sz w:val="18"/>
                <w:szCs w:val="18"/>
              </w:rPr>
              <w:t>,</w:t>
            </w:r>
            <w:r w:rsidRPr="007C4999">
              <w:rPr>
                <w:rFonts w:ascii="Arial" w:hAnsi="Arial" w:cs="Arial"/>
                <w:sz w:val="18"/>
                <w:szCs w:val="18"/>
              </w:rPr>
              <w:t>468</w:t>
            </w:r>
          </w:p>
        </w:tc>
        <w:tc>
          <w:tcPr>
            <w:tcW w:w="1368" w:type="dxa"/>
            <w:tcBorders>
              <w:top w:val="nil"/>
              <w:left w:val="nil"/>
              <w:right w:val="nil"/>
            </w:tcBorders>
          </w:tcPr>
          <w:p w14:paraId="7A4247D6" w14:textId="353D8F56"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1</w:t>
            </w:r>
            <w:r w:rsidR="00C630EB" w:rsidRPr="00494BF3">
              <w:rPr>
                <w:rFonts w:ascii="Arial" w:hAnsi="Arial" w:cs="Arial"/>
                <w:sz w:val="18"/>
                <w:szCs w:val="18"/>
              </w:rPr>
              <w:t>,</w:t>
            </w:r>
            <w:r w:rsidRPr="007C4999">
              <w:rPr>
                <w:rFonts w:ascii="Arial" w:hAnsi="Arial" w:cs="Arial"/>
                <w:sz w:val="18"/>
                <w:szCs w:val="18"/>
              </w:rPr>
              <w:t>157</w:t>
            </w:r>
            <w:r w:rsidR="00C630EB" w:rsidRPr="00494BF3">
              <w:rPr>
                <w:rFonts w:ascii="Arial" w:hAnsi="Arial" w:cs="Arial"/>
                <w:sz w:val="18"/>
                <w:szCs w:val="18"/>
              </w:rPr>
              <w:t>,</w:t>
            </w:r>
            <w:r w:rsidRPr="007C4999">
              <w:rPr>
                <w:rFonts w:ascii="Arial" w:hAnsi="Arial" w:cs="Arial"/>
                <w:sz w:val="18"/>
                <w:szCs w:val="18"/>
              </w:rPr>
              <w:t>471</w:t>
            </w:r>
          </w:p>
        </w:tc>
        <w:tc>
          <w:tcPr>
            <w:tcW w:w="1368" w:type="dxa"/>
            <w:tcBorders>
              <w:top w:val="nil"/>
              <w:left w:val="nil"/>
              <w:right w:val="nil"/>
            </w:tcBorders>
          </w:tcPr>
          <w:p w14:paraId="5BCAC32B" w14:textId="7588F1D3"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14</w:t>
            </w:r>
            <w:r w:rsidR="00C630EB" w:rsidRPr="00494BF3">
              <w:rPr>
                <w:rFonts w:ascii="Arial" w:hAnsi="Arial" w:cs="Arial"/>
                <w:sz w:val="18"/>
                <w:szCs w:val="18"/>
              </w:rPr>
              <w:t>,</w:t>
            </w:r>
            <w:r w:rsidRPr="007C4999">
              <w:rPr>
                <w:rFonts w:ascii="Arial" w:hAnsi="Arial" w:cs="Arial"/>
                <w:sz w:val="18"/>
                <w:szCs w:val="18"/>
              </w:rPr>
              <w:t>296</w:t>
            </w:r>
            <w:r w:rsidR="00C630EB" w:rsidRPr="00494BF3">
              <w:rPr>
                <w:rFonts w:ascii="Arial" w:hAnsi="Arial" w:cs="Arial"/>
                <w:sz w:val="18"/>
                <w:szCs w:val="18"/>
              </w:rPr>
              <w:t>,</w:t>
            </w:r>
            <w:r w:rsidRPr="007C4999">
              <w:rPr>
                <w:rFonts w:ascii="Arial" w:hAnsi="Arial" w:cs="Arial"/>
                <w:sz w:val="18"/>
                <w:szCs w:val="18"/>
              </w:rPr>
              <w:t>467</w:t>
            </w:r>
          </w:p>
        </w:tc>
      </w:tr>
      <w:tr w:rsidR="00494BF3" w:rsidRPr="00494BF3" w14:paraId="2E1F2899" w14:textId="77777777" w:rsidTr="0077464A">
        <w:tc>
          <w:tcPr>
            <w:tcW w:w="3989" w:type="dxa"/>
            <w:vAlign w:val="bottom"/>
          </w:tcPr>
          <w:p w14:paraId="112D465E" w14:textId="77777777" w:rsidR="00C630EB" w:rsidRPr="00494BF3" w:rsidRDefault="00C630EB" w:rsidP="00494BF3">
            <w:pPr>
              <w:ind w:left="-105"/>
              <w:rPr>
                <w:rFonts w:ascii="Arial" w:hAnsi="Arial" w:cs="Arial"/>
                <w:sz w:val="18"/>
                <w:szCs w:val="18"/>
                <w:lang w:val="en-US"/>
              </w:rPr>
            </w:pPr>
            <w:r w:rsidRPr="00494BF3">
              <w:rPr>
                <w:rFonts w:ascii="Arial" w:hAnsi="Arial" w:cs="Arial"/>
                <w:sz w:val="18"/>
                <w:szCs w:val="18"/>
                <w:lang w:val="en-US"/>
              </w:rPr>
              <w:t>Undue input vat</w:t>
            </w:r>
          </w:p>
        </w:tc>
        <w:tc>
          <w:tcPr>
            <w:tcW w:w="1368" w:type="dxa"/>
          </w:tcPr>
          <w:p w14:paraId="41004358" w14:textId="4813274B"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3</w:t>
            </w:r>
            <w:r w:rsidR="00C630EB" w:rsidRPr="00494BF3">
              <w:rPr>
                <w:rFonts w:ascii="Arial" w:hAnsi="Arial" w:cs="Arial"/>
                <w:sz w:val="18"/>
                <w:szCs w:val="18"/>
              </w:rPr>
              <w:t>,</w:t>
            </w:r>
            <w:r w:rsidRPr="007C4999">
              <w:rPr>
                <w:rFonts w:ascii="Arial" w:hAnsi="Arial" w:cs="Arial"/>
                <w:sz w:val="18"/>
                <w:szCs w:val="18"/>
              </w:rPr>
              <w:t>693</w:t>
            </w:r>
            <w:r w:rsidR="00C630EB" w:rsidRPr="00494BF3">
              <w:rPr>
                <w:rFonts w:ascii="Arial" w:hAnsi="Arial" w:cs="Arial"/>
                <w:sz w:val="18"/>
                <w:szCs w:val="18"/>
              </w:rPr>
              <w:t>,</w:t>
            </w:r>
            <w:r w:rsidRPr="007C4999">
              <w:rPr>
                <w:rFonts w:ascii="Arial" w:hAnsi="Arial" w:cs="Arial"/>
                <w:sz w:val="18"/>
                <w:szCs w:val="18"/>
              </w:rPr>
              <w:t>008</w:t>
            </w:r>
          </w:p>
        </w:tc>
        <w:tc>
          <w:tcPr>
            <w:tcW w:w="1368" w:type="dxa"/>
          </w:tcPr>
          <w:p w14:paraId="66A0EFCE" w14:textId="5970FEC7" w:rsidR="00C630EB" w:rsidRPr="00494BF3" w:rsidRDefault="007C4999" w:rsidP="00953939">
            <w:pPr>
              <w:pStyle w:val="a"/>
              <w:ind w:right="-72"/>
              <w:jc w:val="right"/>
              <w:rPr>
                <w:rFonts w:ascii="Arial" w:hAnsi="Arial" w:cs="Arial"/>
                <w:sz w:val="18"/>
                <w:szCs w:val="18"/>
                <w:cs/>
              </w:rPr>
            </w:pPr>
            <w:r w:rsidRPr="007C4999">
              <w:rPr>
                <w:rFonts w:ascii="Arial" w:hAnsi="Arial" w:cs="Arial"/>
                <w:sz w:val="18"/>
                <w:szCs w:val="18"/>
              </w:rPr>
              <w:t>2</w:t>
            </w:r>
            <w:r w:rsidR="00C630EB" w:rsidRPr="00494BF3">
              <w:rPr>
                <w:rFonts w:ascii="Arial" w:hAnsi="Arial" w:cs="Arial"/>
                <w:sz w:val="18"/>
                <w:szCs w:val="18"/>
              </w:rPr>
              <w:t>,</w:t>
            </w:r>
            <w:r w:rsidRPr="007C4999">
              <w:rPr>
                <w:rFonts w:ascii="Arial" w:hAnsi="Arial" w:cs="Arial"/>
                <w:sz w:val="18"/>
                <w:szCs w:val="18"/>
              </w:rPr>
              <w:t>116</w:t>
            </w:r>
            <w:r w:rsidR="00C630EB" w:rsidRPr="00494BF3">
              <w:rPr>
                <w:rFonts w:ascii="Arial" w:hAnsi="Arial" w:cs="Arial"/>
                <w:sz w:val="18"/>
                <w:szCs w:val="18"/>
              </w:rPr>
              <w:t>,</w:t>
            </w:r>
            <w:r w:rsidRPr="007C4999">
              <w:rPr>
                <w:rFonts w:ascii="Arial" w:hAnsi="Arial" w:cs="Arial"/>
                <w:sz w:val="18"/>
                <w:szCs w:val="18"/>
              </w:rPr>
              <w:t>958</w:t>
            </w:r>
          </w:p>
        </w:tc>
        <w:tc>
          <w:tcPr>
            <w:tcW w:w="1368" w:type="dxa"/>
            <w:tcBorders>
              <w:top w:val="nil"/>
              <w:left w:val="nil"/>
              <w:right w:val="nil"/>
            </w:tcBorders>
          </w:tcPr>
          <w:p w14:paraId="10F14078" w14:textId="36AFA0DB"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2</w:t>
            </w:r>
            <w:r w:rsidR="00C630EB" w:rsidRPr="00494BF3">
              <w:rPr>
                <w:rFonts w:ascii="Arial" w:hAnsi="Arial" w:cs="Arial"/>
                <w:sz w:val="18"/>
                <w:szCs w:val="18"/>
              </w:rPr>
              <w:t>,</w:t>
            </w:r>
            <w:r w:rsidRPr="007C4999">
              <w:rPr>
                <w:rFonts w:ascii="Arial" w:hAnsi="Arial" w:cs="Arial"/>
                <w:sz w:val="18"/>
                <w:szCs w:val="18"/>
              </w:rPr>
              <w:t>532</w:t>
            </w:r>
            <w:r w:rsidR="00C630EB" w:rsidRPr="00494BF3">
              <w:rPr>
                <w:rFonts w:ascii="Arial" w:hAnsi="Arial" w:cs="Arial"/>
                <w:sz w:val="18"/>
                <w:szCs w:val="18"/>
              </w:rPr>
              <w:t>,</w:t>
            </w:r>
            <w:r w:rsidRPr="007C4999">
              <w:rPr>
                <w:rFonts w:ascii="Arial" w:hAnsi="Arial" w:cs="Arial"/>
                <w:sz w:val="18"/>
                <w:szCs w:val="18"/>
              </w:rPr>
              <w:t>101</w:t>
            </w:r>
          </w:p>
        </w:tc>
        <w:tc>
          <w:tcPr>
            <w:tcW w:w="1368" w:type="dxa"/>
            <w:tcBorders>
              <w:top w:val="nil"/>
              <w:left w:val="nil"/>
              <w:right w:val="nil"/>
            </w:tcBorders>
          </w:tcPr>
          <w:p w14:paraId="1242F78A" w14:textId="3927EB85"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2</w:t>
            </w:r>
            <w:r w:rsidR="00C630EB" w:rsidRPr="00494BF3">
              <w:rPr>
                <w:rFonts w:ascii="Arial" w:hAnsi="Arial" w:cs="Arial"/>
                <w:sz w:val="18"/>
                <w:szCs w:val="18"/>
              </w:rPr>
              <w:t>,</w:t>
            </w:r>
            <w:r w:rsidRPr="007C4999">
              <w:rPr>
                <w:rFonts w:ascii="Arial" w:hAnsi="Arial" w:cs="Arial"/>
                <w:sz w:val="18"/>
                <w:szCs w:val="18"/>
              </w:rPr>
              <w:t>096</w:t>
            </w:r>
            <w:r w:rsidR="00C630EB" w:rsidRPr="00494BF3">
              <w:rPr>
                <w:rFonts w:ascii="Arial" w:hAnsi="Arial" w:cs="Arial"/>
                <w:sz w:val="18"/>
                <w:szCs w:val="18"/>
              </w:rPr>
              <w:t>,</w:t>
            </w:r>
            <w:r w:rsidRPr="007C4999">
              <w:rPr>
                <w:rFonts w:ascii="Arial" w:hAnsi="Arial" w:cs="Arial"/>
                <w:sz w:val="18"/>
                <w:szCs w:val="18"/>
              </w:rPr>
              <w:t>589</w:t>
            </w:r>
          </w:p>
        </w:tc>
      </w:tr>
      <w:tr w:rsidR="00494BF3" w:rsidRPr="00494BF3" w14:paraId="19D2B069" w14:textId="77777777" w:rsidTr="0077464A">
        <w:tc>
          <w:tcPr>
            <w:tcW w:w="3989" w:type="dxa"/>
            <w:vAlign w:val="bottom"/>
          </w:tcPr>
          <w:p w14:paraId="5FF1E26A" w14:textId="43F70F8C" w:rsidR="00C630EB" w:rsidRPr="00494BF3" w:rsidRDefault="00C630EB" w:rsidP="00494BF3">
            <w:pPr>
              <w:ind w:left="-105"/>
              <w:rPr>
                <w:rFonts w:ascii="Arial" w:hAnsi="Arial" w:cs="Arial"/>
                <w:sz w:val="18"/>
                <w:szCs w:val="18"/>
                <w:lang w:val="en-US"/>
              </w:rPr>
            </w:pPr>
            <w:r w:rsidRPr="00494BF3">
              <w:rPr>
                <w:rFonts w:ascii="Arial" w:hAnsi="Arial" w:cs="Arial"/>
                <w:sz w:val="18"/>
                <w:szCs w:val="18"/>
                <w:lang w:val="en-US"/>
              </w:rPr>
              <w:t>Withholding Tax</w:t>
            </w:r>
          </w:p>
        </w:tc>
        <w:tc>
          <w:tcPr>
            <w:tcW w:w="1368" w:type="dxa"/>
          </w:tcPr>
          <w:p w14:paraId="5D87F810" w14:textId="7E9F3C70"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2</w:t>
            </w:r>
            <w:r w:rsidR="00D87242" w:rsidRPr="00494BF3">
              <w:rPr>
                <w:rFonts w:ascii="Arial" w:hAnsi="Arial" w:cs="Arial"/>
                <w:sz w:val="18"/>
                <w:szCs w:val="18"/>
              </w:rPr>
              <w:t>,</w:t>
            </w:r>
            <w:r w:rsidRPr="007C4999">
              <w:rPr>
                <w:rFonts w:ascii="Arial" w:hAnsi="Arial" w:cs="Arial"/>
                <w:sz w:val="18"/>
                <w:szCs w:val="18"/>
              </w:rPr>
              <w:t>786</w:t>
            </w:r>
            <w:r w:rsidR="00D87242" w:rsidRPr="00494BF3">
              <w:rPr>
                <w:rFonts w:ascii="Arial" w:hAnsi="Arial" w:cs="Arial"/>
                <w:sz w:val="18"/>
                <w:szCs w:val="18"/>
              </w:rPr>
              <w:t>,</w:t>
            </w:r>
            <w:r w:rsidRPr="007C4999">
              <w:rPr>
                <w:rFonts w:ascii="Arial" w:hAnsi="Arial" w:cs="Arial"/>
                <w:sz w:val="18"/>
                <w:szCs w:val="18"/>
              </w:rPr>
              <w:t>191</w:t>
            </w:r>
          </w:p>
        </w:tc>
        <w:tc>
          <w:tcPr>
            <w:tcW w:w="1368" w:type="dxa"/>
          </w:tcPr>
          <w:p w14:paraId="44446BCF" w14:textId="221054B5" w:rsidR="00C630EB" w:rsidRPr="00494BF3" w:rsidRDefault="00C630EB" w:rsidP="00953939">
            <w:pPr>
              <w:pStyle w:val="a"/>
              <w:ind w:right="-72"/>
              <w:jc w:val="right"/>
              <w:rPr>
                <w:rFonts w:ascii="Arial" w:hAnsi="Arial" w:cs="Arial"/>
                <w:sz w:val="18"/>
                <w:szCs w:val="18"/>
                <w:lang w:val="en-US"/>
              </w:rPr>
            </w:pPr>
            <w:r w:rsidRPr="00494BF3">
              <w:rPr>
                <w:rFonts w:ascii="Arial" w:hAnsi="Arial" w:cs="Arial"/>
                <w:sz w:val="18"/>
                <w:szCs w:val="18"/>
              </w:rPr>
              <w:t>-</w:t>
            </w:r>
          </w:p>
        </w:tc>
        <w:tc>
          <w:tcPr>
            <w:tcW w:w="1368" w:type="dxa"/>
            <w:tcBorders>
              <w:top w:val="nil"/>
              <w:left w:val="nil"/>
              <w:right w:val="nil"/>
            </w:tcBorders>
          </w:tcPr>
          <w:p w14:paraId="0FE8B08E" w14:textId="5EFC72D5" w:rsidR="00C630EB" w:rsidRPr="00494BF3" w:rsidRDefault="00C630EB" w:rsidP="00953939">
            <w:pPr>
              <w:pStyle w:val="a"/>
              <w:ind w:right="-72"/>
              <w:jc w:val="right"/>
              <w:rPr>
                <w:rFonts w:ascii="Arial" w:hAnsi="Arial" w:cs="Arial"/>
                <w:sz w:val="18"/>
                <w:szCs w:val="18"/>
                <w:cs/>
                <w:lang w:val="en-US"/>
              </w:rPr>
            </w:pPr>
            <w:r w:rsidRPr="00494BF3">
              <w:rPr>
                <w:rFonts w:ascii="Arial" w:hAnsi="Arial" w:cs="Arial"/>
                <w:sz w:val="18"/>
                <w:szCs w:val="18"/>
              </w:rPr>
              <w:t>-</w:t>
            </w:r>
          </w:p>
        </w:tc>
        <w:tc>
          <w:tcPr>
            <w:tcW w:w="1368" w:type="dxa"/>
            <w:tcBorders>
              <w:top w:val="nil"/>
              <w:left w:val="nil"/>
              <w:right w:val="nil"/>
            </w:tcBorders>
          </w:tcPr>
          <w:p w14:paraId="6CC9EE95" w14:textId="224F6502" w:rsidR="00C630EB" w:rsidRPr="00494BF3" w:rsidRDefault="00C630EB" w:rsidP="00953939">
            <w:pPr>
              <w:pStyle w:val="a"/>
              <w:ind w:right="-72"/>
              <w:jc w:val="right"/>
              <w:rPr>
                <w:rFonts w:ascii="Arial" w:hAnsi="Arial" w:cs="Arial"/>
                <w:sz w:val="18"/>
                <w:szCs w:val="18"/>
                <w:lang w:val="en-US"/>
              </w:rPr>
            </w:pPr>
            <w:r w:rsidRPr="00494BF3">
              <w:rPr>
                <w:rFonts w:ascii="Arial" w:hAnsi="Arial" w:cs="Arial"/>
                <w:sz w:val="18"/>
                <w:szCs w:val="18"/>
              </w:rPr>
              <w:t>-</w:t>
            </w:r>
          </w:p>
        </w:tc>
      </w:tr>
      <w:tr w:rsidR="00494BF3" w:rsidRPr="00494BF3" w14:paraId="7246E8F7" w14:textId="77777777" w:rsidTr="0077464A">
        <w:tc>
          <w:tcPr>
            <w:tcW w:w="3989" w:type="dxa"/>
            <w:vAlign w:val="bottom"/>
          </w:tcPr>
          <w:p w14:paraId="7C6549A6" w14:textId="385B4471" w:rsidR="00C630EB" w:rsidRPr="00494BF3" w:rsidRDefault="00C630EB" w:rsidP="00494BF3">
            <w:pPr>
              <w:ind w:left="-105"/>
              <w:rPr>
                <w:rFonts w:ascii="Arial" w:hAnsi="Arial" w:cs="Arial"/>
                <w:sz w:val="18"/>
                <w:szCs w:val="18"/>
                <w:lang w:val="en-US"/>
              </w:rPr>
            </w:pPr>
            <w:r w:rsidRPr="00494BF3">
              <w:rPr>
                <w:rFonts w:ascii="Arial" w:hAnsi="Arial" w:cs="Arial"/>
                <w:sz w:val="18"/>
                <w:szCs w:val="18"/>
                <w:lang w:val="en-US"/>
              </w:rPr>
              <w:t xml:space="preserve">Retention receivables </w:t>
            </w:r>
            <w:r w:rsidR="00953939">
              <w:rPr>
                <w:rFonts w:ascii="Arial" w:hAnsi="Arial" w:cs="Arial"/>
                <w:sz w:val="18"/>
                <w:szCs w:val="18"/>
              </w:rPr>
              <w:t>-</w:t>
            </w:r>
            <w:r w:rsidRPr="00494BF3">
              <w:rPr>
                <w:rFonts w:ascii="Arial" w:hAnsi="Arial" w:cs="Arial"/>
                <w:sz w:val="18"/>
                <w:szCs w:val="18"/>
                <w:lang w:val="en-US"/>
              </w:rPr>
              <w:t xml:space="preserve"> current (net)</w:t>
            </w:r>
          </w:p>
        </w:tc>
        <w:tc>
          <w:tcPr>
            <w:tcW w:w="1368" w:type="dxa"/>
          </w:tcPr>
          <w:p w14:paraId="0AFE5BB7" w14:textId="497D9DFB" w:rsidR="00C630EB" w:rsidRPr="00494BF3" w:rsidRDefault="00C630EB" w:rsidP="00953939">
            <w:pPr>
              <w:pStyle w:val="a"/>
              <w:ind w:right="-72"/>
              <w:jc w:val="right"/>
              <w:rPr>
                <w:rFonts w:ascii="Arial" w:hAnsi="Arial" w:cs="Arial"/>
                <w:sz w:val="18"/>
                <w:szCs w:val="18"/>
                <w:cs/>
                <w:lang w:val="en-US"/>
              </w:rPr>
            </w:pPr>
            <w:r w:rsidRPr="00494BF3">
              <w:rPr>
                <w:rFonts w:ascii="Arial" w:hAnsi="Arial" w:cs="Arial"/>
                <w:sz w:val="18"/>
                <w:szCs w:val="18"/>
              </w:rPr>
              <w:t>-</w:t>
            </w:r>
          </w:p>
        </w:tc>
        <w:tc>
          <w:tcPr>
            <w:tcW w:w="1368" w:type="dxa"/>
          </w:tcPr>
          <w:p w14:paraId="2D861941" w14:textId="1CAFBB46" w:rsidR="00C630EB" w:rsidRPr="00494BF3" w:rsidRDefault="007C4999" w:rsidP="00953939">
            <w:pPr>
              <w:pStyle w:val="a"/>
              <w:ind w:right="-72"/>
              <w:jc w:val="right"/>
              <w:rPr>
                <w:rFonts w:ascii="Arial" w:hAnsi="Arial" w:cs="Arial"/>
                <w:sz w:val="18"/>
                <w:szCs w:val="18"/>
                <w:cs/>
              </w:rPr>
            </w:pPr>
            <w:r w:rsidRPr="007C4999">
              <w:rPr>
                <w:rFonts w:ascii="Arial" w:hAnsi="Arial" w:cs="Arial"/>
                <w:sz w:val="18"/>
                <w:szCs w:val="18"/>
              </w:rPr>
              <w:t>23</w:t>
            </w:r>
            <w:r w:rsidR="00C630EB" w:rsidRPr="00494BF3">
              <w:rPr>
                <w:rFonts w:ascii="Arial" w:hAnsi="Arial" w:cs="Arial"/>
                <w:sz w:val="18"/>
                <w:szCs w:val="18"/>
              </w:rPr>
              <w:t>,</w:t>
            </w:r>
            <w:r w:rsidRPr="007C4999">
              <w:rPr>
                <w:rFonts w:ascii="Arial" w:hAnsi="Arial" w:cs="Arial"/>
                <w:sz w:val="18"/>
                <w:szCs w:val="18"/>
              </w:rPr>
              <w:t>307</w:t>
            </w:r>
            <w:r w:rsidR="00C630EB" w:rsidRPr="00494BF3">
              <w:rPr>
                <w:rFonts w:ascii="Arial" w:hAnsi="Arial" w:cs="Arial"/>
                <w:sz w:val="18"/>
                <w:szCs w:val="18"/>
              </w:rPr>
              <w:t>,</w:t>
            </w:r>
            <w:r w:rsidRPr="007C4999">
              <w:rPr>
                <w:rFonts w:ascii="Arial" w:hAnsi="Arial" w:cs="Arial"/>
                <w:sz w:val="18"/>
                <w:szCs w:val="18"/>
              </w:rPr>
              <w:t>987</w:t>
            </w:r>
          </w:p>
        </w:tc>
        <w:tc>
          <w:tcPr>
            <w:tcW w:w="1368" w:type="dxa"/>
            <w:tcBorders>
              <w:left w:val="nil"/>
              <w:right w:val="nil"/>
            </w:tcBorders>
          </w:tcPr>
          <w:p w14:paraId="54C75DDD" w14:textId="6F55257C" w:rsidR="00C630EB" w:rsidRPr="00494BF3" w:rsidRDefault="00C630EB" w:rsidP="00953939">
            <w:pPr>
              <w:pStyle w:val="a"/>
              <w:ind w:right="-72"/>
              <w:jc w:val="right"/>
              <w:rPr>
                <w:rFonts w:ascii="Arial" w:hAnsi="Arial" w:cs="Arial"/>
                <w:sz w:val="18"/>
                <w:szCs w:val="18"/>
                <w:cs/>
                <w:lang w:val="en-US"/>
              </w:rPr>
            </w:pPr>
            <w:r w:rsidRPr="00494BF3">
              <w:rPr>
                <w:rFonts w:ascii="Arial" w:hAnsi="Arial" w:cs="Arial"/>
                <w:sz w:val="18"/>
                <w:szCs w:val="18"/>
              </w:rPr>
              <w:t>-</w:t>
            </w:r>
          </w:p>
        </w:tc>
        <w:tc>
          <w:tcPr>
            <w:tcW w:w="1368" w:type="dxa"/>
            <w:tcBorders>
              <w:left w:val="nil"/>
              <w:right w:val="nil"/>
            </w:tcBorders>
          </w:tcPr>
          <w:p w14:paraId="7F68CB29" w14:textId="2D0F6A15"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23</w:t>
            </w:r>
            <w:r w:rsidR="00C630EB" w:rsidRPr="00494BF3">
              <w:rPr>
                <w:rFonts w:ascii="Arial" w:hAnsi="Arial" w:cs="Arial"/>
                <w:sz w:val="18"/>
                <w:szCs w:val="18"/>
              </w:rPr>
              <w:t>,</w:t>
            </w:r>
            <w:r w:rsidRPr="007C4999">
              <w:rPr>
                <w:rFonts w:ascii="Arial" w:hAnsi="Arial" w:cs="Arial"/>
                <w:sz w:val="18"/>
                <w:szCs w:val="18"/>
              </w:rPr>
              <w:t>307</w:t>
            </w:r>
            <w:r w:rsidR="00C630EB" w:rsidRPr="00494BF3">
              <w:rPr>
                <w:rFonts w:ascii="Arial" w:hAnsi="Arial" w:cs="Arial"/>
                <w:sz w:val="18"/>
                <w:szCs w:val="18"/>
              </w:rPr>
              <w:t>,</w:t>
            </w:r>
            <w:r w:rsidRPr="007C4999">
              <w:rPr>
                <w:rFonts w:ascii="Arial" w:hAnsi="Arial" w:cs="Arial"/>
                <w:sz w:val="18"/>
                <w:szCs w:val="18"/>
              </w:rPr>
              <w:t>987</w:t>
            </w:r>
          </w:p>
        </w:tc>
      </w:tr>
      <w:tr w:rsidR="00494BF3" w:rsidRPr="00494BF3" w14:paraId="125C9C18" w14:textId="77777777" w:rsidTr="0077464A">
        <w:tc>
          <w:tcPr>
            <w:tcW w:w="3989" w:type="dxa"/>
            <w:vAlign w:val="bottom"/>
          </w:tcPr>
          <w:p w14:paraId="2378F901" w14:textId="5ABD3007" w:rsidR="00C630EB" w:rsidRPr="00494BF3" w:rsidRDefault="00C630EB" w:rsidP="00494BF3">
            <w:pPr>
              <w:ind w:left="-105"/>
              <w:rPr>
                <w:rFonts w:ascii="Arial" w:hAnsi="Arial" w:cs="Arial"/>
                <w:sz w:val="18"/>
                <w:szCs w:val="18"/>
                <w:lang w:val="en-US"/>
              </w:rPr>
            </w:pPr>
            <w:r w:rsidRPr="00494BF3">
              <w:rPr>
                <w:rFonts w:ascii="Arial" w:hAnsi="Arial" w:cs="Arial"/>
                <w:sz w:val="18"/>
                <w:szCs w:val="18"/>
                <w:lang w:val="en-US"/>
              </w:rPr>
              <w:t>Revenue Department</w:t>
            </w:r>
            <w:r w:rsidRPr="00494BF3">
              <w:rPr>
                <w:rFonts w:ascii="Arial" w:hAnsi="Arial" w:cs="Arial"/>
                <w:sz w:val="18"/>
                <w:szCs w:val="18"/>
                <w:cs/>
                <w:lang w:val="en-US"/>
              </w:rPr>
              <w:t xml:space="preserve"> </w:t>
            </w:r>
            <w:r w:rsidRPr="00494BF3">
              <w:rPr>
                <w:rFonts w:ascii="Arial" w:hAnsi="Arial" w:cs="Arial"/>
                <w:sz w:val="18"/>
                <w:szCs w:val="18"/>
                <w:lang w:val="en-US"/>
              </w:rPr>
              <w:t>receivables</w:t>
            </w:r>
          </w:p>
        </w:tc>
        <w:tc>
          <w:tcPr>
            <w:tcW w:w="1368" w:type="dxa"/>
          </w:tcPr>
          <w:p w14:paraId="72F5604B" w14:textId="0439A2B9"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11</w:t>
            </w:r>
            <w:r w:rsidR="00D87242" w:rsidRPr="00494BF3">
              <w:rPr>
                <w:rFonts w:ascii="Arial" w:hAnsi="Arial" w:cs="Arial"/>
                <w:sz w:val="18"/>
                <w:szCs w:val="18"/>
              </w:rPr>
              <w:t>,</w:t>
            </w:r>
            <w:r w:rsidRPr="007C4999">
              <w:rPr>
                <w:rFonts w:ascii="Arial" w:hAnsi="Arial" w:cs="Arial"/>
                <w:sz w:val="18"/>
                <w:szCs w:val="18"/>
              </w:rPr>
              <w:t>82</w:t>
            </w:r>
            <w:r w:rsidR="00D87242" w:rsidRPr="00494BF3">
              <w:rPr>
                <w:rFonts w:ascii="Arial" w:hAnsi="Arial" w:cs="Arial"/>
                <w:sz w:val="18"/>
                <w:szCs w:val="18"/>
              </w:rPr>
              <w:t>,</w:t>
            </w:r>
            <w:r w:rsidRPr="007C4999">
              <w:rPr>
                <w:rFonts w:ascii="Arial" w:hAnsi="Arial" w:cs="Arial"/>
                <w:sz w:val="18"/>
                <w:szCs w:val="18"/>
              </w:rPr>
              <w:t>542</w:t>
            </w:r>
          </w:p>
        </w:tc>
        <w:tc>
          <w:tcPr>
            <w:tcW w:w="1368" w:type="dxa"/>
          </w:tcPr>
          <w:p w14:paraId="4A7C21A5" w14:textId="49D6DC14" w:rsidR="00C630EB" w:rsidRPr="00494BF3" w:rsidRDefault="00C630EB" w:rsidP="00953939">
            <w:pPr>
              <w:pStyle w:val="a"/>
              <w:ind w:right="-72"/>
              <w:jc w:val="right"/>
              <w:rPr>
                <w:rFonts w:ascii="Arial" w:hAnsi="Arial" w:cs="Arial"/>
                <w:sz w:val="18"/>
                <w:szCs w:val="18"/>
                <w:lang w:val="en-US"/>
              </w:rPr>
            </w:pPr>
            <w:r w:rsidRPr="00494BF3">
              <w:rPr>
                <w:rFonts w:ascii="Arial" w:hAnsi="Arial" w:cs="Arial"/>
                <w:sz w:val="18"/>
                <w:szCs w:val="18"/>
              </w:rPr>
              <w:t>-</w:t>
            </w:r>
          </w:p>
        </w:tc>
        <w:tc>
          <w:tcPr>
            <w:tcW w:w="1368" w:type="dxa"/>
            <w:tcBorders>
              <w:left w:val="nil"/>
              <w:right w:val="nil"/>
            </w:tcBorders>
          </w:tcPr>
          <w:p w14:paraId="17238F49" w14:textId="6177ED06"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9</w:t>
            </w:r>
            <w:r w:rsidR="00C630EB" w:rsidRPr="00494BF3">
              <w:rPr>
                <w:rFonts w:ascii="Arial" w:hAnsi="Arial" w:cs="Arial"/>
                <w:sz w:val="18"/>
                <w:szCs w:val="18"/>
              </w:rPr>
              <w:t>,</w:t>
            </w:r>
            <w:r w:rsidRPr="007C4999">
              <w:rPr>
                <w:rFonts w:ascii="Arial" w:hAnsi="Arial" w:cs="Arial"/>
                <w:sz w:val="18"/>
                <w:szCs w:val="18"/>
              </w:rPr>
              <w:t>892</w:t>
            </w:r>
            <w:r w:rsidR="00C630EB" w:rsidRPr="00494BF3">
              <w:rPr>
                <w:rFonts w:ascii="Arial" w:hAnsi="Arial" w:cs="Arial"/>
                <w:sz w:val="18"/>
                <w:szCs w:val="18"/>
              </w:rPr>
              <w:t>,</w:t>
            </w:r>
            <w:r w:rsidRPr="007C4999">
              <w:rPr>
                <w:rFonts w:ascii="Arial" w:hAnsi="Arial" w:cs="Arial"/>
                <w:sz w:val="18"/>
                <w:szCs w:val="18"/>
              </w:rPr>
              <w:t>020</w:t>
            </w:r>
          </w:p>
        </w:tc>
        <w:tc>
          <w:tcPr>
            <w:tcW w:w="1368" w:type="dxa"/>
            <w:tcBorders>
              <w:left w:val="nil"/>
              <w:right w:val="nil"/>
            </w:tcBorders>
          </w:tcPr>
          <w:p w14:paraId="4A3C9CEA" w14:textId="354095A0" w:rsidR="00C630EB" w:rsidRPr="00494BF3" w:rsidRDefault="00C630EB" w:rsidP="00953939">
            <w:pPr>
              <w:pStyle w:val="a"/>
              <w:ind w:right="-72"/>
              <w:jc w:val="right"/>
              <w:rPr>
                <w:rFonts w:ascii="Arial" w:hAnsi="Arial" w:cs="Arial"/>
                <w:sz w:val="18"/>
                <w:szCs w:val="18"/>
                <w:lang w:val="en-US"/>
              </w:rPr>
            </w:pPr>
            <w:r w:rsidRPr="00494BF3">
              <w:rPr>
                <w:rFonts w:ascii="Arial" w:hAnsi="Arial" w:cs="Arial"/>
                <w:sz w:val="18"/>
                <w:szCs w:val="18"/>
              </w:rPr>
              <w:t>-</w:t>
            </w:r>
          </w:p>
        </w:tc>
      </w:tr>
      <w:tr w:rsidR="00494BF3" w:rsidRPr="00494BF3" w14:paraId="76B7AEFB" w14:textId="77777777" w:rsidTr="0077464A">
        <w:tc>
          <w:tcPr>
            <w:tcW w:w="3989" w:type="dxa"/>
            <w:vAlign w:val="bottom"/>
          </w:tcPr>
          <w:p w14:paraId="25643C5A" w14:textId="77777777" w:rsidR="00C630EB" w:rsidRPr="00494BF3" w:rsidRDefault="00C630EB" w:rsidP="00494BF3">
            <w:pPr>
              <w:ind w:left="-105"/>
              <w:rPr>
                <w:rFonts w:ascii="Arial" w:hAnsi="Arial" w:cs="Arial"/>
                <w:sz w:val="18"/>
                <w:szCs w:val="18"/>
                <w:lang w:val="en-US"/>
              </w:rPr>
            </w:pPr>
            <w:r w:rsidRPr="00494BF3">
              <w:rPr>
                <w:rFonts w:ascii="Arial" w:hAnsi="Arial" w:cs="Arial"/>
                <w:sz w:val="18"/>
                <w:szCs w:val="18"/>
                <w:lang w:val="en-US"/>
              </w:rPr>
              <w:t>Others</w:t>
            </w:r>
          </w:p>
        </w:tc>
        <w:tc>
          <w:tcPr>
            <w:tcW w:w="1368" w:type="dxa"/>
            <w:tcBorders>
              <w:bottom w:val="single" w:sz="4" w:space="0" w:color="auto"/>
            </w:tcBorders>
          </w:tcPr>
          <w:p w14:paraId="3FBBA239" w14:textId="12305287"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241</w:t>
            </w:r>
            <w:r w:rsidR="00D87242" w:rsidRPr="00494BF3">
              <w:rPr>
                <w:rFonts w:ascii="Arial" w:hAnsi="Arial" w:cs="Arial"/>
                <w:sz w:val="18"/>
                <w:szCs w:val="18"/>
              </w:rPr>
              <w:t>,</w:t>
            </w:r>
            <w:r w:rsidRPr="007C4999">
              <w:rPr>
                <w:rFonts w:ascii="Arial" w:hAnsi="Arial" w:cs="Arial"/>
                <w:sz w:val="18"/>
                <w:szCs w:val="18"/>
              </w:rPr>
              <w:t>473</w:t>
            </w:r>
          </w:p>
        </w:tc>
        <w:tc>
          <w:tcPr>
            <w:tcW w:w="1368" w:type="dxa"/>
            <w:tcBorders>
              <w:bottom w:val="single" w:sz="4" w:space="0" w:color="auto"/>
            </w:tcBorders>
          </w:tcPr>
          <w:p w14:paraId="2F4874AC" w14:textId="62461198" w:rsidR="00C630EB" w:rsidRPr="00494BF3" w:rsidRDefault="007C4999" w:rsidP="00953939">
            <w:pPr>
              <w:pStyle w:val="a"/>
              <w:ind w:right="-72"/>
              <w:jc w:val="right"/>
              <w:rPr>
                <w:rFonts w:ascii="Arial" w:hAnsi="Arial" w:cs="Arial"/>
                <w:sz w:val="18"/>
                <w:szCs w:val="18"/>
                <w:cs/>
              </w:rPr>
            </w:pPr>
            <w:r w:rsidRPr="007C4999">
              <w:rPr>
                <w:rFonts w:ascii="Arial" w:hAnsi="Arial" w:cs="Arial"/>
                <w:sz w:val="18"/>
                <w:szCs w:val="18"/>
              </w:rPr>
              <w:t>78</w:t>
            </w:r>
            <w:r w:rsidR="00C630EB" w:rsidRPr="00494BF3">
              <w:rPr>
                <w:rFonts w:ascii="Arial" w:hAnsi="Arial" w:cs="Arial"/>
                <w:sz w:val="18"/>
                <w:szCs w:val="18"/>
              </w:rPr>
              <w:t>,</w:t>
            </w:r>
            <w:r w:rsidRPr="007C4999">
              <w:rPr>
                <w:rFonts w:ascii="Arial" w:hAnsi="Arial" w:cs="Arial"/>
                <w:sz w:val="18"/>
                <w:szCs w:val="18"/>
              </w:rPr>
              <w:t>917</w:t>
            </w:r>
          </w:p>
        </w:tc>
        <w:tc>
          <w:tcPr>
            <w:tcW w:w="1368" w:type="dxa"/>
            <w:tcBorders>
              <w:left w:val="nil"/>
              <w:bottom w:val="single" w:sz="4" w:space="0" w:color="auto"/>
              <w:right w:val="nil"/>
            </w:tcBorders>
          </w:tcPr>
          <w:p w14:paraId="116BFC79" w14:textId="6EC25BA3" w:rsidR="00C630EB" w:rsidRPr="00494BF3" w:rsidRDefault="00C630EB" w:rsidP="00953939">
            <w:pPr>
              <w:pStyle w:val="a"/>
              <w:ind w:right="-72"/>
              <w:jc w:val="right"/>
              <w:rPr>
                <w:rFonts w:ascii="Arial" w:hAnsi="Arial" w:cs="Arial"/>
                <w:sz w:val="18"/>
                <w:szCs w:val="18"/>
                <w:cs/>
                <w:lang w:val="en-US"/>
              </w:rPr>
            </w:pPr>
            <w:r w:rsidRPr="00494BF3">
              <w:rPr>
                <w:rFonts w:ascii="Arial" w:hAnsi="Arial" w:cs="Arial"/>
                <w:sz w:val="18"/>
                <w:szCs w:val="18"/>
              </w:rPr>
              <w:t>-</w:t>
            </w:r>
          </w:p>
        </w:tc>
        <w:tc>
          <w:tcPr>
            <w:tcW w:w="1368" w:type="dxa"/>
            <w:tcBorders>
              <w:left w:val="nil"/>
              <w:bottom w:val="single" w:sz="4" w:space="0" w:color="auto"/>
              <w:right w:val="nil"/>
            </w:tcBorders>
          </w:tcPr>
          <w:p w14:paraId="76C17523" w14:textId="7E60AFD3" w:rsidR="00C630EB" w:rsidRPr="00494BF3" w:rsidRDefault="007C4999" w:rsidP="00953939">
            <w:pPr>
              <w:pStyle w:val="a"/>
              <w:ind w:right="-72"/>
              <w:jc w:val="right"/>
              <w:rPr>
                <w:rFonts w:ascii="Arial" w:hAnsi="Arial" w:cs="Arial"/>
                <w:sz w:val="18"/>
                <w:szCs w:val="18"/>
                <w:cs/>
                <w:lang w:val="en-US"/>
              </w:rPr>
            </w:pPr>
            <w:r w:rsidRPr="007C4999">
              <w:rPr>
                <w:rFonts w:ascii="Arial" w:hAnsi="Arial" w:cs="Arial"/>
                <w:sz w:val="18"/>
                <w:szCs w:val="18"/>
              </w:rPr>
              <w:t>50</w:t>
            </w:r>
            <w:r w:rsidR="00C630EB" w:rsidRPr="00494BF3">
              <w:rPr>
                <w:rFonts w:ascii="Arial" w:hAnsi="Arial" w:cs="Arial"/>
                <w:sz w:val="18"/>
                <w:szCs w:val="18"/>
              </w:rPr>
              <w:t>,</w:t>
            </w:r>
            <w:r w:rsidRPr="007C4999">
              <w:rPr>
                <w:rFonts w:ascii="Arial" w:hAnsi="Arial" w:cs="Arial"/>
                <w:sz w:val="18"/>
                <w:szCs w:val="18"/>
              </w:rPr>
              <w:t>577</w:t>
            </w:r>
          </w:p>
        </w:tc>
      </w:tr>
      <w:tr w:rsidR="00494BF3" w:rsidRPr="00494BF3" w14:paraId="0D070321" w14:textId="77777777" w:rsidTr="0077464A">
        <w:tc>
          <w:tcPr>
            <w:tcW w:w="3989" w:type="dxa"/>
            <w:vAlign w:val="bottom"/>
          </w:tcPr>
          <w:p w14:paraId="7FC0C958" w14:textId="77777777" w:rsidR="00203F75" w:rsidRPr="00494BF3" w:rsidRDefault="00203F75" w:rsidP="00494BF3">
            <w:pPr>
              <w:ind w:left="-105"/>
              <w:rPr>
                <w:rFonts w:ascii="Arial" w:hAnsi="Arial" w:cs="Arial"/>
                <w:sz w:val="18"/>
                <w:szCs w:val="18"/>
                <w:lang w:val="en-US"/>
              </w:rPr>
            </w:pPr>
          </w:p>
        </w:tc>
        <w:tc>
          <w:tcPr>
            <w:tcW w:w="1368" w:type="dxa"/>
            <w:tcBorders>
              <w:top w:val="single" w:sz="4" w:space="0" w:color="auto"/>
            </w:tcBorders>
          </w:tcPr>
          <w:p w14:paraId="0FB67AFF" w14:textId="75E56739" w:rsidR="00203F75" w:rsidRPr="00494BF3" w:rsidRDefault="00203F75" w:rsidP="00953939">
            <w:pPr>
              <w:pStyle w:val="a"/>
              <w:ind w:right="-72"/>
              <w:jc w:val="right"/>
              <w:rPr>
                <w:rFonts w:ascii="Arial" w:hAnsi="Arial" w:cs="Arial"/>
                <w:sz w:val="18"/>
                <w:szCs w:val="18"/>
                <w:cs/>
              </w:rPr>
            </w:pPr>
          </w:p>
        </w:tc>
        <w:tc>
          <w:tcPr>
            <w:tcW w:w="1368" w:type="dxa"/>
            <w:tcBorders>
              <w:top w:val="single" w:sz="4" w:space="0" w:color="auto"/>
            </w:tcBorders>
          </w:tcPr>
          <w:p w14:paraId="5B20F013" w14:textId="2CCAA9EB" w:rsidR="00203F75" w:rsidRPr="00494BF3" w:rsidRDefault="00203F75" w:rsidP="00953939">
            <w:pPr>
              <w:pStyle w:val="a"/>
              <w:ind w:right="-72"/>
              <w:jc w:val="right"/>
              <w:rPr>
                <w:rFonts w:ascii="Arial" w:hAnsi="Arial" w:cs="Arial"/>
                <w:sz w:val="18"/>
                <w:szCs w:val="18"/>
                <w:cs/>
              </w:rPr>
            </w:pPr>
          </w:p>
        </w:tc>
        <w:tc>
          <w:tcPr>
            <w:tcW w:w="1368" w:type="dxa"/>
            <w:tcBorders>
              <w:top w:val="single" w:sz="4" w:space="0" w:color="auto"/>
              <w:left w:val="nil"/>
              <w:right w:val="nil"/>
            </w:tcBorders>
          </w:tcPr>
          <w:p w14:paraId="21F9200B" w14:textId="34F4C231" w:rsidR="00203F75" w:rsidRPr="00494BF3" w:rsidRDefault="00203F75" w:rsidP="00953939">
            <w:pPr>
              <w:pStyle w:val="a"/>
              <w:ind w:right="-72"/>
              <w:jc w:val="right"/>
              <w:rPr>
                <w:rFonts w:ascii="Arial" w:hAnsi="Arial" w:cs="Arial"/>
                <w:sz w:val="18"/>
                <w:szCs w:val="18"/>
                <w:cs/>
              </w:rPr>
            </w:pPr>
          </w:p>
        </w:tc>
        <w:tc>
          <w:tcPr>
            <w:tcW w:w="1368" w:type="dxa"/>
            <w:tcBorders>
              <w:top w:val="single" w:sz="4" w:space="0" w:color="auto"/>
              <w:left w:val="nil"/>
              <w:right w:val="nil"/>
            </w:tcBorders>
          </w:tcPr>
          <w:p w14:paraId="6D4F0F33" w14:textId="33B8006A" w:rsidR="00203F75" w:rsidRPr="00494BF3" w:rsidRDefault="00203F75" w:rsidP="00953939">
            <w:pPr>
              <w:pStyle w:val="a1"/>
              <w:ind w:right="-72"/>
              <w:jc w:val="right"/>
              <w:rPr>
                <w:rFonts w:ascii="Arial" w:hAnsi="Arial" w:cs="Arial"/>
                <w:b w:val="0"/>
                <w:bCs w:val="0"/>
                <w:sz w:val="18"/>
                <w:szCs w:val="18"/>
                <w:cs/>
              </w:rPr>
            </w:pPr>
          </w:p>
        </w:tc>
      </w:tr>
      <w:tr w:rsidR="00203F75" w:rsidRPr="00494BF3" w14:paraId="5BC390E4" w14:textId="77777777" w:rsidTr="0077464A">
        <w:tc>
          <w:tcPr>
            <w:tcW w:w="3989" w:type="dxa"/>
            <w:vAlign w:val="bottom"/>
          </w:tcPr>
          <w:p w14:paraId="610FB62B" w14:textId="77777777" w:rsidR="00203F75" w:rsidRPr="00494BF3" w:rsidRDefault="00203F75" w:rsidP="00494BF3">
            <w:pPr>
              <w:pStyle w:val="a"/>
              <w:ind w:left="-105" w:right="0"/>
              <w:jc w:val="both"/>
              <w:rPr>
                <w:rFonts w:ascii="Arial" w:hAnsi="Arial" w:cs="Arial"/>
                <w:b/>
                <w:bCs/>
                <w:sz w:val="18"/>
                <w:szCs w:val="18"/>
                <w:lang w:val="en-US"/>
              </w:rPr>
            </w:pPr>
            <w:r w:rsidRPr="00494BF3">
              <w:rPr>
                <w:rFonts w:ascii="Arial" w:hAnsi="Arial" w:cs="Arial"/>
                <w:b/>
                <w:bCs/>
                <w:sz w:val="18"/>
                <w:szCs w:val="18"/>
                <w:lang w:val="en-US"/>
              </w:rPr>
              <w:t>Total</w:t>
            </w:r>
          </w:p>
        </w:tc>
        <w:tc>
          <w:tcPr>
            <w:tcW w:w="1368" w:type="dxa"/>
            <w:tcBorders>
              <w:bottom w:val="single" w:sz="4" w:space="0" w:color="auto"/>
            </w:tcBorders>
          </w:tcPr>
          <w:p w14:paraId="2227D93D" w14:textId="0C276F5F" w:rsidR="00203F75" w:rsidRPr="00494BF3" w:rsidRDefault="007C4999" w:rsidP="00953939">
            <w:pPr>
              <w:pStyle w:val="a"/>
              <w:ind w:right="-72"/>
              <w:jc w:val="right"/>
              <w:rPr>
                <w:rFonts w:ascii="Arial" w:hAnsi="Arial" w:cs="Arial"/>
                <w:sz w:val="18"/>
                <w:szCs w:val="18"/>
                <w:cs/>
              </w:rPr>
            </w:pPr>
            <w:r w:rsidRPr="007C4999">
              <w:rPr>
                <w:rFonts w:ascii="Arial" w:hAnsi="Arial" w:cs="Arial"/>
                <w:sz w:val="18"/>
                <w:szCs w:val="18"/>
              </w:rPr>
              <w:t>28</w:t>
            </w:r>
            <w:r w:rsidR="00D87242" w:rsidRPr="00494BF3">
              <w:rPr>
                <w:rFonts w:ascii="Arial" w:hAnsi="Arial" w:cs="Arial"/>
                <w:sz w:val="18"/>
                <w:szCs w:val="18"/>
              </w:rPr>
              <w:t>,</w:t>
            </w:r>
            <w:r w:rsidRPr="007C4999">
              <w:rPr>
                <w:rFonts w:ascii="Arial" w:hAnsi="Arial" w:cs="Arial"/>
                <w:sz w:val="18"/>
                <w:szCs w:val="18"/>
              </w:rPr>
              <w:t>997</w:t>
            </w:r>
            <w:r w:rsidR="00D87242" w:rsidRPr="00494BF3">
              <w:rPr>
                <w:rFonts w:ascii="Arial" w:hAnsi="Arial" w:cs="Arial"/>
                <w:sz w:val="18"/>
                <w:szCs w:val="18"/>
              </w:rPr>
              <w:t>,</w:t>
            </w:r>
            <w:r w:rsidRPr="007C4999">
              <w:rPr>
                <w:rFonts w:ascii="Arial" w:hAnsi="Arial" w:cs="Arial"/>
                <w:sz w:val="18"/>
                <w:szCs w:val="18"/>
              </w:rPr>
              <w:t>135</w:t>
            </w:r>
          </w:p>
        </w:tc>
        <w:tc>
          <w:tcPr>
            <w:tcW w:w="1368" w:type="dxa"/>
            <w:tcBorders>
              <w:bottom w:val="single" w:sz="4" w:space="0" w:color="auto"/>
            </w:tcBorders>
          </w:tcPr>
          <w:p w14:paraId="36E7500F" w14:textId="411FF28F" w:rsidR="00203F75" w:rsidRPr="00494BF3" w:rsidRDefault="007C4999" w:rsidP="00953939">
            <w:pPr>
              <w:pStyle w:val="a"/>
              <w:ind w:right="-72"/>
              <w:jc w:val="right"/>
              <w:rPr>
                <w:rFonts w:ascii="Arial" w:hAnsi="Arial" w:cs="Arial"/>
                <w:sz w:val="18"/>
                <w:szCs w:val="18"/>
                <w:cs/>
              </w:rPr>
            </w:pPr>
            <w:r w:rsidRPr="007C4999">
              <w:rPr>
                <w:rFonts w:ascii="Arial" w:hAnsi="Arial" w:cs="Arial"/>
                <w:sz w:val="18"/>
                <w:szCs w:val="18"/>
              </w:rPr>
              <w:t>45</w:t>
            </w:r>
            <w:r w:rsidR="00203F75" w:rsidRPr="00494BF3">
              <w:rPr>
                <w:rFonts w:ascii="Arial" w:hAnsi="Arial" w:cs="Arial"/>
                <w:sz w:val="18"/>
                <w:szCs w:val="18"/>
              </w:rPr>
              <w:t>,</w:t>
            </w:r>
            <w:r w:rsidRPr="007C4999">
              <w:rPr>
                <w:rFonts w:ascii="Arial" w:hAnsi="Arial" w:cs="Arial"/>
                <w:sz w:val="18"/>
                <w:szCs w:val="18"/>
              </w:rPr>
              <w:t>324</w:t>
            </w:r>
            <w:r w:rsidR="00203F75" w:rsidRPr="00494BF3">
              <w:rPr>
                <w:rFonts w:ascii="Arial" w:hAnsi="Arial" w:cs="Arial"/>
                <w:sz w:val="18"/>
                <w:szCs w:val="18"/>
              </w:rPr>
              <w:t>,</w:t>
            </w:r>
            <w:r w:rsidRPr="007C4999">
              <w:rPr>
                <w:rFonts w:ascii="Arial" w:hAnsi="Arial" w:cs="Arial"/>
                <w:sz w:val="18"/>
                <w:szCs w:val="18"/>
              </w:rPr>
              <w:t>919</w:t>
            </w:r>
          </w:p>
        </w:tc>
        <w:tc>
          <w:tcPr>
            <w:tcW w:w="1368" w:type="dxa"/>
            <w:tcBorders>
              <w:left w:val="nil"/>
              <w:bottom w:val="single" w:sz="4" w:space="0" w:color="auto"/>
              <w:right w:val="nil"/>
            </w:tcBorders>
          </w:tcPr>
          <w:p w14:paraId="32CC7DC4" w14:textId="55186AD6" w:rsidR="00203F75" w:rsidRPr="00494BF3" w:rsidRDefault="007C4999" w:rsidP="00953939">
            <w:pPr>
              <w:pStyle w:val="a"/>
              <w:ind w:right="-72"/>
              <w:jc w:val="right"/>
              <w:rPr>
                <w:rFonts w:ascii="Arial" w:hAnsi="Arial" w:cs="Arial"/>
                <w:sz w:val="18"/>
                <w:szCs w:val="18"/>
                <w:cs/>
              </w:rPr>
            </w:pPr>
            <w:r w:rsidRPr="007C4999">
              <w:rPr>
                <w:rFonts w:ascii="Arial" w:hAnsi="Arial" w:cs="Arial"/>
                <w:sz w:val="18"/>
                <w:szCs w:val="18"/>
              </w:rPr>
              <w:t>13</w:t>
            </w:r>
            <w:r w:rsidR="00203F75" w:rsidRPr="00494BF3">
              <w:rPr>
                <w:rFonts w:ascii="Arial" w:hAnsi="Arial" w:cs="Arial"/>
                <w:sz w:val="18"/>
                <w:szCs w:val="18"/>
              </w:rPr>
              <w:t>,</w:t>
            </w:r>
            <w:r w:rsidRPr="007C4999">
              <w:rPr>
                <w:rFonts w:ascii="Arial" w:hAnsi="Arial" w:cs="Arial"/>
                <w:sz w:val="18"/>
                <w:szCs w:val="18"/>
              </w:rPr>
              <w:t>581</w:t>
            </w:r>
            <w:r w:rsidR="00203F75" w:rsidRPr="00494BF3">
              <w:rPr>
                <w:rFonts w:ascii="Arial" w:hAnsi="Arial" w:cs="Arial"/>
                <w:sz w:val="18"/>
                <w:szCs w:val="18"/>
              </w:rPr>
              <w:t>,</w:t>
            </w:r>
            <w:r w:rsidRPr="007C4999">
              <w:rPr>
                <w:rFonts w:ascii="Arial" w:hAnsi="Arial" w:cs="Arial"/>
                <w:sz w:val="18"/>
                <w:szCs w:val="18"/>
              </w:rPr>
              <w:t>592</w:t>
            </w:r>
          </w:p>
        </w:tc>
        <w:tc>
          <w:tcPr>
            <w:tcW w:w="1368" w:type="dxa"/>
            <w:tcBorders>
              <w:left w:val="nil"/>
              <w:bottom w:val="single" w:sz="4" w:space="0" w:color="auto"/>
              <w:right w:val="nil"/>
            </w:tcBorders>
          </w:tcPr>
          <w:p w14:paraId="6A01A27D" w14:textId="1200278D" w:rsidR="00203F75" w:rsidRPr="00494BF3" w:rsidRDefault="007C4999" w:rsidP="00953939">
            <w:pPr>
              <w:pStyle w:val="a"/>
              <w:ind w:right="-72"/>
              <w:jc w:val="right"/>
              <w:rPr>
                <w:rFonts w:ascii="Arial" w:hAnsi="Arial" w:cs="Arial"/>
                <w:sz w:val="18"/>
                <w:szCs w:val="18"/>
              </w:rPr>
            </w:pPr>
            <w:r w:rsidRPr="007C4999">
              <w:rPr>
                <w:rFonts w:ascii="Arial" w:hAnsi="Arial" w:cs="Arial"/>
                <w:sz w:val="18"/>
                <w:szCs w:val="18"/>
              </w:rPr>
              <w:t>45</w:t>
            </w:r>
            <w:r w:rsidR="00203F75" w:rsidRPr="00494BF3">
              <w:rPr>
                <w:rFonts w:ascii="Arial" w:hAnsi="Arial" w:cs="Arial"/>
                <w:sz w:val="18"/>
                <w:szCs w:val="18"/>
              </w:rPr>
              <w:t>,</w:t>
            </w:r>
            <w:r w:rsidRPr="007C4999">
              <w:rPr>
                <w:rFonts w:ascii="Arial" w:hAnsi="Arial" w:cs="Arial"/>
                <w:sz w:val="18"/>
                <w:szCs w:val="18"/>
              </w:rPr>
              <w:t>276</w:t>
            </w:r>
            <w:r w:rsidR="00203F75" w:rsidRPr="00494BF3">
              <w:rPr>
                <w:rFonts w:ascii="Arial" w:hAnsi="Arial" w:cs="Arial"/>
                <w:sz w:val="18"/>
                <w:szCs w:val="18"/>
              </w:rPr>
              <w:t>,</w:t>
            </w:r>
            <w:r w:rsidRPr="007C4999">
              <w:rPr>
                <w:rFonts w:ascii="Arial" w:hAnsi="Arial" w:cs="Arial"/>
                <w:sz w:val="18"/>
                <w:szCs w:val="18"/>
              </w:rPr>
              <w:t>209</w:t>
            </w:r>
          </w:p>
        </w:tc>
      </w:tr>
    </w:tbl>
    <w:p w14:paraId="2684EF13" w14:textId="77777777" w:rsidR="00A11934" w:rsidRPr="00494BF3" w:rsidRDefault="00A11934" w:rsidP="00494BF3">
      <w:pPr>
        <w:pStyle w:val="a"/>
        <w:ind w:right="0"/>
        <w:jc w:val="both"/>
        <w:rPr>
          <w:rFonts w:ascii="Arial" w:hAnsi="Arial" w:cs="Arial"/>
          <w:sz w:val="18"/>
          <w:szCs w:val="18"/>
        </w:rPr>
      </w:pPr>
    </w:p>
    <w:p w14:paraId="651C7FFC" w14:textId="77777777" w:rsidR="00A11934" w:rsidRPr="00494BF3" w:rsidRDefault="00A11934" w:rsidP="00494BF3">
      <w:pPr>
        <w:pStyle w:val="a"/>
        <w:ind w:right="0"/>
        <w:jc w:val="both"/>
        <w:rPr>
          <w:rFonts w:ascii="Arial" w:hAnsi="Arial" w:cs="Arial"/>
          <w:sz w:val="18"/>
          <w:szCs w:val="18"/>
        </w:rPr>
      </w:pPr>
    </w:p>
    <w:p w14:paraId="10747053" w14:textId="154F2280" w:rsidR="0077464A" w:rsidRPr="00494BF3" w:rsidRDefault="007C4999" w:rsidP="00494BF3">
      <w:pPr>
        <w:ind w:left="540" w:hanging="533"/>
        <w:jc w:val="both"/>
        <w:rPr>
          <w:rFonts w:ascii="Arial" w:eastAsia="Arial Unicode MS" w:hAnsi="Arial" w:cs="Arial"/>
          <w:b/>
          <w:bCs/>
          <w:sz w:val="18"/>
          <w:szCs w:val="18"/>
          <w:cs/>
        </w:rPr>
      </w:pPr>
      <w:bookmarkStart w:id="10" w:name="_Hlk69751846"/>
      <w:r w:rsidRPr="007C4999">
        <w:rPr>
          <w:rFonts w:ascii="Arial" w:eastAsia="Arial Unicode MS" w:hAnsi="Arial" w:cs="Arial"/>
          <w:b/>
          <w:bCs/>
          <w:sz w:val="18"/>
          <w:szCs w:val="18"/>
        </w:rPr>
        <w:t>16</w:t>
      </w:r>
      <w:r w:rsidR="0077464A" w:rsidRPr="00494BF3">
        <w:rPr>
          <w:rFonts w:ascii="Arial" w:eastAsia="Arial Unicode MS" w:hAnsi="Arial" w:cs="Arial"/>
          <w:b/>
          <w:bCs/>
          <w:sz w:val="18"/>
          <w:szCs w:val="18"/>
        </w:rPr>
        <w:tab/>
        <w:t>Deposits at financial institutions used as collateral</w:t>
      </w:r>
    </w:p>
    <w:bookmarkEnd w:id="10"/>
    <w:p w14:paraId="0C652008" w14:textId="77777777" w:rsidR="00F96B68" w:rsidRPr="00494BF3" w:rsidRDefault="00F96B68" w:rsidP="00494BF3">
      <w:pPr>
        <w:pStyle w:val="a"/>
        <w:ind w:right="0"/>
        <w:jc w:val="both"/>
        <w:rPr>
          <w:rFonts w:ascii="Arial" w:hAnsi="Arial" w:cs="Arial"/>
          <w:sz w:val="18"/>
          <w:szCs w:val="18"/>
        </w:rPr>
      </w:pPr>
    </w:p>
    <w:p w14:paraId="1E8A8B41" w14:textId="47796A8A" w:rsidR="006D6242" w:rsidRPr="00494BF3" w:rsidRDefault="00954CB1" w:rsidP="00494BF3">
      <w:pPr>
        <w:jc w:val="both"/>
        <w:rPr>
          <w:rFonts w:ascii="Arial" w:hAnsi="Arial" w:cs="Arial"/>
          <w:sz w:val="18"/>
          <w:szCs w:val="18"/>
          <w:lang w:val="en-US"/>
        </w:rPr>
      </w:pPr>
      <w:r w:rsidRPr="00494BF3">
        <w:rPr>
          <w:rFonts w:ascii="Arial" w:hAnsi="Arial" w:cs="Arial"/>
          <w:sz w:val="18"/>
          <w:szCs w:val="18"/>
          <w:lang w:val="en-US"/>
        </w:rPr>
        <w:t xml:space="preserve">As at </w:t>
      </w:r>
      <w:r w:rsidR="007C4999" w:rsidRPr="007C4999">
        <w:rPr>
          <w:rFonts w:ascii="Arial" w:hAnsi="Arial" w:cs="Arial"/>
          <w:sz w:val="18"/>
          <w:szCs w:val="18"/>
        </w:rPr>
        <w:t>31</w:t>
      </w:r>
      <w:r w:rsidRPr="00494BF3">
        <w:rPr>
          <w:rFonts w:ascii="Arial" w:hAnsi="Arial" w:cs="Arial"/>
          <w:sz w:val="18"/>
          <w:szCs w:val="18"/>
          <w:lang w:val="en-US"/>
        </w:rPr>
        <w:t xml:space="preserve"> December </w:t>
      </w:r>
      <w:r w:rsidR="007C4999" w:rsidRPr="007C4999">
        <w:rPr>
          <w:rFonts w:ascii="Arial" w:hAnsi="Arial" w:cs="Arial"/>
          <w:sz w:val="18"/>
          <w:szCs w:val="18"/>
        </w:rPr>
        <w:t>2025</w:t>
      </w:r>
      <w:r w:rsidRPr="00494BF3">
        <w:rPr>
          <w:rFonts w:ascii="Arial" w:hAnsi="Arial" w:cs="Arial"/>
          <w:sz w:val="18"/>
          <w:szCs w:val="18"/>
          <w:lang w:val="en-US"/>
        </w:rPr>
        <w:t xml:space="preserve">, the Group and the Company had deposits with financial institutions pledged as collateral for credit facilities with financial institutions and for the issuance of bank guarantees, amounting to Baht </w:t>
      </w:r>
      <w:r w:rsidR="007C4999" w:rsidRPr="007C4999">
        <w:rPr>
          <w:rFonts w:ascii="Arial" w:hAnsi="Arial" w:cs="Arial"/>
          <w:sz w:val="18"/>
          <w:szCs w:val="18"/>
        </w:rPr>
        <w:t>31</w:t>
      </w:r>
      <w:r w:rsidRPr="00494BF3">
        <w:rPr>
          <w:rFonts w:ascii="Arial" w:hAnsi="Arial" w:cs="Arial"/>
          <w:sz w:val="18"/>
          <w:szCs w:val="18"/>
          <w:lang w:val="en-US"/>
        </w:rPr>
        <w:t>.</w:t>
      </w:r>
      <w:r w:rsidR="007C4999" w:rsidRPr="007C4999">
        <w:rPr>
          <w:rFonts w:ascii="Arial" w:hAnsi="Arial" w:cs="Arial"/>
          <w:sz w:val="18"/>
          <w:szCs w:val="18"/>
        </w:rPr>
        <w:t>67</w:t>
      </w:r>
      <w:r w:rsidRPr="00494BF3">
        <w:rPr>
          <w:rFonts w:ascii="Arial" w:hAnsi="Arial" w:cs="Arial"/>
          <w:sz w:val="18"/>
          <w:szCs w:val="18"/>
          <w:lang w:val="en-US"/>
        </w:rPr>
        <w:t xml:space="preserve"> million and Baht </w:t>
      </w:r>
      <w:r w:rsidR="007C4999" w:rsidRPr="007C4999">
        <w:rPr>
          <w:rFonts w:ascii="Arial" w:hAnsi="Arial" w:cs="Arial"/>
          <w:sz w:val="18"/>
          <w:szCs w:val="18"/>
        </w:rPr>
        <w:t>11</w:t>
      </w:r>
      <w:r w:rsidRPr="00494BF3">
        <w:rPr>
          <w:rFonts w:ascii="Arial" w:hAnsi="Arial" w:cs="Arial"/>
          <w:sz w:val="18"/>
          <w:szCs w:val="18"/>
          <w:lang w:val="en-US"/>
        </w:rPr>
        <w:t>.</w:t>
      </w:r>
      <w:r w:rsidR="007C4999" w:rsidRPr="007C4999">
        <w:rPr>
          <w:rFonts w:ascii="Arial" w:hAnsi="Arial" w:cs="Arial"/>
          <w:sz w:val="18"/>
          <w:szCs w:val="18"/>
        </w:rPr>
        <w:t>03</w:t>
      </w:r>
      <w:r w:rsidRPr="00494BF3">
        <w:rPr>
          <w:rFonts w:ascii="Arial" w:hAnsi="Arial" w:cs="Arial"/>
          <w:sz w:val="18"/>
          <w:szCs w:val="18"/>
          <w:lang w:val="en-US"/>
        </w:rPr>
        <w:t xml:space="preserve"> million, respectively. </w:t>
      </w:r>
      <w:r w:rsidRPr="00494BF3">
        <w:rPr>
          <w:rFonts w:ascii="Arial" w:hAnsi="Arial" w:cs="Arial"/>
          <w:sz w:val="18"/>
          <w:szCs w:val="18"/>
        </w:rPr>
        <w:t>(</w:t>
      </w:r>
      <w:r w:rsidR="007C4999" w:rsidRPr="007C4999">
        <w:rPr>
          <w:rFonts w:ascii="Arial" w:hAnsi="Arial" w:cs="Arial"/>
          <w:sz w:val="18"/>
          <w:szCs w:val="18"/>
        </w:rPr>
        <w:t>2024</w:t>
      </w:r>
      <w:r w:rsidR="00122F3F" w:rsidRPr="00494BF3">
        <w:rPr>
          <w:rFonts w:ascii="Arial" w:hAnsi="Arial" w:cs="Arial"/>
          <w:sz w:val="18"/>
          <w:szCs w:val="18"/>
          <w:lang w:val="en-US"/>
        </w:rPr>
        <w:t xml:space="preserve"> : </w:t>
      </w:r>
      <w:r w:rsidR="00D905F5" w:rsidRPr="00494BF3">
        <w:rPr>
          <w:rFonts w:ascii="Arial" w:hAnsi="Arial" w:cs="Arial"/>
          <w:sz w:val="18"/>
          <w:szCs w:val="18"/>
        </w:rPr>
        <w:t xml:space="preserve">Group </w:t>
      </w:r>
      <w:r w:rsidR="00122F3F" w:rsidRPr="00494BF3">
        <w:rPr>
          <w:rFonts w:ascii="Arial" w:hAnsi="Arial" w:cs="Arial"/>
          <w:sz w:val="18"/>
          <w:szCs w:val="18"/>
        </w:rPr>
        <w:t xml:space="preserve">and Company </w:t>
      </w:r>
      <w:r w:rsidR="00AF32FC" w:rsidRPr="00494BF3">
        <w:rPr>
          <w:rFonts w:ascii="Arial" w:hAnsi="Arial" w:cs="Arial"/>
          <w:sz w:val="18"/>
          <w:szCs w:val="18"/>
          <w:lang w:val="en-US"/>
        </w:rPr>
        <w:t xml:space="preserve">Baht </w:t>
      </w:r>
      <w:r w:rsidR="007C4999" w:rsidRPr="007C4999">
        <w:rPr>
          <w:rFonts w:ascii="Arial" w:hAnsi="Arial" w:cs="Arial"/>
          <w:sz w:val="18"/>
          <w:szCs w:val="18"/>
        </w:rPr>
        <w:t>21</w:t>
      </w:r>
      <w:r w:rsidR="00860383" w:rsidRPr="00494BF3">
        <w:rPr>
          <w:rFonts w:ascii="Arial" w:hAnsi="Arial" w:cs="Arial"/>
          <w:sz w:val="18"/>
          <w:szCs w:val="18"/>
          <w:lang w:val="en-US"/>
        </w:rPr>
        <w:t>.</w:t>
      </w:r>
      <w:r w:rsidR="007C4999" w:rsidRPr="007C4999">
        <w:rPr>
          <w:rFonts w:ascii="Arial" w:hAnsi="Arial" w:cs="Arial"/>
          <w:sz w:val="18"/>
          <w:szCs w:val="18"/>
        </w:rPr>
        <w:t>48</w:t>
      </w:r>
      <w:r w:rsidR="00860383" w:rsidRPr="00494BF3">
        <w:rPr>
          <w:rFonts w:ascii="Arial" w:hAnsi="Arial" w:cs="Arial"/>
          <w:sz w:val="18"/>
          <w:szCs w:val="18"/>
          <w:lang w:val="en-US"/>
        </w:rPr>
        <w:t xml:space="preserve"> </w:t>
      </w:r>
      <w:r w:rsidR="00CF5E79" w:rsidRPr="00494BF3">
        <w:rPr>
          <w:rFonts w:ascii="Arial" w:hAnsi="Arial" w:cs="Arial"/>
          <w:sz w:val="18"/>
          <w:szCs w:val="18"/>
          <w:lang w:val="en-US"/>
        </w:rPr>
        <w:t>m</w:t>
      </w:r>
      <w:r w:rsidR="00860383" w:rsidRPr="00494BF3">
        <w:rPr>
          <w:rFonts w:ascii="Arial" w:hAnsi="Arial" w:cs="Arial"/>
          <w:sz w:val="18"/>
          <w:szCs w:val="18"/>
          <w:lang w:val="en-US"/>
        </w:rPr>
        <w:t>illion</w:t>
      </w:r>
      <w:r w:rsidR="00F96B68" w:rsidRPr="00494BF3">
        <w:rPr>
          <w:rFonts w:ascii="Arial" w:hAnsi="Arial" w:cs="Arial"/>
          <w:sz w:val="18"/>
          <w:szCs w:val="18"/>
          <w:lang w:val="en-US"/>
        </w:rPr>
        <w:t>)</w:t>
      </w:r>
      <w:r w:rsidR="00AB302D" w:rsidRPr="00494BF3">
        <w:rPr>
          <w:rFonts w:ascii="Arial" w:hAnsi="Arial" w:cs="Arial"/>
          <w:sz w:val="18"/>
          <w:szCs w:val="18"/>
          <w:lang w:val="en-US"/>
        </w:rPr>
        <w:t>.</w:t>
      </w:r>
    </w:p>
    <w:p w14:paraId="4C075679" w14:textId="3CA200C3" w:rsidR="00D24442" w:rsidRPr="00494BF3" w:rsidRDefault="00D24442" w:rsidP="00494BF3">
      <w:pPr>
        <w:pStyle w:val="a"/>
        <w:ind w:right="0"/>
        <w:jc w:val="both"/>
        <w:rPr>
          <w:rFonts w:ascii="Arial" w:hAnsi="Arial" w:cs="Arial"/>
          <w:sz w:val="18"/>
          <w:szCs w:val="18"/>
        </w:rPr>
      </w:pPr>
    </w:p>
    <w:p w14:paraId="2E0408B7" w14:textId="71DD9263" w:rsidR="00D24442" w:rsidRPr="00494BF3" w:rsidRDefault="00D24442" w:rsidP="00494BF3">
      <w:pPr>
        <w:pStyle w:val="a"/>
        <w:ind w:right="0"/>
        <w:jc w:val="both"/>
        <w:rPr>
          <w:rFonts w:ascii="Arial" w:hAnsi="Arial" w:cs="Arial"/>
          <w:sz w:val="18"/>
          <w:szCs w:val="18"/>
        </w:rPr>
      </w:pPr>
    </w:p>
    <w:p w14:paraId="73C47117" w14:textId="41CC4008" w:rsidR="00466C72" w:rsidRPr="00494BF3" w:rsidRDefault="00466C72" w:rsidP="00494BF3">
      <w:pPr>
        <w:pStyle w:val="a"/>
        <w:ind w:right="0"/>
        <w:jc w:val="both"/>
        <w:rPr>
          <w:rFonts w:ascii="Arial" w:hAnsi="Arial" w:cs="Arial"/>
          <w:sz w:val="18"/>
          <w:szCs w:val="18"/>
        </w:rPr>
      </w:pPr>
    </w:p>
    <w:p w14:paraId="1AB499AA" w14:textId="77777777" w:rsidR="00466C72" w:rsidRPr="00494BF3" w:rsidRDefault="00466C72" w:rsidP="00494BF3">
      <w:pPr>
        <w:pStyle w:val="a"/>
        <w:ind w:right="0"/>
        <w:jc w:val="both"/>
        <w:rPr>
          <w:rFonts w:ascii="Arial" w:hAnsi="Arial" w:cs="Arial"/>
          <w:sz w:val="18"/>
          <w:szCs w:val="18"/>
        </w:rPr>
      </w:pPr>
    </w:p>
    <w:p w14:paraId="187CD14A" w14:textId="77777777" w:rsidR="00466C72" w:rsidRPr="00494BF3" w:rsidRDefault="00466C72" w:rsidP="00494BF3">
      <w:pPr>
        <w:pStyle w:val="a"/>
        <w:ind w:right="0"/>
        <w:jc w:val="both"/>
        <w:rPr>
          <w:rFonts w:ascii="Arial" w:hAnsi="Arial" w:cs="Arial"/>
          <w:sz w:val="18"/>
          <w:szCs w:val="18"/>
        </w:rPr>
      </w:pPr>
    </w:p>
    <w:p w14:paraId="49757CB0" w14:textId="77777777" w:rsidR="00466C72" w:rsidRPr="00494BF3" w:rsidRDefault="00466C72" w:rsidP="00494BF3">
      <w:pPr>
        <w:pStyle w:val="a"/>
        <w:ind w:right="0"/>
        <w:jc w:val="both"/>
        <w:rPr>
          <w:rFonts w:ascii="Arial" w:hAnsi="Arial" w:cs="Arial"/>
          <w:sz w:val="18"/>
          <w:szCs w:val="18"/>
        </w:rPr>
      </w:pPr>
    </w:p>
    <w:p w14:paraId="3B59B60E" w14:textId="77777777" w:rsidR="00466C72" w:rsidRPr="00494BF3" w:rsidRDefault="00466C72" w:rsidP="00494BF3">
      <w:pPr>
        <w:pStyle w:val="a"/>
        <w:ind w:right="0"/>
        <w:jc w:val="both"/>
        <w:rPr>
          <w:rFonts w:ascii="Arial" w:hAnsi="Arial" w:cs="Arial"/>
          <w:sz w:val="18"/>
          <w:szCs w:val="18"/>
        </w:rPr>
      </w:pPr>
    </w:p>
    <w:p w14:paraId="4826F0F3" w14:textId="77777777" w:rsidR="00466C72" w:rsidRPr="00494BF3" w:rsidRDefault="00466C72" w:rsidP="00494BF3">
      <w:pPr>
        <w:pStyle w:val="a"/>
        <w:ind w:right="0"/>
        <w:jc w:val="both"/>
        <w:rPr>
          <w:rFonts w:ascii="Arial" w:hAnsi="Arial" w:cs="Arial"/>
          <w:sz w:val="18"/>
          <w:szCs w:val="18"/>
        </w:rPr>
      </w:pPr>
    </w:p>
    <w:p w14:paraId="09B6E6EE" w14:textId="77777777" w:rsidR="00466C72" w:rsidRPr="00494BF3" w:rsidRDefault="00466C72" w:rsidP="00494BF3">
      <w:pPr>
        <w:pStyle w:val="a"/>
        <w:ind w:right="0"/>
        <w:jc w:val="both"/>
        <w:rPr>
          <w:rFonts w:ascii="Arial" w:hAnsi="Arial" w:cs="Arial"/>
          <w:sz w:val="18"/>
          <w:szCs w:val="18"/>
        </w:rPr>
      </w:pPr>
    </w:p>
    <w:p w14:paraId="6C0D46F4" w14:textId="77777777" w:rsidR="00466C72" w:rsidRPr="00494BF3" w:rsidRDefault="00466C72" w:rsidP="00494BF3">
      <w:pPr>
        <w:pStyle w:val="a"/>
        <w:ind w:right="0"/>
        <w:jc w:val="both"/>
        <w:rPr>
          <w:rFonts w:ascii="Arial" w:hAnsi="Arial" w:cs="Arial"/>
          <w:sz w:val="18"/>
          <w:szCs w:val="18"/>
        </w:rPr>
      </w:pPr>
    </w:p>
    <w:p w14:paraId="304488B5" w14:textId="77777777" w:rsidR="00466C72" w:rsidRPr="00494BF3" w:rsidRDefault="00466C72" w:rsidP="00494BF3">
      <w:pPr>
        <w:pStyle w:val="a"/>
        <w:ind w:right="0"/>
        <w:jc w:val="both"/>
        <w:rPr>
          <w:rFonts w:ascii="Arial" w:hAnsi="Arial" w:cs="Arial"/>
          <w:sz w:val="18"/>
          <w:szCs w:val="18"/>
        </w:rPr>
      </w:pPr>
    </w:p>
    <w:p w14:paraId="5DC77689" w14:textId="77777777" w:rsidR="00466C72" w:rsidRPr="00494BF3" w:rsidRDefault="00466C72" w:rsidP="00494BF3">
      <w:pPr>
        <w:pStyle w:val="a"/>
        <w:ind w:right="0"/>
        <w:jc w:val="both"/>
        <w:rPr>
          <w:rFonts w:ascii="Arial" w:hAnsi="Arial" w:cs="Arial"/>
          <w:sz w:val="18"/>
          <w:szCs w:val="18"/>
        </w:rPr>
      </w:pPr>
    </w:p>
    <w:p w14:paraId="712E34B1" w14:textId="15D24BFB" w:rsidR="00466C72" w:rsidRPr="00494BF3" w:rsidRDefault="00466C72" w:rsidP="00494BF3">
      <w:pPr>
        <w:pStyle w:val="a"/>
        <w:ind w:right="0"/>
        <w:jc w:val="both"/>
        <w:rPr>
          <w:rFonts w:ascii="Arial" w:hAnsi="Arial" w:cs="Arial"/>
          <w:sz w:val="18"/>
          <w:szCs w:val="18"/>
          <w:lang w:val="en-US"/>
        </w:rPr>
        <w:sectPr w:rsidR="00466C72" w:rsidRPr="00494BF3" w:rsidSect="0037331C">
          <w:pgSz w:w="11907" w:h="16840" w:code="9"/>
          <w:pgMar w:top="1440" w:right="720" w:bottom="720" w:left="1729" w:header="709" w:footer="709" w:gutter="0"/>
          <w:cols w:space="720"/>
          <w:docGrid w:linePitch="326"/>
        </w:sectPr>
      </w:pPr>
      <w:bookmarkStart w:id="11" w:name="_Hlk69754186"/>
    </w:p>
    <w:bookmarkEnd w:id="11"/>
    <w:p w14:paraId="75FD398B" w14:textId="5863BCE3" w:rsidR="0048565D" w:rsidRPr="00494BF3" w:rsidRDefault="007C4999" w:rsidP="00494BF3">
      <w:pPr>
        <w:ind w:left="540" w:hanging="533"/>
        <w:jc w:val="both"/>
        <w:rPr>
          <w:rFonts w:ascii="Arial" w:eastAsia="Arial Unicode MS" w:hAnsi="Arial" w:cs="Arial"/>
          <w:b/>
          <w:bCs/>
          <w:sz w:val="18"/>
          <w:szCs w:val="18"/>
        </w:rPr>
      </w:pPr>
      <w:r w:rsidRPr="007C4999">
        <w:rPr>
          <w:rFonts w:ascii="Arial" w:eastAsia="Arial Unicode MS" w:hAnsi="Arial" w:cs="Arial"/>
          <w:b/>
          <w:bCs/>
          <w:sz w:val="18"/>
          <w:szCs w:val="18"/>
        </w:rPr>
        <w:lastRenderedPageBreak/>
        <w:t>17</w:t>
      </w:r>
      <w:r w:rsidR="006250D5" w:rsidRPr="00494BF3">
        <w:rPr>
          <w:rFonts w:ascii="Arial" w:eastAsia="Arial Unicode MS" w:hAnsi="Arial" w:cs="Arial"/>
          <w:b/>
          <w:bCs/>
          <w:sz w:val="18"/>
          <w:szCs w:val="18"/>
        </w:rPr>
        <w:tab/>
      </w:r>
      <w:r w:rsidR="003E4747" w:rsidRPr="00494BF3">
        <w:rPr>
          <w:rFonts w:ascii="Arial" w:eastAsia="Arial Unicode MS" w:hAnsi="Arial" w:cs="Arial"/>
          <w:b/>
          <w:bCs/>
          <w:sz w:val="18"/>
          <w:szCs w:val="18"/>
        </w:rPr>
        <w:t>Investments in subsidiaries</w:t>
      </w:r>
    </w:p>
    <w:p w14:paraId="35089518" w14:textId="77777777" w:rsidR="0057135E" w:rsidRPr="00494BF3" w:rsidRDefault="0057135E" w:rsidP="00494BF3">
      <w:pPr>
        <w:tabs>
          <w:tab w:val="left" w:pos="90"/>
        </w:tabs>
        <w:jc w:val="both"/>
        <w:rPr>
          <w:rFonts w:ascii="Arial" w:eastAsia="Arial Unicode MS" w:hAnsi="Arial" w:cs="Arial"/>
          <w:b/>
          <w:bCs/>
          <w:sz w:val="18"/>
          <w:szCs w:val="18"/>
          <w:cs/>
        </w:rPr>
      </w:pPr>
    </w:p>
    <w:p w14:paraId="32C2AF35" w14:textId="2A04A160" w:rsidR="006250D5" w:rsidRPr="00494BF3" w:rsidRDefault="009920C2" w:rsidP="00494BF3">
      <w:pPr>
        <w:tabs>
          <w:tab w:val="left" w:pos="90"/>
        </w:tabs>
        <w:jc w:val="both"/>
        <w:rPr>
          <w:rFonts w:ascii="Arial" w:eastAsia="Arial Unicode MS" w:hAnsi="Arial" w:cs="Arial"/>
          <w:b/>
          <w:bCs/>
          <w:sz w:val="18"/>
          <w:szCs w:val="18"/>
        </w:rPr>
      </w:pPr>
      <w:r w:rsidRPr="00494BF3">
        <w:rPr>
          <w:rFonts w:ascii="Arial" w:eastAsia="Arial Unicode MS" w:hAnsi="Arial" w:cs="Arial"/>
          <w:spacing w:val="-6"/>
          <w:sz w:val="18"/>
          <w:szCs w:val="18"/>
        </w:rPr>
        <w:t xml:space="preserve">As at </w:t>
      </w:r>
      <w:r w:rsidR="007C4999" w:rsidRPr="007C4999">
        <w:rPr>
          <w:rFonts w:ascii="Arial" w:eastAsia="Arial Unicode MS" w:hAnsi="Arial" w:cs="Arial"/>
          <w:spacing w:val="-6"/>
          <w:sz w:val="18"/>
          <w:szCs w:val="18"/>
        </w:rPr>
        <w:t>31</w:t>
      </w:r>
      <w:r w:rsidRPr="00494BF3">
        <w:rPr>
          <w:rFonts w:ascii="Arial" w:eastAsia="Arial Unicode MS" w:hAnsi="Arial" w:cs="Arial"/>
          <w:spacing w:val="-6"/>
          <w:sz w:val="18"/>
          <w:szCs w:val="18"/>
          <w:cs/>
        </w:rPr>
        <w:t xml:space="preserve"> </w:t>
      </w:r>
      <w:r w:rsidRPr="00494BF3">
        <w:rPr>
          <w:rFonts w:ascii="Arial" w:eastAsia="Arial Unicode MS" w:hAnsi="Arial" w:cs="Arial"/>
          <w:spacing w:val="-6"/>
          <w:sz w:val="18"/>
          <w:szCs w:val="18"/>
        </w:rPr>
        <w:t xml:space="preserve">December </w:t>
      </w:r>
      <w:r w:rsidR="007C4999" w:rsidRPr="007C4999">
        <w:rPr>
          <w:rFonts w:ascii="Arial" w:eastAsia="Arial Unicode MS" w:hAnsi="Arial" w:cs="Arial"/>
          <w:spacing w:val="-6"/>
          <w:sz w:val="18"/>
          <w:szCs w:val="18"/>
        </w:rPr>
        <w:t>2025</w:t>
      </w:r>
      <w:r w:rsidRPr="00494BF3">
        <w:rPr>
          <w:rFonts w:ascii="Arial" w:eastAsia="Arial Unicode MS" w:hAnsi="Arial" w:cs="Arial"/>
          <w:spacing w:val="-6"/>
          <w:sz w:val="18"/>
          <w:szCs w:val="18"/>
        </w:rPr>
        <w:t>, the Company had investments in subsidiaries as follows:</w:t>
      </w:r>
    </w:p>
    <w:p w14:paraId="0A3CE891" w14:textId="77777777" w:rsidR="006250D5" w:rsidRPr="00494BF3" w:rsidRDefault="006250D5" w:rsidP="00494BF3">
      <w:pPr>
        <w:tabs>
          <w:tab w:val="left" w:pos="90"/>
        </w:tabs>
        <w:jc w:val="both"/>
        <w:rPr>
          <w:rFonts w:ascii="Arial" w:eastAsia="Arial Unicode MS" w:hAnsi="Arial" w:cs="Arial"/>
          <w:b/>
          <w:bCs/>
          <w:sz w:val="18"/>
          <w:szCs w:val="18"/>
        </w:rPr>
      </w:pPr>
    </w:p>
    <w:tbl>
      <w:tblPr>
        <w:tblW w:w="15373" w:type="dxa"/>
        <w:tblInd w:w="108" w:type="dxa"/>
        <w:tblLook w:val="01E0" w:firstRow="1" w:lastRow="1" w:firstColumn="1" w:lastColumn="1" w:noHBand="0" w:noVBand="0"/>
      </w:tblPr>
      <w:tblGrid>
        <w:gridCol w:w="3402"/>
        <w:gridCol w:w="1560"/>
        <w:gridCol w:w="3499"/>
        <w:gridCol w:w="1080"/>
        <w:gridCol w:w="1080"/>
        <w:gridCol w:w="1080"/>
        <w:gridCol w:w="1080"/>
        <w:gridCol w:w="1296"/>
        <w:gridCol w:w="1296"/>
      </w:tblGrid>
      <w:tr w:rsidR="00494BF3" w:rsidRPr="00494BF3" w14:paraId="22976D56" w14:textId="77777777" w:rsidTr="00450B79">
        <w:trPr>
          <w:trHeight w:val="20"/>
        </w:trPr>
        <w:tc>
          <w:tcPr>
            <w:tcW w:w="3402" w:type="dxa"/>
            <w:vAlign w:val="center"/>
          </w:tcPr>
          <w:p w14:paraId="79D1A51F" w14:textId="77777777" w:rsidR="0048565D" w:rsidRPr="00494BF3" w:rsidRDefault="0048565D" w:rsidP="00494BF3">
            <w:pPr>
              <w:ind w:left="-72" w:right="-72"/>
              <w:jc w:val="center"/>
              <w:rPr>
                <w:rFonts w:ascii="Arial" w:hAnsi="Arial" w:cs="Arial"/>
                <w:b/>
                <w:bCs/>
                <w:sz w:val="18"/>
                <w:szCs w:val="18"/>
              </w:rPr>
            </w:pPr>
          </w:p>
          <w:p w14:paraId="0E957911" w14:textId="77777777" w:rsidR="006C4A2E" w:rsidRPr="00494BF3" w:rsidRDefault="006C4A2E" w:rsidP="00494BF3">
            <w:pPr>
              <w:ind w:left="-72" w:right="-72"/>
              <w:jc w:val="center"/>
              <w:rPr>
                <w:rFonts w:ascii="Arial" w:hAnsi="Arial" w:cs="Arial"/>
                <w:b/>
                <w:bCs/>
                <w:sz w:val="18"/>
                <w:szCs w:val="18"/>
              </w:rPr>
            </w:pPr>
          </w:p>
        </w:tc>
        <w:tc>
          <w:tcPr>
            <w:tcW w:w="1560" w:type="dxa"/>
            <w:vAlign w:val="bottom"/>
          </w:tcPr>
          <w:p w14:paraId="1752467D" w14:textId="77777777" w:rsidR="0048565D" w:rsidRPr="00494BF3" w:rsidRDefault="0048565D" w:rsidP="00494BF3">
            <w:pPr>
              <w:ind w:right="-72"/>
              <w:jc w:val="center"/>
              <w:rPr>
                <w:rFonts w:ascii="Arial" w:hAnsi="Arial" w:cs="Arial"/>
                <w:b/>
                <w:bCs/>
                <w:sz w:val="18"/>
                <w:szCs w:val="18"/>
              </w:rPr>
            </w:pPr>
          </w:p>
          <w:p w14:paraId="4A66DD8F" w14:textId="1D8FEE86" w:rsidR="0048565D" w:rsidRPr="00494BF3" w:rsidRDefault="0048565D" w:rsidP="00494BF3">
            <w:pPr>
              <w:ind w:right="-72"/>
              <w:jc w:val="center"/>
              <w:rPr>
                <w:rFonts w:ascii="Arial" w:hAnsi="Arial" w:cs="Arial"/>
                <w:b/>
                <w:bCs/>
                <w:sz w:val="18"/>
                <w:szCs w:val="18"/>
              </w:rPr>
            </w:pPr>
          </w:p>
        </w:tc>
        <w:tc>
          <w:tcPr>
            <w:tcW w:w="3499" w:type="dxa"/>
            <w:vAlign w:val="center"/>
          </w:tcPr>
          <w:p w14:paraId="674EA0F8" w14:textId="77777777" w:rsidR="0048565D" w:rsidRPr="00494BF3" w:rsidRDefault="0048565D" w:rsidP="00494BF3">
            <w:pPr>
              <w:ind w:right="-72"/>
              <w:jc w:val="center"/>
              <w:rPr>
                <w:rFonts w:ascii="Arial" w:hAnsi="Arial" w:cs="Arial"/>
                <w:b/>
                <w:bCs/>
                <w:sz w:val="18"/>
                <w:szCs w:val="18"/>
              </w:rPr>
            </w:pPr>
          </w:p>
        </w:tc>
        <w:tc>
          <w:tcPr>
            <w:tcW w:w="2160" w:type="dxa"/>
            <w:gridSpan w:val="2"/>
            <w:tcBorders>
              <w:bottom w:val="single" w:sz="4" w:space="0" w:color="auto"/>
            </w:tcBorders>
            <w:vAlign w:val="bottom"/>
          </w:tcPr>
          <w:p w14:paraId="20A8DFED" w14:textId="77777777" w:rsidR="00FB3674" w:rsidRPr="00494BF3" w:rsidRDefault="00907503" w:rsidP="00494BF3">
            <w:pPr>
              <w:ind w:right="-72"/>
              <w:jc w:val="center"/>
              <w:rPr>
                <w:rFonts w:ascii="Arial" w:hAnsi="Arial" w:cs="Arial"/>
                <w:b/>
                <w:bCs/>
                <w:sz w:val="18"/>
                <w:szCs w:val="18"/>
              </w:rPr>
            </w:pPr>
            <w:r w:rsidRPr="00494BF3">
              <w:rPr>
                <w:rFonts w:ascii="Arial" w:hAnsi="Arial" w:cs="Arial"/>
                <w:b/>
                <w:bCs/>
                <w:sz w:val="18"/>
                <w:szCs w:val="18"/>
              </w:rPr>
              <w:t>Shareholding</w:t>
            </w:r>
          </w:p>
          <w:p w14:paraId="7788B5DB" w14:textId="1949009A" w:rsidR="0048565D" w:rsidRPr="00494BF3" w:rsidRDefault="00907503" w:rsidP="00494BF3">
            <w:pPr>
              <w:ind w:right="-72"/>
              <w:jc w:val="center"/>
              <w:rPr>
                <w:rFonts w:ascii="Arial" w:hAnsi="Arial" w:cs="Arial"/>
                <w:b/>
                <w:bCs/>
                <w:sz w:val="18"/>
                <w:szCs w:val="18"/>
              </w:rPr>
            </w:pPr>
            <w:r w:rsidRPr="00494BF3">
              <w:rPr>
                <w:rFonts w:ascii="Arial" w:hAnsi="Arial" w:cs="Arial"/>
                <w:b/>
                <w:bCs/>
                <w:sz w:val="18"/>
                <w:szCs w:val="18"/>
              </w:rPr>
              <w:t xml:space="preserve"> interest</w:t>
            </w:r>
          </w:p>
        </w:tc>
        <w:tc>
          <w:tcPr>
            <w:tcW w:w="2160" w:type="dxa"/>
            <w:gridSpan w:val="2"/>
            <w:tcBorders>
              <w:bottom w:val="single" w:sz="4" w:space="0" w:color="auto"/>
            </w:tcBorders>
          </w:tcPr>
          <w:p w14:paraId="16F6E8AD" w14:textId="77777777" w:rsidR="00FB3674" w:rsidRPr="00494BF3" w:rsidRDefault="00FB3674" w:rsidP="00494BF3">
            <w:pPr>
              <w:ind w:right="-72"/>
              <w:jc w:val="center"/>
              <w:rPr>
                <w:rFonts w:ascii="Arial" w:hAnsi="Arial" w:cs="Arial"/>
                <w:b/>
                <w:bCs/>
                <w:sz w:val="18"/>
                <w:szCs w:val="18"/>
              </w:rPr>
            </w:pPr>
            <w:r w:rsidRPr="00494BF3">
              <w:rPr>
                <w:rFonts w:ascii="Arial" w:hAnsi="Arial" w:cs="Arial"/>
                <w:b/>
                <w:bCs/>
                <w:sz w:val="18"/>
                <w:szCs w:val="18"/>
              </w:rPr>
              <w:t xml:space="preserve">Non-controlling </w:t>
            </w:r>
          </w:p>
          <w:p w14:paraId="52B58B58" w14:textId="719FB530" w:rsidR="0048565D" w:rsidRPr="00494BF3" w:rsidRDefault="00FB3674" w:rsidP="00494BF3">
            <w:pPr>
              <w:ind w:right="-72"/>
              <w:jc w:val="center"/>
              <w:rPr>
                <w:rFonts w:ascii="Arial" w:hAnsi="Arial" w:cs="Arial"/>
                <w:b/>
                <w:bCs/>
                <w:sz w:val="18"/>
                <w:szCs w:val="18"/>
                <w:cs/>
              </w:rPr>
            </w:pPr>
            <w:r w:rsidRPr="00494BF3">
              <w:rPr>
                <w:rFonts w:ascii="Arial" w:hAnsi="Arial" w:cs="Arial"/>
                <w:b/>
                <w:bCs/>
                <w:sz w:val="18"/>
                <w:szCs w:val="18"/>
              </w:rPr>
              <w:t>interests</w:t>
            </w:r>
          </w:p>
        </w:tc>
        <w:tc>
          <w:tcPr>
            <w:tcW w:w="2592" w:type="dxa"/>
            <w:gridSpan w:val="2"/>
            <w:tcBorders>
              <w:bottom w:val="single" w:sz="4" w:space="0" w:color="auto"/>
            </w:tcBorders>
            <w:vAlign w:val="bottom"/>
          </w:tcPr>
          <w:p w14:paraId="0CE6AB58" w14:textId="613B639E" w:rsidR="00FB3674" w:rsidRPr="00494BF3" w:rsidRDefault="009D2059" w:rsidP="00494BF3">
            <w:pPr>
              <w:ind w:right="-72"/>
              <w:jc w:val="center"/>
              <w:rPr>
                <w:rFonts w:ascii="Arial" w:hAnsi="Arial" w:cs="Arial"/>
                <w:b/>
                <w:bCs/>
                <w:sz w:val="18"/>
                <w:szCs w:val="18"/>
              </w:rPr>
            </w:pPr>
            <w:r w:rsidRPr="00494BF3">
              <w:rPr>
                <w:rFonts w:ascii="Arial" w:hAnsi="Arial" w:cs="Arial"/>
                <w:b/>
                <w:bCs/>
                <w:sz w:val="18"/>
                <w:szCs w:val="18"/>
              </w:rPr>
              <w:t>Investment</w:t>
            </w:r>
            <w:r w:rsidR="00FB3674" w:rsidRPr="00494BF3">
              <w:rPr>
                <w:rFonts w:ascii="Arial" w:hAnsi="Arial" w:cs="Arial"/>
                <w:b/>
                <w:bCs/>
                <w:sz w:val="18"/>
                <w:szCs w:val="18"/>
              </w:rPr>
              <w:t>s</w:t>
            </w:r>
          </w:p>
          <w:p w14:paraId="7D00CBCD" w14:textId="3E603BE6" w:rsidR="0048565D" w:rsidRPr="00494BF3" w:rsidRDefault="009D2059" w:rsidP="00494BF3">
            <w:pPr>
              <w:ind w:right="-72"/>
              <w:jc w:val="center"/>
              <w:rPr>
                <w:rFonts w:ascii="Arial" w:hAnsi="Arial" w:cs="Arial"/>
                <w:b/>
                <w:bCs/>
                <w:sz w:val="18"/>
                <w:szCs w:val="18"/>
              </w:rPr>
            </w:pPr>
            <w:r w:rsidRPr="00494BF3">
              <w:rPr>
                <w:rFonts w:ascii="Arial" w:hAnsi="Arial" w:cs="Arial"/>
                <w:b/>
                <w:bCs/>
                <w:sz w:val="18"/>
                <w:szCs w:val="18"/>
              </w:rPr>
              <w:t>at cost</w:t>
            </w:r>
          </w:p>
        </w:tc>
      </w:tr>
      <w:tr w:rsidR="00494BF3" w:rsidRPr="00494BF3" w14:paraId="65C53C0D" w14:textId="77777777" w:rsidTr="00450B79">
        <w:trPr>
          <w:trHeight w:val="20"/>
        </w:trPr>
        <w:tc>
          <w:tcPr>
            <w:tcW w:w="3402" w:type="dxa"/>
            <w:tcBorders>
              <w:bottom w:val="single" w:sz="4" w:space="0" w:color="auto"/>
            </w:tcBorders>
            <w:vAlign w:val="center"/>
          </w:tcPr>
          <w:p w14:paraId="264A4B71" w14:textId="5497F8D0" w:rsidR="0048565D" w:rsidRPr="00494BF3" w:rsidRDefault="00B2132C" w:rsidP="00494BF3">
            <w:pPr>
              <w:ind w:left="-72" w:right="-72"/>
              <w:jc w:val="center"/>
              <w:rPr>
                <w:rFonts w:ascii="Arial" w:hAnsi="Arial" w:cs="Arial"/>
                <w:b/>
                <w:bCs/>
                <w:sz w:val="18"/>
                <w:szCs w:val="18"/>
              </w:rPr>
            </w:pPr>
            <w:r w:rsidRPr="00494BF3">
              <w:rPr>
                <w:rFonts w:ascii="Arial" w:hAnsi="Arial" w:cs="Arial"/>
                <w:b/>
                <w:bCs/>
                <w:sz w:val="18"/>
                <w:szCs w:val="18"/>
              </w:rPr>
              <w:t>Direct Subsidiaries</w:t>
            </w:r>
          </w:p>
        </w:tc>
        <w:tc>
          <w:tcPr>
            <w:tcW w:w="1560" w:type="dxa"/>
            <w:tcBorders>
              <w:bottom w:val="single" w:sz="4" w:space="0" w:color="auto"/>
            </w:tcBorders>
            <w:vAlign w:val="center"/>
          </w:tcPr>
          <w:p w14:paraId="0B3D07AB" w14:textId="770BDFA7" w:rsidR="0048565D" w:rsidRPr="00494BF3" w:rsidRDefault="00B2132C" w:rsidP="00494BF3">
            <w:pPr>
              <w:ind w:right="-72"/>
              <w:jc w:val="center"/>
              <w:rPr>
                <w:rFonts w:ascii="Arial" w:hAnsi="Arial" w:cs="Arial"/>
                <w:b/>
                <w:bCs/>
                <w:sz w:val="18"/>
                <w:szCs w:val="18"/>
                <w:cs/>
              </w:rPr>
            </w:pPr>
            <w:r w:rsidRPr="00494BF3">
              <w:rPr>
                <w:rFonts w:ascii="Arial" w:hAnsi="Arial" w:cs="Arial"/>
                <w:b/>
                <w:bCs/>
                <w:sz w:val="18"/>
                <w:szCs w:val="18"/>
              </w:rPr>
              <w:t>Incorporated in</w:t>
            </w:r>
          </w:p>
        </w:tc>
        <w:tc>
          <w:tcPr>
            <w:tcW w:w="3499" w:type="dxa"/>
            <w:tcBorders>
              <w:bottom w:val="single" w:sz="4" w:space="0" w:color="auto"/>
            </w:tcBorders>
            <w:vAlign w:val="center"/>
          </w:tcPr>
          <w:p w14:paraId="3F5BE7E3" w14:textId="629B4BCF" w:rsidR="0048565D" w:rsidRPr="00494BF3" w:rsidRDefault="00B2132C" w:rsidP="00494BF3">
            <w:pPr>
              <w:ind w:right="-72"/>
              <w:jc w:val="center"/>
              <w:rPr>
                <w:rFonts w:ascii="Arial" w:hAnsi="Arial" w:cs="Arial"/>
                <w:b/>
                <w:bCs/>
                <w:sz w:val="18"/>
                <w:szCs w:val="18"/>
              </w:rPr>
            </w:pPr>
            <w:r w:rsidRPr="00494BF3">
              <w:rPr>
                <w:rFonts w:ascii="Arial" w:hAnsi="Arial" w:cs="Arial"/>
                <w:b/>
                <w:bCs/>
                <w:sz w:val="18"/>
                <w:szCs w:val="18"/>
              </w:rPr>
              <w:t>Nature of business</w:t>
            </w:r>
          </w:p>
        </w:tc>
        <w:tc>
          <w:tcPr>
            <w:tcW w:w="1080" w:type="dxa"/>
            <w:tcBorders>
              <w:top w:val="single" w:sz="4" w:space="0" w:color="auto"/>
              <w:bottom w:val="single" w:sz="4" w:space="0" w:color="auto"/>
            </w:tcBorders>
            <w:vAlign w:val="bottom"/>
          </w:tcPr>
          <w:p w14:paraId="43DBD538" w14:textId="0258627D" w:rsidR="0048565D" w:rsidRPr="00494BF3" w:rsidRDefault="007C4999" w:rsidP="00494BF3">
            <w:pPr>
              <w:ind w:right="-72"/>
              <w:jc w:val="right"/>
              <w:rPr>
                <w:rFonts w:ascii="Arial" w:eastAsia="Arial Unicode MS" w:hAnsi="Arial" w:cs="Arial"/>
                <w:b/>
                <w:bCs/>
                <w:sz w:val="18"/>
                <w:szCs w:val="18"/>
              </w:rPr>
            </w:pPr>
            <w:r w:rsidRPr="007C4999">
              <w:rPr>
                <w:rFonts w:ascii="Arial" w:eastAsia="Arial Unicode MS" w:hAnsi="Arial" w:cs="Arial"/>
                <w:b/>
                <w:bCs/>
                <w:sz w:val="18"/>
                <w:szCs w:val="18"/>
              </w:rPr>
              <w:t>2025</w:t>
            </w:r>
          </w:p>
          <w:p w14:paraId="638F9271" w14:textId="3ED99252" w:rsidR="0048565D" w:rsidRPr="00494BF3" w:rsidRDefault="00ED7322" w:rsidP="00494BF3">
            <w:pPr>
              <w:ind w:right="-72"/>
              <w:jc w:val="right"/>
              <w:rPr>
                <w:rFonts w:ascii="Arial" w:hAnsi="Arial" w:cs="Arial"/>
                <w:b/>
                <w:bCs/>
                <w:sz w:val="18"/>
                <w:szCs w:val="18"/>
              </w:rPr>
            </w:pPr>
            <w:r w:rsidRPr="00494BF3">
              <w:rPr>
                <w:rFonts w:ascii="Arial" w:hAnsi="Arial" w:cs="Arial"/>
                <w:b/>
                <w:bCs/>
                <w:sz w:val="18"/>
                <w:szCs w:val="18"/>
              </w:rPr>
              <w:t>%</w:t>
            </w:r>
          </w:p>
        </w:tc>
        <w:tc>
          <w:tcPr>
            <w:tcW w:w="1080" w:type="dxa"/>
            <w:tcBorders>
              <w:top w:val="single" w:sz="4" w:space="0" w:color="auto"/>
              <w:bottom w:val="single" w:sz="4" w:space="0" w:color="auto"/>
            </w:tcBorders>
            <w:vAlign w:val="bottom"/>
          </w:tcPr>
          <w:p w14:paraId="15F1F5BC" w14:textId="78EB4F1F" w:rsidR="0048565D" w:rsidRPr="00494BF3" w:rsidRDefault="007C4999" w:rsidP="00494BF3">
            <w:pPr>
              <w:ind w:right="-72"/>
              <w:jc w:val="right"/>
              <w:rPr>
                <w:rFonts w:ascii="Arial" w:eastAsia="Arial Unicode MS" w:hAnsi="Arial" w:cs="Arial"/>
                <w:b/>
                <w:bCs/>
                <w:sz w:val="18"/>
                <w:szCs w:val="18"/>
              </w:rPr>
            </w:pPr>
            <w:r w:rsidRPr="007C4999">
              <w:rPr>
                <w:rFonts w:ascii="Arial" w:eastAsia="Arial Unicode MS" w:hAnsi="Arial" w:cs="Arial"/>
                <w:b/>
                <w:bCs/>
                <w:sz w:val="18"/>
                <w:szCs w:val="18"/>
              </w:rPr>
              <w:t>2024</w:t>
            </w:r>
          </w:p>
          <w:p w14:paraId="7E6CEA5C" w14:textId="16D6E280" w:rsidR="0048565D" w:rsidRPr="00494BF3" w:rsidRDefault="00ED7322"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w:t>
            </w:r>
          </w:p>
        </w:tc>
        <w:tc>
          <w:tcPr>
            <w:tcW w:w="1080" w:type="dxa"/>
            <w:tcBorders>
              <w:top w:val="single" w:sz="4" w:space="0" w:color="auto"/>
              <w:bottom w:val="single" w:sz="4" w:space="0" w:color="auto"/>
            </w:tcBorders>
            <w:vAlign w:val="bottom"/>
          </w:tcPr>
          <w:p w14:paraId="3367CD0D" w14:textId="576D29F7" w:rsidR="0048565D" w:rsidRPr="00494BF3" w:rsidRDefault="007C4999" w:rsidP="00494BF3">
            <w:pPr>
              <w:ind w:right="-72"/>
              <w:jc w:val="right"/>
              <w:rPr>
                <w:rFonts w:ascii="Arial" w:eastAsia="Arial Unicode MS" w:hAnsi="Arial" w:cs="Arial"/>
                <w:b/>
                <w:bCs/>
                <w:sz w:val="18"/>
                <w:szCs w:val="18"/>
              </w:rPr>
            </w:pPr>
            <w:r w:rsidRPr="007C4999">
              <w:rPr>
                <w:rFonts w:ascii="Arial" w:eastAsia="Arial Unicode MS" w:hAnsi="Arial" w:cs="Arial"/>
                <w:b/>
                <w:bCs/>
                <w:sz w:val="18"/>
                <w:szCs w:val="18"/>
              </w:rPr>
              <w:t>2025</w:t>
            </w:r>
          </w:p>
          <w:p w14:paraId="3032287E" w14:textId="618AE554" w:rsidR="0048565D" w:rsidRPr="00494BF3" w:rsidRDefault="00ED7322" w:rsidP="00494BF3">
            <w:pPr>
              <w:ind w:right="-72"/>
              <w:jc w:val="right"/>
              <w:rPr>
                <w:rFonts w:ascii="Arial" w:eastAsia="Arial Unicode MS" w:hAnsi="Arial" w:cs="Arial"/>
                <w:b/>
                <w:bCs/>
                <w:sz w:val="18"/>
                <w:szCs w:val="18"/>
                <w:cs/>
              </w:rPr>
            </w:pPr>
            <w:r w:rsidRPr="00494BF3">
              <w:rPr>
                <w:rFonts w:ascii="Arial" w:hAnsi="Arial" w:cs="Arial"/>
                <w:b/>
                <w:bCs/>
                <w:sz w:val="18"/>
                <w:szCs w:val="18"/>
              </w:rPr>
              <w:t>%</w:t>
            </w:r>
          </w:p>
        </w:tc>
        <w:tc>
          <w:tcPr>
            <w:tcW w:w="1080" w:type="dxa"/>
            <w:tcBorders>
              <w:top w:val="single" w:sz="4" w:space="0" w:color="auto"/>
              <w:bottom w:val="single" w:sz="4" w:space="0" w:color="auto"/>
            </w:tcBorders>
            <w:vAlign w:val="bottom"/>
          </w:tcPr>
          <w:p w14:paraId="0F48292B" w14:textId="274DDF42" w:rsidR="0048565D" w:rsidRPr="00494BF3" w:rsidRDefault="007C4999" w:rsidP="00494BF3">
            <w:pPr>
              <w:ind w:right="-72"/>
              <w:jc w:val="right"/>
              <w:rPr>
                <w:rFonts w:ascii="Arial" w:eastAsia="Arial Unicode MS" w:hAnsi="Arial" w:cs="Arial"/>
                <w:b/>
                <w:bCs/>
                <w:sz w:val="18"/>
                <w:szCs w:val="18"/>
              </w:rPr>
            </w:pPr>
            <w:r w:rsidRPr="007C4999">
              <w:rPr>
                <w:rFonts w:ascii="Arial" w:eastAsia="Arial Unicode MS" w:hAnsi="Arial" w:cs="Arial"/>
                <w:b/>
                <w:bCs/>
                <w:sz w:val="18"/>
                <w:szCs w:val="18"/>
              </w:rPr>
              <w:t>2024</w:t>
            </w:r>
          </w:p>
          <w:p w14:paraId="5E5FFD5C" w14:textId="38DCF1CA" w:rsidR="0048565D" w:rsidRPr="00494BF3" w:rsidRDefault="00ED7322"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w:t>
            </w:r>
          </w:p>
        </w:tc>
        <w:tc>
          <w:tcPr>
            <w:tcW w:w="1296" w:type="dxa"/>
            <w:tcBorders>
              <w:top w:val="single" w:sz="4" w:space="0" w:color="auto"/>
              <w:bottom w:val="single" w:sz="4" w:space="0" w:color="auto"/>
            </w:tcBorders>
            <w:vAlign w:val="bottom"/>
          </w:tcPr>
          <w:p w14:paraId="238788BE" w14:textId="350E17F7" w:rsidR="0048565D" w:rsidRPr="00494BF3" w:rsidRDefault="007C4999" w:rsidP="00494BF3">
            <w:pPr>
              <w:ind w:right="-72"/>
              <w:jc w:val="right"/>
              <w:rPr>
                <w:rFonts w:ascii="Arial" w:eastAsia="Arial Unicode MS" w:hAnsi="Arial" w:cs="Arial"/>
                <w:b/>
                <w:bCs/>
                <w:sz w:val="18"/>
                <w:szCs w:val="18"/>
              </w:rPr>
            </w:pPr>
            <w:r w:rsidRPr="007C4999">
              <w:rPr>
                <w:rFonts w:ascii="Arial" w:eastAsia="Arial Unicode MS" w:hAnsi="Arial" w:cs="Arial"/>
                <w:b/>
                <w:bCs/>
                <w:sz w:val="18"/>
                <w:szCs w:val="18"/>
              </w:rPr>
              <w:t>2025</w:t>
            </w:r>
          </w:p>
          <w:p w14:paraId="21959E18" w14:textId="7DFAE005" w:rsidR="0048565D" w:rsidRPr="00494BF3" w:rsidRDefault="00ED7322"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Baht</w:t>
            </w:r>
          </w:p>
        </w:tc>
        <w:tc>
          <w:tcPr>
            <w:tcW w:w="1296" w:type="dxa"/>
            <w:tcBorders>
              <w:top w:val="single" w:sz="4" w:space="0" w:color="auto"/>
              <w:bottom w:val="single" w:sz="4" w:space="0" w:color="auto"/>
            </w:tcBorders>
            <w:vAlign w:val="bottom"/>
          </w:tcPr>
          <w:p w14:paraId="03DEB39F" w14:textId="08199F17" w:rsidR="0048565D" w:rsidRPr="00494BF3" w:rsidRDefault="007C4999" w:rsidP="00494BF3">
            <w:pPr>
              <w:ind w:right="-72"/>
              <w:jc w:val="right"/>
              <w:rPr>
                <w:rFonts w:ascii="Arial" w:eastAsia="Arial Unicode MS" w:hAnsi="Arial" w:cs="Arial"/>
                <w:b/>
                <w:bCs/>
                <w:sz w:val="18"/>
                <w:szCs w:val="18"/>
              </w:rPr>
            </w:pPr>
            <w:r w:rsidRPr="007C4999">
              <w:rPr>
                <w:rFonts w:ascii="Arial" w:eastAsia="Arial Unicode MS" w:hAnsi="Arial" w:cs="Arial"/>
                <w:b/>
                <w:bCs/>
                <w:sz w:val="18"/>
                <w:szCs w:val="18"/>
              </w:rPr>
              <w:t>2024</w:t>
            </w:r>
          </w:p>
          <w:p w14:paraId="119D9762" w14:textId="08353C62" w:rsidR="0048565D" w:rsidRPr="00494BF3" w:rsidRDefault="00ED7322"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Baht</w:t>
            </w:r>
          </w:p>
        </w:tc>
      </w:tr>
      <w:tr w:rsidR="00494BF3" w:rsidRPr="00494BF3" w14:paraId="58739253" w14:textId="77777777" w:rsidTr="00450B79">
        <w:trPr>
          <w:trHeight w:val="20"/>
        </w:trPr>
        <w:tc>
          <w:tcPr>
            <w:tcW w:w="3402" w:type="dxa"/>
            <w:tcBorders>
              <w:top w:val="single" w:sz="4" w:space="0" w:color="auto"/>
            </w:tcBorders>
            <w:vAlign w:val="center"/>
          </w:tcPr>
          <w:p w14:paraId="5A9DBA6E" w14:textId="77777777" w:rsidR="0048565D" w:rsidRPr="00494BF3" w:rsidRDefault="0048565D" w:rsidP="00494BF3">
            <w:pPr>
              <w:ind w:left="-72" w:right="-72"/>
              <w:rPr>
                <w:rFonts w:ascii="Arial" w:eastAsia="Arial Unicode MS" w:hAnsi="Arial" w:cs="Arial"/>
                <w:sz w:val="18"/>
                <w:szCs w:val="18"/>
                <w:cs/>
              </w:rPr>
            </w:pPr>
          </w:p>
        </w:tc>
        <w:tc>
          <w:tcPr>
            <w:tcW w:w="1560" w:type="dxa"/>
            <w:tcBorders>
              <w:top w:val="single" w:sz="4" w:space="0" w:color="auto"/>
            </w:tcBorders>
            <w:vAlign w:val="center"/>
          </w:tcPr>
          <w:p w14:paraId="7005E387" w14:textId="77777777" w:rsidR="0048565D" w:rsidRPr="00494BF3" w:rsidRDefault="0048565D" w:rsidP="00494BF3">
            <w:pPr>
              <w:ind w:right="-72"/>
              <w:jc w:val="center"/>
              <w:rPr>
                <w:rFonts w:ascii="Arial" w:hAnsi="Arial" w:cs="Arial"/>
                <w:sz w:val="18"/>
                <w:szCs w:val="18"/>
                <w:cs/>
              </w:rPr>
            </w:pPr>
          </w:p>
        </w:tc>
        <w:tc>
          <w:tcPr>
            <w:tcW w:w="3499" w:type="dxa"/>
            <w:tcBorders>
              <w:top w:val="single" w:sz="4" w:space="0" w:color="auto"/>
            </w:tcBorders>
          </w:tcPr>
          <w:p w14:paraId="2CF69C84" w14:textId="77777777" w:rsidR="0048565D" w:rsidRPr="00494BF3" w:rsidRDefault="0048565D" w:rsidP="00494BF3">
            <w:pPr>
              <w:ind w:right="-72"/>
              <w:rPr>
                <w:rFonts w:ascii="Arial" w:hAnsi="Arial" w:cs="Arial"/>
                <w:sz w:val="18"/>
                <w:szCs w:val="18"/>
                <w:cs/>
              </w:rPr>
            </w:pPr>
          </w:p>
        </w:tc>
        <w:tc>
          <w:tcPr>
            <w:tcW w:w="1080" w:type="dxa"/>
            <w:tcBorders>
              <w:top w:val="single" w:sz="4" w:space="0" w:color="auto"/>
            </w:tcBorders>
            <w:vAlign w:val="center"/>
          </w:tcPr>
          <w:p w14:paraId="0BDF5224" w14:textId="77777777" w:rsidR="0048565D" w:rsidRPr="00494BF3" w:rsidRDefault="0048565D" w:rsidP="00494BF3">
            <w:pPr>
              <w:ind w:right="-72"/>
              <w:jc w:val="right"/>
              <w:rPr>
                <w:rFonts w:ascii="Arial" w:hAnsi="Arial" w:cs="Arial"/>
                <w:sz w:val="18"/>
                <w:szCs w:val="18"/>
              </w:rPr>
            </w:pPr>
          </w:p>
        </w:tc>
        <w:tc>
          <w:tcPr>
            <w:tcW w:w="1080" w:type="dxa"/>
            <w:tcBorders>
              <w:top w:val="single" w:sz="4" w:space="0" w:color="auto"/>
            </w:tcBorders>
            <w:vAlign w:val="center"/>
          </w:tcPr>
          <w:p w14:paraId="115EEEEC" w14:textId="77777777" w:rsidR="0048565D" w:rsidRPr="00494BF3" w:rsidRDefault="0048565D" w:rsidP="00494BF3">
            <w:pPr>
              <w:ind w:right="-72"/>
              <w:jc w:val="right"/>
              <w:rPr>
                <w:rFonts w:ascii="Arial" w:hAnsi="Arial" w:cs="Arial"/>
                <w:sz w:val="18"/>
                <w:szCs w:val="18"/>
              </w:rPr>
            </w:pPr>
          </w:p>
        </w:tc>
        <w:tc>
          <w:tcPr>
            <w:tcW w:w="1080" w:type="dxa"/>
            <w:tcBorders>
              <w:top w:val="single" w:sz="4" w:space="0" w:color="auto"/>
            </w:tcBorders>
          </w:tcPr>
          <w:p w14:paraId="02007DEC" w14:textId="77777777" w:rsidR="0048565D" w:rsidRPr="00494BF3" w:rsidRDefault="0048565D" w:rsidP="00494BF3">
            <w:pPr>
              <w:ind w:right="-72"/>
              <w:jc w:val="right"/>
              <w:rPr>
                <w:rFonts w:ascii="Arial" w:hAnsi="Arial" w:cs="Arial"/>
                <w:sz w:val="18"/>
                <w:szCs w:val="18"/>
              </w:rPr>
            </w:pPr>
          </w:p>
        </w:tc>
        <w:tc>
          <w:tcPr>
            <w:tcW w:w="1080" w:type="dxa"/>
            <w:tcBorders>
              <w:top w:val="single" w:sz="4" w:space="0" w:color="auto"/>
            </w:tcBorders>
          </w:tcPr>
          <w:p w14:paraId="67EB8453" w14:textId="77777777" w:rsidR="0048565D" w:rsidRPr="00494BF3" w:rsidRDefault="0048565D" w:rsidP="00494BF3">
            <w:pPr>
              <w:ind w:right="-72"/>
              <w:jc w:val="right"/>
              <w:rPr>
                <w:rFonts w:ascii="Arial" w:hAnsi="Arial" w:cs="Arial"/>
                <w:sz w:val="18"/>
                <w:szCs w:val="18"/>
              </w:rPr>
            </w:pPr>
          </w:p>
        </w:tc>
        <w:tc>
          <w:tcPr>
            <w:tcW w:w="1296" w:type="dxa"/>
            <w:tcBorders>
              <w:top w:val="single" w:sz="4" w:space="0" w:color="auto"/>
            </w:tcBorders>
            <w:vAlign w:val="center"/>
          </w:tcPr>
          <w:p w14:paraId="514049D5" w14:textId="77777777" w:rsidR="0048565D" w:rsidRPr="00494BF3" w:rsidRDefault="0048565D" w:rsidP="00494BF3">
            <w:pPr>
              <w:ind w:right="-72"/>
              <w:jc w:val="right"/>
              <w:rPr>
                <w:rFonts w:ascii="Arial" w:hAnsi="Arial" w:cs="Arial"/>
                <w:sz w:val="18"/>
                <w:szCs w:val="18"/>
              </w:rPr>
            </w:pPr>
          </w:p>
        </w:tc>
        <w:tc>
          <w:tcPr>
            <w:tcW w:w="1296" w:type="dxa"/>
            <w:tcBorders>
              <w:top w:val="single" w:sz="4" w:space="0" w:color="auto"/>
            </w:tcBorders>
            <w:vAlign w:val="center"/>
          </w:tcPr>
          <w:p w14:paraId="2A5D4D84" w14:textId="77777777" w:rsidR="0048565D" w:rsidRPr="00494BF3" w:rsidRDefault="0048565D" w:rsidP="00494BF3">
            <w:pPr>
              <w:ind w:right="-72"/>
              <w:jc w:val="right"/>
              <w:rPr>
                <w:rFonts w:ascii="Arial" w:hAnsi="Arial" w:cs="Arial"/>
                <w:sz w:val="18"/>
                <w:szCs w:val="18"/>
              </w:rPr>
            </w:pPr>
          </w:p>
        </w:tc>
      </w:tr>
      <w:tr w:rsidR="00494BF3" w:rsidRPr="00494BF3" w14:paraId="17DA2F68" w14:textId="77777777" w:rsidTr="00450B79">
        <w:trPr>
          <w:trHeight w:val="20"/>
        </w:trPr>
        <w:tc>
          <w:tcPr>
            <w:tcW w:w="3402" w:type="dxa"/>
          </w:tcPr>
          <w:p w14:paraId="64C15E08" w14:textId="1ADA69FD" w:rsidR="0048565D" w:rsidRPr="00494BF3" w:rsidRDefault="009D2059" w:rsidP="00494BF3">
            <w:pPr>
              <w:ind w:left="-72" w:right="-72"/>
              <w:rPr>
                <w:rFonts w:ascii="Arial" w:eastAsia="Arial Unicode MS" w:hAnsi="Arial" w:cs="Arial"/>
                <w:sz w:val="18"/>
                <w:szCs w:val="18"/>
              </w:rPr>
            </w:pPr>
            <w:r w:rsidRPr="00494BF3">
              <w:rPr>
                <w:rFonts w:ascii="Arial" w:eastAsia="Arial Unicode MS" w:hAnsi="Arial" w:cs="Arial"/>
                <w:sz w:val="18"/>
                <w:szCs w:val="18"/>
              </w:rPr>
              <w:t>Technology intelligence Co.,</w:t>
            </w:r>
            <w:r w:rsidR="0077464A" w:rsidRPr="00494BF3">
              <w:rPr>
                <w:rFonts w:ascii="Arial" w:eastAsia="Arial Unicode MS" w:hAnsi="Arial" w:cs="Arial"/>
                <w:sz w:val="18"/>
                <w:szCs w:val="18"/>
              </w:rPr>
              <w:t xml:space="preserve"> </w:t>
            </w:r>
            <w:r w:rsidRPr="00494BF3">
              <w:rPr>
                <w:rFonts w:ascii="Arial" w:eastAsia="Arial Unicode MS" w:hAnsi="Arial" w:cs="Arial"/>
                <w:sz w:val="18"/>
                <w:szCs w:val="18"/>
              </w:rPr>
              <w:t>Ltd</w:t>
            </w:r>
            <w:r w:rsidR="00BE3108" w:rsidRPr="00494BF3">
              <w:rPr>
                <w:rFonts w:ascii="Arial" w:eastAsia="Arial Unicode MS" w:hAnsi="Arial" w:cs="Arial"/>
                <w:sz w:val="18"/>
                <w:szCs w:val="18"/>
              </w:rPr>
              <w:t>.</w:t>
            </w:r>
          </w:p>
        </w:tc>
        <w:tc>
          <w:tcPr>
            <w:tcW w:w="1560" w:type="dxa"/>
          </w:tcPr>
          <w:p w14:paraId="6941379D" w14:textId="5EA0F0CC" w:rsidR="0048565D" w:rsidRPr="00494BF3" w:rsidRDefault="00894FDC" w:rsidP="00494BF3">
            <w:pPr>
              <w:ind w:right="-72"/>
              <w:jc w:val="center"/>
              <w:rPr>
                <w:rFonts w:ascii="Arial" w:hAnsi="Arial" w:cs="Arial"/>
                <w:sz w:val="18"/>
                <w:szCs w:val="18"/>
                <w:cs/>
              </w:rPr>
            </w:pPr>
            <w:r w:rsidRPr="00494BF3">
              <w:rPr>
                <w:rFonts w:ascii="Arial" w:hAnsi="Arial" w:cs="Arial"/>
                <w:sz w:val="18"/>
                <w:szCs w:val="18"/>
              </w:rPr>
              <w:t>Thailand</w:t>
            </w:r>
          </w:p>
        </w:tc>
        <w:tc>
          <w:tcPr>
            <w:tcW w:w="3499" w:type="dxa"/>
          </w:tcPr>
          <w:p w14:paraId="05FF72A8" w14:textId="567D7C35" w:rsidR="0048565D" w:rsidRPr="00494BF3" w:rsidRDefault="000477E6" w:rsidP="00494BF3">
            <w:pPr>
              <w:ind w:right="-72"/>
              <w:rPr>
                <w:rFonts w:ascii="Arial" w:hAnsi="Arial" w:cs="Arial"/>
                <w:sz w:val="18"/>
                <w:szCs w:val="18"/>
              </w:rPr>
            </w:pPr>
            <w:r w:rsidRPr="00494BF3">
              <w:rPr>
                <w:rFonts w:ascii="Arial" w:hAnsi="Arial" w:cs="Arial"/>
                <w:sz w:val="18"/>
                <w:szCs w:val="18"/>
              </w:rPr>
              <w:t>Distribution of hardware and software</w:t>
            </w:r>
          </w:p>
        </w:tc>
        <w:tc>
          <w:tcPr>
            <w:tcW w:w="1080" w:type="dxa"/>
          </w:tcPr>
          <w:p w14:paraId="33DE4ABC" w14:textId="1F436B7C" w:rsidR="0048565D" w:rsidRPr="00494BF3" w:rsidRDefault="007C4999" w:rsidP="00494BF3">
            <w:pPr>
              <w:ind w:right="-72"/>
              <w:jc w:val="right"/>
              <w:rPr>
                <w:rFonts w:ascii="Arial" w:hAnsi="Arial" w:cs="Arial"/>
                <w:sz w:val="18"/>
                <w:szCs w:val="18"/>
              </w:rPr>
            </w:pPr>
            <w:r w:rsidRPr="007C4999">
              <w:rPr>
                <w:rFonts w:ascii="Arial" w:hAnsi="Arial" w:cs="Arial"/>
                <w:sz w:val="18"/>
                <w:szCs w:val="18"/>
              </w:rPr>
              <w:t>99</w:t>
            </w:r>
            <w:r w:rsidR="0048565D" w:rsidRPr="00494BF3">
              <w:rPr>
                <w:rFonts w:ascii="Arial" w:hAnsi="Arial" w:cs="Arial"/>
                <w:sz w:val="18"/>
                <w:szCs w:val="18"/>
                <w:cs/>
              </w:rPr>
              <w:t>.</w:t>
            </w:r>
            <w:r w:rsidRPr="007C4999">
              <w:rPr>
                <w:rFonts w:ascii="Arial" w:hAnsi="Arial" w:cs="Arial"/>
                <w:sz w:val="18"/>
                <w:szCs w:val="18"/>
              </w:rPr>
              <w:t>99</w:t>
            </w:r>
          </w:p>
        </w:tc>
        <w:tc>
          <w:tcPr>
            <w:tcW w:w="1080" w:type="dxa"/>
          </w:tcPr>
          <w:p w14:paraId="71E5CE82" w14:textId="77777777" w:rsidR="0048565D" w:rsidRPr="00494BF3" w:rsidRDefault="0048565D" w:rsidP="00494BF3">
            <w:pPr>
              <w:ind w:right="-72"/>
              <w:jc w:val="right"/>
              <w:rPr>
                <w:rFonts w:ascii="Arial" w:hAnsi="Arial" w:cs="Arial"/>
                <w:sz w:val="18"/>
                <w:szCs w:val="18"/>
              </w:rPr>
            </w:pPr>
            <w:r w:rsidRPr="00494BF3">
              <w:rPr>
                <w:rFonts w:ascii="Arial" w:hAnsi="Arial" w:cs="Arial"/>
                <w:sz w:val="18"/>
                <w:szCs w:val="18"/>
              </w:rPr>
              <w:t>-</w:t>
            </w:r>
          </w:p>
        </w:tc>
        <w:tc>
          <w:tcPr>
            <w:tcW w:w="1080" w:type="dxa"/>
          </w:tcPr>
          <w:p w14:paraId="1830449E" w14:textId="3EE843D5" w:rsidR="0048565D" w:rsidRPr="00494BF3" w:rsidRDefault="007C4999" w:rsidP="00494BF3">
            <w:pPr>
              <w:ind w:right="-72"/>
              <w:jc w:val="right"/>
              <w:rPr>
                <w:rFonts w:ascii="Arial" w:hAnsi="Arial" w:cs="Arial"/>
                <w:sz w:val="18"/>
                <w:szCs w:val="18"/>
              </w:rPr>
            </w:pPr>
            <w:r w:rsidRPr="007C4999">
              <w:rPr>
                <w:rFonts w:ascii="Arial" w:hAnsi="Arial" w:cs="Arial"/>
                <w:sz w:val="18"/>
                <w:szCs w:val="18"/>
              </w:rPr>
              <w:t>0</w:t>
            </w:r>
            <w:r w:rsidR="0048565D" w:rsidRPr="00494BF3">
              <w:rPr>
                <w:rFonts w:ascii="Arial" w:hAnsi="Arial" w:cs="Arial"/>
                <w:sz w:val="18"/>
                <w:szCs w:val="18"/>
                <w:cs/>
              </w:rPr>
              <w:t>.</w:t>
            </w:r>
            <w:r w:rsidRPr="007C4999">
              <w:rPr>
                <w:rFonts w:ascii="Arial" w:hAnsi="Arial" w:cs="Arial"/>
                <w:sz w:val="18"/>
                <w:szCs w:val="18"/>
              </w:rPr>
              <w:t>01</w:t>
            </w:r>
          </w:p>
        </w:tc>
        <w:tc>
          <w:tcPr>
            <w:tcW w:w="1080" w:type="dxa"/>
          </w:tcPr>
          <w:p w14:paraId="0EC530C0" w14:textId="77777777" w:rsidR="0048565D" w:rsidRPr="00494BF3" w:rsidRDefault="0048565D" w:rsidP="00494BF3">
            <w:pPr>
              <w:ind w:right="-72"/>
              <w:jc w:val="right"/>
              <w:rPr>
                <w:rFonts w:ascii="Arial" w:hAnsi="Arial" w:cs="Arial"/>
                <w:sz w:val="18"/>
                <w:szCs w:val="18"/>
              </w:rPr>
            </w:pPr>
            <w:r w:rsidRPr="00494BF3">
              <w:rPr>
                <w:rFonts w:ascii="Arial" w:hAnsi="Arial" w:cs="Arial"/>
                <w:sz w:val="18"/>
                <w:szCs w:val="18"/>
              </w:rPr>
              <w:t>-</w:t>
            </w:r>
          </w:p>
        </w:tc>
        <w:tc>
          <w:tcPr>
            <w:tcW w:w="1296" w:type="dxa"/>
          </w:tcPr>
          <w:p w14:paraId="3DEBF6F0" w14:textId="420D867D" w:rsidR="0048565D" w:rsidRPr="00494BF3" w:rsidRDefault="007C4999" w:rsidP="00494BF3">
            <w:pPr>
              <w:ind w:right="-72"/>
              <w:jc w:val="right"/>
              <w:rPr>
                <w:rFonts w:ascii="Arial" w:hAnsi="Arial" w:cs="Arial"/>
                <w:sz w:val="18"/>
                <w:szCs w:val="18"/>
              </w:rPr>
            </w:pPr>
            <w:r w:rsidRPr="007C4999">
              <w:rPr>
                <w:rFonts w:ascii="Arial" w:hAnsi="Arial" w:cs="Arial"/>
                <w:sz w:val="18"/>
                <w:szCs w:val="18"/>
              </w:rPr>
              <w:t>93</w:t>
            </w:r>
            <w:r w:rsidR="0048565D" w:rsidRPr="00494BF3">
              <w:rPr>
                <w:rFonts w:ascii="Arial" w:hAnsi="Arial" w:cs="Arial"/>
                <w:sz w:val="18"/>
                <w:szCs w:val="18"/>
              </w:rPr>
              <w:t>,</w:t>
            </w:r>
            <w:r w:rsidRPr="007C4999">
              <w:rPr>
                <w:rFonts w:ascii="Arial" w:hAnsi="Arial" w:cs="Arial"/>
                <w:sz w:val="18"/>
                <w:szCs w:val="18"/>
              </w:rPr>
              <w:t>000</w:t>
            </w:r>
            <w:r w:rsidR="0048565D" w:rsidRPr="00494BF3">
              <w:rPr>
                <w:rFonts w:ascii="Arial" w:hAnsi="Arial" w:cs="Arial"/>
                <w:sz w:val="18"/>
                <w:szCs w:val="18"/>
              </w:rPr>
              <w:t>,</w:t>
            </w:r>
            <w:r w:rsidRPr="007C4999">
              <w:rPr>
                <w:rFonts w:ascii="Arial" w:hAnsi="Arial" w:cs="Arial"/>
                <w:sz w:val="18"/>
                <w:szCs w:val="18"/>
              </w:rPr>
              <w:t>000</w:t>
            </w:r>
          </w:p>
        </w:tc>
        <w:tc>
          <w:tcPr>
            <w:tcW w:w="1296" w:type="dxa"/>
          </w:tcPr>
          <w:p w14:paraId="206D3014" w14:textId="77777777" w:rsidR="0048565D" w:rsidRPr="00494BF3" w:rsidRDefault="0048565D"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7614F090" w14:textId="77777777" w:rsidTr="00450B79">
        <w:trPr>
          <w:trHeight w:val="20"/>
        </w:trPr>
        <w:tc>
          <w:tcPr>
            <w:tcW w:w="3402" w:type="dxa"/>
          </w:tcPr>
          <w:p w14:paraId="28596ED7" w14:textId="6C42A7BD" w:rsidR="0048565D" w:rsidRPr="00494BF3" w:rsidRDefault="000C6485" w:rsidP="00494BF3">
            <w:pPr>
              <w:ind w:left="-72" w:right="-72"/>
              <w:rPr>
                <w:rFonts w:ascii="Arial" w:eastAsia="Arial Unicode MS" w:hAnsi="Arial" w:cs="Arial"/>
                <w:sz w:val="18"/>
                <w:szCs w:val="18"/>
              </w:rPr>
            </w:pPr>
            <w:r w:rsidRPr="00494BF3">
              <w:rPr>
                <w:rFonts w:ascii="Arial" w:eastAsia="Arial Unicode MS" w:hAnsi="Arial" w:cs="Arial"/>
                <w:sz w:val="18"/>
                <w:szCs w:val="18"/>
              </w:rPr>
              <w:t>DOCTOR JEL Co., Ltd.</w:t>
            </w:r>
          </w:p>
        </w:tc>
        <w:tc>
          <w:tcPr>
            <w:tcW w:w="1560" w:type="dxa"/>
          </w:tcPr>
          <w:p w14:paraId="09FE0194" w14:textId="54EE313A" w:rsidR="0048565D" w:rsidRPr="00494BF3" w:rsidRDefault="00894FDC" w:rsidP="00494BF3">
            <w:pPr>
              <w:ind w:right="-72"/>
              <w:jc w:val="center"/>
              <w:rPr>
                <w:rFonts w:ascii="Arial" w:hAnsi="Arial" w:cs="Arial"/>
                <w:sz w:val="18"/>
                <w:szCs w:val="18"/>
                <w:cs/>
              </w:rPr>
            </w:pPr>
            <w:r w:rsidRPr="00494BF3">
              <w:rPr>
                <w:rFonts w:ascii="Arial" w:hAnsi="Arial" w:cs="Arial"/>
                <w:sz w:val="18"/>
                <w:szCs w:val="18"/>
              </w:rPr>
              <w:t>Thailand</w:t>
            </w:r>
          </w:p>
        </w:tc>
        <w:tc>
          <w:tcPr>
            <w:tcW w:w="3499" w:type="dxa"/>
          </w:tcPr>
          <w:p w14:paraId="708F4B93" w14:textId="3DCDCDDC" w:rsidR="0048565D" w:rsidRPr="00494BF3" w:rsidRDefault="00A247B5" w:rsidP="00494BF3">
            <w:pPr>
              <w:ind w:right="-72"/>
              <w:rPr>
                <w:rFonts w:ascii="Arial" w:hAnsi="Arial" w:cs="Arial"/>
                <w:sz w:val="18"/>
                <w:szCs w:val="18"/>
                <w:cs/>
              </w:rPr>
            </w:pPr>
            <w:r w:rsidRPr="00494BF3">
              <w:rPr>
                <w:rFonts w:ascii="Arial" w:hAnsi="Arial" w:cs="Arial"/>
                <w:sz w:val="18"/>
                <w:szCs w:val="18"/>
              </w:rPr>
              <w:t>Distribution of</w:t>
            </w:r>
            <w:r w:rsidR="0008681B" w:rsidRPr="00494BF3">
              <w:rPr>
                <w:rFonts w:ascii="Arial" w:hAnsi="Arial" w:cs="Arial"/>
                <w:sz w:val="18"/>
                <w:szCs w:val="18"/>
              </w:rPr>
              <w:t xml:space="preserve"> </w:t>
            </w:r>
            <w:r w:rsidRPr="00494BF3">
              <w:rPr>
                <w:rFonts w:ascii="Arial" w:hAnsi="Arial" w:cs="Arial"/>
                <w:sz w:val="18"/>
                <w:szCs w:val="18"/>
              </w:rPr>
              <w:t>supplement</w:t>
            </w:r>
            <w:r w:rsidR="00DD6A14" w:rsidRPr="00494BF3">
              <w:rPr>
                <w:rFonts w:ascii="Arial" w:hAnsi="Arial" w:cs="Arial"/>
                <w:sz w:val="18"/>
                <w:szCs w:val="18"/>
              </w:rPr>
              <w:t>al</w:t>
            </w:r>
            <w:r w:rsidRPr="00494BF3">
              <w:rPr>
                <w:rFonts w:ascii="Arial" w:hAnsi="Arial" w:cs="Arial"/>
                <w:sz w:val="18"/>
                <w:szCs w:val="18"/>
              </w:rPr>
              <w:t xml:space="preserve"> products</w:t>
            </w:r>
          </w:p>
        </w:tc>
        <w:tc>
          <w:tcPr>
            <w:tcW w:w="1080" w:type="dxa"/>
          </w:tcPr>
          <w:p w14:paraId="44534B2D" w14:textId="03603FD1" w:rsidR="0048565D" w:rsidRPr="00494BF3" w:rsidRDefault="007C4999" w:rsidP="00494BF3">
            <w:pPr>
              <w:ind w:right="-72"/>
              <w:jc w:val="right"/>
              <w:rPr>
                <w:rFonts w:ascii="Arial" w:hAnsi="Arial" w:cs="Arial"/>
                <w:sz w:val="18"/>
                <w:szCs w:val="18"/>
                <w:cs/>
              </w:rPr>
            </w:pPr>
            <w:r w:rsidRPr="007C4999">
              <w:rPr>
                <w:rFonts w:ascii="Arial" w:hAnsi="Arial" w:cs="Arial"/>
                <w:sz w:val="18"/>
                <w:szCs w:val="18"/>
              </w:rPr>
              <w:t>99</w:t>
            </w:r>
            <w:r w:rsidR="0048565D" w:rsidRPr="00494BF3">
              <w:rPr>
                <w:rFonts w:ascii="Arial" w:hAnsi="Arial" w:cs="Arial"/>
                <w:sz w:val="18"/>
                <w:szCs w:val="18"/>
                <w:cs/>
              </w:rPr>
              <w:t>.</w:t>
            </w:r>
            <w:r w:rsidRPr="007C4999">
              <w:rPr>
                <w:rFonts w:ascii="Arial" w:hAnsi="Arial" w:cs="Arial"/>
                <w:sz w:val="18"/>
                <w:szCs w:val="18"/>
              </w:rPr>
              <w:t>99</w:t>
            </w:r>
          </w:p>
        </w:tc>
        <w:tc>
          <w:tcPr>
            <w:tcW w:w="1080" w:type="dxa"/>
          </w:tcPr>
          <w:p w14:paraId="4A77D217"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c>
          <w:tcPr>
            <w:tcW w:w="1080" w:type="dxa"/>
          </w:tcPr>
          <w:p w14:paraId="71C3A6E7" w14:textId="7933EFFB" w:rsidR="0048565D" w:rsidRPr="00494BF3" w:rsidRDefault="007C4999" w:rsidP="00494BF3">
            <w:pPr>
              <w:ind w:right="-72"/>
              <w:jc w:val="right"/>
              <w:rPr>
                <w:rFonts w:ascii="Arial" w:hAnsi="Arial" w:cs="Arial"/>
                <w:snapToGrid w:val="0"/>
                <w:sz w:val="18"/>
                <w:szCs w:val="18"/>
                <w:lang w:eastAsia="th-TH"/>
              </w:rPr>
            </w:pPr>
            <w:r w:rsidRPr="007C4999">
              <w:rPr>
                <w:rFonts w:ascii="Arial" w:hAnsi="Arial" w:cs="Arial"/>
                <w:sz w:val="18"/>
                <w:szCs w:val="18"/>
              </w:rPr>
              <w:t>0</w:t>
            </w:r>
            <w:r w:rsidR="0048565D" w:rsidRPr="00494BF3">
              <w:rPr>
                <w:rFonts w:ascii="Arial" w:hAnsi="Arial" w:cs="Arial"/>
                <w:sz w:val="18"/>
                <w:szCs w:val="18"/>
                <w:cs/>
              </w:rPr>
              <w:t>.</w:t>
            </w:r>
            <w:r w:rsidRPr="007C4999">
              <w:rPr>
                <w:rFonts w:ascii="Arial" w:hAnsi="Arial" w:cs="Arial"/>
                <w:sz w:val="18"/>
                <w:szCs w:val="18"/>
              </w:rPr>
              <w:t>01</w:t>
            </w:r>
          </w:p>
        </w:tc>
        <w:tc>
          <w:tcPr>
            <w:tcW w:w="1080" w:type="dxa"/>
          </w:tcPr>
          <w:p w14:paraId="79E6D0FE"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c>
          <w:tcPr>
            <w:tcW w:w="1296" w:type="dxa"/>
          </w:tcPr>
          <w:p w14:paraId="26ECA1D4" w14:textId="40BCCF80" w:rsidR="0048565D" w:rsidRPr="00494BF3" w:rsidRDefault="007C4999" w:rsidP="00494BF3">
            <w:pPr>
              <w:ind w:right="-72"/>
              <w:jc w:val="right"/>
              <w:rPr>
                <w:rFonts w:ascii="Arial" w:hAnsi="Arial" w:cs="Arial"/>
                <w:snapToGrid w:val="0"/>
                <w:sz w:val="18"/>
                <w:szCs w:val="18"/>
                <w:lang w:eastAsia="th-TH"/>
              </w:rPr>
            </w:pPr>
            <w:r w:rsidRPr="007C4999">
              <w:rPr>
                <w:rFonts w:ascii="Arial" w:hAnsi="Arial" w:cs="Arial"/>
                <w:snapToGrid w:val="0"/>
                <w:sz w:val="18"/>
                <w:szCs w:val="18"/>
                <w:lang w:eastAsia="th-TH"/>
              </w:rPr>
              <w:t>16</w:t>
            </w:r>
            <w:r w:rsidR="0048565D" w:rsidRPr="00494BF3">
              <w:rPr>
                <w:rFonts w:ascii="Arial" w:hAnsi="Arial" w:cs="Arial"/>
                <w:snapToGrid w:val="0"/>
                <w:sz w:val="18"/>
                <w:szCs w:val="18"/>
                <w:lang w:eastAsia="th-TH"/>
              </w:rPr>
              <w:t>,</w:t>
            </w:r>
            <w:r w:rsidRPr="007C4999">
              <w:rPr>
                <w:rFonts w:ascii="Arial" w:hAnsi="Arial" w:cs="Arial"/>
                <w:snapToGrid w:val="0"/>
                <w:sz w:val="18"/>
                <w:szCs w:val="18"/>
                <w:lang w:eastAsia="th-TH"/>
              </w:rPr>
              <w:t>275</w:t>
            </w:r>
            <w:r w:rsidR="0048565D" w:rsidRPr="00494BF3">
              <w:rPr>
                <w:rFonts w:ascii="Arial" w:hAnsi="Arial" w:cs="Arial"/>
                <w:snapToGrid w:val="0"/>
                <w:sz w:val="18"/>
                <w:szCs w:val="18"/>
                <w:lang w:eastAsia="th-TH"/>
              </w:rPr>
              <w:t>,</w:t>
            </w:r>
            <w:r w:rsidRPr="007C4999">
              <w:rPr>
                <w:rFonts w:ascii="Arial" w:hAnsi="Arial" w:cs="Arial"/>
                <w:snapToGrid w:val="0"/>
                <w:sz w:val="18"/>
                <w:szCs w:val="18"/>
                <w:lang w:eastAsia="th-TH"/>
              </w:rPr>
              <w:t>000</w:t>
            </w:r>
          </w:p>
        </w:tc>
        <w:tc>
          <w:tcPr>
            <w:tcW w:w="1296" w:type="dxa"/>
          </w:tcPr>
          <w:p w14:paraId="5F08F7BD"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r>
      <w:tr w:rsidR="00494BF3" w:rsidRPr="00494BF3" w14:paraId="369995C0" w14:textId="77777777" w:rsidTr="00450B79">
        <w:trPr>
          <w:trHeight w:val="20"/>
        </w:trPr>
        <w:tc>
          <w:tcPr>
            <w:tcW w:w="3402" w:type="dxa"/>
          </w:tcPr>
          <w:p w14:paraId="1C5DBB87" w14:textId="6854DDC8" w:rsidR="0048565D" w:rsidRPr="00494BF3" w:rsidRDefault="00CC7B5A" w:rsidP="00494BF3">
            <w:pPr>
              <w:ind w:left="-72" w:right="-72"/>
              <w:rPr>
                <w:rFonts w:ascii="Arial" w:eastAsia="Arial Unicode MS" w:hAnsi="Arial" w:cs="Arial"/>
                <w:sz w:val="18"/>
                <w:szCs w:val="18"/>
                <w:cs/>
              </w:rPr>
            </w:pPr>
            <w:r w:rsidRPr="00494BF3">
              <w:rPr>
                <w:rFonts w:ascii="Arial" w:eastAsia="Arial Unicode MS" w:hAnsi="Arial" w:cs="Arial"/>
                <w:sz w:val="18"/>
                <w:szCs w:val="18"/>
              </w:rPr>
              <w:t>Organics Innovations Co., Ltd.</w:t>
            </w:r>
          </w:p>
        </w:tc>
        <w:tc>
          <w:tcPr>
            <w:tcW w:w="1560" w:type="dxa"/>
          </w:tcPr>
          <w:p w14:paraId="52EFDD38" w14:textId="3CFB13F4" w:rsidR="0048565D" w:rsidRPr="00494BF3" w:rsidRDefault="00894FDC" w:rsidP="00494BF3">
            <w:pPr>
              <w:ind w:right="-72"/>
              <w:jc w:val="center"/>
              <w:rPr>
                <w:rFonts w:ascii="Arial" w:hAnsi="Arial" w:cs="Arial"/>
                <w:sz w:val="18"/>
                <w:szCs w:val="18"/>
                <w:cs/>
              </w:rPr>
            </w:pPr>
            <w:r w:rsidRPr="00494BF3">
              <w:rPr>
                <w:rFonts w:ascii="Arial" w:hAnsi="Arial" w:cs="Arial"/>
                <w:sz w:val="18"/>
                <w:szCs w:val="18"/>
              </w:rPr>
              <w:t>Thailand</w:t>
            </w:r>
          </w:p>
        </w:tc>
        <w:tc>
          <w:tcPr>
            <w:tcW w:w="3499" w:type="dxa"/>
          </w:tcPr>
          <w:p w14:paraId="57462F66" w14:textId="77777777" w:rsidR="00EF365D" w:rsidRPr="00494BF3" w:rsidRDefault="00DD6A14" w:rsidP="00494BF3">
            <w:pPr>
              <w:ind w:right="-72"/>
              <w:rPr>
                <w:rFonts w:ascii="Arial" w:hAnsi="Arial" w:cs="Arial"/>
                <w:sz w:val="18"/>
                <w:szCs w:val="18"/>
              </w:rPr>
            </w:pPr>
            <w:r w:rsidRPr="00494BF3">
              <w:rPr>
                <w:rFonts w:ascii="Arial" w:hAnsi="Arial" w:cs="Arial"/>
                <w:sz w:val="18"/>
                <w:szCs w:val="18"/>
              </w:rPr>
              <w:t>D</w:t>
            </w:r>
            <w:r w:rsidR="00A247B5" w:rsidRPr="00494BF3">
              <w:rPr>
                <w:rFonts w:ascii="Arial" w:hAnsi="Arial" w:cs="Arial"/>
                <w:sz w:val="18"/>
                <w:szCs w:val="18"/>
              </w:rPr>
              <w:t>istribution of supplement</w:t>
            </w:r>
            <w:r w:rsidRPr="00494BF3">
              <w:rPr>
                <w:rFonts w:ascii="Arial" w:hAnsi="Arial" w:cs="Arial"/>
                <w:sz w:val="18"/>
                <w:szCs w:val="18"/>
              </w:rPr>
              <w:t>al</w:t>
            </w:r>
            <w:r w:rsidR="00300608" w:rsidRPr="00494BF3">
              <w:rPr>
                <w:rFonts w:ascii="Arial" w:hAnsi="Arial" w:cs="Arial"/>
                <w:sz w:val="18"/>
                <w:szCs w:val="18"/>
              </w:rPr>
              <w:t xml:space="preserve"> </w:t>
            </w:r>
          </w:p>
          <w:p w14:paraId="57068981" w14:textId="57CEC841" w:rsidR="0048565D" w:rsidRPr="00494BF3" w:rsidRDefault="00EF365D" w:rsidP="00494BF3">
            <w:pPr>
              <w:ind w:right="-72"/>
              <w:rPr>
                <w:rFonts w:ascii="Arial" w:hAnsi="Arial" w:cs="Arial"/>
                <w:sz w:val="18"/>
                <w:szCs w:val="18"/>
                <w:cs/>
              </w:rPr>
            </w:pPr>
            <w:r w:rsidRPr="00494BF3">
              <w:rPr>
                <w:rFonts w:ascii="Arial" w:hAnsi="Arial" w:cs="Arial"/>
                <w:sz w:val="18"/>
                <w:szCs w:val="18"/>
              </w:rPr>
              <w:t xml:space="preserve">   </w:t>
            </w:r>
            <w:r w:rsidR="00A247B5" w:rsidRPr="00494BF3">
              <w:rPr>
                <w:rFonts w:ascii="Arial" w:hAnsi="Arial" w:cs="Arial"/>
                <w:sz w:val="18"/>
                <w:szCs w:val="18"/>
              </w:rPr>
              <w:t>and chemical products</w:t>
            </w:r>
          </w:p>
        </w:tc>
        <w:tc>
          <w:tcPr>
            <w:tcW w:w="1080" w:type="dxa"/>
          </w:tcPr>
          <w:p w14:paraId="30D603BD" w14:textId="4961D5B3" w:rsidR="0048565D" w:rsidRPr="00494BF3" w:rsidRDefault="007C4999" w:rsidP="00494BF3">
            <w:pPr>
              <w:ind w:right="-72"/>
              <w:jc w:val="right"/>
              <w:rPr>
                <w:rFonts w:ascii="Arial" w:hAnsi="Arial" w:cs="Arial"/>
                <w:sz w:val="18"/>
                <w:szCs w:val="18"/>
                <w:cs/>
              </w:rPr>
            </w:pPr>
            <w:r w:rsidRPr="007C4999">
              <w:rPr>
                <w:rFonts w:ascii="Arial" w:hAnsi="Arial" w:cs="Arial"/>
                <w:sz w:val="18"/>
                <w:szCs w:val="18"/>
              </w:rPr>
              <w:t>99</w:t>
            </w:r>
            <w:r w:rsidR="0048565D" w:rsidRPr="00494BF3">
              <w:rPr>
                <w:rFonts w:ascii="Arial" w:hAnsi="Arial" w:cs="Arial"/>
                <w:sz w:val="18"/>
                <w:szCs w:val="18"/>
                <w:cs/>
              </w:rPr>
              <w:t>.</w:t>
            </w:r>
            <w:r w:rsidRPr="007C4999">
              <w:rPr>
                <w:rFonts w:ascii="Arial" w:hAnsi="Arial" w:cs="Arial"/>
                <w:sz w:val="18"/>
                <w:szCs w:val="18"/>
              </w:rPr>
              <w:t>99</w:t>
            </w:r>
          </w:p>
        </w:tc>
        <w:tc>
          <w:tcPr>
            <w:tcW w:w="1080" w:type="dxa"/>
          </w:tcPr>
          <w:p w14:paraId="1D5A3664"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c>
          <w:tcPr>
            <w:tcW w:w="1080" w:type="dxa"/>
          </w:tcPr>
          <w:p w14:paraId="28E54DCE" w14:textId="3E8D0540" w:rsidR="0048565D" w:rsidRPr="00494BF3" w:rsidRDefault="007C4999" w:rsidP="00494BF3">
            <w:pPr>
              <w:ind w:right="-72"/>
              <w:jc w:val="right"/>
              <w:rPr>
                <w:rFonts w:ascii="Arial" w:hAnsi="Arial" w:cs="Arial"/>
                <w:snapToGrid w:val="0"/>
                <w:sz w:val="18"/>
                <w:szCs w:val="18"/>
                <w:lang w:eastAsia="th-TH"/>
              </w:rPr>
            </w:pPr>
            <w:r w:rsidRPr="007C4999">
              <w:rPr>
                <w:rFonts w:ascii="Arial" w:hAnsi="Arial" w:cs="Arial"/>
                <w:sz w:val="18"/>
                <w:szCs w:val="18"/>
              </w:rPr>
              <w:t>0</w:t>
            </w:r>
            <w:r w:rsidR="0048565D" w:rsidRPr="00494BF3">
              <w:rPr>
                <w:rFonts w:ascii="Arial" w:hAnsi="Arial" w:cs="Arial"/>
                <w:sz w:val="18"/>
                <w:szCs w:val="18"/>
                <w:cs/>
              </w:rPr>
              <w:t>.</w:t>
            </w:r>
            <w:r w:rsidRPr="007C4999">
              <w:rPr>
                <w:rFonts w:ascii="Arial" w:hAnsi="Arial" w:cs="Arial"/>
                <w:sz w:val="18"/>
                <w:szCs w:val="18"/>
              </w:rPr>
              <w:t>01</w:t>
            </w:r>
          </w:p>
        </w:tc>
        <w:tc>
          <w:tcPr>
            <w:tcW w:w="1080" w:type="dxa"/>
          </w:tcPr>
          <w:p w14:paraId="7FE6A981"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c>
          <w:tcPr>
            <w:tcW w:w="1296" w:type="dxa"/>
          </w:tcPr>
          <w:p w14:paraId="4F01B99E" w14:textId="02B0833C" w:rsidR="0048565D" w:rsidRPr="00494BF3" w:rsidRDefault="007C4999" w:rsidP="00494BF3">
            <w:pPr>
              <w:ind w:right="-72"/>
              <w:jc w:val="right"/>
              <w:rPr>
                <w:rFonts w:ascii="Arial" w:hAnsi="Arial" w:cs="Arial"/>
                <w:snapToGrid w:val="0"/>
                <w:sz w:val="18"/>
                <w:szCs w:val="18"/>
                <w:lang w:eastAsia="th-TH"/>
              </w:rPr>
            </w:pPr>
            <w:r w:rsidRPr="007C4999">
              <w:rPr>
                <w:rFonts w:ascii="Arial" w:hAnsi="Arial" w:cs="Arial"/>
                <w:snapToGrid w:val="0"/>
                <w:sz w:val="18"/>
                <w:szCs w:val="18"/>
                <w:lang w:eastAsia="th-TH"/>
              </w:rPr>
              <w:t>7</w:t>
            </w:r>
            <w:r w:rsidR="0048565D" w:rsidRPr="00494BF3">
              <w:rPr>
                <w:rFonts w:ascii="Arial" w:hAnsi="Arial" w:cs="Arial"/>
                <w:snapToGrid w:val="0"/>
                <w:sz w:val="18"/>
                <w:szCs w:val="18"/>
                <w:lang w:eastAsia="th-TH"/>
              </w:rPr>
              <w:t>,</w:t>
            </w:r>
            <w:r w:rsidRPr="007C4999">
              <w:rPr>
                <w:rFonts w:ascii="Arial" w:hAnsi="Arial" w:cs="Arial"/>
                <w:snapToGrid w:val="0"/>
                <w:sz w:val="18"/>
                <w:szCs w:val="18"/>
                <w:lang w:eastAsia="th-TH"/>
              </w:rPr>
              <w:t>750</w:t>
            </w:r>
            <w:r w:rsidR="0048565D" w:rsidRPr="00494BF3">
              <w:rPr>
                <w:rFonts w:ascii="Arial" w:hAnsi="Arial" w:cs="Arial"/>
                <w:snapToGrid w:val="0"/>
                <w:sz w:val="18"/>
                <w:szCs w:val="18"/>
                <w:lang w:eastAsia="th-TH"/>
              </w:rPr>
              <w:t>,</w:t>
            </w:r>
            <w:r w:rsidRPr="007C4999">
              <w:rPr>
                <w:rFonts w:ascii="Arial" w:hAnsi="Arial" w:cs="Arial"/>
                <w:snapToGrid w:val="0"/>
                <w:sz w:val="18"/>
                <w:szCs w:val="18"/>
                <w:lang w:eastAsia="th-TH"/>
              </w:rPr>
              <w:t>000</w:t>
            </w:r>
          </w:p>
        </w:tc>
        <w:tc>
          <w:tcPr>
            <w:tcW w:w="1296" w:type="dxa"/>
          </w:tcPr>
          <w:p w14:paraId="103AB0B4"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r>
      <w:tr w:rsidR="00494BF3" w:rsidRPr="00494BF3" w14:paraId="5B4D544E" w14:textId="77777777" w:rsidTr="00450B79">
        <w:trPr>
          <w:trHeight w:val="20"/>
        </w:trPr>
        <w:tc>
          <w:tcPr>
            <w:tcW w:w="3402" w:type="dxa"/>
          </w:tcPr>
          <w:p w14:paraId="3D12AE9B" w14:textId="6F5FFAF7" w:rsidR="0048565D" w:rsidRPr="00494BF3" w:rsidRDefault="00633571" w:rsidP="00494BF3">
            <w:pPr>
              <w:ind w:left="-72" w:right="-72"/>
              <w:rPr>
                <w:rFonts w:ascii="Arial" w:eastAsia="Arial Unicode MS" w:hAnsi="Arial" w:cs="Arial"/>
                <w:sz w:val="18"/>
                <w:szCs w:val="18"/>
                <w:cs/>
              </w:rPr>
            </w:pPr>
            <w:r w:rsidRPr="00494BF3">
              <w:rPr>
                <w:rFonts w:ascii="Arial" w:eastAsia="Arial Unicode MS" w:hAnsi="Arial" w:cs="Arial"/>
                <w:sz w:val="18"/>
                <w:szCs w:val="18"/>
              </w:rPr>
              <w:t>Organics Greens Farm Co., Ltd.</w:t>
            </w:r>
          </w:p>
        </w:tc>
        <w:tc>
          <w:tcPr>
            <w:tcW w:w="1560" w:type="dxa"/>
          </w:tcPr>
          <w:p w14:paraId="10C15192" w14:textId="3E17206C" w:rsidR="0048565D" w:rsidRPr="00494BF3" w:rsidRDefault="00894FDC" w:rsidP="00494BF3">
            <w:pPr>
              <w:ind w:right="-72"/>
              <w:jc w:val="center"/>
              <w:rPr>
                <w:rFonts w:ascii="Arial" w:hAnsi="Arial" w:cs="Arial"/>
                <w:sz w:val="18"/>
                <w:szCs w:val="18"/>
                <w:cs/>
              </w:rPr>
            </w:pPr>
            <w:r w:rsidRPr="00494BF3">
              <w:rPr>
                <w:rFonts w:ascii="Arial" w:hAnsi="Arial" w:cs="Arial"/>
                <w:sz w:val="18"/>
                <w:szCs w:val="18"/>
              </w:rPr>
              <w:t>Thailand</w:t>
            </w:r>
          </w:p>
        </w:tc>
        <w:tc>
          <w:tcPr>
            <w:tcW w:w="3499" w:type="dxa"/>
          </w:tcPr>
          <w:p w14:paraId="22553912" w14:textId="77777777" w:rsidR="00EF365D" w:rsidRPr="00494BF3" w:rsidRDefault="004F3A02" w:rsidP="00494BF3">
            <w:pPr>
              <w:ind w:right="-72"/>
              <w:rPr>
                <w:rFonts w:ascii="Arial" w:hAnsi="Arial" w:cs="Arial"/>
                <w:sz w:val="18"/>
                <w:szCs w:val="18"/>
              </w:rPr>
            </w:pPr>
            <w:r w:rsidRPr="00494BF3">
              <w:rPr>
                <w:rFonts w:ascii="Arial" w:hAnsi="Arial" w:cs="Arial"/>
                <w:sz w:val="18"/>
                <w:szCs w:val="18"/>
              </w:rPr>
              <w:t xml:space="preserve">Distribution of raw materials related to </w:t>
            </w:r>
          </w:p>
          <w:p w14:paraId="6362F8AC" w14:textId="67064745" w:rsidR="0048565D" w:rsidRPr="00494BF3" w:rsidRDefault="00EF365D" w:rsidP="00494BF3">
            <w:pPr>
              <w:ind w:right="-72"/>
              <w:rPr>
                <w:rFonts w:ascii="Arial" w:hAnsi="Arial" w:cs="Arial"/>
                <w:sz w:val="18"/>
                <w:szCs w:val="18"/>
                <w:cs/>
              </w:rPr>
            </w:pPr>
            <w:r w:rsidRPr="00494BF3">
              <w:rPr>
                <w:rFonts w:ascii="Arial" w:hAnsi="Arial" w:cs="Arial"/>
                <w:sz w:val="18"/>
                <w:szCs w:val="18"/>
              </w:rPr>
              <w:t xml:space="preserve">   </w:t>
            </w:r>
            <w:r w:rsidR="004F3A02" w:rsidRPr="00494BF3">
              <w:rPr>
                <w:rFonts w:ascii="Arial" w:hAnsi="Arial" w:cs="Arial"/>
                <w:sz w:val="18"/>
                <w:szCs w:val="18"/>
              </w:rPr>
              <w:t>supplement</w:t>
            </w:r>
            <w:r w:rsidR="00300608" w:rsidRPr="00494BF3">
              <w:rPr>
                <w:rFonts w:ascii="Arial" w:hAnsi="Arial" w:cs="Arial"/>
                <w:sz w:val="18"/>
                <w:szCs w:val="18"/>
              </w:rPr>
              <w:t>al</w:t>
            </w:r>
            <w:r w:rsidR="004F3A02" w:rsidRPr="00494BF3">
              <w:rPr>
                <w:rFonts w:ascii="Arial" w:hAnsi="Arial" w:cs="Arial"/>
                <w:sz w:val="18"/>
                <w:szCs w:val="18"/>
              </w:rPr>
              <w:t xml:space="preserve"> and chemical products</w:t>
            </w:r>
          </w:p>
        </w:tc>
        <w:tc>
          <w:tcPr>
            <w:tcW w:w="1080" w:type="dxa"/>
          </w:tcPr>
          <w:p w14:paraId="66EAC5E2" w14:textId="57789BF9" w:rsidR="0048565D" w:rsidRPr="00494BF3" w:rsidRDefault="007C4999" w:rsidP="00494BF3">
            <w:pPr>
              <w:ind w:right="-72"/>
              <w:jc w:val="right"/>
              <w:rPr>
                <w:rFonts w:ascii="Arial" w:hAnsi="Arial" w:cs="Arial"/>
                <w:sz w:val="18"/>
                <w:szCs w:val="18"/>
                <w:cs/>
              </w:rPr>
            </w:pPr>
            <w:r w:rsidRPr="007C4999">
              <w:rPr>
                <w:rFonts w:ascii="Arial" w:hAnsi="Arial" w:cs="Arial"/>
                <w:sz w:val="18"/>
                <w:szCs w:val="18"/>
              </w:rPr>
              <w:t>99</w:t>
            </w:r>
            <w:r w:rsidR="0048565D" w:rsidRPr="00494BF3">
              <w:rPr>
                <w:rFonts w:ascii="Arial" w:hAnsi="Arial" w:cs="Arial"/>
                <w:sz w:val="18"/>
                <w:szCs w:val="18"/>
                <w:cs/>
              </w:rPr>
              <w:t>.</w:t>
            </w:r>
            <w:r w:rsidRPr="007C4999">
              <w:rPr>
                <w:rFonts w:ascii="Arial" w:hAnsi="Arial" w:cs="Arial"/>
                <w:sz w:val="18"/>
                <w:szCs w:val="18"/>
              </w:rPr>
              <w:t>99</w:t>
            </w:r>
          </w:p>
        </w:tc>
        <w:tc>
          <w:tcPr>
            <w:tcW w:w="1080" w:type="dxa"/>
          </w:tcPr>
          <w:p w14:paraId="57B6626A"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c>
          <w:tcPr>
            <w:tcW w:w="1080" w:type="dxa"/>
          </w:tcPr>
          <w:p w14:paraId="0AEA6B41" w14:textId="39E32F7D" w:rsidR="0048565D" w:rsidRPr="00494BF3" w:rsidRDefault="007C4999" w:rsidP="00494BF3">
            <w:pPr>
              <w:ind w:right="-72"/>
              <w:jc w:val="right"/>
              <w:rPr>
                <w:rFonts w:ascii="Arial" w:hAnsi="Arial" w:cs="Arial"/>
                <w:snapToGrid w:val="0"/>
                <w:sz w:val="18"/>
                <w:szCs w:val="18"/>
                <w:lang w:eastAsia="th-TH"/>
              </w:rPr>
            </w:pPr>
            <w:r w:rsidRPr="007C4999">
              <w:rPr>
                <w:rFonts w:ascii="Arial" w:hAnsi="Arial" w:cs="Arial"/>
                <w:sz w:val="18"/>
                <w:szCs w:val="18"/>
              </w:rPr>
              <w:t>0</w:t>
            </w:r>
            <w:r w:rsidR="0048565D" w:rsidRPr="00494BF3">
              <w:rPr>
                <w:rFonts w:ascii="Arial" w:hAnsi="Arial" w:cs="Arial"/>
                <w:sz w:val="18"/>
                <w:szCs w:val="18"/>
                <w:cs/>
              </w:rPr>
              <w:t>.</w:t>
            </w:r>
            <w:r w:rsidRPr="007C4999">
              <w:rPr>
                <w:rFonts w:ascii="Arial" w:hAnsi="Arial" w:cs="Arial"/>
                <w:sz w:val="18"/>
                <w:szCs w:val="18"/>
              </w:rPr>
              <w:t>01</w:t>
            </w:r>
          </w:p>
        </w:tc>
        <w:tc>
          <w:tcPr>
            <w:tcW w:w="1080" w:type="dxa"/>
          </w:tcPr>
          <w:p w14:paraId="5E2161EC"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c>
          <w:tcPr>
            <w:tcW w:w="1296" w:type="dxa"/>
          </w:tcPr>
          <w:p w14:paraId="41B6753F" w14:textId="5497F696" w:rsidR="0048565D" w:rsidRPr="00494BF3" w:rsidRDefault="007C4999" w:rsidP="00494BF3">
            <w:pPr>
              <w:ind w:right="-72"/>
              <w:jc w:val="right"/>
              <w:rPr>
                <w:rFonts w:ascii="Arial" w:hAnsi="Arial" w:cs="Arial"/>
                <w:snapToGrid w:val="0"/>
                <w:sz w:val="18"/>
                <w:szCs w:val="18"/>
                <w:lang w:eastAsia="th-TH"/>
              </w:rPr>
            </w:pPr>
            <w:r w:rsidRPr="007C4999">
              <w:rPr>
                <w:rFonts w:ascii="Arial" w:hAnsi="Arial" w:cs="Arial"/>
                <w:snapToGrid w:val="0"/>
                <w:sz w:val="18"/>
                <w:szCs w:val="18"/>
                <w:lang w:eastAsia="th-TH"/>
              </w:rPr>
              <w:t>53</w:t>
            </w:r>
            <w:r w:rsidR="0048565D" w:rsidRPr="00494BF3">
              <w:rPr>
                <w:rFonts w:ascii="Arial" w:hAnsi="Arial" w:cs="Arial"/>
                <w:snapToGrid w:val="0"/>
                <w:sz w:val="18"/>
                <w:szCs w:val="18"/>
                <w:lang w:eastAsia="th-TH"/>
              </w:rPr>
              <w:t>,</w:t>
            </w:r>
            <w:r w:rsidRPr="007C4999">
              <w:rPr>
                <w:rFonts w:ascii="Arial" w:hAnsi="Arial" w:cs="Arial"/>
                <w:snapToGrid w:val="0"/>
                <w:sz w:val="18"/>
                <w:szCs w:val="18"/>
                <w:lang w:eastAsia="th-TH"/>
              </w:rPr>
              <w:t>475</w:t>
            </w:r>
            <w:r w:rsidR="0048565D" w:rsidRPr="00494BF3">
              <w:rPr>
                <w:rFonts w:ascii="Arial" w:hAnsi="Arial" w:cs="Arial"/>
                <w:snapToGrid w:val="0"/>
                <w:sz w:val="18"/>
                <w:szCs w:val="18"/>
                <w:lang w:eastAsia="th-TH"/>
              </w:rPr>
              <w:t>,</w:t>
            </w:r>
            <w:r w:rsidRPr="007C4999">
              <w:rPr>
                <w:rFonts w:ascii="Arial" w:hAnsi="Arial" w:cs="Arial"/>
                <w:snapToGrid w:val="0"/>
                <w:sz w:val="18"/>
                <w:szCs w:val="18"/>
                <w:lang w:eastAsia="th-TH"/>
              </w:rPr>
              <w:t>000</w:t>
            </w:r>
          </w:p>
        </w:tc>
        <w:tc>
          <w:tcPr>
            <w:tcW w:w="1296" w:type="dxa"/>
          </w:tcPr>
          <w:p w14:paraId="0FBCDBEA" w14:textId="77777777" w:rsidR="0048565D" w:rsidRPr="00494BF3" w:rsidRDefault="0048565D"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w:t>
            </w:r>
          </w:p>
        </w:tc>
      </w:tr>
      <w:tr w:rsidR="00494BF3" w:rsidRPr="00494BF3" w14:paraId="1A6E0FC4" w14:textId="77777777" w:rsidTr="00450B79">
        <w:trPr>
          <w:trHeight w:val="20"/>
        </w:trPr>
        <w:tc>
          <w:tcPr>
            <w:tcW w:w="3402" w:type="dxa"/>
          </w:tcPr>
          <w:p w14:paraId="40A82C4C" w14:textId="07A43692" w:rsidR="0048565D" w:rsidRPr="00494BF3" w:rsidRDefault="006018F1" w:rsidP="00494BF3">
            <w:pPr>
              <w:ind w:left="-72" w:right="-72"/>
              <w:rPr>
                <w:rFonts w:ascii="Arial" w:eastAsia="Arial Unicode MS" w:hAnsi="Arial" w:cs="Arial"/>
                <w:sz w:val="18"/>
                <w:szCs w:val="18"/>
                <w:cs/>
              </w:rPr>
            </w:pPr>
            <w:r w:rsidRPr="00494BF3">
              <w:rPr>
                <w:rFonts w:ascii="Arial" w:eastAsia="Arial Unicode MS" w:hAnsi="Arial" w:cs="Arial"/>
                <w:sz w:val="18"/>
                <w:szCs w:val="18"/>
              </w:rPr>
              <w:t xml:space="preserve">Twenty </w:t>
            </w:r>
            <w:r w:rsidR="00300608" w:rsidRPr="00494BF3">
              <w:rPr>
                <w:rFonts w:ascii="Arial" w:eastAsia="Arial Unicode MS" w:hAnsi="Arial" w:cs="Arial"/>
                <w:sz w:val="18"/>
                <w:szCs w:val="18"/>
              </w:rPr>
              <w:t>F</w:t>
            </w:r>
            <w:r w:rsidRPr="00494BF3">
              <w:rPr>
                <w:rFonts w:ascii="Arial" w:eastAsia="Arial Unicode MS" w:hAnsi="Arial" w:cs="Arial"/>
                <w:sz w:val="18"/>
                <w:szCs w:val="18"/>
              </w:rPr>
              <w:t xml:space="preserve">our </w:t>
            </w:r>
            <w:r w:rsidR="00300608" w:rsidRPr="00494BF3">
              <w:rPr>
                <w:rFonts w:ascii="Arial" w:eastAsia="Arial Unicode MS" w:hAnsi="Arial" w:cs="Arial"/>
                <w:sz w:val="18"/>
                <w:szCs w:val="18"/>
              </w:rPr>
              <w:t>H</w:t>
            </w:r>
            <w:r w:rsidRPr="00494BF3">
              <w:rPr>
                <w:rFonts w:ascii="Arial" w:eastAsia="Arial Unicode MS" w:hAnsi="Arial" w:cs="Arial"/>
                <w:sz w:val="18"/>
                <w:szCs w:val="18"/>
              </w:rPr>
              <w:t>ome Co., Ltd.</w:t>
            </w:r>
          </w:p>
        </w:tc>
        <w:tc>
          <w:tcPr>
            <w:tcW w:w="1560" w:type="dxa"/>
          </w:tcPr>
          <w:p w14:paraId="0EB83209" w14:textId="78243F47" w:rsidR="0048565D" w:rsidRPr="00494BF3" w:rsidRDefault="00894FDC" w:rsidP="00494BF3">
            <w:pPr>
              <w:ind w:right="-72"/>
              <w:jc w:val="center"/>
              <w:rPr>
                <w:rFonts w:ascii="Arial" w:hAnsi="Arial" w:cs="Arial"/>
                <w:sz w:val="18"/>
                <w:szCs w:val="18"/>
                <w:cs/>
              </w:rPr>
            </w:pPr>
            <w:r w:rsidRPr="00494BF3">
              <w:rPr>
                <w:rFonts w:ascii="Arial" w:hAnsi="Arial" w:cs="Arial"/>
                <w:sz w:val="18"/>
                <w:szCs w:val="18"/>
              </w:rPr>
              <w:t>Thailand</w:t>
            </w:r>
          </w:p>
        </w:tc>
        <w:tc>
          <w:tcPr>
            <w:tcW w:w="3499" w:type="dxa"/>
          </w:tcPr>
          <w:p w14:paraId="63AD1E19" w14:textId="77777777" w:rsidR="00EF365D" w:rsidRPr="00494BF3" w:rsidRDefault="004F3A02" w:rsidP="00494BF3">
            <w:pPr>
              <w:ind w:right="-72"/>
              <w:rPr>
                <w:rFonts w:ascii="Arial" w:hAnsi="Arial" w:cs="Arial"/>
                <w:sz w:val="18"/>
                <w:szCs w:val="18"/>
              </w:rPr>
            </w:pPr>
            <w:r w:rsidRPr="00494BF3">
              <w:rPr>
                <w:rFonts w:ascii="Arial" w:hAnsi="Arial" w:cs="Arial"/>
                <w:sz w:val="18"/>
                <w:szCs w:val="18"/>
              </w:rPr>
              <w:t xml:space="preserve">Distribution of air conditioners </w:t>
            </w:r>
          </w:p>
          <w:p w14:paraId="4B642F41" w14:textId="70774F8D" w:rsidR="0048565D" w:rsidRPr="00494BF3" w:rsidRDefault="00EF365D" w:rsidP="00494BF3">
            <w:pPr>
              <w:ind w:right="-72"/>
              <w:rPr>
                <w:rFonts w:ascii="Arial" w:hAnsi="Arial" w:cs="Arial"/>
                <w:sz w:val="18"/>
                <w:szCs w:val="18"/>
                <w:cs/>
              </w:rPr>
            </w:pPr>
            <w:r w:rsidRPr="00494BF3">
              <w:rPr>
                <w:rFonts w:ascii="Arial" w:hAnsi="Arial" w:cs="Arial"/>
                <w:sz w:val="18"/>
                <w:szCs w:val="18"/>
              </w:rPr>
              <w:t xml:space="preserve">   </w:t>
            </w:r>
            <w:r w:rsidR="004F3A02" w:rsidRPr="00494BF3">
              <w:rPr>
                <w:rFonts w:ascii="Arial" w:hAnsi="Arial" w:cs="Arial"/>
                <w:sz w:val="18"/>
                <w:szCs w:val="18"/>
              </w:rPr>
              <w:t>and related services</w:t>
            </w:r>
          </w:p>
        </w:tc>
        <w:tc>
          <w:tcPr>
            <w:tcW w:w="1080" w:type="dxa"/>
          </w:tcPr>
          <w:p w14:paraId="5D759BFD" w14:textId="3E66D4B1" w:rsidR="0048565D" w:rsidRPr="00494BF3" w:rsidRDefault="007C4999" w:rsidP="00494BF3">
            <w:pPr>
              <w:ind w:right="-72"/>
              <w:jc w:val="right"/>
              <w:rPr>
                <w:rFonts w:ascii="Arial" w:hAnsi="Arial" w:cs="Arial"/>
                <w:sz w:val="18"/>
                <w:szCs w:val="18"/>
              </w:rPr>
            </w:pPr>
            <w:r w:rsidRPr="007C4999">
              <w:rPr>
                <w:rFonts w:ascii="Arial" w:hAnsi="Arial" w:cs="Arial"/>
                <w:sz w:val="18"/>
                <w:szCs w:val="18"/>
              </w:rPr>
              <w:t>99</w:t>
            </w:r>
            <w:r w:rsidR="0048565D" w:rsidRPr="00494BF3">
              <w:rPr>
                <w:rFonts w:ascii="Arial" w:hAnsi="Arial" w:cs="Arial"/>
                <w:sz w:val="18"/>
                <w:szCs w:val="18"/>
              </w:rPr>
              <w:t>.</w:t>
            </w:r>
            <w:r w:rsidRPr="007C4999">
              <w:rPr>
                <w:rFonts w:ascii="Arial" w:hAnsi="Arial" w:cs="Arial"/>
                <w:sz w:val="18"/>
                <w:szCs w:val="18"/>
              </w:rPr>
              <w:t>99</w:t>
            </w:r>
          </w:p>
        </w:tc>
        <w:tc>
          <w:tcPr>
            <w:tcW w:w="1080" w:type="dxa"/>
          </w:tcPr>
          <w:p w14:paraId="03EE2EC7" w14:textId="0FCF6D4A" w:rsidR="0048565D" w:rsidRPr="00494BF3" w:rsidRDefault="007C4999" w:rsidP="00494BF3">
            <w:pPr>
              <w:ind w:right="-72"/>
              <w:jc w:val="right"/>
              <w:rPr>
                <w:rFonts w:ascii="Arial" w:hAnsi="Arial" w:cs="Arial"/>
                <w:snapToGrid w:val="0"/>
                <w:sz w:val="18"/>
                <w:szCs w:val="18"/>
                <w:lang w:eastAsia="th-TH"/>
              </w:rPr>
            </w:pPr>
            <w:r w:rsidRPr="007C4999">
              <w:rPr>
                <w:rFonts w:ascii="Arial" w:hAnsi="Arial" w:cs="Arial"/>
                <w:sz w:val="18"/>
                <w:szCs w:val="18"/>
              </w:rPr>
              <w:t>99</w:t>
            </w:r>
            <w:r w:rsidR="0048565D" w:rsidRPr="00494BF3">
              <w:rPr>
                <w:rFonts w:ascii="Arial" w:hAnsi="Arial" w:cs="Arial"/>
                <w:sz w:val="18"/>
                <w:szCs w:val="18"/>
                <w:cs/>
              </w:rPr>
              <w:t>.</w:t>
            </w:r>
            <w:r w:rsidRPr="007C4999">
              <w:rPr>
                <w:rFonts w:ascii="Arial" w:hAnsi="Arial" w:cs="Arial"/>
                <w:sz w:val="18"/>
                <w:szCs w:val="18"/>
              </w:rPr>
              <w:t>99</w:t>
            </w:r>
          </w:p>
        </w:tc>
        <w:tc>
          <w:tcPr>
            <w:tcW w:w="1080" w:type="dxa"/>
          </w:tcPr>
          <w:p w14:paraId="6385310D" w14:textId="60D232AD" w:rsidR="0048565D" w:rsidRPr="00494BF3" w:rsidRDefault="007C4999" w:rsidP="00494BF3">
            <w:pPr>
              <w:ind w:right="-72"/>
              <w:jc w:val="right"/>
              <w:rPr>
                <w:rFonts w:ascii="Arial" w:eastAsia="Arial Unicode MS" w:hAnsi="Arial" w:cs="Arial"/>
                <w:sz w:val="18"/>
                <w:szCs w:val="18"/>
              </w:rPr>
            </w:pPr>
            <w:r w:rsidRPr="007C4999">
              <w:rPr>
                <w:rFonts w:ascii="Arial" w:hAnsi="Arial" w:cs="Arial"/>
                <w:sz w:val="18"/>
                <w:szCs w:val="18"/>
              </w:rPr>
              <w:t>0</w:t>
            </w:r>
            <w:r w:rsidR="0048565D" w:rsidRPr="00494BF3">
              <w:rPr>
                <w:rFonts w:ascii="Arial" w:hAnsi="Arial" w:cs="Arial"/>
                <w:sz w:val="18"/>
                <w:szCs w:val="18"/>
                <w:cs/>
              </w:rPr>
              <w:t>.</w:t>
            </w:r>
            <w:r w:rsidRPr="007C4999">
              <w:rPr>
                <w:rFonts w:ascii="Arial" w:hAnsi="Arial" w:cs="Arial"/>
                <w:sz w:val="18"/>
                <w:szCs w:val="18"/>
              </w:rPr>
              <w:t>01</w:t>
            </w:r>
          </w:p>
        </w:tc>
        <w:tc>
          <w:tcPr>
            <w:tcW w:w="1080" w:type="dxa"/>
          </w:tcPr>
          <w:p w14:paraId="07B7B8BC" w14:textId="3BB9BFEE" w:rsidR="0048565D" w:rsidRPr="00494BF3" w:rsidRDefault="007C4999" w:rsidP="00494BF3">
            <w:pPr>
              <w:ind w:right="-72"/>
              <w:jc w:val="right"/>
              <w:rPr>
                <w:rFonts w:ascii="Arial" w:eastAsia="Arial Unicode MS" w:hAnsi="Arial" w:cs="Arial"/>
                <w:sz w:val="18"/>
                <w:szCs w:val="18"/>
              </w:rPr>
            </w:pPr>
            <w:r w:rsidRPr="007C4999">
              <w:rPr>
                <w:rFonts w:ascii="Arial" w:hAnsi="Arial" w:cs="Arial"/>
                <w:sz w:val="18"/>
                <w:szCs w:val="18"/>
              </w:rPr>
              <w:t>0</w:t>
            </w:r>
            <w:r w:rsidR="0048565D" w:rsidRPr="00494BF3">
              <w:rPr>
                <w:rFonts w:ascii="Arial" w:hAnsi="Arial" w:cs="Arial"/>
                <w:sz w:val="18"/>
                <w:szCs w:val="18"/>
                <w:cs/>
              </w:rPr>
              <w:t>.</w:t>
            </w:r>
            <w:r w:rsidRPr="007C4999">
              <w:rPr>
                <w:rFonts w:ascii="Arial" w:hAnsi="Arial" w:cs="Arial"/>
                <w:sz w:val="18"/>
                <w:szCs w:val="18"/>
              </w:rPr>
              <w:t>01</w:t>
            </w:r>
          </w:p>
        </w:tc>
        <w:tc>
          <w:tcPr>
            <w:tcW w:w="1296" w:type="dxa"/>
          </w:tcPr>
          <w:p w14:paraId="2E36C530" w14:textId="3B913893" w:rsidR="0048565D" w:rsidRPr="00494BF3" w:rsidRDefault="007C4999" w:rsidP="00494BF3">
            <w:pPr>
              <w:ind w:right="-72"/>
              <w:jc w:val="right"/>
              <w:rPr>
                <w:rFonts w:ascii="Arial" w:hAnsi="Arial" w:cs="Arial"/>
                <w:snapToGrid w:val="0"/>
                <w:sz w:val="18"/>
                <w:szCs w:val="18"/>
                <w:lang w:eastAsia="th-TH"/>
              </w:rPr>
            </w:pPr>
            <w:r w:rsidRPr="007C4999">
              <w:rPr>
                <w:rFonts w:ascii="Arial" w:eastAsia="Arial Unicode MS" w:hAnsi="Arial" w:cs="Arial"/>
                <w:sz w:val="18"/>
                <w:szCs w:val="18"/>
              </w:rPr>
              <w:t>4</w:t>
            </w:r>
            <w:r w:rsidR="0048565D" w:rsidRPr="00494BF3">
              <w:rPr>
                <w:rFonts w:ascii="Arial" w:eastAsia="Arial Unicode MS" w:hAnsi="Arial" w:cs="Arial"/>
                <w:sz w:val="18"/>
                <w:szCs w:val="18"/>
              </w:rPr>
              <w:t>,</w:t>
            </w:r>
            <w:r w:rsidRPr="007C4999">
              <w:rPr>
                <w:rFonts w:ascii="Arial" w:eastAsia="Arial Unicode MS" w:hAnsi="Arial" w:cs="Arial"/>
                <w:sz w:val="18"/>
                <w:szCs w:val="18"/>
              </w:rPr>
              <w:t>999</w:t>
            </w:r>
            <w:r w:rsidR="0048565D" w:rsidRPr="00494BF3">
              <w:rPr>
                <w:rFonts w:ascii="Arial" w:eastAsia="Arial Unicode MS" w:hAnsi="Arial" w:cs="Arial"/>
                <w:sz w:val="18"/>
                <w:szCs w:val="18"/>
              </w:rPr>
              <w:t>,</w:t>
            </w:r>
            <w:r w:rsidRPr="007C4999">
              <w:rPr>
                <w:rFonts w:ascii="Arial" w:eastAsia="Arial Unicode MS" w:hAnsi="Arial" w:cs="Arial"/>
                <w:sz w:val="18"/>
                <w:szCs w:val="18"/>
              </w:rPr>
              <w:t>700</w:t>
            </w:r>
          </w:p>
        </w:tc>
        <w:tc>
          <w:tcPr>
            <w:tcW w:w="1296" w:type="dxa"/>
          </w:tcPr>
          <w:p w14:paraId="06378175" w14:textId="381D95E3" w:rsidR="0048565D" w:rsidRPr="00494BF3" w:rsidRDefault="007C4999" w:rsidP="00494BF3">
            <w:pPr>
              <w:ind w:right="-72"/>
              <w:jc w:val="right"/>
              <w:rPr>
                <w:rFonts w:ascii="Arial" w:hAnsi="Arial" w:cs="Arial"/>
                <w:snapToGrid w:val="0"/>
                <w:sz w:val="18"/>
                <w:szCs w:val="18"/>
                <w:lang w:eastAsia="th-TH"/>
              </w:rPr>
            </w:pPr>
            <w:r w:rsidRPr="007C4999">
              <w:rPr>
                <w:rFonts w:ascii="Arial" w:eastAsia="Arial Unicode MS" w:hAnsi="Arial" w:cs="Arial"/>
                <w:sz w:val="18"/>
                <w:szCs w:val="18"/>
              </w:rPr>
              <w:t>4</w:t>
            </w:r>
            <w:r w:rsidR="0048565D" w:rsidRPr="00494BF3">
              <w:rPr>
                <w:rFonts w:ascii="Arial" w:eastAsia="Arial Unicode MS" w:hAnsi="Arial" w:cs="Arial"/>
                <w:sz w:val="18"/>
                <w:szCs w:val="18"/>
              </w:rPr>
              <w:t>,</w:t>
            </w:r>
            <w:r w:rsidRPr="007C4999">
              <w:rPr>
                <w:rFonts w:ascii="Arial" w:eastAsia="Arial Unicode MS" w:hAnsi="Arial" w:cs="Arial"/>
                <w:sz w:val="18"/>
                <w:szCs w:val="18"/>
              </w:rPr>
              <w:t>999</w:t>
            </w:r>
            <w:r w:rsidR="0048565D" w:rsidRPr="00494BF3">
              <w:rPr>
                <w:rFonts w:ascii="Arial" w:eastAsia="Arial Unicode MS" w:hAnsi="Arial" w:cs="Arial"/>
                <w:sz w:val="18"/>
                <w:szCs w:val="18"/>
              </w:rPr>
              <w:t>,</w:t>
            </w:r>
            <w:r w:rsidRPr="007C4999">
              <w:rPr>
                <w:rFonts w:ascii="Arial" w:eastAsia="Arial Unicode MS" w:hAnsi="Arial" w:cs="Arial"/>
                <w:sz w:val="18"/>
                <w:szCs w:val="18"/>
              </w:rPr>
              <w:t>700</w:t>
            </w:r>
          </w:p>
        </w:tc>
      </w:tr>
      <w:tr w:rsidR="00494BF3" w:rsidRPr="00494BF3" w14:paraId="2F68DBEF" w14:textId="77777777" w:rsidTr="00450B79">
        <w:trPr>
          <w:trHeight w:val="20"/>
        </w:trPr>
        <w:tc>
          <w:tcPr>
            <w:tcW w:w="3402" w:type="dxa"/>
          </w:tcPr>
          <w:p w14:paraId="0B5F96C4" w14:textId="15E41526" w:rsidR="0048565D" w:rsidRPr="00494BF3" w:rsidRDefault="005815A8" w:rsidP="00494BF3">
            <w:pPr>
              <w:ind w:left="-72" w:right="-72"/>
              <w:rPr>
                <w:rFonts w:ascii="Arial" w:eastAsia="Arial Unicode MS" w:hAnsi="Arial" w:cs="Arial"/>
                <w:sz w:val="18"/>
                <w:szCs w:val="18"/>
                <w:cs/>
              </w:rPr>
            </w:pPr>
            <w:r w:rsidRPr="00494BF3">
              <w:rPr>
                <w:rFonts w:ascii="Arial" w:eastAsia="Arial Unicode MS" w:hAnsi="Arial" w:cs="Arial"/>
                <w:sz w:val="18"/>
                <w:szCs w:val="18"/>
              </w:rPr>
              <w:t>Twenty-four</w:t>
            </w:r>
            <w:r w:rsidR="005262C7" w:rsidRPr="00494BF3">
              <w:rPr>
                <w:rFonts w:ascii="Arial" w:eastAsia="Arial Unicode MS" w:hAnsi="Arial" w:cs="Arial"/>
                <w:sz w:val="18"/>
                <w:szCs w:val="18"/>
              </w:rPr>
              <w:t xml:space="preserve"> </w:t>
            </w:r>
            <w:r w:rsidR="008D3DD0" w:rsidRPr="00494BF3">
              <w:rPr>
                <w:rFonts w:ascii="Arial" w:eastAsia="Arial Unicode MS" w:hAnsi="Arial" w:cs="Arial"/>
                <w:sz w:val="18"/>
                <w:szCs w:val="18"/>
              </w:rPr>
              <w:t>C</w:t>
            </w:r>
            <w:r w:rsidR="005262C7" w:rsidRPr="00494BF3">
              <w:rPr>
                <w:rFonts w:ascii="Arial" w:eastAsia="Arial Unicode MS" w:hAnsi="Arial" w:cs="Arial"/>
                <w:sz w:val="18"/>
                <w:szCs w:val="18"/>
              </w:rPr>
              <w:t>on</w:t>
            </w:r>
            <w:r w:rsidR="00450B79" w:rsidRPr="00494BF3">
              <w:rPr>
                <w:rFonts w:ascii="Arial" w:eastAsia="Arial Unicode MS" w:hAnsi="Arial" w:cs="Arial"/>
                <w:sz w:val="18"/>
                <w:szCs w:val="18"/>
              </w:rPr>
              <w:t xml:space="preserve"> </w:t>
            </w:r>
            <w:r w:rsidR="005262C7" w:rsidRPr="00494BF3">
              <w:rPr>
                <w:rFonts w:ascii="Arial" w:eastAsia="Arial Unicode MS" w:hAnsi="Arial" w:cs="Arial"/>
                <w:sz w:val="18"/>
                <w:szCs w:val="18"/>
              </w:rPr>
              <w:t>&amp;</w:t>
            </w:r>
            <w:r w:rsidR="00450B79" w:rsidRPr="00494BF3">
              <w:rPr>
                <w:rFonts w:ascii="Arial" w:eastAsia="Arial Unicode MS" w:hAnsi="Arial" w:cs="Arial"/>
                <w:sz w:val="18"/>
                <w:szCs w:val="18"/>
              </w:rPr>
              <w:t xml:space="preserve"> </w:t>
            </w:r>
            <w:r w:rsidR="008D3DD0" w:rsidRPr="00494BF3">
              <w:rPr>
                <w:rFonts w:ascii="Arial" w:eastAsia="Arial Unicode MS" w:hAnsi="Arial" w:cs="Arial"/>
                <w:sz w:val="18"/>
                <w:szCs w:val="18"/>
              </w:rPr>
              <w:t>S</w:t>
            </w:r>
            <w:r w:rsidR="005262C7" w:rsidRPr="00494BF3">
              <w:rPr>
                <w:rFonts w:ascii="Arial" w:eastAsia="Arial Unicode MS" w:hAnsi="Arial" w:cs="Arial"/>
                <w:sz w:val="18"/>
                <w:szCs w:val="18"/>
              </w:rPr>
              <w:t xml:space="preserve">upply </w:t>
            </w:r>
            <w:r w:rsidR="008D3DD0" w:rsidRPr="00494BF3">
              <w:rPr>
                <w:rFonts w:ascii="Arial" w:eastAsia="Arial Unicode MS" w:hAnsi="Arial" w:cs="Arial"/>
                <w:sz w:val="18"/>
                <w:szCs w:val="18"/>
              </w:rPr>
              <w:t>E</w:t>
            </w:r>
            <w:r w:rsidR="00C053A5" w:rsidRPr="00494BF3">
              <w:rPr>
                <w:rFonts w:ascii="Arial" w:eastAsia="Arial Unicode MS" w:hAnsi="Arial" w:cs="Arial"/>
                <w:sz w:val="18"/>
                <w:szCs w:val="18"/>
              </w:rPr>
              <w:t>x</w:t>
            </w:r>
            <w:r w:rsidR="005262C7" w:rsidRPr="00494BF3">
              <w:rPr>
                <w:rFonts w:ascii="Arial" w:eastAsia="Arial Unicode MS" w:hAnsi="Arial" w:cs="Arial"/>
                <w:sz w:val="18"/>
                <w:szCs w:val="18"/>
              </w:rPr>
              <w:t xml:space="preserve"> Co., Ltd.</w:t>
            </w:r>
          </w:p>
        </w:tc>
        <w:tc>
          <w:tcPr>
            <w:tcW w:w="1560" w:type="dxa"/>
          </w:tcPr>
          <w:p w14:paraId="6D279865" w14:textId="09CEDA99" w:rsidR="0048565D" w:rsidRPr="00494BF3" w:rsidRDefault="00894FDC" w:rsidP="00494BF3">
            <w:pPr>
              <w:ind w:right="-72"/>
              <w:jc w:val="center"/>
              <w:rPr>
                <w:rFonts w:ascii="Arial" w:hAnsi="Arial" w:cs="Arial"/>
                <w:sz w:val="18"/>
                <w:szCs w:val="18"/>
                <w:cs/>
              </w:rPr>
            </w:pPr>
            <w:r w:rsidRPr="00494BF3">
              <w:rPr>
                <w:rFonts w:ascii="Arial" w:hAnsi="Arial" w:cs="Arial"/>
                <w:sz w:val="18"/>
                <w:szCs w:val="18"/>
              </w:rPr>
              <w:t>Thailand</w:t>
            </w:r>
          </w:p>
        </w:tc>
        <w:tc>
          <w:tcPr>
            <w:tcW w:w="3499" w:type="dxa"/>
          </w:tcPr>
          <w:p w14:paraId="75DC364D" w14:textId="042879A9" w:rsidR="0048565D" w:rsidRPr="00494BF3" w:rsidRDefault="004F3A02" w:rsidP="00494BF3">
            <w:pPr>
              <w:ind w:right="-72"/>
              <w:rPr>
                <w:rFonts w:ascii="Arial" w:hAnsi="Arial" w:cs="Arial"/>
                <w:sz w:val="18"/>
                <w:szCs w:val="18"/>
                <w:cs/>
              </w:rPr>
            </w:pPr>
            <w:r w:rsidRPr="00494BF3">
              <w:rPr>
                <w:rFonts w:ascii="Arial" w:hAnsi="Arial" w:cs="Arial"/>
                <w:sz w:val="18"/>
                <w:szCs w:val="18"/>
              </w:rPr>
              <w:t xml:space="preserve">General construction </w:t>
            </w:r>
          </w:p>
        </w:tc>
        <w:tc>
          <w:tcPr>
            <w:tcW w:w="1080" w:type="dxa"/>
          </w:tcPr>
          <w:p w14:paraId="1C1C23C2" w14:textId="434C751C" w:rsidR="0048565D" w:rsidRPr="00494BF3" w:rsidRDefault="007C4999" w:rsidP="00494BF3">
            <w:pPr>
              <w:ind w:right="-72"/>
              <w:jc w:val="right"/>
              <w:rPr>
                <w:rFonts w:ascii="Arial" w:hAnsi="Arial" w:cs="Arial"/>
                <w:sz w:val="18"/>
                <w:szCs w:val="18"/>
              </w:rPr>
            </w:pPr>
            <w:r w:rsidRPr="007C4999">
              <w:rPr>
                <w:rFonts w:ascii="Arial" w:hAnsi="Arial" w:cs="Arial"/>
                <w:sz w:val="18"/>
                <w:szCs w:val="18"/>
              </w:rPr>
              <w:t>99</w:t>
            </w:r>
            <w:r w:rsidR="0048565D" w:rsidRPr="00494BF3">
              <w:rPr>
                <w:rFonts w:ascii="Arial" w:hAnsi="Arial" w:cs="Arial"/>
                <w:sz w:val="18"/>
                <w:szCs w:val="18"/>
                <w:cs/>
              </w:rPr>
              <w:t>.</w:t>
            </w:r>
            <w:r w:rsidRPr="007C4999">
              <w:rPr>
                <w:rFonts w:ascii="Arial" w:hAnsi="Arial" w:cs="Arial"/>
                <w:sz w:val="18"/>
                <w:szCs w:val="18"/>
              </w:rPr>
              <w:t>99</w:t>
            </w:r>
          </w:p>
        </w:tc>
        <w:tc>
          <w:tcPr>
            <w:tcW w:w="1080" w:type="dxa"/>
          </w:tcPr>
          <w:p w14:paraId="7E947FA5" w14:textId="77777777" w:rsidR="0048565D" w:rsidRPr="00494BF3" w:rsidRDefault="0048565D" w:rsidP="00494BF3">
            <w:pPr>
              <w:ind w:right="-72"/>
              <w:jc w:val="right"/>
              <w:rPr>
                <w:rFonts w:ascii="Arial" w:hAnsi="Arial" w:cs="Arial"/>
                <w:sz w:val="18"/>
                <w:szCs w:val="18"/>
              </w:rPr>
            </w:pPr>
            <w:r w:rsidRPr="00494BF3">
              <w:rPr>
                <w:rFonts w:ascii="Arial" w:hAnsi="Arial" w:cs="Arial"/>
                <w:snapToGrid w:val="0"/>
                <w:sz w:val="18"/>
                <w:szCs w:val="18"/>
                <w:lang w:eastAsia="th-TH"/>
              </w:rPr>
              <w:t>-</w:t>
            </w:r>
          </w:p>
        </w:tc>
        <w:tc>
          <w:tcPr>
            <w:tcW w:w="1080" w:type="dxa"/>
          </w:tcPr>
          <w:p w14:paraId="21F1E9A9" w14:textId="34D4618C" w:rsidR="0048565D" w:rsidRPr="00494BF3" w:rsidRDefault="007C4999" w:rsidP="00494BF3">
            <w:pPr>
              <w:ind w:right="-72"/>
              <w:jc w:val="right"/>
              <w:rPr>
                <w:rFonts w:ascii="Arial" w:eastAsia="Arial Unicode MS" w:hAnsi="Arial" w:cs="Arial"/>
                <w:sz w:val="18"/>
                <w:szCs w:val="18"/>
              </w:rPr>
            </w:pPr>
            <w:r w:rsidRPr="007C4999">
              <w:rPr>
                <w:rFonts w:ascii="Arial" w:hAnsi="Arial" w:cs="Arial"/>
                <w:sz w:val="18"/>
                <w:szCs w:val="18"/>
              </w:rPr>
              <w:t>0</w:t>
            </w:r>
            <w:r w:rsidR="0048565D" w:rsidRPr="00494BF3">
              <w:rPr>
                <w:rFonts w:ascii="Arial" w:hAnsi="Arial" w:cs="Arial"/>
                <w:sz w:val="18"/>
                <w:szCs w:val="18"/>
                <w:cs/>
              </w:rPr>
              <w:t>.</w:t>
            </w:r>
            <w:r w:rsidRPr="007C4999">
              <w:rPr>
                <w:rFonts w:ascii="Arial" w:hAnsi="Arial" w:cs="Arial"/>
                <w:sz w:val="18"/>
                <w:szCs w:val="18"/>
              </w:rPr>
              <w:t>01</w:t>
            </w:r>
          </w:p>
        </w:tc>
        <w:tc>
          <w:tcPr>
            <w:tcW w:w="1080" w:type="dxa"/>
          </w:tcPr>
          <w:p w14:paraId="589DB0AA" w14:textId="77777777" w:rsidR="0048565D" w:rsidRPr="00494BF3" w:rsidRDefault="0048565D" w:rsidP="00494BF3">
            <w:pPr>
              <w:ind w:right="-72"/>
              <w:jc w:val="right"/>
              <w:rPr>
                <w:rFonts w:ascii="Arial" w:eastAsia="Arial Unicode MS" w:hAnsi="Arial" w:cs="Arial"/>
                <w:sz w:val="18"/>
                <w:szCs w:val="18"/>
              </w:rPr>
            </w:pPr>
            <w:r w:rsidRPr="00494BF3">
              <w:rPr>
                <w:rFonts w:ascii="Arial" w:hAnsi="Arial" w:cs="Arial"/>
                <w:snapToGrid w:val="0"/>
                <w:sz w:val="18"/>
                <w:szCs w:val="18"/>
                <w:lang w:eastAsia="th-TH"/>
              </w:rPr>
              <w:t>-</w:t>
            </w:r>
          </w:p>
        </w:tc>
        <w:tc>
          <w:tcPr>
            <w:tcW w:w="1296" w:type="dxa"/>
          </w:tcPr>
          <w:p w14:paraId="348F5368" w14:textId="77777777" w:rsidR="0048565D" w:rsidRPr="00494BF3" w:rsidRDefault="0048565D"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Pr>
          <w:p w14:paraId="797F9AF7" w14:textId="77777777" w:rsidR="0048565D" w:rsidRPr="00494BF3" w:rsidRDefault="0048565D"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71AE8300" w14:textId="77777777" w:rsidTr="00494BF3">
        <w:trPr>
          <w:trHeight w:val="20"/>
        </w:trPr>
        <w:tc>
          <w:tcPr>
            <w:tcW w:w="3402" w:type="dxa"/>
          </w:tcPr>
          <w:p w14:paraId="64CA305F" w14:textId="6A260C27" w:rsidR="0048565D" w:rsidRPr="00494BF3" w:rsidRDefault="00C053A5" w:rsidP="00494BF3">
            <w:pPr>
              <w:ind w:left="-72" w:right="-72"/>
              <w:rPr>
                <w:rFonts w:ascii="Arial" w:eastAsia="Arial Unicode MS" w:hAnsi="Arial" w:cs="Arial"/>
                <w:sz w:val="18"/>
                <w:szCs w:val="18"/>
                <w:cs/>
              </w:rPr>
            </w:pPr>
            <w:r w:rsidRPr="00494BF3">
              <w:rPr>
                <w:rFonts w:ascii="Arial" w:eastAsia="Arial Unicode MS" w:hAnsi="Arial" w:cs="Arial"/>
                <w:sz w:val="18"/>
                <w:szCs w:val="18"/>
              </w:rPr>
              <w:t xml:space="preserve">Twenty-four </w:t>
            </w:r>
            <w:r w:rsidR="008D3DD0" w:rsidRPr="00494BF3">
              <w:rPr>
                <w:rFonts w:ascii="Arial" w:eastAsia="Arial Unicode MS" w:hAnsi="Arial" w:cs="Arial"/>
                <w:sz w:val="18"/>
                <w:szCs w:val="18"/>
              </w:rPr>
              <w:t>C</w:t>
            </w:r>
            <w:r w:rsidRPr="00494BF3">
              <w:rPr>
                <w:rFonts w:ascii="Arial" w:eastAsia="Arial Unicode MS" w:hAnsi="Arial" w:cs="Arial"/>
                <w:sz w:val="18"/>
                <w:szCs w:val="18"/>
              </w:rPr>
              <w:t>on</w:t>
            </w:r>
            <w:r w:rsidR="00450B79" w:rsidRPr="00494BF3">
              <w:rPr>
                <w:rFonts w:ascii="Arial" w:eastAsia="Arial Unicode MS" w:hAnsi="Arial" w:cs="Arial"/>
                <w:sz w:val="18"/>
                <w:szCs w:val="18"/>
              </w:rPr>
              <w:t xml:space="preserve"> </w:t>
            </w:r>
            <w:r w:rsidRPr="00494BF3">
              <w:rPr>
                <w:rFonts w:ascii="Arial" w:eastAsia="Arial Unicode MS" w:hAnsi="Arial" w:cs="Arial"/>
                <w:sz w:val="18"/>
                <w:szCs w:val="18"/>
              </w:rPr>
              <w:t>&amp;</w:t>
            </w:r>
            <w:r w:rsidR="00450B79" w:rsidRPr="00494BF3">
              <w:rPr>
                <w:rFonts w:ascii="Arial" w:eastAsia="Arial Unicode MS" w:hAnsi="Arial" w:cs="Arial"/>
                <w:sz w:val="18"/>
                <w:szCs w:val="18"/>
              </w:rPr>
              <w:t xml:space="preserve"> </w:t>
            </w:r>
            <w:r w:rsidR="008D3DD0" w:rsidRPr="00494BF3">
              <w:rPr>
                <w:rFonts w:ascii="Arial" w:eastAsia="Arial Unicode MS" w:hAnsi="Arial" w:cs="Arial"/>
                <w:sz w:val="18"/>
                <w:szCs w:val="18"/>
              </w:rPr>
              <w:t>S</w:t>
            </w:r>
            <w:r w:rsidRPr="00494BF3">
              <w:rPr>
                <w:rFonts w:ascii="Arial" w:eastAsia="Arial Unicode MS" w:hAnsi="Arial" w:cs="Arial"/>
                <w:sz w:val="18"/>
                <w:szCs w:val="18"/>
              </w:rPr>
              <w:t xml:space="preserve">upply </w:t>
            </w:r>
            <w:r w:rsidR="008D3DD0" w:rsidRPr="00494BF3">
              <w:rPr>
                <w:rFonts w:ascii="Arial" w:eastAsia="Arial Unicode MS" w:hAnsi="Arial" w:cs="Arial"/>
                <w:sz w:val="18"/>
                <w:szCs w:val="18"/>
              </w:rPr>
              <w:t>P</w:t>
            </w:r>
            <w:r w:rsidRPr="00494BF3">
              <w:rPr>
                <w:rFonts w:ascii="Arial" w:eastAsia="Arial Unicode MS" w:hAnsi="Arial" w:cs="Arial"/>
                <w:sz w:val="18"/>
                <w:szCs w:val="18"/>
              </w:rPr>
              <w:t>lus Co., Ltd.</w:t>
            </w:r>
          </w:p>
        </w:tc>
        <w:tc>
          <w:tcPr>
            <w:tcW w:w="1560" w:type="dxa"/>
          </w:tcPr>
          <w:p w14:paraId="3BAE9077" w14:textId="52AEC7B2" w:rsidR="0048565D" w:rsidRPr="00494BF3" w:rsidRDefault="00894FDC" w:rsidP="00494BF3">
            <w:pPr>
              <w:ind w:right="-72"/>
              <w:jc w:val="center"/>
              <w:rPr>
                <w:rFonts w:ascii="Arial" w:hAnsi="Arial" w:cs="Arial"/>
                <w:sz w:val="18"/>
                <w:szCs w:val="18"/>
                <w:cs/>
              </w:rPr>
            </w:pPr>
            <w:r w:rsidRPr="00494BF3">
              <w:rPr>
                <w:rFonts w:ascii="Arial" w:hAnsi="Arial" w:cs="Arial"/>
                <w:sz w:val="18"/>
                <w:szCs w:val="18"/>
              </w:rPr>
              <w:t>Thailand</w:t>
            </w:r>
          </w:p>
        </w:tc>
        <w:tc>
          <w:tcPr>
            <w:tcW w:w="3499" w:type="dxa"/>
          </w:tcPr>
          <w:p w14:paraId="315452C7" w14:textId="62863338" w:rsidR="0048565D" w:rsidRPr="00494BF3" w:rsidRDefault="004F3A02" w:rsidP="00494BF3">
            <w:pPr>
              <w:ind w:right="-72"/>
              <w:rPr>
                <w:rFonts w:ascii="Arial" w:hAnsi="Arial" w:cs="Arial"/>
                <w:sz w:val="18"/>
                <w:szCs w:val="18"/>
                <w:cs/>
              </w:rPr>
            </w:pPr>
            <w:r w:rsidRPr="00494BF3">
              <w:rPr>
                <w:rFonts w:ascii="Arial" w:hAnsi="Arial" w:cs="Arial"/>
                <w:sz w:val="18"/>
                <w:szCs w:val="18"/>
              </w:rPr>
              <w:t xml:space="preserve">General construction </w:t>
            </w:r>
          </w:p>
        </w:tc>
        <w:tc>
          <w:tcPr>
            <w:tcW w:w="1080" w:type="dxa"/>
          </w:tcPr>
          <w:p w14:paraId="0AF876BC" w14:textId="17D56D41" w:rsidR="0048565D" w:rsidRPr="00494BF3" w:rsidRDefault="007C4999" w:rsidP="00494BF3">
            <w:pPr>
              <w:ind w:right="-72"/>
              <w:jc w:val="right"/>
              <w:rPr>
                <w:rFonts w:ascii="Arial" w:hAnsi="Arial" w:cs="Arial"/>
                <w:sz w:val="18"/>
                <w:szCs w:val="18"/>
              </w:rPr>
            </w:pPr>
            <w:r w:rsidRPr="007C4999">
              <w:rPr>
                <w:rFonts w:ascii="Arial" w:hAnsi="Arial" w:cs="Arial"/>
                <w:sz w:val="18"/>
                <w:szCs w:val="18"/>
              </w:rPr>
              <w:t>99</w:t>
            </w:r>
            <w:r w:rsidR="0048565D" w:rsidRPr="00494BF3">
              <w:rPr>
                <w:rFonts w:ascii="Arial" w:hAnsi="Arial" w:cs="Arial"/>
                <w:sz w:val="18"/>
                <w:szCs w:val="18"/>
                <w:cs/>
              </w:rPr>
              <w:t>.</w:t>
            </w:r>
            <w:r w:rsidRPr="007C4999">
              <w:rPr>
                <w:rFonts w:ascii="Arial" w:hAnsi="Arial" w:cs="Arial"/>
                <w:sz w:val="18"/>
                <w:szCs w:val="18"/>
              </w:rPr>
              <w:t>99</w:t>
            </w:r>
          </w:p>
        </w:tc>
        <w:tc>
          <w:tcPr>
            <w:tcW w:w="1080" w:type="dxa"/>
          </w:tcPr>
          <w:p w14:paraId="78EFC6FC" w14:textId="77777777" w:rsidR="0048565D" w:rsidRPr="00494BF3" w:rsidRDefault="0048565D" w:rsidP="00494BF3">
            <w:pPr>
              <w:ind w:right="-72"/>
              <w:jc w:val="right"/>
              <w:rPr>
                <w:rFonts w:ascii="Arial" w:hAnsi="Arial" w:cs="Arial"/>
                <w:sz w:val="18"/>
                <w:szCs w:val="18"/>
              </w:rPr>
            </w:pPr>
            <w:r w:rsidRPr="00494BF3">
              <w:rPr>
                <w:rFonts w:ascii="Arial" w:hAnsi="Arial" w:cs="Arial"/>
                <w:snapToGrid w:val="0"/>
                <w:sz w:val="18"/>
                <w:szCs w:val="18"/>
                <w:lang w:eastAsia="th-TH"/>
              </w:rPr>
              <w:t>-</w:t>
            </w:r>
          </w:p>
        </w:tc>
        <w:tc>
          <w:tcPr>
            <w:tcW w:w="1080" w:type="dxa"/>
          </w:tcPr>
          <w:p w14:paraId="21B1B6B2" w14:textId="1D6FBDEE" w:rsidR="0048565D" w:rsidRPr="00494BF3" w:rsidRDefault="007C4999" w:rsidP="00494BF3">
            <w:pPr>
              <w:ind w:right="-72"/>
              <w:jc w:val="right"/>
              <w:rPr>
                <w:rFonts w:ascii="Arial" w:eastAsia="Arial Unicode MS" w:hAnsi="Arial" w:cs="Arial"/>
                <w:sz w:val="18"/>
                <w:szCs w:val="18"/>
              </w:rPr>
            </w:pPr>
            <w:r w:rsidRPr="007C4999">
              <w:rPr>
                <w:rFonts w:ascii="Arial" w:hAnsi="Arial" w:cs="Arial"/>
                <w:sz w:val="18"/>
                <w:szCs w:val="18"/>
              </w:rPr>
              <w:t>0</w:t>
            </w:r>
            <w:r w:rsidR="0048565D" w:rsidRPr="00494BF3">
              <w:rPr>
                <w:rFonts w:ascii="Arial" w:hAnsi="Arial" w:cs="Arial"/>
                <w:sz w:val="18"/>
                <w:szCs w:val="18"/>
                <w:cs/>
              </w:rPr>
              <w:t>.</w:t>
            </w:r>
            <w:r w:rsidRPr="007C4999">
              <w:rPr>
                <w:rFonts w:ascii="Arial" w:hAnsi="Arial" w:cs="Arial"/>
                <w:sz w:val="18"/>
                <w:szCs w:val="18"/>
              </w:rPr>
              <w:t>01</w:t>
            </w:r>
          </w:p>
        </w:tc>
        <w:tc>
          <w:tcPr>
            <w:tcW w:w="1080" w:type="dxa"/>
          </w:tcPr>
          <w:p w14:paraId="39BA9BF6" w14:textId="77777777" w:rsidR="0048565D" w:rsidRPr="00494BF3" w:rsidRDefault="0048565D" w:rsidP="00494BF3">
            <w:pPr>
              <w:ind w:right="-72"/>
              <w:jc w:val="right"/>
              <w:rPr>
                <w:rFonts w:ascii="Arial" w:eastAsia="Arial Unicode MS" w:hAnsi="Arial" w:cs="Arial"/>
                <w:sz w:val="18"/>
                <w:szCs w:val="18"/>
              </w:rPr>
            </w:pPr>
            <w:r w:rsidRPr="00494BF3">
              <w:rPr>
                <w:rFonts w:ascii="Arial" w:hAnsi="Arial" w:cs="Arial"/>
                <w:snapToGrid w:val="0"/>
                <w:sz w:val="18"/>
                <w:szCs w:val="18"/>
                <w:lang w:eastAsia="th-TH"/>
              </w:rPr>
              <w:t>-</w:t>
            </w:r>
          </w:p>
        </w:tc>
        <w:tc>
          <w:tcPr>
            <w:tcW w:w="1296" w:type="dxa"/>
            <w:tcBorders>
              <w:bottom w:val="single" w:sz="4" w:space="0" w:color="000000"/>
            </w:tcBorders>
          </w:tcPr>
          <w:p w14:paraId="46FE0947" w14:textId="77777777" w:rsidR="0048565D" w:rsidRPr="00494BF3" w:rsidRDefault="0048565D"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bottom w:val="single" w:sz="4" w:space="0" w:color="000000"/>
            </w:tcBorders>
          </w:tcPr>
          <w:p w14:paraId="1AB6CBA0" w14:textId="77777777" w:rsidR="0048565D" w:rsidRPr="00494BF3" w:rsidRDefault="0048565D"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1D687FF1" w14:textId="77777777" w:rsidTr="00494BF3">
        <w:trPr>
          <w:trHeight w:val="20"/>
        </w:trPr>
        <w:tc>
          <w:tcPr>
            <w:tcW w:w="3402" w:type="dxa"/>
          </w:tcPr>
          <w:p w14:paraId="7F5C3338" w14:textId="77777777" w:rsidR="00494BF3" w:rsidRPr="00494BF3" w:rsidRDefault="00494BF3" w:rsidP="00494BF3">
            <w:pPr>
              <w:ind w:left="-72" w:right="-72"/>
              <w:rPr>
                <w:rFonts w:ascii="Arial" w:eastAsia="Arial Unicode MS" w:hAnsi="Arial" w:cs="Arial"/>
                <w:sz w:val="18"/>
                <w:szCs w:val="18"/>
              </w:rPr>
            </w:pPr>
          </w:p>
        </w:tc>
        <w:tc>
          <w:tcPr>
            <w:tcW w:w="1560" w:type="dxa"/>
          </w:tcPr>
          <w:p w14:paraId="0F25EFAC" w14:textId="77777777" w:rsidR="00494BF3" w:rsidRPr="00494BF3" w:rsidRDefault="00494BF3" w:rsidP="00494BF3">
            <w:pPr>
              <w:ind w:right="-72"/>
              <w:jc w:val="center"/>
              <w:rPr>
                <w:rFonts w:ascii="Arial" w:hAnsi="Arial" w:cs="Arial"/>
                <w:sz w:val="18"/>
                <w:szCs w:val="18"/>
              </w:rPr>
            </w:pPr>
          </w:p>
        </w:tc>
        <w:tc>
          <w:tcPr>
            <w:tcW w:w="3499" w:type="dxa"/>
          </w:tcPr>
          <w:p w14:paraId="3D684492" w14:textId="77777777" w:rsidR="00494BF3" w:rsidRPr="00494BF3" w:rsidRDefault="00494BF3" w:rsidP="00494BF3">
            <w:pPr>
              <w:ind w:right="-72"/>
              <w:rPr>
                <w:rFonts w:ascii="Arial" w:hAnsi="Arial" w:cs="Arial"/>
                <w:sz w:val="18"/>
                <w:szCs w:val="18"/>
              </w:rPr>
            </w:pPr>
          </w:p>
        </w:tc>
        <w:tc>
          <w:tcPr>
            <w:tcW w:w="1080" w:type="dxa"/>
          </w:tcPr>
          <w:p w14:paraId="641B5986" w14:textId="77777777" w:rsidR="00494BF3" w:rsidRPr="00494BF3" w:rsidRDefault="00494BF3" w:rsidP="00494BF3">
            <w:pPr>
              <w:ind w:right="-72"/>
              <w:jc w:val="right"/>
              <w:rPr>
                <w:rFonts w:ascii="Arial" w:hAnsi="Arial" w:cs="Arial"/>
                <w:sz w:val="18"/>
                <w:szCs w:val="18"/>
              </w:rPr>
            </w:pPr>
          </w:p>
        </w:tc>
        <w:tc>
          <w:tcPr>
            <w:tcW w:w="1080" w:type="dxa"/>
          </w:tcPr>
          <w:p w14:paraId="08464446" w14:textId="77777777" w:rsidR="00494BF3" w:rsidRPr="00494BF3" w:rsidRDefault="00494BF3" w:rsidP="00494BF3">
            <w:pPr>
              <w:ind w:right="-72"/>
              <w:jc w:val="right"/>
              <w:rPr>
                <w:rFonts w:ascii="Arial" w:hAnsi="Arial" w:cs="Arial"/>
                <w:snapToGrid w:val="0"/>
                <w:sz w:val="18"/>
                <w:szCs w:val="18"/>
                <w:lang w:eastAsia="th-TH"/>
              </w:rPr>
            </w:pPr>
          </w:p>
        </w:tc>
        <w:tc>
          <w:tcPr>
            <w:tcW w:w="1080" w:type="dxa"/>
          </w:tcPr>
          <w:p w14:paraId="0AB5D5B3" w14:textId="77777777" w:rsidR="00494BF3" w:rsidRPr="00494BF3" w:rsidRDefault="00494BF3" w:rsidP="00494BF3">
            <w:pPr>
              <w:ind w:right="-72"/>
              <w:jc w:val="right"/>
              <w:rPr>
                <w:rFonts w:ascii="Arial" w:hAnsi="Arial" w:cs="Arial"/>
                <w:sz w:val="18"/>
                <w:szCs w:val="18"/>
              </w:rPr>
            </w:pPr>
          </w:p>
        </w:tc>
        <w:tc>
          <w:tcPr>
            <w:tcW w:w="1080" w:type="dxa"/>
          </w:tcPr>
          <w:p w14:paraId="7CD3E434" w14:textId="77777777" w:rsidR="00494BF3" w:rsidRPr="00494BF3" w:rsidRDefault="00494BF3" w:rsidP="00494BF3">
            <w:pPr>
              <w:ind w:right="-72"/>
              <w:jc w:val="right"/>
              <w:rPr>
                <w:rFonts w:ascii="Arial" w:hAnsi="Arial" w:cs="Arial"/>
                <w:snapToGrid w:val="0"/>
                <w:sz w:val="18"/>
                <w:szCs w:val="18"/>
                <w:lang w:eastAsia="th-TH"/>
              </w:rPr>
            </w:pPr>
          </w:p>
        </w:tc>
        <w:tc>
          <w:tcPr>
            <w:tcW w:w="1296" w:type="dxa"/>
            <w:tcBorders>
              <w:top w:val="single" w:sz="4" w:space="0" w:color="000000"/>
            </w:tcBorders>
          </w:tcPr>
          <w:p w14:paraId="67E69739" w14:textId="77777777" w:rsidR="00494BF3" w:rsidRPr="00494BF3" w:rsidRDefault="00494BF3" w:rsidP="00494BF3">
            <w:pPr>
              <w:ind w:right="-72"/>
              <w:jc w:val="right"/>
              <w:rPr>
                <w:rFonts w:ascii="Arial" w:eastAsia="Arial Unicode MS" w:hAnsi="Arial" w:cs="Arial"/>
                <w:sz w:val="18"/>
                <w:szCs w:val="18"/>
              </w:rPr>
            </w:pPr>
          </w:p>
        </w:tc>
        <w:tc>
          <w:tcPr>
            <w:tcW w:w="1296" w:type="dxa"/>
            <w:tcBorders>
              <w:top w:val="single" w:sz="4" w:space="0" w:color="000000"/>
            </w:tcBorders>
          </w:tcPr>
          <w:p w14:paraId="14445B1F" w14:textId="77777777" w:rsidR="00494BF3" w:rsidRPr="00494BF3" w:rsidRDefault="00494BF3" w:rsidP="00494BF3">
            <w:pPr>
              <w:ind w:right="-72"/>
              <w:jc w:val="right"/>
              <w:rPr>
                <w:rFonts w:ascii="Arial" w:eastAsia="Arial Unicode MS" w:hAnsi="Arial" w:cs="Arial"/>
                <w:sz w:val="18"/>
                <w:szCs w:val="18"/>
              </w:rPr>
            </w:pPr>
          </w:p>
        </w:tc>
      </w:tr>
      <w:tr w:rsidR="00494BF3" w:rsidRPr="00494BF3" w14:paraId="265473A6" w14:textId="77777777" w:rsidTr="00494BF3">
        <w:trPr>
          <w:trHeight w:val="20"/>
        </w:trPr>
        <w:tc>
          <w:tcPr>
            <w:tcW w:w="3402" w:type="dxa"/>
          </w:tcPr>
          <w:p w14:paraId="57975811" w14:textId="77777777" w:rsidR="0077464A" w:rsidRPr="00494BF3" w:rsidRDefault="0077464A" w:rsidP="00494BF3">
            <w:pPr>
              <w:ind w:left="-72" w:right="-72"/>
              <w:rPr>
                <w:rFonts w:ascii="Arial" w:eastAsia="Arial Unicode MS" w:hAnsi="Arial" w:cs="Arial"/>
                <w:sz w:val="18"/>
                <w:szCs w:val="18"/>
              </w:rPr>
            </w:pPr>
          </w:p>
        </w:tc>
        <w:tc>
          <w:tcPr>
            <w:tcW w:w="1560" w:type="dxa"/>
          </w:tcPr>
          <w:p w14:paraId="641A6821" w14:textId="77777777" w:rsidR="0077464A" w:rsidRPr="00494BF3" w:rsidRDefault="0077464A" w:rsidP="00494BF3">
            <w:pPr>
              <w:ind w:right="-72"/>
              <w:jc w:val="center"/>
              <w:rPr>
                <w:rFonts w:ascii="Arial" w:hAnsi="Arial" w:cs="Arial"/>
                <w:sz w:val="18"/>
                <w:szCs w:val="18"/>
              </w:rPr>
            </w:pPr>
          </w:p>
        </w:tc>
        <w:tc>
          <w:tcPr>
            <w:tcW w:w="3499" w:type="dxa"/>
          </w:tcPr>
          <w:p w14:paraId="64199FAA" w14:textId="77777777" w:rsidR="0077464A" w:rsidRPr="00494BF3" w:rsidRDefault="0077464A" w:rsidP="00494BF3">
            <w:pPr>
              <w:ind w:right="-72"/>
              <w:rPr>
                <w:rFonts w:ascii="Arial" w:hAnsi="Arial" w:cs="Arial"/>
                <w:sz w:val="18"/>
                <w:szCs w:val="18"/>
              </w:rPr>
            </w:pPr>
          </w:p>
        </w:tc>
        <w:tc>
          <w:tcPr>
            <w:tcW w:w="1080" w:type="dxa"/>
          </w:tcPr>
          <w:p w14:paraId="460F2941" w14:textId="77777777" w:rsidR="0077464A" w:rsidRPr="00494BF3" w:rsidRDefault="0077464A" w:rsidP="00494BF3">
            <w:pPr>
              <w:ind w:right="-72"/>
              <w:jc w:val="right"/>
              <w:rPr>
                <w:rFonts w:ascii="Arial" w:hAnsi="Arial" w:cs="Arial"/>
                <w:sz w:val="18"/>
                <w:szCs w:val="18"/>
              </w:rPr>
            </w:pPr>
          </w:p>
        </w:tc>
        <w:tc>
          <w:tcPr>
            <w:tcW w:w="1080" w:type="dxa"/>
          </w:tcPr>
          <w:p w14:paraId="4EAE7D0D" w14:textId="77777777" w:rsidR="0077464A" w:rsidRPr="00494BF3" w:rsidRDefault="0077464A" w:rsidP="00494BF3">
            <w:pPr>
              <w:ind w:right="-72"/>
              <w:jc w:val="right"/>
              <w:rPr>
                <w:rFonts w:ascii="Arial" w:hAnsi="Arial" w:cs="Arial"/>
                <w:snapToGrid w:val="0"/>
                <w:sz w:val="18"/>
                <w:szCs w:val="18"/>
                <w:lang w:eastAsia="th-TH"/>
              </w:rPr>
            </w:pPr>
          </w:p>
        </w:tc>
        <w:tc>
          <w:tcPr>
            <w:tcW w:w="1080" w:type="dxa"/>
          </w:tcPr>
          <w:p w14:paraId="17003EC8" w14:textId="77777777" w:rsidR="0077464A" w:rsidRPr="00494BF3" w:rsidRDefault="0077464A" w:rsidP="00494BF3">
            <w:pPr>
              <w:ind w:right="-72"/>
              <w:jc w:val="right"/>
              <w:rPr>
                <w:rFonts w:ascii="Arial" w:hAnsi="Arial" w:cs="Arial"/>
                <w:sz w:val="18"/>
                <w:szCs w:val="18"/>
              </w:rPr>
            </w:pPr>
          </w:p>
        </w:tc>
        <w:tc>
          <w:tcPr>
            <w:tcW w:w="1080" w:type="dxa"/>
          </w:tcPr>
          <w:p w14:paraId="7F753713" w14:textId="77777777" w:rsidR="0077464A" w:rsidRPr="00494BF3" w:rsidRDefault="0077464A" w:rsidP="00494BF3">
            <w:pPr>
              <w:ind w:right="-72"/>
              <w:jc w:val="right"/>
              <w:rPr>
                <w:rFonts w:ascii="Arial" w:hAnsi="Arial" w:cs="Arial"/>
                <w:snapToGrid w:val="0"/>
                <w:sz w:val="18"/>
                <w:szCs w:val="18"/>
                <w:lang w:eastAsia="th-TH"/>
              </w:rPr>
            </w:pPr>
          </w:p>
        </w:tc>
        <w:tc>
          <w:tcPr>
            <w:tcW w:w="1296" w:type="dxa"/>
          </w:tcPr>
          <w:p w14:paraId="4ECECB7D" w14:textId="436F66AD" w:rsidR="0077464A"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175</w:t>
            </w:r>
            <w:r w:rsidR="0077464A" w:rsidRPr="00494BF3">
              <w:rPr>
                <w:rFonts w:ascii="Arial" w:eastAsia="Arial Unicode MS" w:hAnsi="Arial" w:cs="Arial"/>
                <w:sz w:val="18"/>
                <w:szCs w:val="18"/>
              </w:rPr>
              <w:t>,</w:t>
            </w:r>
            <w:r w:rsidRPr="007C4999">
              <w:rPr>
                <w:rFonts w:ascii="Arial" w:eastAsia="Arial Unicode MS" w:hAnsi="Arial" w:cs="Arial"/>
                <w:sz w:val="18"/>
                <w:szCs w:val="18"/>
              </w:rPr>
              <w:t>499</w:t>
            </w:r>
            <w:r w:rsidR="0077464A" w:rsidRPr="00494BF3">
              <w:rPr>
                <w:rFonts w:ascii="Arial" w:eastAsia="Arial Unicode MS" w:hAnsi="Arial" w:cs="Arial"/>
                <w:sz w:val="18"/>
                <w:szCs w:val="18"/>
              </w:rPr>
              <w:t>,</w:t>
            </w:r>
            <w:r w:rsidRPr="007C4999">
              <w:rPr>
                <w:rFonts w:ascii="Arial" w:eastAsia="Arial Unicode MS" w:hAnsi="Arial" w:cs="Arial"/>
                <w:sz w:val="18"/>
                <w:szCs w:val="18"/>
              </w:rPr>
              <w:t>700</w:t>
            </w:r>
          </w:p>
        </w:tc>
        <w:tc>
          <w:tcPr>
            <w:tcW w:w="1296" w:type="dxa"/>
          </w:tcPr>
          <w:p w14:paraId="6E61505A" w14:textId="0555DBE3" w:rsidR="0077464A"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4</w:t>
            </w:r>
            <w:r w:rsidR="0077464A" w:rsidRPr="00494BF3">
              <w:rPr>
                <w:rFonts w:ascii="Arial" w:eastAsia="Arial Unicode MS" w:hAnsi="Arial" w:cs="Arial"/>
                <w:sz w:val="18"/>
                <w:szCs w:val="18"/>
              </w:rPr>
              <w:t>,</w:t>
            </w:r>
            <w:r w:rsidRPr="007C4999">
              <w:rPr>
                <w:rFonts w:ascii="Arial" w:eastAsia="Arial Unicode MS" w:hAnsi="Arial" w:cs="Arial"/>
                <w:sz w:val="18"/>
                <w:szCs w:val="18"/>
              </w:rPr>
              <w:t>999</w:t>
            </w:r>
            <w:r w:rsidR="0077464A" w:rsidRPr="00494BF3">
              <w:rPr>
                <w:rFonts w:ascii="Arial" w:eastAsia="Arial Unicode MS" w:hAnsi="Arial" w:cs="Arial"/>
                <w:sz w:val="18"/>
                <w:szCs w:val="18"/>
              </w:rPr>
              <w:t>,</w:t>
            </w:r>
            <w:r w:rsidRPr="007C4999">
              <w:rPr>
                <w:rFonts w:ascii="Arial" w:eastAsia="Arial Unicode MS" w:hAnsi="Arial" w:cs="Arial"/>
                <w:sz w:val="18"/>
                <w:szCs w:val="18"/>
              </w:rPr>
              <w:t>700</w:t>
            </w:r>
          </w:p>
        </w:tc>
      </w:tr>
      <w:tr w:rsidR="00494BF3" w:rsidRPr="00494BF3" w14:paraId="23052E29" w14:textId="77777777" w:rsidTr="00450B79">
        <w:trPr>
          <w:trHeight w:val="20"/>
        </w:trPr>
        <w:tc>
          <w:tcPr>
            <w:tcW w:w="3402" w:type="dxa"/>
          </w:tcPr>
          <w:p w14:paraId="4B4012B5" w14:textId="2BFEAA11" w:rsidR="0077464A" w:rsidRPr="00494BF3" w:rsidRDefault="0077464A" w:rsidP="00494BF3">
            <w:pPr>
              <w:ind w:left="-72" w:right="-72"/>
              <w:rPr>
                <w:rFonts w:ascii="Arial" w:eastAsia="Arial Unicode MS" w:hAnsi="Arial" w:cs="Arial"/>
                <w:sz w:val="18"/>
                <w:szCs w:val="18"/>
                <w:cs/>
              </w:rPr>
            </w:pPr>
            <w:r w:rsidRPr="00494BF3">
              <w:rPr>
                <w:rFonts w:ascii="Arial" w:eastAsia="Arial Unicode MS" w:hAnsi="Arial" w:cs="Arial"/>
                <w:sz w:val="18"/>
                <w:szCs w:val="18"/>
                <w:u w:val="single"/>
              </w:rPr>
              <w:t>Less</w:t>
            </w:r>
            <w:r w:rsidRPr="00494BF3">
              <w:rPr>
                <w:rFonts w:ascii="Arial" w:eastAsia="Arial Unicode MS" w:hAnsi="Arial" w:cs="Arial"/>
                <w:sz w:val="18"/>
                <w:szCs w:val="18"/>
              </w:rPr>
              <w:t xml:space="preserve"> : Allowance for imp</w:t>
            </w:r>
            <w:r w:rsidR="000E7D4D" w:rsidRPr="00494BF3">
              <w:rPr>
                <w:rFonts w:ascii="Arial" w:eastAsia="Arial Unicode MS" w:hAnsi="Arial" w:cs="Arial"/>
                <w:sz w:val="18"/>
                <w:szCs w:val="18"/>
              </w:rPr>
              <w:t>airment</w:t>
            </w:r>
          </w:p>
        </w:tc>
        <w:tc>
          <w:tcPr>
            <w:tcW w:w="1560" w:type="dxa"/>
          </w:tcPr>
          <w:p w14:paraId="741A7461" w14:textId="77777777" w:rsidR="0077464A" w:rsidRPr="00494BF3" w:rsidRDefault="0077464A" w:rsidP="00494BF3">
            <w:pPr>
              <w:ind w:right="-72"/>
              <w:jc w:val="center"/>
              <w:rPr>
                <w:rFonts w:ascii="Arial" w:hAnsi="Arial" w:cs="Arial"/>
                <w:sz w:val="18"/>
                <w:szCs w:val="18"/>
                <w:cs/>
              </w:rPr>
            </w:pPr>
          </w:p>
        </w:tc>
        <w:tc>
          <w:tcPr>
            <w:tcW w:w="3499" w:type="dxa"/>
          </w:tcPr>
          <w:p w14:paraId="35EFAA25" w14:textId="77777777" w:rsidR="0077464A" w:rsidRPr="00494BF3" w:rsidRDefault="0077464A" w:rsidP="00494BF3">
            <w:pPr>
              <w:ind w:right="-72"/>
              <w:rPr>
                <w:rFonts w:ascii="Arial" w:hAnsi="Arial" w:cs="Arial"/>
                <w:sz w:val="18"/>
                <w:szCs w:val="18"/>
                <w:cs/>
              </w:rPr>
            </w:pPr>
          </w:p>
        </w:tc>
        <w:tc>
          <w:tcPr>
            <w:tcW w:w="1080" w:type="dxa"/>
          </w:tcPr>
          <w:p w14:paraId="465F1F7D" w14:textId="77777777" w:rsidR="0077464A" w:rsidRPr="00494BF3" w:rsidRDefault="0077464A" w:rsidP="00494BF3">
            <w:pPr>
              <w:ind w:right="-72"/>
              <w:jc w:val="right"/>
              <w:rPr>
                <w:rFonts w:ascii="Arial" w:hAnsi="Arial" w:cs="Arial"/>
                <w:sz w:val="18"/>
                <w:szCs w:val="18"/>
              </w:rPr>
            </w:pPr>
          </w:p>
        </w:tc>
        <w:tc>
          <w:tcPr>
            <w:tcW w:w="1080" w:type="dxa"/>
          </w:tcPr>
          <w:p w14:paraId="4A47D447" w14:textId="77777777" w:rsidR="0077464A" w:rsidRPr="00494BF3" w:rsidRDefault="0077464A" w:rsidP="00494BF3">
            <w:pPr>
              <w:ind w:right="-72"/>
              <w:jc w:val="right"/>
              <w:rPr>
                <w:rFonts w:ascii="Arial" w:hAnsi="Arial" w:cs="Arial"/>
                <w:snapToGrid w:val="0"/>
                <w:sz w:val="18"/>
                <w:szCs w:val="18"/>
                <w:lang w:eastAsia="th-TH"/>
              </w:rPr>
            </w:pPr>
          </w:p>
        </w:tc>
        <w:tc>
          <w:tcPr>
            <w:tcW w:w="1080" w:type="dxa"/>
          </w:tcPr>
          <w:p w14:paraId="40A787C7" w14:textId="77777777" w:rsidR="0077464A" w:rsidRPr="00494BF3" w:rsidRDefault="0077464A" w:rsidP="00494BF3">
            <w:pPr>
              <w:ind w:right="-72"/>
              <w:jc w:val="right"/>
              <w:rPr>
                <w:rFonts w:ascii="Arial" w:hAnsi="Arial" w:cs="Arial"/>
                <w:sz w:val="18"/>
                <w:szCs w:val="18"/>
              </w:rPr>
            </w:pPr>
          </w:p>
        </w:tc>
        <w:tc>
          <w:tcPr>
            <w:tcW w:w="1080" w:type="dxa"/>
          </w:tcPr>
          <w:p w14:paraId="7610AAEA" w14:textId="77777777" w:rsidR="0077464A" w:rsidRPr="00494BF3" w:rsidRDefault="0077464A" w:rsidP="00494BF3">
            <w:pPr>
              <w:ind w:right="-72"/>
              <w:jc w:val="right"/>
              <w:rPr>
                <w:rFonts w:ascii="Arial" w:hAnsi="Arial" w:cs="Arial"/>
                <w:snapToGrid w:val="0"/>
                <w:sz w:val="18"/>
                <w:szCs w:val="18"/>
                <w:lang w:eastAsia="th-TH"/>
              </w:rPr>
            </w:pPr>
          </w:p>
        </w:tc>
        <w:tc>
          <w:tcPr>
            <w:tcW w:w="1296" w:type="dxa"/>
            <w:tcBorders>
              <w:bottom w:val="single" w:sz="4" w:space="0" w:color="000000"/>
            </w:tcBorders>
          </w:tcPr>
          <w:p w14:paraId="7879DA1A" w14:textId="3E7717B7" w:rsidR="0077464A" w:rsidRPr="00494BF3" w:rsidRDefault="0077464A"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r w:rsidR="007C4999" w:rsidRPr="007C4999">
              <w:rPr>
                <w:rFonts w:ascii="Arial" w:eastAsia="Arial Unicode MS" w:hAnsi="Arial" w:cs="Arial"/>
                <w:sz w:val="18"/>
                <w:szCs w:val="18"/>
              </w:rPr>
              <w:t>87</w:t>
            </w:r>
            <w:r w:rsidRPr="00494BF3">
              <w:rPr>
                <w:rFonts w:ascii="Arial" w:eastAsia="Arial Unicode MS" w:hAnsi="Arial" w:cs="Arial"/>
                <w:sz w:val="18"/>
                <w:szCs w:val="18"/>
              </w:rPr>
              <w:t>,</w:t>
            </w:r>
            <w:r w:rsidR="007C4999" w:rsidRPr="007C4999">
              <w:rPr>
                <w:rFonts w:ascii="Arial" w:eastAsia="Arial Unicode MS" w:hAnsi="Arial" w:cs="Arial"/>
                <w:sz w:val="18"/>
                <w:szCs w:val="18"/>
              </w:rPr>
              <w:t>868</w:t>
            </w:r>
            <w:r w:rsidRPr="00494BF3">
              <w:rPr>
                <w:rFonts w:ascii="Arial" w:eastAsia="Arial Unicode MS" w:hAnsi="Arial" w:cs="Arial"/>
                <w:sz w:val="18"/>
                <w:szCs w:val="18"/>
              </w:rPr>
              <w:t>)</w:t>
            </w:r>
          </w:p>
        </w:tc>
        <w:tc>
          <w:tcPr>
            <w:tcW w:w="1296" w:type="dxa"/>
            <w:tcBorders>
              <w:bottom w:val="single" w:sz="4" w:space="0" w:color="000000"/>
            </w:tcBorders>
          </w:tcPr>
          <w:p w14:paraId="75B10477" w14:textId="17FB6D37" w:rsidR="0077464A" w:rsidRPr="00494BF3" w:rsidRDefault="0077464A"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64B6AA23" w14:textId="77777777" w:rsidTr="00450B79">
        <w:trPr>
          <w:trHeight w:val="20"/>
        </w:trPr>
        <w:tc>
          <w:tcPr>
            <w:tcW w:w="3402" w:type="dxa"/>
          </w:tcPr>
          <w:p w14:paraId="4D344671" w14:textId="77777777" w:rsidR="0077464A" w:rsidRPr="00494BF3" w:rsidRDefault="0077464A" w:rsidP="00494BF3">
            <w:pPr>
              <w:ind w:left="-72" w:right="-72"/>
              <w:rPr>
                <w:rFonts w:ascii="Arial" w:eastAsia="Arial Unicode MS" w:hAnsi="Arial" w:cs="Arial"/>
                <w:sz w:val="18"/>
                <w:szCs w:val="18"/>
                <w:u w:val="single"/>
              </w:rPr>
            </w:pPr>
          </w:p>
        </w:tc>
        <w:tc>
          <w:tcPr>
            <w:tcW w:w="1560" w:type="dxa"/>
          </w:tcPr>
          <w:p w14:paraId="697F4067" w14:textId="77777777" w:rsidR="0077464A" w:rsidRPr="00494BF3" w:rsidRDefault="0077464A" w:rsidP="00494BF3">
            <w:pPr>
              <w:ind w:right="-72"/>
              <w:jc w:val="center"/>
              <w:rPr>
                <w:rFonts w:ascii="Arial" w:hAnsi="Arial" w:cs="Arial"/>
                <w:sz w:val="18"/>
                <w:szCs w:val="18"/>
                <w:cs/>
              </w:rPr>
            </w:pPr>
          </w:p>
        </w:tc>
        <w:tc>
          <w:tcPr>
            <w:tcW w:w="3499" w:type="dxa"/>
          </w:tcPr>
          <w:p w14:paraId="51D6AA13" w14:textId="77777777" w:rsidR="0077464A" w:rsidRPr="00494BF3" w:rsidRDefault="0077464A" w:rsidP="00494BF3">
            <w:pPr>
              <w:ind w:right="-72"/>
              <w:rPr>
                <w:rFonts w:ascii="Arial" w:hAnsi="Arial" w:cs="Arial"/>
                <w:sz w:val="18"/>
                <w:szCs w:val="18"/>
                <w:cs/>
              </w:rPr>
            </w:pPr>
          </w:p>
        </w:tc>
        <w:tc>
          <w:tcPr>
            <w:tcW w:w="1080" w:type="dxa"/>
          </w:tcPr>
          <w:p w14:paraId="33478201" w14:textId="77777777" w:rsidR="0077464A" w:rsidRPr="00494BF3" w:rsidRDefault="0077464A" w:rsidP="00494BF3">
            <w:pPr>
              <w:ind w:right="-72"/>
              <w:jc w:val="right"/>
              <w:rPr>
                <w:rFonts w:ascii="Arial" w:hAnsi="Arial" w:cs="Arial"/>
                <w:sz w:val="18"/>
                <w:szCs w:val="18"/>
              </w:rPr>
            </w:pPr>
          </w:p>
        </w:tc>
        <w:tc>
          <w:tcPr>
            <w:tcW w:w="1080" w:type="dxa"/>
          </w:tcPr>
          <w:p w14:paraId="595337CE" w14:textId="77777777" w:rsidR="0077464A" w:rsidRPr="00494BF3" w:rsidRDefault="0077464A" w:rsidP="00494BF3">
            <w:pPr>
              <w:ind w:right="-72"/>
              <w:jc w:val="right"/>
              <w:rPr>
                <w:rFonts w:ascii="Arial" w:hAnsi="Arial" w:cs="Arial"/>
                <w:snapToGrid w:val="0"/>
                <w:sz w:val="18"/>
                <w:szCs w:val="18"/>
                <w:lang w:eastAsia="th-TH"/>
              </w:rPr>
            </w:pPr>
          </w:p>
        </w:tc>
        <w:tc>
          <w:tcPr>
            <w:tcW w:w="1080" w:type="dxa"/>
          </w:tcPr>
          <w:p w14:paraId="6890B2B3" w14:textId="77777777" w:rsidR="0077464A" w:rsidRPr="00494BF3" w:rsidRDefault="0077464A" w:rsidP="00494BF3">
            <w:pPr>
              <w:ind w:right="-72"/>
              <w:jc w:val="right"/>
              <w:rPr>
                <w:rFonts w:ascii="Arial" w:hAnsi="Arial" w:cs="Arial"/>
                <w:sz w:val="18"/>
                <w:szCs w:val="18"/>
              </w:rPr>
            </w:pPr>
          </w:p>
        </w:tc>
        <w:tc>
          <w:tcPr>
            <w:tcW w:w="1080" w:type="dxa"/>
          </w:tcPr>
          <w:p w14:paraId="12246734" w14:textId="77777777" w:rsidR="0077464A" w:rsidRPr="00494BF3" w:rsidRDefault="0077464A" w:rsidP="00494BF3">
            <w:pPr>
              <w:ind w:right="-72"/>
              <w:jc w:val="right"/>
              <w:rPr>
                <w:rFonts w:ascii="Arial" w:hAnsi="Arial" w:cs="Arial"/>
                <w:snapToGrid w:val="0"/>
                <w:sz w:val="18"/>
                <w:szCs w:val="18"/>
                <w:lang w:eastAsia="th-TH"/>
              </w:rPr>
            </w:pPr>
          </w:p>
        </w:tc>
        <w:tc>
          <w:tcPr>
            <w:tcW w:w="1296" w:type="dxa"/>
            <w:tcBorders>
              <w:top w:val="single" w:sz="4" w:space="0" w:color="000000"/>
            </w:tcBorders>
          </w:tcPr>
          <w:p w14:paraId="1997F821" w14:textId="77777777" w:rsidR="0077464A" w:rsidRPr="00494BF3" w:rsidRDefault="0077464A" w:rsidP="00494BF3">
            <w:pPr>
              <w:ind w:right="-72"/>
              <w:jc w:val="right"/>
              <w:rPr>
                <w:rFonts w:ascii="Arial" w:eastAsia="Arial Unicode MS" w:hAnsi="Arial" w:cs="Arial"/>
                <w:sz w:val="18"/>
                <w:szCs w:val="18"/>
              </w:rPr>
            </w:pPr>
          </w:p>
        </w:tc>
        <w:tc>
          <w:tcPr>
            <w:tcW w:w="1296" w:type="dxa"/>
            <w:tcBorders>
              <w:top w:val="single" w:sz="4" w:space="0" w:color="000000"/>
            </w:tcBorders>
          </w:tcPr>
          <w:p w14:paraId="7616D357" w14:textId="77777777" w:rsidR="0077464A" w:rsidRPr="00494BF3" w:rsidRDefault="0077464A" w:rsidP="00494BF3">
            <w:pPr>
              <w:ind w:right="-72"/>
              <w:jc w:val="right"/>
              <w:rPr>
                <w:rFonts w:ascii="Arial" w:eastAsia="Arial Unicode MS" w:hAnsi="Arial" w:cs="Arial"/>
                <w:sz w:val="18"/>
                <w:szCs w:val="18"/>
              </w:rPr>
            </w:pPr>
          </w:p>
        </w:tc>
      </w:tr>
      <w:tr w:rsidR="0077464A" w:rsidRPr="00494BF3" w14:paraId="010CBE96" w14:textId="77777777" w:rsidTr="00450B79">
        <w:trPr>
          <w:trHeight w:val="20"/>
        </w:trPr>
        <w:tc>
          <w:tcPr>
            <w:tcW w:w="3402" w:type="dxa"/>
          </w:tcPr>
          <w:p w14:paraId="4EE49AF3" w14:textId="18E5066F" w:rsidR="0077464A" w:rsidRPr="00494BF3" w:rsidRDefault="0077464A" w:rsidP="00494BF3">
            <w:pPr>
              <w:ind w:left="-72" w:right="-72"/>
              <w:rPr>
                <w:rFonts w:ascii="Arial" w:eastAsia="Arial Unicode MS" w:hAnsi="Arial" w:cs="Arial"/>
                <w:sz w:val="18"/>
                <w:szCs w:val="18"/>
                <w:cs/>
              </w:rPr>
            </w:pPr>
            <w:r w:rsidRPr="00494BF3">
              <w:rPr>
                <w:rFonts w:ascii="Arial" w:eastAsia="Arial Unicode MS" w:hAnsi="Arial" w:cs="Arial"/>
                <w:sz w:val="18"/>
                <w:szCs w:val="18"/>
              </w:rPr>
              <w:t>Total</w:t>
            </w:r>
          </w:p>
        </w:tc>
        <w:tc>
          <w:tcPr>
            <w:tcW w:w="1560" w:type="dxa"/>
          </w:tcPr>
          <w:p w14:paraId="3319312C" w14:textId="77777777" w:rsidR="0077464A" w:rsidRPr="00494BF3" w:rsidRDefault="0077464A" w:rsidP="00494BF3">
            <w:pPr>
              <w:ind w:right="-72"/>
              <w:jc w:val="center"/>
              <w:rPr>
                <w:rFonts w:ascii="Arial" w:hAnsi="Arial" w:cs="Arial"/>
                <w:sz w:val="18"/>
                <w:szCs w:val="18"/>
                <w:cs/>
              </w:rPr>
            </w:pPr>
          </w:p>
        </w:tc>
        <w:tc>
          <w:tcPr>
            <w:tcW w:w="3499" w:type="dxa"/>
          </w:tcPr>
          <w:p w14:paraId="6880371B" w14:textId="77777777" w:rsidR="0077464A" w:rsidRPr="00494BF3" w:rsidRDefault="0077464A" w:rsidP="00494BF3">
            <w:pPr>
              <w:ind w:right="-72"/>
              <w:rPr>
                <w:rFonts w:ascii="Arial" w:hAnsi="Arial" w:cs="Arial"/>
                <w:sz w:val="18"/>
                <w:szCs w:val="18"/>
                <w:cs/>
              </w:rPr>
            </w:pPr>
          </w:p>
        </w:tc>
        <w:tc>
          <w:tcPr>
            <w:tcW w:w="1080" w:type="dxa"/>
          </w:tcPr>
          <w:p w14:paraId="19CEE3A6" w14:textId="77777777" w:rsidR="0077464A" w:rsidRPr="00494BF3" w:rsidRDefault="0077464A" w:rsidP="00494BF3">
            <w:pPr>
              <w:ind w:right="-72"/>
              <w:jc w:val="right"/>
              <w:rPr>
                <w:rFonts w:ascii="Arial" w:hAnsi="Arial" w:cs="Arial"/>
                <w:sz w:val="18"/>
                <w:szCs w:val="18"/>
              </w:rPr>
            </w:pPr>
          </w:p>
        </w:tc>
        <w:tc>
          <w:tcPr>
            <w:tcW w:w="1080" w:type="dxa"/>
          </w:tcPr>
          <w:p w14:paraId="31000CCE" w14:textId="77777777" w:rsidR="0077464A" w:rsidRPr="00494BF3" w:rsidRDefault="0077464A" w:rsidP="00494BF3">
            <w:pPr>
              <w:ind w:right="-72"/>
              <w:jc w:val="right"/>
              <w:rPr>
                <w:rFonts w:ascii="Arial" w:hAnsi="Arial" w:cs="Arial"/>
                <w:snapToGrid w:val="0"/>
                <w:sz w:val="18"/>
                <w:szCs w:val="18"/>
                <w:lang w:eastAsia="th-TH"/>
              </w:rPr>
            </w:pPr>
          </w:p>
        </w:tc>
        <w:tc>
          <w:tcPr>
            <w:tcW w:w="1080" w:type="dxa"/>
          </w:tcPr>
          <w:p w14:paraId="69F808D6" w14:textId="77777777" w:rsidR="0077464A" w:rsidRPr="00494BF3" w:rsidRDefault="0077464A" w:rsidP="00494BF3">
            <w:pPr>
              <w:ind w:right="-72"/>
              <w:jc w:val="right"/>
              <w:rPr>
                <w:rFonts w:ascii="Arial" w:hAnsi="Arial" w:cs="Arial"/>
                <w:sz w:val="18"/>
                <w:szCs w:val="18"/>
              </w:rPr>
            </w:pPr>
          </w:p>
        </w:tc>
        <w:tc>
          <w:tcPr>
            <w:tcW w:w="1080" w:type="dxa"/>
          </w:tcPr>
          <w:p w14:paraId="6B77D6F3" w14:textId="77777777" w:rsidR="0077464A" w:rsidRPr="00494BF3" w:rsidRDefault="0077464A" w:rsidP="00494BF3">
            <w:pPr>
              <w:ind w:right="-72"/>
              <w:jc w:val="right"/>
              <w:rPr>
                <w:rFonts w:ascii="Arial" w:hAnsi="Arial" w:cs="Arial"/>
                <w:snapToGrid w:val="0"/>
                <w:sz w:val="18"/>
                <w:szCs w:val="18"/>
                <w:lang w:eastAsia="th-TH"/>
              </w:rPr>
            </w:pPr>
          </w:p>
        </w:tc>
        <w:tc>
          <w:tcPr>
            <w:tcW w:w="1296" w:type="dxa"/>
            <w:tcBorders>
              <w:bottom w:val="single" w:sz="4" w:space="0" w:color="000000"/>
            </w:tcBorders>
          </w:tcPr>
          <w:p w14:paraId="6F7E26FB" w14:textId="15D3BEDB" w:rsidR="0077464A"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175</w:t>
            </w:r>
            <w:r w:rsidR="00D17C8E" w:rsidRPr="00494BF3">
              <w:rPr>
                <w:rFonts w:ascii="Arial" w:eastAsia="Arial Unicode MS" w:hAnsi="Arial" w:cs="Arial"/>
                <w:sz w:val="18"/>
                <w:szCs w:val="18"/>
              </w:rPr>
              <w:t>,</w:t>
            </w:r>
            <w:r w:rsidRPr="007C4999">
              <w:rPr>
                <w:rFonts w:ascii="Arial" w:eastAsia="Arial Unicode MS" w:hAnsi="Arial" w:cs="Arial"/>
                <w:sz w:val="18"/>
                <w:szCs w:val="18"/>
              </w:rPr>
              <w:t>411</w:t>
            </w:r>
            <w:r w:rsidR="00D17C8E" w:rsidRPr="00494BF3">
              <w:rPr>
                <w:rFonts w:ascii="Arial" w:eastAsia="Arial Unicode MS" w:hAnsi="Arial" w:cs="Arial"/>
                <w:sz w:val="18"/>
                <w:szCs w:val="18"/>
              </w:rPr>
              <w:t>,</w:t>
            </w:r>
            <w:r w:rsidRPr="007C4999">
              <w:rPr>
                <w:rFonts w:ascii="Arial" w:eastAsia="Arial Unicode MS" w:hAnsi="Arial" w:cs="Arial"/>
                <w:sz w:val="18"/>
                <w:szCs w:val="18"/>
              </w:rPr>
              <w:t>832</w:t>
            </w:r>
          </w:p>
        </w:tc>
        <w:tc>
          <w:tcPr>
            <w:tcW w:w="1296" w:type="dxa"/>
            <w:tcBorders>
              <w:bottom w:val="single" w:sz="4" w:space="0" w:color="000000"/>
            </w:tcBorders>
          </w:tcPr>
          <w:p w14:paraId="55AA4B04" w14:textId="708C1DC4" w:rsidR="0077464A"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4</w:t>
            </w:r>
            <w:r w:rsidR="0077464A" w:rsidRPr="00494BF3">
              <w:rPr>
                <w:rFonts w:ascii="Arial" w:eastAsia="Arial Unicode MS" w:hAnsi="Arial" w:cs="Arial"/>
                <w:sz w:val="18"/>
                <w:szCs w:val="18"/>
              </w:rPr>
              <w:t>,</w:t>
            </w:r>
            <w:r w:rsidRPr="007C4999">
              <w:rPr>
                <w:rFonts w:ascii="Arial" w:eastAsia="Arial Unicode MS" w:hAnsi="Arial" w:cs="Arial"/>
                <w:sz w:val="18"/>
                <w:szCs w:val="18"/>
              </w:rPr>
              <w:t>999</w:t>
            </w:r>
            <w:r w:rsidR="0077464A" w:rsidRPr="00494BF3">
              <w:rPr>
                <w:rFonts w:ascii="Arial" w:eastAsia="Arial Unicode MS" w:hAnsi="Arial" w:cs="Arial"/>
                <w:sz w:val="18"/>
                <w:szCs w:val="18"/>
              </w:rPr>
              <w:t>,</w:t>
            </w:r>
            <w:r w:rsidRPr="007C4999">
              <w:rPr>
                <w:rFonts w:ascii="Arial" w:eastAsia="Arial Unicode MS" w:hAnsi="Arial" w:cs="Arial"/>
                <w:sz w:val="18"/>
                <w:szCs w:val="18"/>
              </w:rPr>
              <w:t>700</w:t>
            </w:r>
          </w:p>
        </w:tc>
      </w:tr>
    </w:tbl>
    <w:p w14:paraId="06E85C8F" w14:textId="77777777" w:rsidR="00270772" w:rsidRPr="00494BF3" w:rsidRDefault="00270772" w:rsidP="00494BF3">
      <w:pPr>
        <w:rPr>
          <w:rFonts w:ascii="Arial" w:hAnsi="Arial" w:cs="Angsana New"/>
          <w:sz w:val="18"/>
          <w:szCs w:val="18"/>
          <w:cs/>
        </w:rPr>
        <w:sectPr w:rsidR="00270772" w:rsidRPr="00494BF3" w:rsidSect="0077464A">
          <w:pgSz w:w="16840" w:h="11907" w:orient="landscape" w:code="9"/>
          <w:pgMar w:top="1440" w:right="720" w:bottom="720" w:left="720" w:header="706" w:footer="706" w:gutter="0"/>
          <w:cols w:space="720"/>
        </w:sectPr>
      </w:pPr>
    </w:p>
    <w:p w14:paraId="793D39CF" w14:textId="1883C6B7" w:rsidR="00772B7F" w:rsidRPr="00494BF3" w:rsidRDefault="00772B7F" w:rsidP="00494BF3">
      <w:pPr>
        <w:jc w:val="both"/>
        <w:rPr>
          <w:rFonts w:ascii="Arial" w:eastAsia="Arial Unicode MS" w:hAnsi="Arial" w:cs="Arial"/>
          <w:sz w:val="18"/>
          <w:szCs w:val="18"/>
        </w:rPr>
      </w:pPr>
      <w:bookmarkStart w:id="12" w:name="OLE_LINK2"/>
      <w:r w:rsidRPr="00494BF3">
        <w:rPr>
          <w:rFonts w:ascii="Arial" w:eastAsia="Arial Unicode MS" w:hAnsi="Arial" w:cs="Arial"/>
          <w:sz w:val="18"/>
          <w:szCs w:val="18"/>
        </w:rPr>
        <w:lastRenderedPageBreak/>
        <w:t>Movements of investment</w:t>
      </w:r>
      <w:r w:rsidR="00E676C4" w:rsidRPr="00494BF3">
        <w:rPr>
          <w:rFonts w:ascii="Arial" w:eastAsia="Arial Unicode MS" w:hAnsi="Arial" w:cs="Arial"/>
          <w:sz w:val="18"/>
          <w:szCs w:val="18"/>
        </w:rPr>
        <w:t>s</w:t>
      </w:r>
      <w:r w:rsidRPr="00494BF3">
        <w:rPr>
          <w:rFonts w:ascii="Arial" w:eastAsia="Arial Unicode MS" w:hAnsi="Arial" w:cs="Arial"/>
          <w:sz w:val="18"/>
          <w:szCs w:val="18"/>
        </w:rPr>
        <w:t xml:space="preserve"> in subsidiaries for the </w:t>
      </w:r>
      <w:r w:rsidR="00116710" w:rsidRPr="00494BF3">
        <w:rPr>
          <w:rFonts w:ascii="Arial" w:eastAsia="Arial Unicode MS" w:hAnsi="Arial" w:cs="Arial"/>
          <w:sz w:val="18"/>
          <w:szCs w:val="18"/>
        </w:rPr>
        <w:t>year</w:t>
      </w:r>
      <w:r w:rsidRPr="00494BF3">
        <w:rPr>
          <w:rFonts w:ascii="Arial" w:eastAsia="Arial Unicode MS" w:hAnsi="Arial" w:cs="Arial"/>
          <w:sz w:val="18"/>
          <w:szCs w:val="18"/>
        </w:rPr>
        <w:t xml:space="preserve"> ended </w:t>
      </w:r>
      <w:r w:rsidR="007C4999" w:rsidRPr="007C4999">
        <w:rPr>
          <w:rFonts w:ascii="Arial" w:hAnsi="Arial" w:cs="Arial"/>
          <w:spacing w:val="-4"/>
          <w:sz w:val="18"/>
          <w:szCs w:val="18"/>
        </w:rPr>
        <w:t>31</w:t>
      </w:r>
      <w:r w:rsidR="00116710" w:rsidRPr="00494BF3">
        <w:rPr>
          <w:rFonts w:ascii="Arial" w:hAnsi="Arial" w:cs="Arial"/>
          <w:spacing w:val="-4"/>
          <w:sz w:val="18"/>
          <w:szCs w:val="18"/>
        </w:rPr>
        <w:t xml:space="preserve"> December</w:t>
      </w:r>
      <w:r w:rsidRPr="00494BF3">
        <w:rPr>
          <w:rFonts w:ascii="Arial" w:hAnsi="Arial" w:cs="Arial"/>
          <w:spacing w:val="-4"/>
          <w:sz w:val="18"/>
          <w:szCs w:val="18"/>
        </w:rPr>
        <w:t xml:space="preserve"> </w:t>
      </w:r>
      <w:r w:rsidR="007C4999" w:rsidRPr="007C4999">
        <w:rPr>
          <w:rFonts w:ascii="Arial" w:eastAsia="Arial Unicode MS" w:hAnsi="Arial" w:cs="Arial"/>
          <w:sz w:val="18"/>
          <w:szCs w:val="18"/>
        </w:rPr>
        <w:t>2025</w:t>
      </w:r>
      <w:r w:rsidRPr="00494BF3">
        <w:rPr>
          <w:rFonts w:ascii="Arial" w:eastAsia="Arial Unicode MS" w:hAnsi="Arial" w:cs="Arial"/>
          <w:sz w:val="18"/>
          <w:szCs w:val="18"/>
        </w:rPr>
        <w:t xml:space="preserve"> are as follows</w:t>
      </w:r>
      <w:bookmarkEnd w:id="12"/>
      <w:r w:rsidRPr="00494BF3">
        <w:rPr>
          <w:rFonts w:ascii="Arial" w:eastAsia="Arial Unicode MS" w:hAnsi="Arial" w:cs="Arial"/>
          <w:sz w:val="18"/>
          <w:szCs w:val="18"/>
        </w:rPr>
        <w:t>:</w:t>
      </w:r>
    </w:p>
    <w:p w14:paraId="4B62C520" w14:textId="77777777" w:rsidR="00D23DCA" w:rsidRPr="00494BF3" w:rsidRDefault="00D23DCA" w:rsidP="00494BF3">
      <w:pPr>
        <w:ind w:right="-43"/>
        <w:jc w:val="thaiDistribute"/>
        <w:rPr>
          <w:rFonts w:ascii="Arial" w:hAnsi="Arial" w:cs="Arial"/>
          <w:sz w:val="18"/>
          <w:szCs w:val="18"/>
        </w:rPr>
      </w:pPr>
    </w:p>
    <w:tbl>
      <w:tblPr>
        <w:tblW w:w="9317" w:type="dxa"/>
        <w:tblInd w:w="108" w:type="dxa"/>
        <w:tblBorders>
          <w:top w:val="single" w:sz="8" w:space="0" w:color="auto"/>
          <w:bottom w:val="single" w:sz="8" w:space="0" w:color="auto"/>
        </w:tblBorders>
        <w:tblLayout w:type="fixed"/>
        <w:tblLook w:val="04A0" w:firstRow="1" w:lastRow="0" w:firstColumn="1" w:lastColumn="0" w:noHBand="0" w:noVBand="1"/>
      </w:tblPr>
      <w:tblGrid>
        <w:gridCol w:w="6437"/>
        <w:gridCol w:w="1440"/>
        <w:gridCol w:w="1440"/>
      </w:tblGrid>
      <w:tr w:rsidR="00494BF3" w:rsidRPr="00494BF3" w14:paraId="584D231C" w14:textId="77777777" w:rsidTr="00EF365D">
        <w:trPr>
          <w:cantSplit/>
          <w:trHeight w:val="19"/>
        </w:trPr>
        <w:tc>
          <w:tcPr>
            <w:tcW w:w="6437" w:type="dxa"/>
            <w:tcBorders>
              <w:top w:val="nil"/>
              <w:left w:val="nil"/>
              <w:bottom w:val="nil"/>
              <w:right w:val="nil"/>
            </w:tcBorders>
          </w:tcPr>
          <w:p w14:paraId="273145AD" w14:textId="77777777" w:rsidR="00D23DCA" w:rsidRPr="00494BF3" w:rsidRDefault="00D23DCA" w:rsidP="00494BF3">
            <w:pPr>
              <w:ind w:left="-86"/>
              <w:rPr>
                <w:rFonts w:ascii="Arial" w:eastAsia="Arial Unicode MS" w:hAnsi="Arial" w:cs="Arial"/>
                <w:b/>
                <w:bCs/>
                <w:sz w:val="18"/>
                <w:szCs w:val="18"/>
              </w:rPr>
            </w:pPr>
          </w:p>
        </w:tc>
        <w:tc>
          <w:tcPr>
            <w:tcW w:w="2880" w:type="dxa"/>
            <w:gridSpan w:val="2"/>
            <w:tcBorders>
              <w:top w:val="nil"/>
              <w:left w:val="nil"/>
              <w:bottom w:val="single" w:sz="4" w:space="0" w:color="auto"/>
            </w:tcBorders>
            <w:vAlign w:val="center"/>
            <w:hideMark/>
          </w:tcPr>
          <w:p w14:paraId="06DAE44C" w14:textId="77777777" w:rsidR="00161ABD" w:rsidRPr="00494BF3" w:rsidRDefault="00161ABD" w:rsidP="00494BF3">
            <w:pPr>
              <w:ind w:right="-72"/>
              <w:jc w:val="center"/>
              <w:rPr>
                <w:rFonts w:ascii="Arial" w:hAnsi="Arial" w:cs="Arial"/>
                <w:b/>
                <w:bCs/>
                <w:sz w:val="18"/>
                <w:szCs w:val="18"/>
              </w:rPr>
            </w:pPr>
            <w:r w:rsidRPr="00494BF3">
              <w:rPr>
                <w:rFonts w:ascii="Arial" w:hAnsi="Arial" w:cs="Arial"/>
                <w:b/>
                <w:bCs/>
                <w:sz w:val="18"/>
                <w:szCs w:val="18"/>
              </w:rPr>
              <w:t>Separate</w:t>
            </w:r>
          </w:p>
          <w:p w14:paraId="284ACAA7" w14:textId="1674DBA7" w:rsidR="00D23DCA" w:rsidRPr="00494BF3" w:rsidRDefault="00161ABD" w:rsidP="00494BF3">
            <w:pPr>
              <w:ind w:right="-72"/>
              <w:jc w:val="center"/>
              <w:rPr>
                <w:rFonts w:ascii="Arial" w:hAnsi="Arial" w:cs="Arial"/>
                <w:b/>
                <w:bCs/>
                <w:sz w:val="18"/>
                <w:szCs w:val="18"/>
                <w:cs/>
              </w:rPr>
            </w:pPr>
            <w:r w:rsidRPr="00494BF3">
              <w:rPr>
                <w:rFonts w:ascii="Arial" w:hAnsi="Arial" w:cs="Arial"/>
                <w:b/>
                <w:bCs/>
                <w:sz w:val="18"/>
                <w:szCs w:val="18"/>
              </w:rPr>
              <w:t>financial information</w:t>
            </w:r>
          </w:p>
        </w:tc>
      </w:tr>
      <w:tr w:rsidR="00494BF3" w:rsidRPr="00494BF3" w14:paraId="35296939" w14:textId="77777777" w:rsidTr="00EF365D">
        <w:trPr>
          <w:cantSplit/>
          <w:trHeight w:val="19"/>
        </w:trPr>
        <w:tc>
          <w:tcPr>
            <w:tcW w:w="6437" w:type="dxa"/>
            <w:tcBorders>
              <w:top w:val="nil"/>
              <w:left w:val="nil"/>
              <w:bottom w:val="nil"/>
              <w:right w:val="nil"/>
            </w:tcBorders>
          </w:tcPr>
          <w:p w14:paraId="2248DD17" w14:textId="77777777" w:rsidR="00D23DCA" w:rsidRPr="00494BF3" w:rsidRDefault="00D23DCA" w:rsidP="00494BF3">
            <w:pPr>
              <w:ind w:left="-86"/>
              <w:outlineLvl w:val="2"/>
              <w:rPr>
                <w:rFonts w:ascii="Arial" w:eastAsia="Arial Unicode MS" w:hAnsi="Arial" w:cs="Arial"/>
                <w:sz w:val="18"/>
                <w:szCs w:val="18"/>
              </w:rPr>
            </w:pPr>
          </w:p>
        </w:tc>
        <w:tc>
          <w:tcPr>
            <w:tcW w:w="1440" w:type="dxa"/>
            <w:tcBorders>
              <w:top w:val="single" w:sz="4" w:space="0" w:color="auto"/>
              <w:left w:val="nil"/>
              <w:bottom w:val="nil"/>
              <w:right w:val="nil"/>
            </w:tcBorders>
            <w:vAlign w:val="bottom"/>
          </w:tcPr>
          <w:p w14:paraId="60566EC1" w14:textId="41C60620" w:rsidR="00D23DCA" w:rsidRPr="00494BF3" w:rsidRDefault="007C4999" w:rsidP="00494BF3">
            <w:pPr>
              <w:tabs>
                <w:tab w:val="decimal" w:pos="1224"/>
              </w:tabs>
              <w:ind w:right="-72"/>
              <w:jc w:val="right"/>
              <w:rPr>
                <w:rFonts w:ascii="Arial" w:eastAsia="Arial Unicode MS" w:hAnsi="Arial" w:cs="Arial"/>
                <w:sz w:val="18"/>
                <w:szCs w:val="18"/>
                <w:cs/>
              </w:rPr>
            </w:pPr>
            <w:r w:rsidRPr="007C4999">
              <w:rPr>
                <w:rFonts w:ascii="Arial" w:hAnsi="Arial" w:cs="Arial"/>
                <w:b/>
                <w:bCs/>
                <w:sz w:val="18"/>
                <w:szCs w:val="18"/>
              </w:rPr>
              <w:t>2025</w:t>
            </w:r>
          </w:p>
        </w:tc>
        <w:tc>
          <w:tcPr>
            <w:tcW w:w="1440" w:type="dxa"/>
            <w:tcBorders>
              <w:top w:val="single" w:sz="4" w:space="0" w:color="auto"/>
              <w:bottom w:val="nil"/>
            </w:tcBorders>
            <w:vAlign w:val="bottom"/>
          </w:tcPr>
          <w:p w14:paraId="6EE3D32D" w14:textId="7697303A" w:rsidR="00D23DCA" w:rsidRPr="00494BF3" w:rsidRDefault="007C4999" w:rsidP="00494BF3">
            <w:pPr>
              <w:tabs>
                <w:tab w:val="decimal" w:pos="1224"/>
              </w:tabs>
              <w:ind w:right="-72"/>
              <w:jc w:val="right"/>
              <w:rPr>
                <w:rFonts w:ascii="Arial" w:eastAsia="Arial Unicode MS" w:hAnsi="Arial" w:cs="Arial"/>
                <w:sz w:val="18"/>
                <w:szCs w:val="18"/>
                <w:cs/>
              </w:rPr>
            </w:pPr>
            <w:r w:rsidRPr="007C4999">
              <w:rPr>
                <w:rFonts w:ascii="Arial" w:hAnsi="Arial" w:cs="Arial"/>
                <w:b/>
                <w:bCs/>
                <w:sz w:val="18"/>
                <w:szCs w:val="18"/>
              </w:rPr>
              <w:t>2024</w:t>
            </w:r>
          </w:p>
        </w:tc>
      </w:tr>
      <w:tr w:rsidR="00494BF3" w:rsidRPr="00494BF3" w14:paraId="23E52AE5" w14:textId="77777777" w:rsidTr="00EF365D">
        <w:trPr>
          <w:cantSplit/>
          <w:trHeight w:val="19"/>
        </w:trPr>
        <w:tc>
          <w:tcPr>
            <w:tcW w:w="6437" w:type="dxa"/>
            <w:tcBorders>
              <w:top w:val="nil"/>
              <w:left w:val="nil"/>
              <w:bottom w:val="nil"/>
              <w:right w:val="nil"/>
            </w:tcBorders>
          </w:tcPr>
          <w:p w14:paraId="10B67D90" w14:textId="77777777" w:rsidR="00D23DCA" w:rsidRPr="00494BF3" w:rsidRDefault="00D23DCA" w:rsidP="00494BF3">
            <w:pPr>
              <w:ind w:left="-86"/>
              <w:outlineLvl w:val="2"/>
              <w:rPr>
                <w:rFonts w:ascii="Arial" w:eastAsia="Arial Unicode MS" w:hAnsi="Arial" w:cs="Arial"/>
                <w:sz w:val="18"/>
                <w:szCs w:val="18"/>
              </w:rPr>
            </w:pPr>
          </w:p>
        </w:tc>
        <w:tc>
          <w:tcPr>
            <w:tcW w:w="1440" w:type="dxa"/>
            <w:tcBorders>
              <w:top w:val="nil"/>
              <w:left w:val="nil"/>
              <w:bottom w:val="single" w:sz="4" w:space="0" w:color="auto"/>
              <w:right w:val="nil"/>
            </w:tcBorders>
            <w:vAlign w:val="bottom"/>
          </w:tcPr>
          <w:p w14:paraId="43FBA639" w14:textId="0949A3E3" w:rsidR="00D23DCA" w:rsidRPr="00494BF3" w:rsidRDefault="00887281" w:rsidP="00494BF3">
            <w:pPr>
              <w:tabs>
                <w:tab w:val="decimal" w:pos="1224"/>
              </w:tabs>
              <w:ind w:right="-72"/>
              <w:jc w:val="right"/>
              <w:rPr>
                <w:rFonts w:ascii="Arial" w:eastAsia="Arial Unicode MS" w:hAnsi="Arial" w:cs="Arial"/>
                <w:sz w:val="18"/>
                <w:szCs w:val="18"/>
                <w:cs/>
              </w:rPr>
            </w:pPr>
            <w:r w:rsidRPr="00494BF3">
              <w:rPr>
                <w:rFonts w:ascii="Arial" w:hAnsi="Arial" w:cs="Arial"/>
                <w:b/>
                <w:bCs/>
                <w:sz w:val="18"/>
                <w:szCs w:val="18"/>
              </w:rPr>
              <w:t>Baht</w:t>
            </w:r>
          </w:p>
        </w:tc>
        <w:tc>
          <w:tcPr>
            <w:tcW w:w="1440" w:type="dxa"/>
            <w:tcBorders>
              <w:top w:val="nil"/>
              <w:bottom w:val="single" w:sz="4" w:space="0" w:color="auto"/>
            </w:tcBorders>
            <w:vAlign w:val="bottom"/>
          </w:tcPr>
          <w:p w14:paraId="2824B94B" w14:textId="1C33240C" w:rsidR="00D23DCA" w:rsidRPr="00494BF3" w:rsidRDefault="00887281" w:rsidP="00494BF3">
            <w:pPr>
              <w:tabs>
                <w:tab w:val="decimal" w:pos="1224"/>
              </w:tabs>
              <w:ind w:right="-72"/>
              <w:jc w:val="right"/>
              <w:rPr>
                <w:rFonts w:ascii="Arial" w:eastAsia="Arial Unicode MS" w:hAnsi="Arial" w:cs="Arial"/>
                <w:sz w:val="18"/>
                <w:szCs w:val="18"/>
                <w:cs/>
              </w:rPr>
            </w:pPr>
            <w:r w:rsidRPr="00494BF3">
              <w:rPr>
                <w:rFonts w:ascii="Arial" w:hAnsi="Arial" w:cs="Arial"/>
                <w:b/>
                <w:bCs/>
                <w:sz w:val="18"/>
                <w:szCs w:val="18"/>
              </w:rPr>
              <w:t>Baht</w:t>
            </w:r>
          </w:p>
        </w:tc>
      </w:tr>
      <w:tr w:rsidR="00494BF3" w:rsidRPr="00494BF3" w14:paraId="558F9631" w14:textId="77777777" w:rsidTr="00EF365D">
        <w:trPr>
          <w:cantSplit/>
          <w:trHeight w:val="19"/>
        </w:trPr>
        <w:tc>
          <w:tcPr>
            <w:tcW w:w="6437" w:type="dxa"/>
            <w:tcBorders>
              <w:top w:val="nil"/>
              <w:left w:val="nil"/>
              <w:bottom w:val="nil"/>
              <w:right w:val="nil"/>
            </w:tcBorders>
          </w:tcPr>
          <w:p w14:paraId="29AB52F5" w14:textId="77777777" w:rsidR="00D23DCA" w:rsidRPr="00494BF3" w:rsidRDefault="00D23DCA" w:rsidP="00494BF3">
            <w:pPr>
              <w:ind w:left="-86"/>
              <w:outlineLvl w:val="2"/>
              <w:rPr>
                <w:rFonts w:ascii="Arial" w:eastAsia="Arial Unicode MS" w:hAnsi="Arial" w:cs="Arial"/>
                <w:sz w:val="18"/>
                <w:szCs w:val="18"/>
              </w:rPr>
            </w:pPr>
          </w:p>
        </w:tc>
        <w:tc>
          <w:tcPr>
            <w:tcW w:w="1440" w:type="dxa"/>
            <w:tcBorders>
              <w:top w:val="nil"/>
              <w:left w:val="nil"/>
              <w:bottom w:val="nil"/>
              <w:right w:val="nil"/>
            </w:tcBorders>
            <w:vAlign w:val="bottom"/>
          </w:tcPr>
          <w:p w14:paraId="2C9A4A96" w14:textId="77777777" w:rsidR="00D23DCA" w:rsidRPr="00494BF3" w:rsidRDefault="00D23DCA" w:rsidP="00494BF3">
            <w:pPr>
              <w:tabs>
                <w:tab w:val="decimal" w:pos="1224"/>
              </w:tabs>
              <w:ind w:right="-72"/>
              <w:jc w:val="right"/>
              <w:rPr>
                <w:rFonts w:ascii="Arial" w:hAnsi="Arial" w:cs="Arial"/>
                <w:b/>
                <w:bCs/>
                <w:sz w:val="18"/>
                <w:szCs w:val="18"/>
                <w:cs/>
              </w:rPr>
            </w:pPr>
          </w:p>
        </w:tc>
        <w:tc>
          <w:tcPr>
            <w:tcW w:w="1440" w:type="dxa"/>
            <w:tcBorders>
              <w:top w:val="nil"/>
              <w:bottom w:val="nil"/>
            </w:tcBorders>
            <w:vAlign w:val="bottom"/>
          </w:tcPr>
          <w:p w14:paraId="362C1E35" w14:textId="77777777" w:rsidR="00D23DCA" w:rsidRPr="00494BF3" w:rsidRDefault="00D23DCA" w:rsidP="00494BF3">
            <w:pPr>
              <w:tabs>
                <w:tab w:val="decimal" w:pos="1224"/>
              </w:tabs>
              <w:ind w:right="-72"/>
              <w:jc w:val="right"/>
              <w:rPr>
                <w:rFonts w:ascii="Arial" w:hAnsi="Arial" w:cs="Arial"/>
                <w:b/>
                <w:bCs/>
                <w:sz w:val="18"/>
                <w:szCs w:val="18"/>
                <w:cs/>
              </w:rPr>
            </w:pPr>
          </w:p>
        </w:tc>
      </w:tr>
      <w:tr w:rsidR="00494BF3" w:rsidRPr="00494BF3" w14:paraId="6E569152" w14:textId="77777777" w:rsidTr="00EF365D">
        <w:trPr>
          <w:cantSplit/>
          <w:trHeight w:val="19"/>
        </w:trPr>
        <w:tc>
          <w:tcPr>
            <w:tcW w:w="6437" w:type="dxa"/>
            <w:tcBorders>
              <w:top w:val="nil"/>
              <w:left w:val="nil"/>
              <w:bottom w:val="nil"/>
              <w:right w:val="nil"/>
            </w:tcBorders>
            <w:hideMark/>
          </w:tcPr>
          <w:p w14:paraId="0081C5D3" w14:textId="7FD4A42C" w:rsidR="00D23DCA" w:rsidRPr="00494BF3" w:rsidRDefault="00116710" w:rsidP="00494BF3">
            <w:pPr>
              <w:ind w:left="-86"/>
              <w:outlineLvl w:val="2"/>
              <w:rPr>
                <w:rFonts w:ascii="Arial" w:eastAsia="Arial Unicode MS" w:hAnsi="Arial" w:cs="Arial"/>
                <w:sz w:val="18"/>
                <w:szCs w:val="18"/>
              </w:rPr>
            </w:pPr>
            <w:r w:rsidRPr="00494BF3">
              <w:rPr>
                <w:rFonts w:ascii="Arial" w:eastAsia="Arial Unicode MS" w:hAnsi="Arial" w:cs="Arial"/>
                <w:sz w:val="18"/>
                <w:szCs w:val="18"/>
              </w:rPr>
              <w:t xml:space="preserve">As at </w:t>
            </w:r>
            <w:r w:rsidR="007C4999" w:rsidRPr="007C4999">
              <w:rPr>
                <w:rFonts w:ascii="Arial" w:eastAsia="Arial Unicode MS" w:hAnsi="Arial" w:cs="Arial"/>
                <w:sz w:val="18"/>
                <w:szCs w:val="18"/>
              </w:rPr>
              <w:t>1</w:t>
            </w:r>
            <w:r w:rsidRPr="00494BF3">
              <w:rPr>
                <w:rFonts w:ascii="Arial" w:eastAsia="Arial Unicode MS" w:hAnsi="Arial" w:cs="Arial"/>
                <w:sz w:val="18"/>
                <w:szCs w:val="18"/>
              </w:rPr>
              <w:t xml:space="preserve"> January</w:t>
            </w:r>
          </w:p>
        </w:tc>
        <w:tc>
          <w:tcPr>
            <w:tcW w:w="1440" w:type="dxa"/>
            <w:tcBorders>
              <w:top w:val="nil"/>
              <w:left w:val="nil"/>
              <w:bottom w:val="nil"/>
              <w:right w:val="nil"/>
            </w:tcBorders>
          </w:tcPr>
          <w:p w14:paraId="0D8ED1F9" w14:textId="241D323F" w:rsidR="00D23DCA" w:rsidRPr="00494BF3" w:rsidRDefault="007C4999" w:rsidP="00494BF3">
            <w:pPr>
              <w:tabs>
                <w:tab w:val="decimal" w:pos="1224"/>
              </w:tabs>
              <w:ind w:right="-72"/>
              <w:jc w:val="right"/>
              <w:rPr>
                <w:rFonts w:ascii="Arial" w:eastAsia="Arial Unicode MS" w:hAnsi="Arial" w:cs="Arial"/>
                <w:sz w:val="18"/>
                <w:szCs w:val="18"/>
              </w:rPr>
            </w:pPr>
            <w:r w:rsidRPr="007C4999">
              <w:rPr>
                <w:rFonts w:ascii="Arial" w:eastAsia="Arial Unicode MS" w:hAnsi="Arial" w:cs="Arial"/>
                <w:sz w:val="18"/>
                <w:szCs w:val="18"/>
              </w:rPr>
              <w:t>4</w:t>
            </w:r>
            <w:r w:rsidR="00D23DCA" w:rsidRPr="00494BF3">
              <w:rPr>
                <w:rFonts w:ascii="Arial" w:eastAsia="Arial Unicode MS" w:hAnsi="Arial" w:cs="Arial"/>
                <w:sz w:val="18"/>
                <w:szCs w:val="18"/>
              </w:rPr>
              <w:t>,</w:t>
            </w:r>
            <w:r w:rsidRPr="007C4999">
              <w:rPr>
                <w:rFonts w:ascii="Arial" w:eastAsia="Arial Unicode MS" w:hAnsi="Arial" w:cs="Arial"/>
                <w:sz w:val="18"/>
                <w:szCs w:val="18"/>
              </w:rPr>
              <w:t>999</w:t>
            </w:r>
            <w:r w:rsidR="00D23DCA" w:rsidRPr="00494BF3">
              <w:rPr>
                <w:rFonts w:ascii="Arial" w:eastAsia="Arial Unicode MS" w:hAnsi="Arial" w:cs="Arial"/>
                <w:sz w:val="18"/>
                <w:szCs w:val="18"/>
              </w:rPr>
              <w:t>,</w:t>
            </w:r>
            <w:r w:rsidRPr="007C4999">
              <w:rPr>
                <w:rFonts w:ascii="Arial" w:eastAsia="Arial Unicode MS" w:hAnsi="Arial" w:cs="Arial"/>
                <w:sz w:val="18"/>
                <w:szCs w:val="18"/>
              </w:rPr>
              <w:t>700</w:t>
            </w:r>
          </w:p>
        </w:tc>
        <w:tc>
          <w:tcPr>
            <w:tcW w:w="1440" w:type="dxa"/>
            <w:tcBorders>
              <w:top w:val="nil"/>
              <w:bottom w:val="nil"/>
            </w:tcBorders>
          </w:tcPr>
          <w:p w14:paraId="3B19F847" w14:textId="58B843BE" w:rsidR="00D23DCA" w:rsidRPr="00494BF3" w:rsidRDefault="007C4999" w:rsidP="00494BF3">
            <w:pPr>
              <w:tabs>
                <w:tab w:val="decimal" w:pos="1224"/>
              </w:tabs>
              <w:ind w:right="-72"/>
              <w:jc w:val="right"/>
              <w:rPr>
                <w:rFonts w:ascii="Arial" w:eastAsia="Arial Unicode MS" w:hAnsi="Arial" w:cs="Arial"/>
                <w:sz w:val="18"/>
                <w:szCs w:val="18"/>
              </w:rPr>
            </w:pPr>
            <w:r w:rsidRPr="007C4999">
              <w:rPr>
                <w:rFonts w:ascii="Arial" w:eastAsia="Arial Unicode MS" w:hAnsi="Arial" w:cs="Arial"/>
                <w:sz w:val="18"/>
                <w:szCs w:val="18"/>
              </w:rPr>
              <w:t>4</w:t>
            </w:r>
            <w:r w:rsidR="00D23DCA" w:rsidRPr="00494BF3">
              <w:rPr>
                <w:rFonts w:ascii="Arial" w:eastAsia="Arial Unicode MS" w:hAnsi="Arial" w:cs="Arial"/>
                <w:sz w:val="18"/>
                <w:szCs w:val="18"/>
              </w:rPr>
              <w:t>,</w:t>
            </w:r>
            <w:r w:rsidRPr="007C4999">
              <w:rPr>
                <w:rFonts w:ascii="Arial" w:eastAsia="Arial Unicode MS" w:hAnsi="Arial" w:cs="Arial"/>
                <w:sz w:val="18"/>
                <w:szCs w:val="18"/>
              </w:rPr>
              <w:t>999</w:t>
            </w:r>
            <w:r w:rsidR="00D23DCA" w:rsidRPr="00494BF3">
              <w:rPr>
                <w:rFonts w:ascii="Arial" w:eastAsia="Arial Unicode MS" w:hAnsi="Arial" w:cs="Arial"/>
                <w:sz w:val="18"/>
                <w:szCs w:val="18"/>
              </w:rPr>
              <w:t>,</w:t>
            </w:r>
            <w:r w:rsidRPr="007C4999">
              <w:rPr>
                <w:rFonts w:ascii="Arial" w:eastAsia="Arial Unicode MS" w:hAnsi="Arial" w:cs="Arial"/>
                <w:sz w:val="18"/>
                <w:szCs w:val="18"/>
              </w:rPr>
              <w:t>700</w:t>
            </w:r>
          </w:p>
        </w:tc>
      </w:tr>
      <w:tr w:rsidR="00494BF3" w:rsidRPr="00494BF3" w14:paraId="5E3EF211" w14:textId="77777777" w:rsidTr="00EF365D">
        <w:trPr>
          <w:cantSplit/>
          <w:trHeight w:val="19"/>
        </w:trPr>
        <w:tc>
          <w:tcPr>
            <w:tcW w:w="6437" w:type="dxa"/>
            <w:tcBorders>
              <w:top w:val="nil"/>
              <w:left w:val="nil"/>
              <w:bottom w:val="nil"/>
              <w:right w:val="nil"/>
            </w:tcBorders>
            <w:hideMark/>
          </w:tcPr>
          <w:p w14:paraId="0A11F0ED" w14:textId="78FD7A59" w:rsidR="00D23DCA" w:rsidRPr="00494BF3" w:rsidRDefault="001754D1" w:rsidP="00494BF3">
            <w:pPr>
              <w:ind w:left="-86"/>
              <w:outlineLvl w:val="2"/>
              <w:rPr>
                <w:rFonts w:ascii="Arial" w:eastAsia="Arial Unicode MS" w:hAnsi="Arial" w:cs="Arial"/>
                <w:sz w:val="18"/>
                <w:szCs w:val="18"/>
              </w:rPr>
            </w:pPr>
            <w:r w:rsidRPr="00494BF3">
              <w:rPr>
                <w:rFonts w:ascii="Arial" w:eastAsia="Arial Unicode MS" w:hAnsi="Arial" w:cs="Arial"/>
                <w:sz w:val="18"/>
                <w:szCs w:val="18"/>
              </w:rPr>
              <w:t xml:space="preserve">Additions (Note </w:t>
            </w:r>
            <w:r w:rsidR="007C4999" w:rsidRPr="007C4999">
              <w:rPr>
                <w:rFonts w:ascii="Arial" w:eastAsia="Arial Unicode MS" w:hAnsi="Arial" w:cs="Arial"/>
                <w:sz w:val="18"/>
                <w:szCs w:val="18"/>
              </w:rPr>
              <w:t>18</w:t>
            </w:r>
            <w:r w:rsidRPr="00494BF3">
              <w:rPr>
                <w:rFonts w:ascii="Arial" w:eastAsia="Arial Unicode MS" w:hAnsi="Arial" w:cs="Arial"/>
                <w:sz w:val="18"/>
                <w:szCs w:val="18"/>
              </w:rPr>
              <w:t>)</w:t>
            </w:r>
          </w:p>
        </w:tc>
        <w:tc>
          <w:tcPr>
            <w:tcW w:w="1440" w:type="dxa"/>
            <w:tcBorders>
              <w:top w:val="nil"/>
              <w:left w:val="nil"/>
              <w:bottom w:val="nil"/>
              <w:right w:val="nil"/>
            </w:tcBorders>
          </w:tcPr>
          <w:p w14:paraId="6D546A91" w14:textId="590F71D4" w:rsidR="00D23DCA" w:rsidRPr="00494BF3" w:rsidRDefault="007C4999" w:rsidP="00494BF3">
            <w:pPr>
              <w:tabs>
                <w:tab w:val="decimal" w:pos="1224"/>
              </w:tabs>
              <w:ind w:right="-72"/>
              <w:jc w:val="right"/>
              <w:rPr>
                <w:rFonts w:ascii="Arial" w:eastAsia="Arial Unicode MS" w:hAnsi="Arial" w:cs="Arial"/>
                <w:sz w:val="18"/>
                <w:szCs w:val="18"/>
              </w:rPr>
            </w:pPr>
            <w:r w:rsidRPr="007C4999">
              <w:rPr>
                <w:rFonts w:ascii="Arial" w:eastAsia="Arial Unicode MS" w:hAnsi="Arial" w:cs="Arial"/>
                <w:sz w:val="18"/>
                <w:szCs w:val="18"/>
              </w:rPr>
              <w:t>170</w:t>
            </w:r>
            <w:r w:rsidR="00D23DCA" w:rsidRPr="00494BF3">
              <w:rPr>
                <w:rFonts w:ascii="Arial" w:eastAsia="Arial Unicode MS" w:hAnsi="Arial" w:cs="Arial"/>
                <w:sz w:val="18"/>
                <w:szCs w:val="18"/>
              </w:rPr>
              <w:t>,</w:t>
            </w:r>
            <w:r w:rsidRPr="007C4999">
              <w:rPr>
                <w:rFonts w:ascii="Arial" w:eastAsia="Arial Unicode MS" w:hAnsi="Arial" w:cs="Arial"/>
                <w:sz w:val="18"/>
                <w:szCs w:val="18"/>
              </w:rPr>
              <w:t>500</w:t>
            </w:r>
            <w:r w:rsidR="00D23DCA"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440" w:type="dxa"/>
            <w:tcBorders>
              <w:top w:val="nil"/>
              <w:bottom w:val="nil"/>
            </w:tcBorders>
          </w:tcPr>
          <w:p w14:paraId="5A893EE6" w14:textId="77777777" w:rsidR="00D23DCA" w:rsidRPr="00494BF3" w:rsidRDefault="00D23DCA" w:rsidP="00494BF3">
            <w:pPr>
              <w:tabs>
                <w:tab w:val="decimal" w:pos="1224"/>
              </w:tabs>
              <w:ind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29174A85" w14:textId="77777777" w:rsidTr="00EF365D">
        <w:trPr>
          <w:cantSplit/>
          <w:trHeight w:val="19"/>
        </w:trPr>
        <w:tc>
          <w:tcPr>
            <w:tcW w:w="6437" w:type="dxa"/>
            <w:tcBorders>
              <w:top w:val="nil"/>
              <w:left w:val="nil"/>
              <w:bottom w:val="nil"/>
              <w:right w:val="nil"/>
            </w:tcBorders>
          </w:tcPr>
          <w:p w14:paraId="2FD96153" w14:textId="6DD1EB63" w:rsidR="00D23DCA" w:rsidRPr="00494BF3" w:rsidRDefault="00A13698" w:rsidP="00494BF3">
            <w:pPr>
              <w:ind w:left="-86"/>
              <w:outlineLvl w:val="2"/>
              <w:rPr>
                <w:rFonts w:ascii="Arial" w:eastAsia="Arial Unicode MS" w:hAnsi="Arial" w:cs="Arial"/>
                <w:sz w:val="18"/>
                <w:szCs w:val="18"/>
                <w:cs/>
              </w:rPr>
            </w:pPr>
            <w:r w:rsidRPr="00494BF3">
              <w:rPr>
                <w:rFonts w:ascii="Arial" w:eastAsia="Arial Unicode MS" w:hAnsi="Arial" w:cs="Arial"/>
                <w:sz w:val="18"/>
                <w:szCs w:val="18"/>
                <w:u w:val="single"/>
              </w:rPr>
              <w:t>Less</w:t>
            </w:r>
            <w:r w:rsidRPr="00494BF3">
              <w:rPr>
                <w:rFonts w:ascii="Arial" w:eastAsia="Arial Unicode MS" w:hAnsi="Arial" w:cs="Arial"/>
                <w:sz w:val="18"/>
                <w:szCs w:val="18"/>
              </w:rPr>
              <w:t xml:space="preserve">  Allowance for impairment in investments in subsidiaries</w:t>
            </w:r>
          </w:p>
        </w:tc>
        <w:tc>
          <w:tcPr>
            <w:tcW w:w="1440" w:type="dxa"/>
            <w:tcBorders>
              <w:top w:val="nil"/>
              <w:left w:val="nil"/>
              <w:bottom w:val="single" w:sz="4" w:space="0" w:color="000000"/>
              <w:right w:val="nil"/>
            </w:tcBorders>
          </w:tcPr>
          <w:p w14:paraId="41777D40" w14:textId="0662193F" w:rsidR="00D23DCA" w:rsidRPr="00494BF3" w:rsidRDefault="00D23DCA" w:rsidP="00494BF3">
            <w:pPr>
              <w:tabs>
                <w:tab w:val="decimal" w:pos="1224"/>
              </w:tabs>
              <w:ind w:right="-72"/>
              <w:jc w:val="right"/>
              <w:rPr>
                <w:rFonts w:ascii="Arial" w:eastAsia="Arial Unicode MS" w:hAnsi="Arial" w:cs="Arial"/>
                <w:sz w:val="18"/>
                <w:szCs w:val="18"/>
                <w:cs/>
              </w:rPr>
            </w:pPr>
            <w:r w:rsidRPr="00494BF3">
              <w:rPr>
                <w:rFonts w:ascii="Arial" w:eastAsia="Arial Unicode MS" w:hAnsi="Arial" w:cs="Arial"/>
                <w:sz w:val="18"/>
                <w:szCs w:val="18"/>
              </w:rPr>
              <w:t>(</w:t>
            </w:r>
            <w:r w:rsidR="007C4999" w:rsidRPr="007C4999">
              <w:rPr>
                <w:rFonts w:ascii="Arial" w:eastAsia="Arial Unicode MS" w:hAnsi="Arial" w:cs="Arial"/>
                <w:sz w:val="18"/>
                <w:szCs w:val="18"/>
              </w:rPr>
              <w:t>87</w:t>
            </w:r>
            <w:r w:rsidRPr="00494BF3">
              <w:rPr>
                <w:rFonts w:ascii="Arial" w:eastAsia="Arial Unicode MS" w:hAnsi="Arial" w:cs="Arial"/>
                <w:sz w:val="18"/>
                <w:szCs w:val="18"/>
              </w:rPr>
              <w:t>,</w:t>
            </w:r>
            <w:r w:rsidR="007C4999" w:rsidRPr="007C4999">
              <w:rPr>
                <w:rFonts w:ascii="Arial" w:eastAsia="Arial Unicode MS" w:hAnsi="Arial" w:cs="Arial"/>
                <w:sz w:val="18"/>
                <w:szCs w:val="18"/>
              </w:rPr>
              <w:t>868</w:t>
            </w:r>
            <w:r w:rsidRPr="00494BF3">
              <w:rPr>
                <w:rFonts w:ascii="Arial" w:eastAsia="Arial Unicode MS" w:hAnsi="Arial" w:cs="Arial"/>
                <w:sz w:val="18"/>
                <w:szCs w:val="18"/>
              </w:rPr>
              <w:t>)</w:t>
            </w:r>
          </w:p>
        </w:tc>
        <w:tc>
          <w:tcPr>
            <w:tcW w:w="1440" w:type="dxa"/>
            <w:tcBorders>
              <w:top w:val="nil"/>
              <w:bottom w:val="single" w:sz="4" w:space="0" w:color="000000"/>
            </w:tcBorders>
          </w:tcPr>
          <w:p w14:paraId="200CE0C3" w14:textId="77777777" w:rsidR="00D23DCA" w:rsidRPr="00494BF3" w:rsidRDefault="00D23DCA" w:rsidP="00494BF3">
            <w:pPr>
              <w:tabs>
                <w:tab w:val="decimal" w:pos="1224"/>
              </w:tabs>
              <w:ind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4D6F1FEF" w14:textId="77777777" w:rsidTr="00EF365D">
        <w:trPr>
          <w:cantSplit/>
          <w:trHeight w:val="19"/>
        </w:trPr>
        <w:tc>
          <w:tcPr>
            <w:tcW w:w="6437" w:type="dxa"/>
            <w:tcBorders>
              <w:top w:val="nil"/>
              <w:left w:val="nil"/>
              <w:bottom w:val="nil"/>
              <w:right w:val="nil"/>
            </w:tcBorders>
          </w:tcPr>
          <w:p w14:paraId="7D1544C4" w14:textId="77777777" w:rsidR="00EF365D" w:rsidRPr="00494BF3" w:rsidRDefault="00EF365D" w:rsidP="00494BF3">
            <w:pPr>
              <w:ind w:left="-86"/>
              <w:outlineLvl w:val="2"/>
              <w:rPr>
                <w:rFonts w:ascii="Arial" w:eastAsia="Arial Unicode MS" w:hAnsi="Arial" w:cs="Arial"/>
                <w:sz w:val="18"/>
                <w:szCs w:val="18"/>
                <w:u w:val="single"/>
              </w:rPr>
            </w:pPr>
          </w:p>
        </w:tc>
        <w:tc>
          <w:tcPr>
            <w:tcW w:w="1440" w:type="dxa"/>
            <w:tcBorders>
              <w:top w:val="single" w:sz="4" w:space="0" w:color="000000"/>
              <w:left w:val="nil"/>
              <w:bottom w:val="nil"/>
              <w:right w:val="nil"/>
            </w:tcBorders>
          </w:tcPr>
          <w:p w14:paraId="33FC1727" w14:textId="77777777" w:rsidR="00EF365D" w:rsidRPr="00494BF3" w:rsidRDefault="00EF365D" w:rsidP="00494BF3">
            <w:pPr>
              <w:tabs>
                <w:tab w:val="decimal" w:pos="1224"/>
              </w:tabs>
              <w:ind w:right="-72"/>
              <w:jc w:val="right"/>
              <w:rPr>
                <w:rFonts w:ascii="Arial" w:eastAsia="Arial Unicode MS" w:hAnsi="Arial" w:cs="Arial"/>
                <w:sz w:val="18"/>
                <w:szCs w:val="18"/>
              </w:rPr>
            </w:pPr>
          </w:p>
        </w:tc>
        <w:tc>
          <w:tcPr>
            <w:tcW w:w="1440" w:type="dxa"/>
            <w:tcBorders>
              <w:top w:val="single" w:sz="4" w:space="0" w:color="000000"/>
              <w:bottom w:val="nil"/>
            </w:tcBorders>
          </w:tcPr>
          <w:p w14:paraId="6911080F" w14:textId="77777777" w:rsidR="00EF365D" w:rsidRPr="00494BF3" w:rsidRDefault="00EF365D" w:rsidP="00494BF3">
            <w:pPr>
              <w:tabs>
                <w:tab w:val="decimal" w:pos="1224"/>
              </w:tabs>
              <w:ind w:right="-72"/>
              <w:jc w:val="right"/>
              <w:rPr>
                <w:rFonts w:ascii="Arial" w:eastAsia="Arial Unicode MS" w:hAnsi="Arial" w:cs="Arial"/>
                <w:sz w:val="18"/>
                <w:szCs w:val="18"/>
              </w:rPr>
            </w:pPr>
          </w:p>
        </w:tc>
      </w:tr>
      <w:tr w:rsidR="00D23DCA" w:rsidRPr="00494BF3" w14:paraId="379CE2EB" w14:textId="77777777" w:rsidTr="00EF365D">
        <w:trPr>
          <w:cantSplit/>
          <w:trHeight w:val="19"/>
        </w:trPr>
        <w:tc>
          <w:tcPr>
            <w:tcW w:w="6437" w:type="dxa"/>
            <w:tcBorders>
              <w:top w:val="nil"/>
              <w:left w:val="nil"/>
              <w:bottom w:val="nil"/>
              <w:right w:val="nil"/>
            </w:tcBorders>
            <w:hideMark/>
          </w:tcPr>
          <w:p w14:paraId="7D929433" w14:textId="3ED55D86" w:rsidR="00D23DCA" w:rsidRPr="00494BF3" w:rsidRDefault="00B70A17" w:rsidP="00494BF3">
            <w:pPr>
              <w:ind w:left="-86"/>
              <w:outlineLvl w:val="2"/>
              <w:rPr>
                <w:rFonts w:ascii="Arial" w:eastAsia="Arial Unicode MS" w:hAnsi="Arial" w:cs="Arial"/>
                <w:sz w:val="18"/>
                <w:szCs w:val="18"/>
              </w:rPr>
            </w:pPr>
            <w:r w:rsidRPr="00494BF3">
              <w:rPr>
                <w:rFonts w:ascii="Arial" w:eastAsia="Arial Unicode MS" w:hAnsi="Arial" w:cs="Arial"/>
                <w:sz w:val="18"/>
                <w:szCs w:val="18"/>
              </w:rPr>
              <w:t>Closing book amount</w:t>
            </w:r>
          </w:p>
        </w:tc>
        <w:tc>
          <w:tcPr>
            <w:tcW w:w="1440" w:type="dxa"/>
            <w:tcBorders>
              <w:top w:val="nil"/>
              <w:left w:val="nil"/>
              <w:bottom w:val="single" w:sz="4" w:space="0" w:color="000000"/>
              <w:right w:val="nil"/>
            </w:tcBorders>
          </w:tcPr>
          <w:p w14:paraId="7B4C5818" w14:textId="5071880B" w:rsidR="00D23DCA" w:rsidRPr="00494BF3" w:rsidRDefault="007C4999" w:rsidP="00494BF3">
            <w:pPr>
              <w:tabs>
                <w:tab w:val="decimal" w:pos="1224"/>
              </w:tabs>
              <w:ind w:right="-72"/>
              <w:jc w:val="right"/>
              <w:rPr>
                <w:rFonts w:ascii="Arial" w:eastAsia="Arial Unicode MS" w:hAnsi="Arial" w:cs="Arial"/>
                <w:sz w:val="18"/>
                <w:szCs w:val="18"/>
                <w:cs/>
              </w:rPr>
            </w:pPr>
            <w:r w:rsidRPr="007C4999">
              <w:rPr>
                <w:rFonts w:ascii="Arial" w:eastAsia="Arial Unicode MS" w:hAnsi="Arial" w:cs="Arial"/>
                <w:sz w:val="18"/>
                <w:szCs w:val="18"/>
              </w:rPr>
              <w:t>175</w:t>
            </w:r>
            <w:r w:rsidR="00D23DCA" w:rsidRPr="00494BF3">
              <w:rPr>
                <w:rFonts w:ascii="Arial" w:eastAsia="Arial Unicode MS" w:hAnsi="Arial" w:cs="Arial"/>
                <w:sz w:val="18"/>
                <w:szCs w:val="18"/>
              </w:rPr>
              <w:t>,</w:t>
            </w:r>
            <w:r w:rsidRPr="007C4999">
              <w:rPr>
                <w:rFonts w:ascii="Arial" w:eastAsia="Arial Unicode MS" w:hAnsi="Arial" w:cs="Arial"/>
                <w:sz w:val="18"/>
                <w:szCs w:val="18"/>
              </w:rPr>
              <w:t>411</w:t>
            </w:r>
            <w:r w:rsidR="00D23DCA" w:rsidRPr="00494BF3">
              <w:rPr>
                <w:rFonts w:ascii="Arial" w:eastAsia="Arial Unicode MS" w:hAnsi="Arial" w:cs="Arial"/>
                <w:sz w:val="18"/>
                <w:szCs w:val="18"/>
              </w:rPr>
              <w:t>,</w:t>
            </w:r>
            <w:r w:rsidRPr="007C4999">
              <w:rPr>
                <w:rFonts w:ascii="Arial" w:eastAsia="Arial Unicode MS" w:hAnsi="Arial" w:cs="Arial"/>
                <w:sz w:val="18"/>
                <w:szCs w:val="18"/>
              </w:rPr>
              <w:t>832</w:t>
            </w:r>
          </w:p>
        </w:tc>
        <w:tc>
          <w:tcPr>
            <w:tcW w:w="1440" w:type="dxa"/>
            <w:tcBorders>
              <w:top w:val="nil"/>
              <w:bottom w:val="single" w:sz="4" w:space="0" w:color="000000"/>
            </w:tcBorders>
          </w:tcPr>
          <w:p w14:paraId="3ADC7C64" w14:textId="4426E89F" w:rsidR="00D23DCA" w:rsidRPr="00494BF3" w:rsidRDefault="007C4999" w:rsidP="00494BF3">
            <w:pPr>
              <w:tabs>
                <w:tab w:val="decimal" w:pos="1224"/>
              </w:tabs>
              <w:ind w:right="-72"/>
              <w:jc w:val="right"/>
              <w:rPr>
                <w:rFonts w:ascii="Arial" w:eastAsia="Arial Unicode MS" w:hAnsi="Arial" w:cs="Arial"/>
                <w:sz w:val="18"/>
                <w:szCs w:val="18"/>
              </w:rPr>
            </w:pPr>
            <w:r w:rsidRPr="007C4999">
              <w:rPr>
                <w:rFonts w:ascii="Arial" w:eastAsia="Arial Unicode MS" w:hAnsi="Arial" w:cs="Arial"/>
                <w:sz w:val="18"/>
                <w:szCs w:val="18"/>
              </w:rPr>
              <w:t>4</w:t>
            </w:r>
            <w:r w:rsidR="00D23DCA" w:rsidRPr="00494BF3">
              <w:rPr>
                <w:rFonts w:ascii="Arial" w:eastAsia="Arial Unicode MS" w:hAnsi="Arial" w:cs="Arial"/>
                <w:sz w:val="18"/>
                <w:szCs w:val="18"/>
              </w:rPr>
              <w:t>,</w:t>
            </w:r>
            <w:r w:rsidRPr="007C4999">
              <w:rPr>
                <w:rFonts w:ascii="Arial" w:eastAsia="Arial Unicode MS" w:hAnsi="Arial" w:cs="Arial"/>
                <w:sz w:val="18"/>
                <w:szCs w:val="18"/>
              </w:rPr>
              <w:t>999</w:t>
            </w:r>
            <w:r w:rsidR="00D23DCA" w:rsidRPr="00494BF3">
              <w:rPr>
                <w:rFonts w:ascii="Arial" w:eastAsia="Arial Unicode MS" w:hAnsi="Arial" w:cs="Arial"/>
                <w:sz w:val="18"/>
                <w:szCs w:val="18"/>
              </w:rPr>
              <w:t>,</w:t>
            </w:r>
            <w:r w:rsidRPr="007C4999">
              <w:rPr>
                <w:rFonts w:ascii="Arial" w:eastAsia="Arial Unicode MS" w:hAnsi="Arial" w:cs="Arial"/>
                <w:sz w:val="18"/>
                <w:szCs w:val="18"/>
              </w:rPr>
              <w:t>700</w:t>
            </w:r>
          </w:p>
        </w:tc>
      </w:tr>
    </w:tbl>
    <w:p w14:paraId="18BA1C01" w14:textId="77777777" w:rsidR="00D23DCA" w:rsidRPr="00494BF3" w:rsidRDefault="00D23DCA" w:rsidP="00494BF3">
      <w:pPr>
        <w:ind w:right="-43"/>
        <w:jc w:val="thaiDistribute"/>
        <w:rPr>
          <w:rFonts w:ascii="Arial" w:hAnsi="Arial" w:cs="Arial"/>
          <w:sz w:val="18"/>
          <w:szCs w:val="18"/>
        </w:rPr>
      </w:pPr>
    </w:p>
    <w:p w14:paraId="159573D2" w14:textId="77777777" w:rsidR="00716BF1" w:rsidRPr="00494BF3" w:rsidRDefault="00716BF1" w:rsidP="00494BF3">
      <w:pPr>
        <w:tabs>
          <w:tab w:val="left" w:pos="270"/>
        </w:tabs>
        <w:jc w:val="both"/>
        <w:rPr>
          <w:rFonts w:ascii="Arial" w:eastAsia="Arial" w:hAnsi="Arial" w:cs="Arial"/>
          <w:b/>
          <w:bCs/>
          <w:sz w:val="18"/>
          <w:szCs w:val="18"/>
        </w:rPr>
      </w:pPr>
      <w:r w:rsidRPr="00494BF3">
        <w:rPr>
          <w:rFonts w:ascii="Arial" w:eastAsia="Arial" w:hAnsi="Arial" w:cs="Arial"/>
          <w:b/>
          <w:bCs/>
          <w:sz w:val="18"/>
          <w:szCs w:val="18"/>
        </w:rPr>
        <w:t>Investment of the Company</w:t>
      </w:r>
    </w:p>
    <w:p w14:paraId="2188ED26" w14:textId="77777777" w:rsidR="00716BF1" w:rsidRPr="00494BF3" w:rsidRDefault="00716BF1" w:rsidP="00494BF3">
      <w:pPr>
        <w:tabs>
          <w:tab w:val="left" w:pos="270"/>
        </w:tabs>
        <w:jc w:val="both"/>
        <w:rPr>
          <w:rFonts w:ascii="Arial" w:eastAsia="Arial" w:hAnsi="Arial" w:cs="Arial"/>
          <w:b/>
          <w:bCs/>
          <w:sz w:val="18"/>
          <w:szCs w:val="18"/>
        </w:rPr>
      </w:pPr>
    </w:p>
    <w:p w14:paraId="3FF42DFF" w14:textId="0C4C2696" w:rsidR="00716BF1" w:rsidRPr="00494BF3" w:rsidRDefault="00716BF1" w:rsidP="00494BF3">
      <w:pPr>
        <w:jc w:val="thaiDistribute"/>
        <w:rPr>
          <w:rFonts w:ascii="Arial" w:eastAsia="Arial" w:hAnsi="Arial" w:cs="Arial"/>
          <w:sz w:val="18"/>
          <w:szCs w:val="18"/>
        </w:rPr>
      </w:pPr>
      <w:r w:rsidRPr="00494BF3">
        <w:rPr>
          <w:rFonts w:ascii="Arial" w:eastAsia="Arial" w:hAnsi="Arial" w:cs="Arial"/>
          <w:sz w:val="18"/>
          <w:szCs w:val="18"/>
        </w:rPr>
        <w:t xml:space="preserve">On </w:t>
      </w:r>
      <w:r w:rsidR="007C4999" w:rsidRPr="007C4999">
        <w:rPr>
          <w:rFonts w:ascii="Arial" w:eastAsia="Arial" w:hAnsi="Arial" w:cs="Arial"/>
          <w:sz w:val="18"/>
          <w:szCs w:val="18"/>
        </w:rPr>
        <w:t>10</w:t>
      </w:r>
      <w:r w:rsidRPr="00494BF3">
        <w:rPr>
          <w:rFonts w:ascii="Arial" w:eastAsia="Arial" w:hAnsi="Arial" w:cs="Arial"/>
          <w:sz w:val="18"/>
          <w:szCs w:val="18"/>
        </w:rPr>
        <w:t xml:space="preserve"> January </w:t>
      </w:r>
      <w:r w:rsidR="007C4999" w:rsidRPr="007C4999">
        <w:rPr>
          <w:rFonts w:ascii="Arial" w:eastAsia="Arial" w:hAnsi="Arial" w:cs="Arial"/>
          <w:sz w:val="18"/>
          <w:szCs w:val="18"/>
        </w:rPr>
        <w:t>2025</w:t>
      </w:r>
      <w:r w:rsidRPr="00494BF3">
        <w:rPr>
          <w:rFonts w:ascii="Arial" w:eastAsia="Arial" w:hAnsi="Arial" w:cs="Arial"/>
          <w:sz w:val="18"/>
          <w:szCs w:val="18"/>
        </w:rPr>
        <w:t xml:space="preserve">, the Group invested in </w:t>
      </w:r>
      <w:r w:rsidR="007C4999" w:rsidRPr="007C4999">
        <w:rPr>
          <w:rFonts w:ascii="Arial" w:eastAsia="Arial" w:hAnsi="Arial" w:cs="Arial"/>
          <w:sz w:val="18"/>
          <w:szCs w:val="18"/>
        </w:rPr>
        <w:t>100</w:t>
      </w:r>
      <w:r w:rsidRPr="00494BF3">
        <w:rPr>
          <w:rFonts w:ascii="Arial" w:eastAsia="Arial" w:hAnsi="Arial" w:cs="Arial"/>
          <w:sz w:val="18"/>
          <w:szCs w:val="18"/>
        </w:rPr>
        <w:t xml:space="preserve">% ownership interests of Technology Intelligence Co., Ltd. ("TI") to </w:t>
      </w:r>
      <w:r w:rsidRPr="00494BF3">
        <w:rPr>
          <w:rFonts w:ascii="Arial" w:eastAsia="Arial" w:hAnsi="Arial" w:cs="Arial"/>
          <w:spacing w:val="-4"/>
          <w:sz w:val="18"/>
          <w:szCs w:val="18"/>
        </w:rPr>
        <w:t>operate a business in hardware and software distribution and Doctor Jel Co., Ltd. ("DRJ"), Organics Innovations Co., Ltd</w:t>
      </w:r>
      <w:r w:rsidRPr="00494BF3">
        <w:rPr>
          <w:rFonts w:ascii="Arial" w:eastAsia="Arial" w:hAnsi="Arial" w:cs="Arial"/>
          <w:sz w:val="18"/>
          <w:szCs w:val="18"/>
        </w:rPr>
        <w:t xml:space="preserve">. ("OIN"), and Organics Greens Farm Co., Ltd. ("OGF") to operate business in the production and distribution of dietary supplements and chemical products following Board of Director’s meeting approval on </w:t>
      </w:r>
      <w:r w:rsidR="007C4999" w:rsidRPr="007C4999">
        <w:rPr>
          <w:rFonts w:ascii="Arial" w:eastAsia="Arial" w:hAnsi="Arial" w:cs="Arial"/>
          <w:sz w:val="18"/>
          <w:szCs w:val="18"/>
        </w:rPr>
        <w:t>8</w:t>
      </w:r>
      <w:r w:rsidRPr="00494BF3">
        <w:rPr>
          <w:rFonts w:ascii="Arial" w:eastAsia="Arial" w:hAnsi="Arial" w:cs="Arial"/>
          <w:sz w:val="18"/>
          <w:szCs w:val="18"/>
        </w:rPr>
        <w:t xml:space="preserve"> November </w:t>
      </w:r>
      <w:r w:rsidR="007C4999" w:rsidRPr="007C4999">
        <w:rPr>
          <w:rFonts w:ascii="Arial" w:eastAsia="Arial" w:hAnsi="Arial" w:cs="Arial"/>
          <w:sz w:val="18"/>
          <w:szCs w:val="18"/>
        </w:rPr>
        <w:t>2024</w:t>
      </w:r>
      <w:r w:rsidRPr="00494BF3">
        <w:rPr>
          <w:rFonts w:ascii="Arial" w:eastAsia="Arial" w:hAnsi="Arial" w:cs="Arial"/>
          <w:sz w:val="18"/>
          <w:szCs w:val="18"/>
        </w:rPr>
        <w:t>. These acquisitions resulted in the acquired entities becoming direct subsidiaries of the Company</w:t>
      </w:r>
      <w:r w:rsidRPr="00494BF3">
        <w:rPr>
          <w:rFonts w:ascii="Arial" w:eastAsia="Arial" w:hAnsi="Arial" w:cs="Arial"/>
          <w:sz w:val="18"/>
          <w:szCs w:val="18"/>
          <w:cs/>
        </w:rPr>
        <w:t xml:space="preserve">. </w:t>
      </w:r>
      <w:r w:rsidRPr="00494BF3">
        <w:rPr>
          <w:rFonts w:ascii="Arial" w:eastAsia="Arial" w:hAnsi="Arial" w:cs="Arial"/>
          <w:sz w:val="18"/>
          <w:szCs w:val="18"/>
        </w:rPr>
        <w:t xml:space="preserve">The consideration paid for TI, DRJ, OIN, and OGF are ordinary shares issued totaling </w:t>
      </w:r>
      <w:r w:rsidR="007C4999" w:rsidRPr="007C4999">
        <w:rPr>
          <w:rFonts w:ascii="Arial" w:eastAsia="Arial" w:hAnsi="Arial" w:cs="Arial"/>
          <w:sz w:val="18"/>
          <w:szCs w:val="18"/>
        </w:rPr>
        <w:t>55</w:t>
      </w:r>
      <w:r w:rsidRPr="00494BF3">
        <w:rPr>
          <w:rFonts w:ascii="Arial" w:eastAsia="Arial" w:hAnsi="Arial" w:cs="Arial"/>
          <w:sz w:val="18"/>
          <w:szCs w:val="18"/>
        </w:rPr>
        <w:t>,</w:t>
      </w:r>
      <w:r w:rsidR="007C4999" w:rsidRPr="007C4999">
        <w:rPr>
          <w:rFonts w:ascii="Arial" w:eastAsia="Arial" w:hAnsi="Arial" w:cs="Arial"/>
          <w:sz w:val="18"/>
          <w:szCs w:val="18"/>
        </w:rPr>
        <w:t>000</w:t>
      </w:r>
      <w:r w:rsidRPr="00494BF3">
        <w:rPr>
          <w:rFonts w:ascii="Arial" w:eastAsia="Arial" w:hAnsi="Arial" w:cs="Arial"/>
          <w:sz w:val="18"/>
          <w:szCs w:val="18"/>
        </w:rPr>
        <w:t>,</w:t>
      </w:r>
      <w:r w:rsidR="007C4999" w:rsidRPr="007C4999">
        <w:rPr>
          <w:rFonts w:ascii="Arial" w:eastAsia="Arial" w:hAnsi="Arial" w:cs="Arial"/>
          <w:sz w:val="18"/>
          <w:szCs w:val="18"/>
        </w:rPr>
        <w:t>000</w:t>
      </w:r>
      <w:r w:rsidRPr="00494BF3">
        <w:rPr>
          <w:rFonts w:ascii="Arial" w:eastAsia="Arial" w:hAnsi="Arial" w:cs="Arial"/>
          <w:sz w:val="18"/>
          <w:szCs w:val="18"/>
        </w:rPr>
        <w:t xml:space="preserve"> shares</w:t>
      </w:r>
    </w:p>
    <w:p w14:paraId="68CB20FD" w14:textId="77777777" w:rsidR="00B4344A" w:rsidRPr="00494BF3" w:rsidRDefault="00B4344A" w:rsidP="00494BF3">
      <w:pPr>
        <w:jc w:val="thaiDistribute"/>
        <w:rPr>
          <w:rFonts w:ascii="Arial" w:hAnsi="Arial" w:cs="Arial"/>
          <w:sz w:val="18"/>
          <w:szCs w:val="18"/>
        </w:rPr>
      </w:pPr>
    </w:p>
    <w:p w14:paraId="4460D5E2" w14:textId="3A3B862C" w:rsidR="00B4344A" w:rsidRPr="00494BF3" w:rsidRDefault="00B4344A" w:rsidP="00494BF3">
      <w:pPr>
        <w:jc w:val="thaiDistribute"/>
        <w:rPr>
          <w:rFonts w:ascii="Arial" w:eastAsia="Arial" w:hAnsi="Arial" w:cs="Arial"/>
          <w:sz w:val="18"/>
          <w:szCs w:val="18"/>
        </w:rPr>
      </w:pPr>
      <w:r w:rsidRPr="00494BF3">
        <w:rPr>
          <w:rFonts w:ascii="Arial" w:eastAsia="Arial" w:hAnsi="Arial" w:cs="Arial"/>
          <w:sz w:val="18"/>
          <w:szCs w:val="18"/>
        </w:rPr>
        <w:t xml:space="preserve">On </w:t>
      </w:r>
      <w:r w:rsidR="007C4999" w:rsidRPr="007C4999">
        <w:rPr>
          <w:rFonts w:ascii="Arial" w:eastAsia="Arial" w:hAnsi="Arial" w:cs="Arial"/>
          <w:sz w:val="18"/>
          <w:szCs w:val="18"/>
        </w:rPr>
        <w:t>24</w:t>
      </w:r>
      <w:r w:rsidRPr="00494BF3">
        <w:rPr>
          <w:rFonts w:ascii="Arial" w:eastAsia="Arial" w:hAnsi="Arial" w:cs="Arial"/>
          <w:sz w:val="18"/>
          <w:szCs w:val="18"/>
        </w:rPr>
        <w:t xml:space="preserve"> October </w:t>
      </w:r>
      <w:r w:rsidR="007C4999" w:rsidRPr="007C4999">
        <w:rPr>
          <w:rFonts w:ascii="Arial" w:eastAsia="Arial" w:hAnsi="Arial" w:cs="Arial"/>
          <w:sz w:val="18"/>
          <w:szCs w:val="18"/>
        </w:rPr>
        <w:t>2025</w:t>
      </w:r>
      <w:r w:rsidRPr="00494BF3">
        <w:rPr>
          <w:rFonts w:ascii="Arial" w:eastAsia="Arial" w:hAnsi="Arial" w:cs="Arial"/>
          <w:sz w:val="18"/>
          <w:szCs w:val="18"/>
        </w:rPr>
        <w:t>, the Company’s Board of Directors</w:t>
      </w:r>
      <w:r w:rsidR="007B1483" w:rsidRPr="00494BF3">
        <w:rPr>
          <w:rFonts w:ascii="Arial" w:eastAsia="Arial" w:hAnsi="Arial" w:cs="Arial"/>
          <w:sz w:val="18"/>
          <w:szCs w:val="18"/>
        </w:rPr>
        <w:t xml:space="preserve"> meeting</w:t>
      </w:r>
      <w:r w:rsidRPr="00494BF3">
        <w:rPr>
          <w:rFonts w:ascii="Arial" w:eastAsia="Arial" w:hAnsi="Arial" w:cs="Arial"/>
          <w:sz w:val="18"/>
          <w:szCs w:val="18"/>
        </w:rPr>
        <w:t xml:space="preserve"> </w:t>
      </w:r>
      <w:r w:rsidR="00272C9F" w:rsidRPr="00494BF3">
        <w:rPr>
          <w:rFonts w:ascii="Arial" w:eastAsia="Arial" w:hAnsi="Arial" w:cs="Arial"/>
          <w:sz w:val="18"/>
          <w:szCs w:val="18"/>
        </w:rPr>
        <w:t>passed</w:t>
      </w:r>
      <w:r w:rsidR="00F622C8" w:rsidRPr="00494BF3">
        <w:rPr>
          <w:rFonts w:ascii="Arial" w:eastAsia="Arial" w:hAnsi="Arial" w:cs="Arial"/>
          <w:sz w:val="18"/>
          <w:szCs w:val="18"/>
        </w:rPr>
        <w:t xml:space="preserve"> a resolution for</w:t>
      </w:r>
      <w:r w:rsidRPr="00494BF3">
        <w:rPr>
          <w:rFonts w:ascii="Arial" w:eastAsia="Arial" w:hAnsi="Arial" w:cs="Arial"/>
          <w:sz w:val="18"/>
          <w:szCs w:val="18"/>
        </w:rPr>
        <w:t xml:space="preserve"> the establishment of two </w:t>
      </w:r>
      <w:r w:rsidR="00F622C8" w:rsidRPr="00494BF3">
        <w:rPr>
          <w:rFonts w:ascii="Arial" w:eastAsia="Arial" w:hAnsi="Arial" w:cs="Arial"/>
          <w:sz w:val="18"/>
          <w:szCs w:val="18"/>
        </w:rPr>
        <w:t>subsidiaries, Twenty</w:t>
      </w:r>
      <w:r w:rsidRPr="00494BF3">
        <w:rPr>
          <w:rFonts w:ascii="Arial" w:eastAsia="Arial" w:hAnsi="Arial" w:cs="Arial"/>
          <w:sz w:val="18"/>
          <w:szCs w:val="18"/>
        </w:rPr>
        <w:t>-Four Con</w:t>
      </w:r>
      <w:r w:rsidR="00C31CAD" w:rsidRPr="00494BF3">
        <w:rPr>
          <w:rFonts w:ascii="Arial" w:eastAsia="Arial" w:hAnsi="Arial" w:cs="Arial"/>
          <w:sz w:val="18"/>
          <w:szCs w:val="18"/>
        </w:rPr>
        <w:t xml:space="preserve"> &amp; </w:t>
      </w:r>
      <w:r w:rsidRPr="00494BF3">
        <w:rPr>
          <w:rFonts w:ascii="Arial" w:eastAsia="Arial" w:hAnsi="Arial" w:cs="Arial"/>
          <w:sz w:val="18"/>
          <w:szCs w:val="18"/>
        </w:rPr>
        <w:t xml:space="preserve">Supply </w:t>
      </w:r>
      <w:r w:rsidR="006018F1" w:rsidRPr="00494BF3">
        <w:rPr>
          <w:rFonts w:ascii="Arial" w:eastAsia="Arial" w:hAnsi="Arial" w:cs="Arial"/>
          <w:sz w:val="18"/>
          <w:szCs w:val="18"/>
        </w:rPr>
        <w:t>E</w:t>
      </w:r>
      <w:r w:rsidRPr="00494BF3">
        <w:rPr>
          <w:rFonts w:ascii="Arial" w:eastAsia="Arial" w:hAnsi="Arial" w:cs="Arial"/>
          <w:sz w:val="18"/>
          <w:szCs w:val="18"/>
        </w:rPr>
        <w:t xml:space="preserve">X </w:t>
      </w:r>
      <w:r w:rsidR="00B974E8" w:rsidRPr="00494BF3">
        <w:rPr>
          <w:rFonts w:ascii="Arial" w:eastAsia="Arial" w:hAnsi="Arial" w:cs="Arial"/>
          <w:sz w:val="18"/>
          <w:szCs w:val="18"/>
        </w:rPr>
        <w:t>Co.,Ltd.</w:t>
      </w:r>
      <w:r w:rsidRPr="00494BF3">
        <w:rPr>
          <w:rFonts w:ascii="Arial" w:eastAsia="Arial" w:hAnsi="Arial" w:cs="Arial"/>
          <w:sz w:val="18"/>
          <w:szCs w:val="18"/>
        </w:rPr>
        <w:t xml:space="preserve"> </w:t>
      </w:r>
      <w:r w:rsidR="00F622C8" w:rsidRPr="00494BF3">
        <w:rPr>
          <w:rFonts w:ascii="Arial" w:eastAsia="Arial" w:hAnsi="Arial" w:cs="Arial"/>
          <w:sz w:val="18"/>
          <w:szCs w:val="18"/>
        </w:rPr>
        <w:t xml:space="preserve">which </w:t>
      </w:r>
      <w:r w:rsidRPr="00494BF3">
        <w:rPr>
          <w:rFonts w:ascii="Arial" w:eastAsia="Arial" w:hAnsi="Arial" w:cs="Arial"/>
          <w:sz w:val="18"/>
          <w:szCs w:val="18"/>
        </w:rPr>
        <w:t xml:space="preserve">established to engage in property development business, </w:t>
      </w:r>
      <w:r w:rsidRPr="00494BF3">
        <w:rPr>
          <w:rFonts w:ascii="Arial" w:eastAsia="Arial" w:hAnsi="Arial" w:cs="Arial"/>
          <w:spacing w:val="-4"/>
          <w:sz w:val="18"/>
          <w:szCs w:val="18"/>
        </w:rPr>
        <w:t xml:space="preserve">with a registered capital of Baht </w:t>
      </w:r>
      <w:r w:rsidR="007C4999" w:rsidRPr="007C4999">
        <w:rPr>
          <w:rFonts w:ascii="Arial" w:eastAsia="Arial" w:hAnsi="Arial" w:cs="Arial"/>
          <w:spacing w:val="-4"/>
          <w:sz w:val="18"/>
          <w:szCs w:val="18"/>
        </w:rPr>
        <w:t>1</w:t>
      </w:r>
      <w:r w:rsidRPr="00494BF3">
        <w:rPr>
          <w:rFonts w:ascii="Arial" w:eastAsia="Arial" w:hAnsi="Arial" w:cs="Arial"/>
          <w:spacing w:val="-4"/>
          <w:sz w:val="18"/>
          <w:szCs w:val="18"/>
        </w:rPr>
        <w:t>.</w:t>
      </w:r>
      <w:r w:rsidR="007C4999" w:rsidRPr="007C4999">
        <w:rPr>
          <w:rFonts w:ascii="Arial" w:eastAsia="Arial" w:hAnsi="Arial" w:cs="Arial"/>
          <w:spacing w:val="-4"/>
          <w:sz w:val="18"/>
          <w:szCs w:val="18"/>
        </w:rPr>
        <w:t>00</w:t>
      </w:r>
      <w:r w:rsidRPr="00494BF3">
        <w:rPr>
          <w:rFonts w:ascii="Arial" w:eastAsia="Arial" w:hAnsi="Arial" w:cs="Arial"/>
          <w:spacing w:val="-4"/>
          <w:sz w:val="18"/>
          <w:szCs w:val="18"/>
        </w:rPr>
        <w:t xml:space="preserve"> million, divided into </w:t>
      </w:r>
      <w:r w:rsidR="007C4999" w:rsidRPr="007C4999">
        <w:rPr>
          <w:rFonts w:ascii="Arial" w:eastAsia="Arial" w:hAnsi="Arial" w:cs="Arial"/>
          <w:spacing w:val="-4"/>
          <w:sz w:val="18"/>
          <w:szCs w:val="18"/>
        </w:rPr>
        <w:t>10</w:t>
      </w:r>
      <w:r w:rsidRPr="00494BF3">
        <w:rPr>
          <w:rFonts w:ascii="Arial" w:eastAsia="Arial" w:hAnsi="Arial" w:cs="Arial"/>
          <w:spacing w:val="-4"/>
          <w:sz w:val="18"/>
          <w:szCs w:val="18"/>
        </w:rPr>
        <w:t>,</w:t>
      </w:r>
      <w:r w:rsidR="007C4999" w:rsidRPr="007C4999">
        <w:rPr>
          <w:rFonts w:ascii="Arial" w:eastAsia="Arial" w:hAnsi="Arial" w:cs="Arial"/>
          <w:spacing w:val="-4"/>
          <w:sz w:val="18"/>
          <w:szCs w:val="18"/>
        </w:rPr>
        <w:t>000</w:t>
      </w:r>
      <w:r w:rsidRPr="00494BF3">
        <w:rPr>
          <w:rFonts w:ascii="Arial" w:eastAsia="Arial" w:hAnsi="Arial" w:cs="Arial"/>
          <w:spacing w:val="-4"/>
          <w:sz w:val="18"/>
          <w:szCs w:val="18"/>
        </w:rPr>
        <w:t xml:space="preserve"> ordinary shares with a par value of Baht </w:t>
      </w:r>
      <w:r w:rsidR="007C4999" w:rsidRPr="007C4999">
        <w:rPr>
          <w:rFonts w:ascii="Arial" w:eastAsia="Arial" w:hAnsi="Arial" w:cs="Arial"/>
          <w:spacing w:val="-4"/>
          <w:sz w:val="18"/>
          <w:szCs w:val="18"/>
        </w:rPr>
        <w:t>100</w:t>
      </w:r>
      <w:r w:rsidRPr="00494BF3">
        <w:rPr>
          <w:rFonts w:ascii="Arial" w:eastAsia="Arial" w:hAnsi="Arial" w:cs="Arial"/>
          <w:spacing w:val="-4"/>
          <w:sz w:val="18"/>
          <w:szCs w:val="18"/>
        </w:rPr>
        <w:t xml:space="preserve"> per share</w:t>
      </w:r>
      <w:r w:rsidRPr="00494BF3">
        <w:rPr>
          <w:rFonts w:ascii="Arial" w:eastAsia="Arial" w:hAnsi="Arial" w:cs="Arial"/>
          <w:sz w:val="18"/>
          <w:szCs w:val="18"/>
        </w:rPr>
        <w:t>; and</w:t>
      </w:r>
      <w:r w:rsidRPr="00494BF3">
        <w:rPr>
          <w:rFonts w:ascii="Arial" w:eastAsia="Arial" w:hAnsi="Arial" w:cs="Arial"/>
          <w:sz w:val="18"/>
          <w:szCs w:val="18"/>
          <w:cs/>
        </w:rPr>
        <w:t xml:space="preserve"> </w:t>
      </w:r>
      <w:r w:rsidRPr="00494BF3">
        <w:rPr>
          <w:rFonts w:ascii="Arial" w:eastAsia="Arial" w:hAnsi="Arial" w:cs="Arial"/>
          <w:sz w:val="18"/>
          <w:szCs w:val="18"/>
        </w:rPr>
        <w:t xml:space="preserve">Twenty-Four Con </w:t>
      </w:r>
      <w:r w:rsidR="00C31CAD" w:rsidRPr="00494BF3">
        <w:rPr>
          <w:rFonts w:ascii="Arial" w:eastAsia="Arial" w:hAnsi="Arial" w:cs="Arial"/>
          <w:sz w:val="18"/>
          <w:szCs w:val="18"/>
        </w:rPr>
        <w:t xml:space="preserve">&amp; </w:t>
      </w:r>
      <w:r w:rsidRPr="00494BF3">
        <w:rPr>
          <w:rFonts w:ascii="Arial" w:eastAsia="Arial" w:hAnsi="Arial" w:cs="Arial"/>
          <w:sz w:val="18"/>
          <w:szCs w:val="18"/>
        </w:rPr>
        <w:t xml:space="preserve">Supply Plus </w:t>
      </w:r>
      <w:r w:rsidR="00B974E8" w:rsidRPr="00494BF3">
        <w:rPr>
          <w:rFonts w:ascii="Arial" w:eastAsia="Arial" w:hAnsi="Arial" w:cs="Arial"/>
          <w:sz w:val="18"/>
          <w:szCs w:val="18"/>
        </w:rPr>
        <w:t>Co.,Ltd.</w:t>
      </w:r>
      <w:r w:rsidRPr="00494BF3">
        <w:rPr>
          <w:rFonts w:ascii="Arial" w:eastAsia="Arial" w:hAnsi="Arial" w:cs="Arial"/>
          <w:sz w:val="18"/>
          <w:szCs w:val="18"/>
        </w:rPr>
        <w:t xml:space="preserve">, established to engage in property development business, </w:t>
      </w:r>
      <w:r w:rsidRPr="00494BF3">
        <w:rPr>
          <w:rFonts w:ascii="Arial" w:eastAsia="Arial" w:hAnsi="Arial" w:cs="Arial"/>
          <w:spacing w:val="-2"/>
          <w:sz w:val="18"/>
          <w:szCs w:val="18"/>
        </w:rPr>
        <w:t>including infrastructure systems, automation systems, technology, and intelligent building control systems, with a registered</w:t>
      </w:r>
      <w:r w:rsidRPr="00494BF3">
        <w:rPr>
          <w:rFonts w:ascii="Arial" w:eastAsia="Arial" w:hAnsi="Arial" w:cs="Arial"/>
          <w:spacing w:val="-4"/>
          <w:sz w:val="18"/>
          <w:szCs w:val="18"/>
        </w:rPr>
        <w:t xml:space="preserve"> capital of Baht </w:t>
      </w:r>
      <w:r w:rsidR="007C4999" w:rsidRPr="007C4999">
        <w:rPr>
          <w:rFonts w:ascii="Arial" w:eastAsia="Arial" w:hAnsi="Arial" w:cs="Arial"/>
          <w:spacing w:val="-4"/>
          <w:sz w:val="18"/>
          <w:szCs w:val="18"/>
        </w:rPr>
        <w:t>1</w:t>
      </w:r>
      <w:r w:rsidRPr="00494BF3">
        <w:rPr>
          <w:rFonts w:ascii="Arial" w:eastAsia="Arial" w:hAnsi="Arial" w:cs="Arial"/>
          <w:spacing w:val="-4"/>
          <w:sz w:val="18"/>
          <w:szCs w:val="18"/>
        </w:rPr>
        <w:t>.</w:t>
      </w:r>
      <w:r w:rsidR="007C4999" w:rsidRPr="007C4999">
        <w:rPr>
          <w:rFonts w:ascii="Arial" w:eastAsia="Arial" w:hAnsi="Arial" w:cs="Arial"/>
          <w:spacing w:val="-4"/>
          <w:sz w:val="18"/>
          <w:szCs w:val="18"/>
        </w:rPr>
        <w:t>00</w:t>
      </w:r>
      <w:r w:rsidRPr="00494BF3">
        <w:rPr>
          <w:rFonts w:ascii="Arial" w:eastAsia="Arial" w:hAnsi="Arial" w:cs="Arial"/>
          <w:spacing w:val="-4"/>
          <w:sz w:val="18"/>
          <w:szCs w:val="18"/>
        </w:rPr>
        <w:t xml:space="preserve"> million, divided into </w:t>
      </w:r>
      <w:r w:rsidR="007C4999" w:rsidRPr="007C4999">
        <w:rPr>
          <w:rFonts w:ascii="Arial" w:eastAsia="Arial" w:hAnsi="Arial" w:cs="Arial"/>
          <w:spacing w:val="-4"/>
          <w:sz w:val="18"/>
          <w:szCs w:val="18"/>
        </w:rPr>
        <w:t>10</w:t>
      </w:r>
      <w:r w:rsidRPr="00494BF3">
        <w:rPr>
          <w:rFonts w:ascii="Arial" w:eastAsia="Arial" w:hAnsi="Arial" w:cs="Arial"/>
          <w:spacing w:val="-4"/>
          <w:sz w:val="18"/>
          <w:szCs w:val="18"/>
        </w:rPr>
        <w:t>,</w:t>
      </w:r>
      <w:r w:rsidR="007C4999" w:rsidRPr="007C4999">
        <w:rPr>
          <w:rFonts w:ascii="Arial" w:eastAsia="Arial" w:hAnsi="Arial" w:cs="Arial"/>
          <w:spacing w:val="-4"/>
          <w:sz w:val="18"/>
          <w:szCs w:val="18"/>
        </w:rPr>
        <w:t>000</w:t>
      </w:r>
      <w:r w:rsidRPr="00494BF3">
        <w:rPr>
          <w:rFonts w:ascii="Arial" w:eastAsia="Arial" w:hAnsi="Arial" w:cs="Arial"/>
          <w:spacing w:val="-4"/>
          <w:sz w:val="18"/>
          <w:szCs w:val="18"/>
        </w:rPr>
        <w:t xml:space="preserve"> ordinary shares with a par value of Baht </w:t>
      </w:r>
      <w:r w:rsidR="007C4999" w:rsidRPr="007C4999">
        <w:rPr>
          <w:rFonts w:ascii="Arial" w:eastAsia="Arial" w:hAnsi="Arial" w:cs="Arial"/>
          <w:spacing w:val="-4"/>
          <w:sz w:val="18"/>
          <w:szCs w:val="18"/>
        </w:rPr>
        <w:t>100</w:t>
      </w:r>
      <w:r w:rsidRPr="00494BF3">
        <w:rPr>
          <w:rFonts w:ascii="Arial" w:eastAsia="Arial" w:hAnsi="Arial" w:cs="Arial"/>
          <w:spacing w:val="-4"/>
          <w:sz w:val="18"/>
          <w:szCs w:val="18"/>
        </w:rPr>
        <w:t xml:space="preserve"> per share</w:t>
      </w:r>
      <w:r w:rsidRPr="00494BF3">
        <w:rPr>
          <w:rFonts w:ascii="Arial" w:eastAsia="Arial" w:hAnsi="Arial" w:cs="Arial"/>
          <w:sz w:val="18"/>
          <w:szCs w:val="18"/>
        </w:rPr>
        <w:t>.</w:t>
      </w:r>
      <w:r w:rsidR="0065040C" w:rsidRPr="00494BF3">
        <w:rPr>
          <w:rFonts w:ascii="Arial" w:eastAsia="Arial" w:hAnsi="Arial" w:cs="Arial"/>
          <w:sz w:val="18"/>
          <w:szCs w:val="18"/>
        </w:rPr>
        <w:t xml:space="preserve"> </w:t>
      </w:r>
      <w:r w:rsidRPr="00494BF3">
        <w:rPr>
          <w:rFonts w:ascii="Arial" w:eastAsia="Arial" w:hAnsi="Arial" w:cs="Arial"/>
          <w:sz w:val="18"/>
          <w:szCs w:val="18"/>
        </w:rPr>
        <w:t xml:space="preserve">Both subsidiaries were incorporated and registered with the Ministry of Commerce on </w:t>
      </w:r>
      <w:r w:rsidR="007C4999" w:rsidRPr="007C4999">
        <w:rPr>
          <w:rFonts w:ascii="Arial" w:eastAsia="Arial" w:hAnsi="Arial" w:cs="Arial"/>
          <w:sz w:val="18"/>
          <w:szCs w:val="18"/>
        </w:rPr>
        <w:t>9</w:t>
      </w:r>
      <w:r w:rsidRPr="00494BF3">
        <w:rPr>
          <w:rFonts w:ascii="Arial" w:eastAsia="Arial" w:hAnsi="Arial" w:cs="Arial"/>
          <w:sz w:val="18"/>
          <w:szCs w:val="18"/>
        </w:rPr>
        <w:t xml:space="preserve"> November </w:t>
      </w:r>
      <w:r w:rsidR="007C4999" w:rsidRPr="007C4999">
        <w:rPr>
          <w:rFonts w:ascii="Arial" w:eastAsia="Arial" w:hAnsi="Arial" w:cs="Arial"/>
          <w:sz w:val="18"/>
          <w:szCs w:val="18"/>
        </w:rPr>
        <w:t>2025</w:t>
      </w:r>
      <w:r w:rsidR="001532F5" w:rsidRPr="00494BF3">
        <w:rPr>
          <w:rFonts w:ascii="Arial" w:eastAsia="Arial" w:hAnsi="Arial" w:cs="Arial"/>
          <w:sz w:val="18"/>
          <w:szCs w:val="18"/>
        </w:rPr>
        <w:t xml:space="preserve"> which</w:t>
      </w:r>
      <w:r w:rsidRPr="00494BF3">
        <w:rPr>
          <w:rFonts w:ascii="Arial" w:eastAsia="Arial" w:hAnsi="Arial" w:cs="Arial"/>
          <w:sz w:val="18"/>
          <w:szCs w:val="18"/>
        </w:rPr>
        <w:t xml:space="preserve"> the Company ha</w:t>
      </w:r>
      <w:r w:rsidR="00CC489C" w:rsidRPr="00494BF3">
        <w:rPr>
          <w:rFonts w:ascii="Arial" w:eastAsia="Arial" w:hAnsi="Arial" w:cs="Arial"/>
          <w:sz w:val="18"/>
          <w:szCs w:val="18"/>
        </w:rPr>
        <w:t>s</w:t>
      </w:r>
      <w:r w:rsidRPr="00494BF3">
        <w:rPr>
          <w:rFonts w:ascii="Arial" w:eastAsia="Arial" w:hAnsi="Arial" w:cs="Arial"/>
          <w:sz w:val="18"/>
          <w:szCs w:val="18"/>
        </w:rPr>
        <w:t xml:space="preserve"> not yet called up </w:t>
      </w:r>
      <w:r w:rsidR="00CC489C" w:rsidRPr="00494BF3">
        <w:rPr>
          <w:rFonts w:ascii="Arial" w:eastAsia="Arial" w:hAnsi="Arial" w:cs="Arial"/>
          <w:sz w:val="18"/>
          <w:szCs w:val="18"/>
        </w:rPr>
        <w:t xml:space="preserve">for </w:t>
      </w:r>
      <w:r w:rsidRPr="00494BF3">
        <w:rPr>
          <w:rFonts w:ascii="Arial" w:eastAsia="Arial" w:hAnsi="Arial" w:cs="Arial"/>
          <w:sz w:val="18"/>
          <w:szCs w:val="18"/>
        </w:rPr>
        <w:t xml:space="preserve">the share capital </w:t>
      </w:r>
      <w:r w:rsidR="00CC489C" w:rsidRPr="00494BF3">
        <w:rPr>
          <w:rFonts w:ascii="Arial" w:eastAsia="Arial" w:hAnsi="Arial" w:cs="Arial"/>
          <w:sz w:val="18"/>
          <w:szCs w:val="18"/>
        </w:rPr>
        <w:t>payments</w:t>
      </w:r>
      <w:r w:rsidRPr="00494BF3">
        <w:rPr>
          <w:rFonts w:ascii="Arial" w:eastAsia="Arial" w:hAnsi="Arial" w:cs="Arial"/>
          <w:sz w:val="18"/>
          <w:szCs w:val="18"/>
        </w:rPr>
        <w:t xml:space="preserve"> during the year.</w:t>
      </w:r>
    </w:p>
    <w:p w14:paraId="3AB6C12A" w14:textId="77777777" w:rsidR="00D23DCA" w:rsidRPr="00494BF3" w:rsidRDefault="00D23DCA" w:rsidP="00494BF3">
      <w:pPr>
        <w:jc w:val="thaiDistribute"/>
        <w:rPr>
          <w:rFonts w:ascii="Arial" w:eastAsia="Arial Unicode MS" w:hAnsi="Arial" w:cs="Arial"/>
          <w:sz w:val="18"/>
          <w:szCs w:val="18"/>
        </w:rPr>
      </w:pPr>
    </w:p>
    <w:p w14:paraId="712ED3A5" w14:textId="77777777" w:rsidR="00C734A3" w:rsidRPr="00494BF3" w:rsidRDefault="00C734A3" w:rsidP="00494BF3">
      <w:pPr>
        <w:tabs>
          <w:tab w:val="left" w:pos="270"/>
        </w:tabs>
        <w:jc w:val="both"/>
        <w:rPr>
          <w:rFonts w:ascii="Arial" w:eastAsia="Arial" w:hAnsi="Arial" w:cs="Arial"/>
          <w:b/>
          <w:bCs/>
          <w:sz w:val="18"/>
          <w:szCs w:val="18"/>
          <w:cs/>
        </w:rPr>
      </w:pPr>
      <w:r w:rsidRPr="00494BF3">
        <w:rPr>
          <w:rFonts w:ascii="Arial" w:eastAsia="Arial" w:hAnsi="Arial" w:cs="Arial"/>
          <w:b/>
          <w:bCs/>
          <w:sz w:val="18"/>
          <w:szCs w:val="18"/>
        </w:rPr>
        <w:t>Impairment of investment in a subsidiary</w:t>
      </w:r>
    </w:p>
    <w:p w14:paraId="2C7A5BAD" w14:textId="77777777" w:rsidR="00C734A3" w:rsidRPr="00494BF3" w:rsidRDefault="00C734A3" w:rsidP="00494BF3">
      <w:pPr>
        <w:tabs>
          <w:tab w:val="left" w:pos="270"/>
        </w:tabs>
        <w:jc w:val="both"/>
        <w:rPr>
          <w:rFonts w:ascii="Arial" w:eastAsia="Arial" w:hAnsi="Arial" w:cs="Arial"/>
          <w:sz w:val="18"/>
          <w:szCs w:val="18"/>
        </w:rPr>
      </w:pPr>
    </w:p>
    <w:p w14:paraId="6D1BC3B4" w14:textId="66C75F59" w:rsidR="00C734A3" w:rsidRPr="00494BF3" w:rsidRDefault="00C734A3" w:rsidP="00494BF3">
      <w:pPr>
        <w:tabs>
          <w:tab w:val="left" w:pos="270"/>
        </w:tabs>
        <w:jc w:val="both"/>
        <w:rPr>
          <w:rFonts w:ascii="Arial" w:eastAsia="Arial" w:hAnsi="Arial" w:cs="Arial"/>
          <w:sz w:val="18"/>
          <w:szCs w:val="18"/>
        </w:rPr>
      </w:pPr>
      <w:r w:rsidRPr="00494BF3">
        <w:rPr>
          <w:rFonts w:ascii="Arial" w:eastAsia="Arial" w:hAnsi="Arial" w:cs="Arial"/>
          <w:spacing w:val="-4"/>
          <w:sz w:val="18"/>
          <w:szCs w:val="18"/>
        </w:rPr>
        <w:t xml:space="preserve">On </w:t>
      </w:r>
      <w:r w:rsidR="007C4999" w:rsidRPr="007C4999">
        <w:rPr>
          <w:rFonts w:ascii="Arial" w:eastAsia="Arial" w:hAnsi="Arial" w:cs="Arial"/>
          <w:spacing w:val="-4"/>
          <w:sz w:val="18"/>
          <w:szCs w:val="18"/>
        </w:rPr>
        <w:t>14</w:t>
      </w:r>
      <w:r w:rsidRPr="00494BF3">
        <w:rPr>
          <w:rFonts w:ascii="Arial" w:eastAsia="Arial" w:hAnsi="Arial" w:cs="Arial"/>
          <w:spacing w:val="-4"/>
          <w:sz w:val="18"/>
          <w:szCs w:val="18"/>
        </w:rPr>
        <w:t xml:space="preserve"> August </w:t>
      </w:r>
      <w:r w:rsidR="007C4999" w:rsidRPr="007C4999">
        <w:rPr>
          <w:rFonts w:ascii="Arial" w:eastAsia="Arial" w:hAnsi="Arial" w:cs="Arial"/>
          <w:spacing w:val="-4"/>
          <w:sz w:val="18"/>
          <w:szCs w:val="18"/>
        </w:rPr>
        <w:t>2025</w:t>
      </w:r>
      <w:r w:rsidRPr="00494BF3">
        <w:rPr>
          <w:rFonts w:ascii="Arial" w:eastAsia="Arial" w:hAnsi="Arial" w:cs="Arial"/>
          <w:spacing w:val="-4"/>
          <w:sz w:val="18"/>
          <w:szCs w:val="18"/>
        </w:rPr>
        <w:t xml:space="preserve">, </w:t>
      </w:r>
      <w:r w:rsidR="007B1483" w:rsidRPr="00494BF3">
        <w:rPr>
          <w:rFonts w:ascii="Arial" w:eastAsia="Arial" w:hAnsi="Arial" w:cs="Arial"/>
          <w:spacing w:val="-4"/>
          <w:sz w:val="18"/>
          <w:szCs w:val="18"/>
        </w:rPr>
        <w:t xml:space="preserve">the Company’s Board of Directors meeting </w:t>
      </w:r>
      <w:r w:rsidR="00272C9F" w:rsidRPr="00494BF3">
        <w:rPr>
          <w:rFonts w:ascii="Arial" w:eastAsia="Arial" w:hAnsi="Arial" w:cs="Arial"/>
          <w:spacing w:val="-4"/>
          <w:sz w:val="18"/>
          <w:szCs w:val="18"/>
        </w:rPr>
        <w:t>passed</w:t>
      </w:r>
      <w:r w:rsidRPr="00494BF3">
        <w:rPr>
          <w:rFonts w:ascii="Arial" w:eastAsia="Arial" w:hAnsi="Arial" w:cs="Arial"/>
          <w:spacing w:val="-4"/>
          <w:sz w:val="18"/>
          <w:szCs w:val="18"/>
        </w:rPr>
        <w:t xml:space="preserve"> a resolution to liquidate of Twenty Four Hom</w:t>
      </w:r>
      <w:r w:rsidRPr="00494BF3">
        <w:rPr>
          <w:rFonts w:ascii="Arial" w:eastAsia="Arial" w:hAnsi="Arial" w:cs="Arial"/>
          <w:sz w:val="18"/>
          <w:szCs w:val="18"/>
        </w:rPr>
        <w:t xml:space="preserve">e </w:t>
      </w:r>
      <w:r w:rsidRPr="00494BF3">
        <w:rPr>
          <w:rFonts w:ascii="Arial" w:eastAsia="Arial" w:hAnsi="Arial" w:cs="Arial"/>
          <w:spacing w:val="-4"/>
          <w:sz w:val="18"/>
          <w:szCs w:val="18"/>
        </w:rPr>
        <w:t xml:space="preserve">Company Limited in which the Company holds </w:t>
      </w:r>
      <w:r w:rsidR="007C4999" w:rsidRPr="007C4999">
        <w:rPr>
          <w:rFonts w:ascii="Arial" w:eastAsia="Arial" w:hAnsi="Arial" w:cs="Arial"/>
          <w:spacing w:val="-4"/>
          <w:sz w:val="18"/>
          <w:szCs w:val="18"/>
        </w:rPr>
        <w:t>99</w:t>
      </w:r>
      <w:r w:rsidRPr="00494BF3">
        <w:rPr>
          <w:rFonts w:ascii="Arial" w:eastAsia="Arial" w:hAnsi="Arial" w:cs="Arial"/>
          <w:spacing w:val="-4"/>
          <w:sz w:val="18"/>
          <w:szCs w:val="18"/>
        </w:rPr>
        <w:t>.</w:t>
      </w:r>
      <w:r w:rsidR="007C4999" w:rsidRPr="007C4999">
        <w:rPr>
          <w:rFonts w:ascii="Arial" w:eastAsia="Arial" w:hAnsi="Arial" w:cs="Arial"/>
          <w:spacing w:val="-4"/>
          <w:sz w:val="18"/>
          <w:szCs w:val="18"/>
        </w:rPr>
        <w:t>99</w:t>
      </w:r>
      <w:r w:rsidRPr="00494BF3">
        <w:rPr>
          <w:rFonts w:ascii="Arial" w:eastAsia="Arial" w:hAnsi="Arial" w:cs="Arial"/>
          <w:spacing w:val="-4"/>
          <w:sz w:val="18"/>
          <w:szCs w:val="18"/>
        </w:rPr>
        <w:t>% of the shares. The Company recognised losses on impairment</w:t>
      </w:r>
      <w:r w:rsidRPr="00494BF3">
        <w:rPr>
          <w:rFonts w:ascii="Arial" w:eastAsia="Arial" w:hAnsi="Arial" w:cs="Arial"/>
          <w:sz w:val="18"/>
          <w:szCs w:val="18"/>
        </w:rPr>
        <w:t xml:space="preserve"> of investment in Twenty Four Home Company Limited amounting to Baht </w:t>
      </w:r>
      <w:r w:rsidR="007C4999" w:rsidRPr="007C4999">
        <w:rPr>
          <w:rFonts w:ascii="Arial" w:eastAsia="Arial" w:hAnsi="Arial" w:cs="Arial"/>
          <w:sz w:val="18"/>
          <w:szCs w:val="18"/>
        </w:rPr>
        <w:t>0</w:t>
      </w:r>
      <w:r w:rsidRPr="00494BF3">
        <w:rPr>
          <w:rFonts w:ascii="Arial" w:eastAsia="Arial" w:hAnsi="Arial" w:cs="Arial"/>
          <w:sz w:val="18"/>
          <w:szCs w:val="18"/>
        </w:rPr>
        <w:t>.</w:t>
      </w:r>
      <w:r w:rsidR="007C4999" w:rsidRPr="007C4999">
        <w:rPr>
          <w:rFonts w:ascii="Arial" w:eastAsia="Arial" w:hAnsi="Arial" w:cs="Arial"/>
          <w:sz w:val="18"/>
          <w:szCs w:val="18"/>
        </w:rPr>
        <w:t>09</w:t>
      </w:r>
      <w:r w:rsidRPr="00494BF3">
        <w:rPr>
          <w:rFonts w:ascii="Arial" w:eastAsia="Arial" w:hAnsi="Arial" w:cs="Arial"/>
          <w:sz w:val="18"/>
          <w:szCs w:val="18"/>
        </w:rPr>
        <w:t xml:space="preserve"> million. The Group's management has assessed the recoverable amount of investment in a subsidiary</w:t>
      </w:r>
      <w:r w:rsidR="00F845F5" w:rsidRPr="00494BF3">
        <w:rPr>
          <w:rFonts w:ascii="Arial" w:eastAsia="Arial" w:hAnsi="Arial" w:cs="Arial"/>
          <w:sz w:val="18"/>
          <w:szCs w:val="18"/>
        </w:rPr>
        <w:t xml:space="preserve"> and the recoverable</w:t>
      </w:r>
      <w:r w:rsidRPr="00494BF3">
        <w:rPr>
          <w:rFonts w:ascii="Arial" w:eastAsia="Arial" w:hAnsi="Arial" w:cs="Arial"/>
          <w:sz w:val="18"/>
          <w:szCs w:val="18"/>
        </w:rPr>
        <w:t xml:space="preserve"> amount is lower than the carrying amount. Therefore, the allowance for impairment of investment in a subsidiary was recognised.</w:t>
      </w:r>
    </w:p>
    <w:p w14:paraId="7CE11E11" w14:textId="504E8C38" w:rsidR="00270772" w:rsidRPr="00494BF3" w:rsidRDefault="00270772" w:rsidP="00494BF3">
      <w:pPr>
        <w:rPr>
          <w:rFonts w:ascii="Arial" w:hAnsi="Arial" w:cs="Arial"/>
          <w:sz w:val="18"/>
          <w:szCs w:val="18"/>
        </w:rPr>
      </w:pPr>
    </w:p>
    <w:p w14:paraId="1B76E72D" w14:textId="3122574A" w:rsidR="00EF365D" w:rsidRPr="00494BF3" w:rsidRDefault="00EF365D" w:rsidP="00494BF3">
      <w:pPr>
        <w:rPr>
          <w:rFonts w:ascii="Arial" w:hAnsi="Arial" w:cs="Arial"/>
          <w:sz w:val="18"/>
          <w:szCs w:val="18"/>
        </w:rPr>
      </w:pPr>
      <w:r w:rsidRPr="00494BF3">
        <w:rPr>
          <w:rFonts w:ascii="Arial" w:hAnsi="Arial" w:cs="Arial"/>
          <w:sz w:val="18"/>
          <w:szCs w:val="18"/>
        </w:rPr>
        <w:br w:type="page"/>
      </w:r>
    </w:p>
    <w:p w14:paraId="17B437D5" w14:textId="68EF713B" w:rsidR="00270772" w:rsidRPr="00494BF3" w:rsidRDefault="007C4999" w:rsidP="00494BF3">
      <w:pPr>
        <w:ind w:left="540" w:hanging="533"/>
        <w:jc w:val="both"/>
        <w:rPr>
          <w:rFonts w:ascii="Arial" w:eastAsia="Arial Unicode MS" w:hAnsi="Arial" w:cs="Arial"/>
          <w:b/>
          <w:bCs/>
          <w:sz w:val="18"/>
          <w:szCs w:val="18"/>
        </w:rPr>
      </w:pPr>
      <w:r w:rsidRPr="007C4999">
        <w:rPr>
          <w:rFonts w:ascii="Arial" w:eastAsia="Arial Unicode MS" w:hAnsi="Arial" w:cs="Arial"/>
          <w:b/>
          <w:bCs/>
          <w:sz w:val="18"/>
          <w:szCs w:val="18"/>
        </w:rPr>
        <w:t>18</w:t>
      </w:r>
      <w:r w:rsidR="00A1428B" w:rsidRPr="00494BF3">
        <w:rPr>
          <w:rFonts w:ascii="Arial" w:eastAsia="Arial Unicode MS" w:hAnsi="Arial" w:cs="Arial"/>
          <w:b/>
          <w:bCs/>
          <w:sz w:val="18"/>
          <w:szCs w:val="18"/>
        </w:rPr>
        <w:tab/>
      </w:r>
      <w:r w:rsidR="00583633" w:rsidRPr="00494BF3">
        <w:rPr>
          <w:rFonts w:ascii="Arial" w:eastAsia="Arial Unicode MS" w:hAnsi="Arial" w:cs="Arial"/>
          <w:b/>
          <w:bCs/>
          <w:sz w:val="18"/>
          <w:szCs w:val="18"/>
        </w:rPr>
        <w:t>Business combination</w:t>
      </w:r>
    </w:p>
    <w:p w14:paraId="0C5ED586" w14:textId="77777777" w:rsidR="00695F1B" w:rsidRPr="00494BF3" w:rsidRDefault="00695F1B" w:rsidP="00494BF3">
      <w:pPr>
        <w:tabs>
          <w:tab w:val="left" w:pos="432"/>
        </w:tabs>
        <w:jc w:val="both"/>
        <w:rPr>
          <w:rFonts w:ascii="Arial" w:hAnsi="Arial" w:cs="Arial"/>
          <w:b/>
          <w:bCs/>
          <w:sz w:val="18"/>
          <w:szCs w:val="18"/>
        </w:rPr>
      </w:pPr>
    </w:p>
    <w:p w14:paraId="655660A4" w14:textId="1E0CC903" w:rsidR="00695F1B" w:rsidRPr="00494BF3" w:rsidRDefault="00695F1B" w:rsidP="00494BF3">
      <w:pPr>
        <w:jc w:val="both"/>
        <w:rPr>
          <w:rFonts w:ascii="Arial" w:hAnsi="Arial" w:cs="Arial"/>
          <w:sz w:val="18"/>
          <w:szCs w:val="18"/>
        </w:rPr>
      </w:pPr>
      <w:r w:rsidRPr="00494BF3">
        <w:rPr>
          <w:rFonts w:ascii="Arial" w:eastAsia="Arial Unicode MS" w:hAnsi="Arial" w:cs="Arial"/>
          <w:sz w:val="18"/>
          <w:szCs w:val="18"/>
        </w:rPr>
        <w:t xml:space="preserve">On </w:t>
      </w:r>
      <w:r w:rsidR="007C4999" w:rsidRPr="007C4999">
        <w:rPr>
          <w:rFonts w:ascii="Arial" w:eastAsia="Arial Unicode MS" w:hAnsi="Arial" w:cs="Arial"/>
          <w:sz w:val="18"/>
          <w:szCs w:val="18"/>
        </w:rPr>
        <w:t>10</w:t>
      </w:r>
      <w:r w:rsidRPr="00494BF3">
        <w:rPr>
          <w:rFonts w:ascii="Arial" w:eastAsia="Arial Unicode MS" w:hAnsi="Arial" w:cs="Arial"/>
          <w:sz w:val="18"/>
          <w:szCs w:val="18"/>
        </w:rPr>
        <w:t xml:space="preserve"> January </w:t>
      </w:r>
      <w:r w:rsidR="007C4999" w:rsidRPr="007C4999">
        <w:rPr>
          <w:rFonts w:ascii="Arial" w:eastAsia="Arial Unicode MS" w:hAnsi="Arial" w:cs="Arial"/>
          <w:sz w:val="18"/>
          <w:szCs w:val="18"/>
        </w:rPr>
        <w:t>2025</w:t>
      </w:r>
      <w:r w:rsidRPr="00494BF3">
        <w:rPr>
          <w:rFonts w:ascii="Arial" w:eastAsia="Arial Unicode MS" w:hAnsi="Arial" w:cs="Arial"/>
          <w:sz w:val="18"/>
          <w:szCs w:val="18"/>
        </w:rPr>
        <w:t xml:space="preserve">, the Group acquired </w:t>
      </w:r>
      <w:r w:rsidR="007C4999" w:rsidRPr="007C4999">
        <w:rPr>
          <w:rFonts w:ascii="Arial" w:eastAsia="Arial Unicode MS" w:hAnsi="Arial" w:cs="Arial"/>
          <w:sz w:val="18"/>
          <w:szCs w:val="18"/>
        </w:rPr>
        <w:t>100</w:t>
      </w:r>
      <w:r w:rsidRPr="00494BF3">
        <w:rPr>
          <w:rFonts w:ascii="Arial" w:eastAsia="Arial Unicode MS" w:hAnsi="Arial" w:cs="Arial"/>
          <w:sz w:val="18"/>
          <w:szCs w:val="18"/>
        </w:rPr>
        <w:t xml:space="preserve">% of the equity interests in the ordinary shares of Technology Intelligence Co., Ltd. (“TI”) for a consideration of Baht </w:t>
      </w:r>
      <w:r w:rsidR="007C4999" w:rsidRPr="007C4999">
        <w:rPr>
          <w:rFonts w:ascii="Arial" w:eastAsia="Arial Unicode MS" w:hAnsi="Arial" w:cs="Arial"/>
          <w:sz w:val="18"/>
          <w:szCs w:val="18"/>
        </w:rPr>
        <w:t>92</w:t>
      </w:r>
      <w:r w:rsidRPr="00494BF3">
        <w:rPr>
          <w:rFonts w:ascii="Arial" w:eastAsia="Arial Unicode MS" w:hAnsi="Arial" w:cs="Arial"/>
          <w:sz w:val="18"/>
          <w:szCs w:val="18"/>
        </w:rPr>
        <w:t>.</w:t>
      </w:r>
      <w:r w:rsidR="007C4999" w:rsidRPr="007C4999">
        <w:rPr>
          <w:rFonts w:ascii="Arial" w:eastAsia="Arial Unicode MS" w:hAnsi="Arial" w:cs="Arial"/>
          <w:sz w:val="18"/>
          <w:szCs w:val="18"/>
        </w:rPr>
        <w:t>45</w:t>
      </w:r>
      <w:r w:rsidRPr="00494BF3">
        <w:rPr>
          <w:rFonts w:ascii="Arial" w:eastAsia="Arial Unicode MS" w:hAnsi="Arial" w:cs="Arial"/>
          <w:sz w:val="18"/>
          <w:szCs w:val="18"/>
        </w:rPr>
        <w:t xml:space="preserve"> million. The Group also acquired the DRJ Group, comprising Doctor Gel Co., Ltd. (“DRJ”), Organics Innovations Co., Ltd. (“OIN”), and Organics Greens Farm Co., Ltd. (“OGF”), for a consideration of Baht </w:t>
      </w:r>
      <w:r w:rsidR="007C4999" w:rsidRPr="007C4999">
        <w:rPr>
          <w:rFonts w:ascii="Arial" w:eastAsia="Arial Unicode MS" w:hAnsi="Arial" w:cs="Arial"/>
          <w:sz w:val="18"/>
          <w:szCs w:val="18"/>
        </w:rPr>
        <w:t>77</w:t>
      </w:r>
      <w:r w:rsidRPr="00494BF3">
        <w:rPr>
          <w:rFonts w:ascii="Arial" w:eastAsia="Arial Unicode MS" w:hAnsi="Arial" w:cs="Arial"/>
          <w:sz w:val="18"/>
          <w:szCs w:val="18"/>
        </w:rPr>
        <w:t>.</w:t>
      </w:r>
      <w:r w:rsidR="007C4999" w:rsidRPr="007C4999">
        <w:rPr>
          <w:rFonts w:ascii="Arial" w:eastAsia="Arial Unicode MS" w:hAnsi="Arial" w:cs="Arial"/>
          <w:sz w:val="18"/>
          <w:szCs w:val="18"/>
        </w:rPr>
        <w:t>50</w:t>
      </w:r>
      <w:r w:rsidRPr="00494BF3">
        <w:rPr>
          <w:rFonts w:ascii="Arial" w:eastAsia="Arial Unicode MS" w:hAnsi="Arial" w:cs="Arial"/>
          <w:sz w:val="18"/>
          <w:szCs w:val="18"/>
        </w:rPr>
        <w:t xml:space="preserve"> million</w:t>
      </w:r>
      <w:r w:rsidR="00D009ED" w:rsidRPr="00494BF3">
        <w:rPr>
          <w:rFonts w:ascii="Arial" w:eastAsia="Arial Unicode MS" w:hAnsi="Arial" w:cs="Arial"/>
          <w:sz w:val="18"/>
          <w:szCs w:val="18"/>
        </w:rPr>
        <w:t>.</w:t>
      </w:r>
      <w:r w:rsidR="001F3BE4" w:rsidRPr="00494BF3">
        <w:rPr>
          <w:rFonts w:ascii="Arial" w:eastAsia="Arial Unicode MS" w:hAnsi="Arial" w:cs="Arial"/>
          <w:sz w:val="18"/>
          <w:szCs w:val="18"/>
        </w:rPr>
        <w:t xml:space="preserve"> </w:t>
      </w:r>
      <w:r w:rsidRPr="00494BF3">
        <w:rPr>
          <w:rFonts w:ascii="Arial" w:hAnsi="Arial" w:cs="Arial"/>
          <w:sz w:val="18"/>
          <w:szCs w:val="18"/>
        </w:rPr>
        <w:t xml:space="preserve">The total consideration for these acquisitions amounted to Baht </w:t>
      </w:r>
      <w:r w:rsidR="007C4999" w:rsidRPr="007C4999">
        <w:rPr>
          <w:rFonts w:ascii="Arial" w:hAnsi="Arial" w:cs="Arial"/>
          <w:sz w:val="18"/>
          <w:szCs w:val="18"/>
        </w:rPr>
        <w:t>170</w:t>
      </w:r>
      <w:r w:rsidRPr="00494BF3">
        <w:rPr>
          <w:rFonts w:ascii="Arial" w:hAnsi="Arial" w:cs="Arial"/>
          <w:sz w:val="18"/>
          <w:szCs w:val="18"/>
        </w:rPr>
        <w:t>.</w:t>
      </w:r>
      <w:r w:rsidR="007C4999" w:rsidRPr="007C4999">
        <w:rPr>
          <w:rFonts w:ascii="Arial" w:hAnsi="Arial" w:cs="Arial"/>
          <w:sz w:val="18"/>
          <w:szCs w:val="18"/>
        </w:rPr>
        <w:t>50</w:t>
      </w:r>
      <w:r w:rsidRPr="00494BF3">
        <w:rPr>
          <w:rFonts w:ascii="Arial" w:hAnsi="Arial" w:cs="Arial"/>
          <w:sz w:val="18"/>
          <w:szCs w:val="18"/>
        </w:rPr>
        <w:t xml:space="preserve"> million.</w:t>
      </w:r>
      <w:r w:rsidR="00D37BA8" w:rsidRPr="00494BF3">
        <w:rPr>
          <w:rFonts w:ascii="Arial" w:hAnsi="Arial" w:cs="Arial"/>
          <w:sz w:val="18"/>
          <w:szCs w:val="18"/>
        </w:rPr>
        <w:t xml:space="preserve"> </w:t>
      </w:r>
      <w:r w:rsidRPr="00494BF3">
        <w:rPr>
          <w:rFonts w:ascii="Arial" w:hAnsi="Arial" w:cs="Arial"/>
          <w:sz w:val="18"/>
          <w:szCs w:val="18"/>
        </w:rPr>
        <w:t>These business combinations enable the Group to expand its business operations and diversify its revenue sources. The Company issued additional registered ordinary shares as consideration for the acquisitions.</w:t>
      </w:r>
    </w:p>
    <w:p w14:paraId="4BEB787D" w14:textId="77777777" w:rsidR="00A10E35" w:rsidRPr="00494BF3" w:rsidRDefault="00A10E35" w:rsidP="00494BF3">
      <w:pPr>
        <w:jc w:val="both"/>
        <w:rPr>
          <w:rFonts w:ascii="Arial" w:hAnsi="Arial" w:cs="Arial"/>
          <w:sz w:val="18"/>
          <w:szCs w:val="18"/>
        </w:rPr>
      </w:pPr>
    </w:p>
    <w:p w14:paraId="6E100785" w14:textId="77777777" w:rsidR="00583633" w:rsidRPr="00494BF3" w:rsidRDefault="00583633" w:rsidP="00494BF3">
      <w:pPr>
        <w:jc w:val="both"/>
        <w:rPr>
          <w:rFonts w:ascii="Arial" w:eastAsia="Arial Unicode MS" w:hAnsi="Arial" w:cs="Arial"/>
          <w:sz w:val="18"/>
          <w:szCs w:val="18"/>
        </w:rPr>
      </w:pPr>
    </w:p>
    <w:p w14:paraId="1DAAB2F1" w14:textId="5698376A" w:rsidR="00A10E35" w:rsidRPr="00494BF3" w:rsidRDefault="00014108" w:rsidP="00494BF3">
      <w:pPr>
        <w:ind w:right="-43"/>
        <w:jc w:val="both"/>
        <w:rPr>
          <w:rFonts w:ascii="Arial" w:eastAsia="Arial Unicode MS" w:hAnsi="Arial" w:cs="Arial"/>
          <w:sz w:val="18"/>
          <w:szCs w:val="18"/>
        </w:rPr>
      </w:pPr>
      <w:r w:rsidRPr="00494BF3">
        <w:rPr>
          <w:rFonts w:ascii="Arial" w:eastAsia="Arial Unicode MS" w:hAnsi="Arial" w:cs="Arial"/>
          <w:sz w:val="18"/>
          <w:szCs w:val="18"/>
        </w:rPr>
        <w:t>Details of the purchase consideration for the net assets acquired are as follows</w:t>
      </w:r>
      <w:r w:rsidR="00DF6852" w:rsidRPr="00494BF3">
        <w:rPr>
          <w:rFonts w:ascii="Arial" w:eastAsia="Arial Unicode MS" w:hAnsi="Arial" w:cs="Arial"/>
          <w:sz w:val="18"/>
          <w:szCs w:val="18"/>
        </w:rPr>
        <w:t>:</w:t>
      </w:r>
    </w:p>
    <w:p w14:paraId="53B83767" w14:textId="77777777" w:rsidR="00EF365D" w:rsidRPr="00494BF3" w:rsidRDefault="00EF365D" w:rsidP="00494BF3">
      <w:pPr>
        <w:ind w:right="-43"/>
        <w:jc w:val="both"/>
        <w:rPr>
          <w:rFonts w:ascii="Arial" w:hAnsi="Arial" w:cs="Arial"/>
          <w:sz w:val="18"/>
          <w:szCs w:val="18"/>
        </w:rPr>
      </w:pPr>
    </w:p>
    <w:tbl>
      <w:tblPr>
        <w:tblW w:w="9317" w:type="dxa"/>
        <w:tblInd w:w="108" w:type="dxa"/>
        <w:tblLook w:val="04A0" w:firstRow="1" w:lastRow="0" w:firstColumn="1" w:lastColumn="0" w:noHBand="0" w:noVBand="1"/>
      </w:tblPr>
      <w:tblGrid>
        <w:gridCol w:w="4565"/>
        <w:gridCol w:w="1584"/>
        <w:gridCol w:w="1584"/>
        <w:gridCol w:w="1584"/>
      </w:tblGrid>
      <w:tr w:rsidR="00494BF3" w:rsidRPr="00494BF3" w14:paraId="350C94A6" w14:textId="77777777" w:rsidTr="00EF365D">
        <w:trPr>
          <w:trHeight w:val="20"/>
        </w:trPr>
        <w:tc>
          <w:tcPr>
            <w:tcW w:w="4565" w:type="dxa"/>
            <w:vAlign w:val="bottom"/>
          </w:tcPr>
          <w:p w14:paraId="389F7E53" w14:textId="77777777" w:rsidR="00A10E35" w:rsidRPr="00494BF3" w:rsidRDefault="00A10E35" w:rsidP="00494BF3">
            <w:pPr>
              <w:ind w:left="-86"/>
              <w:rPr>
                <w:rFonts w:ascii="Arial" w:eastAsia="Arial Unicode MS" w:hAnsi="Arial" w:cs="Arial"/>
                <w:b/>
                <w:bCs/>
                <w:sz w:val="18"/>
                <w:szCs w:val="18"/>
              </w:rPr>
            </w:pPr>
          </w:p>
        </w:tc>
        <w:tc>
          <w:tcPr>
            <w:tcW w:w="1584" w:type="dxa"/>
            <w:vAlign w:val="bottom"/>
            <w:hideMark/>
          </w:tcPr>
          <w:p w14:paraId="59BE0786" w14:textId="77777777" w:rsidR="00A10E35" w:rsidRPr="00494BF3" w:rsidRDefault="00A10E35"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TI</w:t>
            </w:r>
          </w:p>
        </w:tc>
        <w:tc>
          <w:tcPr>
            <w:tcW w:w="1584" w:type="dxa"/>
            <w:vAlign w:val="bottom"/>
          </w:tcPr>
          <w:p w14:paraId="6A33838F" w14:textId="77777777" w:rsidR="00A10E35" w:rsidRPr="00494BF3" w:rsidRDefault="00A10E35"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 xml:space="preserve">DRJ Group </w:t>
            </w:r>
          </w:p>
        </w:tc>
        <w:tc>
          <w:tcPr>
            <w:tcW w:w="1584" w:type="dxa"/>
            <w:vAlign w:val="bottom"/>
          </w:tcPr>
          <w:p w14:paraId="554AE3A8" w14:textId="0338BEE3" w:rsidR="00A10E35" w:rsidRPr="00494BF3" w:rsidRDefault="00D62BAA"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Total</w:t>
            </w:r>
          </w:p>
        </w:tc>
      </w:tr>
      <w:tr w:rsidR="00494BF3" w:rsidRPr="00494BF3" w14:paraId="4C5DB403" w14:textId="77777777" w:rsidTr="00EF365D">
        <w:trPr>
          <w:trHeight w:val="20"/>
        </w:trPr>
        <w:tc>
          <w:tcPr>
            <w:tcW w:w="4565" w:type="dxa"/>
            <w:vAlign w:val="bottom"/>
          </w:tcPr>
          <w:p w14:paraId="3EAF7E5E" w14:textId="6C119085" w:rsidR="00DF6852" w:rsidRPr="00494BF3" w:rsidRDefault="00DF6852" w:rsidP="00494BF3">
            <w:pPr>
              <w:ind w:left="-86"/>
              <w:rPr>
                <w:rFonts w:ascii="Arial" w:eastAsia="Arial Unicode MS" w:hAnsi="Arial" w:cs="Arial"/>
                <w:b/>
                <w:bCs/>
                <w:sz w:val="18"/>
                <w:szCs w:val="18"/>
              </w:rPr>
            </w:pPr>
            <w:r w:rsidRPr="00494BF3">
              <w:rPr>
                <w:rFonts w:ascii="Arial" w:eastAsia="Arial Unicode MS" w:hAnsi="Arial" w:cs="Arial"/>
                <w:b/>
                <w:bCs/>
                <w:sz w:val="18"/>
                <w:szCs w:val="18"/>
              </w:rPr>
              <w:t>As at acquisition date</w:t>
            </w:r>
          </w:p>
        </w:tc>
        <w:tc>
          <w:tcPr>
            <w:tcW w:w="1584" w:type="dxa"/>
            <w:tcBorders>
              <w:top w:val="nil"/>
              <w:left w:val="nil"/>
              <w:bottom w:val="single" w:sz="4" w:space="0" w:color="auto"/>
              <w:right w:val="nil"/>
            </w:tcBorders>
            <w:vAlign w:val="bottom"/>
            <w:hideMark/>
          </w:tcPr>
          <w:p w14:paraId="6D8FC2B9" w14:textId="2FCF59EF" w:rsidR="00DF6852" w:rsidRPr="00494BF3" w:rsidRDefault="00DF6852"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Baht</w:t>
            </w:r>
          </w:p>
        </w:tc>
        <w:tc>
          <w:tcPr>
            <w:tcW w:w="1584" w:type="dxa"/>
            <w:tcBorders>
              <w:top w:val="nil"/>
              <w:left w:val="nil"/>
              <w:bottom w:val="single" w:sz="4" w:space="0" w:color="auto"/>
              <w:right w:val="nil"/>
            </w:tcBorders>
            <w:vAlign w:val="bottom"/>
          </w:tcPr>
          <w:p w14:paraId="3F2E2699" w14:textId="35C96586" w:rsidR="00DF6852" w:rsidRPr="00494BF3" w:rsidRDefault="00DF6852"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Baht</w:t>
            </w:r>
          </w:p>
        </w:tc>
        <w:tc>
          <w:tcPr>
            <w:tcW w:w="1584" w:type="dxa"/>
            <w:tcBorders>
              <w:bottom w:val="single" w:sz="4" w:space="0" w:color="auto"/>
            </w:tcBorders>
            <w:vAlign w:val="bottom"/>
          </w:tcPr>
          <w:p w14:paraId="688B8AEE" w14:textId="13714938" w:rsidR="00DF6852" w:rsidRPr="00494BF3" w:rsidRDefault="00DF6852"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Baht</w:t>
            </w:r>
          </w:p>
        </w:tc>
      </w:tr>
      <w:tr w:rsidR="00494BF3" w:rsidRPr="00494BF3" w14:paraId="2C9F4A2C" w14:textId="77777777" w:rsidTr="00EF365D">
        <w:trPr>
          <w:trHeight w:val="20"/>
        </w:trPr>
        <w:tc>
          <w:tcPr>
            <w:tcW w:w="4565" w:type="dxa"/>
            <w:vAlign w:val="bottom"/>
            <w:hideMark/>
          </w:tcPr>
          <w:p w14:paraId="41CFB1FA" w14:textId="70EE21D8" w:rsidR="00DF6852" w:rsidRPr="00494BF3" w:rsidRDefault="00DF6852" w:rsidP="00494BF3">
            <w:pPr>
              <w:ind w:left="-86"/>
              <w:rPr>
                <w:rFonts w:ascii="Arial" w:eastAsia="Arial Unicode MS" w:hAnsi="Arial" w:cs="Arial"/>
                <w:sz w:val="18"/>
                <w:szCs w:val="18"/>
              </w:rPr>
            </w:pPr>
            <w:r w:rsidRPr="00494BF3">
              <w:rPr>
                <w:rFonts w:ascii="Arial" w:eastAsia="Arial Unicode MS" w:hAnsi="Arial" w:cs="Arial"/>
                <w:sz w:val="18"/>
                <w:szCs w:val="18"/>
              </w:rPr>
              <w:t>Purchase consideration</w:t>
            </w:r>
          </w:p>
        </w:tc>
        <w:tc>
          <w:tcPr>
            <w:tcW w:w="1584" w:type="dxa"/>
            <w:vAlign w:val="bottom"/>
          </w:tcPr>
          <w:p w14:paraId="57EBAA52" w14:textId="77777777" w:rsidR="00DF6852" w:rsidRPr="00494BF3" w:rsidRDefault="00DF6852" w:rsidP="00494BF3">
            <w:pPr>
              <w:ind w:right="-72"/>
              <w:jc w:val="right"/>
              <w:rPr>
                <w:rFonts w:ascii="Arial" w:eastAsia="Arial Unicode MS" w:hAnsi="Arial" w:cs="Arial"/>
                <w:b/>
                <w:bCs/>
                <w:sz w:val="18"/>
                <w:szCs w:val="18"/>
                <w:cs/>
              </w:rPr>
            </w:pPr>
          </w:p>
        </w:tc>
        <w:tc>
          <w:tcPr>
            <w:tcW w:w="1584" w:type="dxa"/>
            <w:vAlign w:val="bottom"/>
          </w:tcPr>
          <w:p w14:paraId="06F1F837" w14:textId="77777777" w:rsidR="00DF6852" w:rsidRPr="00494BF3" w:rsidRDefault="00DF6852" w:rsidP="00494BF3">
            <w:pPr>
              <w:ind w:right="-72"/>
              <w:jc w:val="right"/>
              <w:rPr>
                <w:rFonts w:ascii="Arial" w:eastAsia="Arial Unicode MS" w:hAnsi="Arial" w:cs="Arial"/>
                <w:b/>
                <w:bCs/>
                <w:sz w:val="18"/>
                <w:szCs w:val="18"/>
                <w:cs/>
              </w:rPr>
            </w:pPr>
          </w:p>
        </w:tc>
        <w:tc>
          <w:tcPr>
            <w:tcW w:w="1584" w:type="dxa"/>
            <w:tcBorders>
              <w:top w:val="single" w:sz="4" w:space="0" w:color="auto"/>
            </w:tcBorders>
            <w:vAlign w:val="bottom"/>
          </w:tcPr>
          <w:p w14:paraId="0BCC0317" w14:textId="77777777" w:rsidR="00DF6852" w:rsidRPr="00494BF3" w:rsidRDefault="00DF6852" w:rsidP="00494BF3">
            <w:pPr>
              <w:ind w:right="-72"/>
              <w:jc w:val="right"/>
              <w:rPr>
                <w:rFonts w:ascii="Arial" w:eastAsia="Arial Unicode MS" w:hAnsi="Arial" w:cs="Arial"/>
                <w:b/>
                <w:bCs/>
                <w:sz w:val="18"/>
                <w:szCs w:val="18"/>
                <w:cs/>
              </w:rPr>
            </w:pPr>
          </w:p>
        </w:tc>
      </w:tr>
      <w:tr w:rsidR="00494BF3" w:rsidRPr="00494BF3" w14:paraId="509AA16F" w14:textId="77777777" w:rsidTr="003D2045">
        <w:trPr>
          <w:trHeight w:val="20"/>
        </w:trPr>
        <w:tc>
          <w:tcPr>
            <w:tcW w:w="4565" w:type="dxa"/>
            <w:vAlign w:val="bottom"/>
            <w:hideMark/>
          </w:tcPr>
          <w:p w14:paraId="75ED3207" w14:textId="744451DE" w:rsidR="00DF6852" w:rsidRPr="00494BF3" w:rsidRDefault="00DF6852" w:rsidP="00494BF3">
            <w:pPr>
              <w:ind w:left="-86"/>
              <w:rPr>
                <w:rFonts w:ascii="Arial" w:eastAsia="Arial Unicode MS" w:hAnsi="Arial" w:cs="Arial"/>
                <w:b/>
                <w:bCs/>
                <w:sz w:val="18"/>
                <w:szCs w:val="18"/>
              </w:rPr>
            </w:pPr>
            <w:r w:rsidRPr="00494BF3">
              <w:rPr>
                <w:rFonts w:ascii="Arial" w:eastAsia="Arial Unicode MS" w:hAnsi="Arial" w:cs="Arial"/>
                <w:sz w:val="18"/>
                <w:szCs w:val="18"/>
                <w:cs/>
              </w:rPr>
              <w:t xml:space="preserve">   </w:t>
            </w:r>
            <w:r w:rsidRPr="00494BF3">
              <w:rPr>
                <w:rFonts w:ascii="Arial" w:eastAsia="Arial Unicode MS" w:hAnsi="Arial" w:cs="Arial"/>
                <w:sz w:val="18"/>
                <w:szCs w:val="18"/>
              </w:rPr>
              <w:t>Ordinary shares issued</w:t>
            </w:r>
          </w:p>
        </w:tc>
        <w:tc>
          <w:tcPr>
            <w:tcW w:w="1584" w:type="dxa"/>
            <w:vAlign w:val="bottom"/>
          </w:tcPr>
          <w:p w14:paraId="27A531A7" w14:textId="63AB57F2" w:rsidR="00DF6852"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93</w:t>
            </w:r>
            <w:r w:rsidR="00DF6852" w:rsidRPr="00494BF3">
              <w:rPr>
                <w:rFonts w:ascii="Arial" w:eastAsia="Arial Unicode MS" w:hAnsi="Arial" w:cs="Arial"/>
                <w:sz w:val="18"/>
                <w:szCs w:val="18"/>
              </w:rPr>
              <w:t>,</w:t>
            </w:r>
            <w:r w:rsidRPr="007C4999">
              <w:rPr>
                <w:rFonts w:ascii="Arial" w:eastAsia="Arial Unicode MS" w:hAnsi="Arial" w:cs="Arial"/>
                <w:sz w:val="18"/>
                <w:szCs w:val="18"/>
              </w:rPr>
              <w:t>000</w:t>
            </w:r>
            <w:r w:rsidR="00DF6852"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vAlign w:val="bottom"/>
          </w:tcPr>
          <w:p w14:paraId="076E97EE" w14:textId="0B2AAB83" w:rsidR="00DF6852"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77</w:t>
            </w:r>
            <w:r w:rsidR="00DF6852" w:rsidRPr="00494BF3">
              <w:rPr>
                <w:rFonts w:ascii="Arial" w:eastAsia="Arial Unicode MS" w:hAnsi="Arial" w:cs="Arial"/>
                <w:sz w:val="18"/>
                <w:szCs w:val="18"/>
              </w:rPr>
              <w:t>,</w:t>
            </w:r>
            <w:r w:rsidRPr="007C4999">
              <w:rPr>
                <w:rFonts w:ascii="Arial" w:eastAsia="Arial Unicode MS" w:hAnsi="Arial" w:cs="Arial"/>
                <w:sz w:val="18"/>
                <w:szCs w:val="18"/>
              </w:rPr>
              <w:t>500</w:t>
            </w:r>
            <w:r w:rsidR="00DF6852"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vAlign w:val="bottom"/>
          </w:tcPr>
          <w:p w14:paraId="38C74B25" w14:textId="1D287678" w:rsidR="00DF6852"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170</w:t>
            </w:r>
            <w:r w:rsidR="00DF6852" w:rsidRPr="00494BF3">
              <w:rPr>
                <w:rFonts w:ascii="Arial" w:eastAsia="Arial Unicode MS" w:hAnsi="Arial" w:cs="Arial"/>
                <w:sz w:val="18"/>
                <w:szCs w:val="18"/>
              </w:rPr>
              <w:t>,</w:t>
            </w:r>
            <w:r w:rsidRPr="007C4999">
              <w:rPr>
                <w:rFonts w:ascii="Arial" w:eastAsia="Arial Unicode MS" w:hAnsi="Arial" w:cs="Arial"/>
                <w:sz w:val="18"/>
                <w:szCs w:val="18"/>
              </w:rPr>
              <w:t>500</w:t>
            </w:r>
            <w:r w:rsidR="00DF6852" w:rsidRPr="00494BF3">
              <w:rPr>
                <w:rFonts w:ascii="Arial" w:eastAsia="Arial Unicode MS" w:hAnsi="Arial" w:cs="Arial"/>
                <w:sz w:val="18"/>
                <w:szCs w:val="18"/>
              </w:rPr>
              <w:t>,</w:t>
            </w:r>
            <w:r w:rsidRPr="007C4999">
              <w:rPr>
                <w:rFonts w:ascii="Arial" w:eastAsia="Arial Unicode MS" w:hAnsi="Arial" w:cs="Arial"/>
                <w:sz w:val="18"/>
                <w:szCs w:val="18"/>
              </w:rPr>
              <w:t>000</w:t>
            </w:r>
          </w:p>
        </w:tc>
      </w:tr>
      <w:tr w:rsidR="00494BF3" w:rsidRPr="00494BF3" w14:paraId="3EECFD37" w14:textId="77777777" w:rsidTr="003D2045">
        <w:trPr>
          <w:trHeight w:val="20"/>
        </w:trPr>
        <w:tc>
          <w:tcPr>
            <w:tcW w:w="4565" w:type="dxa"/>
            <w:vAlign w:val="bottom"/>
            <w:hideMark/>
          </w:tcPr>
          <w:p w14:paraId="572FF4BE" w14:textId="12EB5F07" w:rsidR="00DF6852" w:rsidRPr="00494BF3" w:rsidRDefault="00DF6852" w:rsidP="00494BF3">
            <w:pPr>
              <w:ind w:left="-86"/>
              <w:rPr>
                <w:rFonts w:ascii="Arial" w:eastAsia="Arial Unicode MS" w:hAnsi="Arial" w:cs="Arial"/>
                <w:sz w:val="18"/>
                <w:szCs w:val="18"/>
              </w:rPr>
            </w:pPr>
            <w:r w:rsidRPr="00494BF3">
              <w:rPr>
                <w:rFonts w:ascii="Arial" w:eastAsia="Arial Unicode MS" w:hAnsi="Arial" w:cs="Arial"/>
                <w:sz w:val="18"/>
                <w:szCs w:val="18"/>
                <w:cs/>
              </w:rPr>
              <w:t xml:space="preserve">   </w:t>
            </w:r>
            <w:r w:rsidRPr="00494BF3">
              <w:rPr>
                <w:rFonts w:ascii="Arial" w:eastAsia="Arial Unicode MS" w:hAnsi="Arial" w:cs="Arial"/>
                <w:sz w:val="18"/>
                <w:szCs w:val="18"/>
              </w:rPr>
              <w:t>Contingent consideration</w:t>
            </w:r>
          </w:p>
        </w:tc>
        <w:tc>
          <w:tcPr>
            <w:tcW w:w="1584" w:type="dxa"/>
            <w:tcBorders>
              <w:top w:val="nil"/>
              <w:left w:val="nil"/>
              <w:bottom w:val="single" w:sz="4" w:space="0" w:color="auto"/>
              <w:right w:val="nil"/>
            </w:tcBorders>
            <w:vAlign w:val="bottom"/>
          </w:tcPr>
          <w:p w14:paraId="65CCF98F" w14:textId="77777777" w:rsidR="00DF6852" w:rsidRPr="00494BF3" w:rsidRDefault="00DF6852" w:rsidP="00494BF3">
            <w:pPr>
              <w:ind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1584" w:type="dxa"/>
            <w:tcBorders>
              <w:top w:val="nil"/>
              <w:left w:val="nil"/>
              <w:bottom w:val="single" w:sz="4" w:space="0" w:color="auto"/>
              <w:right w:val="nil"/>
            </w:tcBorders>
            <w:vAlign w:val="bottom"/>
          </w:tcPr>
          <w:p w14:paraId="038EC94E" w14:textId="77777777" w:rsidR="00DF6852" w:rsidRPr="00494BF3" w:rsidRDefault="00DF6852" w:rsidP="00494BF3">
            <w:pPr>
              <w:ind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1584" w:type="dxa"/>
            <w:tcBorders>
              <w:bottom w:val="single" w:sz="4" w:space="0" w:color="auto"/>
            </w:tcBorders>
            <w:vAlign w:val="bottom"/>
          </w:tcPr>
          <w:p w14:paraId="17CD6D76" w14:textId="77777777" w:rsidR="00DF6852" w:rsidRPr="00494BF3" w:rsidRDefault="00DF6852"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3D2045" w:rsidRPr="00494BF3" w14:paraId="4E085B96" w14:textId="77777777" w:rsidTr="003D2045">
        <w:trPr>
          <w:trHeight w:val="20"/>
        </w:trPr>
        <w:tc>
          <w:tcPr>
            <w:tcW w:w="4565" w:type="dxa"/>
            <w:vAlign w:val="bottom"/>
          </w:tcPr>
          <w:p w14:paraId="70AD72E4" w14:textId="77777777" w:rsidR="003D2045" w:rsidRPr="00494BF3" w:rsidRDefault="003D2045" w:rsidP="00494BF3">
            <w:pPr>
              <w:ind w:left="-86"/>
              <w:rPr>
                <w:rFonts w:ascii="Arial" w:eastAsia="Arial Unicode MS" w:hAnsi="Arial" w:cs="Arial"/>
                <w:sz w:val="18"/>
                <w:szCs w:val="18"/>
                <w:cs/>
              </w:rPr>
            </w:pPr>
          </w:p>
        </w:tc>
        <w:tc>
          <w:tcPr>
            <w:tcW w:w="1584" w:type="dxa"/>
            <w:tcBorders>
              <w:top w:val="single" w:sz="4" w:space="0" w:color="auto"/>
              <w:left w:val="nil"/>
              <w:right w:val="nil"/>
            </w:tcBorders>
            <w:vAlign w:val="bottom"/>
          </w:tcPr>
          <w:p w14:paraId="491D8DFD" w14:textId="77777777" w:rsidR="003D2045" w:rsidRPr="00494BF3" w:rsidRDefault="003D2045" w:rsidP="00494BF3">
            <w:pPr>
              <w:ind w:right="-72"/>
              <w:jc w:val="right"/>
              <w:rPr>
                <w:rFonts w:ascii="Arial" w:eastAsia="Arial Unicode MS" w:hAnsi="Arial" w:cs="Arial"/>
                <w:sz w:val="18"/>
                <w:szCs w:val="18"/>
              </w:rPr>
            </w:pPr>
          </w:p>
        </w:tc>
        <w:tc>
          <w:tcPr>
            <w:tcW w:w="1584" w:type="dxa"/>
            <w:tcBorders>
              <w:top w:val="single" w:sz="4" w:space="0" w:color="auto"/>
              <w:left w:val="nil"/>
              <w:right w:val="nil"/>
            </w:tcBorders>
            <w:vAlign w:val="bottom"/>
          </w:tcPr>
          <w:p w14:paraId="0DDCF1D0" w14:textId="77777777" w:rsidR="003D2045" w:rsidRPr="00494BF3" w:rsidRDefault="003D2045" w:rsidP="00494BF3">
            <w:pPr>
              <w:ind w:right="-72"/>
              <w:jc w:val="right"/>
              <w:rPr>
                <w:rFonts w:ascii="Arial" w:eastAsia="Arial Unicode MS" w:hAnsi="Arial" w:cs="Arial"/>
                <w:sz w:val="18"/>
                <w:szCs w:val="18"/>
              </w:rPr>
            </w:pPr>
          </w:p>
        </w:tc>
        <w:tc>
          <w:tcPr>
            <w:tcW w:w="1584" w:type="dxa"/>
            <w:tcBorders>
              <w:top w:val="single" w:sz="4" w:space="0" w:color="auto"/>
            </w:tcBorders>
            <w:vAlign w:val="bottom"/>
          </w:tcPr>
          <w:p w14:paraId="7035764D" w14:textId="77777777" w:rsidR="003D2045" w:rsidRPr="00494BF3" w:rsidRDefault="003D2045" w:rsidP="00494BF3">
            <w:pPr>
              <w:ind w:right="-72"/>
              <w:jc w:val="right"/>
              <w:rPr>
                <w:rFonts w:ascii="Arial" w:eastAsia="Arial Unicode MS" w:hAnsi="Arial" w:cs="Arial"/>
                <w:sz w:val="18"/>
                <w:szCs w:val="18"/>
              </w:rPr>
            </w:pPr>
          </w:p>
        </w:tc>
      </w:tr>
      <w:tr w:rsidR="00DF6852" w:rsidRPr="00494BF3" w14:paraId="6721CE22" w14:textId="77777777" w:rsidTr="003D2045">
        <w:trPr>
          <w:trHeight w:val="20"/>
        </w:trPr>
        <w:tc>
          <w:tcPr>
            <w:tcW w:w="4565" w:type="dxa"/>
            <w:vAlign w:val="bottom"/>
            <w:hideMark/>
          </w:tcPr>
          <w:p w14:paraId="24BB0D69" w14:textId="6F92EA45" w:rsidR="00DF6852" w:rsidRPr="00494BF3" w:rsidRDefault="00DF6852" w:rsidP="00494BF3">
            <w:pPr>
              <w:ind w:left="-86"/>
              <w:rPr>
                <w:rFonts w:ascii="Arial" w:eastAsia="Arial Unicode MS" w:hAnsi="Arial" w:cs="Arial"/>
                <w:b/>
                <w:bCs/>
                <w:sz w:val="18"/>
                <w:szCs w:val="18"/>
              </w:rPr>
            </w:pPr>
            <w:r w:rsidRPr="00494BF3">
              <w:rPr>
                <w:rFonts w:ascii="Arial" w:eastAsia="Arial Unicode MS" w:hAnsi="Arial" w:cs="Arial"/>
                <w:sz w:val="18"/>
                <w:szCs w:val="18"/>
              </w:rPr>
              <w:t>Total purchase consideration</w:t>
            </w:r>
          </w:p>
        </w:tc>
        <w:tc>
          <w:tcPr>
            <w:tcW w:w="1584" w:type="dxa"/>
            <w:tcBorders>
              <w:left w:val="nil"/>
              <w:bottom w:val="single" w:sz="4" w:space="0" w:color="auto"/>
              <w:right w:val="nil"/>
            </w:tcBorders>
            <w:vAlign w:val="bottom"/>
          </w:tcPr>
          <w:p w14:paraId="36FE343C" w14:textId="75195BD8" w:rsidR="00DF6852"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93</w:t>
            </w:r>
            <w:r w:rsidR="00DF6852" w:rsidRPr="00494BF3">
              <w:rPr>
                <w:rFonts w:ascii="Arial" w:eastAsia="Arial Unicode MS" w:hAnsi="Arial" w:cs="Arial"/>
                <w:sz w:val="18"/>
                <w:szCs w:val="18"/>
              </w:rPr>
              <w:t>,</w:t>
            </w:r>
            <w:r w:rsidRPr="007C4999">
              <w:rPr>
                <w:rFonts w:ascii="Arial" w:eastAsia="Arial Unicode MS" w:hAnsi="Arial" w:cs="Arial"/>
                <w:sz w:val="18"/>
                <w:szCs w:val="18"/>
              </w:rPr>
              <w:t>000</w:t>
            </w:r>
            <w:r w:rsidR="00DF6852"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tcBorders>
              <w:left w:val="nil"/>
              <w:bottom w:val="single" w:sz="4" w:space="0" w:color="auto"/>
              <w:right w:val="nil"/>
            </w:tcBorders>
            <w:vAlign w:val="bottom"/>
          </w:tcPr>
          <w:p w14:paraId="5126B963" w14:textId="5E2B84EA" w:rsidR="00DF6852"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77</w:t>
            </w:r>
            <w:r w:rsidR="00DF6852" w:rsidRPr="00494BF3">
              <w:rPr>
                <w:rFonts w:ascii="Arial" w:eastAsia="Arial Unicode MS" w:hAnsi="Arial" w:cs="Arial"/>
                <w:sz w:val="18"/>
                <w:szCs w:val="18"/>
              </w:rPr>
              <w:t>,</w:t>
            </w:r>
            <w:r w:rsidRPr="007C4999">
              <w:rPr>
                <w:rFonts w:ascii="Arial" w:eastAsia="Arial Unicode MS" w:hAnsi="Arial" w:cs="Arial"/>
                <w:sz w:val="18"/>
                <w:szCs w:val="18"/>
              </w:rPr>
              <w:t>500</w:t>
            </w:r>
            <w:r w:rsidR="00DF6852"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tcBorders>
              <w:bottom w:val="single" w:sz="4" w:space="0" w:color="auto"/>
            </w:tcBorders>
            <w:vAlign w:val="bottom"/>
          </w:tcPr>
          <w:p w14:paraId="55A2F1C4" w14:textId="26A4E8D9" w:rsidR="00DF6852"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170</w:t>
            </w:r>
            <w:r w:rsidR="00DF6852" w:rsidRPr="00494BF3">
              <w:rPr>
                <w:rFonts w:ascii="Arial" w:eastAsia="Arial Unicode MS" w:hAnsi="Arial" w:cs="Arial"/>
                <w:sz w:val="18"/>
                <w:szCs w:val="18"/>
              </w:rPr>
              <w:t>,</w:t>
            </w:r>
            <w:r w:rsidRPr="007C4999">
              <w:rPr>
                <w:rFonts w:ascii="Arial" w:eastAsia="Arial Unicode MS" w:hAnsi="Arial" w:cs="Arial"/>
                <w:sz w:val="18"/>
                <w:szCs w:val="18"/>
              </w:rPr>
              <w:t>500</w:t>
            </w:r>
            <w:r w:rsidR="00DF6852" w:rsidRPr="00494BF3">
              <w:rPr>
                <w:rFonts w:ascii="Arial" w:eastAsia="Arial Unicode MS" w:hAnsi="Arial" w:cs="Arial"/>
                <w:sz w:val="18"/>
                <w:szCs w:val="18"/>
              </w:rPr>
              <w:t>,</w:t>
            </w:r>
            <w:r w:rsidRPr="007C4999">
              <w:rPr>
                <w:rFonts w:ascii="Arial" w:eastAsia="Arial Unicode MS" w:hAnsi="Arial" w:cs="Arial"/>
                <w:sz w:val="18"/>
                <w:szCs w:val="18"/>
              </w:rPr>
              <w:t>000</w:t>
            </w:r>
          </w:p>
        </w:tc>
      </w:tr>
    </w:tbl>
    <w:p w14:paraId="16EDD7B4" w14:textId="77777777" w:rsidR="00A10E35" w:rsidRPr="00494BF3" w:rsidRDefault="00A10E35" w:rsidP="00494BF3">
      <w:pPr>
        <w:rPr>
          <w:rFonts w:ascii="Arial" w:hAnsi="Arial" w:cs="Arial"/>
          <w:sz w:val="18"/>
          <w:szCs w:val="18"/>
        </w:rPr>
      </w:pPr>
    </w:p>
    <w:tbl>
      <w:tblPr>
        <w:tblW w:w="9317" w:type="dxa"/>
        <w:tblInd w:w="108" w:type="dxa"/>
        <w:tblLook w:val="04A0" w:firstRow="1" w:lastRow="0" w:firstColumn="1" w:lastColumn="0" w:noHBand="0" w:noVBand="1"/>
      </w:tblPr>
      <w:tblGrid>
        <w:gridCol w:w="4565"/>
        <w:gridCol w:w="1584"/>
        <w:gridCol w:w="1584"/>
        <w:gridCol w:w="1584"/>
      </w:tblGrid>
      <w:tr w:rsidR="00494BF3" w:rsidRPr="00494BF3" w14:paraId="0FCDE235" w14:textId="77777777" w:rsidTr="00EF365D">
        <w:trPr>
          <w:trHeight w:val="20"/>
        </w:trPr>
        <w:tc>
          <w:tcPr>
            <w:tcW w:w="4565" w:type="dxa"/>
            <w:vAlign w:val="bottom"/>
          </w:tcPr>
          <w:p w14:paraId="2EEFC501" w14:textId="77777777" w:rsidR="00A10E35" w:rsidRPr="00494BF3" w:rsidRDefault="00A10E35" w:rsidP="00494BF3">
            <w:pPr>
              <w:ind w:left="-86"/>
              <w:rPr>
                <w:rFonts w:ascii="Arial" w:eastAsia="Arial Unicode MS" w:hAnsi="Arial" w:cs="Arial"/>
                <w:b/>
                <w:bCs/>
                <w:spacing w:val="-6"/>
                <w:sz w:val="18"/>
                <w:szCs w:val="18"/>
              </w:rPr>
            </w:pPr>
          </w:p>
        </w:tc>
        <w:tc>
          <w:tcPr>
            <w:tcW w:w="1584" w:type="dxa"/>
            <w:tcBorders>
              <w:left w:val="nil"/>
              <w:right w:val="nil"/>
            </w:tcBorders>
            <w:vAlign w:val="bottom"/>
          </w:tcPr>
          <w:p w14:paraId="3F658B82" w14:textId="77777777" w:rsidR="00A10E35" w:rsidRPr="00494BF3" w:rsidRDefault="00A10E35"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TI</w:t>
            </w:r>
          </w:p>
        </w:tc>
        <w:tc>
          <w:tcPr>
            <w:tcW w:w="1584" w:type="dxa"/>
            <w:tcBorders>
              <w:left w:val="nil"/>
              <w:right w:val="nil"/>
            </w:tcBorders>
            <w:vAlign w:val="bottom"/>
          </w:tcPr>
          <w:p w14:paraId="35A5D364" w14:textId="77777777" w:rsidR="00A10E35" w:rsidRPr="00494BF3" w:rsidRDefault="00A10E35"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 xml:space="preserve">DRJ Group </w:t>
            </w:r>
          </w:p>
        </w:tc>
        <w:tc>
          <w:tcPr>
            <w:tcW w:w="1584" w:type="dxa"/>
            <w:tcBorders>
              <w:left w:val="nil"/>
              <w:right w:val="nil"/>
            </w:tcBorders>
            <w:vAlign w:val="bottom"/>
          </w:tcPr>
          <w:p w14:paraId="35AB8303" w14:textId="44A35F48" w:rsidR="00A10E35" w:rsidRPr="00494BF3" w:rsidRDefault="00D62BAA"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Total</w:t>
            </w:r>
          </w:p>
        </w:tc>
      </w:tr>
      <w:tr w:rsidR="00494BF3" w:rsidRPr="00494BF3" w14:paraId="0AEEBD7F" w14:textId="77777777" w:rsidTr="00EF365D">
        <w:trPr>
          <w:trHeight w:val="20"/>
        </w:trPr>
        <w:tc>
          <w:tcPr>
            <w:tcW w:w="4565" w:type="dxa"/>
            <w:vAlign w:val="bottom"/>
          </w:tcPr>
          <w:p w14:paraId="686BD61B" w14:textId="77777777" w:rsidR="00DF6852" w:rsidRPr="00494BF3" w:rsidRDefault="00DF6852" w:rsidP="00494BF3">
            <w:pPr>
              <w:ind w:left="-86"/>
              <w:rPr>
                <w:rFonts w:ascii="Arial" w:eastAsia="Arial Unicode MS" w:hAnsi="Arial" w:cs="Arial"/>
                <w:b/>
                <w:bCs/>
                <w:spacing w:val="-6"/>
                <w:sz w:val="18"/>
                <w:szCs w:val="18"/>
              </w:rPr>
            </w:pPr>
          </w:p>
        </w:tc>
        <w:tc>
          <w:tcPr>
            <w:tcW w:w="1584" w:type="dxa"/>
            <w:tcBorders>
              <w:left w:val="nil"/>
              <w:bottom w:val="single" w:sz="4" w:space="0" w:color="auto"/>
              <w:right w:val="nil"/>
            </w:tcBorders>
            <w:vAlign w:val="bottom"/>
          </w:tcPr>
          <w:p w14:paraId="0C01B542" w14:textId="399DCFFF" w:rsidR="00DF6852" w:rsidRPr="00494BF3" w:rsidRDefault="00DF6852"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Baht</w:t>
            </w:r>
          </w:p>
        </w:tc>
        <w:tc>
          <w:tcPr>
            <w:tcW w:w="1584" w:type="dxa"/>
            <w:tcBorders>
              <w:left w:val="nil"/>
              <w:bottom w:val="single" w:sz="4" w:space="0" w:color="auto"/>
              <w:right w:val="nil"/>
            </w:tcBorders>
            <w:vAlign w:val="bottom"/>
          </w:tcPr>
          <w:p w14:paraId="38936A96" w14:textId="41112DA1" w:rsidR="00DF6852" w:rsidRPr="00494BF3" w:rsidRDefault="00DF6852"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Baht</w:t>
            </w:r>
          </w:p>
        </w:tc>
        <w:tc>
          <w:tcPr>
            <w:tcW w:w="1584" w:type="dxa"/>
            <w:tcBorders>
              <w:left w:val="nil"/>
              <w:bottom w:val="single" w:sz="4" w:space="0" w:color="auto"/>
              <w:right w:val="nil"/>
            </w:tcBorders>
            <w:vAlign w:val="bottom"/>
          </w:tcPr>
          <w:p w14:paraId="0A6CCC85" w14:textId="4D790241" w:rsidR="00DF6852" w:rsidRPr="00494BF3" w:rsidRDefault="00DF6852"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Baht</w:t>
            </w:r>
          </w:p>
        </w:tc>
      </w:tr>
      <w:tr w:rsidR="00494BF3" w:rsidRPr="00494BF3" w14:paraId="3923B263" w14:textId="77777777" w:rsidTr="00EF365D">
        <w:trPr>
          <w:trHeight w:val="20"/>
        </w:trPr>
        <w:tc>
          <w:tcPr>
            <w:tcW w:w="4565" w:type="dxa"/>
            <w:vAlign w:val="bottom"/>
          </w:tcPr>
          <w:p w14:paraId="03E866F0" w14:textId="263CC9DE" w:rsidR="00FC368F" w:rsidRPr="00494BF3" w:rsidRDefault="00E20CBA" w:rsidP="00494BF3">
            <w:pPr>
              <w:ind w:left="-86"/>
              <w:rPr>
                <w:rFonts w:ascii="Arial" w:eastAsia="Arial Unicode MS" w:hAnsi="Arial" w:cs="Arial"/>
                <w:b/>
                <w:bCs/>
                <w:spacing w:val="-6"/>
                <w:sz w:val="18"/>
                <w:szCs w:val="18"/>
                <w:cs/>
              </w:rPr>
            </w:pPr>
            <w:r w:rsidRPr="00494BF3">
              <w:rPr>
                <w:rFonts w:ascii="Arial" w:eastAsia="Arial Unicode MS" w:hAnsi="Arial" w:cs="Arial"/>
                <w:b/>
                <w:bCs/>
                <w:spacing w:val="-6"/>
                <w:sz w:val="18"/>
                <w:szCs w:val="18"/>
              </w:rPr>
              <w:t>Fair value</w:t>
            </w:r>
          </w:p>
        </w:tc>
        <w:tc>
          <w:tcPr>
            <w:tcW w:w="1584" w:type="dxa"/>
            <w:tcBorders>
              <w:top w:val="single" w:sz="4" w:space="0" w:color="auto"/>
              <w:left w:val="nil"/>
              <w:right w:val="nil"/>
            </w:tcBorders>
            <w:vAlign w:val="bottom"/>
          </w:tcPr>
          <w:p w14:paraId="05C1C8B4" w14:textId="77777777" w:rsidR="00A10E35" w:rsidRPr="00494BF3" w:rsidRDefault="00A10E35" w:rsidP="00494BF3">
            <w:pPr>
              <w:ind w:right="-72"/>
              <w:jc w:val="right"/>
              <w:rPr>
                <w:rFonts w:ascii="Arial" w:eastAsia="Arial Unicode MS" w:hAnsi="Arial" w:cs="Arial"/>
                <w:b/>
                <w:bCs/>
                <w:sz w:val="18"/>
                <w:szCs w:val="18"/>
              </w:rPr>
            </w:pPr>
          </w:p>
        </w:tc>
        <w:tc>
          <w:tcPr>
            <w:tcW w:w="1584" w:type="dxa"/>
            <w:tcBorders>
              <w:top w:val="single" w:sz="4" w:space="0" w:color="auto"/>
              <w:left w:val="nil"/>
              <w:right w:val="nil"/>
            </w:tcBorders>
            <w:vAlign w:val="bottom"/>
          </w:tcPr>
          <w:p w14:paraId="763D47C0" w14:textId="77777777" w:rsidR="00A10E35" w:rsidRPr="00494BF3" w:rsidRDefault="00A10E35" w:rsidP="00494BF3">
            <w:pPr>
              <w:ind w:right="-72"/>
              <w:jc w:val="right"/>
              <w:rPr>
                <w:rFonts w:ascii="Arial" w:eastAsia="Arial Unicode MS" w:hAnsi="Arial" w:cs="Arial"/>
                <w:b/>
                <w:bCs/>
                <w:sz w:val="18"/>
                <w:szCs w:val="18"/>
              </w:rPr>
            </w:pPr>
          </w:p>
        </w:tc>
        <w:tc>
          <w:tcPr>
            <w:tcW w:w="1584" w:type="dxa"/>
            <w:tcBorders>
              <w:top w:val="single" w:sz="4" w:space="0" w:color="auto"/>
              <w:left w:val="nil"/>
              <w:right w:val="nil"/>
            </w:tcBorders>
            <w:vAlign w:val="bottom"/>
          </w:tcPr>
          <w:p w14:paraId="27F690F4" w14:textId="77777777" w:rsidR="00A10E35" w:rsidRPr="00494BF3" w:rsidRDefault="00A10E35" w:rsidP="00494BF3">
            <w:pPr>
              <w:ind w:right="-72"/>
              <w:jc w:val="right"/>
              <w:rPr>
                <w:rFonts w:ascii="Arial" w:eastAsia="Arial Unicode MS" w:hAnsi="Arial" w:cs="Arial"/>
                <w:b/>
                <w:bCs/>
                <w:sz w:val="18"/>
                <w:szCs w:val="18"/>
              </w:rPr>
            </w:pPr>
          </w:p>
        </w:tc>
      </w:tr>
      <w:tr w:rsidR="00494BF3" w:rsidRPr="00494BF3" w14:paraId="71286CB9" w14:textId="77777777" w:rsidTr="00EF365D">
        <w:trPr>
          <w:trHeight w:val="20"/>
        </w:trPr>
        <w:tc>
          <w:tcPr>
            <w:tcW w:w="4565" w:type="dxa"/>
            <w:vAlign w:val="bottom"/>
          </w:tcPr>
          <w:p w14:paraId="74B596AA" w14:textId="10F0F5B1" w:rsidR="008E46D9" w:rsidRPr="00494BF3" w:rsidRDefault="008E46D9" w:rsidP="00494BF3">
            <w:pPr>
              <w:ind w:left="-86"/>
              <w:rPr>
                <w:rFonts w:ascii="Arial" w:eastAsia="Arial Unicode MS" w:hAnsi="Arial" w:cs="Arial"/>
                <w:b/>
                <w:bCs/>
                <w:spacing w:val="-6"/>
                <w:sz w:val="18"/>
                <w:szCs w:val="18"/>
              </w:rPr>
            </w:pPr>
            <w:r w:rsidRPr="00494BF3">
              <w:rPr>
                <w:rFonts w:ascii="Arial" w:eastAsia="Arial Unicode MS" w:hAnsi="Arial" w:cs="Arial"/>
                <w:b/>
                <w:bCs/>
                <w:spacing w:val="-6"/>
                <w:sz w:val="18"/>
                <w:szCs w:val="18"/>
              </w:rPr>
              <w:t>Assets</w:t>
            </w:r>
          </w:p>
        </w:tc>
        <w:tc>
          <w:tcPr>
            <w:tcW w:w="1584" w:type="dxa"/>
            <w:tcBorders>
              <w:left w:val="nil"/>
              <w:right w:val="nil"/>
            </w:tcBorders>
            <w:vAlign w:val="bottom"/>
          </w:tcPr>
          <w:p w14:paraId="7561EBF8" w14:textId="77777777" w:rsidR="008E46D9" w:rsidRPr="00494BF3" w:rsidRDefault="008E46D9" w:rsidP="00494BF3">
            <w:pPr>
              <w:ind w:right="-72"/>
              <w:jc w:val="right"/>
              <w:rPr>
                <w:rFonts w:ascii="Arial" w:eastAsia="Arial Unicode MS" w:hAnsi="Arial" w:cs="Arial"/>
                <w:b/>
                <w:bCs/>
                <w:sz w:val="18"/>
                <w:szCs w:val="18"/>
              </w:rPr>
            </w:pPr>
          </w:p>
        </w:tc>
        <w:tc>
          <w:tcPr>
            <w:tcW w:w="1584" w:type="dxa"/>
            <w:tcBorders>
              <w:left w:val="nil"/>
              <w:right w:val="nil"/>
            </w:tcBorders>
            <w:vAlign w:val="bottom"/>
          </w:tcPr>
          <w:p w14:paraId="48A67ECE" w14:textId="77777777" w:rsidR="008E46D9" w:rsidRPr="00494BF3" w:rsidRDefault="008E46D9" w:rsidP="00494BF3">
            <w:pPr>
              <w:ind w:right="-72"/>
              <w:jc w:val="right"/>
              <w:rPr>
                <w:rFonts w:ascii="Arial" w:eastAsia="Arial Unicode MS" w:hAnsi="Arial" w:cs="Arial"/>
                <w:b/>
                <w:bCs/>
                <w:sz w:val="18"/>
                <w:szCs w:val="18"/>
              </w:rPr>
            </w:pPr>
          </w:p>
        </w:tc>
        <w:tc>
          <w:tcPr>
            <w:tcW w:w="1584" w:type="dxa"/>
            <w:tcBorders>
              <w:left w:val="nil"/>
              <w:right w:val="nil"/>
            </w:tcBorders>
            <w:vAlign w:val="bottom"/>
          </w:tcPr>
          <w:p w14:paraId="365B8C76" w14:textId="77777777" w:rsidR="008E46D9" w:rsidRPr="00494BF3" w:rsidRDefault="008E46D9" w:rsidP="00494BF3">
            <w:pPr>
              <w:ind w:right="-72"/>
              <w:jc w:val="right"/>
              <w:rPr>
                <w:rFonts w:ascii="Arial" w:eastAsia="Arial Unicode MS" w:hAnsi="Arial" w:cs="Arial"/>
                <w:b/>
                <w:bCs/>
                <w:sz w:val="18"/>
                <w:szCs w:val="18"/>
              </w:rPr>
            </w:pPr>
          </w:p>
        </w:tc>
      </w:tr>
      <w:tr w:rsidR="00494BF3" w:rsidRPr="00494BF3" w14:paraId="6FD7B30D" w14:textId="77777777" w:rsidTr="00EF365D">
        <w:trPr>
          <w:trHeight w:val="20"/>
        </w:trPr>
        <w:tc>
          <w:tcPr>
            <w:tcW w:w="4565" w:type="dxa"/>
            <w:hideMark/>
          </w:tcPr>
          <w:p w14:paraId="297F6053" w14:textId="1333369E" w:rsidR="00C653D8" w:rsidRPr="00494BF3" w:rsidRDefault="00C653D8" w:rsidP="00494BF3">
            <w:pPr>
              <w:ind w:left="-86"/>
              <w:rPr>
                <w:rFonts w:ascii="Arial" w:eastAsia="Arial Unicode MS" w:hAnsi="Arial" w:cs="Arial"/>
                <w:spacing w:val="-6"/>
                <w:sz w:val="18"/>
                <w:szCs w:val="18"/>
              </w:rPr>
            </w:pPr>
            <w:r w:rsidRPr="00494BF3">
              <w:rPr>
                <w:rFonts w:ascii="Arial" w:hAnsi="Arial" w:cs="Arial"/>
                <w:spacing w:val="-4"/>
                <w:sz w:val="18"/>
                <w:szCs w:val="18"/>
              </w:rPr>
              <w:t>Cash and cash equivalents</w:t>
            </w:r>
          </w:p>
        </w:tc>
        <w:tc>
          <w:tcPr>
            <w:tcW w:w="1584" w:type="dxa"/>
            <w:vAlign w:val="bottom"/>
          </w:tcPr>
          <w:p w14:paraId="169F1A42" w14:textId="1C833BA9" w:rsidR="00C653D8"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40</w:t>
            </w:r>
            <w:r w:rsidR="00C653D8" w:rsidRPr="00494BF3">
              <w:rPr>
                <w:rFonts w:ascii="Arial" w:eastAsia="Arial Unicode MS" w:hAnsi="Arial" w:cs="Arial"/>
                <w:sz w:val="18"/>
                <w:szCs w:val="18"/>
              </w:rPr>
              <w:t>,</w:t>
            </w:r>
            <w:r w:rsidRPr="007C4999">
              <w:rPr>
                <w:rFonts w:ascii="Arial" w:eastAsia="Arial Unicode MS" w:hAnsi="Arial" w:cs="Arial"/>
                <w:sz w:val="18"/>
                <w:szCs w:val="18"/>
              </w:rPr>
              <w:t>979</w:t>
            </w:r>
            <w:r w:rsidR="00C653D8" w:rsidRPr="00494BF3">
              <w:rPr>
                <w:rFonts w:ascii="Arial" w:eastAsia="Arial Unicode MS" w:hAnsi="Arial" w:cs="Arial"/>
                <w:sz w:val="18"/>
                <w:szCs w:val="18"/>
              </w:rPr>
              <w:t>,</w:t>
            </w:r>
            <w:r w:rsidRPr="007C4999">
              <w:rPr>
                <w:rFonts w:ascii="Arial" w:eastAsia="Arial Unicode MS" w:hAnsi="Arial" w:cs="Arial"/>
                <w:sz w:val="18"/>
                <w:szCs w:val="18"/>
              </w:rPr>
              <w:t>586</w:t>
            </w:r>
          </w:p>
        </w:tc>
        <w:tc>
          <w:tcPr>
            <w:tcW w:w="1584" w:type="dxa"/>
          </w:tcPr>
          <w:p w14:paraId="70BF221A" w14:textId="5F9EACFF" w:rsidR="00C653D8"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8</w:t>
            </w:r>
            <w:r w:rsidR="00C653D8" w:rsidRPr="00494BF3">
              <w:rPr>
                <w:rFonts w:ascii="Arial" w:eastAsia="Arial Unicode MS" w:hAnsi="Arial" w:cs="Arial"/>
                <w:sz w:val="18"/>
                <w:szCs w:val="18"/>
              </w:rPr>
              <w:t>,</w:t>
            </w:r>
            <w:r w:rsidRPr="007C4999">
              <w:rPr>
                <w:rFonts w:ascii="Arial" w:eastAsia="Arial Unicode MS" w:hAnsi="Arial" w:cs="Arial"/>
                <w:sz w:val="18"/>
                <w:szCs w:val="18"/>
              </w:rPr>
              <w:t>618</w:t>
            </w:r>
            <w:r w:rsidR="00C653D8" w:rsidRPr="00494BF3">
              <w:rPr>
                <w:rFonts w:ascii="Arial" w:eastAsia="Arial Unicode MS" w:hAnsi="Arial" w:cs="Arial"/>
                <w:sz w:val="18"/>
                <w:szCs w:val="18"/>
              </w:rPr>
              <w:t>,</w:t>
            </w:r>
            <w:r w:rsidRPr="007C4999">
              <w:rPr>
                <w:rFonts w:ascii="Arial" w:eastAsia="Arial Unicode MS" w:hAnsi="Arial" w:cs="Arial"/>
                <w:sz w:val="18"/>
                <w:szCs w:val="18"/>
              </w:rPr>
              <w:t>580</w:t>
            </w:r>
          </w:p>
        </w:tc>
        <w:tc>
          <w:tcPr>
            <w:tcW w:w="1584" w:type="dxa"/>
          </w:tcPr>
          <w:p w14:paraId="6F8C2E43" w14:textId="186897ED" w:rsidR="00C653D8"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49</w:t>
            </w:r>
            <w:r w:rsidR="00C653D8" w:rsidRPr="00494BF3">
              <w:rPr>
                <w:rFonts w:ascii="Arial" w:eastAsia="Arial Unicode MS" w:hAnsi="Arial" w:cs="Arial"/>
                <w:sz w:val="18"/>
                <w:szCs w:val="18"/>
              </w:rPr>
              <w:t>,</w:t>
            </w:r>
            <w:r w:rsidRPr="007C4999">
              <w:rPr>
                <w:rFonts w:ascii="Arial" w:eastAsia="Arial Unicode MS" w:hAnsi="Arial" w:cs="Arial"/>
                <w:sz w:val="18"/>
                <w:szCs w:val="18"/>
              </w:rPr>
              <w:t>598</w:t>
            </w:r>
            <w:r w:rsidR="00C653D8" w:rsidRPr="00494BF3">
              <w:rPr>
                <w:rFonts w:ascii="Arial" w:eastAsia="Arial Unicode MS" w:hAnsi="Arial" w:cs="Arial"/>
                <w:sz w:val="18"/>
                <w:szCs w:val="18"/>
              </w:rPr>
              <w:t>,</w:t>
            </w:r>
            <w:r w:rsidRPr="007C4999">
              <w:rPr>
                <w:rFonts w:ascii="Arial" w:eastAsia="Arial Unicode MS" w:hAnsi="Arial" w:cs="Arial"/>
                <w:sz w:val="18"/>
                <w:szCs w:val="18"/>
              </w:rPr>
              <w:t>166</w:t>
            </w:r>
          </w:p>
        </w:tc>
      </w:tr>
      <w:tr w:rsidR="00494BF3" w:rsidRPr="00494BF3" w14:paraId="24FF661A" w14:textId="77777777" w:rsidTr="002C38FD">
        <w:trPr>
          <w:trHeight w:val="122"/>
        </w:trPr>
        <w:tc>
          <w:tcPr>
            <w:tcW w:w="4565" w:type="dxa"/>
            <w:hideMark/>
          </w:tcPr>
          <w:p w14:paraId="40FCFD86" w14:textId="09CCC825" w:rsidR="00C653D8" w:rsidRPr="00494BF3" w:rsidRDefault="00C653D8" w:rsidP="00494BF3">
            <w:pPr>
              <w:ind w:left="-86"/>
              <w:rPr>
                <w:rFonts w:ascii="Arial" w:eastAsia="Arial Unicode MS" w:hAnsi="Arial" w:cs="Arial"/>
                <w:spacing w:val="-6"/>
                <w:sz w:val="18"/>
                <w:szCs w:val="18"/>
              </w:rPr>
            </w:pPr>
            <w:r w:rsidRPr="00494BF3">
              <w:rPr>
                <w:rFonts w:ascii="Arial" w:hAnsi="Arial" w:cs="Arial"/>
                <w:bCs/>
                <w:spacing w:val="-4"/>
                <w:sz w:val="18"/>
                <w:szCs w:val="18"/>
              </w:rPr>
              <w:t>Trade and other current receivables</w:t>
            </w:r>
          </w:p>
        </w:tc>
        <w:tc>
          <w:tcPr>
            <w:tcW w:w="1584" w:type="dxa"/>
            <w:vAlign w:val="bottom"/>
          </w:tcPr>
          <w:p w14:paraId="4496C4A3" w14:textId="0BAE64F9" w:rsidR="00C653D8"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73</w:t>
            </w:r>
            <w:r w:rsidR="00C653D8" w:rsidRPr="00494BF3">
              <w:rPr>
                <w:rFonts w:ascii="Arial" w:eastAsia="Arial Unicode MS" w:hAnsi="Arial" w:cs="Arial"/>
                <w:sz w:val="18"/>
                <w:szCs w:val="18"/>
              </w:rPr>
              <w:t>,</w:t>
            </w:r>
            <w:r w:rsidRPr="007C4999">
              <w:rPr>
                <w:rFonts w:ascii="Arial" w:eastAsia="Arial Unicode MS" w:hAnsi="Arial" w:cs="Arial"/>
                <w:sz w:val="18"/>
                <w:szCs w:val="18"/>
              </w:rPr>
              <w:t>761</w:t>
            </w:r>
            <w:r w:rsidR="00C653D8" w:rsidRPr="00494BF3">
              <w:rPr>
                <w:rFonts w:ascii="Arial" w:eastAsia="Arial Unicode MS" w:hAnsi="Arial" w:cs="Arial"/>
                <w:sz w:val="18"/>
                <w:szCs w:val="18"/>
              </w:rPr>
              <w:t>,</w:t>
            </w:r>
            <w:r w:rsidRPr="007C4999">
              <w:rPr>
                <w:rFonts w:ascii="Arial" w:eastAsia="Arial Unicode MS" w:hAnsi="Arial" w:cs="Arial"/>
                <w:sz w:val="18"/>
                <w:szCs w:val="18"/>
              </w:rPr>
              <w:t>732</w:t>
            </w:r>
          </w:p>
        </w:tc>
        <w:tc>
          <w:tcPr>
            <w:tcW w:w="1584" w:type="dxa"/>
          </w:tcPr>
          <w:p w14:paraId="67027B94" w14:textId="704AF605" w:rsidR="00C653D8"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71</w:t>
            </w:r>
            <w:r w:rsidR="007D38F0" w:rsidRPr="00494BF3">
              <w:rPr>
                <w:rFonts w:ascii="Arial" w:eastAsia="Arial Unicode MS" w:hAnsi="Arial" w:cs="Arial"/>
                <w:sz w:val="18"/>
                <w:szCs w:val="18"/>
              </w:rPr>
              <w:t>,</w:t>
            </w:r>
            <w:r w:rsidRPr="007C4999">
              <w:rPr>
                <w:rFonts w:ascii="Arial" w:eastAsia="Arial Unicode MS" w:hAnsi="Arial" w:cs="Arial"/>
                <w:sz w:val="18"/>
                <w:szCs w:val="18"/>
              </w:rPr>
              <w:t>817</w:t>
            </w:r>
            <w:r w:rsidR="007D38F0" w:rsidRPr="00494BF3">
              <w:rPr>
                <w:rFonts w:ascii="Arial" w:eastAsia="Arial Unicode MS" w:hAnsi="Arial" w:cs="Arial"/>
                <w:sz w:val="18"/>
                <w:szCs w:val="18"/>
              </w:rPr>
              <w:t>,</w:t>
            </w:r>
            <w:r w:rsidRPr="007C4999">
              <w:rPr>
                <w:rFonts w:ascii="Arial" w:eastAsia="Arial Unicode MS" w:hAnsi="Arial" w:cs="Arial"/>
                <w:sz w:val="18"/>
                <w:szCs w:val="18"/>
              </w:rPr>
              <w:t>806</w:t>
            </w:r>
          </w:p>
        </w:tc>
        <w:tc>
          <w:tcPr>
            <w:tcW w:w="1584" w:type="dxa"/>
          </w:tcPr>
          <w:p w14:paraId="654BB8DA" w14:textId="30364E62" w:rsidR="00C653D8"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145</w:t>
            </w:r>
            <w:r w:rsidR="00A57D06" w:rsidRPr="00494BF3">
              <w:rPr>
                <w:rFonts w:ascii="Arial" w:eastAsia="Arial Unicode MS" w:hAnsi="Arial" w:cs="Arial"/>
                <w:sz w:val="18"/>
                <w:szCs w:val="18"/>
              </w:rPr>
              <w:t>,</w:t>
            </w:r>
            <w:r w:rsidRPr="007C4999">
              <w:rPr>
                <w:rFonts w:ascii="Arial" w:eastAsia="Arial Unicode MS" w:hAnsi="Arial" w:cs="Arial"/>
                <w:sz w:val="18"/>
                <w:szCs w:val="18"/>
              </w:rPr>
              <w:t>579</w:t>
            </w:r>
            <w:r w:rsidR="00A57D06" w:rsidRPr="00494BF3">
              <w:rPr>
                <w:rFonts w:ascii="Arial" w:eastAsia="Arial Unicode MS" w:hAnsi="Arial" w:cs="Arial"/>
                <w:sz w:val="18"/>
                <w:szCs w:val="18"/>
              </w:rPr>
              <w:t>,</w:t>
            </w:r>
            <w:r w:rsidRPr="007C4999">
              <w:rPr>
                <w:rFonts w:ascii="Arial" w:eastAsia="Arial Unicode MS" w:hAnsi="Arial" w:cs="Arial"/>
                <w:sz w:val="18"/>
                <w:szCs w:val="18"/>
              </w:rPr>
              <w:t>538</w:t>
            </w:r>
          </w:p>
        </w:tc>
      </w:tr>
      <w:tr w:rsidR="002C38FD" w:rsidRPr="00494BF3" w14:paraId="401825CC" w14:textId="77777777" w:rsidTr="00EF365D">
        <w:trPr>
          <w:trHeight w:val="20"/>
        </w:trPr>
        <w:tc>
          <w:tcPr>
            <w:tcW w:w="4565" w:type="dxa"/>
            <w:hideMark/>
          </w:tcPr>
          <w:p w14:paraId="74FCC44A" w14:textId="59FCF33C" w:rsidR="002C38FD" w:rsidRPr="00494BF3" w:rsidRDefault="002C38FD" w:rsidP="002C38FD">
            <w:pPr>
              <w:ind w:left="-86"/>
              <w:rPr>
                <w:rFonts w:ascii="Arial" w:eastAsia="Arial Unicode MS" w:hAnsi="Arial" w:cs="Arial"/>
                <w:spacing w:val="-6"/>
                <w:sz w:val="18"/>
                <w:szCs w:val="18"/>
              </w:rPr>
            </w:pPr>
            <w:r w:rsidRPr="00494BF3">
              <w:rPr>
                <w:rFonts w:ascii="Arial" w:hAnsi="Arial" w:cs="Arial"/>
                <w:spacing w:val="-4"/>
                <w:sz w:val="18"/>
                <w:szCs w:val="18"/>
              </w:rPr>
              <w:t>Inventories (net)</w:t>
            </w:r>
          </w:p>
        </w:tc>
        <w:tc>
          <w:tcPr>
            <w:tcW w:w="1584" w:type="dxa"/>
            <w:vAlign w:val="bottom"/>
          </w:tcPr>
          <w:p w14:paraId="20034AB6" w14:textId="77777777" w:rsidR="002C38FD" w:rsidRPr="00494BF3" w:rsidRDefault="002C38FD" w:rsidP="002C38FD">
            <w:pPr>
              <w:ind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584" w:type="dxa"/>
          </w:tcPr>
          <w:p w14:paraId="3955FD76" w14:textId="2B594EC7" w:rsidR="002C38FD" w:rsidRPr="00494BF3" w:rsidRDefault="002C38FD" w:rsidP="002C38FD">
            <w:pPr>
              <w:ind w:right="-72"/>
              <w:jc w:val="right"/>
              <w:rPr>
                <w:rFonts w:ascii="Arial" w:eastAsia="Arial Unicode MS" w:hAnsi="Arial" w:cs="Arial"/>
                <w:sz w:val="18"/>
                <w:szCs w:val="18"/>
                <w:cs/>
              </w:rPr>
            </w:pPr>
            <w:r w:rsidRPr="002C38FD">
              <w:rPr>
                <w:rFonts w:ascii="Arial" w:eastAsia="Arial Unicode MS" w:hAnsi="Arial" w:cs="Arial"/>
                <w:sz w:val="18"/>
                <w:szCs w:val="18"/>
              </w:rPr>
              <w:t>31,130,178</w:t>
            </w:r>
          </w:p>
        </w:tc>
        <w:tc>
          <w:tcPr>
            <w:tcW w:w="1584" w:type="dxa"/>
          </w:tcPr>
          <w:p w14:paraId="32E96D70" w14:textId="76701F4F" w:rsidR="002C38FD" w:rsidRPr="00494BF3" w:rsidRDefault="002C38FD" w:rsidP="002C38FD">
            <w:pPr>
              <w:ind w:right="-72"/>
              <w:jc w:val="right"/>
              <w:rPr>
                <w:rFonts w:ascii="Arial" w:eastAsia="Arial Unicode MS" w:hAnsi="Arial" w:cs="Arial"/>
                <w:sz w:val="18"/>
                <w:szCs w:val="18"/>
                <w:cs/>
              </w:rPr>
            </w:pPr>
            <w:r w:rsidRPr="002C38FD">
              <w:rPr>
                <w:rFonts w:ascii="Arial" w:eastAsia="Arial Unicode MS" w:hAnsi="Arial" w:cs="Arial"/>
                <w:sz w:val="18"/>
                <w:szCs w:val="18"/>
              </w:rPr>
              <w:t>31,130,178</w:t>
            </w:r>
          </w:p>
        </w:tc>
      </w:tr>
      <w:tr w:rsidR="00494BF3" w:rsidRPr="00494BF3" w14:paraId="63277317" w14:textId="77777777" w:rsidTr="00EF365D">
        <w:trPr>
          <w:trHeight w:val="20"/>
        </w:trPr>
        <w:tc>
          <w:tcPr>
            <w:tcW w:w="4565" w:type="dxa"/>
          </w:tcPr>
          <w:p w14:paraId="357C2BD7" w14:textId="3A03F03E" w:rsidR="00C653D8" w:rsidRPr="00494BF3" w:rsidRDefault="00C653D8" w:rsidP="00494BF3">
            <w:pPr>
              <w:ind w:left="-86"/>
              <w:rPr>
                <w:rFonts w:ascii="Arial" w:eastAsia="Arial Unicode MS" w:hAnsi="Arial" w:cs="Arial"/>
                <w:spacing w:val="-6"/>
                <w:sz w:val="18"/>
                <w:szCs w:val="18"/>
                <w:cs/>
              </w:rPr>
            </w:pPr>
            <w:r w:rsidRPr="00494BF3">
              <w:rPr>
                <w:rFonts w:ascii="Arial" w:hAnsi="Arial" w:cs="Arial"/>
                <w:spacing w:val="-4"/>
                <w:sz w:val="18"/>
                <w:szCs w:val="18"/>
              </w:rPr>
              <w:t>Other current assets</w:t>
            </w:r>
          </w:p>
        </w:tc>
        <w:tc>
          <w:tcPr>
            <w:tcW w:w="1584" w:type="dxa"/>
            <w:vAlign w:val="bottom"/>
          </w:tcPr>
          <w:p w14:paraId="77AAAC25" w14:textId="2D8E50A8" w:rsidR="00C653D8"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8</w:t>
            </w:r>
            <w:r w:rsidR="00C653D8" w:rsidRPr="00494BF3">
              <w:rPr>
                <w:rFonts w:ascii="Arial" w:eastAsia="Arial Unicode MS" w:hAnsi="Arial" w:cs="Arial"/>
                <w:sz w:val="18"/>
                <w:szCs w:val="18"/>
              </w:rPr>
              <w:t>,</w:t>
            </w:r>
            <w:r w:rsidRPr="007C4999">
              <w:rPr>
                <w:rFonts w:ascii="Arial" w:eastAsia="Arial Unicode MS" w:hAnsi="Arial" w:cs="Arial"/>
                <w:sz w:val="18"/>
                <w:szCs w:val="18"/>
              </w:rPr>
              <w:t>434</w:t>
            </w:r>
            <w:r w:rsidR="00C653D8" w:rsidRPr="00494BF3">
              <w:rPr>
                <w:rFonts w:ascii="Arial" w:eastAsia="Arial Unicode MS" w:hAnsi="Arial" w:cs="Arial"/>
                <w:sz w:val="18"/>
                <w:szCs w:val="18"/>
              </w:rPr>
              <w:t>,</w:t>
            </w:r>
            <w:r w:rsidRPr="007C4999">
              <w:rPr>
                <w:rFonts w:ascii="Arial" w:eastAsia="Arial Unicode MS" w:hAnsi="Arial" w:cs="Arial"/>
                <w:sz w:val="18"/>
                <w:szCs w:val="18"/>
              </w:rPr>
              <w:t>809</w:t>
            </w:r>
          </w:p>
        </w:tc>
        <w:tc>
          <w:tcPr>
            <w:tcW w:w="1584" w:type="dxa"/>
          </w:tcPr>
          <w:p w14:paraId="699B0DDC" w14:textId="325DB64C" w:rsidR="00C653D8" w:rsidRPr="00494BF3" w:rsidRDefault="002C38FD" w:rsidP="00494BF3">
            <w:pPr>
              <w:ind w:right="-72"/>
              <w:jc w:val="right"/>
              <w:rPr>
                <w:rFonts w:ascii="Arial" w:eastAsia="Arial Unicode MS" w:hAnsi="Arial" w:cs="Arial"/>
                <w:sz w:val="18"/>
                <w:szCs w:val="18"/>
              </w:rPr>
            </w:pPr>
            <w:r w:rsidRPr="002C38FD">
              <w:rPr>
                <w:rFonts w:ascii="Arial" w:eastAsia="Arial Unicode MS" w:hAnsi="Arial" w:cs="Arial"/>
                <w:sz w:val="18"/>
                <w:szCs w:val="18"/>
              </w:rPr>
              <w:t>10,236,430</w:t>
            </w:r>
          </w:p>
        </w:tc>
        <w:tc>
          <w:tcPr>
            <w:tcW w:w="1584" w:type="dxa"/>
          </w:tcPr>
          <w:p w14:paraId="7C6FAC07" w14:textId="5D52A9F9" w:rsidR="00C653D8"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18</w:t>
            </w:r>
            <w:r w:rsidR="000F2B13" w:rsidRPr="00494BF3">
              <w:rPr>
                <w:rFonts w:ascii="Arial" w:eastAsia="Arial Unicode MS" w:hAnsi="Arial" w:cs="Arial"/>
                <w:sz w:val="18"/>
                <w:szCs w:val="18"/>
              </w:rPr>
              <w:t>,</w:t>
            </w:r>
            <w:r w:rsidRPr="007C4999">
              <w:rPr>
                <w:rFonts w:ascii="Arial" w:eastAsia="Arial Unicode MS" w:hAnsi="Arial" w:cs="Arial"/>
                <w:sz w:val="18"/>
                <w:szCs w:val="18"/>
              </w:rPr>
              <w:t>671</w:t>
            </w:r>
            <w:r w:rsidR="000F2B13" w:rsidRPr="00494BF3">
              <w:rPr>
                <w:rFonts w:ascii="Arial" w:eastAsia="Arial Unicode MS" w:hAnsi="Arial" w:cs="Arial"/>
                <w:sz w:val="18"/>
                <w:szCs w:val="18"/>
              </w:rPr>
              <w:t>,</w:t>
            </w:r>
            <w:r w:rsidRPr="007C4999">
              <w:rPr>
                <w:rFonts w:ascii="Arial" w:eastAsia="Arial Unicode MS" w:hAnsi="Arial" w:cs="Arial"/>
                <w:sz w:val="18"/>
                <w:szCs w:val="18"/>
              </w:rPr>
              <w:t>239</w:t>
            </w:r>
          </w:p>
        </w:tc>
      </w:tr>
      <w:tr w:rsidR="00494BF3" w:rsidRPr="00494BF3" w14:paraId="5090CC89" w14:textId="77777777" w:rsidTr="00EF365D">
        <w:trPr>
          <w:trHeight w:val="20"/>
        </w:trPr>
        <w:tc>
          <w:tcPr>
            <w:tcW w:w="4565" w:type="dxa"/>
            <w:hideMark/>
          </w:tcPr>
          <w:p w14:paraId="7B771E95" w14:textId="2BAE39F6" w:rsidR="00A10E35" w:rsidRPr="00494BF3" w:rsidRDefault="00936418" w:rsidP="00494BF3">
            <w:pPr>
              <w:ind w:left="-86"/>
              <w:rPr>
                <w:rFonts w:ascii="Arial" w:eastAsia="Arial Unicode MS" w:hAnsi="Arial" w:cs="Arial"/>
                <w:spacing w:val="-6"/>
                <w:sz w:val="18"/>
                <w:szCs w:val="18"/>
                <w:cs/>
              </w:rPr>
            </w:pPr>
            <w:r w:rsidRPr="00494BF3">
              <w:rPr>
                <w:rFonts w:ascii="Arial" w:eastAsia="Arial Unicode MS" w:hAnsi="Arial" w:cs="Arial"/>
                <w:spacing w:val="-6"/>
                <w:sz w:val="18"/>
                <w:szCs w:val="18"/>
              </w:rPr>
              <w:t>Deposits at financial institutions used as collateral</w:t>
            </w:r>
          </w:p>
        </w:tc>
        <w:tc>
          <w:tcPr>
            <w:tcW w:w="1584" w:type="dxa"/>
            <w:vAlign w:val="bottom"/>
          </w:tcPr>
          <w:p w14:paraId="23DD232E" w14:textId="5F6C63FC" w:rsidR="00A10E35"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17</w:t>
            </w:r>
            <w:r w:rsidR="00A10E35" w:rsidRPr="00494BF3">
              <w:rPr>
                <w:rFonts w:ascii="Arial" w:eastAsia="Arial Unicode MS" w:hAnsi="Arial" w:cs="Arial"/>
                <w:sz w:val="18"/>
                <w:szCs w:val="18"/>
              </w:rPr>
              <w:t>,</w:t>
            </w:r>
            <w:r w:rsidRPr="007C4999">
              <w:rPr>
                <w:rFonts w:ascii="Arial" w:eastAsia="Arial Unicode MS" w:hAnsi="Arial" w:cs="Arial"/>
                <w:sz w:val="18"/>
                <w:szCs w:val="18"/>
              </w:rPr>
              <w:t>671</w:t>
            </w:r>
            <w:r w:rsidR="00A10E35" w:rsidRPr="00494BF3">
              <w:rPr>
                <w:rFonts w:ascii="Arial" w:eastAsia="Arial Unicode MS" w:hAnsi="Arial" w:cs="Arial"/>
                <w:sz w:val="18"/>
                <w:szCs w:val="18"/>
              </w:rPr>
              <w:t>,</w:t>
            </w:r>
            <w:r w:rsidRPr="007C4999">
              <w:rPr>
                <w:rFonts w:ascii="Arial" w:eastAsia="Arial Unicode MS" w:hAnsi="Arial" w:cs="Arial"/>
                <w:sz w:val="18"/>
                <w:szCs w:val="18"/>
              </w:rPr>
              <w:t>500</w:t>
            </w:r>
          </w:p>
        </w:tc>
        <w:tc>
          <w:tcPr>
            <w:tcW w:w="1584" w:type="dxa"/>
          </w:tcPr>
          <w:p w14:paraId="759B68A9" w14:textId="3B3F23F4" w:rsidR="00A10E35" w:rsidRPr="00494BF3" w:rsidRDefault="00A10E35" w:rsidP="00494BF3">
            <w:pPr>
              <w:tabs>
                <w:tab w:val="center" w:pos="720"/>
                <w:tab w:val="right" w:pos="1440"/>
              </w:tabs>
              <w:ind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1584" w:type="dxa"/>
          </w:tcPr>
          <w:p w14:paraId="660B0A23" w14:textId="45226A37" w:rsidR="00A10E35"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17</w:t>
            </w:r>
            <w:r w:rsidR="00A10E35" w:rsidRPr="00494BF3">
              <w:rPr>
                <w:rFonts w:ascii="Arial" w:eastAsia="Arial Unicode MS" w:hAnsi="Arial" w:cs="Arial"/>
                <w:sz w:val="18"/>
                <w:szCs w:val="18"/>
              </w:rPr>
              <w:t>,</w:t>
            </w:r>
            <w:r w:rsidRPr="007C4999">
              <w:rPr>
                <w:rFonts w:ascii="Arial" w:eastAsia="Arial Unicode MS" w:hAnsi="Arial" w:cs="Arial"/>
                <w:sz w:val="18"/>
                <w:szCs w:val="18"/>
              </w:rPr>
              <w:t>671</w:t>
            </w:r>
            <w:r w:rsidR="00A10E35" w:rsidRPr="00494BF3">
              <w:rPr>
                <w:rFonts w:ascii="Arial" w:eastAsia="Arial Unicode MS" w:hAnsi="Arial" w:cs="Arial"/>
                <w:sz w:val="18"/>
                <w:szCs w:val="18"/>
              </w:rPr>
              <w:t>,</w:t>
            </w:r>
            <w:r w:rsidRPr="007C4999">
              <w:rPr>
                <w:rFonts w:ascii="Arial" w:eastAsia="Arial Unicode MS" w:hAnsi="Arial" w:cs="Arial"/>
                <w:sz w:val="18"/>
                <w:szCs w:val="18"/>
              </w:rPr>
              <w:t>500</w:t>
            </w:r>
          </w:p>
        </w:tc>
      </w:tr>
      <w:tr w:rsidR="00494BF3" w:rsidRPr="00494BF3" w14:paraId="76BBAC15" w14:textId="77777777" w:rsidTr="00EF365D">
        <w:trPr>
          <w:trHeight w:val="20"/>
        </w:trPr>
        <w:tc>
          <w:tcPr>
            <w:tcW w:w="4565" w:type="dxa"/>
            <w:hideMark/>
          </w:tcPr>
          <w:p w14:paraId="5E038C38" w14:textId="06105142" w:rsidR="00775F8E" w:rsidRPr="00494BF3" w:rsidRDefault="00775F8E" w:rsidP="00494BF3">
            <w:pPr>
              <w:ind w:left="-86"/>
              <w:rPr>
                <w:rFonts w:ascii="Arial" w:eastAsia="Arial Unicode MS" w:hAnsi="Arial" w:cs="Arial"/>
                <w:spacing w:val="-6"/>
                <w:sz w:val="18"/>
                <w:szCs w:val="18"/>
              </w:rPr>
            </w:pPr>
            <w:r w:rsidRPr="00494BF3">
              <w:rPr>
                <w:rFonts w:ascii="Arial" w:hAnsi="Arial" w:cs="Arial"/>
                <w:spacing w:val="-4"/>
                <w:sz w:val="18"/>
                <w:szCs w:val="18"/>
              </w:rPr>
              <w:t>Building and equipment (net)</w:t>
            </w:r>
          </w:p>
        </w:tc>
        <w:tc>
          <w:tcPr>
            <w:tcW w:w="1584" w:type="dxa"/>
            <w:vAlign w:val="bottom"/>
          </w:tcPr>
          <w:p w14:paraId="49272220" w14:textId="0E6BADF6" w:rsidR="00775F8E"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93</w:t>
            </w:r>
            <w:r w:rsidR="00775F8E" w:rsidRPr="00494BF3">
              <w:rPr>
                <w:rFonts w:ascii="Arial" w:eastAsia="Arial Unicode MS" w:hAnsi="Arial" w:cs="Arial"/>
                <w:sz w:val="18"/>
                <w:szCs w:val="18"/>
              </w:rPr>
              <w:t>,</w:t>
            </w:r>
            <w:r w:rsidRPr="007C4999">
              <w:rPr>
                <w:rFonts w:ascii="Arial" w:eastAsia="Arial Unicode MS" w:hAnsi="Arial" w:cs="Arial"/>
                <w:sz w:val="18"/>
                <w:szCs w:val="18"/>
              </w:rPr>
              <w:t>990</w:t>
            </w:r>
          </w:p>
        </w:tc>
        <w:tc>
          <w:tcPr>
            <w:tcW w:w="1584" w:type="dxa"/>
          </w:tcPr>
          <w:p w14:paraId="7D550109" w14:textId="5B8C47AE" w:rsidR="00775F8E"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36</w:t>
            </w:r>
            <w:r w:rsidR="00775F8E" w:rsidRPr="00494BF3">
              <w:rPr>
                <w:rFonts w:ascii="Arial" w:eastAsia="Arial Unicode MS" w:hAnsi="Arial" w:cs="Arial"/>
                <w:sz w:val="18"/>
                <w:szCs w:val="18"/>
              </w:rPr>
              <w:t>,</w:t>
            </w:r>
            <w:r w:rsidRPr="007C4999">
              <w:rPr>
                <w:rFonts w:ascii="Arial" w:eastAsia="Arial Unicode MS" w:hAnsi="Arial" w:cs="Arial"/>
                <w:sz w:val="18"/>
                <w:szCs w:val="18"/>
              </w:rPr>
              <w:t>137</w:t>
            </w:r>
            <w:r w:rsidR="00775F8E" w:rsidRPr="00494BF3">
              <w:rPr>
                <w:rFonts w:ascii="Arial" w:eastAsia="Arial Unicode MS" w:hAnsi="Arial" w:cs="Arial"/>
                <w:sz w:val="18"/>
                <w:szCs w:val="18"/>
              </w:rPr>
              <w:t>,</w:t>
            </w:r>
            <w:r w:rsidRPr="007C4999">
              <w:rPr>
                <w:rFonts w:ascii="Arial" w:eastAsia="Arial Unicode MS" w:hAnsi="Arial" w:cs="Arial"/>
                <w:sz w:val="18"/>
                <w:szCs w:val="18"/>
              </w:rPr>
              <w:t>640</w:t>
            </w:r>
          </w:p>
        </w:tc>
        <w:tc>
          <w:tcPr>
            <w:tcW w:w="1584" w:type="dxa"/>
          </w:tcPr>
          <w:p w14:paraId="4115A730" w14:textId="090B53BA" w:rsidR="00775F8E"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36</w:t>
            </w:r>
            <w:r w:rsidR="00775F8E" w:rsidRPr="00494BF3">
              <w:rPr>
                <w:rFonts w:ascii="Arial" w:eastAsia="Arial Unicode MS" w:hAnsi="Arial" w:cs="Arial"/>
                <w:sz w:val="18"/>
                <w:szCs w:val="18"/>
              </w:rPr>
              <w:t>,</w:t>
            </w:r>
            <w:r w:rsidRPr="007C4999">
              <w:rPr>
                <w:rFonts w:ascii="Arial" w:eastAsia="Arial Unicode MS" w:hAnsi="Arial" w:cs="Arial"/>
                <w:sz w:val="18"/>
                <w:szCs w:val="18"/>
              </w:rPr>
              <w:t>231</w:t>
            </w:r>
            <w:r w:rsidR="00775F8E" w:rsidRPr="00494BF3">
              <w:rPr>
                <w:rFonts w:ascii="Arial" w:eastAsia="Arial Unicode MS" w:hAnsi="Arial" w:cs="Arial"/>
                <w:sz w:val="18"/>
                <w:szCs w:val="18"/>
              </w:rPr>
              <w:t>,</w:t>
            </w:r>
            <w:r w:rsidRPr="007C4999">
              <w:rPr>
                <w:rFonts w:ascii="Arial" w:eastAsia="Arial Unicode MS" w:hAnsi="Arial" w:cs="Arial"/>
                <w:sz w:val="18"/>
                <w:szCs w:val="18"/>
              </w:rPr>
              <w:t>630</w:t>
            </w:r>
          </w:p>
        </w:tc>
      </w:tr>
      <w:tr w:rsidR="00494BF3" w:rsidRPr="00494BF3" w14:paraId="1E8CAD9C" w14:textId="77777777" w:rsidTr="00EF365D">
        <w:trPr>
          <w:trHeight w:val="20"/>
        </w:trPr>
        <w:tc>
          <w:tcPr>
            <w:tcW w:w="4565" w:type="dxa"/>
          </w:tcPr>
          <w:p w14:paraId="18C5A50E" w14:textId="081145C0" w:rsidR="00EF425D" w:rsidRPr="00494BF3" w:rsidRDefault="00EF425D" w:rsidP="00494BF3">
            <w:pPr>
              <w:ind w:left="-86"/>
              <w:rPr>
                <w:rFonts w:ascii="Arial" w:eastAsia="Arial Unicode MS" w:hAnsi="Arial" w:cs="Arial"/>
                <w:spacing w:val="-6"/>
                <w:sz w:val="18"/>
                <w:szCs w:val="18"/>
                <w:cs/>
              </w:rPr>
            </w:pPr>
            <w:r w:rsidRPr="00494BF3">
              <w:rPr>
                <w:rFonts w:ascii="Arial" w:hAnsi="Arial" w:cs="Arial"/>
                <w:spacing w:val="-4"/>
                <w:sz w:val="18"/>
                <w:szCs w:val="18"/>
              </w:rPr>
              <w:t>Right-of-use assets</w:t>
            </w:r>
            <w:r w:rsidR="00C22F87" w:rsidRPr="00494BF3">
              <w:rPr>
                <w:rFonts w:ascii="Arial" w:hAnsi="Arial" w:cs="Arial"/>
                <w:spacing w:val="-4"/>
                <w:sz w:val="18"/>
                <w:szCs w:val="18"/>
              </w:rPr>
              <w:t xml:space="preserve"> (net)</w:t>
            </w:r>
          </w:p>
        </w:tc>
        <w:tc>
          <w:tcPr>
            <w:tcW w:w="1584" w:type="dxa"/>
            <w:vAlign w:val="bottom"/>
          </w:tcPr>
          <w:p w14:paraId="7159D4A3" w14:textId="77777777" w:rsidR="00EF425D" w:rsidRPr="00494BF3" w:rsidRDefault="00EF425D" w:rsidP="00494BF3">
            <w:pPr>
              <w:ind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584" w:type="dxa"/>
          </w:tcPr>
          <w:p w14:paraId="1E3F6728" w14:textId="60A3FD39" w:rsidR="00EF42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11</w:t>
            </w:r>
            <w:r w:rsidR="00EF425D" w:rsidRPr="00494BF3">
              <w:rPr>
                <w:rFonts w:ascii="Arial" w:eastAsia="Arial Unicode MS" w:hAnsi="Arial" w:cs="Arial"/>
                <w:sz w:val="18"/>
                <w:szCs w:val="18"/>
              </w:rPr>
              <w:t>,</w:t>
            </w:r>
            <w:r w:rsidRPr="007C4999">
              <w:rPr>
                <w:rFonts w:ascii="Arial" w:eastAsia="Arial Unicode MS" w:hAnsi="Arial" w:cs="Arial"/>
                <w:sz w:val="18"/>
                <w:szCs w:val="18"/>
              </w:rPr>
              <w:t>262</w:t>
            </w:r>
            <w:r w:rsidR="00EF425D" w:rsidRPr="00494BF3">
              <w:rPr>
                <w:rFonts w:ascii="Arial" w:eastAsia="Arial Unicode MS" w:hAnsi="Arial" w:cs="Arial"/>
                <w:sz w:val="18"/>
                <w:szCs w:val="18"/>
              </w:rPr>
              <w:t>,</w:t>
            </w:r>
            <w:r w:rsidRPr="007C4999">
              <w:rPr>
                <w:rFonts w:ascii="Arial" w:eastAsia="Arial Unicode MS" w:hAnsi="Arial" w:cs="Arial"/>
                <w:sz w:val="18"/>
                <w:szCs w:val="18"/>
              </w:rPr>
              <w:t>535</w:t>
            </w:r>
          </w:p>
        </w:tc>
        <w:tc>
          <w:tcPr>
            <w:tcW w:w="1584" w:type="dxa"/>
          </w:tcPr>
          <w:p w14:paraId="0165196A" w14:textId="53F94927" w:rsidR="00EF42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11</w:t>
            </w:r>
            <w:r w:rsidR="00EF425D" w:rsidRPr="00494BF3">
              <w:rPr>
                <w:rFonts w:ascii="Arial" w:eastAsia="Arial Unicode MS" w:hAnsi="Arial" w:cs="Arial"/>
                <w:sz w:val="18"/>
                <w:szCs w:val="18"/>
              </w:rPr>
              <w:t>,</w:t>
            </w:r>
            <w:r w:rsidRPr="007C4999">
              <w:rPr>
                <w:rFonts w:ascii="Arial" w:eastAsia="Arial Unicode MS" w:hAnsi="Arial" w:cs="Arial"/>
                <w:sz w:val="18"/>
                <w:szCs w:val="18"/>
              </w:rPr>
              <w:t>262</w:t>
            </w:r>
            <w:r w:rsidR="00EF425D" w:rsidRPr="00494BF3">
              <w:rPr>
                <w:rFonts w:ascii="Arial" w:eastAsia="Arial Unicode MS" w:hAnsi="Arial" w:cs="Arial"/>
                <w:sz w:val="18"/>
                <w:szCs w:val="18"/>
              </w:rPr>
              <w:t>,</w:t>
            </w:r>
            <w:r w:rsidRPr="007C4999">
              <w:rPr>
                <w:rFonts w:ascii="Arial" w:eastAsia="Arial Unicode MS" w:hAnsi="Arial" w:cs="Arial"/>
                <w:sz w:val="18"/>
                <w:szCs w:val="18"/>
              </w:rPr>
              <w:t>535</w:t>
            </w:r>
          </w:p>
        </w:tc>
      </w:tr>
      <w:tr w:rsidR="00494BF3" w:rsidRPr="00494BF3" w14:paraId="46ADFD16" w14:textId="77777777" w:rsidTr="00EF365D">
        <w:trPr>
          <w:trHeight w:val="20"/>
        </w:trPr>
        <w:tc>
          <w:tcPr>
            <w:tcW w:w="4565" w:type="dxa"/>
            <w:hideMark/>
          </w:tcPr>
          <w:p w14:paraId="15ECF2B2" w14:textId="54A91808" w:rsidR="00CD1171" w:rsidRPr="00494BF3" w:rsidRDefault="00CD1171" w:rsidP="00494BF3">
            <w:pPr>
              <w:ind w:left="-86"/>
              <w:rPr>
                <w:rFonts w:ascii="Arial" w:eastAsia="Arial Unicode MS" w:hAnsi="Arial" w:cs="Arial"/>
                <w:spacing w:val="-6"/>
                <w:sz w:val="18"/>
                <w:szCs w:val="18"/>
              </w:rPr>
            </w:pPr>
            <w:r w:rsidRPr="00494BF3">
              <w:rPr>
                <w:rFonts w:ascii="Arial" w:hAnsi="Arial" w:cs="Arial"/>
                <w:spacing w:val="-4"/>
                <w:sz w:val="18"/>
                <w:szCs w:val="18"/>
              </w:rPr>
              <w:t>Intangible assets (net)</w:t>
            </w:r>
          </w:p>
        </w:tc>
        <w:tc>
          <w:tcPr>
            <w:tcW w:w="1584" w:type="dxa"/>
            <w:vAlign w:val="bottom"/>
          </w:tcPr>
          <w:p w14:paraId="3E275E69" w14:textId="77777777" w:rsidR="00CD1171" w:rsidRPr="00494BF3" w:rsidRDefault="00CD1171" w:rsidP="00494BF3">
            <w:pPr>
              <w:ind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584" w:type="dxa"/>
          </w:tcPr>
          <w:p w14:paraId="075DA5C5" w14:textId="3A1D68CC" w:rsidR="00CD1171"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11</w:t>
            </w:r>
            <w:r w:rsidR="00CD1171" w:rsidRPr="00494BF3">
              <w:rPr>
                <w:rFonts w:ascii="Arial" w:eastAsia="Arial Unicode MS" w:hAnsi="Arial" w:cs="Arial"/>
                <w:sz w:val="18"/>
                <w:szCs w:val="18"/>
              </w:rPr>
              <w:t>,</w:t>
            </w:r>
            <w:r w:rsidRPr="007C4999">
              <w:rPr>
                <w:rFonts w:ascii="Arial" w:eastAsia="Arial Unicode MS" w:hAnsi="Arial" w:cs="Arial"/>
                <w:sz w:val="18"/>
                <w:szCs w:val="18"/>
              </w:rPr>
              <w:t>759</w:t>
            </w:r>
            <w:r w:rsidR="00CD1171" w:rsidRPr="00494BF3">
              <w:rPr>
                <w:rFonts w:ascii="Arial" w:eastAsia="Arial Unicode MS" w:hAnsi="Arial" w:cs="Arial"/>
                <w:sz w:val="18"/>
                <w:szCs w:val="18"/>
              </w:rPr>
              <w:t>,</w:t>
            </w:r>
            <w:r w:rsidRPr="007C4999">
              <w:rPr>
                <w:rFonts w:ascii="Arial" w:eastAsia="Arial Unicode MS" w:hAnsi="Arial" w:cs="Arial"/>
                <w:sz w:val="18"/>
                <w:szCs w:val="18"/>
              </w:rPr>
              <w:t>878</w:t>
            </w:r>
          </w:p>
        </w:tc>
        <w:tc>
          <w:tcPr>
            <w:tcW w:w="1584" w:type="dxa"/>
          </w:tcPr>
          <w:p w14:paraId="2EAD3A9A" w14:textId="5C896DFF" w:rsidR="00CD1171"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11</w:t>
            </w:r>
            <w:r w:rsidR="00CD1171" w:rsidRPr="00494BF3">
              <w:rPr>
                <w:rFonts w:ascii="Arial" w:eastAsia="Arial Unicode MS" w:hAnsi="Arial" w:cs="Arial"/>
                <w:sz w:val="18"/>
                <w:szCs w:val="18"/>
              </w:rPr>
              <w:t>,</w:t>
            </w:r>
            <w:r w:rsidRPr="007C4999">
              <w:rPr>
                <w:rFonts w:ascii="Arial" w:eastAsia="Arial Unicode MS" w:hAnsi="Arial" w:cs="Arial"/>
                <w:sz w:val="18"/>
                <w:szCs w:val="18"/>
              </w:rPr>
              <w:t>759</w:t>
            </w:r>
            <w:r w:rsidR="00CD1171" w:rsidRPr="00494BF3">
              <w:rPr>
                <w:rFonts w:ascii="Arial" w:eastAsia="Arial Unicode MS" w:hAnsi="Arial" w:cs="Arial"/>
                <w:sz w:val="18"/>
                <w:szCs w:val="18"/>
              </w:rPr>
              <w:t>,</w:t>
            </w:r>
            <w:r w:rsidRPr="007C4999">
              <w:rPr>
                <w:rFonts w:ascii="Arial" w:eastAsia="Arial Unicode MS" w:hAnsi="Arial" w:cs="Arial"/>
                <w:sz w:val="18"/>
                <w:szCs w:val="18"/>
              </w:rPr>
              <w:t>878</w:t>
            </w:r>
          </w:p>
        </w:tc>
      </w:tr>
      <w:tr w:rsidR="00494BF3" w:rsidRPr="00494BF3" w14:paraId="4985F588" w14:textId="77777777" w:rsidTr="00EF365D">
        <w:trPr>
          <w:trHeight w:val="20"/>
        </w:trPr>
        <w:tc>
          <w:tcPr>
            <w:tcW w:w="4565" w:type="dxa"/>
          </w:tcPr>
          <w:p w14:paraId="1BD3185A" w14:textId="257435C3" w:rsidR="00EF425D" w:rsidRPr="00494BF3" w:rsidRDefault="00EF425D" w:rsidP="00494BF3">
            <w:pPr>
              <w:ind w:left="-86"/>
              <w:rPr>
                <w:rFonts w:ascii="Arial" w:eastAsia="Arial Unicode MS" w:hAnsi="Arial" w:cs="Arial"/>
                <w:spacing w:val="-6"/>
                <w:sz w:val="18"/>
                <w:szCs w:val="18"/>
                <w:cs/>
              </w:rPr>
            </w:pPr>
            <w:r w:rsidRPr="00494BF3">
              <w:rPr>
                <w:rFonts w:ascii="Arial" w:hAnsi="Arial" w:cs="Arial"/>
                <w:spacing w:val="-4"/>
                <w:sz w:val="18"/>
                <w:szCs w:val="18"/>
              </w:rPr>
              <w:t>Deferred tax asset</w:t>
            </w:r>
            <w:r w:rsidR="00C22F87" w:rsidRPr="00494BF3">
              <w:rPr>
                <w:rFonts w:ascii="Arial" w:hAnsi="Arial" w:cs="Arial"/>
                <w:spacing w:val="-4"/>
                <w:sz w:val="18"/>
                <w:szCs w:val="18"/>
              </w:rPr>
              <w:t xml:space="preserve"> (net)</w:t>
            </w:r>
          </w:p>
        </w:tc>
        <w:tc>
          <w:tcPr>
            <w:tcW w:w="1584" w:type="dxa"/>
            <w:vAlign w:val="bottom"/>
          </w:tcPr>
          <w:p w14:paraId="0C59E2A1" w14:textId="27DD59A9" w:rsidR="00EF42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46</w:t>
            </w:r>
            <w:r w:rsidR="00EF425D" w:rsidRPr="00494BF3">
              <w:rPr>
                <w:rFonts w:ascii="Arial" w:eastAsia="Arial Unicode MS" w:hAnsi="Arial" w:cs="Arial"/>
                <w:sz w:val="18"/>
                <w:szCs w:val="18"/>
              </w:rPr>
              <w:t>,</w:t>
            </w:r>
            <w:r w:rsidRPr="007C4999">
              <w:rPr>
                <w:rFonts w:ascii="Arial" w:eastAsia="Arial Unicode MS" w:hAnsi="Arial" w:cs="Arial"/>
                <w:sz w:val="18"/>
                <w:szCs w:val="18"/>
              </w:rPr>
              <w:t>235</w:t>
            </w:r>
          </w:p>
        </w:tc>
        <w:tc>
          <w:tcPr>
            <w:tcW w:w="1584" w:type="dxa"/>
          </w:tcPr>
          <w:p w14:paraId="6F57FB39" w14:textId="1CFCC39A" w:rsidR="00EF42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645</w:t>
            </w:r>
            <w:r w:rsidR="00EF425D" w:rsidRPr="00494BF3">
              <w:rPr>
                <w:rFonts w:ascii="Arial" w:eastAsia="Arial Unicode MS" w:hAnsi="Arial" w:cs="Arial"/>
                <w:sz w:val="18"/>
                <w:szCs w:val="18"/>
              </w:rPr>
              <w:t>,</w:t>
            </w:r>
            <w:r w:rsidRPr="007C4999">
              <w:rPr>
                <w:rFonts w:ascii="Arial" w:eastAsia="Arial Unicode MS" w:hAnsi="Arial" w:cs="Arial"/>
                <w:sz w:val="18"/>
                <w:szCs w:val="18"/>
              </w:rPr>
              <w:t>377</w:t>
            </w:r>
          </w:p>
        </w:tc>
        <w:tc>
          <w:tcPr>
            <w:tcW w:w="1584" w:type="dxa"/>
          </w:tcPr>
          <w:p w14:paraId="1D4DB784" w14:textId="04C9D833" w:rsidR="00EF42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691</w:t>
            </w:r>
            <w:r w:rsidR="00EF425D" w:rsidRPr="00494BF3">
              <w:rPr>
                <w:rFonts w:ascii="Arial" w:eastAsia="Arial Unicode MS" w:hAnsi="Arial" w:cs="Arial"/>
                <w:sz w:val="18"/>
                <w:szCs w:val="18"/>
              </w:rPr>
              <w:t>,</w:t>
            </w:r>
            <w:r w:rsidRPr="007C4999">
              <w:rPr>
                <w:rFonts w:ascii="Arial" w:eastAsia="Arial Unicode MS" w:hAnsi="Arial" w:cs="Arial"/>
                <w:sz w:val="18"/>
                <w:szCs w:val="18"/>
              </w:rPr>
              <w:t>612</w:t>
            </w:r>
          </w:p>
        </w:tc>
      </w:tr>
      <w:tr w:rsidR="00EF425D" w:rsidRPr="00494BF3" w14:paraId="5752BDF6" w14:textId="77777777" w:rsidTr="00EF365D">
        <w:trPr>
          <w:trHeight w:val="20"/>
        </w:trPr>
        <w:tc>
          <w:tcPr>
            <w:tcW w:w="4565" w:type="dxa"/>
          </w:tcPr>
          <w:p w14:paraId="33292D30" w14:textId="39A60D03" w:rsidR="00EF425D" w:rsidRPr="00494BF3" w:rsidRDefault="00EF425D" w:rsidP="00494BF3">
            <w:pPr>
              <w:ind w:left="-86"/>
              <w:rPr>
                <w:rFonts w:ascii="Arial" w:eastAsia="Arial Unicode MS" w:hAnsi="Arial" w:cs="Arial"/>
                <w:spacing w:val="-6"/>
                <w:sz w:val="18"/>
                <w:szCs w:val="18"/>
                <w:cs/>
              </w:rPr>
            </w:pPr>
            <w:r w:rsidRPr="00494BF3">
              <w:rPr>
                <w:rFonts w:ascii="Arial" w:hAnsi="Arial" w:cs="Arial"/>
                <w:spacing w:val="-4"/>
                <w:sz w:val="18"/>
                <w:szCs w:val="18"/>
              </w:rPr>
              <w:t>Other non-current assets</w:t>
            </w:r>
          </w:p>
        </w:tc>
        <w:tc>
          <w:tcPr>
            <w:tcW w:w="1584" w:type="dxa"/>
            <w:vAlign w:val="bottom"/>
          </w:tcPr>
          <w:p w14:paraId="4DB7488D" w14:textId="2448AD6E" w:rsidR="00EF425D"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74</w:t>
            </w:r>
            <w:r w:rsidR="00EF425D" w:rsidRPr="00494BF3">
              <w:rPr>
                <w:rFonts w:ascii="Arial" w:eastAsia="Arial Unicode MS" w:hAnsi="Arial" w:cs="Arial"/>
                <w:sz w:val="18"/>
                <w:szCs w:val="18"/>
              </w:rPr>
              <w:t>,</w:t>
            </w:r>
            <w:r w:rsidRPr="007C4999">
              <w:rPr>
                <w:rFonts w:ascii="Arial" w:eastAsia="Arial Unicode MS" w:hAnsi="Arial" w:cs="Arial"/>
                <w:sz w:val="18"/>
                <w:szCs w:val="18"/>
              </w:rPr>
              <w:t>500</w:t>
            </w:r>
          </w:p>
        </w:tc>
        <w:tc>
          <w:tcPr>
            <w:tcW w:w="1584" w:type="dxa"/>
          </w:tcPr>
          <w:p w14:paraId="0B673952" w14:textId="6379DAE1" w:rsidR="00EF425D"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221</w:t>
            </w:r>
            <w:r w:rsidR="00EF425D" w:rsidRPr="00494BF3">
              <w:rPr>
                <w:rFonts w:ascii="Arial" w:eastAsia="Arial Unicode MS" w:hAnsi="Arial" w:cs="Arial"/>
                <w:sz w:val="18"/>
                <w:szCs w:val="18"/>
              </w:rPr>
              <w:t>,</w:t>
            </w:r>
            <w:r w:rsidRPr="007C4999">
              <w:rPr>
                <w:rFonts w:ascii="Arial" w:eastAsia="Arial Unicode MS" w:hAnsi="Arial" w:cs="Arial"/>
                <w:sz w:val="18"/>
                <w:szCs w:val="18"/>
              </w:rPr>
              <w:t>949</w:t>
            </w:r>
          </w:p>
        </w:tc>
        <w:tc>
          <w:tcPr>
            <w:tcW w:w="1584" w:type="dxa"/>
          </w:tcPr>
          <w:p w14:paraId="120EA814" w14:textId="26FC23DF" w:rsidR="00EF425D"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296</w:t>
            </w:r>
            <w:r w:rsidR="00EF425D" w:rsidRPr="00494BF3">
              <w:rPr>
                <w:rFonts w:ascii="Arial" w:eastAsia="Arial Unicode MS" w:hAnsi="Arial" w:cs="Arial"/>
                <w:sz w:val="18"/>
                <w:szCs w:val="18"/>
              </w:rPr>
              <w:t>,</w:t>
            </w:r>
            <w:r w:rsidRPr="007C4999">
              <w:rPr>
                <w:rFonts w:ascii="Arial" w:eastAsia="Arial Unicode MS" w:hAnsi="Arial" w:cs="Arial"/>
                <w:sz w:val="18"/>
                <w:szCs w:val="18"/>
              </w:rPr>
              <w:t>449</w:t>
            </w:r>
          </w:p>
        </w:tc>
      </w:tr>
    </w:tbl>
    <w:p w14:paraId="1C4E7723" w14:textId="77777777" w:rsidR="00A10E35" w:rsidRPr="00494BF3" w:rsidRDefault="00A10E35" w:rsidP="00494BF3">
      <w:pPr>
        <w:rPr>
          <w:rFonts w:ascii="Arial" w:hAnsi="Arial" w:cs="Arial"/>
          <w:sz w:val="18"/>
          <w:szCs w:val="18"/>
        </w:rPr>
      </w:pPr>
    </w:p>
    <w:tbl>
      <w:tblPr>
        <w:tblW w:w="9317" w:type="dxa"/>
        <w:tblInd w:w="108" w:type="dxa"/>
        <w:tblLook w:val="04A0" w:firstRow="1" w:lastRow="0" w:firstColumn="1" w:lastColumn="0" w:noHBand="0" w:noVBand="1"/>
      </w:tblPr>
      <w:tblGrid>
        <w:gridCol w:w="4565"/>
        <w:gridCol w:w="1584"/>
        <w:gridCol w:w="1584"/>
        <w:gridCol w:w="1584"/>
      </w:tblGrid>
      <w:tr w:rsidR="00494BF3" w:rsidRPr="00494BF3" w14:paraId="21E200C9" w14:textId="77777777" w:rsidTr="00EF365D">
        <w:trPr>
          <w:trHeight w:val="20"/>
        </w:trPr>
        <w:tc>
          <w:tcPr>
            <w:tcW w:w="4565" w:type="dxa"/>
          </w:tcPr>
          <w:p w14:paraId="086C0CCB" w14:textId="77777777" w:rsidR="008E46D9" w:rsidRPr="00494BF3" w:rsidRDefault="008E46D9" w:rsidP="00494BF3">
            <w:pPr>
              <w:ind w:left="-86"/>
              <w:rPr>
                <w:rFonts w:ascii="Arial" w:eastAsia="Arial Unicode MS" w:hAnsi="Arial" w:cs="Arial"/>
                <w:spacing w:val="-6"/>
                <w:sz w:val="18"/>
                <w:szCs w:val="18"/>
                <w:cs/>
              </w:rPr>
            </w:pPr>
          </w:p>
        </w:tc>
        <w:tc>
          <w:tcPr>
            <w:tcW w:w="1584" w:type="dxa"/>
            <w:vAlign w:val="bottom"/>
          </w:tcPr>
          <w:p w14:paraId="34337D19" w14:textId="20D3D41F" w:rsidR="008E46D9" w:rsidRPr="00494BF3" w:rsidRDefault="008E46D9"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TI</w:t>
            </w:r>
          </w:p>
        </w:tc>
        <w:tc>
          <w:tcPr>
            <w:tcW w:w="1584" w:type="dxa"/>
            <w:vAlign w:val="bottom"/>
          </w:tcPr>
          <w:p w14:paraId="3652E826" w14:textId="59DA0AA4" w:rsidR="008E46D9" w:rsidRPr="00494BF3" w:rsidRDefault="008E46D9"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 xml:space="preserve">DRJ Group </w:t>
            </w:r>
          </w:p>
        </w:tc>
        <w:tc>
          <w:tcPr>
            <w:tcW w:w="1584" w:type="dxa"/>
            <w:vAlign w:val="bottom"/>
          </w:tcPr>
          <w:p w14:paraId="25A0B8E5" w14:textId="02FE3BF5" w:rsidR="008E46D9" w:rsidRPr="00494BF3" w:rsidRDefault="008E46D9"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Total</w:t>
            </w:r>
          </w:p>
        </w:tc>
      </w:tr>
      <w:tr w:rsidR="00494BF3" w:rsidRPr="00494BF3" w14:paraId="3F8D361C" w14:textId="77777777" w:rsidTr="00EF365D">
        <w:trPr>
          <w:trHeight w:val="20"/>
        </w:trPr>
        <w:tc>
          <w:tcPr>
            <w:tcW w:w="4565" w:type="dxa"/>
          </w:tcPr>
          <w:p w14:paraId="7644DF74" w14:textId="77777777" w:rsidR="008E46D9" w:rsidRPr="00494BF3" w:rsidRDefault="008E46D9" w:rsidP="00494BF3">
            <w:pPr>
              <w:ind w:left="-86"/>
              <w:rPr>
                <w:rFonts w:ascii="Arial" w:eastAsia="Arial Unicode MS" w:hAnsi="Arial" w:cs="Arial"/>
                <w:spacing w:val="-6"/>
                <w:sz w:val="18"/>
                <w:szCs w:val="18"/>
                <w:cs/>
              </w:rPr>
            </w:pPr>
          </w:p>
        </w:tc>
        <w:tc>
          <w:tcPr>
            <w:tcW w:w="1584" w:type="dxa"/>
            <w:tcBorders>
              <w:bottom w:val="single" w:sz="4" w:space="0" w:color="auto"/>
            </w:tcBorders>
            <w:vAlign w:val="bottom"/>
          </w:tcPr>
          <w:p w14:paraId="4B3D6D6F" w14:textId="6427BC44" w:rsidR="008E46D9" w:rsidRPr="00494BF3" w:rsidRDefault="008E46D9" w:rsidP="00494BF3">
            <w:pPr>
              <w:ind w:right="-72"/>
              <w:jc w:val="right"/>
              <w:rPr>
                <w:rFonts w:ascii="Arial" w:eastAsia="Arial Unicode MS" w:hAnsi="Arial" w:cs="Arial"/>
                <w:b/>
                <w:bCs/>
                <w:sz w:val="18"/>
                <w:szCs w:val="18"/>
                <w:cs/>
              </w:rPr>
            </w:pPr>
            <w:r w:rsidRPr="00494BF3">
              <w:rPr>
                <w:rFonts w:ascii="Arial" w:eastAsia="Arial Unicode MS" w:hAnsi="Arial" w:cs="Arial"/>
                <w:b/>
                <w:bCs/>
                <w:sz w:val="18"/>
                <w:szCs w:val="18"/>
              </w:rPr>
              <w:t>Baht</w:t>
            </w:r>
          </w:p>
        </w:tc>
        <w:tc>
          <w:tcPr>
            <w:tcW w:w="1584" w:type="dxa"/>
            <w:tcBorders>
              <w:bottom w:val="single" w:sz="4" w:space="0" w:color="auto"/>
            </w:tcBorders>
            <w:vAlign w:val="bottom"/>
          </w:tcPr>
          <w:p w14:paraId="0E9C24C0" w14:textId="1F4AB282" w:rsidR="008E46D9" w:rsidRPr="00494BF3" w:rsidRDefault="008E46D9"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Baht</w:t>
            </w:r>
          </w:p>
        </w:tc>
        <w:tc>
          <w:tcPr>
            <w:tcW w:w="1584" w:type="dxa"/>
            <w:tcBorders>
              <w:bottom w:val="single" w:sz="4" w:space="0" w:color="auto"/>
            </w:tcBorders>
            <w:vAlign w:val="bottom"/>
          </w:tcPr>
          <w:p w14:paraId="173AA308" w14:textId="45FAD22D" w:rsidR="008E46D9" w:rsidRPr="00494BF3" w:rsidRDefault="008E46D9" w:rsidP="00494BF3">
            <w:pPr>
              <w:ind w:right="-72"/>
              <w:jc w:val="right"/>
              <w:rPr>
                <w:rFonts w:ascii="Arial" w:eastAsia="Arial Unicode MS" w:hAnsi="Arial" w:cs="Arial"/>
                <w:b/>
                <w:bCs/>
                <w:sz w:val="18"/>
                <w:szCs w:val="18"/>
              </w:rPr>
            </w:pPr>
            <w:r w:rsidRPr="00494BF3">
              <w:rPr>
                <w:rFonts w:ascii="Arial" w:eastAsia="Arial Unicode MS" w:hAnsi="Arial" w:cs="Arial"/>
                <w:b/>
                <w:bCs/>
                <w:sz w:val="18"/>
                <w:szCs w:val="18"/>
              </w:rPr>
              <w:t>Baht</w:t>
            </w:r>
          </w:p>
        </w:tc>
      </w:tr>
      <w:tr w:rsidR="00494BF3" w:rsidRPr="00494BF3" w14:paraId="03025FDC" w14:textId="77777777" w:rsidTr="00EF365D">
        <w:trPr>
          <w:trHeight w:val="20"/>
        </w:trPr>
        <w:tc>
          <w:tcPr>
            <w:tcW w:w="4565" w:type="dxa"/>
          </w:tcPr>
          <w:p w14:paraId="27619F99" w14:textId="370316C6" w:rsidR="009A62E7" w:rsidRPr="00494BF3" w:rsidRDefault="005D1CCA" w:rsidP="00494BF3">
            <w:pPr>
              <w:ind w:left="-86"/>
              <w:rPr>
                <w:rFonts w:ascii="Arial" w:eastAsia="Arial Unicode MS" w:hAnsi="Arial" w:cs="Arial"/>
                <w:b/>
                <w:bCs/>
                <w:spacing w:val="-6"/>
                <w:sz w:val="18"/>
                <w:szCs w:val="22"/>
              </w:rPr>
            </w:pPr>
            <w:r w:rsidRPr="00494BF3">
              <w:rPr>
                <w:rFonts w:ascii="Arial" w:eastAsia="Arial Unicode MS" w:hAnsi="Arial" w:cs="Arial"/>
                <w:b/>
                <w:bCs/>
                <w:spacing w:val="-6"/>
                <w:sz w:val="18"/>
                <w:szCs w:val="22"/>
              </w:rPr>
              <w:t>Fair value</w:t>
            </w:r>
          </w:p>
        </w:tc>
        <w:tc>
          <w:tcPr>
            <w:tcW w:w="1584" w:type="dxa"/>
            <w:tcBorders>
              <w:top w:val="single" w:sz="4" w:space="0" w:color="auto"/>
            </w:tcBorders>
            <w:vAlign w:val="bottom"/>
          </w:tcPr>
          <w:p w14:paraId="673478BC" w14:textId="77777777" w:rsidR="009A62E7" w:rsidRPr="00494BF3" w:rsidRDefault="009A62E7" w:rsidP="00494BF3">
            <w:pPr>
              <w:ind w:right="-72"/>
              <w:jc w:val="right"/>
              <w:rPr>
                <w:rFonts w:ascii="Arial" w:hAnsi="Arial" w:cs="Arial"/>
                <w:sz w:val="18"/>
                <w:szCs w:val="18"/>
                <w:cs/>
              </w:rPr>
            </w:pPr>
          </w:p>
        </w:tc>
        <w:tc>
          <w:tcPr>
            <w:tcW w:w="1584" w:type="dxa"/>
            <w:tcBorders>
              <w:top w:val="single" w:sz="4" w:space="0" w:color="auto"/>
            </w:tcBorders>
            <w:vAlign w:val="bottom"/>
          </w:tcPr>
          <w:p w14:paraId="6308C16D" w14:textId="77777777" w:rsidR="009A62E7" w:rsidRPr="00494BF3" w:rsidRDefault="009A62E7" w:rsidP="00494BF3">
            <w:pPr>
              <w:ind w:right="-72"/>
              <w:jc w:val="right"/>
              <w:rPr>
                <w:rFonts w:ascii="Arial" w:hAnsi="Arial" w:cs="Arial"/>
                <w:sz w:val="18"/>
                <w:szCs w:val="18"/>
                <w:cs/>
              </w:rPr>
            </w:pPr>
          </w:p>
        </w:tc>
        <w:tc>
          <w:tcPr>
            <w:tcW w:w="1584" w:type="dxa"/>
            <w:tcBorders>
              <w:top w:val="single" w:sz="4" w:space="0" w:color="auto"/>
            </w:tcBorders>
            <w:vAlign w:val="bottom"/>
          </w:tcPr>
          <w:p w14:paraId="61F15979" w14:textId="77777777" w:rsidR="009A62E7" w:rsidRPr="00494BF3" w:rsidRDefault="009A62E7" w:rsidP="00494BF3">
            <w:pPr>
              <w:ind w:right="-72"/>
              <w:jc w:val="right"/>
              <w:rPr>
                <w:rFonts w:ascii="Arial" w:hAnsi="Arial" w:cs="Arial"/>
                <w:sz w:val="18"/>
                <w:szCs w:val="18"/>
                <w:cs/>
              </w:rPr>
            </w:pPr>
          </w:p>
        </w:tc>
      </w:tr>
      <w:tr w:rsidR="00494BF3" w:rsidRPr="00494BF3" w14:paraId="19703562" w14:textId="77777777" w:rsidTr="00EF365D">
        <w:trPr>
          <w:trHeight w:val="20"/>
        </w:trPr>
        <w:tc>
          <w:tcPr>
            <w:tcW w:w="4565" w:type="dxa"/>
          </w:tcPr>
          <w:p w14:paraId="0D2439CA" w14:textId="0EF89B20" w:rsidR="009A62E7" w:rsidRPr="00494BF3" w:rsidRDefault="009A62E7" w:rsidP="00494BF3">
            <w:pPr>
              <w:ind w:left="-86"/>
              <w:rPr>
                <w:rFonts w:ascii="Arial" w:eastAsia="Arial Unicode MS" w:hAnsi="Arial" w:cs="Arial"/>
                <w:b/>
                <w:bCs/>
                <w:spacing w:val="-6"/>
                <w:sz w:val="18"/>
                <w:szCs w:val="18"/>
                <w:cs/>
              </w:rPr>
            </w:pPr>
            <w:r w:rsidRPr="00494BF3">
              <w:rPr>
                <w:rFonts w:ascii="Arial" w:hAnsi="Arial" w:cs="Arial"/>
                <w:b/>
                <w:bCs/>
                <w:spacing w:val="-4"/>
                <w:sz w:val="18"/>
                <w:szCs w:val="18"/>
              </w:rPr>
              <w:t>Liabilities</w:t>
            </w:r>
          </w:p>
        </w:tc>
        <w:tc>
          <w:tcPr>
            <w:tcW w:w="1584" w:type="dxa"/>
            <w:vAlign w:val="bottom"/>
          </w:tcPr>
          <w:p w14:paraId="41C9BD12" w14:textId="77777777" w:rsidR="009A62E7" w:rsidRPr="00494BF3" w:rsidRDefault="009A62E7" w:rsidP="00494BF3">
            <w:pPr>
              <w:ind w:right="-72"/>
              <w:jc w:val="right"/>
              <w:rPr>
                <w:rFonts w:ascii="Arial" w:hAnsi="Arial" w:cs="Arial"/>
                <w:sz w:val="18"/>
                <w:szCs w:val="18"/>
                <w:cs/>
              </w:rPr>
            </w:pPr>
          </w:p>
        </w:tc>
        <w:tc>
          <w:tcPr>
            <w:tcW w:w="1584" w:type="dxa"/>
            <w:vAlign w:val="bottom"/>
          </w:tcPr>
          <w:p w14:paraId="73673F55" w14:textId="77777777" w:rsidR="009A62E7" w:rsidRPr="00494BF3" w:rsidRDefault="009A62E7" w:rsidP="00494BF3">
            <w:pPr>
              <w:ind w:right="-72"/>
              <w:jc w:val="right"/>
              <w:rPr>
                <w:rFonts w:ascii="Arial" w:hAnsi="Arial" w:cs="Arial"/>
                <w:sz w:val="18"/>
                <w:szCs w:val="18"/>
                <w:cs/>
              </w:rPr>
            </w:pPr>
          </w:p>
        </w:tc>
        <w:tc>
          <w:tcPr>
            <w:tcW w:w="1584" w:type="dxa"/>
            <w:vAlign w:val="bottom"/>
          </w:tcPr>
          <w:p w14:paraId="5AF58EB2" w14:textId="77777777" w:rsidR="009A62E7" w:rsidRPr="00494BF3" w:rsidRDefault="009A62E7" w:rsidP="00494BF3">
            <w:pPr>
              <w:ind w:right="-72"/>
              <w:jc w:val="right"/>
              <w:rPr>
                <w:rFonts w:ascii="Arial" w:hAnsi="Arial" w:cs="Arial"/>
                <w:sz w:val="18"/>
                <w:szCs w:val="18"/>
                <w:cs/>
              </w:rPr>
            </w:pPr>
          </w:p>
        </w:tc>
      </w:tr>
      <w:tr w:rsidR="00494BF3" w:rsidRPr="00494BF3" w14:paraId="4619A595" w14:textId="77777777" w:rsidTr="00EF365D">
        <w:trPr>
          <w:trHeight w:val="20"/>
        </w:trPr>
        <w:tc>
          <w:tcPr>
            <w:tcW w:w="4565" w:type="dxa"/>
          </w:tcPr>
          <w:p w14:paraId="00BCA79A" w14:textId="565B6F59" w:rsidR="00E8445D" w:rsidRPr="00494BF3" w:rsidRDefault="00776C65" w:rsidP="00494BF3">
            <w:pPr>
              <w:ind w:left="-86"/>
              <w:rPr>
                <w:rFonts w:ascii="Arial" w:eastAsia="Arial Unicode MS" w:hAnsi="Arial" w:cs="Arial"/>
                <w:spacing w:val="-6"/>
                <w:sz w:val="18"/>
                <w:szCs w:val="18"/>
                <w:cs/>
              </w:rPr>
            </w:pPr>
            <w:r w:rsidRPr="00494BF3">
              <w:rPr>
                <w:rFonts w:ascii="Arial" w:eastAsia="Arial Unicode MS" w:hAnsi="Arial" w:cs="Arial"/>
                <w:spacing w:val="-6"/>
                <w:sz w:val="18"/>
                <w:szCs w:val="18"/>
              </w:rPr>
              <w:t>Trade and other current payables</w:t>
            </w:r>
          </w:p>
        </w:tc>
        <w:tc>
          <w:tcPr>
            <w:tcW w:w="1584" w:type="dxa"/>
            <w:vAlign w:val="bottom"/>
          </w:tcPr>
          <w:p w14:paraId="60767EDC" w14:textId="6E509082" w:rsidR="00E844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112</w:t>
            </w:r>
            <w:r w:rsidR="00E8445D" w:rsidRPr="00494BF3">
              <w:rPr>
                <w:rFonts w:ascii="Arial" w:eastAsia="Arial Unicode MS" w:hAnsi="Arial" w:cs="Arial"/>
                <w:sz w:val="18"/>
                <w:szCs w:val="18"/>
              </w:rPr>
              <w:t>,</w:t>
            </w:r>
            <w:r w:rsidRPr="007C4999">
              <w:rPr>
                <w:rFonts w:ascii="Arial" w:eastAsia="Arial Unicode MS" w:hAnsi="Arial" w:cs="Arial"/>
                <w:sz w:val="18"/>
                <w:szCs w:val="18"/>
              </w:rPr>
              <w:t>525</w:t>
            </w:r>
            <w:r w:rsidR="00E8445D" w:rsidRPr="00494BF3">
              <w:rPr>
                <w:rFonts w:ascii="Arial" w:eastAsia="Arial Unicode MS" w:hAnsi="Arial" w:cs="Arial"/>
                <w:sz w:val="18"/>
                <w:szCs w:val="18"/>
              </w:rPr>
              <w:t>,</w:t>
            </w:r>
            <w:r w:rsidRPr="007C4999">
              <w:rPr>
                <w:rFonts w:ascii="Arial" w:eastAsia="Arial Unicode MS" w:hAnsi="Arial" w:cs="Arial"/>
                <w:sz w:val="18"/>
                <w:szCs w:val="18"/>
              </w:rPr>
              <w:t>135</w:t>
            </w:r>
          </w:p>
        </w:tc>
        <w:tc>
          <w:tcPr>
            <w:tcW w:w="1584" w:type="dxa"/>
          </w:tcPr>
          <w:p w14:paraId="3CED9571" w14:textId="289C4544" w:rsidR="00E8445D" w:rsidRPr="00494BF3" w:rsidRDefault="002C38FD" w:rsidP="00494BF3">
            <w:pPr>
              <w:ind w:right="-72"/>
              <w:jc w:val="right"/>
              <w:rPr>
                <w:rFonts w:ascii="Arial" w:eastAsia="Arial Unicode MS" w:hAnsi="Arial" w:cs="Arial"/>
                <w:sz w:val="18"/>
                <w:szCs w:val="18"/>
              </w:rPr>
            </w:pPr>
            <w:r w:rsidRPr="002C38FD">
              <w:rPr>
                <w:rFonts w:ascii="Arial" w:eastAsia="Arial Unicode MS" w:hAnsi="Arial" w:cs="Arial"/>
                <w:sz w:val="18"/>
                <w:szCs w:val="18"/>
              </w:rPr>
              <w:t>63,743,978</w:t>
            </w:r>
          </w:p>
        </w:tc>
        <w:tc>
          <w:tcPr>
            <w:tcW w:w="1584" w:type="dxa"/>
          </w:tcPr>
          <w:p w14:paraId="018AD4FD" w14:textId="025C7CC4" w:rsidR="00E8445D" w:rsidRPr="00494BF3" w:rsidRDefault="002C38FD" w:rsidP="00494BF3">
            <w:pPr>
              <w:ind w:right="-72"/>
              <w:jc w:val="right"/>
              <w:rPr>
                <w:rFonts w:ascii="Arial" w:eastAsia="Arial Unicode MS" w:hAnsi="Arial" w:cs="Arial"/>
                <w:sz w:val="18"/>
                <w:szCs w:val="18"/>
              </w:rPr>
            </w:pPr>
            <w:r w:rsidRPr="002C38FD">
              <w:rPr>
                <w:rFonts w:ascii="Arial" w:eastAsia="Arial Unicode MS" w:hAnsi="Arial" w:cs="Arial"/>
                <w:sz w:val="18"/>
                <w:szCs w:val="18"/>
              </w:rPr>
              <w:t>176,269,113</w:t>
            </w:r>
          </w:p>
        </w:tc>
      </w:tr>
      <w:tr w:rsidR="00494BF3" w:rsidRPr="00494BF3" w14:paraId="75B60859" w14:textId="77777777" w:rsidTr="00EF365D">
        <w:trPr>
          <w:trHeight w:val="20"/>
        </w:trPr>
        <w:tc>
          <w:tcPr>
            <w:tcW w:w="4565" w:type="dxa"/>
          </w:tcPr>
          <w:p w14:paraId="4302CFEC" w14:textId="77777777" w:rsidR="00CF33E7" w:rsidRPr="00494BF3" w:rsidRDefault="00CF33E7" w:rsidP="00494BF3">
            <w:pPr>
              <w:ind w:left="-86"/>
              <w:rPr>
                <w:rFonts w:ascii="Arial" w:eastAsia="Arial Unicode MS" w:hAnsi="Arial" w:cs="Arial"/>
                <w:spacing w:val="-6"/>
                <w:sz w:val="18"/>
                <w:szCs w:val="18"/>
              </w:rPr>
            </w:pPr>
            <w:r w:rsidRPr="00494BF3">
              <w:rPr>
                <w:rFonts w:ascii="Arial" w:eastAsia="Arial Unicode MS" w:hAnsi="Arial" w:cs="Arial"/>
                <w:spacing w:val="-6"/>
                <w:sz w:val="18"/>
                <w:szCs w:val="18"/>
              </w:rPr>
              <w:t>Bank overdraft and short-term borrowings</w:t>
            </w:r>
          </w:p>
          <w:p w14:paraId="186EC61F" w14:textId="5BD02EF5" w:rsidR="00537937" w:rsidRPr="00494BF3" w:rsidRDefault="00CF33E7" w:rsidP="00494BF3">
            <w:pPr>
              <w:ind w:left="-86"/>
              <w:rPr>
                <w:rFonts w:ascii="Arial" w:eastAsia="Arial Unicode MS" w:hAnsi="Arial" w:cs="Arial"/>
                <w:spacing w:val="-6"/>
                <w:sz w:val="18"/>
                <w:szCs w:val="18"/>
                <w:cs/>
              </w:rPr>
            </w:pPr>
            <w:r w:rsidRPr="00494BF3">
              <w:rPr>
                <w:rFonts w:ascii="Arial" w:eastAsia="Arial Unicode MS" w:hAnsi="Arial" w:cs="Arial"/>
                <w:spacing w:val="-6"/>
                <w:sz w:val="18"/>
                <w:szCs w:val="18"/>
              </w:rPr>
              <w:t xml:space="preserve">   from financial institutions</w:t>
            </w:r>
            <w:r w:rsidR="00537937" w:rsidRPr="00494BF3">
              <w:rPr>
                <w:rFonts w:ascii="Arial" w:eastAsia="Arial Unicode MS" w:hAnsi="Arial" w:cs="Arial"/>
                <w:spacing w:val="-6"/>
                <w:sz w:val="18"/>
                <w:szCs w:val="18"/>
              </w:rPr>
              <w:t xml:space="preserve">   </w:t>
            </w:r>
          </w:p>
        </w:tc>
        <w:tc>
          <w:tcPr>
            <w:tcW w:w="1584" w:type="dxa"/>
            <w:vAlign w:val="bottom"/>
          </w:tcPr>
          <w:p w14:paraId="6CB35F9C" w14:textId="3A297BB3" w:rsidR="00537937" w:rsidRPr="00494BF3" w:rsidRDefault="00537937" w:rsidP="00494BF3">
            <w:pPr>
              <w:ind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584" w:type="dxa"/>
          </w:tcPr>
          <w:p w14:paraId="1891C0BF" w14:textId="77777777" w:rsidR="00801CC0" w:rsidRPr="00494BF3" w:rsidRDefault="00801CC0" w:rsidP="00494BF3">
            <w:pPr>
              <w:ind w:right="-72"/>
              <w:jc w:val="right"/>
              <w:rPr>
                <w:rFonts w:ascii="Arial" w:eastAsia="Arial Unicode MS" w:hAnsi="Arial" w:cs="Arial"/>
                <w:sz w:val="18"/>
                <w:szCs w:val="18"/>
              </w:rPr>
            </w:pPr>
          </w:p>
          <w:p w14:paraId="3867E766" w14:textId="0356A5CB" w:rsidR="00537937"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6</w:t>
            </w:r>
            <w:r w:rsidR="00537937" w:rsidRPr="00494BF3">
              <w:rPr>
                <w:rFonts w:ascii="Arial" w:eastAsia="Arial Unicode MS" w:hAnsi="Arial" w:cs="Arial"/>
                <w:sz w:val="18"/>
                <w:szCs w:val="18"/>
              </w:rPr>
              <w:t>,</w:t>
            </w:r>
            <w:r w:rsidRPr="007C4999">
              <w:rPr>
                <w:rFonts w:ascii="Arial" w:eastAsia="Arial Unicode MS" w:hAnsi="Arial" w:cs="Arial"/>
                <w:sz w:val="18"/>
                <w:szCs w:val="18"/>
              </w:rPr>
              <w:t>844</w:t>
            </w:r>
            <w:r w:rsidR="00537937" w:rsidRPr="00494BF3">
              <w:rPr>
                <w:rFonts w:ascii="Arial" w:eastAsia="Arial Unicode MS" w:hAnsi="Arial" w:cs="Arial"/>
                <w:sz w:val="18"/>
                <w:szCs w:val="18"/>
              </w:rPr>
              <w:t>,</w:t>
            </w:r>
            <w:r w:rsidRPr="007C4999">
              <w:rPr>
                <w:rFonts w:ascii="Arial" w:eastAsia="Arial Unicode MS" w:hAnsi="Arial" w:cs="Arial"/>
                <w:sz w:val="18"/>
                <w:szCs w:val="18"/>
              </w:rPr>
              <w:t>290</w:t>
            </w:r>
          </w:p>
        </w:tc>
        <w:tc>
          <w:tcPr>
            <w:tcW w:w="1584" w:type="dxa"/>
          </w:tcPr>
          <w:p w14:paraId="42B18142" w14:textId="77777777" w:rsidR="00801CC0" w:rsidRPr="00494BF3" w:rsidRDefault="00801CC0" w:rsidP="00494BF3">
            <w:pPr>
              <w:ind w:right="-72"/>
              <w:jc w:val="right"/>
              <w:rPr>
                <w:rFonts w:ascii="Arial" w:eastAsia="Arial Unicode MS" w:hAnsi="Arial" w:cs="Arial"/>
                <w:sz w:val="18"/>
                <w:szCs w:val="18"/>
              </w:rPr>
            </w:pPr>
          </w:p>
          <w:p w14:paraId="0524F41F" w14:textId="1151F678" w:rsidR="00537937"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6</w:t>
            </w:r>
            <w:r w:rsidR="00537937" w:rsidRPr="00494BF3">
              <w:rPr>
                <w:rFonts w:ascii="Arial" w:eastAsia="Arial Unicode MS" w:hAnsi="Arial" w:cs="Arial"/>
                <w:sz w:val="18"/>
                <w:szCs w:val="18"/>
              </w:rPr>
              <w:t>,</w:t>
            </w:r>
            <w:r w:rsidRPr="007C4999">
              <w:rPr>
                <w:rFonts w:ascii="Arial" w:eastAsia="Arial Unicode MS" w:hAnsi="Arial" w:cs="Arial"/>
                <w:sz w:val="18"/>
                <w:szCs w:val="18"/>
              </w:rPr>
              <w:t>844</w:t>
            </w:r>
            <w:r w:rsidR="00537937" w:rsidRPr="00494BF3">
              <w:rPr>
                <w:rFonts w:ascii="Arial" w:eastAsia="Arial Unicode MS" w:hAnsi="Arial" w:cs="Arial"/>
                <w:sz w:val="18"/>
                <w:szCs w:val="18"/>
              </w:rPr>
              <w:t>,</w:t>
            </w:r>
            <w:r w:rsidRPr="007C4999">
              <w:rPr>
                <w:rFonts w:ascii="Arial" w:eastAsia="Arial Unicode MS" w:hAnsi="Arial" w:cs="Arial"/>
                <w:sz w:val="18"/>
                <w:szCs w:val="18"/>
              </w:rPr>
              <w:t>290</w:t>
            </w:r>
          </w:p>
        </w:tc>
      </w:tr>
      <w:tr w:rsidR="00494BF3" w:rsidRPr="00494BF3" w14:paraId="1A26AEBF" w14:textId="77777777" w:rsidTr="00EF365D">
        <w:trPr>
          <w:trHeight w:val="20"/>
        </w:trPr>
        <w:tc>
          <w:tcPr>
            <w:tcW w:w="4565" w:type="dxa"/>
          </w:tcPr>
          <w:p w14:paraId="768DFB04" w14:textId="7E037BDD" w:rsidR="00E8445D" w:rsidRPr="00494BF3" w:rsidRDefault="00C8721C" w:rsidP="00494BF3">
            <w:pPr>
              <w:ind w:left="-86"/>
              <w:rPr>
                <w:rFonts w:ascii="Arial" w:eastAsia="Arial Unicode MS" w:hAnsi="Arial" w:cs="Arial"/>
                <w:spacing w:val="-6"/>
                <w:sz w:val="18"/>
                <w:szCs w:val="18"/>
                <w:cs/>
              </w:rPr>
            </w:pPr>
            <w:r w:rsidRPr="00494BF3">
              <w:rPr>
                <w:rFonts w:ascii="Arial" w:eastAsia="Arial Unicode MS" w:hAnsi="Arial" w:cs="Arial"/>
                <w:spacing w:val="-6"/>
                <w:sz w:val="18"/>
                <w:szCs w:val="18"/>
              </w:rPr>
              <w:t>Short-term borrowings from related parties</w:t>
            </w:r>
          </w:p>
        </w:tc>
        <w:tc>
          <w:tcPr>
            <w:tcW w:w="1584" w:type="dxa"/>
            <w:vAlign w:val="bottom"/>
          </w:tcPr>
          <w:p w14:paraId="3FE3C7E8" w14:textId="77777777" w:rsidR="00E8445D" w:rsidRPr="00494BF3" w:rsidRDefault="00E8445D" w:rsidP="00494BF3">
            <w:pPr>
              <w:ind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584" w:type="dxa"/>
          </w:tcPr>
          <w:p w14:paraId="2078E813" w14:textId="04EF0F27" w:rsidR="00E844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10</w:t>
            </w:r>
            <w:r w:rsidR="00121A85" w:rsidRPr="00494BF3">
              <w:rPr>
                <w:rFonts w:ascii="Arial" w:eastAsia="Arial Unicode MS" w:hAnsi="Arial" w:cs="Arial"/>
                <w:sz w:val="18"/>
                <w:szCs w:val="18"/>
              </w:rPr>
              <w:t>,</w:t>
            </w:r>
            <w:r w:rsidRPr="007C4999">
              <w:rPr>
                <w:rFonts w:ascii="Arial" w:eastAsia="Arial Unicode MS" w:hAnsi="Arial" w:cs="Arial"/>
                <w:sz w:val="18"/>
                <w:szCs w:val="18"/>
              </w:rPr>
              <w:t>000</w:t>
            </w:r>
            <w:r w:rsidR="00E8445D"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tcPr>
          <w:p w14:paraId="596BDDBE" w14:textId="4307320F" w:rsidR="00E844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10</w:t>
            </w:r>
            <w:r w:rsidR="00121A85" w:rsidRPr="00494BF3">
              <w:rPr>
                <w:rFonts w:ascii="Arial" w:eastAsia="Arial Unicode MS" w:hAnsi="Arial" w:cs="Arial"/>
                <w:sz w:val="18"/>
                <w:szCs w:val="18"/>
              </w:rPr>
              <w:t>,</w:t>
            </w:r>
            <w:r w:rsidRPr="007C4999">
              <w:rPr>
                <w:rFonts w:ascii="Arial" w:eastAsia="Arial Unicode MS" w:hAnsi="Arial" w:cs="Arial"/>
                <w:sz w:val="18"/>
                <w:szCs w:val="18"/>
              </w:rPr>
              <w:t>000</w:t>
            </w:r>
            <w:r w:rsidR="00E8445D" w:rsidRPr="00494BF3">
              <w:rPr>
                <w:rFonts w:ascii="Arial" w:eastAsia="Arial Unicode MS" w:hAnsi="Arial" w:cs="Arial"/>
                <w:sz w:val="18"/>
                <w:szCs w:val="18"/>
              </w:rPr>
              <w:t>,</w:t>
            </w:r>
            <w:r w:rsidRPr="007C4999">
              <w:rPr>
                <w:rFonts w:ascii="Arial" w:eastAsia="Arial Unicode MS" w:hAnsi="Arial" w:cs="Arial"/>
                <w:sz w:val="18"/>
                <w:szCs w:val="18"/>
              </w:rPr>
              <w:t>000</w:t>
            </w:r>
          </w:p>
        </w:tc>
      </w:tr>
      <w:tr w:rsidR="00494BF3" w:rsidRPr="00494BF3" w14:paraId="3F706907" w14:textId="77777777" w:rsidTr="00EF365D">
        <w:trPr>
          <w:trHeight w:val="20"/>
        </w:trPr>
        <w:tc>
          <w:tcPr>
            <w:tcW w:w="4565" w:type="dxa"/>
          </w:tcPr>
          <w:p w14:paraId="590A9E5E" w14:textId="689A992E" w:rsidR="00303C62" w:rsidRPr="00494BF3" w:rsidRDefault="00303C62" w:rsidP="00494BF3">
            <w:pPr>
              <w:ind w:left="-86"/>
              <w:rPr>
                <w:rFonts w:ascii="Arial" w:eastAsia="Arial Unicode MS" w:hAnsi="Arial" w:cs="Arial"/>
                <w:spacing w:val="-6"/>
                <w:sz w:val="18"/>
                <w:szCs w:val="18"/>
                <w:cs/>
              </w:rPr>
            </w:pPr>
            <w:r w:rsidRPr="00494BF3">
              <w:rPr>
                <w:rFonts w:ascii="Arial" w:hAnsi="Arial" w:cs="Arial"/>
                <w:spacing w:val="-4"/>
                <w:sz w:val="18"/>
                <w:szCs w:val="18"/>
              </w:rPr>
              <w:t>Current contract liabilities</w:t>
            </w:r>
          </w:p>
        </w:tc>
        <w:tc>
          <w:tcPr>
            <w:tcW w:w="1584" w:type="dxa"/>
            <w:vAlign w:val="bottom"/>
          </w:tcPr>
          <w:p w14:paraId="076A52D8" w14:textId="77777777" w:rsidR="00303C62" w:rsidRPr="00494BF3" w:rsidRDefault="00303C62" w:rsidP="00494BF3">
            <w:pPr>
              <w:ind w:right="-72"/>
              <w:jc w:val="right"/>
              <w:rPr>
                <w:rFonts w:ascii="Arial" w:eastAsia="Arial Unicode MS" w:hAnsi="Arial" w:cs="Arial"/>
                <w:sz w:val="18"/>
                <w:szCs w:val="18"/>
              </w:rPr>
            </w:pPr>
            <w:r w:rsidRPr="00494BF3">
              <w:rPr>
                <w:rFonts w:ascii="Arial" w:eastAsia="Arial Unicode MS" w:hAnsi="Arial" w:cs="Arial"/>
                <w:sz w:val="18"/>
                <w:szCs w:val="18"/>
                <w:cs/>
              </w:rPr>
              <w:t>-</w:t>
            </w:r>
          </w:p>
        </w:tc>
        <w:tc>
          <w:tcPr>
            <w:tcW w:w="1584" w:type="dxa"/>
          </w:tcPr>
          <w:p w14:paraId="14F8E204" w14:textId="2B43A4E6" w:rsidR="00303C62"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22</w:t>
            </w:r>
            <w:r w:rsidR="00303C62" w:rsidRPr="00494BF3">
              <w:rPr>
                <w:rFonts w:ascii="Arial" w:eastAsia="Arial Unicode MS" w:hAnsi="Arial" w:cs="Arial"/>
                <w:sz w:val="18"/>
                <w:szCs w:val="18"/>
              </w:rPr>
              <w:t>,</w:t>
            </w:r>
            <w:r w:rsidRPr="007C4999">
              <w:rPr>
                <w:rFonts w:ascii="Arial" w:eastAsia="Arial Unicode MS" w:hAnsi="Arial" w:cs="Arial"/>
                <w:sz w:val="18"/>
                <w:szCs w:val="18"/>
              </w:rPr>
              <w:t>393</w:t>
            </w:r>
            <w:r w:rsidR="00303C62" w:rsidRPr="00494BF3">
              <w:rPr>
                <w:rFonts w:ascii="Arial" w:eastAsia="Arial Unicode MS" w:hAnsi="Arial" w:cs="Arial"/>
                <w:sz w:val="18"/>
                <w:szCs w:val="18"/>
              </w:rPr>
              <w:t>,</w:t>
            </w:r>
            <w:r w:rsidRPr="007C4999">
              <w:rPr>
                <w:rFonts w:ascii="Arial" w:eastAsia="Arial Unicode MS" w:hAnsi="Arial" w:cs="Arial"/>
                <w:sz w:val="18"/>
                <w:szCs w:val="18"/>
              </w:rPr>
              <w:t>282</w:t>
            </w:r>
          </w:p>
        </w:tc>
        <w:tc>
          <w:tcPr>
            <w:tcW w:w="1584" w:type="dxa"/>
          </w:tcPr>
          <w:p w14:paraId="2B037A1D" w14:textId="44517312" w:rsidR="00303C62"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22</w:t>
            </w:r>
            <w:r w:rsidR="00303C62" w:rsidRPr="00494BF3">
              <w:rPr>
                <w:rFonts w:ascii="Arial" w:eastAsia="Arial Unicode MS" w:hAnsi="Arial" w:cs="Arial"/>
                <w:sz w:val="18"/>
                <w:szCs w:val="18"/>
              </w:rPr>
              <w:t>,</w:t>
            </w:r>
            <w:r w:rsidRPr="007C4999">
              <w:rPr>
                <w:rFonts w:ascii="Arial" w:eastAsia="Arial Unicode MS" w:hAnsi="Arial" w:cs="Arial"/>
                <w:sz w:val="18"/>
                <w:szCs w:val="18"/>
              </w:rPr>
              <w:t>393</w:t>
            </w:r>
            <w:r w:rsidR="00303C62" w:rsidRPr="00494BF3">
              <w:rPr>
                <w:rFonts w:ascii="Arial" w:eastAsia="Arial Unicode MS" w:hAnsi="Arial" w:cs="Arial"/>
                <w:sz w:val="18"/>
                <w:szCs w:val="18"/>
              </w:rPr>
              <w:t>,</w:t>
            </w:r>
            <w:r w:rsidRPr="007C4999">
              <w:rPr>
                <w:rFonts w:ascii="Arial" w:eastAsia="Arial Unicode MS" w:hAnsi="Arial" w:cs="Arial"/>
                <w:sz w:val="18"/>
                <w:szCs w:val="18"/>
              </w:rPr>
              <w:t>282</w:t>
            </w:r>
          </w:p>
        </w:tc>
      </w:tr>
      <w:tr w:rsidR="00494BF3" w:rsidRPr="00494BF3" w14:paraId="592F9D07" w14:textId="77777777" w:rsidTr="00EF365D">
        <w:trPr>
          <w:trHeight w:val="20"/>
        </w:trPr>
        <w:tc>
          <w:tcPr>
            <w:tcW w:w="4565" w:type="dxa"/>
            <w:hideMark/>
          </w:tcPr>
          <w:p w14:paraId="5679F7C0" w14:textId="4BC4CF4A" w:rsidR="00303C62" w:rsidRPr="00494BF3" w:rsidRDefault="00303C62" w:rsidP="00494BF3">
            <w:pPr>
              <w:ind w:left="-86"/>
              <w:rPr>
                <w:rFonts w:ascii="Arial" w:eastAsia="Arial Unicode MS" w:hAnsi="Arial" w:cs="Arial"/>
                <w:spacing w:val="-6"/>
                <w:sz w:val="18"/>
                <w:szCs w:val="18"/>
              </w:rPr>
            </w:pPr>
            <w:r w:rsidRPr="00494BF3">
              <w:rPr>
                <w:rFonts w:ascii="Arial" w:hAnsi="Arial" w:cs="Arial"/>
                <w:spacing w:val="-4"/>
                <w:sz w:val="18"/>
                <w:szCs w:val="18"/>
              </w:rPr>
              <w:t>Other current liabilities</w:t>
            </w:r>
          </w:p>
        </w:tc>
        <w:tc>
          <w:tcPr>
            <w:tcW w:w="1584" w:type="dxa"/>
            <w:vAlign w:val="bottom"/>
          </w:tcPr>
          <w:p w14:paraId="20226229" w14:textId="538B6914" w:rsidR="00303C62"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869</w:t>
            </w:r>
            <w:r w:rsidR="00303C62" w:rsidRPr="00494BF3">
              <w:rPr>
                <w:rFonts w:ascii="Arial" w:eastAsia="Arial Unicode MS" w:hAnsi="Arial" w:cs="Arial"/>
                <w:sz w:val="18"/>
                <w:szCs w:val="18"/>
              </w:rPr>
              <w:t>,</w:t>
            </w:r>
            <w:r w:rsidRPr="007C4999">
              <w:rPr>
                <w:rFonts w:ascii="Arial" w:eastAsia="Arial Unicode MS" w:hAnsi="Arial" w:cs="Arial"/>
                <w:sz w:val="18"/>
                <w:szCs w:val="18"/>
              </w:rPr>
              <w:t>048</w:t>
            </w:r>
          </w:p>
        </w:tc>
        <w:tc>
          <w:tcPr>
            <w:tcW w:w="1584" w:type="dxa"/>
          </w:tcPr>
          <w:p w14:paraId="621C7777" w14:textId="45DC8FD8" w:rsidR="00303C62"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3</w:t>
            </w:r>
            <w:r w:rsidR="00303C62" w:rsidRPr="00494BF3">
              <w:rPr>
                <w:rFonts w:ascii="Arial" w:eastAsia="Arial Unicode MS" w:hAnsi="Arial" w:cs="Arial"/>
                <w:sz w:val="18"/>
                <w:szCs w:val="18"/>
              </w:rPr>
              <w:t>,</w:t>
            </w:r>
            <w:r w:rsidRPr="007C4999">
              <w:rPr>
                <w:rFonts w:ascii="Arial" w:eastAsia="Arial Unicode MS" w:hAnsi="Arial" w:cs="Arial"/>
                <w:sz w:val="18"/>
                <w:szCs w:val="18"/>
              </w:rPr>
              <w:t>599</w:t>
            </w:r>
            <w:r w:rsidR="00303C62" w:rsidRPr="00494BF3">
              <w:rPr>
                <w:rFonts w:ascii="Arial" w:eastAsia="Arial Unicode MS" w:hAnsi="Arial" w:cs="Arial"/>
                <w:sz w:val="18"/>
                <w:szCs w:val="18"/>
              </w:rPr>
              <w:t>,</w:t>
            </w:r>
            <w:r w:rsidRPr="007C4999">
              <w:rPr>
                <w:rFonts w:ascii="Arial" w:eastAsia="Arial Unicode MS" w:hAnsi="Arial" w:cs="Arial"/>
                <w:sz w:val="18"/>
                <w:szCs w:val="18"/>
              </w:rPr>
              <w:t>210</w:t>
            </w:r>
          </w:p>
        </w:tc>
        <w:tc>
          <w:tcPr>
            <w:tcW w:w="1584" w:type="dxa"/>
          </w:tcPr>
          <w:p w14:paraId="791FEF63" w14:textId="7FF1BAA6" w:rsidR="00303C62"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4</w:t>
            </w:r>
            <w:r w:rsidR="00303C62" w:rsidRPr="00494BF3">
              <w:rPr>
                <w:rFonts w:ascii="Arial" w:eastAsia="Arial Unicode MS" w:hAnsi="Arial" w:cs="Arial"/>
                <w:sz w:val="18"/>
                <w:szCs w:val="18"/>
              </w:rPr>
              <w:t>,</w:t>
            </w:r>
            <w:r w:rsidRPr="007C4999">
              <w:rPr>
                <w:rFonts w:ascii="Arial" w:eastAsia="Arial Unicode MS" w:hAnsi="Arial" w:cs="Arial"/>
                <w:sz w:val="18"/>
                <w:szCs w:val="18"/>
              </w:rPr>
              <w:t>468</w:t>
            </w:r>
            <w:r w:rsidR="00303C62" w:rsidRPr="00494BF3">
              <w:rPr>
                <w:rFonts w:ascii="Arial" w:eastAsia="Arial Unicode MS" w:hAnsi="Arial" w:cs="Arial"/>
                <w:sz w:val="18"/>
                <w:szCs w:val="18"/>
              </w:rPr>
              <w:t>,</w:t>
            </w:r>
            <w:r w:rsidRPr="007C4999">
              <w:rPr>
                <w:rFonts w:ascii="Arial" w:eastAsia="Arial Unicode MS" w:hAnsi="Arial" w:cs="Arial"/>
                <w:sz w:val="18"/>
                <w:szCs w:val="18"/>
              </w:rPr>
              <w:t>258</w:t>
            </w:r>
          </w:p>
        </w:tc>
      </w:tr>
      <w:tr w:rsidR="00494BF3" w:rsidRPr="00494BF3" w14:paraId="0ADBA658" w14:textId="77777777" w:rsidTr="00EF365D">
        <w:trPr>
          <w:trHeight w:val="20"/>
        </w:trPr>
        <w:tc>
          <w:tcPr>
            <w:tcW w:w="4565" w:type="dxa"/>
          </w:tcPr>
          <w:p w14:paraId="12A7FD52" w14:textId="157D6B44" w:rsidR="00E8445D" w:rsidRPr="00494BF3" w:rsidRDefault="00A1295A" w:rsidP="00494BF3">
            <w:pPr>
              <w:ind w:left="-86"/>
              <w:rPr>
                <w:rFonts w:ascii="Arial" w:eastAsia="Arial Unicode MS" w:hAnsi="Arial" w:cs="Arial"/>
                <w:spacing w:val="-6"/>
                <w:sz w:val="18"/>
                <w:szCs w:val="18"/>
                <w:cs/>
              </w:rPr>
            </w:pPr>
            <w:r w:rsidRPr="00494BF3">
              <w:rPr>
                <w:rFonts w:ascii="Arial" w:eastAsia="Arial Unicode MS" w:hAnsi="Arial" w:cs="Arial"/>
                <w:spacing w:val="-6"/>
                <w:sz w:val="18"/>
                <w:szCs w:val="18"/>
              </w:rPr>
              <w:t>Long term borrowings from financial institutions</w:t>
            </w:r>
          </w:p>
        </w:tc>
        <w:tc>
          <w:tcPr>
            <w:tcW w:w="1584" w:type="dxa"/>
            <w:vAlign w:val="bottom"/>
          </w:tcPr>
          <w:p w14:paraId="51ADFC38" w14:textId="77777777" w:rsidR="00E8445D" w:rsidRPr="00494BF3" w:rsidRDefault="00E8445D" w:rsidP="00494BF3">
            <w:pPr>
              <w:ind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584" w:type="dxa"/>
          </w:tcPr>
          <w:p w14:paraId="1AB1CA7C" w14:textId="450F5BB4" w:rsidR="00E844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8</w:t>
            </w:r>
            <w:r w:rsidR="00E8445D" w:rsidRPr="00494BF3">
              <w:rPr>
                <w:rFonts w:ascii="Arial" w:eastAsia="Arial Unicode MS" w:hAnsi="Arial" w:cs="Arial"/>
                <w:sz w:val="18"/>
                <w:szCs w:val="18"/>
              </w:rPr>
              <w:t>,</w:t>
            </w:r>
            <w:r w:rsidRPr="007C4999">
              <w:rPr>
                <w:rFonts w:ascii="Arial" w:eastAsia="Arial Unicode MS" w:hAnsi="Arial" w:cs="Arial"/>
                <w:sz w:val="18"/>
                <w:szCs w:val="18"/>
              </w:rPr>
              <w:t>504</w:t>
            </w:r>
            <w:r w:rsidR="00E8445D" w:rsidRPr="00494BF3">
              <w:rPr>
                <w:rFonts w:ascii="Arial" w:eastAsia="Arial Unicode MS" w:hAnsi="Arial" w:cs="Arial"/>
                <w:sz w:val="18"/>
                <w:szCs w:val="18"/>
              </w:rPr>
              <w:t>,</w:t>
            </w:r>
            <w:r w:rsidRPr="007C4999">
              <w:rPr>
                <w:rFonts w:ascii="Arial" w:eastAsia="Arial Unicode MS" w:hAnsi="Arial" w:cs="Arial"/>
                <w:sz w:val="18"/>
                <w:szCs w:val="18"/>
              </w:rPr>
              <w:t>356</w:t>
            </w:r>
          </w:p>
        </w:tc>
        <w:tc>
          <w:tcPr>
            <w:tcW w:w="1584" w:type="dxa"/>
          </w:tcPr>
          <w:p w14:paraId="31B1BE3B" w14:textId="54455850" w:rsidR="00E8445D"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8</w:t>
            </w:r>
            <w:r w:rsidR="00E8445D" w:rsidRPr="00494BF3">
              <w:rPr>
                <w:rFonts w:ascii="Arial" w:eastAsia="Arial Unicode MS" w:hAnsi="Arial" w:cs="Arial"/>
                <w:sz w:val="18"/>
                <w:szCs w:val="18"/>
              </w:rPr>
              <w:t>,</w:t>
            </w:r>
            <w:r w:rsidRPr="007C4999">
              <w:rPr>
                <w:rFonts w:ascii="Arial" w:eastAsia="Arial Unicode MS" w:hAnsi="Arial" w:cs="Arial"/>
                <w:sz w:val="18"/>
                <w:szCs w:val="18"/>
              </w:rPr>
              <w:t>504</w:t>
            </w:r>
            <w:r w:rsidR="00E8445D" w:rsidRPr="00494BF3">
              <w:rPr>
                <w:rFonts w:ascii="Arial" w:eastAsia="Arial Unicode MS" w:hAnsi="Arial" w:cs="Arial"/>
                <w:sz w:val="18"/>
                <w:szCs w:val="18"/>
              </w:rPr>
              <w:t>,</w:t>
            </w:r>
            <w:r w:rsidRPr="007C4999">
              <w:rPr>
                <w:rFonts w:ascii="Arial" w:eastAsia="Arial Unicode MS" w:hAnsi="Arial" w:cs="Arial"/>
                <w:sz w:val="18"/>
                <w:szCs w:val="18"/>
              </w:rPr>
              <w:t>356</w:t>
            </w:r>
          </w:p>
        </w:tc>
      </w:tr>
      <w:tr w:rsidR="00494BF3" w:rsidRPr="00494BF3" w14:paraId="32A8F7F4" w14:textId="77777777" w:rsidTr="00EF365D">
        <w:trPr>
          <w:trHeight w:val="20"/>
        </w:trPr>
        <w:tc>
          <w:tcPr>
            <w:tcW w:w="4565" w:type="dxa"/>
            <w:hideMark/>
          </w:tcPr>
          <w:p w14:paraId="27892755" w14:textId="24A0CFD4" w:rsidR="006D4351" w:rsidRPr="00494BF3" w:rsidRDefault="006D4351" w:rsidP="00494BF3">
            <w:pPr>
              <w:ind w:left="-86"/>
              <w:rPr>
                <w:rFonts w:ascii="Arial" w:eastAsia="Arial Unicode MS" w:hAnsi="Arial" w:cs="Arial"/>
                <w:spacing w:val="-6"/>
                <w:sz w:val="18"/>
                <w:szCs w:val="18"/>
              </w:rPr>
            </w:pPr>
            <w:r w:rsidRPr="00494BF3">
              <w:rPr>
                <w:rFonts w:ascii="Arial" w:hAnsi="Arial" w:cs="Arial"/>
                <w:bCs/>
                <w:spacing w:val="-4"/>
                <w:sz w:val="18"/>
                <w:szCs w:val="18"/>
              </w:rPr>
              <w:t>Lease liabilities</w:t>
            </w:r>
          </w:p>
        </w:tc>
        <w:tc>
          <w:tcPr>
            <w:tcW w:w="1584" w:type="dxa"/>
            <w:vAlign w:val="bottom"/>
          </w:tcPr>
          <w:p w14:paraId="53B6A58B" w14:textId="77777777" w:rsidR="006D4351" w:rsidRPr="00494BF3" w:rsidRDefault="006D4351" w:rsidP="00494BF3">
            <w:pPr>
              <w:ind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584" w:type="dxa"/>
          </w:tcPr>
          <w:p w14:paraId="20F9B225" w14:textId="71F97D5F" w:rsidR="006D4351"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8</w:t>
            </w:r>
            <w:r w:rsidR="006D4351" w:rsidRPr="00494BF3">
              <w:rPr>
                <w:rFonts w:ascii="Arial" w:eastAsia="Arial Unicode MS" w:hAnsi="Arial" w:cs="Arial"/>
                <w:sz w:val="18"/>
                <w:szCs w:val="18"/>
              </w:rPr>
              <w:t>,</w:t>
            </w:r>
            <w:r w:rsidRPr="007C4999">
              <w:rPr>
                <w:rFonts w:ascii="Arial" w:eastAsia="Arial Unicode MS" w:hAnsi="Arial" w:cs="Arial"/>
                <w:sz w:val="18"/>
                <w:szCs w:val="18"/>
              </w:rPr>
              <w:t>524</w:t>
            </w:r>
            <w:r w:rsidR="006D4351" w:rsidRPr="00494BF3">
              <w:rPr>
                <w:rFonts w:ascii="Arial" w:eastAsia="Arial Unicode MS" w:hAnsi="Arial" w:cs="Arial"/>
                <w:sz w:val="18"/>
                <w:szCs w:val="18"/>
              </w:rPr>
              <w:t>,</w:t>
            </w:r>
            <w:r w:rsidRPr="007C4999">
              <w:rPr>
                <w:rFonts w:ascii="Arial" w:eastAsia="Arial Unicode MS" w:hAnsi="Arial" w:cs="Arial"/>
                <w:sz w:val="18"/>
                <w:szCs w:val="18"/>
              </w:rPr>
              <w:t>286</w:t>
            </w:r>
          </w:p>
        </w:tc>
        <w:tc>
          <w:tcPr>
            <w:tcW w:w="1584" w:type="dxa"/>
          </w:tcPr>
          <w:p w14:paraId="2633F775" w14:textId="33089968" w:rsidR="006D4351"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8</w:t>
            </w:r>
            <w:r w:rsidR="006D4351" w:rsidRPr="00494BF3">
              <w:rPr>
                <w:rFonts w:ascii="Arial" w:eastAsia="Arial Unicode MS" w:hAnsi="Arial" w:cs="Arial"/>
                <w:sz w:val="18"/>
                <w:szCs w:val="18"/>
              </w:rPr>
              <w:t>,</w:t>
            </w:r>
            <w:r w:rsidRPr="007C4999">
              <w:rPr>
                <w:rFonts w:ascii="Arial" w:eastAsia="Arial Unicode MS" w:hAnsi="Arial" w:cs="Arial"/>
                <w:sz w:val="18"/>
                <w:szCs w:val="18"/>
              </w:rPr>
              <w:t>524</w:t>
            </w:r>
            <w:r w:rsidR="006D4351" w:rsidRPr="00494BF3">
              <w:rPr>
                <w:rFonts w:ascii="Arial" w:eastAsia="Arial Unicode MS" w:hAnsi="Arial" w:cs="Arial"/>
                <w:sz w:val="18"/>
                <w:szCs w:val="18"/>
              </w:rPr>
              <w:t>,</w:t>
            </w:r>
            <w:r w:rsidRPr="007C4999">
              <w:rPr>
                <w:rFonts w:ascii="Arial" w:eastAsia="Arial Unicode MS" w:hAnsi="Arial" w:cs="Arial"/>
                <w:sz w:val="18"/>
                <w:szCs w:val="18"/>
              </w:rPr>
              <w:t>286</w:t>
            </w:r>
          </w:p>
        </w:tc>
      </w:tr>
      <w:tr w:rsidR="00494BF3" w:rsidRPr="00494BF3" w14:paraId="1FF45529" w14:textId="77777777" w:rsidTr="00EF365D">
        <w:trPr>
          <w:trHeight w:val="20"/>
        </w:trPr>
        <w:tc>
          <w:tcPr>
            <w:tcW w:w="4565" w:type="dxa"/>
          </w:tcPr>
          <w:p w14:paraId="173D2B2D" w14:textId="02FB721E" w:rsidR="006D4351" w:rsidRPr="00494BF3" w:rsidRDefault="006D4351" w:rsidP="00494BF3">
            <w:pPr>
              <w:ind w:left="-86"/>
              <w:rPr>
                <w:rFonts w:ascii="Arial" w:eastAsia="Arial Unicode MS" w:hAnsi="Arial" w:cs="Arial"/>
                <w:spacing w:val="-6"/>
                <w:sz w:val="18"/>
                <w:szCs w:val="18"/>
                <w:cs/>
              </w:rPr>
            </w:pPr>
            <w:r w:rsidRPr="00494BF3">
              <w:rPr>
                <w:rFonts w:ascii="Arial" w:hAnsi="Arial" w:cs="Arial"/>
                <w:spacing w:val="-4"/>
                <w:sz w:val="18"/>
                <w:szCs w:val="18"/>
              </w:rPr>
              <w:t>Income tax payable</w:t>
            </w:r>
          </w:p>
        </w:tc>
        <w:tc>
          <w:tcPr>
            <w:tcW w:w="1584" w:type="dxa"/>
            <w:vAlign w:val="bottom"/>
          </w:tcPr>
          <w:p w14:paraId="20AE2787" w14:textId="77777777" w:rsidR="006D4351" w:rsidRPr="00494BF3" w:rsidRDefault="006D4351" w:rsidP="00494BF3">
            <w:pPr>
              <w:ind w:right="-72"/>
              <w:jc w:val="right"/>
              <w:rPr>
                <w:rFonts w:ascii="Arial" w:eastAsia="Arial Unicode MS" w:hAnsi="Arial" w:cs="Arial"/>
                <w:sz w:val="18"/>
                <w:szCs w:val="18"/>
              </w:rPr>
            </w:pPr>
            <w:r w:rsidRPr="00494BF3">
              <w:rPr>
                <w:rFonts w:ascii="Arial" w:eastAsia="Arial Unicode MS" w:hAnsi="Arial" w:cs="Arial"/>
                <w:sz w:val="18"/>
                <w:szCs w:val="18"/>
                <w:cs/>
              </w:rPr>
              <w:t>-</w:t>
            </w:r>
          </w:p>
        </w:tc>
        <w:tc>
          <w:tcPr>
            <w:tcW w:w="1584" w:type="dxa"/>
          </w:tcPr>
          <w:p w14:paraId="542F3923" w14:textId="3B0D62F3" w:rsidR="006D4351"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6</w:t>
            </w:r>
            <w:r w:rsidR="006D4351" w:rsidRPr="00494BF3">
              <w:rPr>
                <w:rFonts w:ascii="Arial" w:eastAsia="Arial Unicode MS" w:hAnsi="Arial" w:cs="Arial"/>
                <w:sz w:val="18"/>
                <w:szCs w:val="18"/>
              </w:rPr>
              <w:t>,</w:t>
            </w:r>
            <w:r w:rsidRPr="007C4999">
              <w:rPr>
                <w:rFonts w:ascii="Arial" w:eastAsia="Arial Unicode MS" w:hAnsi="Arial" w:cs="Arial"/>
                <w:sz w:val="18"/>
                <w:szCs w:val="18"/>
              </w:rPr>
              <w:t>085</w:t>
            </w:r>
            <w:r w:rsidR="006D4351" w:rsidRPr="00494BF3">
              <w:rPr>
                <w:rFonts w:ascii="Arial" w:eastAsia="Arial Unicode MS" w:hAnsi="Arial" w:cs="Arial"/>
                <w:sz w:val="18"/>
                <w:szCs w:val="18"/>
              </w:rPr>
              <w:t>,</w:t>
            </w:r>
            <w:r w:rsidRPr="007C4999">
              <w:rPr>
                <w:rFonts w:ascii="Arial" w:eastAsia="Arial Unicode MS" w:hAnsi="Arial" w:cs="Arial"/>
                <w:sz w:val="18"/>
                <w:szCs w:val="18"/>
              </w:rPr>
              <w:t>021</w:t>
            </w:r>
          </w:p>
        </w:tc>
        <w:tc>
          <w:tcPr>
            <w:tcW w:w="1584" w:type="dxa"/>
          </w:tcPr>
          <w:p w14:paraId="32AFDE6A" w14:textId="25E2D97D" w:rsidR="006D4351"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6</w:t>
            </w:r>
            <w:r w:rsidR="006D4351" w:rsidRPr="00494BF3">
              <w:rPr>
                <w:rFonts w:ascii="Arial" w:eastAsia="Arial Unicode MS" w:hAnsi="Arial" w:cs="Arial"/>
                <w:sz w:val="18"/>
                <w:szCs w:val="18"/>
              </w:rPr>
              <w:t>,</w:t>
            </w:r>
            <w:r w:rsidRPr="007C4999">
              <w:rPr>
                <w:rFonts w:ascii="Arial" w:eastAsia="Arial Unicode MS" w:hAnsi="Arial" w:cs="Arial"/>
                <w:sz w:val="18"/>
                <w:szCs w:val="18"/>
              </w:rPr>
              <w:t>085</w:t>
            </w:r>
            <w:r w:rsidR="006D4351" w:rsidRPr="00494BF3">
              <w:rPr>
                <w:rFonts w:ascii="Arial" w:eastAsia="Arial Unicode MS" w:hAnsi="Arial" w:cs="Arial"/>
                <w:sz w:val="18"/>
                <w:szCs w:val="18"/>
              </w:rPr>
              <w:t>,</w:t>
            </w:r>
            <w:r w:rsidRPr="007C4999">
              <w:rPr>
                <w:rFonts w:ascii="Arial" w:eastAsia="Arial Unicode MS" w:hAnsi="Arial" w:cs="Arial"/>
                <w:sz w:val="18"/>
                <w:szCs w:val="18"/>
              </w:rPr>
              <w:t>021</w:t>
            </w:r>
          </w:p>
        </w:tc>
      </w:tr>
      <w:tr w:rsidR="00494BF3" w:rsidRPr="00494BF3" w14:paraId="044AC7C3" w14:textId="77777777" w:rsidTr="00EF365D">
        <w:trPr>
          <w:trHeight w:val="20"/>
        </w:trPr>
        <w:tc>
          <w:tcPr>
            <w:tcW w:w="4565" w:type="dxa"/>
          </w:tcPr>
          <w:p w14:paraId="7B73D8C3" w14:textId="1F001318" w:rsidR="00117AF1" w:rsidRPr="00494BF3" w:rsidRDefault="00117AF1" w:rsidP="00494BF3">
            <w:pPr>
              <w:ind w:left="-86"/>
              <w:rPr>
                <w:rFonts w:ascii="Arial" w:eastAsia="Arial Unicode MS" w:hAnsi="Arial" w:cs="Arial"/>
                <w:spacing w:val="-6"/>
                <w:sz w:val="18"/>
                <w:szCs w:val="18"/>
                <w:cs/>
              </w:rPr>
            </w:pPr>
            <w:r w:rsidRPr="00494BF3">
              <w:rPr>
                <w:rFonts w:ascii="Arial" w:eastAsia="Arial Unicode MS" w:hAnsi="Arial" w:cs="Arial"/>
                <w:spacing w:val="-6"/>
                <w:sz w:val="18"/>
                <w:szCs w:val="18"/>
              </w:rPr>
              <w:t>Non-current provision for employee benefit</w:t>
            </w:r>
            <w:r w:rsidR="00611A35" w:rsidRPr="00494BF3">
              <w:rPr>
                <w:rFonts w:ascii="Arial" w:eastAsia="Arial Unicode MS" w:hAnsi="Arial" w:cs="Arial"/>
                <w:spacing w:val="-6"/>
                <w:sz w:val="18"/>
                <w:szCs w:val="18"/>
              </w:rPr>
              <w:t>s</w:t>
            </w:r>
          </w:p>
        </w:tc>
        <w:tc>
          <w:tcPr>
            <w:tcW w:w="1584" w:type="dxa"/>
            <w:vAlign w:val="bottom"/>
          </w:tcPr>
          <w:p w14:paraId="264FACFF" w14:textId="74276B8E" w:rsidR="00117AF1"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231</w:t>
            </w:r>
            <w:r w:rsidR="00117AF1" w:rsidRPr="00494BF3">
              <w:rPr>
                <w:rFonts w:ascii="Arial" w:eastAsia="Arial Unicode MS" w:hAnsi="Arial" w:cs="Arial"/>
                <w:sz w:val="18"/>
                <w:szCs w:val="18"/>
              </w:rPr>
              <w:t>,</w:t>
            </w:r>
            <w:r w:rsidRPr="007C4999">
              <w:rPr>
                <w:rFonts w:ascii="Arial" w:eastAsia="Arial Unicode MS" w:hAnsi="Arial" w:cs="Arial"/>
                <w:sz w:val="18"/>
                <w:szCs w:val="18"/>
              </w:rPr>
              <w:t>176</w:t>
            </w:r>
          </w:p>
        </w:tc>
        <w:tc>
          <w:tcPr>
            <w:tcW w:w="1584" w:type="dxa"/>
          </w:tcPr>
          <w:p w14:paraId="59AC8BBA" w14:textId="54760E0A" w:rsidR="00117AF1"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3</w:t>
            </w:r>
            <w:r w:rsidR="00117AF1" w:rsidRPr="00494BF3">
              <w:rPr>
                <w:rFonts w:ascii="Arial" w:eastAsia="Arial Unicode MS" w:hAnsi="Arial" w:cs="Arial"/>
                <w:sz w:val="18"/>
                <w:szCs w:val="18"/>
              </w:rPr>
              <w:t>,</w:t>
            </w:r>
            <w:r w:rsidRPr="007C4999">
              <w:rPr>
                <w:rFonts w:ascii="Arial" w:eastAsia="Arial Unicode MS" w:hAnsi="Arial" w:cs="Arial"/>
                <w:sz w:val="18"/>
                <w:szCs w:val="18"/>
              </w:rPr>
              <w:t>226</w:t>
            </w:r>
            <w:r w:rsidR="00117AF1" w:rsidRPr="00494BF3">
              <w:rPr>
                <w:rFonts w:ascii="Arial" w:eastAsia="Arial Unicode MS" w:hAnsi="Arial" w:cs="Arial"/>
                <w:sz w:val="18"/>
                <w:szCs w:val="18"/>
              </w:rPr>
              <w:t>,</w:t>
            </w:r>
            <w:r w:rsidRPr="007C4999">
              <w:rPr>
                <w:rFonts w:ascii="Arial" w:eastAsia="Arial Unicode MS" w:hAnsi="Arial" w:cs="Arial"/>
                <w:sz w:val="18"/>
                <w:szCs w:val="18"/>
              </w:rPr>
              <w:t>886</w:t>
            </w:r>
          </w:p>
        </w:tc>
        <w:tc>
          <w:tcPr>
            <w:tcW w:w="1584" w:type="dxa"/>
          </w:tcPr>
          <w:p w14:paraId="4B793749" w14:textId="7B9246A0" w:rsidR="00117AF1"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3</w:t>
            </w:r>
            <w:r w:rsidR="00117AF1" w:rsidRPr="00494BF3">
              <w:rPr>
                <w:rFonts w:ascii="Arial" w:eastAsia="Arial Unicode MS" w:hAnsi="Arial" w:cs="Arial"/>
                <w:sz w:val="18"/>
                <w:szCs w:val="18"/>
              </w:rPr>
              <w:t>,</w:t>
            </w:r>
            <w:r w:rsidRPr="007C4999">
              <w:rPr>
                <w:rFonts w:ascii="Arial" w:eastAsia="Arial Unicode MS" w:hAnsi="Arial" w:cs="Arial"/>
                <w:sz w:val="18"/>
                <w:szCs w:val="18"/>
              </w:rPr>
              <w:t>458</w:t>
            </w:r>
            <w:r w:rsidR="00117AF1" w:rsidRPr="00494BF3">
              <w:rPr>
                <w:rFonts w:ascii="Arial" w:eastAsia="Arial Unicode MS" w:hAnsi="Arial" w:cs="Arial"/>
                <w:sz w:val="18"/>
                <w:szCs w:val="18"/>
              </w:rPr>
              <w:t>,</w:t>
            </w:r>
            <w:r w:rsidRPr="007C4999">
              <w:rPr>
                <w:rFonts w:ascii="Arial" w:eastAsia="Arial Unicode MS" w:hAnsi="Arial" w:cs="Arial"/>
                <w:sz w:val="18"/>
                <w:szCs w:val="18"/>
              </w:rPr>
              <w:t>062</w:t>
            </w:r>
          </w:p>
        </w:tc>
      </w:tr>
      <w:tr w:rsidR="00494BF3" w:rsidRPr="00494BF3" w14:paraId="0227C9E5" w14:textId="77777777" w:rsidTr="00EF365D">
        <w:trPr>
          <w:trHeight w:val="20"/>
        </w:trPr>
        <w:tc>
          <w:tcPr>
            <w:tcW w:w="4565" w:type="dxa"/>
          </w:tcPr>
          <w:p w14:paraId="03C2541E" w14:textId="2442111F" w:rsidR="00141CD4" w:rsidRPr="00494BF3" w:rsidRDefault="00141CD4" w:rsidP="00494BF3">
            <w:pPr>
              <w:ind w:left="-86"/>
              <w:rPr>
                <w:rFonts w:ascii="Arial" w:eastAsia="Arial Unicode MS" w:hAnsi="Arial" w:cs="Arial"/>
                <w:spacing w:val="-6"/>
                <w:sz w:val="18"/>
                <w:szCs w:val="18"/>
              </w:rPr>
            </w:pPr>
            <w:r w:rsidRPr="00494BF3">
              <w:rPr>
                <w:rFonts w:ascii="Arial" w:eastAsia="Arial Unicode MS" w:hAnsi="Arial" w:cs="Arial"/>
                <w:spacing w:val="-6"/>
                <w:sz w:val="18"/>
                <w:szCs w:val="18"/>
              </w:rPr>
              <w:t>Deferred tax liabilities</w:t>
            </w:r>
          </w:p>
        </w:tc>
        <w:tc>
          <w:tcPr>
            <w:tcW w:w="1584" w:type="dxa"/>
            <w:tcBorders>
              <w:bottom w:val="single" w:sz="4" w:space="0" w:color="000000"/>
            </w:tcBorders>
            <w:vAlign w:val="bottom"/>
          </w:tcPr>
          <w:p w14:paraId="5121C19D" w14:textId="5778927A" w:rsidR="00141CD4" w:rsidRPr="00494BF3" w:rsidRDefault="00121A85" w:rsidP="00494BF3">
            <w:pPr>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584" w:type="dxa"/>
            <w:tcBorders>
              <w:bottom w:val="single" w:sz="4" w:space="0" w:color="000000"/>
            </w:tcBorders>
          </w:tcPr>
          <w:p w14:paraId="170D7F27" w14:textId="0F0BB011" w:rsidR="00141CD4"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2</w:t>
            </w:r>
            <w:r w:rsidR="00CD1171" w:rsidRPr="00494BF3">
              <w:rPr>
                <w:rFonts w:ascii="Arial" w:eastAsia="Arial Unicode MS" w:hAnsi="Arial" w:cs="Arial"/>
                <w:sz w:val="18"/>
                <w:szCs w:val="18"/>
              </w:rPr>
              <w:t>,</w:t>
            </w:r>
            <w:r w:rsidRPr="007C4999">
              <w:rPr>
                <w:rFonts w:ascii="Arial" w:eastAsia="Arial Unicode MS" w:hAnsi="Arial" w:cs="Arial"/>
                <w:sz w:val="18"/>
                <w:szCs w:val="18"/>
              </w:rPr>
              <w:t>616</w:t>
            </w:r>
            <w:r w:rsidR="00CD1171" w:rsidRPr="00494BF3">
              <w:rPr>
                <w:rFonts w:ascii="Arial" w:eastAsia="Arial Unicode MS" w:hAnsi="Arial" w:cs="Arial"/>
                <w:sz w:val="18"/>
                <w:szCs w:val="18"/>
              </w:rPr>
              <w:t>,</w:t>
            </w:r>
            <w:r w:rsidRPr="007C4999">
              <w:rPr>
                <w:rFonts w:ascii="Arial" w:eastAsia="Arial Unicode MS" w:hAnsi="Arial" w:cs="Arial"/>
                <w:sz w:val="18"/>
                <w:szCs w:val="18"/>
              </w:rPr>
              <w:t>907</w:t>
            </w:r>
          </w:p>
        </w:tc>
        <w:tc>
          <w:tcPr>
            <w:tcW w:w="1584" w:type="dxa"/>
            <w:tcBorders>
              <w:bottom w:val="single" w:sz="4" w:space="0" w:color="000000"/>
            </w:tcBorders>
          </w:tcPr>
          <w:p w14:paraId="7BD3A9D8" w14:textId="747A4796" w:rsidR="00141CD4"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2</w:t>
            </w:r>
            <w:r w:rsidR="00CD1171" w:rsidRPr="00494BF3">
              <w:rPr>
                <w:rFonts w:ascii="Arial" w:eastAsia="Arial Unicode MS" w:hAnsi="Arial" w:cs="Arial"/>
                <w:sz w:val="18"/>
                <w:szCs w:val="18"/>
              </w:rPr>
              <w:t>,</w:t>
            </w:r>
            <w:r w:rsidRPr="007C4999">
              <w:rPr>
                <w:rFonts w:ascii="Arial" w:eastAsia="Arial Unicode MS" w:hAnsi="Arial" w:cs="Arial"/>
                <w:sz w:val="18"/>
                <w:szCs w:val="18"/>
              </w:rPr>
              <w:t>616</w:t>
            </w:r>
            <w:r w:rsidR="00CD1171" w:rsidRPr="00494BF3">
              <w:rPr>
                <w:rFonts w:ascii="Arial" w:eastAsia="Arial Unicode MS" w:hAnsi="Arial" w:cs="Arial"/>
                <w:sz w:val="18"/>
                <w:szCs w:val="18"/>
              </w:rPr>
              <w:t>,</w:t>
            </w:r>
            <w:r w:rsidRPr="007C4999">
              <w:rPr>
                <w:rFonts w:ascii="Arial" w:eastAsia="Arial Unicode MS" w:hAnsi="Arial" w:cs="Arial"/>
                <w:sz w:val="18"/>
                <w:szCs w:val="18"/>
              </w:rPr>
              <w:t>907</w:t>
            </w:r>
          </w:p>
        </w:tc>
      </w:tr>
      <w:tr w:rsidR="00494BF3" w:rsidRPr="00494BF3" w14:paraId="0A12D1C6" w14:textId="77777777" w:rsidTr="00EF365D">
        <w:trPr>
          <w:trHeight w:val="20"/>
        </w:trPr>
        <w:tc>
          <w:tcPr>
            <w:tcW w:w="4565" w:type="dxa"/>
          </w:tcPr>
          <w:p w14:paraId="5FFF91A2" w14:textId="77777777" w:rsidR="00EF365D" w:rsidRPr="00494BF3" w:rsidRDefault="00EF365D" w:rsidP="00494BF3">
            <w:pPr>
              <w:ind w:left="-86"/>
              <w:rPr>
                <w:rFonts w:ascii="Arial" w:eastAsia="Arial Unicode MS" w:hAnsi="Arial" w:cs="Arial"/>
                <w:spacing w:val="-6"/>
                <w:sz w:val="18"/>
                <w:szCs w:val="18"/>
              </w:rPr>
            </w:pPr>
          </w:p>
        </w:tc>
        <w:tc>
          <w:tcPr>
            <w:tcW w:w="1584" w:type="dxa"/>
            <w:tcBorders>
              <w:top w:val="single" w:sz="4" w:space="0" w:color="000000"/>
            </w:tcBorders>
            <w:vAlign w:val="bottom"/>
          </w:tcPr>
          <w:p w14:paraId="6A82CB5E" w14:textId="77777777" w:rsidR="00EF365D" w:rsidRPr="00494BF3" w:rsidRDefault="00EF365D" w:rsidP="00494BF3">
            <w:pPr>
              <w:ind w:right="-72"/>
              <w:jc w:val="right"/>
              <w:rPr>
                <w:rFonts w:ascii="Arial" w:eastAsia="Arial Unicode MS" w:hAnsi="Arial" w:cs="Arial"/>
                <w:sz w:val="18"/>
                <w:szCs w:val="18"/>
              </w:rPr>
            </w:pPr>
          </w:p>
        </w:tc>
        <w:tc>
          <w:tcPr>
            <w:tcW w:w="1584" w:type="dxa"/>
            <w:tcBorders>
              <w:top w:val="single" w:sz="4" w:space="0" w:color="000000"/>
            </w:tcBorders>
          </w:tcPr>
          <w:p w14:paraId="36C0B4FC" w14:textId="77777777" w:rsidR="00EF365D" w:rsidRPr="00494BF3" w:rsidRDefault="00EF365D" w:rsidP="00494BF3">
            <w:pPr>
              <w:ind w:right="-72"/>
              <w:jc w:val="right"/>
              <w:rPr>
                <w:rFonts w:ascii="Arial" w:eastAsia="Arial Unicode MS" w:hAnsi="Arial" w:cs="Arial"/>
                <w:sz w:val="18"/>
                <w:szCs w:val="18"/>
                <w:cs/>
              </w:rPr>
            </w:pPr>
          </w:p>
        </w:tc>
        <w:tc>
          <w:tcPr>
            <w:tcW w:w="1584" w:type="dxa"/>
            <w:tcBorders>
              <w:top w:val="single" w:sz="4" w:space="0" w:color="000000"/>
            </w:tcBorders>
          </w:tcPr>
          <w:p w14:paraId="19EBE73D" w14:textId="77777777" w:rsidR="00EF365D" w:rsidRPr="00494BF3" w:rsidRDefault="00EF365D" w:rsidP="00494BF3">
            <w:pPr>
              <w:ind w:right="-72"/>
              <w:jc w:val="right"/>
              <w:rPr>
                <w:rFonts w:ascii="Arial" w:eastAsia="Arial Unicode MS" w:hAnsi="Arial" w:cs="Arial"/>
                <w:sz w:val="18"/>
                <w:szCs w:val="18"/>
              </w:rPr>
            </w:pPr>
          </w:p>
        </w:tc>
      </w:tr>
      <w:tr w:rsidR="00494BF3" w:rsidRPr="00494BF3" w14:paraId="71AFB1C4" w14:textId="77777777" w:rsidTr="00EF365D">
        <w:trPr>
          <w:trHeight w:val="20"/>
        </w:trPr>
        <w:tc>
          <w:tcPr>
            <w:tcW w:w="4565" w:type="dxa"/>
            <w:vAlign w:val="bottom"/>
            <w:hideMark/>
          </w:tcPr>
          <w:p w14:paraId="12DF132D" w14:textId="412676B6" w:rsidR="00ED0238" w:rsidRPr="00494BF3" w:rsidRDefault="00ED0238" w:rsidP="00494BF3">
            <w:pPr>
              <w:ind w:left="-86"/>
              <w:rPr>
                <w:rFonts w:ascii="Arial" w:eastAsia="Arial Unicode MS" w:hAnsi="Arial" w:cs="Arial"/>
                <w:spacing w:val="-6"/>
                <w:sz w:val="18"/>
                <w:szCs w:val="18"/>
              </w:rPr>
            </w:pPr>
            <w:r w:rsidRPr="00494BF3">
              <w:rPr>
                <w:rFonts w:ascii="Arial" w:eastAsia="Arial Unicode MS" w:hAnsi="Arial" w:cs="Arial"/>
                <w:spacing w:val="-6"/>
                <w:sz w:val="18"/>
                <w:szCs w:val="18"/>
              </w:rPr>
              <w:t>Net assets acquired (</w:t>
            </w:r>
            <w:r w:rsidR="007C4999" w:rsidRPr="007C4999">
              <w:rPr>
                <w:rFonts w:ascii="Arial" w:eastAsia="Arial Unicode MS" w:hAnsi="Arial" w:cs="Arial"/>
                <w:spacing w:val="-6"/>
                <w:sz w:val="18"/>
                <w:szCs w:val="18"/>
              </w:rPr>
              <w:t>100</w:t>
            </w:r>
            <w:r w:rsidRPr="00494BF3">
              <w:rPr>
                <w:rFonts w:ascii="Arial" w:eastAsia="Arial Unicode MS" w:hAnsi="Arial" w:cs="Arial"/>
                <w:spacing w:val="-6"/>
                <w:sz w:val="18"/>
                <w:szCs w:val="18"/>
                <w:cs/>
              </w:rPr>
              <w:t>%)</w:t>
            </w:r>
          </w:p>
        </w:tc>
        <w:tc>
          <w:tcPr>
            <w:tcW w:w="1584" w:type="dxa"/>
            <w:tcBorders>
              <w:left w:val="nil"/>
              <w:right w:val="nil"/>
            </w:tcBorders>
            <w:vAlign w:val="bottom"/>
          </w:tcPr>
          <w:p w14:paraId="12EF5F7F" w14:textId="3F011ED4" w:rsidR="00ED0238" w:rsidRPr="00494BF3" w:rsidRDefault="007C4999" w:rsidP="00494BF3">
            <w:pPr>
              <w:ind w:right="-72"/>
              <w:jc w:val="right"/>
              <w:rPr>
                <w:rFonts w:ascii="Arial" w:eastAsia="Arial Unicode MS" w:hAnsi="Arial" w:cs="Arial"/>
                <w:sz w:val="18"/>
                <w:szCs w:val="18"/>
                <w:cs/>
              </w:rPr>
            </w:pPr>
            <w:r w:rsidRPr="007C4999">
              <w:rPr>
                <w:rFonts w:ascii="Arial" w:hAnsi="Arial" w:cs="Arial"/>
                <w:sz w:val="18"/>
                <w:szCs w:val="18"/>
              </w:rPr>
              <w:t>27</w:t>
            </w:r>
            <w:r w:rsidR="00ED0238" w:rsidRPr="00494BF3">
              <w:rPr>
                <w:rFonts w:ascii="Arial" w:hAnsi="Arial" w:cs="Arial"/>
                <w:sz w:val="18"/>
                <w:szCs w:val="18"/>
              </w:rPr>
              <w:t>,</w:t>
            </w:r>
            <w:r w:rsidRPr="007C4999">
              <w:rPr>
                <w:rFonts w:ascii="Arial" w:hAnsi="Arial" w:cs="Arial"/>
                <w:sz w:val="18"/>
                <w:szCs w:val="18"/>
              </w:rPr>
              <w:t>436</w:t>
            </w:r>
            <w:r w:rsidR="00ED0238" w:rsidRPr="00494BF3">
              <w:rPr>
                <w:rFonts w:ascii="Arial" w:hAnsi="Arial" w:cs="Arial"/>
                <w:sz w:val="18"/>
                <w:szCs w:val="18"/>
              </w:rPr>
              <w:t>,</w:t>
            </w:r>
            <w:r w:rsidRPr="007C4999">
              <w:rPr>
                <w:rFonts w:ascii="Arial" w:hAnsi="Arial" w:cs="Arial"/>
                <w:sz w:val="18"/>
                <w:szCs w:val="18"/>
              </w:rPr>
              <w:t>993</w:t>
            </w:r>
          </w:p>
        </w:tc>
        <w:tc>
          <w:tcPr>
            <w:tcW w:w="1584" w:type="dxa"/>
            <w:tcBorders>
              <w:left w:val="nil"/>
              <w:right w:val="nil"/>
            </w:tcBorders>
          </w:tcPr>
          <w:p w14:paraId="042F3CD1" w14:textId="46C3B865" w:rsidR="00ED0238"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46</w:t>
            </w:r>
            <w:r w:rsidR="00ED0238" w:rsidRPr="00494BF3">
              <w:rPr>
                <w:rFonts w:ascii="Arial" w:eastAsia="Arial Unicode MS" w:hAnsi="Arial" w:cs="Arial"/>
                <w:sz w:val="18"/>
                <w:szCs w:val="18"/>
              </w:rPr>
              <w:t>,</w:t>
            </w:r>
            <w:r w:rsidRPr="007C4999">
              <w:rPr>
                <w:rFonts w:ascii="Arial" w:eastAsia="Arial Unicode MS" w:hAnsi="Arial" w:cs="Arial"/>
                <w:sz w:val="18"/>
                <w:szCs w:val="18"/>
              </w:rPr>
              <w:t>292</w:t>
            </w:r>
            <w:r w:rsidR="00ED0238" w:rsidRPr="00494BF3">
              <w:rPr>
                <w:rFonts w:ascii="Arial" w:eastAsia="Arial Unicode MS" w:hAnsi="Arial" w:cs="Arial"/>
                <w:sz w:val="18"/>
                <w:szCs w:val="18"/>
              </w:rPr>
              <w:t>,</w:t>
            </w:r>
            <w:r w:rsidRPr="007C4999">
              <w:rPr>
                <w:rFonts w:ascii="Arial" w:eastAsia="Arial Unicode MS" w:hAnsi="Arial" w:cs="Arial"/>
                <w:sz w:val="18"/>
                <w:szCs w:val="18"/>
              </w:rPr>
              <w:t>157</w:t>
            </w:r>
          </w:p>
        </w:tc>
        <w:tc>
          <w:tcPr>
            <w:tcW w:w="1584" w:type="dxa"/>
            <w:tcBorders>
              <w:left w:val="nil"/>
              <w:right w:val="nil"/>
            </w:tcBorders>
          </w:tcPr>
          <w:p w14:paraId="233CE1D0" w14:textId="71F51A0D" w:rsidR="00ED0238" w:rsidRPr="00494BF3" w:rsidRDefault="007C4999" w:rsidP="00494BF3">
            <w:pPr>
              <w:ind w:right="-72"/>
              <w:jc w:val="right"/>
              <w:rPr>
                <w:rFonts w:ascii="Arial" w:eastAsia="Arial Unicode MS" w:hAnsi="Arial" w:cs="Arial"/>
                <w:sz w:val="18"/>
                <w:szCs w:val="18"/>
                <w:cs/>
              </w:rPr>
            </w:pPr>
            <w:r w:rsidRPr="007C4999">
              <w:rPr>
                <w:rFonts w:ascii="Arial" w:eastAsia="Arial Unicode MS" w:hAnsi="Arial" w:cs="Arial"/>
                <w:sz w:val="18"/>
                <w:szCs w:val="18"/>
              </w:rPr>
              <w:t>73</w:t>
            </w:r>
            <w:r w:rsidR="00ED0238" w:rsidRPr="00494BF3">
              <w:rPr>
                <w:rFonts w:ascii="Arial" w:eastAsia="Arial Unicode MS" w:hAnsi="Arial" w:cs="Arial"/>
                <w:sz w:val="18"/>
                <w:szCs w:val="18"/>
              </w:rPr>
              <w:t>,</w:t>
            </w:r>
            <w:r w:rsidRPr="007C4999">
              <w:rPr>
                <w:rFonts w:ascii="Arial" w:eastAsia="Arial Unicode MS" w:hAnsi="Arial" w:cs="Arial"/>
                <w:sz w:val="18"/>
                <w:szCs w:val="18"/>
              </w:rPr>
              <w:t>729</w:t>
            </w:r>
            <w:r w:rsidR="00ED0238" w:rsidRPr="00494BF3">
              <w:rPr>
                <w:rFonts w:ascii="Arial" w:eastAsia="Arial Unicode MS" w:hAnsi="Arial" w:cs="Arial"/>
                <w:sz w:val="18"/>
                <w:szCs w:val="18"/>
              </w:rPr>
              <w:t>,</w:t>
            </w:r>
            <w:r w:rsidRPr="007C4999">
              <w:rPr>
                <w:rFonts w:ascii="Arial" w:eastAsia="Arial Unicode MS" w:hAnsi="Arial" w:cs="Arial"/>
                <w:sz w:val="18"/>
                <w:szCs w:val="18"/>
              </w:rPr>
              <w:t>150</w:t>
            </w:r>
          </w:p>
        </w:tc>
      </w:tr>
      <w:tr w:rsidR="00494BF3" w:rsidRPr="00494BF3" w14:paraId="1E70F706" w14:textId="77777777" w:rsidTr="00EF365D">
        <w:trPr>
          <w:trHeight w:val="20"/>
        </w:trPr>
        <w:tc>
          <w:tcPr>
            <w:tcW w:w="4565" w:type="dxa"/>
            <w:vAlign w:val="bottom"/>
          </w:tcPr>
          <w:p w14:paraId="7C4397CC" w14:textId="13DDA26F" w:rsidR="00ED0238" w:rsidRPr="00494BF3" w:rsidRDefault="00ED0238" w:rsidP="00494BF3">
            <w:pPr>
              <w:ind w:left="-86"/>
              <w:rPr>
                <w:rFonts w:ascii="Arial" w:eastAsia="Arial Unicode MS" w:hAnsi="Arial" w:cs="Arial"/>
                <w:spacing w:val="-9"/>
                <w:sz w:val="18"/>
                <w:szCs w:val="18"/>
                <w:cs/>
              </w:rPr>
            </w:pPr>
            <w:r w:rsidRPr="00494BF3">
              <w:rPr>
                <w:rFonts w:ascii="Arial" w:eastAsia="Arial Unicode MS" w:hAnsi="Arial" w:cs="Arial"/>
                <w:spacing w:val="-9"/>
                <w:sz w:val="18"/>
                <w:szCs w:val="18"/>
                <w:u w:val="single"/>
              </w:rPr>
              <w:t>Add</w:t>
            </w:r>
            <w:r w:rsidRPr="00494BF3">
              <w:rPr>
                <w:rFonts w:ascii="Arial" w:eastAsia="Arial Unicode MS" w:hAnsi="Arial" w:cs="Arial"/>
                <w:spacing w:val="-9"/>
                <w:sz w:val="18"/>
                <w:szCs w:val="18"/>
              </w:rPr>
              <w:t xml:space="preserve">  Goodwill on consolidated financial statements </w:t>
            </w:r>
          </w:p>
        </w:tc>
        <w:tc>
          <w:tcPr>
            <w:tcW w:w="1584" w:type="dxa"/>
            <w:tcBorders>
              <w:left w:val="nil"/>
              <w:bottom w:val="single" w:sz="4" w:space="0" w:color="000000"/>
              <w:right w:val="nil"/>
            </w:tcBorders>
          </w:tcPr>
          <w:p w14:paraId="48236704" w14:textId="08E6910C" w:rsidR="00ED0238" w:rsidRPr="00494BF3" w:rsidRDefault="007C4999" w:rsidP="00494BF3">
            <w:pPr>
              <w:ind w:right="-72"/>
              <w:jc w:val="right"/>
              <w:rPr>
                <w:rFonts w:ascii="Arial" w:hAnsi="Arial" w:cs="Arial"/>
                <w:sz w:val="18"/>
                <w:szCs w:val="18"/>
              </w:rPr>
            </w:pPr>
            <w:r w:rsidRPr="007C4999">
              <w:rPr>
                <w:rFonts w:ascii="Arial" w:hAnsi="Arial" w:cs="Arial"/>
                <w:sz w:val="18"/>
                <w:szCs w:val="18"/>
              </w:rPr>
              <w:t>65</w:t>
            </w:r>
            <w:r w:rsidR="00ED0238" w:rsidRPr="00494BF3">
              <w:rPr>
                <w:rFonts w:ascii="Arial" w:hAnsi="Arial" w:cs="Arial"/>
                <w:sz w:val="18"/>
                <w:szCs w:val="18"/>
              </w:rPr>
              <w:t>,</w:t>
            </w:r>
            <w:r w:rsidRPr="007C4999">
              <w:rPr>
                <w:rFonts w:ascii="Arial" w:hAnsi="Arial" w:cs="Arial"/>
                <w:sz w:val="18"/>
                <w:szCs w:val="18"/>
              </w:rPr>
              <w:t>563</w:t>
            </w:r>
            <w:r w:rsidR="00ED0238" w:rsidRPr="00494BF3">
              <w:rPr>
                <w:rFonts w:ascii="Arial" w:hAnsi="Arial" w:cs="Arial"/>
                <w:sz w:val="18"/>
                <w:szCs w:val="18"/>
              </w:rPr>
              <w:t>,</w:t>
            </w:r>
            <w:r w:rsidRPr="007C4999">
              <w:rPr>
                <w:rFonts w:ascii="Arial" w:hAnsi="Arial" w:cs="Arial"/>
                <w:sz w:val="18"/>
                <w:szCs w:val="18"/>
              </w:rPr>
              <w:t>007</w:t>
            </w:r>
          </w:p>
        </w:tc>
        <w:tc>
          <w:tcPr>
            <w:tcW w:w="1584" w:type="dxa"/>
            <w:tcBorders>
              <w:left w:val="nil"/>
              <w:bottom w:val="single" w:sz="4" w:space="0" w:color="000000"/>
              <w:right w:val="nil"/>
            </w:tcBorders>
          </w:tcPr>
          <w:p w14:paraId="1133F2AD" w14:textId="3219F10A" w:rsidR="00ED0238"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31</w:t>
            </w:r>
            <w:r w:rsidR="00ED0238" w:rsidRPr="00494BF3">
              <w:rPr>
                <w:rFonts w:ascii="Arial" w:eastAsia="Arial Unicode MS" w:hAnsi="Arial" w:cs="Arial"/>
                <w:sz w:val="18"/>
                <w:szCs w:val="18"/>
              </w:rPr>
              <w:t>,</w:t>
            </w:r>
            <w:r w:rsidRPr="007C4999">
              <w:rPr>
                <w:rFonts w:ascii="Arial" w:eastAsia="Arial Unicode MS" w:hAnsi="Arial" w:cs="Arial"/>
                <w:sz w:val="18"/>
                <w:szCs w:val="18"/>
              </w:rPr>
              <w:t>207</w:t>
            </w:r>
            <w:r w:rsidR="00ED0238" w:rsidRPr="00494BF3">
              <w:rPr>
                <w:rFonts w:ascii="Arial" w:eastAsia="Arial Unicode MS" w:hAnsi="Arial" w:cs="Arial"/>
                <w:sz w:val="18"/>
                <w:szCs w:val="18"/>
              </w:rPr>
              <w:t>,</w:t>
            </w:r>
            <w:r w:rsidRPr="007C4999">
              <w:rPr>
                <w:rFonts w:ascii="Arial" w:eastAsia="Arial Unicode MS" w:hAnsi="Arial" w:cs="Arial"/>
                <w:sz w:val="18"/>
                <w:szCs w:val="18"/>
              </w:rPr>
              <w:t>843</w:t>
            </w:r>
          </w:p>
        </w:tc>
        <w:tc>
          <w:tcPr>
            <w:tcW w:w="1584" w:type="dxa"/>
            <w:tcBorders>
              <w:left w:val="nil"/>
              <w:bottom w:val="single" w:sz="4" w:space="0" w:color="000000"/>
              <w:right w:val="nil"/>
            </w:tcBorders>
          </w:tcPr>
          <w:p w14:paraId="10F191BF" w14:textId="78116DBD" w:rsidR="00ED0238"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96</w:t>
            </w:r>
            <w:r w:rsidR="00ED0238" w:rsidRPr="00494BF3">
              <w:rPr>
                <w:rFonts w:ascii="Arial" w:eastAsia="Arial Unicode MS" w:hAnsi="Arial" w:cs="Arial"/>
                <w:sz w:val="18"/>
                <w:szCs w:val="18"/>
              </w:rPr>
              <w:t>,</w:t>
            </w:r>
            <w:r w:rsidRPr="007C4999">
              <w:rPr>
                <w:rFonts w:ascii="Arial" w:eastAsia="Arial Unicode MS" w:hAnsi="Arial" w:cs="Arial"/>
                <w:sz w:val="18"/>
                <w:szCs w:val="18"/>
              </w:rPr>
              <w:t>770</w:t>
            </w:r>
            <w:r w:rsidR="00ED0238" w:rsidRPr="00494BF3">
              <w:rPr>
                <w:rFonts w:ascii="Arial" w:eastAsia="Arial Unicode MS" w:hAnsi="Arial" w:cs="Arial"/>
                <w:sz w:val="18"/>
                <w:szCs w:val="18"/>
              </w:rPr>
              <w:t>,</w:t>
            </w:r>
            <w:r w:rsidRPr="007C4999">
              <w:rPr>
                <w:rFonts w:ascii="Arial" w:eastAsia="Arial Unicode MS" w:hAnsi="Arial" w:cs="Arial"/>
                <w:sz w:val="18"/>
                <w:szCs w:val="18"/>
              </w:rPr>
              <w:t>850</w:t>
            </w:r>
          </w:p>
        </w:tc>
      </w:tr>
      <w:tr w:rsidR="00494BF3" w:rsidRPr="00494BF3" w14:paraId="1D6AC495" w14:textId="77777777" w:rsidTr="00EF365D">
        <w:trPr>
          <w:trHeight w:val="20"/>
        </w:trPr>
        <w:tc>
          <w:tcPr>
            <w:tcW w:w="4565" w:type="dxa"/>
            <w:vAlign w:val="bottom"/>
          </w:tcPr>
          <w:p w14:paraId="4624BC03" w14:textId="77777777" w:rsidR="00EF365D" w:rsidRPr="00494BF3" w:rsidRDefault="00EF365D" w:rsidP="00494BF3">
            <w:pPr>
              <w:ind w:left="-86"/>
              <w:rPr>
                <w:rFonts w:ascii="Arial" w:eastAsia="Arial Unicode MS" w:hAnsi="Arial" w:cs="Arial"/>
                <w:spacing w:val="-9"/>
                <w:sz w:val="18"/>
                <w:szCs w:val="18"/>
                <w:u w:val="single"/>
              </w:rPr>
            </w:pPr>
          </w:p>
        </w:tc>
        <w:tc>
          <w:tcPr>
            <w:tcW w:w="1584" w:type="dxa"/>
            <w:tcBorders>
              <w:top w:val="single" w:sz="4" w:space="0" w:color="000000"/>
              <w:left w:val="nil"/>
              <w:right w:val="nil"/>
            </w:tcBorders>
          </w:tcPr>
          <w:p w14:paraId="0A4D91AA" w14:textId="77777777" w:rsidR="00EF365D" w:rsidRPr="00494BF3" w:rsidRDefault="00EF365D" w:rsidP="00494BF3">
            <w:pPr>
              <w:ind w:right="-72"/>
              <w:jc w:val="right"/>
              <w:rPr>
                <w:rFonts w:ascii="Arial" w:hAnsi="Arial" w:cs="Arial"/>
                <w:sz w:val="18"/>
                <w:szCs w:val="18"/>
              </w:rPr>
            </w:pPr>
          </w:p>
        </w:tc>
        <w:tc>
          <w:tcPr>
            <w:tcW w:w="1584" w:type="dxa"/>
            <w:tcBorders>
              <w:top w:val="single" w:sz="4" w:space="0" w:color="000000"/>
              <w:left w:val="nil"/>
              <w:right w:val="nil"/>
            </w:tcBorders>
          </w:tcPr>
          <w:p w14:paraId="5CD9E0AD" w14:textId="77777777" w:rsidR="00EF365D" w:rsidRPr="00494BF3" w:rsidRDefault="00EF365D" w:rsidP="00494BF3">
            <w:pPr>
              <w:ind w:right="-72"/>
              <w:jc w:val="right"/>
              <w:rPr>
                <w:rFonts w:ascii="Arial" w:eastAsia="Arial Unicode MS" w:hAnsi="Arial" w:cs="Arial"/>
                <w:sz w:val="18"/>
                <w:szCs w:val="18"/>
              </w:rPr>
            </w:pPr>
          </w:p>
        </w:tc>
        <w:tc>
          <w:tcPr>
            <w:tcW w:w="1584" w:type="dxa"/>
            <w:tcBorders>
              <w:top w:val="single" w:sz="4" w:space="0" w:color="000000"/>
              <w:left w:val="nil"/>
              <w:right w:val="nil"/>
            </w:tcBorders>
          </w:tcPr>
          <w:p w14:paraId="2D8D3659" w14:textId="77777777" w:rsidR="00EF365D" w:rsidRPr="00494BF3" w:rsidRDefault="00EF365D" w:rsidP="00494BF3">
            <w:pPr>
              <w:ind w:right="-72"/>
              <w:jc w:val="right"/>
              <w:rPr>
                <w:rFonts w:ascii="Arial" w:eastAsia="Arial Unicode MS" w:hAnsi="Arial" w:cs="Arial"/>
                <w:sz w:val="18"/>
                <w:szCs w:val="18"/>
              </w:rPr>
            </w:pPr>
          </w:p>
        </w:tc>
      </w:tr>
      <w:tr w:rsidR="00E8445D" w:rsidRPr="00494BF3" w14:paraId="1C38B3AF" w14:textId="77777777" w:rsidTr="00EF365D">
        <w:trPr>
          <w:trHeight w:val="20"/>
        </w:trPr>
        <w:tc>
          <w:tcPr>
            <w:tcW w:w="4565" w:type="dxa"/>
            <w:vAlign w:val="bottom"/>
          </w:tcPr>
          <w:p w14:paraId="6EC16237" w14:textId="77777777" w:rsidR="00E8445D" w:rsidRPr="00494BF3" w:rsidRDefault="00E8445D" w:rsidP="00494BF3">
            <w:pPr>
              <w:ind w:left="-86"/>
              <w:rPr>
                <w:rFonts w:ascii="Arial" w:eastAsia="Arial Unicode MS" w:hAnsi="Arial" w:cs="Arial"/>
                <w:spacing w:val="-6"/>
                <w:sz w:val="18"/>
                <w:szCs w:val="18"/>
                <w:cs/>
              </w:rPr>
            </w:pPr>
          </w:p>
        </w:tc>
        <w:tc>
          <w:tcPr>
            <w:tcW w:w="1584" w:type="dxa"/>
            <w:tcBorders>
              <w:left w:val="nil"/>
              <w:bottom w:val="single" w:sz="4" w:space="0" w:color="000000"/>
              <w:right w:val="nil"/>
            </w:tcBorders>
            <w:vAlign w:val="bottom"/>
          </w:tcPr>
          <w:p w14:paraId="0BE1CB4C" w14:textId="122267FF" w:rsidR="00E8445D" w:rsidRPr="00494BF3" w:rsidRDefault="007C4999" w:rsidP="00494BF3">
            <w:pPr>
              <w:ind w:right="-72"/>
              <w:jc w:val="right"/>
              <w:rPr>
                <w:rFonts w:ascii="Arial" w:hAnsi="Arial" w:cs="Arial"/>
                <w:sz w:val="18"/>
                <w:szCs w:val="18"/>
              </w:rPr>
            </w:pPr>
            <w:r w:rsidRPr="007C4999">
              <w:rPr>
                <w:rFonts w:ascii="Arial" w:eastAsia="Arial Unicode MS" w:hAnsi="Arial" w:cs="Arial"/>
                <w:sz w:val="18"/>
                <w:szCs w:val="18"/>
              </w:rPr>
              <w:t>93</w:t>
            </w:r>
            <w:r w:rsidR="00E8445D" w:rsidRPr="00494BF3">
              <w:rPr>
                <w:rFonts w:ascii="Arial" w:eastAsia="Arial Unicode MS" w:hAnsi="Arial" w:cs="Arial"/>
                <w:sz w:val="18"/>
                <w:szCs w:val="18"/>
              </w:rPr>
              <w:t>,</w:t>
            </w:r>
            <w:r w:rsidRPr="007C4999">
              <w:rPr>
                <w:rFonts w:ascii="Arial" w:eastAsia="Arial Unicode MS" w:hAnsi="Arial" w:cs="Arial"/>
                <w:sz w:val="18"/>
                <w:szCs w:val="18"/>
              </w:rPr>
              <w:t>000</w:t>
            </w:r>
            <w:r w:rsidR="00E8445D"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tcBorders>
              <w:left w:val="nil"/>
              <w:bottom w:val="single" w:sz="4" w:space="0" w:color="000000"/>
              <w:right w:val="nil"/>
            </w:tcBorders>
          </w:tcPr>
          <w:p w14:paraId="7040EB10" w14:textId="37178D96" w:rsidR="00E8445D" w:rsidRPr="00494BF3" w:rsidRDefault="007C4999" w:rsidP="00494BF3">
            <w:pPr>
              <w:ind w:right="-72"/>
              <w:jc w:val="right"/>
              <w:rPr>
                <w:rFonts w:ascii="Arial" w:hAnsi="Arial" w:cs="Arial"/>
                <w:sz w:val="18"/>
                <w:szCs w:val="18"/>
              </w:rPr>
            </w:pPr>
            <w:r w:rsidRPr="007C4999">
              <w:rPr>
                <w:rFonts w:ascii="Arial" w:hAnsi="Arial" w:cs="Arial"/>
                <w:sz w:val="18"/>
                <w:szCs w:val="18"/>
              </w:rPr>
              <w:t>77</w:t>
            </w:r>
            <w:r w:rsidR="00E8445D" w:rsidRPr="00494BF3">
              <w:rPr>
                <w:rFonts w:ascii="Arial" w:hAnsi="Arial" w:cs="Arial"/>
                <w:sz w:val="18"/>
                <w:szCs w:val="18"/>
              </w:rPr>
              <w:t>,</w:t>
            </w:r>
            <w:r w:rsidRPr="007C4999">
              <w:rPr>
                <w:rFonts w:ascii="Arial" w:hAnsi="Arial" w:cs="Arial"/>
                <w:sz w:val="18"/>
                <w:szCs w:val="18"/>
              </w:rPr>
              <w:t>500</w:t>
            </w:r>
            <w:r w:rsidR="00E8445D"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tcBorders>
              <w:left w:val="nil"/>
              <w:bottom w:val="single" w:sz="4" w:space="0" w:color="000000"/>
              <w:right w:val="nil"/>
            </w:tcBorders>
          </w:tcPr>
          <w:p w14:paraId="0586B775" w14:textId="0B237CE5" w:rsidR="00E8445D" w:rsidRPr="00494BF3" w:rsidRDefault="007C4999" w:rsidP="00494BF3">
            <w:pPr>
              <w:ind w:right="-72"/>
              <w:jc w:val="right"/>
              <w:rPr>
                <w:rFonts w:ascii="Arial" w:hAnsi="Arial" w:cs="Arial"/>
                <w:sz w:val="18"/>
                <w:szCs w:val="18"/>
              </w:rPr>
            </w:pPr>
            <w:r w:rsidRPr="007C4999">
              <w:rPr>
                <w:rFonts w:ascii="Arial" w:hAnsi="Arial" w:cs="Arial"/>
                <w:sz w:val="18"/>
                <w:szCs w:val="18"/>
              </w:rPr>
              <w:t>170</w:t>
            </w:r>
            <w:r w:rsidR="00E8445D" w:rsidRPr="00494BF3">
              <w:rPr>
                <w:rFonts w:ascii="Arial" w:hAnsi="Arial" w:cs="Arial"/>
                <w:sz w:val="18"/>
                <w:szCs w:val="18"/>
              </w:rPr>
              <w:t>,</w:t>
            </w:r>
            <w:r w:rsidRPr="007C4999">
              <w:rPr>
                <w:rFonts w:ascii="Arial" w:hAnsi="Arial" w:cs="Arial"/>
                <w:sz w:val="18"/>
                <w:szCs w:val="18"/>
              </w:rPr>
              <w:t>500</w:t>
            </w:r>
            <w:r w:rsidR="00E8445D" w:rsidRPr="00494BF3">
              <w:rPr>
                <w:rFonts w:ascii="Arial" w:eastAsia="Arial Unicode MS" w:hAnsi="Arial" w:cs="Arial"/>
                <w:sz w:val="18"/>
                <w:szCs w:val="18"/>
              </w:rPr>
              <w:t>,</w:t>
            </w:r>
            <w:r w:rsidRPr="007C4999">
              <w:rPr>
                <w:rFonts w:ascii="Arial" w:eastAsia="Arial Unicode MS" w:hAnsi="Arial" w:cs="Arial"/>
                <w:sz w:val="18"/>
                <w:szCs w:val="18"/>
              </w:rPr>
              <w:t>000</w:t>
            </w:r>
          </w:p>
        </w:tc>
      </w:tr>
    </w:tbl>
    <w:p w14:paraId="4652128C" w14:textId="77777777" w:rsidR="00E8445D" w:rsidRPr="00494BF3" w:rsidRDefault="00E8445D" w:rsidP="00494BF3">
      <w:pPr>
        <w:jc w:val="thaiDistribute"/>
        <w:rPr>
          <w:rFonts w:ascii="Arial" w:eastAsia="Arial Unicode MS" w:hAnsi="Arial" w:cs="Arial"/>
          <w:b/>
          <w:bCs/>
          <w:sz w:val="18"/>
          <w:szCs w:val="18"/>
        </w:rPr>
      </w:pPr>
    </w:p>
    <w:p w14:paraId="04EF3D7B" w14:textId="77777777" w:rsidR="00BC110B" w:rsidRPr="00494BF3" w:rsidRDefault="00BC110B" w:rsidP="00494BF3">
      <w:pPr>
        <w:jc w:val="both"/>
        <w:rPr>
          <w:rFonts w:ascii="Arial" w:hAnsi="Arial" w:cs="Arial"/>
          <w:sz w:val="18"/>
          <w:szCs w:val="18"/>
          <w:lang w:val="en-US"/>
        </w:rPr>
      </w:pPr>
      <w:r w:rsidRPr="00494BF3">
        <w:rPr>
          <w:rFonts w:ascii="Arial" w:hAnsi="Arial" w:cs="Arial"/>
          <w:spacing w:val="-4"/>
          <w:sz w:val="18"/>
          <w:szCs w:val="18"/>
          <w:lang w:val="en-US"/>
        </w:rPr>
        <w:t>The goodwill recognised arises from the expectation that the acquired entities will be able to generate returns in excess</w:t>
      </w:r>
      <w:r w:rsidRPr="00494BF3">
        <w:rPr>
          <w:rFonts w:ascii="Arial" w:hAnsi="Arial" w:cs="Arial"/>
          <w:sz w:val="18"/>
          <w:szCs w:val="18"/>
          <w:lang w:val="en-US"/>
        </w:rPr>
        <w:t xml:space="preserve"> of the fair value of the identifiable net assets acquired.</w:t>
      </w:r>
    </w:p>
    <w:p w14:paraId="522EE2ED" w14:textId="77777777" w:rsidR="001E0AEC" w:rsidRPr="00494BF3" w:rsidRDefault="001E0AEC" w:rsidP="00494BF3">
      <w:pPr>
        <w:jc w:val="both"/>
        <w:rPr>
          <w:rFonts w:ascii="Arial" w:eastAsia="Arial Unicode MS" w:hAnsi="Arial" w:cs="Arial"/>
          <w:sz w:val="18"/>
          <w:szCs w:val="18"/>
          <w:lang w:val="en-US"/>
        </w:rPr>
      </w:pPr>
    </w:p>
    <w:p w14:paraId="43C3FA71" w14:textId="7A3BD594" w:rsidR="001E0AEC" w:rsidRPr="00494BF3" w:rsidRDefault="00BC110B" w:rsidP="00494BF3">
      <w:pPr>
        <w:jc w:val="both"/>
        <w:rPr>
          <w:rFonts w:ascii="Arial" w:hAnsi="Arial" w:cs="Arial"/>
          <w:sz w:val="18"/>
          <w:szCs w:val="18"/>
        </w:rPr>
      </w:pPr>
      <w:r w:rsidRPr="00494BF3">
        <w:rPr>
          <w:rFonts w:ascii="Arial" w:hAnsi="Arial" w:cs="Arial"/>
          <w:spacing w:val="-6"/>
          <w:sz w:val="18"/>
          <w:szCs w:val="18"/>
        </w:rPr>
        <w:t xml:space="preserve">The Group has </w:t>
      </w:r>
      <w:r w:rsidR="00071E27" w:rsidRPr="00494BF3">
        <w:rPr>
          <w:rFonts w:ascii="Arial" w:hAnsi="Arial" w:cs="Arial"/>
          <w:spacing w:val="-6"/>
          <w:sz w:val="18"/>
          <w:szCs w:val="18"/>
        </w:rPr>
        <w:t>no arrangements for contingent consideration payable to the former shareholders of the respective companies,</w:t>
      </w:r>
      <w:r w:rsidR="00071E27" w:rsidRPr="00494BF3">
        <w:rPr>
          <w:rFonts w:ascii="Arial" w:hAnsi="Arial" w:cs="Arial"/>
          <w:sz w:val="18"/>
          <w:szCs w:val="18"/>
        </w:rPr>
        <w:t xml:space="preserve"> and no acquisition</w:t>
      </w:r>
      <w:r w:rsidR="00071E27" w:rsidRPr="00494BF3">
        <w:rPr>
          <w:rFonts w:ascii="Cambria Math" w:hAnsi="Cambria Math" w:cs="Cambria Math"/>
          <w:sz w:val="18"/>
          <w:szCs w:val="18"/>
        </w:rPr>
        <w:t>‑</w:t>
      </w:r>
      <w:r w:rsidR="00071E27" w:rsidRPr="00494BF3">
        <w:rPr>
          <w:rFonts w:ascii="Arial" w:hAnsi="Arial" w:cs="Arial"/>
          <w:sz w:val="18"/>
          <w:szCs w:val="18"/>
        </w:rPr>
        <w:t xml:space="preserve">related costs were recognised as administrative expenses in the consolidated statement of comprehensive income for the year </w:t>
      </w:r>
      <w:r w:rsidR="007C4999" w:rsidRPr="007C4999">
        <w:rPr>
          <w:rFonts w:ascii="Arial" w:hAnsi="Arial" w:cs="Arial"/>
          <w:sz w:val="18"/>
          <w:szCs w:val="18"/>
        </w:rPr>
        <w:t>2024</w:t>
      </w:r>
      <w:r w:rsidR="00071E27" w:rsidRPr="00494BF3">
        <w:rPr>
          <w:rFonts w:ascii="Arial" w:hAnsi="Arial" w:cs="Arial"/>
          <w:sz w:val="18"/>
          <w:szCs w:val="18"/>
        </w:rPr>
        <w:t>, as such costs were recoverable from the acquirees.</w:t>
      </w:r>
    </w:p>
    <w:p w14:paraId="4C1EE31E" w14:textId="77777777" w:rsidR="00EF365D" w:rsidRPr="00494BF3" w:rsidRDefault="00EF365D" w:rsidP="00494BF3">
      <w:pPr>
        <w:jc w:val="both"/>
        <w:rPr>
          <w:rFonts w:ascii="Arial" w:hAnsi="Arial" w:cs="Arial"/>
          <w:sz w:val="18"/>
          <w:szCs w:val="18"/>
        </w:rPr>
      </w:pPr>
    </w:p>
    <w:p w14:paraId="7570F3E5" w14:textId="77777777" w:rsidR="00EF365D" w:rsidRPr="00494BF3" w:rsidRDefault="00EF365D" w:rsidP="00494BF3">
      <w:pPr>
        <w:jc w:val="both"/>
        <w:rPr>
          <w:rFonts w:ascii="Arial" w:hAnsi="Arial" w:cs="Arial"/>
          <w:sz w:val="18"/>
          <w:szCs w:val="18"/>
        </w:rPr>
      </w:pPr>
    </w:p>
    <w:p w14:paraId="1B338556" w14:textId="78632AE6" w:rsidR="00EF365D" w:rsidRPr="00494BF3" w:rsidRDefault="00EF365D" w:rsidP="00494BF3">
      <w:pPr>
        <w:jc w:val="both"/>
        <w:rPr>
          <w:rFonts w:ascii="Arial" w:hAnsi="Arial" w:cs="Angsana New"/>
          <w:sz w:val="18"/>
          <w:szCs w:val="18"/>
          <w:cs/>
          <w:lang w:val="en-US"/>
        </w:rPr>
        <w:sectPr w:rsidR="00EF365D" w:rsidRPr="00494BF3" w:rsidSect="006327CB">
          <w:pgSz w:w="11907" w:h="16840" w:code="9"/>
          <w:pgMar w:top="1440" w:right="1134" w:bottom="1440" w:left="1440" w:header="709" w:footer="709" w:gutter="0"/>
          <w:cols w:space="720"/>
          <w:docGrid w:linePitch="326"/>
        </w:sectPr>
      </w:pPr>
    </w:p>
    <w:p w14:paraId="20F7FF8D" w14:textId="228EEE3D" w:rsidR="00270772" w:rsidRPr="00494BF3" w:rsidRDefault="00270772" w:rsidP="00494BF3">
      <w:pPr>
        <w:rPr>
          <w:rFonts w:ascii="Arial" w:hAnsi="Arial" w:cs="Arial"/>
          <w:sz w:val="18"/>
          <w:szCs w:val="18"/>
          <w:lang w:val="en-US"/>
        </w:rPr>
      </w:pPr>
    </w:p>
    <w:p w14:paraId="32941B23" w14:textId="1EC8A885" w:rsidR="00EF365D"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19</w:t>
      </w:r>
      <w:r w:rsidR="00EF365D" w:rsidRPr="00494BF3">
        <w:rPr>
          <w:rFonts w:ascii="Arial" w:eastAsia="Arial Unicode MS" w:hAnsi="Arial" w:cs="Arial"/>
          <w:b/>
          <w:bCs/>
          <w:sz w:val="18"/>
          <w:szCs w:val="18"/>
        </w:rPr>
        <w:tab/>
      </w:r>
      <w:r w:rsidR="00252982">
        <w:rPr>
          <w:rFonts w:ascii="Arial" w:eastAsia="Arial Unicode MS" w:hAnsi="Arial" w:cs="Arial"/>
          <w:b/>
          <w:bCs/>
          <w:sz w:val="18"/>
          <w:szCs w:val="18"/>
        </w:rPr>
        <w:t>Building, l</w:t>
      </w:r>
      <w:r w:rsidR="00EF365D" w:rsidRPr="00494BF3">
        <w:rPr>
          <w:rFonts w:ascii="Arial" w:eastAsia="Arial Unicode MS" w:hAnsi="Arial" w:cs="Arial"/>
          <w:b/>
          <w:bCs/>
          <w:sz w:val="18"/>
          <w:szCs w:val="18"/>
        </w:rPr>
        <w:t>easehold improvements and equipment, net</w:t>
      </w:r>
    </w:p>
    <w:p w14:paraId="4A3A10A8" w14:textId="567627CC" w:rsidR="0055366E" w:rsidRPr="00494BF3" w:rsidRDefault="0055366E" w:rsidP="00494BF3">
      <w:pPr>
        <w:pStyle w:val="a"/>
        <w:ind w:left="547" w:right="0" w:hanging="547"/>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3960"/>
        <w:gridCol w:w="1512"/>
        <w:gridCol w:w="1512"/>
        <w:gridCol w:w="1512"/>
        <w:gridCol w:w="1512"/>
        <w:gridCol w:w="1512"/>
        <w:gridCol w:w="1512"/>
        <w:gridCol w:w="1512"/>
      </w:tblGrid>
      <w:tr w:rsidR="00494BF3" w:rsidRPr="00494BF3" w14:paraId="7A2B3F34" w14:textId="77777777" w:rsidTr="00EF365D">
        <w:tc>
          <w:tcPr>
            <w:tcW w:w="3960" w:type="dxa"/>
            <w:vAlign w:val="bottom"/>
          </w:tcPr>
          <w:p w14:paraId="67F4406C" w14:textId="77777777" w:rsidR="00E477BB" w:rsidRPr="00494BF3" w:rsidRDefault="00E477BB" w:rsidP="00494BF3">
            <w:pPr>
              <w:ind w:left="-86"/>
              <w:rPr>
                <w:rFonts w:ascii="Arial" w:eastAsia="Arial" w:hAnsi="Arial" w:cs="Arial"/>
                <w:b/>
                <w:bCs/>
                <w:sz w:val="18"/>
                <w:szCs w:val="18"/>
                <w:lang w:bidi="ar-SA"/>
              </w:rPr>
            </w:pPr>
          </w:p>
        </w:tc>
        <w:tc>
          <w:tcPr>
            <w:tcW w:w="10584" w:type="dxa"/>
            <w:gridSpan w:val="7"/>
            <w:tcBorders>
              <w:left w:val="nil"/>
              <w:bottom w:val="single" w:sz="4" w:space="0" w:color="auto"/>
              <w:right w:val="nil"/>
            </w:tcBorders>
            <w:vAlign w:val="bottom"/>
          </w:tcPr>
          <w:p w14:paraId="20586519" w14:textId="77777777" w:rsidR="00E477BB" w:rsidRPr="00494BF3" w:rsidRDefault="00E477BB" w:rsidP="00494BF3">
            <w:pPr>
              <w:ind w:right="-72"/>
              <w:jc w:val="center"/>
              <w:rPr>
                <w:rFonts w:ascii="Arial" w:hAnsi="Arial" w:cs="Arial"/>
                <w:sz w:val="18"/>
                <w:szCs w:val="18"/>
              </w:rPr>
            </w:pPr>
            <w:r w:rsidRPr="00494BF3">
              <w:rPr>
                <w:rFonts w:ascii="Arial" w:eastAsia="Arial" w:hAnsi="Arial" w:cs="Arial"/>
                <w:b/>
                <w:bCs/>
                <w:sz w:val="18"/>
                <w:szCs w:val="18"/>
                <w:lang w:bidi="ar-SA"/>
              </w:rPr>
              <w:t xml:space="preserve">Consolidated </w:t>
            </w:r>
            <w:r w:rsidRPr="00494BF3">
              <w:rPr>
                <w:rFonts w:ascii="Arial" w:hAnsi="Arial" w:cs="Arial"/>
                <w:b/>
                <w:bCs/>
                <w:sz w:val="18"/>
                <w:szCs w:val="18"/>
                <w:lang w:val="en-AU"/>
              </w:rPr>
              <w:t>financial statements</w:t>
            </w:r>
          </w:p>
        </w:tc>
      </w:tr>
      <w:tr w:rsidR="00494BF3" w:rsidRPr="00494BF3" w14:paraId="64D86BBD" w14:textId="77777777" w:rsidTr="00EF365D">
        <w:tc>
          <w:tcPr>
            <w:tcW w:w="3960" w:type="dxa"/>
            <w:vAlign w:val="bottom"/>
          </w:tcPr>
          <w:p w14:paraId="6824A6E6" w14:textId="77777777" w:rsidR="00E477BB" w:rsidRPr="00494BF3" w:rsidRDefault="00E477BB"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vAlign w:val="bottom"/>
          </w:tcPr>
          <w:p w14:paraId="6123ACE1" w14:textId="47319E4F" w:rsidR="00E477BB" w:rsidRPr="00494BF3" w:rsidRDefault="00252982" w:rsidP="00252982">
            <w:pPr>
              <w:ind w:right="-72"/>
              <w:jc w:val="right"/>
              <w:rPr>
                <w:rFonts w:ascii="Arial" w:hAnsi="Arial" w:cs="Arial"/>
                <w:sz w:val="18"/>
                <w:szCs w:val="18"/>
              </w:rPr>
            </w:pPr>
            <w:r>
              <w:rPr>
                <w:rFonts w:ascii="Arial" w:eastAsia="Arial" w:hAnsi="Arial" w:cs="Arial"/>
                <w:b/>
                <w:bCs/>
                <w:sz w:val="18"/>
                <w:szCs w:val="18"/>
                <w:lang w:val="en-US"/>
              </w:rPr>
              <w:t>Building,</w:t>
            </w:r>
          </w:p>
        </w:tc>
        <w:tc>
          <w:tcPr>
            <w:tcW w:w="1512" w:type="dxa"/>
            <w:tcBorders>
              <w:top w:val="single" w:sz="4" w:space="0" w:color="auto"/>
              <w:left w:val="nil"/>
              <w:right w:val="nil"/>
            </w:tcBorders>
            <w:vAlign w:val="bottom"/>
          </w:tcPr>
          <w:p w14:paraId="30AC2016" w14:textId="77777777" w:rsidR="00E477BB" w:rsidRPr="00494BF3" w:rsidRDefault="00E477BB" w:rsidP="00494BF3">
            <w:pPr>
              <w:ind w:right="-72"/>
              <w:jc w:val="right"/>
              <w:rPr>
                <w:rFonts w:ascii="Arial" w:hAnsi="Arial" w:cs="Arial"/>
                <w:b/>
                <w:bCs/>
                <w:sz w:val="18"/>
                <w:szCs w:val="18"/>
              </w:rPr>
            </w:pPr>
          </w:p>
        </w:tc>
        <w:tc>
          <w:tcPr>
            <w:tcW w:w="1512" w:type="dxa"/>
            <w:tcBorders>
              <w:top w:val="single" w:sz="4" w:space="0" w:color="auto"/>
              <w:left w:val="nil"/>
              <w:right w:val="nil"/>
            </w:tcBorders>
            <w:vAlign w:val="bottom"/>
          </w:tcPr>
          <w:p w14:paraId="5657B87E" w14:textId="77777777" w:rsidR="00E477BB" w:rsidRPr="00494BF3" w:rsidRDefault="00E477BB"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7E4DA511" w14:textId="77777777" w:rsidR="00E477BB" w:rsidRPr="00494BF3" w:rsidRDefault="00E477BB" w:rsidP="00252982">
            <w:pPr>
              <w:ind w:right="-72"/>
              <w:jc w:val="right"/>
              <w:rPr>
                <w:rFonts w:ascii="Arial" w:hAnsi="Arial" w:cs="Arial"/>
                <w:sz w:val="18"/>
                <w:szCs w:val="18"/>
              </w:rPr>
            </w:pPr>
            <w:r w:rsidRPr="00494BF3">
              <w:rPr>
                <w:rFonts w:ascii="Arial" w:eastAsia="Arial" w:hAnsi="Arial" w:cs="Arial"/>
                <w:b/>
                <w:bCs/>
                <w:sz w:val="18"/>
                <w:szCs w:val="18"/>
                <w:lang w:bidi="ar-SA"/>
              </w:rPr>
              <w:t>Furniture,</w:t>
            </w:r>
          </w:p>
        </w:tc>
        <w:tc>
          <w:tcPr>
            <w:tcW w:w="1512" w:type="dxa"/>
            <w:tcBorders>
              <w:top w:val="single" w:sz="4" w:space="0" w:color="auto"/>
              <w:left w:val="nil"/>
              <w:right w:val="nil"/>
            </w:tcBorders>
            <w:vAlign w:val="bottom"/>
          </w:tcPr>
          <w:p w14:paraId="03C28194" w14:textId="77777777" w:rsidR="00E477BB" w:rsidRPr="00494BF3" w:rsidRDefault="00E477BB"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57F1BCBE" w14:textId="77777777" w:rsidR="00E477BB" w:rsidRPr="00494BF3" w:rsidRDefault="00E477BB" w:rsidP="00494BF3">
            <w:pPr>
              <w:ind w:right="-72"/>
              <w:jc w:val="right"/>
              <w:rPr>
                <w:rFonts w:ascii="Arial" w:hAnsi="Arial" w:cs="Arial"/>
                <w:sz w:val="18"/>
                <w:szCs w:val="18"/>
              </w:rPr>
            </w:pPr>
          </w:p>
        </w:tc>
        <w:tc>
          <w:tcPr>
            <w:tcW w:w="1512" w:type="dxa"/>
            <w:tcBorders>
              <w:top w:val="single" w:sz="4" w:space="0" w:color="auto"/>
              <w:left w:val="nil"/>
              <w:right w:val="nil"/>
            </w:tcBorders>
          </w:tcPr>
          <w:p w14:paraId="6FE2A4C7" w14:textId="77777777" w:rsidR="00E477BB" w:rsidRPr="00494BF3" w:rsidRDefault="00E477BB" w:rsidP="00494BF3">
            <w:pPr>
              <w:ind w:right="-72"/>
              <w:jc w:val="right"/>
              <w:rPr>
                <w:rFonts w:ascii="Arial" w:hAnsi="Arial" w:cs="Arial"/>
                <w:sz w:val="18"/>
                <w:szCs w:val="18"/>
              </w:rPr>
            </w:pPr>
          </w:p>
        </w:tc>
      </w:tr>
      <w:tr w:rsidR="00494BF3" w:rsidRPr="00494BF3" w14:paraId="5CCF97EA" w14:textId="77777777" w:rsidTr="00EF365D">
        <w:tc>
          <w:tcPr>
            <w:tcW w:w="3960" w:type="dxa"/>
            <w:vAlign w:val="bottom"/>
          </w:tcPr>
          <w:p w14:paraId="5DAA1ED4" w14:textId="77777777" w:rsidR="002E0DC9" w:rsidRPr="00494BF3" w:rsidRDefault="002E0DC9" w:rsidP="00494BF3">
            <w:pPr>
              <w:ind w:left="-86"/>
              <w:rPr>
                <w:rFonts w:ascii="Arial" w:eastAsia="Arial" w:hAnsi="Arial" w:cs="Arial"/>
                <w:b/>
                <w:bCs/>
                <w:sz w:val="18"/>
                <w:szCs w:val="18"/>
                <w:lang w:bidi="ar-SA"/>
              </w:rPr>
            </w:pPr>
          </w:p>
        </w:tc>
        <w:tc>
          <w:tcPr>
            <w:tcW w:w="1512" w:type="dxa"/>
            <w:tcBorders>
              <w:left w:val="nil"/>
              <w:right w:val="nil"/>
            </w:tcBorders>
            <w:vAlign w:val="bottom"/>
          </w:tcPr>
          <w:p w14:paraId="626D9DCE" w14:textId="546F26D5" w:rsidR="002E0DC9" w:rsidRPr="00494BF3" w:rsidRDefault="00252982" w:rsidP="00494BF3">
            <w:pPr>
              <w:ind w:right="-72"/>
              <w:jc w:val="right"/>
              <w:rPr>
                <w:rFonts w:ascii="Arial" w:hAnsi="Arial" w:cs="Arial"/>
                <w:sz w:val="18"/>
                <w:szCs w:val="18"/>
              </w:rPr>
            </w:pPr>
            <w:r>
              <w:rPr>
                <w:rFonts w:ascii="Arial" w:eastAsia="Arial" w:hAnsi="Arial" w:cs="Arial"/>
                <w:b/>
                <w:bCs/>
                <w:sz w:val="18"/>
                <w:szCs w:val="18"/>
                <w:lang w:val="en-US"/>
              </w:rPr>
              <w:t>l</w:t>
            </w:r>
            <w:r w:rsidR="002E0DC9" w:rsidRPr="00494BF3">
              <w:rPr>
                <w:rFonts w:ascii="Arial" w:eastAsia="Arial" w:hAnsi="Arial" w:cs="Arial"/>
                <w:b/>
                <w:bCs/>
                <w:sz w:val="18"/>
                <w:szCs w:val="18"/>
                <w:lang w:val="en-US"/>
              </w:rPr>
              <w:t>easehold</w:t>
            </w:r>
            <w:r w:rsidR="002E0DC9" w:rsidRPr="00494BF3">
              <w:rPr>
                <w:rFonts w:ascii="Arial" w:eastAsia="Arial" w:hAnsi="Arial" w:cs="Arial"/>
                <w:b/>
                <w:bCs/>
                <w:sz w:val="18"/>
                <w:szCs w:val="18"/>
                <w:lang w:bidi="ar-SA"/>
              </w:rPr>
              <w:t xml:space="preserve"> improvements</w:t>
            </w:r>
          </w:p>
        </w:tc>
        <w:tc>
          <w:tcPr>
            <w:tcW w:w="1512" w:type="dxa"/>
            <w:tcBorders>
              <w:left w:val="nil"/>
              <w:right w:val="nil"/>
            </w:tcBorders>
            <w:vAlign w:val="bottom"/>
          </w:tcPr>
          <w:p w14:paraId="224BCC2B"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val="en-US"/>
              </w:rPr>
              <w:t>Tools and</w:t>
            </w:r>
            <w:r w:rsidRPr="00494BF3">
              <w:rPr>
                <w:rFonts w:ascii="Arial" w:eastAsia="Arial" w:hAnsi="Arial" w:cs="Arial"/>
                <w:b/>
                <w:bCs/>
                <w:sz w:val="18"/>
                <w:szCs w:val="18"/>
                <w:lang w:bidi="ar-SA"/>
              </w:rPr>
              <w:t xml:space="preserve"> equipment</w:t>
            </w:r>
          </w:p>
        </w:tc>
        <w:tc>
          <w:tcPr>
            <w:tcW w:w="1512" w:type="dxa"/>
            <w:tcBorders>
              <w:left w:val="nil"/>
              <w:right w:val="nil"/>
            </w:tcBorders>
            <w:vAlign w:val="bottom"/>
          </w:tcPr>
          <w:p w14:paraId="50E4496A"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Machinery</w:t>
            </w:r>
          </w:p>
        </w:tc>
        <w:tc>
          <w:tcPr>
            <w:tcW w:w="1512" w:type="dxa"/>
            <w:tcBorders>
              <w:left w:val="nil"/>
              <w:right w:val="nil"/>
            </w:tcBorders>
            <w:vAlign w:val="bottom"/>
          </w:tcPr>
          <w:p w14:paraId="60E13F66" w14:textId="77777777" w:rsidR="002E0DC9" w:rsidRPr="00494BF3" w:rsidRDefault="002E0DC9" w:rsidP="00252982">
            <w:pPr>
              <w:ind w:left="-60" w:right="-72"/>
              <w:jc w:val="right"/>
              <w:rPr>
                <w:rFonts w:ascii="Arial" w:hAnsi="Arial" w:cs="Arial"/>
                <w:spacing w:val="-4"/>
                <w:sz w:val="18"/>
                <w:szCs w:val="18"/>
              </w:rPr>
            </w:pPr>
            <w:r w:rsidRPr="00494BF3">
              <w:rPr>
                <w:rFonts w:ascii="Arial" w:eastAsia="Arial" w:hAnsi="Arial" w:cs="Arial"/>
                <w:b/>
                <w:bCs/>
                <w:sz w:val="18"/>
                <w:szCs w:val="18"/>
                <w:lang w:bidi="ar-SA"/>
              </w:rPr>
              <w:t xml:space="preserve">fixtures and </w:t>
            </w:r>
            <w:r w:rsidRPr="00494BF3">
              <w:rPr>
                <w:rFonts w:ascii="Arial" w:eastAsia="Arial" w:hAnsi="Arial" w:cs="Arial"/>
                <w:b/>
                <w:bCs/>
                <w:spacing w:val="-4"/>
                <w:sz w:val="18"/>
                <w:szCs w:val="18"/>
                <w:lang w:bidi="ar-SA"/>
              </w:rPr>
              <w:t>office equipment</w:t>
            </w:r>
          </w:p>
        </w:tc>
        <w:tc>
          <w:tcPr>
            <w:tcW w:w="1512" w:type="dxa"/>
            <w:tcBorders>
              <w:left w:val="nil"/>
              <w:right w:val="nil"/>
            </w:tcBorders>
            <w:vAlign w:val="bottom"/>
          </w:tcPr>
          <w:p w14:paraId="3C4A085E" w14:textId="77777777" w:rsidR="002E0DC9" w:rsidRPr="00494BF3" w:rsidRDefault="002E0DC9"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Vehicles</w:t>
            </w:r>
          </w:p>
        </w:tc>
        <w:tc>
          <w:tcPr>
            <w:tcW w:w="1512" w:type="dxa"/>
            <w:tcBorders>
              <w:left w:val="nil"/>
              <w:right w:val="nil"/>
            </w:tcBorders>
            <w:vAlign w:val="bottom"/>
          </w:tcPr>
          <w:p w14:paraId="7F2FCF98" w14:textId="26C8880E"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 xml:space="preserve">Assets under construction </w:t>
            </w:r>
          </w:p>
        </w:tc>
        <w:tc>
          <w:tcPr>
            <w:tcW w:w="1512" w:type="dxa"/>
            <w:tcBorders>
              <w:left w:val="nil"/>
              <w:right w:val="nil"/>
            </w:tcBorders>
            <w:vAlign w:val="bottom"/>
          </w:tcPr>
          <w:p w14:paraId="683BE510" w14:textId="77777777" w:rsidR="002E0DC9" w:rsidRPr="00494BF3" w:rsidRDefault="002E0DC9"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Total</w:t>
            </w:r>
          </w:p>
        </w:tc>
      </w:tr>
      <w:tr w:rsidR="00494BF3" w:rsidRPr="00494BF3" w14:paraId="1A37A7BE" w14:textId="77777777" w:rsidTr="00EF365D">
        <w:tc>
          <w:tcPr>
            <w:tcW w:w="3960" w:type="dxa"/>
            <w:vAlign w:val="bottom"/>
          </w:tcPr>
          <w:p w14:paraId="2303C493" w14:textId="77777777" w:rsidR="002E0DC9" w:rsidRPr="00494BF3" w:rsidRDefault="002E0DC9" w:rsidP="00494BF3">
            <w:pPr>
              <w:ind w:left="-86"/>
              <w:rPr>
                <w:rFonts w:ascii="Arial" w:eastAsia="Arial" w:hAnsi="Arial" w:cs="Arial"/>
                <w:b/>
                <w:bCs/>
                <w:sz w:val="18"/>
                <w:szCs w:val="18"/>
                <w:lang w:bidi="ar-SA"/>
              </w:rPr>
            </w:pPr>
          </w:p>
        </w:tc>
        <w:tc>
          <w:tcPr>
            <w:tcW w:w="1512" w:type="dxa"/>
            <w:tcBorders>
              <w:left w:val="nil"/>
              <w:bottom w:val="single" w:sz="4" w:space="0" w:color="auto"/>
              <w:right w:val="nil"/>
            </w:tcBorders>
            <w:vAlign w:val="bottom"/>
          </w:tcPr>
          <w:p w14:paraId="629909B3"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2416111D"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7D9B4D63"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49F4D696"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50D909A4" w14:textId="77777777" w:rsidR="002E0DC9" w:rsidRPr="00494BF3" w:rsidRDefault="002E0DC9"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3153A78E"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714FB74B" w14:textId="77777777" w:rsidR="002E0DC9" w:rsidRPr="00494BF3" w:rsidRDefault="002E0DC9"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Baht</w:t>
            </w:r>
          </w:p>
        </w:tc>
      </w:tr>
      <w:tr w:rsidR="00494BF3" w:rsidRPr="00494BF3" w14:paraId="32918ED0" w14:textId="77777777" w:rsidTr="00EF365D">
        <w:tc>
          <w:tcPr>
            <w:tcW w:w="3960" w:type="dxa"/>
            <w:vAlign w:val="bottom"/>
          </w:tcPr>
          <w:p w14:paraId="642AE249" w14:textId="1F840CCC" w:rsidR="002E0DC9" w:rsidRPr="00494BF3" w:rsidRDefault="002E0DC9"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vAlign w:val="bottom"/>
          </w:tcPr>
          <w:p w14:paraId="5C38088C"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6CACD0A0"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3CCC8E4D"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0E7BE356"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41CD1908"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744629FC"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auto"/>
              <w:left w:val="nil"/>
              <w:right w:val="nil"/>
            </w:tcBorders>
          </w:tcPr>
          <w:p w14:paraId="42C59FD5" w14:textId="77777777" w:rsidR="002E0DC9" w:rsidRPr="00494BF3" w:rsidRDefault="002E0DC9" w:rsidP="00494BF3">
            <w:pPr>
              <w:ind w:right="-72"/>
              <w:jc w:val="right"/>
              <w:rPr>
                <w:rFonts w:ascii="Arial" w:hAnsi="Arial" w:cs="Arial"/>
                <w:sz w:val="18"/>
                <w:szCs w:val="18"/>
              </w:rPr>
            </w:pPr>
          </w:p>
        </w:tc>
      </w:tr>
      <w:tr w:rsidR="00494BF3" w:rsidRPr="00494BF3" w14:paraId="180561DC" w14:textId="77777777" w:rsidTr="00E06D07">
        <w:tc>
          <w:tcPr>
            <w:tcW w:w="3960" w:type="dxa"/>
            <w:vAlign w:val="bottom"/>
          </w:tcPr>
          <w:p w14:paraId="152092A3" w14:textId="414CC18C"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b/>
                <w:bCs/>
                <w:sz w:val="18"/>
                <w:szCs w:val="18"/>
                <w:lang w:bidi="ar-SA"/>
              </w:rPr>
              <w:t xml:space="preserve">For the year ended </w:t>
            </w:r>
            <w:r w:rsidR="007C4999" w:rsidRPr="007C4999">
              <w:rPr>
                <w:rFonts w:ascii="Arial" w:eastAsia="Arial" w:hAnsi="Arial" w:cs="Arial"/>
                <w:b/>
                <w:bCs/>
                <w:sz w:val="18"/>
                <w:szCs w:val="18"/>
                <w:lang w:bidi="ar-SA"/>
              </w:rPr>
              <w:t>31</w:t>
            </w:r>
            <w:r w:rsidRPr="00494BF3">
              <w:rPr>
                <w:rFonts w:ascii="Arial" w:eastAsia="Arial" w:hAnsi="Arial" w:cs="Arial"/>
                <w:b/>
                <w:bCs/>
                <w:sz w:val="18"/>
                <w:szCs w:val="18"/>
                <w:lang w:bidi="ar-SA"/>
              </w:rPr>
              <w:t xml:space="preserve"> December </w:t>
            </w:r>
            <w:r w:rsidR="007C4999" w:rsidRPr="007C4999">
              <w:rPr>
                <w:rFonts w:ascii="Arial" w:eastAsia="Arial" w:hAnsi="Arial" w:cs="Arial"/>
                <w:b/>
                <w:bCs/>
                <w:sz w:val="18"/>
                <w:szCs w:val="18"/>
                <w:lang w:bidi="ar-SA"/>
              </w:rPr>
              <w:t>2024</w:t>
            </w:r>
          </w:p>
        </w:tc>
        <w:tc>
          <w:tcPr>
            <w:tcW w:w="1512" w:type="dxa"/>
            <w:vAlign w:val="bottom"/>
          </w:tcPr>
          <w:p w14:paraId="1DA63F39" w14:textId="729BE049" w:rsidR="00494BF3" w:rsidRPr="00494BF3" w:rsidRDefault="00494BF3" w:rsidP="00494BF3">
            <w:pPr>
              <w:ind w:right="-72"/>
              <w:jc w:val="right"/>
              <w:rPr>
                <w:rFonts w:ascii="Arial" w:hAnsi="Arial" w:cs="Arial"/>
                <w:sz w:val="18"/>
                <w:szCs w:val="18"/>
              </w:rPr>
            </w:pPr>
          </w:p>
        </w:tc>
        <w:tc>
          <w:tcPr>
            <w:tcW w:w="1512" w:type="dxa"/>
            <w:vAlign w:val="bottom"/>
          </w:tcPr>
          <w:p w14:paraId="0DD4368A" w14:textId="5CF3088D" w:rsidR="00494BF3" w:rsidRPr="00494BF3" w:rsidRDefault="00494BF3" w:rsidP="00494BF3">
            <w:pPr>
              <w:ind w:right="-72"/>
              <w:jc w:val="right"/>
              <w:rPr>
                <w:rFonts w:ascii="Arial" w:hAnsi="Arial" w:cs="Arial"/>
                <w:sz w:val="18"/>
                <w:szCs w:val="18"/>
              </w:rPr>
            </w:pPr>
          </w:p>
        </w:tc>
        <w:tc>
          <w:tcPr>
            <w:tcW w:w="1512" w:type="dxa"/>
            <w:vAlign w:val="bottom"/>
          </w:tcPr>
          <w:p w14:paraId="213D14E4" w14:textId="3B5F9565" w:rsidR="00494BF3" w:rsidRPr="00494BF3" w:rsidRDefault="00494BF3" w:rsidP="00494BF3">
            <w:pPr>
              <w:ind w:right="-72"/>
              <w:jc w:val="right"/>
              <w:rPr>
                <w:rFonts w:ascii="Arial" w:hAnsi="Arial" w:cs="Arial"/>
                <w:sz w:val="18"/>
                <w:szCs w:val="18"/>
              </w:rPr>
            </w:pPr>
          </w:p>
        </w:tc>
        <w:tc>
          <w:tcPr>
            <w:tcW w:w="1512" w:type="dxa"/>
            <w:vAlign w:val="bottom"/>
          </w:tcPr>
          <w:p w14:paraId="3F57309E" w14:textId="798D4366" w:rsidR="00494BF3" w:rsidRPr="00494BF3" w:rsidRDefault="00494BF3" w:rsidP="00494BF3">
            <w:pPr>
              <w:ind w:right="-72"/>
              <w:jc w:val="right"/>
              <w:rPr>
                <w:rFonts w:ascii="Arial" w:hAnsi="Arial" w:cs="Arial"/>
                <w:sz w:val="18"/>
                <w:szCs w:val="18"/>
              </w:rPr>
            </w:pPr>
          </w:p>
        </w:tc>
        <w:tc>
          <w:tcPr>
            <w:tcW w:w="1512" w:type="dxa"/>
            <w:vAlign w:val="bottom"/>
          </w:tcPr>
          <w:p w14:paraId="0EF0E34F" w14:textId="51B07535" w:rsidR="00494BF3" w:rsidRPr="00494BF3" w:rsidRDefault="00494BF3" w:rsidP="00494BF3">
            <w:pPr>
              <w:ind w:right="-72"/>
              <w:jc w:val="right"/>
              <w:rPr>
                <w:rFonts w:ascii="Arial" w:hAnsi="Arial" w:cs="Arial"/>
                <w:sz w:val="18"/>
                <w:szCs w:val="18"/>
              </w:rPr>
            </w:pPr>
          </w:p>
        </w:tc>
        <w:tc>
          <w:tcPr>
            <w:tcW w:w="1512" w:type="dxa"/>
            <w:vAlign w:val="bottom"/>
          </w:tcPr>
          <w:p w14:paraId="4A4D133B" w14:textId="192C406E" w:rsidR="00494BF3" w:rsidRPr="00494BF3" w:rsidRDefault="00494BF3" w:rsidP="00494BF3">
            <w:pPr>
              <w:ind w:right="-72"/>
              <w:jc w:val="right"/>
              <w:rPr>
                <w:rFonts w:ascii="Arial" w:hAnsi="Arial" w:cs="Arial"/>
                <w:sz w:val="18"/>
                <w:szCs w:val="18"/>
              </w:rPr>
            </w:pPr>
          </w:p>
        </w:tc>
        <w:tc>
          <w:tcPr>
            <w:tcW w:w="1512" w:type="dxa"/>
          </w:tcPr>
          <w:p w14:paraId="09E7ADDB" w14:textId="27EBB930" w:rsidR="00494BF3" w:rsidRPr="00494BF3" w:rsidRDefault="00494BF3" w:rsidP="00494BF3">
            <w:pPr>
              <w:ind w:right="-72"/>
              <w:jc w:val="right"/>
              <w:rPr>
                <w:rFonts w:ascii="Arial" w:hAnsi="Arial" w:cs="Arial"/>
                <w:sz w:val="18"/>
                <w:szCs w:val="18"/>
              </w:rPr>
            </w:pPr>
          </w:p>
        </w:tc>
      </w:tr>
      <w:tr w:rsidR="00494BF3" w:rsidRPr="00494BF3" w14:paraId="069B3672" w14:textId="77777777" w:rsidTr="00EF365D">
        <w:tc>
          <w:tcPr>
            <w:tcW w:w="3960" w:type="dxa"/>
            <w:vAlign w:val="bottom"/>
          </w:tcPr>
          <w:p w14:paraId="6E8D8FA4" w14:textId="5CA1A079"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Opening net book amount</w:t>
            </w:r>
          </w:p>
        </w:tc>
        <w:tc>
          <w:tcPr>
            <w:tcW w:w="1512" w:type="dxa"/>
          </w:tcPr>
          <w:p w14:paraId="47CC76BF" w14:textId="692BAB31"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494BF3" w:rsidRPr="00494BF3">
              <w:rPr>
                <w:rFonts w:ascii="Arial" w:hAnsi="Arial" w:cs="Arial"/>
                <w:sz w:val="18"/>
                <w:szCs w:val="18"/>
              </w:rPr>
              <w:t>,</w:t>
            </w:r>
            <w:r w:rsidRPr="007C4999">
              <w:rPr>
                <w:rFonts w:ascii="Arial" w:hAnsi="Arial" w:cs="Arial"/>
                <w:sz w:val="18"/>
                <w:szCs w:val="18"/>
              </w:rPr>
              <w:t>398</w:t>
            </w:r>
            <w:r w:rsidR="00494BF3" w:rsidRPr="00494BF3">
              <w:rPr>
                <w:rFonts w:ascii="Arial" w:hAnsi="Arial" w:cs="Arial"/>
                <w:sz w:val="18"/>
                <w:szCs w:val="18"/>
              </w:rPr>
              <w:t>,</w:t>
            </w:r>
            <w:r w:rsidRPr="007C4999">
              <w:rPr>
                <w:rFonts w:ascii="Arial" w:hAnsi="Arial" w:cs="Arial"/>
                <w:sz w:val="18"/>
                <w:szCs w:val="18"/>
              </w:rPr>
              <w:t>026</w:t>
            </w:r>
          </w:p>
        </w:tc>
        <w:tc>
          <w:tcPr>
            <w:tcW w:w="1512" w:type="dxa"/>
          </w:tcPr>
          <w:p w14:paraId="09F45415" w14:textId="7A7EB854"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494BF3" w:rsidRPr="00494BF3">
              <w:rPr>
                <w:rFonts w:ascii="Arial" w:hAnsi="Arial" w:cs="Arial"/>
                <w:sz w:val="18"/>
                <w:szCs w:val="18"/>
              </w:rPr>
              <w:t>,</w:t>
            </w:r>
            <w:r w:rsidRPr="007C4999">
              <w:rPr>
                <w:rFonts w:ascii="Arial" w:hAnsi="Arial" w:cs="Arial"/>
                <w:sz w:val="18"/>
                <w:szCs w:val="18"/>
              </w:rPr>
              <w:t>326</w:t>
            </w:r>
            <w:r w:rsidR="00494BF3" w:rsidRPr="00494BF3">
              <w:rPr>
                <w:rFonts w:ascii="Arial" w:hAnsi="Arial" w:cs="Arial"/>
                <w:sz w:val="18"/>
                <w:szCs w:val="18"/>
              </w:rPr>
              <w:t>,</w:t>
            </w:r>
            <w:r w:rsidRPr="007C4999">
              <w:rPr>
                <w:rFonts w:ascii="Arial" w:hAnsi="Arial" w:cs="Arial"/>
                <w:sz w:val="18"/>
                <w:szCs w:val="18"/>
              </w:rPr>
              <w:t>661</w:t>
            </w:r>
          </w:p>
        </w:tc>
        <w:tc>
          <w:tcPr>
            <w:tcW w:w="1512" w:type="dxa"/>
          </w:tcPr>
          <w:p w14:paraId="7D4A632C" w14:textId="70BBF900"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572</w:t>
            </w:r>
            <w:r w:rsidR="00494BF3" w:rsidRPr="00494BF3">
              <w:rPr>
                <w:rFonts w:ascii="Arial" w:hAnsi="Arial" w:cs="Arial"/>
                <w:sz w:val="18"/>
                <w:szCs w:val="18"/>
              </w:rPr>
              <w:t>,</w:t>
            </w:r>
            <w:r w:rsidRPr="007C4999">
              <w:rPr>
                <w:rFonts w:ascii="Arial" w:hAnsi="Arial" w:cs="Arial"/>
                <w:sz w:val="18"/>
                <w:szCs w:val="18"/>
              </w:rPr>
              <w:t>742</w:t>
            </w:r>
          </w:p>
        </w:tc>
        <w:tc>
          <w:tcPr>
            <w:tcW w:w="1512" w:type="dxa"/>
          </w:tcPr>
          <w:p w14:paraId="29CB7C02" w14:textId="5ADE407C"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494BF3" w:rsidRPr="00494BF3">
              <w:rPr>
                <w:rFonts w:ascii="Arial" w:hAnsi="Arial" w:cs="Arial"/>
                <w:sz w:val="18"/>
                <w:szCs w:val="18"/>
              </w:rPr>
              <w:t>,</w:t>
            </w:r>
            <w:r w:rsidRPr="007C4999">
              <w:rPr>
                <w:rFonts w:ascii="Arial" w:hAnsi="Arial" w:cs="Arial"/>
                <w:sz w:val="18"/>
                <w:szCs w:val="18"/>
              </w:rPr>
              <w:t>777</w:t>
            </w:r>
            <w:r w:rsidR="00494BF3" w:rsidRPr="00494BF3">
              <w:rPr>
                <w:rFonts w:ascii="Arial" w:hAnsi="Arial" w:cs="Arial"/>
                <w:sz w:val="18"/>
                <w:szCs w:val="18"/>
              </w:rPr>
              <w:t>,</w:t>
            </w:r>
            <w:r w:rsidRPr="007C4999">
              <w:rPr>
                <w:rFonts w:ascii="Arial" w:hAnsi="Arial" w:cs="Arial"/>
                <w:sz w:val="18"/>
                <w:szCs w:val="18"/>
              </w:rPr>
              <w:t>494</w:t>
            </w:r>
          </w:p>
        </w:tc>
        <w:tc>
          <w:tcPr>
            <w:tcW w:w="1512" w:type="dxa"/>
          </w:tcPr>
          <w:p w14:paraId="7E61174A" w14:textId="4BFD5AE9"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187</w:t>
            </w:r>
            <w:r w:rsidR="00494BF3" w:rsidRPr="00494BF3">
              <w:rPr>
                <w:rFonts w:ascii="Arial" w:hAnsi="Arial" w:cs="Arial"/>
                <w:sz w:val="18"/>
                <w:szCs w:val="18"/>
              </w:rPr>
              <w:t>,</w:t>
            </w:r>
            <w:r w:rsidRPr="007C4999">
              <w:rPr>
                <w:rFonts w:ascii="Arial" w:hAnsi="Arial" w:cs="Arial"/>
                <w:sz w:val="18"/>
                <w:szCs w:val="18"/>
              </w:rPr>
              <w:t>507</w:t>
            </w:r>
          </w:p>
        </w:tc>
        <w:tc>
          <w:tcPr>
            <w:tcW w:w="1512" w:type="dxa"/>
          </w:tcPr>
          <w:p w14:paraId="6DC7656B" w14:textId="120273FA"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158ABDAC" w14:textId="4E99C188"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9</w:t>
            </w:r>
            <w:r w:rsidR="00494BF3" w:rsidRPr="00494BF3">
              <w:rPr>
                <w:rFonts w:ascii="Arial" w:hAnsi="Arial" w:cs="Arial"/>
                <w:sz w:val="18"/>
                <w:szCs w:val="18"/>
              </w:rPr>
              <w:t>,</w:t>
            </w:r>
            <w:r w:rsidRPr="007C4999">
              <w:rPr>
                <w:rFonts w:ascii="Arial" w:hAnsi="Arial" w:cs="Arial"/>
                <w:sz w:val="18"/>
                <w:szCs w:val="18"/>
              </w:rPr>
              <w:t>262</w:t>
            </w:r>
            <w:r w:rsidR="00494BF3" w:rsidRPr="00494BF3">
              <w:rPr>
                <w:rFonts w:ascii="Arial" w:hAnsi="Arial" w:cs="Arial"/>
                <w:sz w:val="18"/>
                <w:szCs w:val="18"/>
              </w:rPr>
              <w:t>,</w:t>
            </w:r>
            <w:r w:rsidRPr="007C4999">
              <w:rPr>
                <w:rFonts w:ascii="Arial" w:hAnsi="Arial" w:cs="Arial"/>
                <w:sz w:val="18"/>
                <w:szCs w:val="18"/>
              </w:rPr>
              <w:t>430</w:t>
            </w:r>
          </w:p>
        </w:tc>
      </w:tr>
      <w:tr w:rsidR="00494BF3" w:rsidRPr="00494BF3" w14:paraId="17E5963A" w14:textId="77777777" w:rsidTr="00EF365D">
        <w:tc>
          <w:tcPr>
            <w:tcW w:w="3960" w:type="dxa"/>
            <w:vAlign w:val="bottom"/>
          </w:tcPr>
          <w:p w14:paraId="2187EA59"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Addition</w:t>
            </w:r>
          </w:p>
        </w:tc>
        <w:tc>
          <w:tcPr>
            <w:tcW w:w="1512" w:type="dxa"/>
          </w:tcPr>
          <w:p w14:paraId="76361F5C"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155E141F" w14:textId="4308D498"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387</w:t>
            </w:r>
            <w:r w:rsidR="00494BF3" w:rsidRPr="00494BF3">
              <w:rPr>
                <w:rFonts w:ascii="Arial" w:hAnsi="Arial" w:cs="Arial"/>
                <w:sz w:val="18"/>
                <w:szCs w:val="18"/>
              </w:rPr>
              <w:t>,</w:t>
            </w:r>
            <w:r w:rsidRPr="007C4999">
              <w:rPr>
                <w:rFonts w:ascii="Arial" w:hAnsi="Arial" w:cs="Arial"/>
                <w:sz w:val="18"/>
                <w:szCs w:val="18"/>
              </w:rPr>
              <w:t>178</w:t>
            </w:r>
          </w:p>
        </w:tc>
        <w:tc>
          <w:tcPr>
            <w:tcW w:w="1512" w:type="dxa"/>
          </w:tcPr>
          <w:p w14:paraId="55369AF0"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2AE2D370" w14:textId="1F28AEAA"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93</w:t>
            </w:r>
            <w:r w:rsidR="00494BF3" w:rsidRPr="00494BF3">
              <w:rPr>
                <w:rFonts w:ascii="Arial" w:hAnsi="Arial" w:cs="Arial"/>
                <w:sz w:val="18"/>
                <w:szCs w:val="18"/>
              </w:rPr>
              <w:t>,</w:t>
            </w:r>
            <w:r w:rsidRPr="007C4999">
              <w:rPr>
                <w:rFonts w:ascii="Arial" w:hAnsi="Arial" w:cs="Arial"/>
                <w:sz w:val="18"/>
                <w:szCs w:val="18"/>
              </w:rPr>
              <w:t>418</w:t>
            </w:r>
          </w:p>
        </w:tc>
        <w:tc>
          <w:tcPr>
            <w:tcW w:w="1512" w:type="dxa"/>
          </w:tcPr>
          <w:p w14:paraId="5AD638E4"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67516E6C" w14:textId="02480635"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494BF3" w:rsidRPr="00494BF3">
              <w:rPr>
                <w:rFonts w:ascii="Arial" w:hAnsi="Arial" w:cs="Arial"/>
                <w:sz w:val="18"/>
                <w:szCs w:val="18"/>
              </w:rPr>
              <w:t>,</w:t>
            </w:r>
            <w:r w:rsidRPr="007C4999">
              <w:rPr>
                <w:rFonts w:ascii="Arial" w:hAnsi="Arial" w:cs="Arial"/>
                <w:sz w:val="18"/>
                <w:szCs w:val="18"/>
              </w:rPr>
              <w:t>499</w:t>
            </w:r>
            <w:r w:rsidR="00494BF3" w:rsidRPr="00494BF3">
              <w:rPr>
                <w:rFonts w:ascii="Arial" w:hAnsi="Arial" w:cs="Arial"/>
                <w:sz w:val="18"/>
                <w:szCs w:val="18"/>
              </w:rPr>
              <w:t>,</w:t>
            </w:r>
            <w:r w:rsidRPr="007C4999">
              <w:rPr>
                <w:rFonts w:ascii="Arial" w:hAnsi="Arial" w:cs="Arial"/>
                <w:sz w:val="18"/>
                <w:szCs w:val="18"/>
              </w:rPr>
              <w:t>959</w:t>
            </w:r>
          </w:p>
        </w:tc>
        <w:tc>
          <w:tcPr>
            <w:tcW w:w="1512" w:type="dxa"/>
          </w:tcPr>
          <w:p w14:paraId="3A061F25" w14:textId="73543D99"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494BF3" w:rsidRPr="00494BF3">
              <w:rPr>
                <w:rFonts w:ascii="Arial" w:hAnsi="Arial" w:cs="Arial"/>
                <w:sz w:val="18"/>
                <w:szCs w:val="18"/>
              </w:rPr>
              <w:t>,</w:t>
            </w:r>
            <w:r w:rsidRPr="007C4999">
              <w:rPr>
                <w:rFonts w:ascii="Arial" w:hAnsi="Arial" w:cs="Arial"/>
                <w:sz w:val="18"/>
                <w:szCs w:val="18"/>
              </w:rPr>
              <w:t>980</w:t>
            </w:r>
            <w:r w:rsidR="00494BF3" w:rsidRPr="00494BF3">
              <w:rPr>
                <w:rFonts w:ascii="Arial" w:hAnsi="Arial" w:cs="Arial"/>
                <w:sz w:val="18"/>
                <w:szCs w:val="18"/>
              </w:rPr>
              <w:t>,</w:t>
            </w:r>
            <w:r w:rsidRPr="007C4999">
              <w:rPr>
                <w:rFonts w:ascii="Arial" w:hAnsi="Arial" w:cs="Arial"/>
                <w:sz w:val="18"/>
                <w:szCs w:val="18"/>
              </w:rPr>
              <w:t>555</w:t>
            </w:r>
          </w:p>
        </w:tc>
      </w:tr>
      <w:tr w:rsidR="00494BF3" w:rsidRPr="00494BF3" w14:paraId="6C58C141" w14:textId="77777777" w:rsidTr="00EF365D">
        <w:tc>
          <w:tcPr>
            <w:tcW w:w="3960" w:type="dxa"/>
            <w:vAlign w:val="bottom"/>
          </w:tcPr>
          <w:p w14:paraId="5DC0E2FE"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Transfer from right-of-use assets, net</w:t>
            </w:r>
          </w:p>
        </w:tc>
        <w:tc>
          <w:tcPr>
            <w:tcW w:w="1512" w:type="dxa"/>
          </w:tcPr>
          <w:p w14:paraId="4BD125C1"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31A24424"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391CE98D"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2538A336"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08DA120E" w14:textId="56E01832"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494BF3" w:rsidRPr="00494BF3">
              <w:rPr>
                <w:rFonts w:ascii="Arial" w:hAnsi="Arial" w:cs="Arial"/>
                <w:sz w:val="18"/>
                <w:szCs w:val="18"/>
              </w:rPr>
              <w:t>,</w:t>
            </w:r>
            <w:r w:rsidRPr="007C4999">
              <w:rPr>
                <w:rFonts w:ascii="Arial" w:hAnsi="Arial" w:cs="Arial"/>
                <w:sz w:val="18"/>
                <w:szCs w:val="18"/>
              </w:rPr>
              <w:t>551</w:t>
            </w:r>
            <w:r w:rsidR="00494BF3" w:rsidRPr="00494BF3">
              <w:rPr>
                <w:rFonts w:ascii="Arial" w:hAnsi="Arial" w:cs="Arial"/>
                <w:sz w:val="18"/>
                <w:szCs w:val="18"/>
              </w:rPr>
              <w:t>,</w:t>
            </w:r>
            <w:r w:rsidRPr="007C4999">
              <w:rPr>
                <w:rFonts w:ascii="Arial" w:hAnsi="Arial" w:cs="Arial"/>
                <w:sz w:val="18"/>
                <w:szCs w:val="18"/>
              </w:rPr>
              <w:t>566</w:t>
            </w:r>
          </w:p>
        </w:tc>
        <w:tc>
          <w:tcPr>
            <w:tcW w:w="1512" w:type="dxa"/>
          </w:tcPr>
          <w:p w14:paraId="30F368D8"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050A046F" w14:textId="45095A4B"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494BF3" w:rsidRPr="00494BF3">
              <w:rPr>
                <w:rFonts w:ascii="Arial" w:hAnsi="Arial" w:cs="Arial"/>
                <w:sz w:val="18"/>
                <w:szCs w:val="18"/>
              </w:rPr>
              <w:t>,</w:t>
            </w:r>
            <w:r w:rsidRPr="007C4999">
              <w:rPr>
                <w:rFonts w:ascii="Arial" w:hAnsi="Arial" w:cs="Arial"/>
                <w:sz w:val="18"/>
                <w:szCs w:val="18"/>
              </w:rPr>
              <w:t>551</w:t>
            </w:r>
            <w:r w:rsidR="00494BF3" w:rsidRPr="00494BF3">
              <w:rPr>
                <w:rFonts w:ascii="Arial" w:hAnsi="Arial" w:cs="Arial"/>
                <w:sz w:val="18"/>
                <w:szCs w:val="18"/>
              </w:rPr>
              <w:t>,</w:t>
            </w:r>
            <w:r w:rsidRPr="007C4999">
              <w:rPr>
                <w:rFonts w:ascii="Arial" w:hAnsi="Arial" w:cs="Arial"/>
                <w:sz w:val="18"/>
                <w:szCs w:val="18"/>
              </w:rPr>
              <w:t>566</w:t>
            </w:r>
          </w:p>
        </w:tc>
      </w:tr>
      <w:tr w:rsidR="00494BF3" w:rsidRPr="00494BF3" w14:paraId="7FF887A6" w14:textId="77777777" w:rsidTr="00EF365D">
        <w:tc>
          <w:tcPr>
            <w:tcW w:w="3960" w:type="dxa"/>
            <w:vAlign w:val="bottom"/>
          </w:tcPr>
          <w:p w14:paraId="23FADDE4"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Transfer in (out)</w:t>
            </w:r>
          </w:p>
        </w:tc>
        <w:tc>
          <w:tcPr>
            <w:tcW w:w="1512" w:type="dxa"/>
          </w:tcPr>
          <w:p w14:paraId="6A1F304B"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498C9D7D"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3282A1FF" w14:textId="02822977"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12</w:t>
            </w:r>
            <w:r w:rsidR="00494BF3" w:rsidRPr="00494BF3">
              <w:rPr>
                <w:rFonts w:ascii="Arial" w:hAnsi="Arial" w:cs="Arial"/>
                <w:sz w:val="18"/>
                <w:szCs w:val="18"/>
              </w:rPr>
              <w:t>,</w:t>
            </w:r>
            <w:r w:rsidRPr="007C4999">
              <w:rPr>
                <w:rFonts w:ascii="Arial" w:hAnsi="Arial" w:cs="Arial"/>
                <w:sz w:val="18"/>
                <w:szCs w:val="18"/>
              </w:rPr>
              <w:t>499</w:t>
            </w:r>
            <w:r w:rsidR="00494BF3" w:rsidRPr="00494BF3">
              <w:rPr>
                <w:rFonts w:ascii="Arial" w:hAnsi="Arial" w:cs="Arial"/>
                <w:sz w:val="18"/>
                <w:szCs w:val="18"/>
              </w:rPr>
              <w:t>,</w:t>
            </w:r>
            <w:r w:rsidRPr="007C4999">
              <w:rPr>
                <w:rFonts w:ascii="Arial" w:hAnsi="Arial" w:cs="Arial"/>
                <w:sz w:val="18"/>
                <w:szCs w:val="18"/>
              </w:rPr>
              <w:t>959</w:t>
            </w:r>
          </w:p>
        </w:tc>
        <w:tc>
          <w:tcPr>
            <w:tcW w:w="1512" w:type="dxa"/>
          </w:tcPr>
          <w:p w14:paraId="588D8874"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48B8BBA8"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7203FCFC" w14:textId="5F6B95C3"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12</w:t>
            </w:r>
            <w:r w:rsidRPr="00494BF3">
              <w:rPr>
                <w:rFonts w:ascii="Arial" w:hAnsi="Arial" w:cs="Arial"/>
                <w:sz w:val="18"/>
                <w:szCs w:val="18"/>
              </w:rPr>
              <w:t>,</w:t>
            </w:r>
            <w:r w:rsidR="007C4999" w:rsidRPr="007C4999">
              <w:rPr>
                <w:rFonts w:ascii="Arial" w:hAnsi="Arial" w:cs="Arial"/>
                <w:sz w:val="18"/>
                <w:szCs w:val="18"/>
              </w:rPr>
              <w:t>499</w:t>
            </w:r>
            <w:r w:rsidRPr="00494BF3">
              <w:rPr>
                <w:rFonts w:ascii="Arial" w:hAnsi="Arial" w:cs="Arial"/>
                <w:sz w:val="18"/>
                <w:szCs w:val="18"/>
              </w:rPr>
              <w:t>,</w:t>
            </w:r>
            <w:r w:rsidR="007C4999" w:rsidRPr="007C4999">
              <w:rPr>
                <w:rFonts w:ascii="Arial" w:hAnsi="Arial" w:cs="Arial"/>
                <w:sz w:val="18"/>
                <w:szCs w:val="18"/>
              </w:rPr>
              <w:t>959</w:t>
            </w:r>
            <w:r w:rsidRPr="00494BF3">
              <w:rPr>
                <w:rFonts w:ascii="Arial" w:hAnsi="Arial" w:cs="Arial"/>
                <w:sz w:val="18"/>
                <w:szCs w:val="18"/>
              </w:rPr>
              <w:t>)</w:t>
            </w:r>
          </w:p>
        </w:tc>
        <w:tc>
          <w:tcPr>
            <w:tcW w:w="1512" w:type="dxa"/>
          </w:tcPr>
          <w:p w14:paraId="1E0D5166"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r>
      <w:tr w:rsidR="00494BF3" w:rsidRPr="00494BF3" w14:paraId="776B01F5" w14:textId="77777777" w:rsidTr="00EF365D">
        <w:trPr>
          <w:trHeight w:val="68"/>
        </w:trPr>
        <w:tc>
          <w:tcPr>
            <w:tcW w:w="3960" w:type="dxa"/>
            <w:vAlign w:val="bottom"/>
          </w:tcPr>
          <w:p w14:paraId="7C78E416"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Disposal, net</w:t>
            </w:r>
          </w:p>
        </w:tc>
        <w:tc>
          <w:tcPr>
            <w:tcW w:w="1512" w:type="dxa"/>
          </w:tcPr>
          <w:p w14:paraId="44D318B4" w14:textId="146263F3"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p>
        </w:tc>
        <w:tc>
          <w:tcPr>
            <w:tcW w:w="1512" w:type="dxa"/>
          </w:tcPr>
          <w:p w14:paraId="71677CD7"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2A2D40F0"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25210258" w14:textId="68966EA3"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27</w:t>
            </w:r>
            <w:r w:rsidRPr="00494BF3">
              <w:rPr>
                <w:rFonts w:ascii="Arial" w:hAnsi="Arial" w:cs="Arial"/>
                <w:sz w:val="18"/>
                <w:szCs w:val="18"/>
              </w:rPr>
              <w:t>)</w:t>
            </w:r>
          </w:p>
        </w:tc>
        <w:tc>
          <w:tcPr>
            <w:tcW w:w="1512" w:type="dxa"/>
          </w:tcPr>
          <w:p w14:paraId="7E63A48F"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4FAD03CD"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3B77A112" w14:textId="6752A7DC"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28</w:t>
            </w:r>
            <w:r w:rsidRPr="00494BF3">
              <w:rPr>
                <w:rFonts w:ascii="Arial" w:hAnsi="Arial" w:cs="Arial"/>
                <w:sz w:val="18"/>
                <w:szCs w:val="18"/>
              </w:rPr>
              <w:t>)</w:t>
            </w:r>
          </w:p>
        </w:tc>
      </w:tr>
      <w:tr w:rsidR="00494BF3" w:rsidRPr="00494BF3" w14:paraId="31953625" w14:textId="77777777" w:rsidTr="00EF365D">
        <w:tc>
          <w:tcPr>
            <w:tcW w:w="3960" w:type="dxa"/>
            <w:vAlign w:val="bottom"/>
          </w:tcPr>
          <w:p w14:paraId="5F370CB6"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Depreciation charge</w:t>
            </w:r>
          </w:p>
        </w:tc>
        <w:tc>
          <w:tcPr>
            <w:tcW w:w="1512" w:type="dxa"/>
            <w:tcBorders>
              <w:bottom w:val="single" w:sz="4" w:space="0" w:color="auto"/>
            </w:tcBorders>
          </w:tcPr>
          <w:p w14:paraId="5DEF93EF" w14:textId="6D7D72E2"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819</w:t>
            </w:r>
            <w:r w:rsidRPr="00494BF3">
              <w:rPr>
                <w:rFonts w:ascii="Arial" w:hAnsi="Arial" w:cs="Arial"/>
                <w:sz w:val="18"/>
                <w:szCs w:val="18"/>
              </w:rPr>
              <w:t>,</w:t>
            </w:r>
            <w:r w:rsidR="007C4999" w:rsidRPr="007C4999">
              <w:rPr>
                <w:rFonts w:ascii="Arial" w:hAnsi="Arial" w:cs="Arial"/>
                <w:sz w:val="18"/>
                <w:szCs w:val="18"/>
              </w:rPr>
              <w:t>976</w:t>
            </w:r>
            <w:r w:rsidRPr="00494BF3">
              <w:rPr>
                <w:rFonts w:ascii="Arial" w:hAnsi="Arial" w:cs="Arial"/>
                <w:sz w:val="18"/>
                <w:szCs w:val="18"/>
              </w:rPr>
              <w:t>)</w:t>
            </w:r>
          </w:p>
        </w:tc>
        <w:tc>
          <w:tcPr>
            <w:tcW w:w="1512" w:type="dxa"/>
            <w:tcBorders>
              <w:bottom w:val="single" w:sz="4" w:space="0" w:color="auto"/>
            </w:tcBorders>
          </w:tcPr>
          <w:p w14:paraId="4B0B0E4B" w14:textId="6E569E3A"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548</w:t>
            </w:r>
            <w:r w:rsidRPr="00494BF3">
              <w:rPr>
                <w:rFonts w:ascii="Arial" w:hAnsi="Arial" w:cs="Arial"/>
                <w:sz w:val="18"/>
                <w:szCs w:val="18"/>
              </w:rPr>
              <w:t>,</w:t>
            </w:r>
            <w:r w:rsidR="007C4999" w:rsidRPr="007C4999">
              <w:rPr>
                <w:rFonts w:ascii="Arial" w:hAnsi="Arial" w:cs="Arial"/>
                <w:sz w:val="18"/>
                <w:szCs w:val="18"/>
              </w:rPr>
              <w:t>240</w:t>
            </w:r>
            <w:r w:rsidRPr="00494BF3">
              <w:rPr>
                <w:rFonts w:ascii="Arial" w:hAnsi="Arial" w:cs="Arial"/>
                <w:sz w:val="18"/>
                <w:szCs w:val="18"/>
              </w:rPr>
              <w:t>)</w:t>
            </w:r>
          </w:p>
        </w:tc>
        <w:tc>
          <w:tcPr>
            <w:tcW w:w="1512" w:type="dxa"/>
            <w:tcBorders>
              <w:bottom w:val="single" w:sz="4" w:space="0" w:color="auto"/>
            </w:tcBorders>
          </w:tcPr>
          <w:p w14:paraId="02301E41" w14:textId="6A638F0A"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949</w:t>
            </w:r>
            <w:r w:rsidRPr="00494BF3">
              <w:rPr>
                <w:rFonts w:ascii="Arial" w:hAnsi="Arial" w:cs="Arial"/>
                <w:sz w:val="18"/>
                <w:szCs w:val="18"/>
              </w:rPr>
              <w:t>,</w:t>
            </w:r>
            <w:r w:rsidR="007C4999" w:rsidRPr="007C4999">
              <w:rPr>
                <w:rFonts w:ascii="Arial" w:hAnsi="Arial" w:cs="Arial"/>
                <w:sz w:val="18"/>
                <w:szCs w:val="18"/>
              </w:rPr>
              <w:t>262</w:t>
            </w:r>
            <w:r w:rsidRPr="00494BF3">
              <w:rPr>
                <w:rFonts w:ascii="Arial" w:hAnsi="Arial" w:cs="Arial"/>
                <w:sz w:val="18"/>
                <w:szCs w:val="18"/>
              </w:rPr>
              <w:t>)</w:t>
            </w:r>
          </w:p>
        </w:tc>
        <w:tc>
          <w:tcPr>
            <w:tcW w:w="1512" w:type="dxa"/>
            <w:tcBorders>
              <w:bottom w:val="single" w:sz="4" w:space="0" w:color="auto"/>
            </w:tcBorders>
          </w:tcPr>
          <w:p w14:paraId="0B055046" w14:textId="26CCB0A3"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255</w:t>
            </w:r>
            <w:r w:rsidRPr="00494BF3">
              <w:rPr>
                <w:rFonts w:ascii="Arial" w:hAnsi="Arial" w:cs="Arial"/>
                <w:sz w:val="18"/>
                <w:szCs w:val="18"/>
              </w:rPr>
              <w:t>,</w:t>
            </w:r>
            <w:r w:rsidR="007C4999" w:rsidRPr="007C4999">
              <w:rPr>
                <w:rFonts w:ascii="Arial" w:hAnsi="Arial" w:cs="Arial"/>
                <w:sz w:val="18"/>
                <w:szCs w:val="18"/>
              </w:rPr>
              <w:t>547</w:t>
            </w:r>
            <w:r w:rsidRPr="00494BF3">
              <w:rPr>
                <w:rFonts w:ascii="Arial" w:hAnsi="Arial" w:cs="Arial"/>
                <w:sz w:val="18"/>
                <w:szCs w:val="18"/>
              </w:rPr>
              <w:t>)</w:t>
            </w:r>
          </w:p>
        </w:tc>
        <w:tc>
          <w:tcPr>
            <w:tcW w:w="1512" w:type="dxa"/>
            <w:tcBorders>
              <w:bottom w:val="single" w:sz="4" w:space="0" w:color="auto"/>
            </w:tcBorders>
          </w:tcPr>
          <w:p w14:paraId="65E54ACC" w14:textId="002CF442"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153</w:t>
            </w:r>
            <w:r w:rsidRPr="00494BF3">
              <w:rPr>
                <w:rFonts w:ascii="Arial" w:hAnsi="Arial" w:cs="Arial"/>
                <w:sz w:val="18"/>
                <w:szCs w:val="18"/>
              </w:rPr>
              <w:t>,</w:t>
            </w:r>
            <w:r w:rsidR="007C4999" w:rsidRPr="007C4999">
              <w:rPr>
                <w:rFonts w:ascii="Arial" w:hAnsi="Arial" w:cs="Arial"/>
                <w:sz w:val="18"/>
                <w:szCs w:val="18"/>
              </w:rPr>
              <w:t>727</w:t>
            </w:r>
            <w:r w:rsidRPr="00494BF3">
              <w:rPr>
                <w:rFonts w:ascii="Arial" w:hAnsi="Arial" w:cs="Arial"/>
                <w:sz w:val="18"/>
                <w:szCs w:val="18"/>
              </w:rPr>
              <w:t>)</w:t>
            </w:r>
          </w:p>
        </w:tc>
        <w:tc>
          <w:tcPr>
            <w:tcW w:w="1512" w:type="dxa"/>
            <w:tcBorders>
              <w:bottom w:val="single" w:sz="4" w:space="0" w:color="auto"/>
            </w:tcBorders>
          </w:tcPr>
          <w:p w14:paraId="28735BE1"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auto"/>
            </w:tcBorders>
          </w:tcPr>
          <w:p w14:paraId="6C9880E1" w14:textId="40C65706"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w:t>
            </w:r>
            <w:r w:rsidRPr="00494BF3">
              <w:rPr>
                <w:rFonts w:ascii="Arial" w:hAnsi="Arial" w:cs="Arial"/>
                <w:sz w:val="18"/>
                <w:szCs w:val="18"/>
              </w:rPr>
              <w:t>,</w:t>
            </w:r>
            <w:r w:rsidR="007C4999" w:rsidRPr="007C4999">
              <w:rPr>
                <w:rFonts w:ascii="Arial" w:hAnsi="Arial" w:cs="Arial"/>
                <w:sz w:val="18"/>
                <w:szCs w:val="18"/>
              </w:rPr>
              <w:t>726</w:t>
            </w:r>
            <w:r w:rsidRPr="00494BF3">
              <w:rPr>
                <w:rFonts w:ascii="Arial" w:hAnsi="Arial" w:cs="Arial"/>
                <w:sz w:val="18"/>
                <w:szCs w:val="18"/>
              </w:rPr>
              <w:t>,</w:t>
            </w:r>
            <w:r w:rsidR="007C4999" w:rsidRPr="007C4999">
              <w:rPr>
                <w:rFonts w:ascii="Arial" w:hAnsi="Arial" w:cs="Arial"/>
                <w:sz w:val="18"/>
                <w:szCs w:val="18"/>
              </w:rPr>
              <w:t>752</w:t>
            </w:r>
            <w:r w:rsidRPr="00494BF3">
              <w:rPr>
                <w:rFonts w:ascii="Arial" w:hAnsi="Arial" w:cs="Arial"/>
                <w:sz w:val="18"/>
                <w:szCs w:val="18"/>
              </w:rPr>
              <w:t>)</w:t>
            </w:r>
          </w:p>
        </w:tc>
      </w:tr>
      <w:tr w:rsidR="00494BF3" w:rsidRPr="00494BF3" w14:paraId="3E0E77BD" w14:textId="77777777" w:rsidTr="00EF365D">
        <w:tc>
          <w:tcPr>
            <w:tcW w:w="3960" w:type="dxa"/>
            <w:vAlign w:val="bottom"/>
          </w:tcPr>
          <w:p w14:paraId="444AED67" w14:textId="77777777" w:rsidR="00494BF3" w:rsidRPr="00494BF3" w:rsidRDefault="00494BF3" w:rsidP="00494BF3">
            <w:pPr>
              <w:ind w:left="-86"/>
              <w:rPr>
                <w:rFonts w:ascii="Arial" w:eastAsia="Arial" w:hAnsi="Arial" w:cs="Arial"/>
                <w:sz w:val="18"/>
                <w:szCs w:val="18"/>
                <w:lang w:bidi="ar-SA"/>
              </w:rPr>
            </w:pPr>
          </w:p>
        </w:tc>
        <w:tc>
          <w:tcPr>
            <w:tcW w:w="1512" w:type="dxa"/>
            <w:tcBorders>
              <w:top w:val="single" w:sz="4" w:space="0" w:color="auto"/>
            </w:tcBorders>
          </w:tcPr>
          <w:p w14:paraId="09825898"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tcBorders>
          </w:tcPr>
          <w:p w14:paraId="688D8054"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tcBorders>
          </w:tcPr>
          <w:p w14:paraId="178110CD"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tcBorders>
          </w:tcPr>
          <w:p w14:paraId="4D6E4CBB"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tcBorders>
          </w:tcPr>
          <w:p w14:paraId="1B828DFC"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tcBorders>
          </w:tcPr>
          <w:p w14:paraId="7A8DAD2C"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tcBorders>
          </w:tcPr>
          <w:p w14:paraId="28396CC5" w14:textId="77777777" w:rsidR="00494BF3" w:rsidRPr="00494BF3" w:rsidRDefault="00494BF3" w:rsidP="00494BF3">
            <w:pPr>
              <w:ind w:right="-72"/>
              <w:jc w:val="right"/>
              <w:rPr>
                <w:rFonts w:ascii="Arial" w:hAnsi="Arial" w:cs="Arial"/>
                <w:sz w:val="18"/>
                <w:szCs w:val="18"/>
              </w:rPr>
            </w:pPr>
          </w:p>
        </w:tc>
      </w:tr>
      <w:tr w:rsidR="00494BF3" w:rsidRPr="00494BF3" w14:paraId="4C942E0D" w14:textId="77777777" w:rsidTr="00EF365D">
        <w:trPr>
          <w:trHeight w:val="80"/>
        </w:trPr>
        <w:tc>
          <w:tcPr>
            <w:tcW w:w="3960" w:type="dxa"/>
            <w:vAlign w:val="bottom"/>
          </w:tcPr>
          <w:p w14:paraId="4C147403"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Closing net book amount</w:t>
            </w:r>
          </w:p>
        </w:tc>
        <w:tc>
          <w:tcPr>
            <w:tcW w:w="1512" w:type="dxa"/>
            <w:tcBorders>
              <w:left w:val="nil"/>
              <w:bottom w:val="single" w:sz="4" w:space="0" w:color="auto"/>
              <w:right w:val="nil"/>
            </w:tcBorders>
          </w:tcPr>
          <w:p w14:paraId="47B37593" w14:textId="4E34C27E"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2</w:t>
            </w:r>
            <w:r w:rsidR="00494BF3" w:rsidRPr="00494BF3">
              <w:rPr>
                <w:rFonts w:ascii="Arial" w:hAnsi="Arial" w:cs="Arial"/>
                <w:sz w:val="18"/>
                <w:szCs w:val="18"/>
              </w:rPr>
              <w:t>,</w:t>
            </w:r>
            <w:r w:rsidRPr="007C4999">
              <w:rPr>
                <w:rFonts w:ascii="Arial" w:hAnsi="Arial" w:cs="Arial"/>
                <w:sz w:val="18"/>
                <w:szCs w:val="18"/>
              </w:rPr>
              <w:t>578</w:t>
            </w:r>
            <w:r w:rsidR="00494BF3" w:rsidRPr="00494BF3">
              <w:rPr>
                <w:rFonts w:ascii="Arial" w:hAnsi="Arial" w:cs="Arial"/>
                <w:sz w:val="18"/>
                <w:szCs w:val="18"/>
              </w:rPr>
              <w:t>,</w:t>
            </w:r>
            <w:r w:rsidRPr="007C4999">
              <w:rPr>
                <w:rFonts w:ascii="Arial" w:hAnsi="Arial" w:cs="Arial"/>
                <w:sz w:val="18"/>
                <w:szCs w:val="18"/>
              </w:rPr>
              <w:t>049</w:t>
            </w:r>
          </w:p>
        </w:tc>
        <w:tc>
          <w:tcPr>
            <w:tcW w:w="1512" w:type="dxa"/>
            <w:tcBorders>
              <w:left w:val="nil"/>
              <w:bottom w:val="single" w:sz="4" w:space="0" w:color="auto"/>
              <w:right w:val="nil"/>
            </w:tcBorders>
          </w:tcPr>
          <w:p w14:paraId="4AB2641D" w14:textId="42E9D35F"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494BF3" w:rsidRPr="00494BF3">
              <w:rPr>
                <w:rFonts w:ascii="Arial" w:hAnsi="Arial" w:cs="Arial"/>
                <w:sz w:val="18"/>
                <w:szCs w:val="18"/>
              </w:rPr>
              <w:t>,</w:t>
            </w:r>
            <w:r w:rsidRPr="007C4999">
              <w:rPr>
                <w:rFonts w:ascii="Arial" w:hAnsi="Arial" w:cs="Arial"/>
                <w:sz w:val="18"/>
                <w:szCs w:val="18"/>
              </w:rPr>
              <w:t>165</w:t>
            </w:r>
            <w:r w:rsidR="00494BF3" w:rsidRPr="00494BF3">
              <w:rPr>
                <w:rFonts w:ascii="Arial" w:hAnsi="Arial" w:cs="Arial"/>
                <w:sz w:val="18"/>
                <w:szCs w:val="18"/>
              </w:rPr>
              <w:t>,</w:t>
            </w:r>
            <w:r w:rsidRPr="007C4999">
              <w:rPr>
                <w:rFonts w:ascii="Arial" w:hAnsi="Arial" w:cs="Arial"/>
                <w:sz w:val="18"/>
                <w:szCs w:val="18"/>
              </w:rPr>
              <w:t>599</w:t>
            </w:r>
          </w:p>
        </w:tc>
        <w:tc>
          <w:tcPr>
            <w:tcW w:w="1512" w:type="dxa"/>
            <w:tcBorders>
              <w:left w:val="nil"/>
              <w:bottom w:val="single" w:sz="4" w:space="0" w:color="auto"/>
              <w:right w:val="nil"/>
            </w:tcBorders>
          </w:tcPr>
          <w:p w14:paraId="38B792F7" w14:textId="11DD887F"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494BF3" w:rsidRPr="00494BF3">
              <w:rPr>
                <w:rFonts w:ascii="Arial" w:hAnsi="Arial" w:cs="Arial"/>
                <w:sz w:val="18"/>
                <w:szCs w:val="18"/>
              </w:rPr>
              <w:t>,</w:t>
            </w:r>
            <w:r w:rsidRPr="007C4999">
              <w:rPr>
                <w:rFonts w:ascii="Arial" w:hAnsi="Arial" w:cs="Arial"/>
                <w:sz w:val="18"/>
                <w:szCs w:val="18"/>
              </w:rPr>
              <w:t>123</w:t>
            </w:r>
            <w:r w:rsidR="00494BF3" w:rsidRPr="00494BF3">
              <w:rPr>
                <w:rFonts w:ascii="Arial" w:hAnsi="Arial" w:cs="Arial"/>
                <w:sz w:val="18"/>
                <w:szCs w:val="18"/>
              </w:rPr>
              <w:t>,</w:t>
            </w:r>
            <w:r w:rsidRPr="007C4999">
              <w:rPr>
                <w:rFonts w:ascii="Arial" w:hAnsi="Arial" w:cs="Arial"/>
                <w:sz w:val="18"/>
                <w:szCs w:val="18"/>
              </w:rPr>
              <w:t>439</w:t>
            </w:r>
          </w:p>
        </w:tc>
        <w:tc>
          <w:tcPr>
            <w:tcW w:w="1512" w:type="dxa"/>
            <w:tcBorders>
              <w:left w:val="nil"/>
              <w:bottom w:val="single" w:sz="4" w:space="0" w:color="auto"/>
              <w:right w:val="nil"/>
            </w:tcBorders>
          </w:tcPr>
          <w:p w14:paraId="758DCCD1" w14:textId="3EFB911F"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494BF3" w:rsidRPr="00494BF3">
              <w:rPr>
                <w:rFonts w:ascii="Arial" w:hAnsi="Arial" w:cs="Arial"/>
                <w:sz w:val="18"/>
                <w:szCs w:val="18"/>
              </w:rPr>
              <w:t>,</w:t>
            </w:r>
            <w:r w:rsidRPr="007C4999">
              <w:rPr>
                <w:rFonts w:ascii="Arial" w:hAnsi="Arial" w:cs="Arial"/>
                <w:sz w:val="18"/>
                <w:szCs w:val="18"/>
              </w:rPr>
              <w:t>615</w:t>
            </w:r>
            <w:r w:rsidR="00494BF3" w:rsidRPr="00494BF3">
              <w:rPr>
                <w:rFonts w:ascii="Arial" w:hAnsi="Arial" w:cs="Arial"/>
                <w:sz w:val="18"/>
                <w:szCs w:val="18"/>
              </w:rPr>
              <w:t>,</w:t>
            </w:r>
            <w:r w:rsidRPr="007C4999">
              <w:rPr>
                <w:rFonts w:ascii="Arial" w:hAnsi="Arial" w:cs="Arial"/>
                <w:sz w:val="18"/>
                <w:szCs w:val="18"/>
              </w:rPr>
              <w:t>338</w:t>
            </w:r>
          </w:p>
        </w:tc>
        <w:tc>
          <w:tcPr>
            <w:tcW w:w="1512" w:type="dxa"/>
            <w:tcBorders>
              <w:left w:val="nil"/>
              <w:bottom w:val="single" w:sz="4" w:space="0" w:color="auto"/>
              <w:right w:val="nil"/>
            </w:tcBorders>
          </w:tcPr>
          <w:p w14:paraId="5BF76BE1" w14:textId="64EEDD97"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494BF3" w:rsidRPr="00494BF3">
              <w:rPr>
                <w:rFonts w:ascii="Arial" w:hAnsi="Arial" w:cs="Arial"/>
                <w:sz w:val="18"/>
                <w:szCs w:val="18"/>
              </w:rPr>
              <w:t>,</w:t>
            </w:r>
            <w:r w:rsidRPr="007C4999">
              <w:rPr>
                <w:rFonts w:ascii="Arial" w:hAnsi="Arial" w:cs="Arial"/>
                <w:sz w:val="18"/>
                <w:szCs w:val="18"/>
              </w:rPr>
              <w:t>585</w:t>
            </w:r>
            <w:r w:rsidR="00494BF3" w:rsidRPr="00494BF3">
              <w:rPr>
                <w:rFonts w:ascii="Arial" w:hAnsi="Arial" w:cs="Arial"/>
                <w:sz w:val="18"/>
                <w:szCs w:val="18"/>
              </w:rPr>
              <w:t>,</w:t>
            </w:r>
            <w:r w:rsidRPr="007C4999">
              <w:rPr>
                <w:rFonts w:ascii="Arial" w:hAnsi="Arial" w:cs="Arial"/>
                <w:sz w:val="18"/>
                <w:szCs w:val="18"/>
              </w:rPr>
              <w:t>346</w:t>
            </w:r>
          </w:p>
        </w:tc>
        <w:tc>
          <w:tcPr>
            <w:tcW w:w="1512" w:type="dxa"/>
            <w:tcBorders>
              <w:left w:val="nil"/>
              <w:bottom w:val="single" w:sz="4" w:space="0" w:color="auto"/>
              <w:right w:val="nil"/>
            </w:tcBorders>
          </w:tcPr>
          <w:p w14:paraId="3DF27D9E"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left w:val="nil"/>
              <w:bottom w:val="single" w:sz="4" w:space="0" w:color="auto"/>
              <w:right w:val="nil"/>
            </w:tcBorders>
          </w:tcPr>
          <w:p w14:paraId="1AC9D8F0" w14:textId="6EC83965"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20</w:t>
            </w:r>
            <w:r w:rsidR="00494BF3" w:rsidRPr="00494BF3">
              <w:rPr>
                <w:rFonts w:ascii="Arial" w:hAnsi="Arial" w:cs="Arial"/>
                <w:sz w:val="18"/>
                <w:szCs w:val="18"/>
              </w:rPr>
              <w:t>,</w:t>
            </w:r>
            <w:r w:rsidRPr="007C4999">
              <w:rPr>
                <w:rFonts w:ascii="Arial" w:hAnsi="Arial" w:cs="Arial"/>
                <w:sz w:val="18"/>
                <w:szCs w:val="18"/>
              </w:rPr>
              <w:t>067</w:t>
            </w:r>
            <w:r w:rsidR="00494BF3" w:rsidRPr="00494BF3">
              <w:rPr>
                <w:rFonts w:ascii="Arial" w:hAnsi="Arial" w:cs="Arial"/>
                <w:sz w:val="18"/>
                <w:szCs w:val="18"/>
              </w:rPr>
              <w:t>,</w:t>
            </w:r>
            <w:r w:rsidRPr="007C4999">
              <w:rPr>
                <w:rFonts w:ascii="Arial" w:hAnsi="Arial" w:cs="Arial"/>
                <w:sz w:val="18"/>
                <w:szCs w:val="18"/>
              </w:rPr>
              <w:t>771</w:t>
            </w:r>
          </w:p>
        </w:tc>
      </w:tr>
      <w:tr w:rsidR="00494BF3" w:rsidRPr="00494BF3" w14:paraId="6BD2B401" w14:textId="77777777" w:rsidTr="00EF365D">
        <w:trPr>
          <w:trHeight w:val="73"/>
        </w:trPr>
        <w:tc>
          <w:tcPr>
            <w:tcW w:w="3960" w:type="dxa"/>
            <w:vAlign w:val="bottom"/>
          </w:tcPr>
          <w:p w14:paraId="6BB791C5" w14:textId="77777777" w:rsidR="00494BF3" w:rsidRPr="00494BF3" w:rsidRDefault="00494BF3" w:rsidP="00494BF3">
            <w:pPr>
              <w:ind w:left="-86"/>
              <w:rPr>
                <w:rFonts w:ascii="Arial" w:eastAsia="Arial" w:hAnsi="Arial" w:cs="Arial"/>
                <w:i/>
                <w:iCs/>
                <w:sz w:val="18"/>
                <w:szCs w:val="18"/>
                <w:lang w:bidi="ar-SA"/>
              </w:rPr>
            </w:pPr>
          </w:p>
        </w:tc>
        <w:tc>
          <w:tcPr>
            <w:tcW w:w="1512" w:type="dxa"/>
            <w:tcBorders>
              <w:top w:val="single" w:sz="4" w:space="0" w:color="auto"/>
              <w:left w:val="nil"/>
              <w:right w:val="nil"/>
            </w:tcBorders>
            <w:vAlign w:val="bottom"/>
          </w:tcPr>
          <w:p w14:paraId="7C6025BA" w14:textId="77777777" w:rsidR="00494BF3" w:rsidRPr="00494BF3" w:rsidRDefault="00494BF3" w:rsidP="00494BF3">
            <w:pPr>
              <w:ind w:right="-72"/>
              <w:jc w:val="right"/>
              <w:rPr>
                <w:rFonts w:ascii="Arial" w:hAnsi="Arial" w:cs="Arial"/>
                <w:i/>
                <w:iCs/>
                <w:sz w:val="18"/>
                <w:szCs w:val="18"/>
              </w:rPr>
            </w:pPr>
          </w:p>
        </w:tc>
        <w:tc>
          <w:tcPr>
            <w:tcW w:w="1512" w:type="dxa"/>
            <w:tcBorders>
              <w:top w:val="single" w:sz="4" w:space="0" w:color="auto"/>
              <w:left w:val="nil"/>
              <w:right w:val="nil"/>
            </w:tcBorders>
            <w:vAlign w:val="bottom"/>
          </w:tcPr>
          <w:p w14:paraId="0F9457D2" w14:textId="77777777" w:rsidR="00494BF3" w:rsidRPr="00494BF3" w:rsidRDefault="00494BF3" w:rsidP="00494BF3">
            <w:pPr>
              <w:ind w:right="-72"/>
              <w:jc w:val="right"/>
              <w:rPr>
                <w:rFonts w:ascii="Arial" w:hAnsi="Arial" w:cs="Arial"/>
                <w:i/>
                <w:iCs/>
                <w:sz w:val="18"/>
                <w:szCs w:val="18"/>
              </w:rPr>
            </w:pPr>
          </w:p>
        </w:tc>
        <w:tc>
          <w:tcPr>
            <w:tcW w:w="1512" w:type="dxa"/>
            <w:tcBorders>
              <w:top w:val="single" w:sz="4" w:space="0" w:color="auto"/>
              <w:left w:val="nil"/>
              <w:right w:val="nil"/>
            </w:tcBorders>
            <w:vAlign w:val="bottom"/>
          </w:tcPr>
          <w:p w14:paraId="48F9C185" w14:textId="77777777" w:rsidR="00494BF3" w:rsidRPr="00494BF3" w:rsidRDefault="00494BF3" w:rsidP="00494BF3">
            <w:pPr>
              <w:ind w:right="-72"/>
              <w:jc w:val="right"/>
              <w:rPr>
                <w:rFonts w:ascii="Arial" w:hAnsi="Arial" w:cs="Arial"/>
                <w:i/>
                <w:iCs/>
                <w:sz w:val="18"/>
                <w:szCs w:val="18"/>
              </w:rPr>
            </w:pPr>
          </w:p>
        </w:tc>
        <w:tc>
          <w:tcPr>
            <w:tcW w:w="1512" w:type="dxa"/>
            <w:tcBorders>
              <w:top w:val="single" w:sz="4" w:space="0" w:color="auto"/>
              <w:left w:val="nil"/>
              <w:right w:val="nil"/>
            </w:tcBorders>
            <w:vAlign w:val="bottom"/>
          </w:tcPr>
          <w:p w14:paraId="3081E7EE" w14:textId="77777777" w:rsidR="00494BF3" w:rsidRPr="00494BF3" w:rsidRDefault="00494BF3" w:rsidP="00494BF3">
            <w:pPr>
              <w:ind w:right="-72"/>
              <w:jc w:val="right"/>
              <w:rPr>
                <w:rFonts w:ascii="Arial" w:hAnsi="Arial" w:cs="Arial"/>
                <w:i/>
                <w:iCs/>
                <w:sz w:val="18"/>
                <w:szCs w:val="18"/>
              </w:rPr>
            </w:pPr>
          </w:p>
        </w:tc>
        <w:tc>
          <w:tcPr>
            <w:tcW w:w="1512" w:type="dxa"/>
            <w:tcBorders>
              <w:top w:val="single" w:sz="4" w:space="0" w:color="auto"/>
              <w:left w:val="nil"/>
              <w:right w:val="nil"/>
            </w:tcBorders>
            <w:vAlign w:val="bottom"/>
          </w:tcPr>
          <w:p w14:paraId="02AB5C6C" w14:textId="77777777" w:rsidR="00494BF3" w:rsidRPr="00494BF3" w:rsidRDefault="00494BF3" w:rsidP="00494BF3">
            <w:pPr>
              <w:ind w:right="-72"/>
              <w:jc w:val="right"/>
              <w:rPr>
                <w:rFonts w:ascii="Arial" w:hAnsi="Arial" w:cs="Arial"/>
                <w:i/>
                <w:iCs/>
                <w:sz w:val="18"/>
                <w:szCs w:val="18"/>
              </w:rPr>
            </w:pPr>
          </w:p>
        </w:tc>
        <w:tc>
          <w:tcPr>
            <w:tcW w:w="1512" w:type="dxa"/>
            <w:tcBorders>
              <w:top w:val="single" w:sz="4" w:space="0" w:color="auto"/>
              <w:left w:val="nil"/>
              <w:right w:val="nil"/>
            </w:tcBorders>
            <w:vAlign w:val="bottom"/>
          </w:tcPr>
          <w:p w14:paraId="03054F3D" w14:textId="77777777" w:rsidR="00494BF3" w:rsidRPr="00494BF3" w:rsidRDefault="00494BF3" w:rsidP="00494BF3">
            <w:pPr>
              <w:ind w:right="-72"/>
              <w:jc w:val="right"/>
              <w:rPr>
                <w:rFonts w:ascii="Arial" w:hAnsi="Arial" w:cs="Arial"/>
                <w:i/>
                <w:iCs/>
                <w:sz w:val="18"/>
                <w:szCs w:val="18"/>
              </w:rPr>
            </w:pPr>
          </w:p>
        </w:tc>
        <w:tc>
          <w:tcPr>
            <w:tcW w:w="1512" w:type="dxa"/>
            <w:tcBorders>
              <w:top w:val="single" w:sz="4" w:space="0" w:color="auto"/>
              <w:left w:val="nil"/>
              <w:right w:val="nil"/>
            </w:tcBorders>
          </w:tcPr>
          <w:p w14:paraId="7DBD8CE2" w14:textId="77777777" w:rsidR="00494BF3" w:rsidRPr="00494BF3" w:rsidRDefault="00494BF3" w:rsidP="00494BF3">
            <w:pPr>
              <w:ind w:right="-72"/>
              <w:jc w:val="right"/>
              <w:rPr>
                <w:rFonts w:ascii="Arial" w:hAnsi="Arial" w:cs="Arial"/>
                <w:i/>
                <w:iCs/>
                <w:sz w:val="18"/>
                <w:szCs w:val="18"/>
              </w:rPr>
            </w:pPr>
          </w:p>
        </w:tc>
      </w:tr>
      <w:tr w:rsidR="00494BF3" w:rsidRPr="00494BF3" w14:paraId="3CF9EFAF" w14:textId="77777777" w:rsidTr="00EF365D">
        <w:tc>
          <w:tcPr>
            <w:tcW w:w="3960" w:type="dxa"/>
            <w:vAlign w:val="bottom"/>
          </w:tcPr>
          <w:p w14:paraId="0D5070F2" w14:textId="0AFB14E9"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b/>
                <w:bCs/>
                <w:sz w:val="18"/>
                <w:szCs w:val="18"/>
                <w:lang w:bidi="ar-SA"/>
              </w:rPr>
              <w:t xml:space="preserve">As at </w:t>
            </w:r>
            <w:r w:rsidR="007C4999" w:rsidRPr="007C4999">
              <w:rPr>
                <w:rFonts w:ascii="Arial" w:eastAsia="Arial" w:hAnsi="Arial" w:cs="Arial"/>
                <w:b/>
                <w:bCs/>
                <w:sz w:val="18"/>
                <w:szCs w:val="18"/>
                <w:lang w:bidi="ar-SA"/>
              </w:rPr>
              <w:t>31</w:t>
            </w:r>
            <w:r w:rsidRPr="00494BF3">
              <w:rPr>
                <w:rFonts w:ascii="Arial" w:eastAsia="Arial" w:hAnsi="Arial" w:cs="Arial"/>
                <w:b/>
                <w:bCs/>
                <w:sz w:val="18"/>
                <w:szCs w:val="18"/>
                <w:lang w:bidi="ar-SA"/>
              </w:rPr>
              <w:t xml:space="preserve"> December </w:t>
            </w:r>
            <w:r w:rsidR="007C4999" w:rsidRPr="007C4999">
              <w:rPr>
                <w:rFonts w:ascii="Arial" w:eastAsia="Arial" w:hAnsi="Arial" w:cs="Arial"/>
                <w:b/>
                <w:bCs/>
                <w:sz w:val="18"/>
                <w:szCs w:val="18"/>
                <w:lang w:bidi="ar-SA"/>
              </w:rPr>
              <w:t>2024</w:t>
            </w:r>
          </w:p>
        </w:tc>
        <w:tc>
          <w:tcPr>
            <w:tcW w:w="1512" w:type="dxa"/>
            <w:vAlign w:val="bottom"/>
          </w:tcPr>
          <w:p w14:paraId="62099AA6" w14:textId="77777777" w:rsidR="00494BF3" w:rsidRPr="00494BF3" w:rsidRDefault="00494BF3" w:rsidP="00494BF3">
            <w:pPr>
              <w:ind w:right="-72"/>
              <w:jc w:val="right"/>
              <w:rPr>
                <w:rFonts w:ascii="Arial" w:hAnsi="Arial" w:cs="Arial"/>
                <w:sz w:val="18"/>
                <w:szCs w:val="18"/>
              </w:rPr>
            </w:pPr>
          </w:p>
        </w:tc>
        <w:tc>
          <w:tcPr>
            <w:tcW w:w="1512" w:type="dxa"/>
            <w:vAlign w:val="bottom"/>
          </w:tcPr>
          <w:p w14:paraId="257ECEFD" w14:textId="77777777" w:rsidR="00494BF3" w:rsidRPr="00494BF3" w:rsidRDefault="00494BF3" w:rsidP="00494BF3">
            <w:pPr>
              <w:ind w:right="-72"/>
              <w:jc w:val="right"/>
              <w:rPr>
                <w:rFonts w:ascii="Arial" w:hAnsi="Arial" w:cs="Arial"/>
                <w:sz w:val="18"/>
                <w:szCs w:val="18"/>
              </w:rPr>
            </w:pPr>
          </w:p>
        </w:tc>
        <w:tc>
          <w:tcPr>
            <w:tcW w:w="1512" w:type="dxa"/>
            <w:vAlign w:val="bottom"/>
          </w:tcPr>
          <w:p w14:paraId="0CD77CFB" w14:textId="77777777" w:rsidR="00494BF3" w:rsidRPr="00494BF3" w:rsidRDefault="00494BF3" w:rsidP="00494BF3">
            <w:pPr>
              <w:ind w:right="-72"/>
              <w:jc w:val="right"/>
              <w:rPr>
                <w:rFonts w:ascii="Arial" w:hAnsi="Arial" w:cs="Arial"/>
                <w:sz w:val="18"/>
                <w:szCs w:val="18"/>
              </w:rPr>
            </w:pPr>
          </w:p>
        </w:tc>
        <w:tc>
          <w:tcPr>
            <w:tcW w:w="1512" w:type="dxa"/>
            <w:vAlign w:val="bottom"/>
          </w:tcPr>
          <w:p w14:paraId="41E25E15" w14:textId="77777777" w:rsidR="00494BF3" w:rsidRPr="00494BF3" w:rsidRDefault="00494BF3" w:rsidP="00494BF3">
            <w:pPr>
              <w:ind w:right="-72"/>
              <w:jc w:val="right"/>
              <w:rPr>
                <w:rFonts w:ascii="Arial" w:hAnsi="Arial" w:cs="Arial"/>
                <w:sz w:val="18"/>
                <w:szCs w:val="18"/>
              </w:rPr>
            </w:pPr>
          </w:p>
        </w:tc>
        <w:tc>
          <w:tcPr>
            <w:tcW w:w="1512" w:type="dxa"/>
            <w:vAlign w:val="bottom"/>
          </w:tcPr>
          <w:p w14:paraId="24402E9C" w14:textId="77777777" w:rsidR="00494BF3" w:rsidRPr="00494BF3" w:rsidRDefault="00494BF3" w:rsidP="00494BF3">
            <w:pPr>
              <w:ind w:right="-72"/>
              <w:jc w:val="right"/>
              <w:rPr>
                <w:rFonts w:ascii="Arial" w:hAnsi="Arial" w:cs="Arial"/>
                <w:sz w:val="18"/>
                <w:szCs w:val="18"/>
              </w:rPr>
            </w:pPr>
          </w:p>
        </w:tc>
        <w:tc>
          <w:tcPr>
            <w:tcW w:w="1512" w:type="dxa"/>
            <w:vAlign w:val="bottom"/>
          </w:tcPr>
          <w:p w14:paraId="4D48EE7D" w14:textId="77777777" w:rsidR="00494BF3" w:rsidRPr="00494BF3" w:rsidRDefault="00494BF3" w:rsidP="00494BF3">
            <w:pPr>
              <w:ind w:right="-72"/>
              <w:jc w:val="right"/>
              <w:rPr>
                <w:rFonts w:ascii="Arial" w:hAnsi="Arial" w:cs="Arial"/>
                <w:sz w:val="18"/>
                <w:szCs w:val="18"/>
              </w:rPr>
            </w:pPr>
          </w:p>
        </w:tc>
        <w:tc>
          <w:tcPr>
            <w:tcW w:w="1512" w:type="dxa"/>
          </w:tcPr>
          <w:p w14:paraId="01F206C2" w14:textId="77777777" w:rsidR="00494BF3" w:rsidRPr="00494BF3" w:rsidRDefault="00494BF3" w:rsidP="00494BF3">
            <w:pPr>
              <w:ind w:right="-72"/>
              <w:jc w:val="right"/>
              <w:rPr>
                <w:rFonts w:ascii="Arial" w:hAnsi="Arial" w:cs="Arial"/>
                <w:sz w:val="18"/>
                <w:szCs w:val="18"/>
              </w:rPr>
            </w:pPr>
          </w:p>
        </w:tc>
      </w:tr>
      <w:tr w:rsidR="00494BF3" w:rsidRPr="00494BF3" w14:paraId="2A6E1AD1" w14:textId="77777777" w:rsidTr="00EF365D">
        <w:tc>
          <w:tcPr>
            <w:tcW w:w="3960" w:type="dxa"/>
            <w:vAlign w:val="bottom"/>
          </w:tcPr>
          <w:p w14:paraId="5B6CD0AF"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 xml:space="preserve">Cost </w:t>
            </w:r>
          </w:p>
        </w:tc>
        <w:tc>
          <w:tcPr>
            <w:tcW w:w="1512" w:type="dxa"/>
          </w:tcPr>
          <w:p w14:paraId="788EBEAF" w14:textId="1213482C"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494BF3" w:rsidRPr="00494BF3">
              <w:rPr>
                <w:rFonts w:ascii="Arial" w:hAnsi="Arial" w:cs="Arial"/>
                <w:sz w:val="18"/>
                <w:szCs w:val="18"/>
              </w:rPr>
              <w:t>,</w:t>
            </w:r>
            <w:r w:rsidRPr="007C4999">
              <w:rPr>
                <w:rFonts w:ascii="Arial" w:hAnsi="Arial" w:cs="Arial"/>
                <w:sz w:val="18"/>
                <w:szCs w:val="18"/>
              </w:rPr>
              <w:t>716</w:t>
            </w:r>
            <w:r w:rsidR="00494BF3" w:rsidRPr="00494BF3">
              <w:rPr>
                <w:rFonts w:ascii="Arial" w:hAnsi="Arial" w:cs="Arial"/>
                <w:sz w:val="18"/>
                <w:szCs w:val="18"/>
              </w:rPr>
              <w:t>,</w:t>
            </w:r>
            <w:r w:rsidRPr="007C4999">
              <w:rPr>
                <w:rFonts w:ascii="Arial" w:hAnsi="Arial" w:cs="Arial"/>
                <w:sz w:val="18"/>
                <w:szCs w:val="18"/>
              </w:rPr>
              <w:t>237</w:t>
            </w:r>
          </w:p>
        </w:tc>
        <w:tc>
          <w:tcPr>
            <w:tcW w:w="1512" w:type="dxa"/>
          </w:tcPr>
          <w:p w14:paraId="17363C1C" w14:textId="3B6B45AD"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494BF3" w:rsidRPr="00494BF3">
              <w:rPr>
                <w:rFonts w:ascii="Arial" w:hAnsi="Arial" w:cs="Arial"/>
                <w:sz w:val="18"/>
                <w:szCs w:val="18"/>
              </w:rPr>
              <w:t>,</w:t>
            </w:r>
            <w:r w:rsidRPr="007C4999">
              <w:rPr>
                <w:rFonts w:ascii="Arial" w:hAnsi="Arial" w:cs="Arial"/>
                <w:sz w:val="18"/>
                <w:szCs w:val="18"/>
              </w:rPr>
              <w:t>105</w:t>
            </w:r>
            <w:r w:rsidR="00494BF3" w:rsidRPr="00494BF3">
              <w:rPr>
                <w:rFonts w:ascii="Arial" w:hAnsi="Arial" w:cs="Arial"/>
                <w:sz w:val="18"/>
                <w:szCs w:val="18"/>
              </w:rPr>
              <w:t>,</w:t>
            </w:r>
            <w:r w:rsidRPr="007C4999">
              <w:rPr>
                <w:rFonts w:ascii="Arial" w:hAnsi="Arial" w:cs="Arial"/>
                <w:sz w:val="18"/>
                <w:szCs w:val="18"/>
              </w:rPr>
              <w:t>193</w:t>
            </w:r>
          </w:p>
        </w:tc>
        <w:tc>
          <w:tcPr>
            <w:tcW w:w="1512" w:type="dxa"/>
          </w:tcPr>
          <w:p w14:paraId="16ACAD74" w14:textId="0E3E4771"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15</w:t>
            </w:r>
            <w:r w:rsidR="00494BF3" w:rsidRPr="00494BF3">
              <w:rPr>
                <w:rFonts w:ascii="Arial" w:hAnsi="Arial" w:cs="Arial"/>
                <w:sz w:val="18"/>
                <w:szCs w:val="18"/>
              </w:rPr>
              <w:t>,</w:t>
            </w:r>
            <w:r w:rsidRPr="007C4999">
              <w:rPr>
                <w:rFonts w:ascii="Arial" w:hAnsi="Arial" w:cs="Arial"/>
                <w:sz w:val="18"/>
                <w:szCs w:val="18"/>
              </w:rPr>
              <w:t>954</w:t>
            </w:r>
            <w:r w:rsidR="00494BF3" w:rsidRPr="00494BF3">
              <w:rPr>
                <w:rFonts w:ascii="Arial" w:hAnsi="Arial" w:cs="Arial"/>
                <w:sz w:val="18"/>
                <w:szCs w:val="18"/>
              </w:rPr>
              <w:t>,</w:t>
            </w:r>
            <w:r w:rsidRPr="007C4999">
              <w:rPr>
                <w:rFonts w:ascii="Arial" w:hAnsi="Arial" w:cs="Arial"/>
                <w:sz w:val="18"/>
                <w:szCs w:val="18"/>
              </w:rPr>
              <w:t>371</w:t>
            </w:r>
          </w:p>
        </w:tc>
        <w:tc>
          <w:tcPr>
            <w:tcW w:w="1512" w:type="dxa"/>
          </w:tcPr>
          <w:p w14:paraId="79870637" w14:textId="7B7B7A25"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6</w:t>
            </w:r>
            <w:r w:rsidR="00494BF3" w:rsidRPr="00494BF3">
              <w:rPr>
                <w:rFonts w:ascii="Arial" w:hAnsi="Arial" w:cs="Arial"/>
                <w:sz w:val="18"/>
                <w:szCs w:val="18"/>
              </w:rPr>
              <w:t>,</w:t>
            </w:r>
            <w:r w:rsidRPr="007C4999">
              <w:rPr>
                <w:rFonts w:ascii="Arial" w:hAnsi="Arial" w:cs="Arial"/>
                <w:sz w:val="18"/>
                <w:szCs w:val="18"/>
              </w:rPr>
              <w:t>679</w:t>
            </w:r>
            <w:r w:rsidR="00494BF3" w:rsidRPr="00494BF3">
              <w:rPr>
                <w:rFonts w:ascii="Arial" w:hAnsi="Arial" w:cs="Arial"/>
                <w:sz w:val="18"/>
                <w:szCs w:val="18"/>
              </w:rPr>
              <w:t>,</w:t>
            </w:r>
            <w:r w:rsidRPr="007C4999">
              <w:rPr>
                <w:rFonts w:ascii="Arial" w:hAnsi="Arial" w:cs="Arial"/>
                <w:sz w:val="18"/>
                <w:szCs w:val="18"/>
              </w:rPr>
              <w:t>318</w:t>
            </w:r>
          </w:p>
        </w:tc>
        <w:tc>
          <w:tcPr>
            <w:tcW w:w="1512" w:type="dxa"/>
          </w:tcPr>
          <w:p w14:paraId="4C066C55" w14:textId="3C97B5A7"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494BF3" w:rsidRPr="00494BF3">
              <w:rPr>
                <w:rFonts w:ascii="Arial" w:hAnsi="Arial" w:cs="Arial"/>
                <w:sz w:val="18"/>
                <w:szCs w:val="18"/>
              </w:rPr>
              <w:t>,</w:t>
            </w:r>
            <w:r w:rsidRPr="007C4999">
              <w:rPr>
                <w:rFonts w:ascii="Arial" w:hAnsi="Arial" w:cs="Arial"/>
                <w:sz w:val="18"/>
                <w:szCs w:val="18"/>
              </w:rPr>
              <w:t>044</w:t>
            </w:r>
            <w:r w:rsidR="00494BF3" w:rsidRPr="00494BF3">
              <w:rPr>
                <w:rFonts w:ascii="Arial" w:hAnsi="Arial" w:cs="Arial"/>
                <w:sz w:val="18"/>
                <w:szCs w:val="18"/>
              </w:rPr>
              <w:t>,</w:t>
            </w:r>
            <w:r w:rsidRPr="007C4999">
              <w:rPr>
                <w:rFonts w:ascii="Arial" w:hAnsi="Arial" w:cs="Arial"/>
                <w:sz w:val="18"/>
                <w:szCs w:val="18"/>
              </w:rPr>
              <w:t>841</w:t>
            </w:r>
          </w:p>
        </w:tc>
        <w:tc>
          <w:tcPr>
            <w:tcW w:w="1512" w:type="dxa"/>
          </w:tcPr>
          <w:p w14:paraId="2D76D890"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435EE46E" w14:textId="7E0D0700" w:rsidR="00494BF3" w:rsidRPr="00494BF3" w:rsidRDefault="007C4999" w:rsidP="00494BF3">
            <w:pPr>
              <w:ind w:right="-72"/>
              <w:jc w:val="right"/>
              <w:rPr>
                <w:rFonts w:ascii="Arial" w:hAnsi="Arial" w:cs="Arial"/>
                <w:sz w:val="18"/>
                <w:szCs w:val="18"/>
              </w:rPr>
            </w:pPr>
            <w:r w:rsidRPr="007C4999">
              <w:rPr>
                <w:rFonts w:ascii="Arial" w:hAnsi="Arial" w:cs="Arial"/>
                <w:sz w:val="18"/>
                <w:szCs w:val="18"/>
              </w:rPr>
              <w:t>41</w:t>
            </w:r>
            <w:r w:rsidR="00494BF3" w:rsidRPr="00494BF3">
              <w:rPr>
                <w:rFonts w:ascii="Arial" w:hAnsi="Arial" w:cs="Arial"/>
                <w:sz w:val="18"/>
                <w:szCs w:val="18"/>
              </w:rPr>
              <w:t>,</w:t>
            </w:r>
            <w:r w:rsidRPr="007C4999">
              <w:rPr>
                <w:rFonts w:ascii="Arial" w:hAnsi="Arial" w:cs="Arial"/>
                <w:sz w:val="18"/>
                <w:szCs w:val="18"/>
              </w:rPr>
              <w:t>499</w:t>
            </w:r>
            <w:r w:rsidR="00494BF3" w:rsidRPr="00494BF3">
              <w:rPr>
                <w:rFonts w:ascii="Arial" w:hAnsi="Arial" w:cs="Arial"/>
                <w:sz w:val="18"/>
                <w:szCs w:val="18"/>
              </w:rPr>
              <w:t>,</w:t>
            </w:r>
            <w:r w:rsidRPr="007C4999">
              <w:rPr>
                <w:rFonts w:ascii="Arial" w:hAnsi="Arial" w:cs="Arial"/>
                <w:sz w:val="18"/>
                <w:szCs w:val="18"/>
              </w:rPr>
              <w:t>960</w:t>
            </w:r>
          </w:p>
        </w:tc>
      </w:tr>
      <w:tr w:rsidR="00494BF3" w:rsidRPr="00494BF3" w14:paraId="03D82096" w14:textId="77777777" w:rsidTr="00EF365D">
        <w:tc>
          <w:tcPr>
            <w:tcW w:w="3960" w:type="dxa"/>
            <w:vAlign w:val="bottom"/>
          </w:tcPr>
          <w:p w14:paraId="5D078902"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u w:val="single"/>
                <w:lang w:bidi="ar-SA"/>
              </w:rPr>
              <w:t xml:space="preserve">Less </w:t>
            </w:r>
            <w:r w:rsidRPr="00494BF3">
              <w:rPr>
                <w:rFonts w:ascii="Arial" w:eastAsia="Arial" w:hAnsi="Arial" w:cs="Arial"/>
                <w:sz w:val="18"/>
                <w:szCs w:val="18"/>
                <w:lang w:bidi="ar-SA"/>
              </w:rPr>
              <w:t xml:space="preserve"> Accumulated depreciation</w:t>
            </w:r>
          </w:p>
        </w:tc>
        <w:tc>
          <w:tcPr>
            <w:tcW w:w="1512" w:type="dxa"/>
            <w:tcBorders>
              <w:top w:val="nil"/>
              <w:left w:val="nil"/>
              <w:bottom w:val="single" w:sz="4" w:space="0" w:color="auto"/>
              <w:right w:val="nil"/>
            </w:tcBorders>
          </w:tcPr>
          <w:p w14:paraId="051FFDB4" w14:textId="38486648"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138</w:t>
            </w:r>
            <w:r w:rsidRPr="00494BF3">
              <w:rPr>
                <w:rFonts w:ascii="Arial" w:hAnsi="Arial" w:cs="Arial"/>
                <w:sz w:val="18"/>
                <w:szCs w:val="18"/>
              </w:rPr>
              <w:t>,</w:t>
            </w:r>
            <w:r w:rsidR="007C4999" w:rsidRPr="007C4999">
              <w:rPr>
                <w:rFonts w:ascii="Arial" w:hAnsi="Arial" w:cs="Arial"/>
                <w:sz w:val="18"/>
                <w:szCs w:val="18"/>
              </w:rPr>
              <w:t>188</w:t>
            </w:r>
            <w:r w:rsidRPr="00494BF3">
              <w:rPr>
                <w:rFonts w:ascii="Arial" w:hAnsi="Arial" w:cs="Arial"/>
                <w:sz w:val="18"/>
                <w:szCs w:val="18"/>
              </w:rPr>
              <w:t>)</w:t>
            </w:r>
          </w:p>
        </w:tc>
        <w:tc>
          <w:tcPr>
            <w:tcW w:w="1512" w:type="dxa"/>
            <w:tcBorders>
              <w:top w:val="nil"/>
              <w:left w:val="nil"/>
              <w:bottom w:val="single" w:sz="4" w:space="0" w:color="auto"/>
              <w:right w:val="nil"/>
            </w:tcBorders>
          </w:tcPr>
          <w:p w14:paraId="37548C0D" w14:textId="56A210A5"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939</w:t>
            </w:r>
            <w:r w:rsidRPr="00494BF3">
              <w:rPr>
                <w:rFonts w:ascii="Arial" w:hAnsi="Arial" w:cs="Arial"/>
                <w:sz w:val="18"/>
                <w:szCs w:val="18"/>
              </w:rPr>
              <w:t>,</w:t>
            </w:r>
            <w:r w:rsidR="007C4999" w:rsidRPr="007C4999">
              <w:rPr>
                <w:rFonts w:ascii="Arial" w:hAnsi="Arial" w:cs="Arial"/>
                <w:sz w:val="18"/>
                <w:szCs w:val="18"/>
              </w:rPr>
              <w:t>594</w:t>
            </w:r>
            <w:r w:rsidRPr="00494BF3">
              <w:rPr>
                <w:rFonts w:ascii="Arial" w:hAnsi="Arial" w:cs="Arial"/>
                <w:sz w:val="18"/>
                <w:szCs w:val="18"/>
              </w:rPr>
              <w:t>)</w:t>
            </w:r>
          </w:p>
        </w:tc>
        <w:tc>
          <w:tcPr>
            <w:tcW w:w="1512" w:type="dxa"/>
            <w:tcBorders>
              <w:top w:val="nil"/>
              <w:left w:val="nil"/>
              <w:bottom w:val="single" w:sz="4" w:space="0" w:color="auto"/>
              <w:right w:val="nil"/>
            </w:tcBorders>
          </w:tcPr>
          <w:p w14:paraId="418DA843" w14:textId="29806100"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w:t>
            </w:r>
            <w:r w:rsidRPr="00494BF3">
              <w:rPr>
                <w:rFonts w:ascii="Arial" w:hAnsi="Arial" w:cs="Arial"/>
                <w:sz w:val="18"/>
                <w:szCs w:val="18"/>
              </w:rPr>
              <w:t>,</w:t>
            </w:r>
            <w:r w:rsidR="007C4999" w:rsidRPr="007C4999">
              <w:rPr>
                <w:rFonts w:ascii="Arial" w:hAnsi="Arial" w:cs="Arial"/>
                <w:sz w:val="18"/>
                <w:szCs w:val="18"/>
              </w:rPr>
              <w:t>830</w:t>
            </w:r>
            <w:r w:rsidRPr="00494BF3">
              <w:rPr>
                <w:rFonts w:ascii="Arial" w:hAnsi="Arial" w:cs="Arial"/>
                <w:sz w:val="18"/>
                <w:szCs w:val="18"/>
              </w:rPr>
              <w:t>,</w:t>
            </w:r>
            <w:r w:rsidR="007C4999" w:rsidRPr="007C4999">
              <w:rPr>
                <w:rFonts w:ascii="Arial" w:hAnsi="Arial" w:cs="Arial"/>
                <w:sz w:val="18"/>
                <w:szCs w:val="18"/>
              </w:rPr>
              <w:t>932</w:t>
            </w:r>
            <w:r w:rsidRPr="00494BF3">
              <w:rPr>
                <w:rFonts w:ascii="Arial" w:hAnsi="Arial" w:cs="Arial"/>
                <w:sz w:val="18"/>
                <w:szCs w:val="18"/>
              </w:rPr>
              <w:t>)</w:t>
            </w:r>
          </w:p>
        </w:tc>
        <w:tc>
          <w:tcPr>
            <w:tcW w:w="1512" w:type="dxa"/>
            <w:tcBorders>
              <w:top w:val="nil"/>
              <w:left w:val="nil"/>
              <w:bottom w:val="single" w:sz="4" w:space="0" w:color="auto"/>
              <w:right w:val="nil"/>
            </w:tcBorders>
          </w:tcPr>
          <w:p w14:paraId="727CEE80" w14:textId="0E7AC134"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w:t>
            </w:r>
            <w:r w:rsidRPr="00494BF3">
              <w:rPr>
                <w:rFonts w:ascii="Arial" w:hAnsi="Arial" w:cs="Arial"/>
                <w:sz w:val="18"/>
                <w:szCs w:val="18"/>
              </w:rPr>
              <w:t>,</w:t>
            </w:r>
            <w:r w:rsidR="007C4999" w:rsidRPr="007C4999">
              <w:rPr>
                <w:rFonts w:ascii="Arial" w:hAnsi="Arial" w:cs="Arial"/>
                <w:sz w:val="18"/>
                <w:szCs w:val="18"/>
              </w:rPr>
              <w:t>063</w:t>
            </w:r>
            <w:r w:rsidRPr="00494BF3">
              <w:rPr>
                <w:rFonts w:ascii="Arial" w:hAnsi="Arial" w:cs="Arial"/>
                <w:sz w:val="18"/>
                <w:szCs w:val="18"/>
              </w:rPr>
              <w:t>,</w:t>
            </w:r>
            <w:r w:rsidR="007C4999" w:rsidRPr="007C4999">
              <w:rPr>
                <w:rFonts w:ascii="Arial" w:hAnsi="Arial" w:cs="Arial"/>
                <w:sz w:val="18"/>
                <w:szCs w:val="18"/>
              </w:rPr>
              <w:t>980</w:t>
            </w:r>
            <w:r w:rsidRPr="00494BF3">
              <w:rPr>
                <w:rFonts w:ascii="Arial" w:hAnsi="Arial" w:cs="Arial"/>
                <w:sz w:val="18"/>
                <w:szCs w:val="18"/>
              </w:rPr>
              <w:t>)</w:t>
            </w:r>
          </w:p>
        </w:tc>
        <w:tc>
          <w:tcPr>
            <w:tcW w:w="1512" w:type="dxa"/>
            <w:tcBorders>
              <w:top w:val="nil"/>
              <w:left w:val="nil"/>
              <w:bottom w:val="single" w:sz="4" w:space="0" w:color="auto"/>
              <w:right w:val="nil"/>
            </w:tcBorders>
          </w:tcPr>
          <w:p w14:paraId="3DD68E60" w14:textId="2F5AF3AA"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10</w:t>
            </w:r>
            <w:r w:rsidRPr="00494BF3">
              <w:rPr>
                <w:rFonts w:ascii="Arial" w:hAnsi="Arial" w:cs="Arial"/>
                <w:sz w:val="18"/>
                <w:szCs w:val="18"/>
              </w:rPr>
              <w:t>,</w:t>
            </w:r>
            <w:r w:rsidR="007C4999" w:rsidRPr="007C4999">
              <w:rPr>
                <w:rFonts w:ascii="Arial" w:hAnsi="Arial" w:cs="Arial"/>
                <w:sz w:val="18"/>
                <w:szCs w:val="18"/>
              </w:rPr>
              <w:t>459</w:t>
            </w:r>
            <w:r w:rsidRPr="00494BF3">
              <w:rPr>
                <w:rFonts w:ascii="Arial" w:hAnsi="Arial" w:cs="Arial"/>
                <w:sz w:val="18"/>
                <w:szCs w:val="18"/>
              </w:rPr>
              <w:t>,</w:t>
            </w:r>
            <w:r w:rsidR="007C4999" w:rsidRPr="007C4999">
              <w:rPr>
                <w:rFonts w:ascii="Arial" w:hAnsi="Arial" w:cs="Arial"/>
                <w:sz w:val="18"/>
                <w:szCs w:val="18"/>
              </w:rPr>
              <w:t>495</w:t>
            </w:r>
            <w:r w:rsidRPr="00494BF3">
              <w:rPr>
                <w:rFonts w:ascii="Arial" w:hAnsi="Arial" w:cs="Arial"/>
                <w:sz w:val="18"/>
                <w:szCs w:val="18"/>
              </w:rPr>
              <w:t>)</w:t>
            </w:r>
          </w:p>
        </w:tc>
        <w:tc>
          <w:tcPr>
            <w:tcW w:w="1512" w:type="dxa"/>
            <w:tcBorders>
              <w:top w:val="nil"/>
              <w:left w:val="nil"/>
              <w:bottom w:val="single" w:sz="4" w:space="0" w:color="auto"/>
              <w:right w:val="nil"/>
            </w:tcBorders>
          </w:tcPr>
          <w:p w14:paraId="6B20C5AD" w14:textId="77777777"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top w:val="nil"/>
              <w:left w:val="nil"/>
              <w:bottom w:val="single" w:sz="4" w:space="0" w:color="auto"/>
              <w:right w:val="nil"/>
            </w:tcBorders>
          </w:tcPr>
          <w:p w14:paraId="634C5EA7" w14:textId="4762E613" w:rsidR="00494BF3" w:rsidRPr="00494BF3" w:rsidRDefault="00494BF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21</w:t>
            </w:r>
            <w:r w:rsidRPr="00494BF3">
              <w:rPr>
                <w:rFonts w:ascii="Arial" w:hAnsi="Arial" w:cs="Arial"/>
                <w:sz w:val="18"/>
                <w:szCs w:val="18"/>
              </w:rPr>
              <w:t>,</w:t>
            </w:r>
            <w:r w:rsidR="007C4999" w:rsidRPr="007C4999">
              <w:rPr>
                <w:rFonts w:ascii="Arial" w:hAnsi="Arial" w:cs="Arial"/>
                <w:sz w:val="18"/>
                <w:szCs w:val="18"/>
              </w:rPr>
              <w:t>432</w:t>
            </w:r>
            <w:r w:rsidRPr="00494BF3">
              <w:rPr>
                <w:rFonts w:ascii="Arial" w:hAnsi="Arial" w:cs="Arial"/>
                <w:sz w:val="18"/>
                <w:szCs w:val="18"/>
              </w:rPr>
              <w:t>,</w:t>
            </w:r>
            <w:r w:rsidR="007C4999" w:rsidRPr="007C4999">
              <w:rPr>
                <w:rFonts w:ascii="Arial" w:hAnsi="Arial" w:cs="Arial"/>
                <w:sz w:val="18"/>
                <w:szCs w:val="18"/>
              </w:rPr>
              <w:t>189</w:t>
            </w:r>
            <w:r w:rsidRPr="00494BF3">
              <w:rPr>
                <w:rFonts w:ascii="Arial" w:hAnsi="Arial" w:cs="Arial"/>
                <w:sz w:val="18"/>
                <w:szCs w:val="18"/>
              </w:rPr>
              <w:t>)</w:t>
            </w:r>
          </w:p>
        </w:tc>
      </w:tr>
      <w:tr w:rsidR="00494BF3" w:rsidRPr="00494BF3" w14:paraId="32EF4814" w14:textId="77777777" w:rsidTr="00EF365D">
        <w:tc>
          <w:tcPr>
            <w:tcW w:w="3960" w:type="dxa"/>
            <w:vAlign w:val="bottom"/>
          </w:tcPr>
          <w:p w14:paraId="1566CDE5" w14:textId="77777777" w:rsidR="00494BF3" w:rsidRPr="00494BF3" w:rsidRDefault="00494BF3"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tcPr>
          <w:p w14:paraId="23F594E6"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left w:val="nil"/>
              <w:right w:val="nil"/>
            </w:tcBorders>
          </w:tcPr>
          <w:p w14:paraId="1F5DF2B4"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left w:val="nil"/>
              <w:right w:val="nil"/>
            </w:tcBorders>
          </w:tcPr>
          <w:p w14:paraId="7234B13D"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left w:val="nil"/>
              <w:right w:val="nil"/>
            </w:tcBorders>
          </w:tcPr>
          <w:p w14:paraId="6A8066CC"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left w:val="nil"/>
              <w:right w:val="nil"/>
            </w:tcBorders>
          </w:tcPr>
          <w:p w14:paraId="5AF480D7"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left w:val="nil"/>
              <w:right w:val="nil"/>
            </w:tcBorders>
          </w:tcPr>
          <w:p w14:paraId="70FFA50C" w14:textId="77777777" w:rsidR="00494BF3" w:rsidRPr="00494BF3" w:rsidRDefault="00494BF3" w:rsidP="00494BF3">
            <w:pPr>
              <w:ind w:right="-72"/>
              <w:jc w:val="right"/>
              <w:rPr>
                <w:rFonts w:ascii="Arial" w:hAnsi="Arial" w:cs="Arial"/>
                <w:sz w:val="18"/>
                <w:szCs w:val="18"/>
              </w:rPr>
            </w:pPr>
          </w:p>
        </w:tc>
        <w:tc>
          <w:tcPr>
            <w:tcW w:w="1512" w:type="dxa"/>
            <w:tcBorders>
              <w:top w:val="single" w:sz="4" w:space="0" w:color="auto"/>
              <w:left w:val="nil"/>
              <w:right w:val="nil"/>
            </w:tcBorders>
          </w:tcPr>
          <w:p w14:paraId="1A6BC19C" w14:textId="77777777" w:rsidR="00494BF3" w:rsidRPr="00494BF3" w:rsidRDefault="00494BF3" w:rsidP="00494BF3">
            <w:pPr>
              <w:ind w:right="-72"/>
              <w:jc w:val="right"/>
              <w:rPr>
                <w:rFonts w:ascii="Arial" w:hAnsi="Arial" w:cs="Arial"/>
                <w:sz w:val="18"/>
                <w:szCs w:val="18"/>
              </w:rPr>
            </w:pPr>
          </w:p>
        </w:tc>
      </w:tr>
      <w:tr w:rsidR="00494BF3" w:rsidRPr="00494BF3" w14:paraId="649804F2" w14:textId="77777777" w:rsidTr="00EF365D">
        <w:tc>
          <w:tcPr>
            <w:tcW w:w="3960" w:type="dxa"/>
            <w:vAlign w:val="bottom"/>
          </w:tcPr>
          <w:p w14:paraId="20ACE8E8" w14:textId="77777777" w:rsidR="00494BF3" w:rsidRPr="00494BF3" w:rsidRDefault="00494BF3" w:rsidP="00494BF3">
            <w:pPr>
              <w:ind w:left="-86"/>
              <w:rPr>
                <w:rFonts w:ascii="Arial" w:eastAsia="Arial" w:hAnsi="Arial" w:cs="Arial"/>
                <w:sz w:val="18"/>
                <w:szCs w:val="18"/>
                <w:lang w:bidi="ar-SA"/>
              </w:rPr>
            </w:pPr>
            <w:r w:rsidRPr="00494BF3">
              <w:rPr>
                <w:rFonts w:ascii="Arial" w:eastAsia="Arial" w:hAnsi="Arial" w:cs="Arial"/>
                <w:sz w:val="18"/>
                <w:szCs w:val="18"/>
                <w:lang w:bidi="ar-SA"/>
              </w:rPr>
              <w:t>Net book amount</w:t>
            </w:r>
          </w:p>
        </w:tc>
        <w:tc>
          <w:tcPr>
            <w:tcW w:w="1512" w:type="dxa"/>
            <w:tcBorders>
              <w:left w:val="nil"/>
              <w:bottom w:val="single" w:sz="4" w:space="0" w:color="auto"/>
              <w:right w:val="nil"/>
            </w:tcBorders>
          </w:tcPr>
          <w:p w14:paraId="246FC441" w14:textId="705E57F1"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2</w:t>
            </w:r>
            <w:r w:rsidR="00494BF3" w:rsidRPr="00494BF3">
              <w:rPr>
                <w:rFonts w:ascii="Arial" w:hAnsi="Arial" w:cs="Arial"/>
                <w:sz w:val="18"/>
                <w:szCs w:val="18"/>
              </w:rPr>
              <w:t>,</w:t>
            </w:r>
            <w:r w:rsidRPr="007C4999">
              <w:rPr>
                <w:rFonts w:ascii="Arial" w:hAnsi="Arial" w:cs="Arial"/>
                <w:sz w:val="18"/>
                <w:szCs w:val="18"/>
              </w:rPr>
              <w:t>578</w:t>
            </w:r>
            <w:r w:rsidR="00494BF3" w:rsidRPr="00494BF3">
              <w:rPr>
                <w:rFonts w:ascii="Arial" w:hAnsi="Arial" w:cs="Arial"/>
                <w:sz w:val="18"/>
                <w:szCs w:val="18"/>
              </w:rPr>
              <w:t>,</w:t>
            </w:r>
            <w:r w:rsidRPr="007C4999">
              <w:rPr>
                <w:rFonts w:ascii="Arial" w:hAnsi="Arial" w:cs="Arial"/>
                <w:sz w:val="18"/>
                <w:szCs w:val="18"/>
              </w:rPr>
              <w:t>049</w:t>
            </w:r>
          </w:p>
        </w:tc>
        <w:tc>
          <w:tcPr>
            <w:tcW w:w="1512" w:type="dxa"/>
            <w:tcBorders>
              <w:left w:val="nil"/>
              <w:bottom w:val="single" w:sz="4" w:space="0" w:color="auto"/>
              <w:right w:val="nil"/>
            </w:tcBorders>
          </w:tcPr>
          <w:p w14:paraId="6EC8BF63" w14:textId="5D5005FD"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494BF3" w:rsidRPr="00494BF3">
              <w:rPr>
                <w:rFonts w:ascii="Arial" w:hAnsi="Arial" w:cs="Arial"/>
                <w:sz w:val="18"/>
                <w:szCs w:val="18"/>
              </w:rPr>
              <w:t>,</w:t>
            </w:r>
            <w:r w:rsidRPr="007C4999">
              <w:rPr>
                <w:rFonts w:ascii="Arial" w:hAnsi="Arial" w:cs="Arial"/>
                <w:sz w:val="18"/>
                <w:szCs w:val="18"/>
              </w:rPr>
              <w:t>165</w:t>
            </w:r>
            <w:r w:rsidR="00494BF3" w:rsidRPr="00494BF3">
              <w:rPr>
                <w:rFonts w:ascii="Arial" w:hAnsi="Arial" w:cs="Arial"/>
                <w:sz w:val="18"/>
                <w:szCs w:val="18"/>
              </w:rPr>
              <w:t>,</w:t>
            </w:r>
            <w:r w:rsidRPr="007C4999">
              <w:rPr>
                <w:rFonts w:ascii="Arial" w:hAnsi="Arial" w:cs="Arial"/>
                <w:sz w:val="18"/>
                <w:szCs w:val="18"/>
              </w:rPr>
              <w:t>599</w:t>
            </w:r>
          </w:p>
        </w:tc>
        <w:tc>
          <w:tcPr>
            <w:tcW w:w="1512" w:type="dxa"/>
            <w:tcBorders>
              <w:left w:val="nil"/>
              <w:bottom w:val="single" w:sz="4" w:space="0" w:color="auto"/>
              <w:right w:val="nil"/>
            </w:tcBorders>
          </w:tcPr>
          <w:p w14:paraId="266327A3" w14:textId="19140FC9"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12</w:t>
            </w:r>
            <w:r w:rsidR="00494BF3" w:rsidRPr="00494BF3">
              <w:rPr>
                <w:rFonts w:ascii="Arial" w:hAnsi="Arial" w:cs="Arial"/>
                <w:sz w:val="18"/>
                <w:szCs w:val="18"/>
              </w:rPr>
              <w:t>,</w:t>
            </w:r>
            <w:r w:rsidRPr="007C4999">
              <w:rPr>
                <w:rFonts w:ascii="Arial" w:hAnsi="Arial" w:cs="Arial"/>
                <w:sz w:val="18"/>
                <w:szCs w:val="18"/>
              </w:rPr>
              <w:t>123</w:t>
            </w:r>
            <w:r w:rsidR="00494BF3" w:rsidRPr="00494BF3">
              <w:rPr>
                <w:rFonts w:ascii="Arial" w:hAnsi="Arial" w:cs="Arial"/>
                <w:sz w:val="18"/>
                <w:szCs w:val="18"/>
              </w:rPr>
              <w:t>,</w:t>
            </w:r>
            <w:r w:rsidRPr="007C4999">
              <w:rPr>
                <w:rFonts w:ascii="Arial" w:hAnsi="Arial" w:cs="Arial"/>
                <w:sz w:val="18"/>
                <w:szCs w:val="18"/>
              </w:rPr>
              <w:t>439</w:t>
            </w:r>
          </w:p>
        </w:tc>
        <w:tc>
          <w:tcPr>
            <w:tcW w:w="1512" w:type="dxa"/>
            <w:tcBorders>
              <w:left w:val="nil"/>
              <w:bottom w:val="single" w:sz="4" w:space="0" w:color="auto"/>
              <w:right w:val="nil"/>
            </w:tcBorders>
          </w:tcPr>
          <w:p w14:paraId="44F456A1" w14:textId="08A5C312"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2</w:t>
            </w:r>
            <w:r w:rsidR="00494BF3" w:rsidRPr="00494BF3">
              <w:rPr>
                <w:rFonts w:ascii="Arial" w:hAnsi="Arial" w:cs="Arial"/>
                <w:sz w:val="18"/>
                <w:szCs w:val="18"/>
              </w:rPr>
              <w:t>,</w:t>
            </w:r>
            <w:r w:rsidRPr="007C4999">
              <w:rPr>
                <w:rFonts w:ascii="Arial" w:hAnsi="Arial" w:cs="Arial"/>
                <w:sz w:val="18"/>
                <w:szCs w:val="18"/>
              </w:rPr>
              <w:t>615</w:t>
            </w:r>
            <w:r w:rsidR="00494BF3" w:rsidRPr="00494BF3">
              <w:rPr>
                <w:rFonts w:ascii="Arial" w:hAnsi="Arial" w:cs="Arial"/>
                <w:sz w:val="18"/>
                <w:szCs w:val="18"/>
              </w:rPr>
              <w:t>,</w:t>
            </w:r>
            <w:r w:rsidRPr="007C4999">
              <w:rPr>
                <w:rFonts w:ascii="Arial" w:hAnsi="Arial" w:cs="Arial"/>
                <w:sz w:val="18"/>
                <w:szCs w:val="18"/>
              </w:rPr>
              <w:t>338</w:t>
            </w:r>
          </w:p>
        </w:tc>
        <w:tc>
          <w:tcPr>
            <w:tcW w:w="1512" w:type="dxa"/>
            <w:tcBorders>
              <w:left w:val="nil"/>
              <w:bottom w:val="single" w:sz="4" w:space="0" w:color="auto"/>
              <w:right w:val="nil"/>
            </w:tcBorders>
          </w:tcPr>
          <w:p w14:paraId="6CAC4417" w14:textId="5ED2CC0C"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494BF3" w:rsidRPr="00494BF3">
              <w:rPr>
                <w:rFonts w:ascii="Arial" w:hAnsi="Arial" w:cs="Arial"/>
                <w:sz w:val="18"/>
                <w:szCs w:val="18"/>
              </w:rPr>
              <w:t>,</w:t>
            </w:r>
            <w:r w:rsidRPr="007C4999">
              <w:rPr>
                <w:rFonts w:ascii="Arial" w:hAnsi="Arial" w:cs="Arial"/>
                <w:sz w:val="18"/>
                <w:szCs w:val="18"/>
              </w:rPr>
              <w:t>585</w:t>
            </w:r>
            <w:r w:rsidR="00494BF3" w:rsidRPr="00494BF3">
              <w:rPr>
                <w:rFonts w:ascii="Arial" w:hAnsi="Arial" w:cs="Arial"/>
                <w:sz w:val="18"/>
                <w:szCs w:val="18"/>
              </w:rPr>
              <w:t>,</w:t>
            </w:r>
            <w:r w:rsidRPr="007C4999">
              <w:rPr>
                <w:rFonts w:ascii="Arial" w:hAnsi="Arial" w:cs="Arial"/>
                <w:sz w:val="18"/>
                <w:szCs w:val="18"/>
              </w:rPr>
              <w:t>346</w:t>
            </w:r>
          </w:p>
        </w:tc>
        <w:tc>
          <w:tcPr>
            <w:tcW w:w="1512" w:type="dxa"/>
            <w:tcBorders>
              <w:left w:val="nil"/>
              <w:bottom w:val="single" w:sz="4" w:space="0" w:color="auto"/>
              <w:right w:val="nil"/>
            </w:tcBorders>
          </w:tcPr>
          <w:p w14:paraId="27BD0BE3" w14:textId="77777777" w:rsidR="00494BF3" w:rsidRPr="00494BF3" w:rsidRDefault="00494BF3" w:rsidP="00494BF3">
            <w:pPr>
              <w:ind w:right="-72"/>
              <w:jc w:val="right"/>
              <w:rPr>
                <w:rFonts w:ascii="Arial" w:hAnsi="Arial" w:cs="Arial"/>
                <w:sz w:val="18"/>
                <w:szCs w:val="18"/>
                <w:cs/>
              </w:rPr>
            </w:pPr>
            <w:r w:rsidRPr="00494BF3">
              <w:rPr>
                <w:rFonts w:ascii="Arial" w:hAnsi="Arial" w:cs="Arial"/>
                <w:sz w:val="18"/>
                <w:szCs w:val="18"/>
              </w:rPr>
              <w:t>-</w:t>
            </w:r>
          </w:p>
        </w:tc>
        <w:tc>
          <w:tcPr>
            <w:tcW w:w="1512" w:type="dxa"/>
            <w:tcBorders>
              <w:left w:val="nil"/>
              <w:bottom w:val="single" w:sz="4" w:space="0" w:color="auto"/>
              <w:right w:val="nil"/>
            </w:tcBorders>
          </w:tcPr>
          <w:p w14:paraId="1A7DBBBD" w14:textId="40E62EB3" w:rsidR="00494BF3" w:rsidRPr="00494BF3" w:rsidRDefault="007C4999" w:rsidP="00494BF3">
            <w:pPr>
              <w:ind w:right="-72"/>
              <w:jc w:val="right"/>
              <w:rPr>
                <w:rFonts w:ascii="Arial" w:hAnsi="Arial" w:cs="Arial"/>
                <w:sz w:val="18"/>
                <w:szCs w:val="18"/>
                <w:cs/>
              </w:rPr>
            </w:pPr>
            <w:r w:rsidRPr="007C4999">
              <w:rPr>
                <w:rFonts w:ascii="Arial" w:hAnsi="Arial" w:cs="Arial"/>
                <w:sz w:val="18"/>
                <w:szCs w:val="18"/>
              </w:rPr>
              <w:t>20</w:t>
            </w:r>
            <w:r w:rsidR="00494BF3" w:rsidRPr="00494BF3">
              <w:rPr>
                <w:rFonts w:ascii="Arial" w:hAnsi="Arial" w:cs="Arial"/>
                <w:sz w:val="18"/>
                <w:szCs w:val="18"/>
              </w:rPr>
              <w:t>,</w:t>
            </w:r>
            <w:r w:rsidRPr="007C4999">
              <w:rPr>
                <w:rFonts w:ascii="Arial" w:hAnsi="Arial" w:cs="Arial"/>
                <w:sz w:val="18"/>
                <w:szCs w:val="18"/>
              </w:rPr>
              <w:t>067</w:t>
            </w:r>
            <w:r w:rsidR="00494BF3" w:rsidRPr="00494BF3">
              <w:rPr>
                <w:rFonts w:ascii="Arial" w:hAnsi="Arial" w:cs="Arial"/>
                <w:sz w:val="18"/>
                <w:szCs w:val="18"/>
              </w:rPr>
              <w:t>,</w:t>
            </w:r>
            <w:r w:rsidRPr="007C4999">
              <w:rPr>
                <w:rFonts w:ascii="Arial" w:hAnsi="Arial" w:cs="Arial"/>
                <w:sz w:val="18"/>
                <w:szCs w:val="18"/>
              </w:rPr>
              <w:t>771</w:t>
            </w:r>
          </w:p>
        </w:tc>
      </w:tr>
    </w:tbl>
    <w:p w14:paraId="2811132D" w14:textId="7C7F6086" w:rsidR="007413D9" w:rsidRPr="00494BF3" w:rsidRDefault="007413D9" w:rsidP="00494BF3">
      <w:pPr>
        <w:pStyle w:val="a"/>
        <w:ind w:left="547" w:right="0" w:hanging="547"/>
        <w:jc w:val="both"/>
        <w:rPr>
          <w:rFonts w:ascii="Arial" w:hAnsi="Arial" w:cs="Arial"/>
          <w:sz w:val="18"/>
          <w:szCs w:val="18"/>
        </w:rPr>
      </w:pPr>
    </w:p>
    <w:p w14:paraId="34E83D15" w14:textId="77777777" w:rsidR="00D50C82" w:rsidRPr="00494BF3" w:rsidRDefault="00D50C82" w:rsidP="00494BF3">
      <w:pPr>
        <w:pStyle w:val="a"/>
        <w:ind w:left="547" w:right="0" w:hanging="547"/>
        <w:jc w:val="both"/>
        <w:rPr>
          <w:rFonts w:ascii="Arial" w:hAnsi="Arial" w:cs="Arial"/>
          <w:sz w:val="18"/>
          <w:szCs w:val="18"/>
        </w:rPr>
      </w:pPr>
    </w:p>
    <w:p w14:paraId="5234D4BF" w14:textId="77777777" w:rsidR="00D50C82" w:rsidRPr="00494BF3" w:rsidRDefault="00D50C82" w:rsidP="00494BF3">
      <w:pPr>
        <w:pStyle w:val="a"/>
        <w:ind w:left="547" w:right="0" w:hanging="547"/>
        <w:jc w:val="both"/>
        <w:rPr>
          <w:rFonts w:ascii="Arial" w:hAnsi="Arial" w:cs="Arial"/>
          <w:sz w:val="18"/>
          <w:szCs w:val="18"/>
        </w:rPr>
      </w:pPr>
    </w:p>
    <w:p w14:paraId="378DB57D" w14:textId="77777777" w:rsidR="00B66B65" w:rsidRPr="00494BF3" w:rsidRDefault="00B66B65" w:rsidP="00494BF3">
      <w:pPr>
        <w:pStyle w:val="a"/>
        <w:ind w:left="547" w:right="0" w:hanging="547"/>
        <w:jc w:val="both"/>
        <w:rPr>
          <w:rFonts w:ascii="Arial" w:hAnsi="Arial" w:cs="Arial"/>
          <w:sz w:val="18"/>
          <w:szCs w:val="18"/>
        </w:rPr>
        <w:sectPr w:rsidR="00B66B65" w:rsidRPr="00494BF3" w:rsidSect="00EF365D">
          <w:pgSz w:w="16840" w:h="11907" w:orient="landscape" w:code="9"/>
          <w:pgMar w:top="1440" w:right="1152" w:bottom="720" w:left="1152" w:header="706" w:footer="706" w:gutter="0"/>
          <w:cols w:space="720"/>
        </w:sectPr>
      </w:pPr>
    </w:p>
    <w:p w14:paraId="3E667ABC" w14:textId="7A2D3839" w:rsidR="00D31383" w:rsidRPr="00494BF3" w:rsidRDefault="00D31383" w:rsidP="00494BF3">
      <w:pPr>
        <w:pStyle w:val="a"/>
        <w:ind w:left="547" w:right="0" w:hanging="547"/>
        <w:jc w:val="both"/>
        <w:rPr>
          <w:rFonts w:ascii="Arial" w:hAnsi="Arial" w:cs="Arial"/>
          <w:sz w:val="18"/>
          <w:szCs w:val="18"/>
        </w:rPr>
      </w:pPr>
    </w:p>
    <w:tbl>
      <w:tblPr>
        <w:tblW w:w="0" w:type="auto"/>
        <w:tblInd w:w="108" w:type="dxa"/>
        <w:tblLayout w:type="fixed"/>
        <w:tblLook w:val="04A0" w:firstRow="1" w:lastRow="0" w:firstColumn="1" w:lastColumn="0" w:noHBand="0" w:noVBand="1"/>
      </w:tblPr>
      <w:tblGrid>
        <w:gridCol w:w="3960"/>
        <w:gridCol w:w="1512"/>
        <w:gridCol w:w="1512"/>
        <w:gridCol w:w="1512"/>
        <w:gridCol w:w="1512"/>
        <w:gridCol w:w="1512"/>
        <w:gridCol w:w="1512"/>
        <w:gridCol w:w="1512"/>
      </w:tblGrid>
      <w:tr w:rsidR="00494BF3" w:rsidRPr="00494BF3" w14:paraId="1CDC6FB3" w14:textId="77777777" w:rsidTr="00993DA0">
        <w:tc>
          <w:tcPr>
            <w:tcW w:w="3960" w:type="dxa"/>
            <w:vAlign w:val="bottom"/>
          </w:tcPr>
          <w:p w14:paraId="27B51A70" w14:textId="77777777" w:rsidR="00EF365D" w:rsidRPr="00494BF3" w:rsidRDefault="00EF365D" w:rsidP="00494BF3">
            <w:pPr>
              <w:ind w:left="-86"/>
              <w:rPr>
                <w:rFonts w:ascii="Arial" w:eastAsia="Arial" w:hAnsi="Arial" w:cs="Arial"/>
                <w:b/>
                <w:bCs/>
                <w:sz w:val="18"/>
                <w:szCs w:val="18"/>
                <w:lang w:bidi="ar-SA"/>
              </w:rPr>
            </w:pPr>
          </w:p>
        </w:tc>
        <w:tc>
          <w:tcPr>
            <w:tcW w:w="10584" w:type="dxa"/>
            <w:gridSpan w:val="7"/>
            <w:tcBorders>
              <w:left w:val="nil"/>
              <w:bottom w:val="single" w:sz="4" w:space="0" w:color="auto"/>
              <w:right w:val="nil"/>
            </w:tcBorders>
            <w:vAlign w:val="bottom"/>
          </w:tcPr>
          <w:p w14:paraId="69C3F009" w14:textId="77777777" w:rsidR="00EF365D" w:rsidRPr="00494BF3" w:rsidRDefault="00EF365D" w:rsidP="00494BF3">
            <w:pPr>
              <w:ind w:right="-72"/>
              <w:jc w:val="center"/>
              <w:rPr>
                <w:rFonts w:ascii="Arial" w:hAnsi="Arial" w:cs="Arial"/>
                <w:sz w:val="18"/>
                <w:szCs w:val="18"/>
              </w:rPr>
            </w:pPr>
            <w:r w:rsidRPr="00494BF3">
              <w:rPr>
                <w:rFonts w:ascii="Arial" w:eastAsia="Arial" w:hAnsi="Arial" w:cs="Arial"/>
                <w:b/>
                <w:bCs/>
                <w:sz w:val="18"/>
                <w:szCs w:val="18"/>
                <w:lang w:bidi="ar-SA"/>
              </w:rPr>
              <w:t xml:space="preserve">Consolidated </w:t>
            </w:r>
            <w:r w:rsidRPr="00494BF3">
              <w:rPr>
                <w:rFonts w:ascii="Arial" w:hAnsi="Arial" w:cs="Arial"/>
                <w:b/>
                <w:bCs/>
                <w:sz w:val="18"/>
                <w:szCs w:val="18"/>
                <w:lang w:val="en-AU"/>
              </w:rPr>
              <w:t>financial statements</w:t>
            </w:r>
          </w:p>
        </w:tc>
      </w:tr>
      <w:tr w:rsidR="00494BF3" w:rsidRPr="00494BF3" w14:paraId="7C058937" w14:textId="77777777" w:rsidTr="00993DA0">
        <w:tc>
          <w:tcPr>
            <w:tcW w:w="3960" w:type="dxa"/>
            <w:vAlign w:val="bottom"/>
          </w:tcPr>
          <w:p w14:paraId="4FB5E51E" w14:textId="77777777" w:rsidR="00EF365D" w:rsidRPr="00494BF3" w:rsidRDefault="00EF365D"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vAlign w:val="bottom"/>
          </w:tcPr>
          <w:p w14:paraId="1023877E" w14:textId="5AE869B7" w:rsidR="00EF365D" w:rsidRPr="00252982" w:rsidRDefault="00252982" w:rsidP="00494BF3">
            <w:pPr>
              <w:ind w:right="-72"/>
              <w:jc w:val="right"/>
              <w:rPr>
                <w:rFonts w:ascii="Arial" w:hAnsi="Arial" w:cs="Arial"/>
                <w:b/>
                <w:bCs/>
                <w:sz w:val="18"/>
                <w:szCs w:val="18"/>
              </w:rPr>
            </w:pPr>
            <w:r w:rsidRPr="00252982">
              <w:rPr>
                <w:rFonts w:ascii="Arial" w:hAnsi="Arial" w:cs="Arial"/>
                <w:b/>
                <w:bCs/>
                <w:sz w:val="18"/>
                <w:szCs w:val="18"/>
              </w:rPr>
              <w:t>Building,</w:t>
            </w:r>
          </w:p>
        </w:tc>
        <w:tc>
          <w:tcPr>
            <w:tcW w:w="1512" w:type="dxa"/>
            <w:tcBorders>
              <w:top w:val="single" w:sz="4" w:space="0" w:color="auto"/>
              <w:left w:val="nil"/>
              <w:right w:val="nil"/>
            </w:tcBorders>
            <w:vAlign w:val="bottom"/>
          </w:tcPr>
          <w:p w14:paraId="3E11AD36" w14:textId="77777777" w:rsidR="00EF365D" w:rsidRPr="00494BF3" w:rsidRDefault="00EF365D" w:rsidP="00494BF3">
            <w:pPr>
              <w:ind w:right="-72"/>
              <w:jc w:val="right"/>
              <w:rPr>
                <w:rFonts w:ascii="Arial" w:hAnsi="Arial" w:cs="Arial"/>
                <w:b/>
                <w:bCs/>
                <w:sz w:val="18"/>
                <w:szCs w:val="18"/>
              </w:rPr>
            </w:pPr>
          </w:p>
        </w:tc>
        <w:tc>
          <w:tcPr>
            <w:tcW w:w="1512" w:type="dxa"/>
            <w:tcBorders>
              <w:top w:val="single" w:sz="4" w:space="0" w:color="auto"/>
              <w:left w:val="nil"/>
              <w:right w:val="nil"/>
            </w:tcBorders>
            <w:vAlign w:val="bottom"/>
          </w:tcPr>
          <w:p w14:paraId="472ED28C"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6A502E35"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Furniture,</w:t>
            </w:r>
          </w:p>
        </w:tc>
        <w:tc>
          <w:tcPr>
            <w:tcW w:w="1512" w:type="dxa"/>
            <w:tcBorders>
              <w:top w:val="single" w:sz="4" w:space="0" w:color="auto"/>
              <w:left w:val="nil"/>
              <w:right w:val="nil"/>
            </w:tcBorders>
            <w:vAlign w:val="bottom"/>
          </w:tcPr>
          <w:p w14:paraId="21098FEE"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06E36DCA"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tcPr>
          <w:p w14:paraId="5DF78711" w14:textId="77777777" w:rsidR="00EF365D" w:rsidRPr="00494BF3" w:rsidRDefault="00EF365D" w:rsidP="00494BF3">
            <w:pPr>
              <w:ind w:right="-72"/>
              <w:jc w:val="right"/>
              <w:rPr>
                <w:rFonts w:ascii="Arial" w:hAnsi="Arial" w:cs="Arial"/>
                <w:sz w:val="18"/>
                <w:szCs w:val="18"/>
              </w:rPr>
            </w:pPr>
          </w:p>
        </w:tc>
      </w:tr>
      <w:tr w:rsidR="00494BF3" w:rsidRPr="00494BF3" w14:paraId="73087C83" w14:textId="77777777" w:rsidTr="00993DA0">
        <w:tc>
          <w:tcPr>
            <w:tcW w:w="3960" w:type="dxa"/>
            <w:vAlign w:val="bottom"/>
          </w:tcPr>
          <w:p w14:paraId="7B6DEE59" w14:textId="77777777" w:rsidR="00EF365D" w:rsidRPr="00494BF3" w:rsidRDefault="00EF365D" w:rsidP="00494BF3">
            <w:pPr>
              <w:ind w:left="-86"/>
              <w:rPr>
                <w:rFonts w:ascii="Arial" w:eastAsia="Arial" w:hAnsi="Arial" w:cs="Arial"/>
                <w:b/>
                <w:bCs/>
                <w:sz w:val="18"/>
                <w:szCs w:val="18"/>
                <w:lang w:bidi="ar-SA"/>
              </w:rPr>
            </w:pPr>
          </w:p>
        </w:tc>
        <w:tc>
          <w:tcPr>
            <w:tcW w:w="1512" w:type="dxa"/>
            <w:tcBorders>
              <w:left w:val="nil"/>
              <w:right w:val="nil"/>
            </w:tcBorders>
            <w:vAlign w:val="bottom"/>
          </w:tcPr>
          <w:p w14:paraId="435DD7C6"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val="en-US"/>
              </w:rPr>
              <w:t>Leasehold</w:t>
            </w:r>
            <w:r w:rsidRPr="00494BF3">
              <w:rPr>
                <w:rFonts w:ascii="Arial" w:eastAsia="Arial" w:hAnsi="Arial" w:cs="Arial"/>
                <w:b/>
                <w:bCs/>
                <w:sz w:val="18"/>
                <w:szCs w:val="18"/>
                <w:lang w:bidi="ar-SA"/>
              </w:rPr>
              <w:t xml:space="preserve"> improvements</w:t>
            </w:r>
          </w:p>
        </w:tc>
        <w:tc>
          <w:tcPr>
            <w:tcW w:w="1512" w:type="dxa"/>
            <w:tcBorders>
              <w:left w:val="nil"/>
              <w:right w:val="nil"/>
            </w:tcBorders>
            <w:vAlign w:val="bottom"/>
          </w:tcPr>
          <w:p w14:paraId="022BA21F"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val="en-US"/>
              </w:rPr>
              <w:t>Tools and</w:t>
            </w:r>
            <w:r w:rsidRPr="00494BF3">
              <w:rPr>
                <w:rFonts w:ascii="Arial" w:eastAsia="Arial" w:hAnsi="Arial" w:cs="Arial"/>
                <w:b/>
                <w:bCs/>
                <w:sz w:val="18"/>
                <w:szCs w:val="18"/>
                <w:lang w:bidi="ar-SA"/>
              </w:rPr>
              <w:t xml:space="preserve"> equipment</w:t>
            </w:r>
          </w:p>
        </w:tc>
        <w:tc>
          <w:tcPr>
            <w:tcW w:w="1512" w:type="dxa"/>
            <w:tcBorders>
              <w:left w:val="nil"/>
              <w:right w:val="nil"/>
            </w:tcBorders>
            <w:vAlign w:val="bottom"/>
          </w:tcPr>
          <w:p w14:paraId="5EF734E9"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Machinery</w:t>
            </w:r>
          </w:p>
        </w:tc>
        <w:tc>
          <w:tcPr>
            <w:tcW w:w="1512" w:type="dxa"/>
            <w:tcBorders>
              <w:left w:val="nil"/>
              <w:right w:val="nil"/>
            </w:tcBorders>
            <w:vAlign w:val="bottom"/>
          </w:tcPr>
          <w:p w14:paraId="4CB5AA95" w14:textId="77777777" w:rsidR="00EF365D" w:rsidRPr="00494BF3" w:rsidRDefault="00EF365D" w:rsidP="00494BF3">
            <w:pPr>
              <w:ind w:left="-60" w:right="-72"/>
              <w:jc w:val="right"/>
              <w:rPr>
                <w:rFonts w:ascii="Arial" w:hAnsi="Arial" w:cs="Arial"/>
                <w:spacing w:val="-4"/>
                <w:sz w:val="18"/>
                <w:szCs w:val="18"/>
              </w:rPr>
            </w:pPr>
            <w:r w:rsidRPr="00494BF3">
              <w:rPr>
                <w:rFonts w:ascii="Arial" w:eastAsia="Arial" w:hAnsi="Arial" w:cs="Arial"/>
                <w:b/>
                <w:bCs/>
                <w:sz w:val="18"/>
                <w:szCs w:val="18"/>
                <w:lang w:bidi="ar-SA"/>
              </w:rPr>
              <w:t xml:space="preserve">fixtures and </w:t>
            </w:r>
            <w:r w:rsidRPr="00494BF3">
              <w:rPr>
                <w:rFonts w:ascii="Arial" w:eastAsia="Arial" w:hAnsi="Arial" w:cs="Arial"/>
                <w:b/>
                <w:bCs/>
                <w:spacing w:val="-4"/>
                <w:sz w:val="18"/>
                <w:szCs w:val="18"/>
                <w:lang w:bidi="ar-SA"/>
              </w:rPr>
              <w:t>office equipment</w:t>
            </w:r>
          </w:p>
        </w:tc>
        <w:tc>
          <w:tcPr>
            <w:tcW w:w="1512" w:type="dxa"/>
            <w:tcBorders>
              <w:left w:val="nil"/>
              <w:right w:val="nil"/>
            </w:tcBorders>
            <w:vAlign w:val="bottom"/>
          </w:tcPr>
          <w:p w14:paraId="705E0219"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Vehicles</w:t>
            </w:r>
          </w:p>
        </w:tc>
        <w:tc>
          <w:tcPr>
            <w:tcW w:w="1512" w:type="dxa"/>
            <w:tcBorders>
              <w:left w:val="nil"/>
              <w:right w:val="nil"/>
            </w:tcBorders>
            <w:vAlign w:val="bottom"/>
          </w:tcPr>
          <w:p w14:paraId="61836F78" w14:textId="54E712A4"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 xml:space="preserve">Assets under construction </w:t>
            </w:r>
          </w:p>
        </w:tc>
        <w:tc>
          <w:tcPr>
            <w:tcW w:w="1512" w:type="dxa"/>
            <w:tcBorders>
              <w:left w:val="nil"/>
              <w:right w:val="nil"/>
            </w:tcBorders>
            <w:vAlign w:val="bottom"/>
          </w:tcPr>
          <w:p w14:paraId="0A582823"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Total</w:t>
            </w:r>
          </w:p>
        </w:tc>
      </w:tr>
      <w:tr w:rsidR="00494BF3" w:rsidRPr="00494BF3" w14:paraId="52578643" w14:textId="77777777" w:rsidTr="00993DA0">
        <w:tc>
          <w:tcPr>
            <w:tcW w:w="3960" w:type="dxa"/>
            <w:vAlign w:val="bottom"/>
          </w:tcPr>
          <w:p w14:paraId="279D9777" w14:textId="77777777" w:rsidR="00EF365D" w:rsidRPr="00494BF3" w:rsidRDefault="00EF365D" w:rsidP="00494BF3">
            <w:pPr>
              <w:ind w:left="-86"/>
              <w:rPr>
                <w:rFonts w:ascii="Arial" w:eastAsia="Arial" w:hAnsi="Arial" w:cs="Arial"/>
                <w:b/>
                <w:bCs/>
                <w:sz w:val="18"/>
                <w:szCs w:val="18"/>
                <w:lang w:bidi="ar-SA"/>
              </w:rPr>
            </w:pPr>
          </w:p>
        </w:tc>
        <w:tc>
          <w:tcPr>
            <w:tcW w:w="1512" w:type="dxa"/>
            <w:tcBorders>
              <w:left w:val="nil"/>
              <w:bottom w:val="single" w:sz="4" w:space="0" w:color="auto"/>
              <w:right w:val="nil"/>
            </w:tcBorders>
            <w:vAlign w:val="bottom"/>
          </w:tcPr>
          <w:p w14:paraId="63C87D08"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1D717CB7"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25CA4608"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5BED7AAB"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4087E330"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382385F3"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45D68921"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Baht</w:t>
            </w:r>
          </w:p>
        </w:tc>
      </w:tr>
      <w:tr w:rsidR="00494BF3" w:rsidRPr="00494BF3" w14:paraId="7F92492C" w14:textId="77777777" w:rsidTr="00993DA0">
        <w:tc>
          <w:tcPr>
            <w:tcW w:w="3960" w:type="dxa"/>
            <w:vAlign w:val="bottom"/>
          </w:tcPr>
          <w:p w14:paraId="02C698ED" w14:textId="453FC992" w:rsidR="00EF365D" w:rsidRPr="00494BF3" w:rsidRDefault="00EF365D"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vAlign w:val="bottom"/>
          </w:tcPr>
          <w:p w14:paraId="17E574BF"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58BC8327"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53004FC0"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4E0057C2"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7E33939A"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1BB26AE4"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tcPr>
          <w:p w14:paraId="26BB6EB1" w14:textId="77777777" w:rsidR="00EF365D" w:rsidRPr="00494BF3" w:rsidRDefault="00EF365D" w:rsidP="00494BF3">
            <w:pPr>
              <w:ind w:right="-72"/>
              <w:jc w:val="right"/>
              <w:rPr>
                <w:rFonts w:ascii="Arial" w:hAnsi="Arial" w:cs="Arial"/>
                <w:sz w:val="18"/>
                <w:szCs w:val="18"/>
              </w:rPr>
            </w:pPr>
          </w:p>
        </w:tc>
      </w:tr>
      <w:tr w:rsidR="00494BF3" w:rsidRPr="00494BF3" w14:paraId="3DCA42EE" w14:textId="77777777" w:rsidTr="00DF101B">
        <w:tc>
          <w:tcPr>
            <w:tcW w:w="3960" w:type="dxa"/>
            <w:vAlign w:val="bottom"/>
          </w:tcPr>
          <w:p w14:paraId="2A0E2B20" w14:textId="7DBF85E9"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b/>
                <w:bCs/>
                <w:sz w:val="18"/>
                <w:szCs w:val="18"/>
                <w:lang w:bidi="ar-SA"/>
              </w:rPr>
              <w:t xml:space="preserve">For the year ended </w:t>
            </w:r>
            <w:r w:rsidR="007C4999" w:rsidRPr="007C4999">
              <w:rPr>
                <w:rFonts w:ascii="Arial" w:eastAsia="Arial" w:hAnsi="Arial" w:cs="Arial"/>
                <w:b/>
                <w:bCs/>
                <w:sz w:val="18"/>
                <w:szCs w:val="18"/>
                <w:lang w:bidi="ar-SA"/>
              </w:rPr>
              <w:t>31</w:t>
            </w:r>
            <w:r w:rsidRPr="00494BF3">
              <w:rPr>
                <w:rFonts w:ascii="Arial" w:eastAsia="Arial" w:hAnsi="Arial" w:cs="Arial"/>
                <w:b/>
                <w:bCs/>
                <w:sz w:val="18"/>
                <w:szCs w:val="18"/>
                <w:lang w:bidi="ar-SA"/>
              </w:rPr>
              <w:t xml:space="preserve"> December </w:t>
            </w:r>
            <w:r w:rsidR="007C4999" w:rsidRPr="007C4999">
              <w:rPr>
                <w:rFonts w:ascii="Arial" w:eastAsia="Arial" w:hAnsi="Arial" w:cs="Arial"/>
                <w:b/>
                <w:bCs/>
                <w:sz w:val="18"/>
                <w:szCs w:val="18"/>
                <w:lang w:bidi="ar-SA"/>
              </w:rPr>
              <w:t>2025</w:t>
            </w:r>
          </w:p>
        </w:tc>
        <w:tc>
          <w:tcPr>
            <w:tcW w:w="1512" w:type="dxa"/>
            <w:vAlign w:val="bottom"/>
          </w:tcPr>
          <w:p w14:paraId="7C993420" w14:textId="29D5C397" w:rsidR="00EF365D" w:rsidRPr="00494BF3" w:rsidRDefault="00EF365D" w:rsidP="00494BF3">
            <w:pPr>
              <w:ind w:right="-72"/>
              <w:jc w:val="right"/>
              <w:rPr>
                <w:rFonts w:ascii="Arial" w:hAnsi="Arial" w:cs="Arial"/>
                <w:sz w:val="18"/>
                <w:szCs w:val="18"/>
              </w:rPr>
            </w:pPr>
          </w:p>
        </w:tc>
        <w:tc>
          <w:tcPr>
            <w:tcW w:w="1512" w:type="dxa"/>
            <w:vAlign w:val="bottom"/>
          </w:tcPr>
          <w:p w14:paraId="1C71B719" w14:textId="5AD14876" w:rsidR="00EF365D" w:rsidRPr="00494BF3" w:rsidRDefault="00EF365D" w:rsidP="00494BF3">
            <w:pPr>
              <w:ind w:right="-72"/>
              <w:jc w:val="right"/>
              <w:rPr>
                <w:rFonts w:ascii="Arial" w:hAnsi="Arial" w:cs="Arial"/>
                <w:sz w:val="18"/>
                <w:szCs w:val="18"/>
              </w:rPr>
            </w:pPr>
          </w:p>
        </w:tc>
        <w:tc>
          <w:tcPr>
            <w:tcW w:w="1512" w:type="dxa"/>
            <w:vAlign w:val="bottom"/>
          </w:tcPr>
          <w:p w14:paraId="5189FD24" w14:textId="7760E229" w:rsidR="00EF365D" w:rsidRPr="00494BF3" w:rsidRDefault="00EF365D" w:rsidP="00494BF3">
            <w:pPr>
              <w:ind w:right="-72"/>
              <w:jc w:val="right"/>
              <w:rPr>
                <w:rFonts w:ascii="Arial" w:hAnsi="Arial" w:cs="Arial"/>
                <w:sz w:val="18"/>
                <w:szCs w:val="18"/>
              </w:rPr>
            </w:pPr>
          </w:p>
        </w:tc>
        <w:tc>
          <w:tcPr>
            <w:tcW w:w="1512" w:type="dxa"/>
            <w:vAlign w:val="bottom"/>
          </w:tcPr>
          <w:p w14:paraId="35C13DB9" w14:textId="45E4D8E0" w:rsidR="00EF365D" w:rsidRPr="00494BF3" w:rsidRDefault="00EF365D" w:rsidP="00494BF3">
            <w:pPr>
              <w:ind w:right="-72"/>
              <w:jc w:val="right"/>
              <w:rPr>
                <w:rFonts w:ascii="Arial" w:hAnsi="Arial" w:cs="Arial"/>
                <w:sz w:val="18"/>
                <w:szCs w:val="18"/>
              </w:rPr>
            </w:pPr>
          </w:p>
        </w:tc>
        <w:tc>
          <w:tcPr>
            <w:tcW w:w="1512" w:type="dxa"/>
            <w:vAlign w:val="bottom"/>
          </w:tcPr>
          <w:p w14:paraId="5169AE69" w14:textId="7331505C" w:rsidR="00EF365D" w:rsidRPr="00494BF3" w:rsidRDefault="00EF365D" w:rsidP="00494BF3">
            <w:pPr>
              <w:ind w:right="-72"/>
              <w:jc w:val="right"/>
              <w:rPr>
                <w:rFonts w:ascii="Arial" w:hAnsi="Arial" w:cs="Arial"/>
                <w:sz w:val="18"/>
                <w:szCs w:val="18"/>
              </w:rPr>
            </w:pPr>
          </w:p>
        </w:tc>
        <w:tc>
          <w:tcPr>
            <w:tcW w:w="1512" w:type="dxa"/>
            <w:vAlign w:val="bottom"/>
          </w:tcPr>
          <w:p w14:paraId="5E54C191" w14:textId="0C3548AA" w:rsidR="00EF365D" w:rsidRPr="00494BF3" w:rsidRDefault="00EF365D" w:rsidP="00494BF3">
            <w:pPr>
              <w:ind w:right="-72"/>
              <w:jc w:val="right"/>
              <w:rPr>
                <w:rFonts w:ascii="Arial" w:hAnsi="Arial" w:cs="Arial"/>
                <w:sz w:val="18"/>
                <w:szCs w:val="18"/>
              </w:rPr>
            </w:pPr>
          </w:p>
        </w:tc>
        <w:tc>
          <w:tcPr>
            <w:tcW w:w="1512" w:type="dxa"/>
          </w:tcPr>
          <w:p w14:paraId="7492C631" w14:textId="3B24C20D" w:rsidR="00EF365D" w:rsidRPr="00494BF3" w:rsidRDefault="00EF365D" w:rsidP="00494BF3">
            <w:pPr>
              <w:ind w:right="-72"/>
              <w:jc w:val="right"/>
              <w:rPr>
                <w:rFonts w:ascii="Arial" w:hAnsi="Arial" w:cs="Arial"/>
                <w:sz w:val="18"/>
                <w:szCs w:val="18"/>
              </w:rPr>
            </w:pPr>
          </w:p>
        </w:tc>
      </w:tr>
      <w:tr w:rsidR="00494BF3" w:rsidRPr="00494BF3" w14:paraId="21C42745" w14:textId="77777777" w:rsidTr="00DF101B">
        <w:tc>
          <w:tcPr>
            <w:tcW w:w="3960" w:type="dxa"/>
            <w:vAlign w:val="bottom"/>
          </w:tcPr>
          <w:p w14:paraId="13768B7E" w14:textId="7B46FFBA"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Opening net book amount</w:t>
            </w:r>
          </w:p>
        </w:tc>
        <w:tc>
          <w:tcPr>
            <w:tcW w:w="1512" w:type="dxa"/>
            <w:vAlign w:val="bottom"/>
          </w:tcPr>
          <w:p w14:paraId="45D20AE2" w14:textId="0784559A"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F365D" w:rsidRPr="00494BF3">
              <w:rPr>
                <w:rFonts w:ascii="Arial" w:hAnsi="Arial" w:cs="Arial"/>
                <w:sz w:val="18"/>
                <w:szCs w:val="18"/>
              </w:rPr>
              <w:t>,</w:t>
            </w:r>
            <w:r w:rsidRPr="007C4999">
              <w:rPr>
                <w:rFonts w:ascii="Arial" w:hAnsi="Arial" w:cs="Arial"/>
                <w:sz w:val="18"/>
                <w:szCs w:val="18"/>
              </w:rPr>
              <w:t>578</w:t>
            </w:r>
            <w:r w:rsidR="00EF365D" w:rsidRPr="00494BF3">
              <w:rPr>
                <w:rFonts w:ascii="Arial" w:hAnsi="Arial" w:cs="Arial"/>
                <w:sz w:val="18"/>
                <w:szCs w:val="18"/>
              </w:rPr>
              <w:t>,</w:t>
            </w:r>
            <w:r w:rsidRPr="007C4999">
              <w:rPr>
                <w:rFonts w:ascii="Arial" w:hAnsi="Arial" w:cs="Arial"/>
                <w:sz w:val="18"/>
                <w:szCs w:val="18"/>
              </w:rPr>
              <w:t>049</w:t>
            </w:r>
          </w:p>
        </w:tc>
        <w:tc>
          <w:tcPr>
            <w:tcW w:w="1512" w:type="dxa"/>
            <w:vAlign w:val="bottom"/>
          </w:tcPr>
          <w:p w14:paraId="25F85D17" w14:textId="33906C3C"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165</w:t>
            </w:r>
            <w:r w:rsidR="00EF365D" w:rsidRPr="00494BF3">
              <w:rPr>
                <w:rFonts w:ascii="Arial" w:hAnsi="Arial" w:cs="Arial"/>
                <w:sz w:val="18"/>
                <w:szCs w:val="18"/>
              </w:rPr>
              <w:t>,</w:t>
            </w:r>
            <w:r w:rsidRPr="007C4999">
              <w:rPr>
                <w:rFonts w:ascii="Arial" w:hAnsi="Arial" w:cs="Arial"/>
                <w:sz w:val="18"/>
                <w:szCs w:val="18"/>
              </w:rPr>
              <w:t>599</w:t>
            </w:r>
          </w:p>
        </w:tc>
        <w:tc>
          <w:tcPr>
            <w:tcW w:w="1512" w:type="dxa"/>
            <w:vAlign w:val="bottom"/>
          </w:tcPr>
          <w:p w14:paraId="4417FECA" w14:textId="6138D936"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EF365D" w:rsidRPr="00494BF3">
              <w:rPr>
                <w:rFonts w:ascii="Arial" w:hAnsi="Arial" w:cs="Arial"/>
                <w:sz w:val="18"/>
                <w:szCs w:val="18"/>
              </w:rPr>
              <w:t>,</w:t>
            </w:r>
            <w:r w:rsidRPr="007C4999">
              <w:rPr>
                <w:rFonts w:ascii="Arial" w:hAnsi="Arial" w:cs="Arial"/>
                <w:sz w:val="18"/>
                <w:szCs w:val="18"/>
              </w:rPr>
              <w:t>123</w:t>
            </w:r>
            <w:r w:rsidR="00EF365D" w:rsidRPr="00494BF3">
              <w:rPr>
                <w:rFonts w:ascii="Arial" w:hAnsi="Arial" w:cs="Arial"/>
                <w:sz w:val="18"/>
                <w:szCs w:val="18"/>
              </w:rPr>
              <w:t>,</w:t>
            </w:r>
            <w:r w:rsidRPr="007C4999">
              <w:rPr>
                <w:rFonts w:ascii="Arial" w:hAnsi="Arial" w:cs="Arial"/>
                <w:sz w:val="18"/>
                <w:szCs w:val="18"/>
              </w:rPr>
              <w:t>439</w:t>
            </w:r>
          </w:p>
        </w:tc>
        <w:tc>
          <w:tcPr>
            <w:tcW w:w="1512" w:type="dxa"/>
            <w:vAlign w:val="bottom"/>
          </w:tcPr>
          <w:p w14:paraId="67967781" w14:textId="17FA0805"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F365D" w:rsidRPr="00494BF3">
              <w:rPr>
                <w:rFonts w:ascii="Arial" w:hAnsi="Arial" w:cs="Arial"/>
                <w:sz w:val="18"/>
                <w:szCs w:val="18"/>
              </w:rPr>
              <w:t>,</w:t>
            </w:r>
            <w:r w:rsidRPr="007C4999">
              <w:rPr>
                <w:rFonts w:ascii="Arial" w:hAnsi="Arial" w:cs="Arial"/>
                <w:sz w:val="18"/>
                <w:szCs w:val="18"/>
              </w:rPr>
              <w:t>615</w:t>
            </w:r>
            <w:r w:rsidR="00EF365D" w:rsidRPr="00494BF3">
              <w:rPr>
                <w:rFonts w:ascii="Arial" w:hAnsi="Arial" w:cs="Arial"/>
                <w:sz w:val="18"/>
                <w:szCs w:val="18"/>
              </w:rPr>
              <w:t>,</w:t>
            </w:r>
            <w:r w:rsidRPr="007C4999">
              <w:rPr>
                <w:rFonts w:ascii="Arial" w:hAnsi="Arial" w:cs="Arial"/>
                <w:sz w:val="18"/>
                <w:szCs w:val="18"/>
              </w:rPr>
              <w:t>338</w:t>
            </w:r>
          </w:p>
        </w:tc>
        <w:tc>
          <w:tcPr>
            <w:tcW w:w="1512" w:type="dxa"/>
            <w:vAlign w:val="bottom"/>
          </w:tcPr>
          <w:p w14:paraId="12736DD4" w14:textId="522273F6"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585</w:t>
            </w:r>
            <w:r w:rsidR="00EF365D" w:rsidRPr="00494BF3">
              <w:rPr>
                <w:rFonts w:ascii="Arial" w:hAnsi="Arial" w:cs="Arial"/>
                <w:sz w:val="18"/>
                <w:szCs w:val="18"/>
              </w:rPr>
              <w:t>,</w:t>
            </w:r>
            <w:r w:rsidRPr="007C4999">
              <w:rPr>
                <w:rFonts w:ascii="Arial" w:hAnsi="Arial" w:cs="Arial"/>
                <w:sz w:val="18"/>
                <w:szCs w:val="18"/>
              </w:rPr>
              <w:t>346</w:t>
            </w:r>
          </w:p>
        </w:tc>
        <w:tc>
          <w:tcPr>
            <w:tcW w:w="1512" w:type="dxa"/>
            <w:vAlign w:val="bottom"/>
          </w:tcPr>
          <w:p w14:paraId="714908F2" w14:textId="4FEE41FD"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vAlign w:val="bottom"/>
          </w:tcPr>
          <w:p w14:paraId="19E92F31" w14:textId="3570A929"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20</w:t>
            </w:r>
            <w:r w:rsidR="00EF365D" w:rsidRPr="00494BF3">
              <w:rPr>
                <w:rFonts w:ascii="Arial" w:hAnsi="Arial" w:cs="Arial"/>
                <w:sz w:val="18"/>
                <w:szCs w:val="18"/>
              </w:rPr>
              <w:t>,</w:t>
            </w:r>
            <w:r w:rsidRPr="007C4999">
              <w:rPr>
                <w:rFonts w:ascii="Arial" w:hAnsi="Arial" w:cs="Arial"/>
                <w:sz w:val="18"/>
                <w:szCs w:val="18"/>
              </w:rPr>
              <w:t>067</w:t>
            </w:r>
            <w:r w:rsidR="00EF365D" w:rsidRPr="00494BF3">
              <w:rPr>
                <w:rFonts w:ascii="Arial" w:hAnsi="Arial" w:cs="Arial"/>
                <w:sz w:val="18"/>
                <w:szCs w:val="18"/>
              </w:rPr>
              <w:t>,</w:t>
            </w:r>
            <w:r w:rsidRPr="007C4999">
              <w:rPr>
                <w:rFonts w:ascii="Arial" w:hAnsi="Arial" w:cs="Arial"/>
                <w:sz w:val="18"/>
                <w:szCs w:val="18"/>
              </w:rPr>
              <w:t>771</w:t>
            </w:r>
          </w:p>
        </w:tc>
      </w:tr>
      <w:tr w:rsidR="00494BF3" w:rsidRPr="00494BF3" w14:paraId="3844DE8C" w14:textId="77777777" w:rsidTr="00DF101B">
        <w:tc>
          <w:tcPr>
            <w:tcW w:w="3960" w:type="dxa"/>
            <w:vAlign w:val="bottom"/>
          </w:tcPr>
          <w:p w14:paraId="7D234BF1" w14:textId="14A39B8D"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rPr>
              <w:t xml:space="preserve">Business acquisition (Note </w:t>
            </w:r>
            <w:r w:rsidR="007C4999" w:rsidRPr="007C4999">
              <w:rPr>
                <w:rFonts w:ascii="Arial" w:eastAsia="Arial" w:hAnsi="Arial" w:cs="Arial"/>
                <w:sz w:val="18"/>
                <w:szCs w:val="18"/>
              </w:rPr>
              <w:t>18</w:t>
            </w:r>
            <w:r w:rsidRPr="00494BF3">
              <w:rPr>
                <w:rFonts w:ascii="Arial" w:eastAsia="Arial" w:hAnsi="Arial" w:cs="Arial"/>
                <w:sz w:val="18"/>
                <w:szCs w:val="18"/>
              </w:rPr>
              <w:t>)</w:t>
            </w:r>
          </w:p>
        </w:tc>
        <w:tc>
          <w:tcPr>
            <w:tcW w:w="1512" w:type="dxa"/>
            <w:vAlign w:val="bottom"/>
          </w:tcPr>
          <w:p w14:paraId="4E256080" w14:textId="216DFD70"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18</w:t>
            </w:r>
            <w:r w:rsidR="00AA5924" w:rsidRPr="00494BF3">
              <w:rPr>
                <w:rFonts w:ascii="Arial" w:hAnsi="Arial" w:cs="Arial"/>
                <w:sz w:val="18"/>
                <w:szCs w:val="18"/>
              </w:rPr>
              <w:t>,</w:t>
            </w:r>
            <w:r w:rsidRPr="007C4999">
              <w:rPr>
                <w:rFonts w:ascii="Arial" w:hAnsi="Arial" w:cs="Arial"/>
                <w:sz w:val="18"/>
                <w:szCs w:val="18"/>
              </w:rPr>
              <w:t>215</w:t>
            </w:r>
            <w:r w:rsidR="00AA5924" w:rsidRPr="00494BF3">
              <w:rPr>
                <w:rFonts w:ascii="Arial" w:hAnsi="Arial" w:cs="Arial"/>
                <w:sz w:val="18"/>
                <w:szCs w:val="18"/>
              </w:rPr>
              <w:t>,</w:t>
            </w:r>
            <w:r w:rsidRPr="007C4999">
              <w:rPr>
                <w:rFonts w:ascii="Arial" w:hAnsi="Arial" w:cs="Arial"/>
                <w:sz w:val="18"/>
                <w:szCs w:val="18"/>
              </w:rPr>
              <w:t>041</w:t>
            </w:r>
          </w:p>
        </w:tc>
        <w:tc>
          <w:tcPr>
            <w:tcW w:w="1512" w:type="dxa"/>
          </w:tcPr>
          <w:p w14:paraId="0AF3E366" w14:textId="103B158C"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6</w:t>
            </w:r>
            <w:r w:rsidR="00D76ABD" w:rsidRPr="00494BF3">
              <w:rPr>
                <w:rFonts w:ascii="Arial" w:hAnsi="Arial" w:cs="Arial"/>
                <w:sz w:val="18"/>
                <w:szCs w:val="18"/>
              </w:rPr>
              <w:t>,</w:t>
            </w:r>
            <w:r w:rsidRPr="007C4999">
              <w:rPr>
                <w:rFonts w:ascii="Arial" w:hAnsi="Arial" w:cs="Arial"/>
                <w:sz w:val="18"/>
                <w:szCs w:val="18"/>
              </w:rPr>
              <w:t>865</w:t>
            </w:r>
            <w:r w:rsidR="00D76ABD" w:rsidRPr="00494BF3">
              <w:rPr>
                <w:rFonts w:ascii="Arial" w:hAnsi="Arial" w:cs="Arial"/>
                <w:sz w:val="18"/>
                <w:szCs w:val="18"/>
              </w:rPr>
              <w:t>,</w:t>
            </w:r>
            <w:r w:rsidRPr="007C4999">
              <w:rPr>
                <w:rFonts w:ascii="Arial" w:hAnsi="Arial" w:cs="Arial"/>
                <w:sz w:val="18"/>
                <w:szCs w:val="18"/>
              </w:rPr>
              <w:t>323</w:t>
            </w:r>
          </w:p>
        </w:tc>
        <w:tc>
          <w:tcPr>
            <w:tcW w:w="1512" w:type="dxa"/>
          </w:tcPr>
          <w:p w14:paraId="49676BD0" w14:textId="09495C38"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8</w:t>
            </w:r>
            <w:r w:rsidR="00EF365D" w:rsidRPr="00494BF3">
              <w:rPr>
                <w:rFonts w:ascii="Arial" w:hAnsi="Arial" w:cs="Arial"/>
                <w:sz w:val="18"/>
                <w:szCs w:val="18"/>
              </w:rPr>
              <w:t>,</w:t>
            </w:r>
            <w:r w:rsidRPr="007C4999">
              <w:rPr>
                <w:rFonts w:ascii="Arial" w:hAnsi="Arial" w:cs="Arial"/>
                <w:sz w:val="18"/>
                <w:szCs w:val="18"/>
              </w:rPr>
              <w:t>687</w:t>
            </w:r>
            <w:r w:rsidR="00EF365D" w:rsidRPr="00494BF3">
              <w:rPr>
                <w:rFonts w:ascii="Arial" w:hAnsi="Arial" w:cs="Arial"/>
                <w:sz w:val="18"/>
                <w:szCs w:val="18"/>
              </w:rPr>
              <w:t>,</w:t>
            </w:r>
            <w:r w:rsidRPr="007C4999">
              <w:rPr>
                <w:rFonts w:ascii="Arial" w:hAnsi="Arial" w:cs="Arial"/>
                <w:sz w:val="18"/>
                <w:szCs w:val="18"/>
              </w:rPr>
              <w:t>084</w:t>
            </w:r>
          </w:p>
        </w:tc>
        <w:tc>
          <w:tcPr>
            <w:tcW w:w="1512" w:type="dxa"/>
          </w:tcPr>
          <w:p w14:paraId="1F9FE767" w14:textId="2AC7C0D5"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2</w:t>
            </w:r>
            <w:r w:rsidR="00EF365D" w:rsidRPr="00494BF3">
              <w:rPr>
                <w:rFonts w:ascii="Arial" w:hAnsi="Arial" w:cs="Arial"/>
                <w:sz w:val="18"/>
                <w:szCs w:val="18"/>
              </w:rPr>
              <w:t>,</w:t>
            </w:r>
            <w:r w:rsidRPr="007C4999">
              <w:rPr>
                <w:rFonts w:ascii="Arial" w:hAnsi="Arial" w:cs="Arial"/>
                <w:sz w:val="18"/>
                <w:szCs w:val="18"/>
              </w:rPr>
              <w:t>464</w:t>
            </w:r>
            <w:r w:rsidR="00EF365D" w:rsidRPr="00494BF3">
              <w:rPr>
                <w:rFonts w:ascii="Arial" w:hAnsi="Arial" w:cs="Arial"/>
                <w:sz w:val="18"/>
                <w:szCs w:val="18"/>
              </w:rPr>
              <w:t>,</w:t>
            </w:r>
            <w:r w:rsidRPr="007C4999">
              <w:rPr>
                <w:rFonts w:ascii="Arial" w:hAnsi="Arial" w:cs="Arial"/>
                <w:sz w:val="18"/>
                <w:szCs w:val="18"/>
              </w:rPr>
              <w:t>182</w:t>
            </w:r>
          </w:p>
        </w:tc>
        <w:tc>
          <w:tcPr>
            <w:tcW w:w="1512" w:type="dxa"/>
          </w:tcPr>
          <w:p w14:paraId="547D0FEA" w14:textId="238FCA93"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vAlign w:val="bottom"/>
          </w:tcPr>
          <w:p w14:paraId="5CD8785F" w14:textId="77988FDF"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778EB1B8" w14:textId="6186A068"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36</w:t>
            </w:r>
            <w:r w:rsidR="00D44132" w:rsidRPr="00494BF3">
              <w:rPr>
                <w:rFonts w:ascii="Arial" w:hAnsi="Arial" w:cs="Arial"/>
                <w:sz w:val="18"/>
                <w:szCs w:val="18"/>
              </w:rPr>
              <w:t>,</w:t>
            </w:r>
            <w:r w:rsidRPr="007C4999">
              <w:rPr>
                <w:rFonts w:ascii="Arial" w:hAnsi="Arial" w:cs="Arial"/>
                <w:sz w:val="18"/>
                <w:szCs w:val="18"/>
              </w:rPr>
              <w:t>231</w:t>
            </w:r>
            <w:r w:rsidR="00D44132" w:rsidRPr="00494BF3">
              <w:rPr>
                <w:rFonts w:ascii="Arial" w:hAnsi="Arial" w:cs="Arial"/>
                <w:sz w:val="18"/>
                <w:szCs w:val="18"/>
              </w:rPr>
              <w:t>,</w:t>
            </w:r>
            <w:r w:rsidRPr="007C4999">
              <w:rPr>
                <w:rFonts w:ascii="Arial" w:hAnsi="Arial" w:cs="Arial"/>
                <w:sz w:val="18"/>
                <w:szCs w:val="18"/>
              </w:rPr>
              <w:t>630</w:t>
            </w:r>
          </w:p>
        </w:tc>
      </w:tr>
      <w:tr w:rsidR="00494BF3" w:rsidRPr="00494BF3" w14:paraId="30C81707" w14:textId="77777777" w:rsidTr="00DF101B">
        <w:tc>
          <w:tcPr>
            <w:tcW w:w="3960" w:type="dxa"/>
            <w:vAlign w:val="bottom"/>
          </w:tcPr>
          <w:p w14:paraId="451A80B1" w14:textId="168B9F8A"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Additions</w:t>
            </w:r>
          </w:p>
        </w:tc>
        <w:tc>
          <w:tcPr>
            <w:tcW w:w="1512" w:type="dxa"/>
            <w:vAlign w:val="bottom"/>
          </w:tcPr>
          <w:p w14:paraId="24C7EC5B" w14:textId="44FDA9A8"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189</w:t>
            </w:r>
            <w:r w:rsidR="00EF365D" w:rsidRPr="00494BF3">
              <w:rPr>
                <w:rFonts w:ascii="Arial" w:hAnsi="Arial" w:cs="Arial"/>
                <w:sz w:val="18"/>
                <w:szCs w:val="18"/>
              </w:rPr>
              <w:t>,</w:t>
            </w:r>
            <w:r w:rsidRPr="007C4999">
              <w:rPr>
                <w:rFonts w:ascii="Arial" w:hAnsi="Arial" w:cs="Arial"/>
                <w:sz w:val="18"/>
                <w:szCs w:val="18"/>
              </w:rPr>
              <w:t>514</w:t>
            </w:r>
          </w:p>
        </w:tc>
        <w:tc>
          <w:tcPr>
            <w:tcW w:w="1512" w:type="dxa"/>
          </w:tcPr>
          <w:p w14:paraId="24C321AC" w14:textId="406754E1"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3</w:t>
            </w:r>
            <w:r w:rsidR="00EF365D" w:rsidRPr="00494BF3">
              <w:rPr>
                <w:rFonts w:ascii="Arial" w:hAnsi="Arial" w:cs="Arial"/>
                <w:sz w:val="18"/>
                <w:szCs w:val="18"/>
              </w:rPr>
              <w:t>,</w:t>
            </w:r>
            <w:r w:rsidRPr="007C4999">
              <w:rPr>
                <w:rFonts w:ascii="Arial" w:hAnsi="Arial" w:cs="Arial"/>
                <w:sz w:val="18"/>
                <w:szCs w:val="18"/>
              </w:rPr>
              <w:t>743</w:t>
            </w:r>
            <w:r w:rsidR="00EF365D" w:rsidRPr="00494BF3">
              <w:rPr>
                <w:rFonts w:ascii="Arial" w:hAnsi="Arial" w:cs="Arial"/>
                <w:sz w:val="18"/>
                <w:szCs w:val="18"/>
              </w:rPr>
              <w:t>,</w:t>
            </w:r>
            <w:r w:rsidRPr="007C4999">
              <w:rPr>
                <w:rFonts w:ascii="Arial" w:hAnsi="Arial" w:cs="Arial"/>
                <w:sz w:val="18"/>
                <w:szCs w:val="18"/>
              </w:rPr>
              <w:t>077</w:t>
            </w:r>
          </w:p>
        </w:tc>
        <w:tc>
          <w:tcPr>
            <w:tcW w:w="1512" w:type="dxa"/>
          </w:tcPr>
          <w:p w14:paraId="6CEF8951" w14:textId="2C96DE24"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10</w:t>
            </w:r>
            <w:r w:rsidR="00EF365D" w:rsidRPr="00494BF3">
              <w:rPr>
                <w:rFonts w:ascii="Arial" w:hAnsi="Arial" w:cs="Arial"/>
                <w:sz w:val="18"/>
                <w:szCs w:val="18"/>
              </w:rPr>
              <w:t>,</w:t>
            </w:r>
            <w:r w:rsidRPr="007C4999">
              <w:rPr>
                <w:rFonts w:ascii="Arial" w:hAnsi="Arial" w:cs="Arial"/>
                <w:sz w:val="18"/>
                <w:szCs w:val="18"/>
              </w:rPr>
              <w:t>344</w:t>
            </w:r>
            <w:r w:rsidR="00EF365D" w:rsidRPr="00494BF3">
              <w:rPr>
                <w:rFonts w:ascii="Arial" w:hAnsi="Arial" w:cs="Arial"/>
                <w:sz w:val="18"/>
                <w:szCs w:val="18"/>
              </w:rPr>
              <w:t>,</w:t>
            </w:r>
            <w:r w:rsidRPr="007C4999">
              <w:rPr>
                <w:rFonts w:ascii="Arial" w:hAnsi="Arial" w:cs="Arial"/>
                <w:sz w:val="18"/>
                <w:szCs w:val="18"/>
              </w:rPr>
              <w:t>130</w:t>
            </w:r>
          </w:p>
        </w:tc>
        <w:tc>
          <w:tcPr>
            <w:tcW w:w="1512" w:type="dxa"/>
          </w:tcPr>
          <w:p w14:paraId="3C73CD5B" w14:textId="4DBA493E"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890</w:t>
            </w:r>
            <w:r w:rsidR="00EF365D" w:rsidRPr="00494BF3">
              <w:rPr>
                <w:rFonts w:ascii="Arial" w:hAnsi="Arial" w:cs="Arial"/>
                <w:sz w:val="18"/>
                <w:szCs w:val="18"/>
              </w:rPr>
              <w:t>,</w:t>
            </w:r>
            <w:r w:rsidRPr="007C4999">
              <w:rPr>
                <w:rFonts w:ascii="Arial" w:hAnsi="Arial" w:cs="Arial"/>
                <w:sz w:val="18"/>
                <w:szCs w:val="18"/>
              </w:rPr>
              <w:t>669</w:t>
            </w:r>
          </w:p>
        </w:tc>
        <w:tc>
          <w:tcPr>
            <w:tcW w:w="1512" w:type="dxa"/>
          </w:tcPr>
          <w:p w14:paraId="4199E94F" w14:textId="1AF2D2DF"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vAlign w:val="bottom"/>
          </w:tcPr>
          <w:p w14:paraId="48985FF4" w14:textId="43E0B190"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18A5EED5" w14:textId="3FF6F9DB"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16</w:t>
            </w:r>
            <w:r w:rsidR="00EF365D" w:rsidRPr="00494BF3">
              <w:rPr>
                <w:rFonts w:ascii="Arial" w:hAnsi="Arial" w:cs="Arial"/>
                <w:sz w:val="18"/>
                <w:szCs w:val="18"/>
              </w:rPr>
              <w:t>,</w:t>
            </w:r>
            <w:r w:rsidRPr="007C4999">
              <w:rPr>
                <w:rFonts w:ascii="Arial" w:hAnsi="Arial" w:cs="Arial"/>
                <w:sz w:val="18"/>
                <w:szCs w:val="18"/>
              </w:rPr>
              <w:t>167</w:t>
            </w:r>
            <w:r w:rsidR="00EF365D" w:rsidRPr="00494BF3">
              <w:rPr>
                <w:rFonts w:ascii="Arial" w:hAnsi="Arial" w:cs="Arial"/>
                <w:sz w:val="18"/>
                <w:szCs w:val="18"/>
              </w:rPr>
              <w:t>,</w:t>
            </w:r>
            <w:r w:rsidRPr="007C4999">
              <w:rPr>
                <w:rFonts w:ascii="Arial" w:hAnsi="Arial" w:cs="Arial"/>
                <w:sz w:val="18"/>
                <w:szCs w:val="18"/>
              </w:rPr>
              <w:t>390</w:t>
            </w:r>
          </w:p>
        </w:tc>
      </w:tr>
      <w:tr w:rsidR="00494BF3" w:rsidRPr="00494BF3" w14:paraId="47379709" w14:textId="77777777" w:rsidTr="00DF101B">
        <w:tc>
          <w:tcPr>
            <w:tcW w:w="3960" w:type="dxa"/>
            <w:vAlign w:val="bottom"/>
          </w:tcPr>
          <w:p w14:paraId="4D326C4F" w14:textId="3AAA0D83"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Transfer from right-of-use assets, net</w:t>
            </w:r>
          </w:p>
        </w:tc>
        <w:tc>
          <w:tcPr>
            <w:tcW w:w="1512" w:type="dxa"/>
          </w:tcPr>
          <w:p w14:paraId="2271F023" w14:textId="72412FD5"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0816359A" w14:textId="0B87E842"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571301FA" w14:textId="49A8CC14"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0F3FB408" w14:textId="729A1990"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19EA5314" w14:textId="18FDE8E6"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150</w:t>
            </w:r>
            <w:r w:rsidR="00EF365D" w:rsidRPr="00494BF3">
              <w:rPr>
                <w:rFonts w:ascii="Arial" w:hAnsi="Arial" w:cs="Arial"/>
                <w:sz w:val="18"/>
                <w:szCs w:val="18"/>
              </w:rPr>
              <w:t>,</w:t>
            </w:r>
            <w:r w:rsidRPr="007C4999">
              <w:rPr>
                <w:rFonts w:ascii="Arial" w:hAnsi="Arial" w:cs="Arial"/>
                <w:sz w:val="18"/>
                <w:szCs w:val="18"/>
              </w:rPr>
              <w:t>241</w:t>
            </w:r>
          </w:p>
        </w:tc>
        <w:tc>
          <w:tcPr>
            <w:tcW w:w="1512" w:type="dxa"/>
            <w:vAlign w:val="bottom"/>
          </w:tcPr>
          <w:p w14:paraId="4D81D445" w14:textId="5DCB27BE"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08B94924" w14:textId="2797872F"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150</w:t>
            </w:r>
            <w:r w:rsidR="00EF365D" w:rsidRPr="00494BF3">
              <w:rPr>
                <w:rFonts w:ascii="Arial" w:hAnsi="Arial" w:cs="Arial"/>
                <w:sz w:val="18"/>
                <w:szCs w:val="18"/>
              </w:rPr>
              <w:t>,</w:t>
            </w:r>
            <w:r w:rsidRPr="007C4999">
              <w:rPr>
                <w:rFonts w:ascii="Arial" w:hAnsi="Arial" w:cs="Arial"/>
                <w:sz w:val="18"/>
                <w:szCs w:val="18"/>
              </w:rPr>
              <w:t>241</w:t>
            </w:r>
          </w:p>
        </w:tc>
      </w:tr>
      <w:tr w:rsidR="00494BF3" w:rsidRPr="00494BF3" w14:paraId="082A7589" w14:textId="77777777" w:rsidTr="00DF101B">
        <w:tc>
          <w:tcPr>
            <w:tcW w:w="3960" w:type="dxa"/>
            <w:vAlign w:val="bottom"/>
          </w:tcPr>
          <w:p w14:paraId="3C56DBED" w14:textId="5FEBAE02"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Disposals, net</w:t>
            </w:r>
          </w:p>
        </w:tc>
        <w:tc>
          <w:tcPr>
            <w:tcW w:w="1512" w:type="dxa"/>
          </w:tcPr>
          <w:p w14:paraId="6B3FD508" w14:textId="0985F401"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0ADC8E1E" w14:textId="18693401"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84</w:t>
            </w:r>
            <w:r w:rsidRPr="00494BF3">
              <w:rPr>
                <w:rFonts w:ascii="Arial" w:hAnsi="Arial" w:cs="Arial"/>
                <w:sz w:val="18"/>
                <w:szCs w:val="18"/>
              </w:rPr>
              <w:t>,</w:t>
            </w:r>
            <w:r w:rsidR="007C4999" w:rsidRPr="007C4999">
              <w:rPr>
                <w:rFonts w:ascii="Arial" w:hAnsi="Arial" w:cs="Arial"/>
                <w:sz w:val="18"/>
                <w:szCs w:val="18"/>
              </w:rPr>
              <w:t>970</w:t>
            </w:r>
            <w:r w:rsidRPr="00494BF3">
              <w:rPr>
                <w:rFonts w:ascii="Arial" w:hAnsi="Arial" w:cs="Arial"/>
                <w:sz w:val="18"/>
                <w:szCs w:val="18"/>
              </w:rPr>
              <w:t>)</w:t>
            </w:r>
          </w:p>
        </w:tc>
        <w:tc>
          <w:tcPr>
            <w:tcW w:w="1512" w:type="dxa"/>
          </w:tcPr>
          <w:p w14:paraId="4A44D244" w14:textId="621D7D5C"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4D434B7A" w14:textId="5E4C16D1"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744</w:t>
            </w:r>
            <w:r w:rsidRPr="00494BF3">
              <w:rPr>
                <w:rFonts w:ascii="Arial" w:hAnsi="Arial" w:cs="Arial"/>
                <w:sz w:val="18"/>
                <w:szCs w:val="18"/>
              </w:rPr>
              <w:t>,</w:t>
            </w:r>
            <w:r w:rsidR="007C4999" w:rsidRPr="007C4999">
              <w:rPr>
                <w:rFonts w:ascii="Arial" w:hAnsi="Arial" w:cs="Arial"/>
                <w:sz w:val="18"/>
                <w:szCs w:val="18"/>
              </w:rPr>
              <w:t>043</w:t>
            </w:r>
            <w:r w:rsidRPr="00494BF3">
              <w:rPr>
                <w:rFonts w:ascii="Arial" w:hAnsi="Arial" w:cs="Arial"/>
                <w:sz w:val="18"/>
                <w:szCs w:val="18"/>
              </w:rPr>
              <w:t>)</w:t>
            </w:r>
          </w:p>
        </w:tc>
        <w:tc>
          <w:tcPr>
            <w:tcW w:w="1512" w:type="dxa"/>
          </w:tcPr>
          <w:p w14:paraId="29B359D1" w14:textId="7B5BE3A2"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450</w:t>
            </w:r>
            <w:r w:rsidRPr="00494BF3">
              <w:rPr>
                <w:rFonts w:ascii="Arial" w:hAnsi="Arial" w:cs="Arial"/>
                <w:sz w:val="18"/>
                <w:szCs w:val="18"/>
              </w:rPr>
              <w:t>,</w:t>
            </w:r>
            <w:r w:rsidR="007C4999" w:rsidRPr="007C4999">
              <w:rPr>
                <w:rFonts w:ascii="Arial" w:hAnsi="Arial" w:cs="Arial"/>
                <w:sz w:val="18"/>
                <w:szCs w:val="18"/>
              </w:rPr>
              <w:t>239</w:t>
            </w:r>
            <w:r w:rsidRPr="00494BF3">
              <w:rPr>
                <w:rFonts w:ascii="Arial" w:hAnsi="Arial" w:cs="Arial"/>
                <w:sz w:val="18"/>
                <w:szCs w:val="18"/>
              </w:rPr>
              <w:t>)</w:t>
            </w:r>
          </w:p>
        </w:tc>
        <w:tc>
          <w:tcPr>
            <w:tcW w:w="1512" w:type="dxa"/>
            <w:vAlign w:val="bottom"/>
          </w:tcPr>
          <w:p w14:paraId="6089803D" w14:textId="3D6C4D54"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160991C8" w14:textId="1042F0E7"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279</w:t>
            </w:r>
            <w:r w:rsidRPr="00494BF3">
              <w:rPr>
                <w:rFonts w:ascii="Arial" w:hAnsi="Arial" w:cs="Arial"/>
                <w:sz w:val="18"/>
                <w:szCs w:val="18"/>
              </w:rPr>
              <w:t>,</w:t>
            </w:r>
            <w:r w:rsidR="007C4999" w:rsidRPr="007C4999">
              <w:rPr>
                <w:rFonts w:ascii="Arial" w:hAnsi="Arial" w:cs="Arial"/>
                <w:sz w:val="18"/>
                <w:szCs w:val="18"/>
              </w:rPr>
              <w:t>252</w:t>
            </w:r>
            <w:r w:rsidRPr="00494BF3">
              <w:rPr>
                <w:rFonts w:ascii="Arial" w:hAnsi="Arial" w:cs="Arial"/>
                <w:sz w:val="18"/>
                <w:szCs w:val="18"/>
              </w:rPr>
              <w:t>)</w:t>
            </w:r>
          </w:p>
        </w:tc>
      </w:tr>
      <w:tr w:rsidR="00494BF3" w:rsidRPr="00494BF3" w14:paraId="505EA014" w14:textId="77777777" w:rsidTr="00DF101B">
        <w:tc>
          <w:tcPr>
            <w:tcW w:w="3960" w:type="dxa"/>
            <w:vAlign w:val="bottom"/>
          </w:tcPr>
          <w:p w14:paraId="06D77B59" w14:textId="593009D0" w:rsidR="00EB3DEB" w:rsidRPr="00494BF3" w:rsidRDefault="00EB3DEB" w:rsidP="00494BF3">
            <w:pPr>
              <w:ind w:left="-86"/>
              <w:rPr>
                <w:rFonts w:ascii="Arial" w:eastAsia="Arial" w:hAnsi="Arial" w:cs="Arial"/>
                <w:sz w:val="18"/>
                <w:szCs w:val="18"/>
                <w:lang w:bidi="ar-SA"/>
              </w:rPr>
            </w:pPr>
            <w:r w:rsidRPr="00494BF3">
              <w:rPr>
                <w:rFonts w:ascii="Arial" w:eastAsia="Arial" w:hAnsi="Arial" w:cs="Arial"/>
                <w:sz w:val="18"/>
                <w:szCs w:val="18"/>
                <w:lang w:bidi="ar-SA"/>
              </w:rPr>
              <w:t>Depreciation charge</w:t>
            </w:r>
          </w:p>
        </w:tc>
        <w:tc>
          <w:tcPr>
            <w:tcW w:w="1512" w:type="dxa"/>
          </w:tcPr>
          <w:p w14:paraId="13A3C1F4" w14:textId="410831C0" w:rsidR="00EB3DEB" w:rsidRPr="00494BF3" w:rsidRDefault="00EB3DEB"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w:t>
            </w:r>
            <w:r w:rsidRPr="00494BF3">
              <w:rPr>
                <w:rFonts w:ascii="Arial" w:hAnsi="Arial" w:cs="Arial"/>
                <w:sz w:val="18"/>
                <w:szCs w:val="18"/>
              </w:rPr>
              <w:t>,</w:t>
            </w:r>
            <w:r w:rsidR="007C4999" w:rsidRPr="007C4999">
              <w:rPr>
                <w:rFonts w:ascii="Arial" w:hAnsi="Arial" w:cs="Arial"/>
                <w:sz w:val="18"/>
                <w:szCs w:val="18"/>
              </w:rPr>
              <w:t>972</w:t>
            </w:r>
            <w:r w:rsidRPr="00494BF3">
              <w:rPr>
                <w:rFonts w:ascii="Arial" w:hAnsi="Arial" w:cs="Arial"/>
                <w:sz w:val="18"/>
                <w:szCs w:val="18"/>
              </w:rPr>
              <w:t>,</w:t>
            </w:r>
            <w:r w:rsidR="007C4999" w:rsidRPr="007C4999">
              <w:rPr>
                <w:rFonts w:ascii="Arial" w:hAnsi="Arial" w:cs="Arial"/>
                <w:sz w:val="18"/>
                <w:szCs w:val="18"/>
              </w:rPr>
              <w:t>330</w:t>
            </w:r>
            <w:r w:rsidRPr="00494BF3">
              <w:rPr>
                <w:rFonts w:ascii="Arial" w:hAnsi="Arial" w:cs="Arial"/>
                <w:sz w:val="18"/>
                <w:szCs w:val="18"/>
              </w:rPr>
              <w:t>)</w:t>
            </w:r>
          </w:p>
        </w:tc>
        <w:tc>
          <w:tcPr>
            <w:tcW w:w="1512" w:type="dxa"/>
          </w:tcPr>
          <w:p w14:paraId="0C545F19" w14:textId="485C2EB1" w:rsidR="00EB3DEB" w:rsidRPr="00494BF3" w:rsidRDefault="00EB3DEB"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w:t>
            </w:r>
            <w:r w:rsidRPr="00494BF3">
              <w:rPr>
                <w:rFonts w:ascii="Arial" w:hAnsi="Arial" w:cs="Arial"/>
                <w:sz w:val="18"/>
                <w:szCs w:val="18"/>
              </w:rPr>
              <w:t>,</w:t>
            </w:r>
            <w:r w:rsidR="007C4999" w:rsidRPr="007C4999">
              <w:rPr>
                <w:rFonts w:ascii="Arial" w:hAnsi="Arial" w:cs="Arial"/>
                <w:sz w:val="18"/>
                <w:szCs w:val="18"/>
              </w:rPr>
              <w:t>128</w:t>
            </w:r>
            <w:r w:rsidRPr="00494BF3">
              <w:rPr>
                <w:rFonts w:ascii="Arial" w:hAnsi="Arial" w:cs="Arial"/>
                <w:sz w:val="18"/>
                <w:szCs w:val="18"/>
              </w:rPr>
              <w:t>,</w:t>
            </w:r>
            <w:r w:rsidR="007C4999" w:rsidRPr="007C4999">
              <w:rPr>
                <w:rFonts w:ascii="Arial" w:hAnsi="Arial" w:cs="Arial"/>
                <w:sz w:val="18"/>
                <w:szCs w:val="18"/>
              </w:rPr>
              <w:t>661</w:t>
            </w:r>
            <w:r w:rsidRPr="00494BF3">
              <w:rPr>
                <w:rFonts w:ascii="Arial" w:hAnsi="Arial" w:cs="Arial"/>
                <w:sz w:val="18"/>
                <w:szCs w:val="18"/>
              </w:rPr>
              <w:t>)</w:t>
            </w:r>
          </w:p>
        </w:tc>
        <w:tc>
          <w:tcPr>
            <w:tcW w:w="1512" w:type="dxa"/>
          </w:tcPr>
          <w:p w14:paraId="1BD0F111" w14:textId="534399D6" w:rsidR="00EB3DEB" w:rsidRPr="00494BF3" w:rsidRDefault="00EF3493"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w:t>
            </w:r>
            <w:r w:rsidRPr="00494BF3">
              <w:rPr>
                <w:rFonts w:ascii="Arial" w:hAnsi="Arial" w:cs="Arial"/>
                <w:sz w:val="18"/>
                <w:szCs w:val="18"/>
              </w:rPr>
              <w:t>,</w:t>
            </w:r>
            <w:r w:rsidR="007C4999" w:rsidRPr="007C4999">
              <w:rPr>
                <w:rFonts w:ascii="Arial" w:hAnsi="Arial" w:cs="Arial"/>
                <w:sz w:val="18"/>
                <w:szCs w:val="18"/>
              </w:rPr>
              <w:t>145</w:t>
            </w:r>
            <w:r w:rsidRPr="00494BF3">
              <w:rPr>
                <w:rFonts w:ascii="Arial" w:hAnsi="Arial" w:cs="Arial"/>
                <w:sz w:val="18"/>
                <w:szCs w:val="18"/>
              </w:rPr>
              <w:t>,</w:t>
            </w:r>
            <w:r w:rsidR="007C4999" w:rsidRPr="007C4999">
              <w:rPr>
                <w:rFonts w:ascii="Arial" w:hAnsi="Arial" w:cs="Arial"/>
                <w:sz w:val="18"/>
                <w:szCs w:val="18"/>
              </w:rPr>
              <w:t>496</w:t>
            </w:r>
            <w:r w:rsidRPr="00494BF3">
              <w:rPr>
                <w:rFonts w:ascii="Arial" w:hAnsi="Arial" w:cs="Arial"/>
                <w:sz w:val="18"/>
                <w:szCs w:val="18"/>
              </w:rPr>
              <w:t>)</w:t>
            </w:r>
          </w:p>
        </w:tc>
        <w:tc>
          <w:tcPr>
            <w:tcW w:w="1512" w:type="dxa"/>
          </w:tcPr>
          <w:p w14:paraId="39BCC862" w14:textId="54EE8056" w:rsidR="00EB3DEB" w:rsidRPr="00494BF3" w:rsidRDefault="00EB3DEB"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w:t>
            </w:r>
            <w:r w:rsidRPr="00494BF3">
              <w:rPr>
                <w:rFonts w:ascii="Arial" w:hAnsi="Arial" w:cs="Arial"/>
                <w:sz w:val="18"/>
                <w:szCs w:val="18"/>
              </w:rPr>
              <w:t>,</w:t>
            </w:r>
            <w:r w:rsidR="007C4999" w:rsidRPr="007C4999">
              <w:rPr>
                <w:rFonts w:ascii="Arial" w:hAnsi="Arial" w:cs="Arial"/>
                <w:sz w:val="18"/>
                <w:szCs w:val="18"/>
              </w:rPr>
              <w:t>240</w:t>
            </w:r>
            <w:r w:rsidRPr="00494BF3">
              <w:rPr>
                <w:rFonts w:ascii="Arial" w:hAnsi="Arial" w:cs="Arial"/>
                <w:sz w:val="18"/>
                <w:szCs w:val="18"/>
              </w:rPr>
              <w:t>,</w:t>
            </w:r>
            <w:r w:rsidR="007C4999" w:rsidRPr="007C4999">
              <w:rPr>
                <w:rFonts w:ascii="Arial" w:hAnsi="Arial" w:cs="Arial"/>
                <w:sz w:val="18"/>
                <w:szCs w:val="18"/>
              </w:rPr>
              <w:t>737</w:t>
            </w:r>
            <w:r w:rsidRPr="00494BF3">
              <w:rPr>
                <w:rFonts w:ascii="Arial" w:hAnsi="Arial" w:cs="Arial"/>
                <w:sz w:val="18"/>
                <w:szCs w:val="18"/>
              </w:rPr>
              <w:t>)</w:t>
            </w:r>
          </w:p>
        </w:tc>
        <w:tc>
          <w:tcPr>
            <w:tcW w:w="1512" w:type="dxa"/>
          </w:tcPr>
          <w:p w14:paraId="1A601BB7" w14:textId="20D8D23C" w:rsidR="00EB3DEB" w:rsidRPr="00494BF3" w:rsidRDefault="00EB3DEB"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382</w:t>
            </w:r>
            <w:r w:rsidRPr="00494BF3">
              <w:rPr>
                <w:rFonts w:ascii="Arial" w:hAnsi="Arial" w:cs="Arial"/>
                <w:sz w:val="18"/>
                <w:szCs w:val="18"/>
              </w:rPr>
              <w:t>,</w:t>
            </w:r>
            <w:r w:rsidR="007C4999" w:rsidRPr="007C4999">
              <w:rPr>
                <w:rFonts w:ascii="Arial" w:hAnsi="Arial" w:cs="Arial"/>
                <w:sz w:val="18"/>
                <w:szCs w:val="18"/>
              </w:rPr>
              <w:t>991</w:t>
            </w:r>
            <w:r w:rsidRPr="00494BF3">
              <w:rPr>
                <w:rFonts w:ascii="Arial" w:hAnsi="Arial" w:cs="Arial"/>
                <w:sz w:val="18"/>
                <w:szCs w:val="18"/>
              </w:rPr>
              <w:t>)</w:t>
            </w:r>
          </w:p>
        </w:tc>
        <w:tc>
          <w:tcPr>
            <w:tcW w:w="1512" w:type="dxa"/>
            <w:vAlign w:val="bottom"/>
          </w:tcPr>
          <w:p w14:paraId="7413F339" w14:textId="0202AE55" w:rsidR="00EB3DEB" w:rsidRPr="00494BF3" w:rsidRDefault="00EB3DEB"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3C66D74E" w14:textId="5561C0AE" w:rsidR="00EB3DEB" w:rsidRPr="00494BF3" w:rsidRDefault="00EB3DEB"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12</w:t>
            </w:r>
            <w:r w:rsidRPr="00494BF3">
              <w:rPr>
                <w:rFonts w:ascii="Arial" w:hAnsi="Arial" w:cs="Arial"/>
                <w:sz w:val="18"/>
                <w:szCs w:val="18"/>
              </w:rPr>
              <w:t>,</w:t>
            </w:r>
            <w:r w:rsidR="007C4999" w:rsidRPr="007C4999">
              <w:rPr>
                <w:rFonts w:ascii="Arial" w:hAnsi="Arial" w:cs="Arial"/>
                <w:sz w:val="18"/>
                <w:szCs w:val="18"/>
              </w:rPr>
              <w:t>002</w:t>
            </w:r>
            <w:r w:rsidRPr="00494BF3">
              <w:rPr>
                <w:rFonts w:ascii="Arial" w:hAnsi="Arial" w:cs="Arial"/>
                <w:sz w:val="18"/>
                <w:szCs w:val="18"/>
              </w:rPr>
              <w:t>,</w:t>
            </w:r>
            <w:r w:rsidR="007C4999" w:rsidRPr="007C4999">
              <w:rPr>
                <w:rFonts w:ascii="Arial" w:hAnsi="Arial" w:cs="Arial"/>
                <w:sz w:val="18"/>
                <w:szCs w:val="18"/>
              </w:rPr>
              <w:t>311</w:t>
            </w:r>
            <w:r w:rsidRPr="00494BF3">
              <w:rPr>
                <w:rFonts w:ascii="Arial" w:hAnsi="Arial" w:cs="Arial"/>
                <w:sz w:val="18"/>
                <w:szCs w:val="18"/>
              </w:rPr>
              <w:t>)</w:t>
            </w:r>
          </w:p>
        </w:tc>
      </w:tr>
      <w:tr w:rsidR="00494BF3" w:rsidRPr="00494BF3" w14:paraId="4D5D1AEC" w14:textId="77777777" w:rsidTr="00EF365D">
        <w:tc>
          <w:tcPr>
            <w:tcW w:w="3960" w:type="dxa"/>
            <w:vAlign w:val="bottom"/>
          </w:tcPr>
          <w:p w14:paraId="0D81F19C" w14:textId="36AA63B8" w:rsidR="00EF365D" w:rsidRPr="00494BF3" w:rsidRDefault="00DF2B6D" w:rsidP="00494BF3">
            <w:pPr>
              <w:ind w:left="-86"/>
              <w:rPr>
                <w:rFonts w:ascii="Arial" w:eastAsia="Arial" w:hAnsi="Arial" w:cs="Arial"/>
                <w:sz w:val="18"/>
                <w:szCs w:val="18"/>
                <w:lang w:bidi="ar-SA"/>
              </w:rPr>
            </w:pPr>
            <w:r w:rsidRPr="00494BF3">
              <w:rPr>
                <w:rFonts w:ascii="Arial" w:hAnsi="Arial" w:cs="Arial"/>
                <w:sz w:val="18"/>
                <w:szCs w:val="18"/>
              </w:rPr>
              <w:t>Impairment</w:t>
            </w:r>
            <w:r w:rsidR="00EF365D" w:rsidRPr="00494BF3">
              <w:rPr>
                <w:rFonts w:ascii="Arial" w:hAnsi="Arial" w:cs="Arial"/>
                <w:sz w:val="18"/>
                <w:szCs w:val="18"/>
              </w:rPr>
              <w:t xml:space="preserve"> charge</w:t>
            </w:r>
          </w:p>
        </w:tc>
        <w:tc>
          <w:tcPr>
            <w:tcW w:w="1512" w:type="dxa"/>
            <w:tcBorders>
              <w:bottom w:val="single" w:sz="4" w:space="0" w:color="000000"/>
            </w:tcBorders>
            <w:vAlign w:val="bottom"/>
          </w:tcPr>
          <w:p w14:paraId="4D1E9DB3" w14:textId="20BDF346"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834</w:t>
            </w:r>
            <w:r w:rsidRPr="00494BF3">
              <w:rPr>
                <w:rFonts w:ascii="Arial" w:hAnsi="Arial" w:cs="Arial"/>
                <w:sz w:val="18"/>
                <w:szCs w:val="18"/>
              </w:rPr>
              <w:t>)</w:t>
            </w:r>
          </w:p>
        </w:tc>
        <w:tc>
          <w:tcPr>
            <w:tcW w:w="1512" w:type="dxa"/>
            <w:tcBorders>
              <w:bottom w:val="single" w:sz="4" w:space="0" w:color="000000"/>
            </w:tcBorders>
            <w:vAlign w:val="bottom"/>
          </w:tcPr>
          <w:p w14:paraId="2A94C66D" w14:textId="2EECD68B"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vAlign w:val="bottom"/>
          </w:tcPr>
          <w:p w14:paraId="288D1ABE" w14:textId="4EEF66B7"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vAlign w:val="bottom"/>
          </w:tcPr>
          <w:p w14:paraId="4847A804" w14:textId="51445A9D"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vAlign w:val="bottom"/>
          </w:tcPr>
          <w:p w14:paraId="000575C0" w14:textId="46551499"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vAlign w:val="bottom"/>
          </w:tcPr>
          <w:p w14:paraId="6C83077C" w14:textId="49040A12"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vAlign w:val="bottom"/>
          </w:tcPr>
          <w:p w14:paraId="79C31DDA" w14:textId="3084816B"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834</w:t>
            </w:r>
            <w:r w:rsidRPr="00494BF3">
              <w:rPr>
                <w:rFonts w:ascii="Arial" w:hAnsi="Arial" w:cs="Arial"/>
                <w:sz w:val="18"/>
                <w:szCs w:val="18"/>
              </w:rPr>
              <w:t>)</w:t>
            </w:r>
          </w:p>
        </w:tc>
      </w:tr>
      <w:tr w:rsidR="00494BF3" w:rsidRPr="00494BF3" w14:paraId="1D9B33F4" w14:textId="77777777" w:rsidTr="00EF365D">
        <w:tc>
          <w:tcPr>
            <w:tcW w:w="3960" w:type="dxa"/>
            <w:vAlign w:val="bottom"/>
          </w:tcPr>
          <w:p w14:paraId="3D340FCE" w14:textId="77777777" w:rsidR="00EF365D" w:rsidRPr="00494BF3" w:rsidRDefault="00EF365D" w:rsidP="00494BF3">
            <w:pPr>
              <w:ind w:left="-86"/>
              <w:rPr>
                <w:rFonts w:ascii="Arial" w:hAnsi="Arial" w:cs="Arial"/>
                <w:sz w:val="18"/>
                <w:szCs w:val="18"/>
              </w:rPr>
            </w:pPr>
          </w:p>
        </w:tc>
        <w:tc>
          <w:tcPr>
            <w:tcW w:w="1512" w:type="dxa"/>
            <w:tcBorders>
              <w:top w:val="single" w:sz="4" w:space="0" w:color="000000"/>
            </w:tcBorders>
          </w:tcPr>
          <w:p w14:paraId="114F26A8"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248AC630"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7AE1DA07"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45764065"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64913449"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318FCD4E"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74C3FBAE" w14:textId="77777777" w:rsidR="00EF365D" w:rsidRPr="00494BF3" w:rsidRDefault="00EF365D" w:rsidP="00494BF3">
            <w:pPr>
              <w:ind w:right="-72"/>
              <w:jc w:val="right"/>
              <w:rPr>
                <w:rFonts w:ascii="Arial" w:hAnsi="Arial" w:cs="Arial"/>
                <w:sz w:val="18"/>
                <w:szCs w:val="18"/>
              </w:rPr>
            </w:pPr>
          </w:p>
        </w:tc>
      </w:tr>
      <w:tr w:rsidR="00494BF3" w:rsidRPr="00494BF3" w14:paraId="12A50A52" w14:textId="77777777" w:rsidTr="00EF365D">
        <w:tc>
          <w:tcPr>
            <w:tcW w:w="3960" w:type="dxa"/>
            <w:vAlign w:val="bottom"/>
          </w:tcPr>
          <w:p w14:paraId="3E723625" w14:textId="60899D2A" w:rsidR="00EF365D" w:rsidRPr="00494BF3" w:rsidRDefault="00EF365D" w:rsidP="00494BF3">
            <w:pPr>
              <w:ind w:left="-86"/>
              <w:rPr>
                <w:rFonts w:ascii="Arial" w:hAnsi="Arial" w:cs="Arial"/>
                <w:sz w:val="18"/>
                <w:szCs w:val="18"/>
              </w:rPr>
            </w:pPr>
            <w:r w:rsidRPr="00494BF3">
              <w:rPr>
                <w:rFonts w:ascii="Arial" w:eastAsia="Arial" w:hAnsi="Arial" w:cs="Arial"/>
                <w:sz w:val="18"/>
                <w:szCs w:val="18"/>
                <w:lang w:bidi="ar-SA"/>
              </w:rPr>
              <w:t>Closing net book amount</w:t>
            </w:r>
          </w:p>
        </w:tc>
        <w:tc>
          <w:tcPr>
            <w:tcW w:w="1512" w:type="dxa"/>
            <w:tcBorders>
              <w:bottom w:val="single" w:sz="4" w:space="0" w:color="000000"/>
            </w:tcBorders>
            <w:vAlign w:val="bottom"/>
          </w:tcPr>
          <w:p w14:paraId="3E940EF8" w14:textId="6384A558"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16</w:t>
            </w:r>
            <w:r w:rsidR="00366461" w:rsidRPr="00494BF3">
              <w:rPr>
                <w:rFonts w:ascii="Arial" w:hAnsi="Arial" w:cs="Arial"/>
                <w:sz w:val="18"/>
                <w:szCs w:val="18"/>
              </w:rPr>
              <w:t>,</w:t>
            </w:r>
            <w:r w:rsidRPr="007C4999">
              <w:rPr>
                <w:rFonts w:ascii="Arial" w:hAnsi="Arial" w:cs="Arial"/>
                <w:sz w:val="18"/>
                <w:szCs w:val="18"/>
              </w:rPr>
              <w:t>541</w:t>
            </w:r>
            <w:r w:rsidR="00366461" w:rsidRPr="00494BF3">
              <w:rPr>
                <w:rFonts w:ascii="Arial" w:hAnsi="Arial" w:cs="Arial"/>
                <w:sz w:val="18"/>
                <w:szCs w:val="18"/>
              </w:rPr>
              <w:t>,</w:t>
            </w:r>
            <w:r w:rsidRPr="007C4999">
              <w:rPr>
                <w:rFonts w:ascii="Arial" w:hAnsi="Arial" w:cs="Arial"/>
                <w:sz w:val="18"/>
                <w:szCs w:val="18"/>
              </w:rPr>
              <w:t>440</w:t>
            </w:r>
          </w:p>
        </w:tc>
        <w:tc>
          <w:tcPr>
            <w:tcW w:w="1512" w:type="dxa"/>
            <w:tcBorders>
              <w:bottom w:val="single" w:sz="4" w:space="0" w:color="000000"/>
            </w:tcBorders>
            <w:vAlign w:val="bottom"/>
          </w:tcPr>
          <w:p w14:paraId="510F1EA7" w14:textId="682ADE47"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7</w:t>
            </w:r>
            <w:r w:rsidR="00366461" w:rsidRPr="00494BF3">
              <w:rPr>
                <w:rFonts w:ascii="Arial" w:hAnsi="Arial" w:cs="Arial"/>
                <w:sz w:val="18"/>
                <w:szCs w:val="18"/>
              </w:rPr>
              <w:t>,</w:t>
            </w:r>
            <w:r w:rsidRPr="007C4999">
              <w:rPr>
                <w:rFonts w:ascii="Arial" w:hAnsi="Arial" w:cs="Arial"/>
                <w:sz w:val="18"/>
                <w:szCs w:val="18"/>
              </w:rPr>
              <w:t>560</w:t>
            </w:r>
            <w:r w:rsidR="00366461" w:rsidRPr="00494BF3">
              <w:rPr>
                <w:rFonts w:ascii="Arial" w:hAnsi="Arial" w:cs="Arial"/>
                <w:sz w:val="18"/>
                <w:szCs w:val="18"/>
              </w:rPr>
              <w:t>,</w:t>
            </w:r>
            <w:r w:rsidRPr="007C4999">
              <w:rPr>
                <w:rFonts w:ascii="Arial" w:hAnsi="Arial" w:cs="Arial"/>
                <w:sz w:val="18"/>
                <w:szCs w:val="18"/>
              </w:rPr>
              <w:t>368</w:t>
            </w:r>
          </w:p>
        </w:tc>
        <w:tc>
          <w:tcPr>
            <w:tcW w:w="1512" w:type="dxa"/>
            <w:tcBorders>
              <w:bottom w:val="single" w:sz="4" w:space="0" w:color="000000"/>
            </w:tcBorders>
            <w:vAlign w:val="bottom"/>
          </w:tcPr>
          <w:p w14:paraId="4C17CF59" w14:textId="3A31484D"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28</w:t>
            </w:r>
            <w:r w:rsidR="00366461" w:rsidRPr="00494BF3">
              <w:rPr>
                <w:rFonts w:ascii="Arial" w:hAnsi="Arial" w:cs="Arial"/>
                <w:sz w:val="18"/>
                <w:szCs w:val="18"/>
              </w:rPr>
              <w:t>,</w:t>
            </w:r>
            <w:r w:rsidRPr="007C4999">
              <w:rPr>
                <w:rFonts w:ascii="Arial" w:hAnsi="Arial" w:cs="Arial"/>
                <w:sz w:val="18"/>
                <w:szCs w:val="18"/>
              </w:rPr>
              <w:t>009</w:t>
            </w:r>
            <w:r w:rsidR="00366461" w:rsidRPr="00494BF3">
              <w:rPr>
                <w:rFonts w:ascii="Arial" w:hAnsi="Arial" w:cs="Arial"/>
                <w:sz w:val="18"/>
                <w:szCs w:val="18"/>
              </w:rPr>
              <w:t>,</w:t>
            </w:r>
            <w:r w:rsidRPr="007C4999">
              <w:rPr>
                <w:rFonts w:ascii="Arial" w:hAnsi="Arial" w:cs="Arial"/>
                <w:sz w:val="18"/>
                <w:szCs w:val="18"/>
              </w:rPr>
              <w:t>157</w:t>
            </w:r>
          </w:p>
        </w:tc>
        <w:tc>
          <w:tcPr>
            <w:tcW w:w="1512" w:type="dxa"/>
            <w:tcBorders>
              <w:bottom w:val="single" w:sz="4" w:space="0" w:color="000000"/>
            </w:tcBorders>
            <w:vAlign w:val="bottom"/>
          </w:tcPr>
          <w:p w14:paraId="487A6BA3" w14:textId="422DB5E4"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EF365D" w:rsidRPr="00494BF3">
              <w:rPr>
                <w:rFonts w:ascii="Arial" w:hAnsi="Arial" w:cs="Arial"/>
                <w:sz w:val="18"/>
                <w:szCs w:val="18"/>
              </w:rPr>
              <w:t>,</w:t>
            </w:r>
            <w:r w:rsidRPr="007C4999">
              <w:rPr>
                <w:rFonts w:ascii="Arial" w:hAnsi="Arial" w:cs="Arial"/>
                <w:sz w:val="18"/>
                <w:szCs w:val="18"/>
              </w:rPr>
              <w:t>985</w:t>
            </w:r>
            <w:r w:rsidR="00EF365D" w:rsidRPr="00494BF3">
              <w:rPr>
                <w:rFonts w:ascii="Arial" w:hAnsi="Arial" w:cs="Arial"/>
                <w:sz w:val="18"/>
                <w:szCs w:val="18"/>
              </w:rPr>
              <w:t>,</w:t>
            </w:r>
            <w:r w:rsidRPr="007C4999">
              <w:rPr>
                <w:rFonts w:ascii="Arial" w:hAnsi="Arial" w:cs="Arial"/>
                <w:sz w:val="18"/>
                <w:szCs w:val="18"/>
              </w:rPr>
              <w:t>409</w:t>
            </w:r>
          </w:p>
        </w:tc>
        <w:tc>
          <w:tcPr>
            <w:tcW w:w="1512" w:type="dxa"/>
            <w:tcBorders>
              <w:bottom w:val="single" w:sz="4" w:space="0" w:color="000000"/>
            </w:tcBorders>
            <w:vAlign w:val="bottom"/>
          </w:tcPr>
          <w:p w14:paraId="1B80320C" w14:textId="327723E7"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902</w:t>
            </w:r>
            <w:r w:rsidR="00EF365D" w:rsidRPr="00494BF3">
              <w:rPr>
                <w:rFonts w:ascii="Arial" w:hAnsi="Arial" w:cs="Arial"/>
                <w:sz w:val="18"/>
                <w:szCs w:val="18"/>
              </w:rPr>
              <w:t>,</w:t>
            </w:r>
            <w:r w:rsidRPr="007C4999">
              <w:rPr>
                <w:rFonts w:ascii="Arial" w:hAnsi="Arial" w:cs="Arial"/>
                <w:sz w:val="18"/>
                <w:szCs w:val="18"/>
              </w:rPr>
              <w:t>357</w:t>
            </w:r>
          </w:p>
        </w:tc>
        <w:tc>
          <w:tcPr>
            <w:tcW w:w="1512" w:type="dxa"/>
            <w:tcBorders>
              <w:bottom w:val="single" w:sz="4" w:space="0" w:color="000000"/>
            </w:tcBorders>
            <w:vAlign w:val="bottom"/>
          </w:tcPr>
          <w:p w14:paraId="200CA411" w14:textId="62B9D190"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vAlign w:val="bottom"/>
          </w:tcPr>
          <w:p w14:paraId="1FFEF260" w14:textId="696740AB"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56</w:t>
            </w:r>
            <w:r w:rsidR="00366461" w:rsidRPr="00494BF3">
              <w:rPr>
                <w:rFonts w:ascii="Arial" w:hAnsi="Arial" w:cs="Arial"/>
                <w:sz w:val="18"/>
                <w:szCs w:val="18"/>
              </w:rPr>
              <w:t>,</w:t>
            </w:r>
            <w:r w:rsidRPr="007C4999">
              <w:rPr>
                <w:rFonts w:ascii="Arial" w:hAnsi="Arial" w:cs="Arial"/>
                <w:sz w:val="18"/>
                <w:szCs w:val="18"/>
              </w:rPr>
              <w:t>998</w:t>
            </w:r>
            <w:r w:rsidR="00366461" w:rsidRPr="00494BF3">
              <w:rPr>
                <w:rFonts w:ascii="Arial" w:hAnsi="Arial" w:cs="Arial"/>
                <w:sz w:val="18"/>
                <w:szCs w:val="18"/>
              </w:rPr>
              <w:t>,</w:t>
            </w:r>
            <w:r w:rsidRPr="007C4999">
              <w:rPr>
                <w:rFonts w:ascii="Arial" w:hAnsi="Arial" w:cs="Arial"/>
                <w:sz w:val="18"/>
                <w:szCs w:val="18"/>
              </w:rPr>
              <w:t>730</w:t>
            </w:r>
          </w:p>
        </w:tc>
      </w:tr>
      <w:tr w:rsidR="00494BF3" w:rsidRPr="00494BF3" w14:paraId="60140E6E" w14:textId="77777777" w:rsidTr="00EF365D">
        <w:tc>
          <w:tcPr>
            <w:tcW w:w="3960" w:type="dxa"/>
            <w:vAlign w:val="bottom"/>
          </w:tcPr>
          <w:p w14:paraId="29FCFA89" w14:textId="77777777" w:rsidR="00EF365D" w:rsidRPr="00494BF3" w:rsidRDefault="00EF365D" w:rsidP="00494BF3">
            <w:pPr>
              <w:ind w:left="-86"/>
              <w:rPr>
                <w:rFonts w:ascii="Arial" w:eastAsia="Arial" w:hAnsi="Arial" w:cs="Arial"/>
                <w:sz w:val="18"/>
                <w:szCs w:val="18"/>
                <w:lang w:bidi="ar-SA"/>
              </w:rPr>
            </w:pPr>
          </w:p>
        </w:tc>
        <w:tc>
          <w:tcPr>
            <w:tcW w:w="1512" w:type="dxa"/>
            <w:tcBorders>
              <w:top w:val="single" w:sz="4" w:space="0" w:color="000000"/>
            </w:tcBorders>
            <w:vAlign w:val="bottom"/>
          </w:tcPr>
          <w:p w14:paraId="69242C90"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2BCE8580"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2CE45CA3"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4FC2AA96"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7A17205E"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6441BB38"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48B843F6" w14:textId="77777777" w:rsidR="00EF365D" w:rsidRPr="00494BF3" w:rsidRDefault="00EF365D" w:rsidP="00494BF3">
            <w:pPr>
              <w:ind w:right="-72"/>
              <w:jc w:val="right"/>
              <w:rPr>
                <w:rFonts w:ascii="Arial" w:hAnsi="Arial" w:cs="Arial"/>
                <w:sz w:val="18"/>
                <w:szCs w:val="18"/>
              </w:rPr>
            </w:pPr>
          </w:p>
        </w:tc>
      </w:tr>
      <w:tr w:rsidR="00494BF3" w:rsidRPr="00494BF3" w14:paraId="2D7778A4" w14:textId="77777777" w:rsidTr="00DF2B6D">
        <w:tc>
          <w:tcPr>
            <w:tcW w:w="3960" w:type="dxa"/>
            <w:vAlign w:val="bottom"/>
          </w:tcPr>
          <w:p w14:paraId="781D8144" w14:textId="33DFE33D"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b/>
                <w:bCs/>
                <w:sz w:val="18"/>
                <w:szCs w:val="18"/>
                <w:lang w:bidi="ar-SA"/>
              </w:rPr>
              <w:t xml:space="preserve">As at </w:t>
            </w:r>
            <w:r w:rsidR="007C4999" w:rsidRPr="007C4999">
              <w:rPr>
                <w:rFonts w:ascii="Arial" w:eastAsia="Arial" w:hAnsi="Arial" w:cs="Arial"/>
                <w:b/>
                <w:bCs/>
                <w:sz w:val="18"/>
                <w:szCs w:val="18"/>
                <w:lang w:bidi="ar-SA"/>
              </w:rPr>
              <w:t>31</w:t>
            </w:r>
            <w:r w:rsidRPr="00494BF3">
              <w:rPr>
                <w:rFonts w:ascii="Arial" w:eastAsia="Arial" w:hAnsi="Arial" w:cs="Arial"/>
                <w:b/>
                <w:bCs/>
                <w:sz w:val="18"/>
                <w:szCs w:val="18"/>
                <w:lang w:bidi="ar-SA"/>
              </w:rPr>
              <w:t xml:space="preserve"> December </w:t>
            </w:r>
            <w:r w:rsidR="007C4999" w:rsidRPr="007C4999">
              <w:rPr>
                <w:rFonts w:ascii="Arial" w:eastAsia="Arial" w:hAnsi="Arial" w:cs="Arial"/>
                <w:b/>
                <w:bCs/>
                <w:sz w:val="18"/>
                <w:szCs w:val="18"/>
                <w:lang w:bidi="ar-SA"/>
              </w:rPr>
              <w:t>2025</w:t>
            </w:r>
          </w:p>
        </w:tc>
        <w:tc>
          <w:tcPr>
            <w:tcW w:w="1512" w:type="dxa"/>
            <w:vAlign w:val="bottom"/>
          </w:tcPr>
          <w:p w14:paraId="1EF514F3" w14:textId="77777777" w:rsidR="00EF365D" w:rsidRPr="00494BF3" w:rsidRDefault="00EF365D" w:rsidP="00494BF3">
            <w:pPr>
              <w:ind w:right="-72"/>
              <w:jc w:val="right"/>
              <w:rPr>
                <w:rFonts w:ascii="Arial" w:hAnsi="Arial" w:cs="Arial"/>
                <w:sz w:val="18"/>
                <w:szCs w:val="18"/>
              </w:rPr>
            </w:pPr>
          </w:p>
        </w:tc>
        <w:tc>
          <w:tcPr>
            <w:tcW w:w="1512" w:type="dxa"/>
            <w:vAlign w:val="bottom"/>
          </w:tcPr>
          <w:p w14:paraId="3B3182DF" w14:textId="77777777" w:rsidR="00EF365D" w:rsidRPr="00494BF3" w:rsidRDefault="00EF365D" w:rsidP="00494BF3">
            <w:pPr>
              <w:ind w:right="-72"/>
              <w:jc w:val="right"/>
              <w:rPr>
                <w:rFonts w:ascii="Arial" w:hAnsi="Arial" w:cs="Arial"/>
                <w:sz w:val="18"/>
                <w:szCs w:val="18"/>
              </w:rPr>
            </w:pPr>
          </w:p>
        </w:tc>
        <w:tc>
          <w:tcPr>
            <w:tcW w:w="1512" w:type="dxa"/>
            <w:vAlign w:val="bottom"/>
          </w:tcPr>
          <w:p w14:paraId="7576819F" w14:textId="77777777" w:rsidR="00EF365D" w:rsidRPr="00494BF3" w:rsidRDefault="00EF365D" w:rsidP="00494BF3">
            <w:pPr>
              <w:ind w:right="-72"/>
              <w:jc w:val="right"/>
              <w:rPr>
                <w:rFonts w:ascii="Arial" w:hAnsi="Arial" w:cs="Arial"/>
                <w:sz w:val="18"/>
                <w:szCs w:val="18"/>
              </w:rPr>
            </w:pPr>
          </w:p>
        </w:tc>
        <w:tc>
          <w:tcPr>
            <w:tcW w:w="1512" w:type="dxa"/>
            <w:vAlign w:val="bottom"/>
          </w:tcPr>
          <w:p w14:paraId="5E579E15" w14:textId="77777777" w:rsidR="00EF365D" w:rsidRPr="00494BF3" w:rsidRDefault="00EF365D" w:rsidP="00494BF3">
            <w:pPr>
              <w:ind w:right="-72"/>
              <w:jc w:val="right"/>
              <w:rPr>
                <w:rFonts w:ascii="Arial" w:hAnsi="Arial" w:cs="Arial"/>
                <w:sz w:val="18"/>
                <w:szCs w:val="18"/>
              </w:rPr>
            </w:pPr>
          </w:p>
        </w:tc>
        <w:tc>
          <w:tcPr>
            <w:tcW w:w="1512" w:type="dxa"/>
            <w:vAlign w:val="bottom"/>
          </w:tcPr>
          <w:p w14:paraId="62586611" w14:textId="77777777" w:rsidR="00EF365D" w:rsidRPr="00494BF3" w:rsidRDefault="00EF365D" w:rsidP="00494BF3">
            <w:pPr>
              <w:ind w:right="-72"/>
              <w:jc w:val="right"/>
              <w:rPr>
                <w:rFonts w:ascii="Arial" w:hAnsi="Arial" w:cs="Arial"/>
                <w:sz w:val="18"/>
                <w:szCs w:val="18"/>
              </w:rPr>
            </w:pPr>
          </w:p>
        </w:tc>
        <w:tc>
          <w:tcPr>
            <w:tcW w:w="1512" w:type="dxa"/>
            <w:vAlign w:val="bottom"/>
          </w:tcPr>
          <w:p w14:paraId="74507D3A" w14:textId="77777777" w:rsidR="00EF365D" w:rsidRPr="00494BF3" w:rsidRDefault="00EF365D" w:rsidP="00494BF3">
            <w:pPr>
              <w:ind w:right="-72"/>
              <w:jc w:val="right"/>
              <w:rPr>
                <w:rFonts w:ascii="Arial" w:hAnsi="Arial" w:cs="Arial"/>
                <w:sz w:val="18"/>
                <w:szCs w:val="18"/>
              </w:rPr>
            </w:pPr>
          </w:p>
        </w:tc>
        <w:tc>
          <w:tcPr>
            <w:tcW w:w="1512" w:type="dxa"/>
          </w:tcPr>
          <w:p w14:paraId="4EE11F38" w14:textId="77777777" w:rsidR="00EF365D" w:rsidRPr="00494BF3" w:rsidRDefault="00EF365D" w:rsidP="00494BF3">
            <w:pPr>
              <w:ind w:right="-72"/>
              <w:jc w:val="right"/>
              <w:rPr>
                <w:rFonts w:ascii="Arial" w:hAnsi="Arial" w:cs="Arial"/>
                <w:sz w:val="18"/>
                <w:szCs w:val="18"/>
              </w:rPr>
            </w:pPr>
          </w:p>
        </w:tc>
      </w:tr>
      <w:tr w:rsidR="00494BF3" w:rsidRPr="00494BF3" w14:paraId="39DCFEC9" w14:textId="77777777" w:rsidTr="00DF101B">
        <w:tc>
          <w:tcPr>
            <w:tcW w:w="3960" w:type="dxa"/>
            <w:vAlign w:val="bottom"/>
          </w:tcPr>
          <w:p w14:paraId="407AC1B9" w14:textId="6E2729E0" w:rsidR="00EF365D" w:rsidRPr="00494BF3" w:rsidRDefault="00EF365D" w:rsidP="00494BF3">
            <w:pPr>
              <w:ind w:left="-86"/>
              <w:rPr>
                <w:rFonts w:ascii="Arial" w:eastAsia="Arial" w:hAnsi="Arial" w:cs="Arial"/>
                <w:b/>
                <w:bCs/>
                <w:sz w:val="18"/>
                <w:szCs w:val="18"/>
                <w:lang w:bidi="ar-SA"/>
              </w:rPr>
            </w:pPr>
            <w:r w:rsidRPr="00494BF3">
              <w:rPr>
                <w:rFonts w:ascii="Arial" w:eastAsia="Arial" w:hAnsi="Arial" w:cs="Arial"/>
                <w:sz w:val="18"/>
                <w:szCs w:val="18"/>
                <w:lang w:bidi="ar-SA"/>
              </w:rPr>
              <w:t xml:space="preserve">Cost </w:t>
            </w:r>
          </w:p>
        </w:tc>
        <w:tc>
          <w:tcPr>
            <w:tcW w:w="1512" w:type="dxa"/>
          </w:tcPr>
          <w:p w14:paraId="4066AFD2" w14:textId="605E17AF"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24</w:t>
            </w:r>
            <w:r w:rsidR="004D2D08" w:rsidRPr="00494BF3">
              <w:rPr>
                <w:rFonts w:ascii="Arial" w:hAnsi="Arial" w:cs="Arial"/>
                <w:sz w:val="18"/>
                <w:szCs w:val="18"/>
              </w:rPr>
              <w:t>,</w:t>
            </w:r>
            <w:r w:rsidRPr="007C4999">
              <w:rPr>
                <w:rFonts w:ascii="Arial" w:hAnsi="Arial" w:cs="Arial"/>
                <w:sz w:val="18"/>
                <w:szCs w:val="18"/>
              </w:rPr>
              <w:t>419</w:t>
            </w:r>
            <w:r w:rsidR="004D2D08" w:rsidRPr="00494BF3">
              <w:rPr>
                <w:rFonts w:ascii="Arial" w:hAnsi="Arial" w:cs="Arial"/>
                <w:sz w:val="18"/>
                <w:szCs w:val="18"/>
              </w:rPr>
              <w:t>,</w:t>
            </w:r>
            <w:r w:rsidRPr="007C4999">
              <w:rPr>
                <w:rFonts w:ascii="Arial" w:hAnsi="Arial" w:cs="Arial"/>
                <w:sz w:val="18"/>
                <w:szCs w:val="18"/>
              </w:rPr>
              <w:t>919</w:t>
            </w:r>
          </w:p>
        </w:tc>
        <w:tc>
          <w:tcPr>
            <w:tcW w:w="1512" w:type="dxa"/>
          </w:tcPr>
          <w:p w14:paraId="3E73EE6B" w14:textId="5AC74F94"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17</w:t>
            </w:r>
            <w:r w:rsidR="00366461" w:rsidRPr="00494BF3">
              <w:rPr>
                <w:rFonts w:ascii="Arial" w:hAnsi="Arial" w:cs="Arial"/>
                <w:sz w:val="18"/>
                <w:szCs w:val="18"/>
              </w:rPr>
              <w:t>,</w:t>
            </w:r>
            <w:r w:rsidRPr="007C4999">
              <w:rPr>
                <w:rFonts w:ascii="Arial" w:hAnsi="Arial" w:cs="Arial"/>
                <w:sz w:val="18"/>
                <w:szCs w:val="18"/>
              </w:rPr>
              <w:t>361</w:t>
            </w:r>
            <w:r w:rsidR="00366461" w:rsidRPr="00494BF3">
              <w:rPr>
                <w:rFonts w:ascii="Arial" w:hAnsi="Arial" w:cs="Arial"/>
                <w:sz w:val="18"/>
                <w:szCs w:val="18"/>
              </w:rPr>
              <w:t>,</w:t>
            </w:r>
            <w:r w:rsidRPr="007C4999">
              <w:rPr>
                <w:rFonts w:ascii="Arial" w:hAnsi="Arial" w:cs="Arial"/>
                <w:sz w:val="18"/>
                <w:szCs w:val="18"/>
              </w:rPr>
              <w:t>038</w:t>
            </w:r>
          </w:p>
        </w:tc>
        <w:tc>
          <w:tcPr>
            <w:tcW w:w="1512" w:type="dxa"/>
          </w:tcPr>
          <w:p w14:paraId="008E64A1" w14:textId="12F81C46"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36</w:t>
            </w:r>
            <w:r w:rsidR="00EF365D" w:rsidRPr="00494BF3">
              <w:rPr>
                <w:rFonts w:ascii="Arial" w:hAnsi="Arial" w:cs="Arial"/>
                <w:sz w:val="18"/>
                <w:szCs w:val="18"/>
              </w:rPr>
              <w:t>,</w:t>
            </w:r>
            <w:r w:rsidRPr="007C4999">
              <w:rPr>
                <w:rFonts w:ascii="Arial" w:hAnsi="Arial" w:cs="Arial"/>
                <w:sz w:val="18"/>
                <w:szCs w:val="18"/>
              </w:rPr>
              <w:t>374</w:t>
            </w:r>
            <w:r w:rsidR="00EF365D" w:rsidRPr="00494BF3">
              <w:rPr>
                <w:rFonts w:ascii="Arial" w:hAnsi="Arial" w:cs="Arial"/>
                <w:sz w:val="18"/>
                <w:szCs w:val="18"/>
              </w:rPr>
              <w:t>,</w:t>
            </w:r>
            <w:r w:rsidRPr="007C4999">
              <w:rPr>
                <w:rFonts w:ascii="Arial" w:hAnsi="Arial" w:cs="Arial"/>
                <w:sz w:val="18"/>
                <w:szCs w:val="18"/>
              </w:rPr>
              <w:t>739</w:t>
            </w:r>
          </w:p>
        </w:tc>
        <w:tc>
          <w:tcPr>
            <w:tcW w:w="1512" w:type="dxa"/>
          </w:tcPr>
          <w:p w14:paraId="71B71B39" w14:textId="0385CCEE"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9</w:t>
            </w:r>
            <w:r w:rsidR="00EF365D" w:rsidRPr="00494BF3">
              <w:rPr>
                <w:rFonts w:ascii="Arial" w:hAnsi="Arial" w:cs="Arial"/>
                <w:sz w:val="18"/>
                <w:szCs w:val="18"/>
              </w:rPr>
              <w:t>,</w:t>
            </w:r>
            <w:r w:rsidRPr="007C4999">
              <w:rPr>
                <w:rFonts w:ascii="Arial" w:hAnsi="Arial" w:cs="Arial"/>
                <w:sz w:val="18"/>
                <w:szCs w:val="18"/>
              </w:rPr>
              <w:t>529</w:t>
            </w:r>
            <w:r w:rsidR="00EF365D" w:rsidRPr="00494BF3">
              <w:rPr>
                <w:rFonts w:ascii="Arial" w:hAnsi="Arial" w:cs="Arial"/>
                <w:sz w:val="18"/>
                <w:szCs w:val="18"/>
              </w:rPr>
              <w:t>,</w:t>
            </w:r>
            <w:r w:rsidRPr="007C4999">
              <w:rPr>
                <w:rFonts w:ascii="Arial" w:hAnsi="Arial" w:cs="Arial"/>
                <w:sz w:val="18"/>
                <w:szCs w:val="18"/>
              </w:rPr>
              <w:t>562</w:t>
            </w:r>
          </w:p>
        </w:tc>
        <w:tc>
          <w:tcPr>
            <w:tcW w:w="1512" w:type="dxa"/>
          </w:tcPr>
          <w:p w14:paraId="189C5664" w14:textId="6E61E7F7"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423</w:t>
            </w:r>
            <w:r w:rsidR="00EF365D" w:rsidRPr="00494BF3">
              <w:rPr>
                <w:rFonts w:ascii="Arial" w:hAnsi="Arial" w:cs="Arial"/>
                <w:sz w:val="18"/>
                <w:szCs w:val="18"/>
              </w:rPr>
              <w:t>,</w:t>
            </w:r>
            <w:r w:rsidRPr="007C4999">
              <w:rPr>
                <w:rFonts w:ascii="Arial" w:hAnsi="Arial" w:cs="Arial"/>
                <w:sz w:val="18"/>
                <w:szCs w:val="18"/>
              </w:rPr>
              <w:t>720</w:t>
            </w:r>
          </w:p>
        </w:tc>
        <w:tc>
          <w:tcPr>
            <w:tcW w:w="1512" w:type="dxa"/>
          </w:tcPr>
          <w:p w14:paraId="40AB02EF" w14:textId="1A04AC81"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7B9C6509" w14:textId="5B00BB34"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89</w:t>
            </w:r>
            <w:r w:rsidR="00366461" w:rsidRPr="00494BF3">
              <w:rPr>
                <w:rFonts w:ascii="Arial" w:hAnsi="Arial" w:cs="Arial"/>
                <w:sz w:val="18"/>
                <w:szCs w:val="18"/>
              </w:rPr>
              <w:t>,</w:t>
            </w:r>
            <w:r w:rsidRPr="007C4999">
              <w:rPr>
                <w:rFonts w:ascii="Arial" w:hAnsi="Arial" w:cs="Arial"/>
                <w:sz w:val="18"/>
                <w:szCs w:val="18"/>
              </w:rPr>
              <w:t>108</w:t>
            </w:r>
            <w:r w:rsidR="00366461" w:rsidRPr="00494BF3">
              <w:rPr>
                <w:rFonts w:ascii="Arial" w:hAnsi="Arial" w:cs="Arial"/>
                <w:sz w:val="18"/>
                <w:szCs w:val="18"/>
              </w:rPr>
              <w:t>,</w:t>
            </w:r>
            <w:r w:rsidRPr="007C4999">
              <w:rPr>
                <w:rFonts w:ascii="Arial" w:hAnsi="Arial" w:cs="Arial"/>
                <w:sz w:val="18"/>
                <w:szCs w:val="18"/>
              </w:rPr>
              <w:t>978</w:t>
            </w:r>
          </w:p>
        </w:tc>
      </w:tr>
      <w:tr w:rsidR="00494BF3" w:rsidRPr="00494BF3" w14:paraId="79AAB170" w14:textId="77777777" w:rsidTr="00DF2B6D">
        <w:tc>
          <w:tcPr>
            <w:tcW w:w="3960" w:type="dxa"/>
            <w:vAlign w:val="bottom"/>
          </w:tcPr>
          <w:p w14:paraId="076B5C9E" w14:textId="246611B2"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u w:val="single"/>
                <w:lang w:bidi="ar-SA"/>
              </w:rPr>
              <w:t>Less</w:t>
            </w:r>
            <w:r w:rsidRPr="00494BF3">
              <w:rPr>
                <w:rFonts w:ascii="Arial" w:eastAsia="Arial" w:hAnsi="Arial" w:cs="Arial"/>
                <w:sz w:val="18"/>
                <w:szCs w:val="18"/>
                <w:lang w:bidi="ar-SA"/>
              </w:rPr>
              <w:t xml:space="preserve">  Accumulated depreciation</w:t>
            </w:r>
          </w:p>
        </w:tc>
        <w:tc>
          <w:tcPr>
            <w:tcW w:w="1512" w:type="dxa"/>
          </w:tcPr>
          <w:p w14:paraId="3CCCC0F6" w14:textId="066595C5"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6</w:t>
            </w:r>
            <w:r w:rsidRPr="00494BF3">
              <w:rPr>
                <w:rFonts w:ascii="Arial" w:hAnsi="Arial" w:cs="Arial"/>
                <w:sz w:val="18"/>
                <w:szCs w:val="18"/>
              </w:rPr>
              <w:t>,</w:t>
            </w:r>
            <w:r w:rsidR="007C4999" w:rsidRPr="007C4999">
              <w:rPr>
                <w:rFonts w:ascii="Arial" w:hAnsi="Arial" w:cs="Arial"/>
                <w:sz w:val="18"/>
                <w:szCs w:val="18"/>
              </w:rPr>
              <w:t>409</w:t>
            </w:r>
            <w:r w:rsidR="00253CFC" w:rsidRPr="00494BF3">
              <w:rPr>
                <w:rFonts w:ascii="Arial" w:hAnsi="Arial" w:cs="Arial"/>
                <w:sz w:val="18"/>
                <w:szCs w:val="18"/>
              </w:rPr>
              <w:t>,</w:t>
            </w:r>
            <w:r w:rsidR="007C4999" w:rsidRPr="007C4999">
              <w:rPr>
                <w:rFonts w:ascii="Arial" w:hAnsi="Arial" w:cs="Arial"/>
                <w:sz w:val="18"/>
                <w:szCs w:val="18"/>
              </w:rPr>
              <w:t>645</w:t>
            </w:r>
            <w:r w:rsidRPr="00494BF3">
              <w:rPr>
                <w:rFonts w:ascii="Arial" w:hAnsi="Arial" w:cs="Arial"/>
                <w:sz w:val="18"/>
                <w:szCs w:val="18"/>
              </w:rPr>
              <w:t>)</w:t>
            </w:r>
          </w:p>
        </w:tc>
        <w:tc>
          <w:tcPr>
            <w:tcW w:w="1512" w:type="dxa"/>
          </w:tcPr>
          <w:p w14:paraId="1613739D" w14:textId="6D1FAF5B"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9</w:t>
            </w:r>
            <w:r w:rsidR="00366461" w:rsidRPr="00494BF3">
              <w:rPr>
                <w:rFonts w:ascii="Arial" w:hAnsi="Arial" w:cs="Arial"/>
                <w:sz w:val="18"/>
                <w:szCs w:val="18"/>
              </w:rPr>
              <w:t>,</w:t>
            </w:r>
            <w:r w:rsidR="007C4999" w:rsidRPr="007C4999">
              <w:rPr>
                <w:rFonts w:ascii="Arial" w:hAnsi="Arial" w:cs="Arial"/>
                <w:sz w:val="18"/>
                <w:szCs w:val="18"/>
              </w:rPr>
              <w:t>800</w:t>
            </w:r>
            <w:r w:rsidR="00366461" w:rsidRPr="00494BF3">
              <w:rPr>
                <w:rFonts w:ascii="Arial" w:hAnsi="Arial" w:cs="Arial"/>
                <w:sz w:val="18"/>
                <w:szCs w:val="18"/>
              </w:rPr>
              <w:t>,</w:t>
            </w:r>
            <w:r w:rsidR="007C4999" w:rsidRPr="007C4999">
              <w:rPr>
                <w:rFonts w:ascii="Arial" w:hAnsi="Arial" w:cs="Arial"/>
                <w:sz w:val="18"/>
                <w:szCs w:val="18"/>
              </w:rPr>
              <w:t>670</w:t>
            </w:r>
            <w:r w:rsidRPr="00494BF3">
              <w:rPr>
                <w:rFonts w:ascii="Arial" w:hAnsi="Arial" w:cs="Arial"/>
                <w:sz w:val="18"/>
                <w:szCs w:val="18"/>
              </w:rPr>
              <w:t>)</w:t>
            </w:r>
          </w:p>
        </w:tc>
        <w:tc>
          <w:tcPr>
            <w:tcW w:w="1512" w:type="dxa"/>
          </w:tcPr>
          <w:p w14:paraId="03470423" w14:textId="72147DA6"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8</w:t>
            </w:r>
            <w:r w:rsidRPr="00494BF3">
              <w:rPr>
                <w:rFonts w:ascii="Arial" w:hAnsi="Arial" w:cs="Arial"/>
                <w:sz w:val="18"/>
                <w:szCs w:val="18"/>
              </w:rPr>
              <w:t>,</w:t>
            </w:r>
            <w:r w:rsidR="007C4999" w:rsidRPr="007C4999">
              <w:rPr>
                <w:rFonts w:ascii="Arial" w:hAnsi="Arial" w:cs="Arial"/>
                <w:sz w:val="18"/>
                <w:szCs w:val="18"/>
              </w:rPr>
              <w:t>365</w:t>
            </w:r>
            <w:r w:rsidR="00253CFC" w:rsidRPr="00494BF3">
              <w:rPr>
                <w:rFonts w:ascii="Arial" w:hAnsi="Arial" w:cs="Arial"/>
                <w:sz w:val="18"/>
                <w:szCs w:val="18"/>
              </w:rPr>
              <w:t>,</w:t>
            </w:r>
            <w:r w:rsidR="007C4999" w:rsidRPr="007C4999">
              <w:rPr>
                <w:rFonts w:ascii="Arial" w:hAnsi="Arial" w:cs="Arial"/>
                <w:sz w:val="18"/>
                <w:szCs w:val="18"/>
              </w:rPr>
              <w:t>582</w:t>
            </w:r>
            <w:r w:rsidRPr="00494BF3">
              <w:rPr>
                <w:rFonts w:ascii="Arial" w:hAnsi="Arial" w:cs="Arial"/>
                <w:sz w:val="18"/>
                <w:szCs w:val="18"/>
              </w:rPr>
              <w:t>)</w:t>
            </w:r>
          </w:p>
        </w:tc>
        <w:tc>
          <w:tcPr>
            <w:tcW w:w="1512" w:type="dxa"/>
          </w:tcPr>
          <w:p w14:paraId="56766BBC" w14:textId="164FAA3D"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5</w:t>
            </w:r>
            <w:r w:rsidRPr="00494BF3">
              <w:rPr>
                <w:rFonts w:ascii="Arial" w:hAnsi="Arial" w:cs="Arial"/>
                <w:sz w:val="18"/>
                <w:szCs w:val="18"/>
              </w:rPr>
              <w:t>,</w:t>
            </w:r>
            <w:r w:rsidR="007C4999" w:rsidRPr="007C4999">
              <w:rPr>
                <w:rFonts w:ascii="Arial" w:hAnsi="Arial" w:cs="Arial"/>
                <w:sz w:val="18"/>
                <w:szCs w:val="18"/>
              </w:rPr>
              <w:t>544</w:t>
            </w:r>
            <w:r w:rsidRPr="00494BF3">
              <w:rPr>
                <w:rFonts w:ascii="Arial" w:hAnsi="Arial" w:cs="Arial"/>
                <w:sz w:val="18"/>
                <w:szCs w:val="18"/>
              </w:rPr>
              <w:t>,</w:t>
            </w:r>
            <w:r w:rsidR="007C4999" w:rsidRPr="007C4999">
              <w:rPr>
                <w:rFonts w:ascii="Arial" w:hAnsi="Arial" w:cs="Arial"/>
                <w:sz w:val="18"/>
                <w:szCs w:val="18"/>
              </w:rPr>
              <w:t>153</w:t>
            </w:r>
            <w:r w:rsidRPr="00494BF3">
              <w:rPr>
                <w:rFonts w:ascii="Arial" w:hAnsi="Arial" w:cs="Arial"/>
                <w:sz w:val="18"/>
                <w:szCs w:val="18"/>
              </w:rPr>
              <w:t>)</w:t>
            </w:r>
          </w:p>
        </w:tc>
        <w:tc>
          <w:tcPr>
            <w:tcW w:w="1512" w:type="dxa"/>
          </w:tcPr>
          <w:p w14:paraId="180FEDE8" w14:textId="62B9E6ED"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521</w:t>
            </w:r>
            <w:r w:rsidRPr="00494BF3">
              <w:rPr>
                <w:rFonts w:ascii="Arial" w:hAnsi="Arial" w:cs="Arial"/>
                <w:sz w:val="18"/>
                <w:szCs w:val="18"/>
              </w:rPr>
              <w:t>,</w:t>
            </w:r>
            <w:r w:rsidR="007C4999" w:rsidRPr="007C4999">
              <w:rPr>
                <w:rFonts w:ascii="Arial" w:hAnsi="Arial" w:cs="Arial"/>
                <w:sz w:val="18"/>
                <w:szCs w:val="18"/>
              </w:rPr>
              <w:t>363</w:t>
            </w:r>
            <w:r w:rsidRPr="00494BF3">
              <w:rPr>
                <w:rFonts w:ascii="Arial" w:hAnsi="Arial" w:cs="Arial"/>
                <w:sz w:val="18"/>
                <w:szCs w:val="18"/>
              </w:rPr>
              <w:t>)</w:t>
            </w:r>
          </w:p>
        </w:tc>
        <w:tc>
          <w:tcPr>
            <w:tcW w:w="1512" w:type="dxa"/>
          </w:tcPr>
          <w:p w14:paraId="3626A942" w14:textId="77222590"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043829DD" w14:textId="0A1FBC27"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30</w:t>
            </w:r>
            <w:r w:rsidR="00366461" w:rsidRPr="00494BF3">
              <w:rPr>
                <w:rFonts w:ascii="Arial" w:hAnsi="Arial" w:cs="Arial"/>
                <w:sz w:val="18"/>
                <w:szCs w:val="18"/>
              </w:rPr>
              <w:t>,</w:t>
            </w:r>
            <w:r w:rsidR="007C4999" w:rsidRPr="007C4999">
              <w:rPr>
                <w:rFonts w:ascii="Arial" w:hAnsi="Arial" w:cs="Arial"/>
                <w:sz w:val="18"/>
                <w:szCs w:val="18"/>
              </w:rPr>
              <w:t>641</w:t>
            </w:r>
            <w:r w:rsidR="00366461" w:rsidRPr="00494BF3">
              <w:rPr>
                <w:rFonts w:ascii="Arial" w:hAnsi="Arial" w:cs="Arial"/>
                <w:sz w:val="18"/>
                <w:szCs w:val="18"/>
              </w:rPr>
              <w:t>,</w:t>
            </w:r>
            <w:r w:rsidR="007C4999" w:rsidRPr="007C4999">
              <w:rPr>
                <w:rFonts w:ascii="Arial" w:hAnsi="Arial" w:cs="Arial"/>
                <w:sz w:val="18"/>
                <w:szCs w:val="18"/>
              </w:rPr>
              <w:t>414</w:t>
            </w:r>
            <w:r w:rsidRPr="00494BF3">
              <w:rPr>
                <w:rFonts w:ascii="Arial" w:hAnsi="Arial" w:cs="Arial"/>
                <w:sz w:val="18"/>
                <w:szCs w:val="18"/>
              </w:rPr>
              <w:t>)</w:t>
            </w:r>
          </w:p>
        </w:tc>
      </w:tr>
      <w:tr w:rsidR="00494BF3" w:rsidRPr="00494BF3" w14:paraId="786ACDE1" w14:textId="77777777" w:rsidTr="00DF2B6D">
        <w:tc>
          <w:tcPr>
            <w:tcW w:w="3960" w:type="dxa"/>
            <w:vAlign w:val="bottom"/>
          </w:tcPr>
          <w:p w14:paraId="38CAE539" w14:textId="0B9EC88C" w:rsidR="004D2D08" w:rsidRPr="00494BF3" w:rsidRDefault="004D2D08" w:rsidP="00494BF3">
            <w:pPr>
              <w:ind w:left="-86"/>
              <w:rPr>
                <w:rFonts w:ascii="Arial" w:eastAsia="Arial" w:hAnsi="Arial" w:cs="Arial"/>
                <w:sz w:val="18"/>
                <w:szCs w:val="18"/>
                <w:u w:val="single"/>
                <w:lang w:bidi="ar-SA"/>
              </w:rPr>
            </w:pPr>
            <w:r w:rsidRPr="00494BF3">
              <w:rPr>
                <w:rFonts w:ascii="Arial" w:eastAsia="Arial" w:hAnsi="Arial" w:cs="Arial"/>
                <w:sz w:val="18"/>
                <w:szCs w:val="18"/>
                <w:u w:val="single"/>
                <w:lang w:bidi="ar-SA"/>
              </w:rPr>
              <w:t>Less</w:t>
            </w:r>
            <w:r w:rsidRPr="00494BF3">
              <w:rPr>
                <w:rFonts w:ascii="Arial" w:eastAsia="Arial" w:hAnsi="Arial" w:cs="Arial"/>
                <w:sz w:val="18"/>
                <w:szCs w:val="18"/>
                <w:lang w:bidi="ar-SA"/>
              </w:rPr>
              <w:t xml:space="preserve"> Impairment</w:t>
            </w:r>
          </w:p>
        </w:tc>
        <w:tc>
          <w:tcPr>
            <w:tcW w:w="1512" w:type="dxa"/>
            <w:tcBorders>
              <w:bottom w:val="single" w:sz="4" w:space="0" w:color="000000"/>
            </w:tcBorders>
          </w:tcPr>
          <w:p w14:paraId="5AC8830A" w14:textId="5DAD02F7" w:rsidR="004D2D08" w:rsidRPr="00494BF3" w:rsidRDefault="004D2D08"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834</w:t>
            </w:r>
            <w:r w:rsidRPr="00494BF3">
              <w:rPr>
                <w:rFonts w:ascii="Arial" w:hAnsi="Arial" w:cs="Arial"/>
                <w:sz w:val="18"/>
                <w:szCs w:val="18"/>
              </w:rPr>
              <w:t>)</w:t>
            </w:r>
          </w:p>
        </w:tc>
        <w:tc>
          <w:tcPr>
            <w:tcW w:w="1512" w:type="dxa"/>
            <w:tcBorders>
              <w:bottom w:val="single" w:sz="4" w:space="0" w:color="000000"/>
            </w:tcBorders>
          </w:tcPr>
          <w:p w14:paraId="5957ED79" w14:textId="2CBFBC46" w:rsidR="004D2D08" w:rsidRPr="00494BF3" w:rsidRDefault="004D2D08"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1D3E28CE" w14:textId="52A6848C" w:rsidR="004D2D08" w:rsidRPr="00494BF3" w:rsidRDefault="004D2D08"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74B02540" w14:textId="5937D4C3" w:rsidR="004D2D08" w:rsidRPr="00494BF3" w:rsidRDefault="004D2D08"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2491EDDB" w14:textId="4DEA17E1" w:rsidR="004D2D08" w:rsidRPr="00494BF3" w:rsidRDefault="004D2D08"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0D5EA9BA" w14:textId="28A2E0D1" w:rsidR="004D2D08" w:rsidRPr="00494BF3" w:rsidRDefault="004D2D08"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03A1FCC5" w14:textId="0D799825" w:rsidR="004D2D08" w:rsidRPr="00494BF3" w:rsidRDefault="004D2D08"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834</w:t>
            </w:r>
            <w:r w:rsidRPr="00494BF3">
              <w:rPr>
                <w:rFonts w:ascii="Arial" w:hAnsi="Arial" w:cs="Arial"/>
                <w:sz w:val="18"/>
                <w:szCs w:val="18"/>
              </w:rPr>
              <w:t>)</w:t>
            </w:r>
          </w:p>
        </w:tc>
      </w:tr>
      <w:tr w:rsidR="00494BF3" w:rsidRPr="00494BF3" w14:paraId="752B32C1" w14:textId="77777777" w:rsidTr="00EF365D">
        <w:tc>
          <w:tcPr>
            <w:tcW w:w="3960" w:type="dxa"/>
            <w:vAlign w:val="bottom"/>
          </w:tcPr>
          <w:p w14:paraId="00CC9D69" w14:textId="77777777" w:rsidR="00EF365D" w:rsidRPr="00494BF3" w:rsidRDefault="00EF365D" w:rsidP="00494BF3">
            <w:pPr>
              <w:ind w:left="-86"/>
              <w:rPr>
                <w:rFonts w:ascii="Arial" w:eastAsia="Arial" w:hAnsi="Arial" w:cs="Arial"/>
                <w:sz w:val="18"/>
                <w:szCs w:val="18"/>
                <w:lang w:bidi="ar-SA"/>
              </w:rPr>
            </w:pPr>
          </w:p>
        </w:tc>
        <w:tc>
          <w:tcPr>
            <w:tcW w:w="1512" w:type="dxa"/>
            <w:tcBorders>
              <w:top w:val="single" w:sz="4" w:space="0" w:color="000000"/>
            </w:tcBorders>
          </w:tcPr>
          <w:p w14:paraId="44BF77F2"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00695E9A"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655EF729"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073CC919"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41FB86D8"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6970E03D"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2A5760D9" w14:textId="77777777" w:rsidR="00EF365D" w:rsidRPr="00494BF3" w:rsidRDefault="00EF365D" w:rsidP="00494BF3">
            <w:pPr>
              <w:ind w:right="-72"/>
              <w:jc w:val="right"/>
              <w:rPr>
                <w:rFonts w:ascii="Arial" w:hAnsi="Arial" w:cs="Arial"/>
                <w:sz w:val="18"/>
                <w:szCs w:val="18"/>
              </w:rPr>
            </w:pPr>
          </w:p>
        </w:tc>
      </w:tr>
      <w:tr w:rsidR="00366461" w:rsidRPr="00494BF3" w14:paraId="63081CD6" w14:textId="77777777" w:rsidTr="00BD2FEE">
        <w:tc>
          <w:tcPr>
            <w:tcW w:w="3960" w:type="dxa"/>
            <w:vAlign w:val="bottom"/>
          </w:tcPr>
          <w:p w14:paraId="15677BBD" w14:textId="49471A94" w:rsidR="00366461" w:rsidRPr="00494BF3" w:rsidRDefault="00366461" w:rsidP="00494BF3">
            <w:pPr>
              <w:ind w:left="-86"/>
              <w:rPr>
                <w:rFonts w:ascii="Arial" w:eastAsia="Arial" w:hAnsi="Arial" w:cs="Arial"/>
                <w:sz w:val="18"/>
                <w:szCs w:val="18"/>
                <w:lang w:bidi="ar-SA"/>
              </w:rPr>
            </w:pPr>
            <w:r w:rsidRPr="00494BF3">
              <w:rPr>
                <w:rFonts w:ascii="Arial" w:eastAsia="Arial" w:hAnsi="Arial" w:cs="Arial"/>
                <w:sz w:val="18"/>
                <w:szCs w:val="18"/>
                <w:lang w:bidi="ar-SA"/>
              </w:rPr>
              <w:t>Net book amount</w:t>
            </w:r>
          </w:p>
        </w:tc>
        <w:tc>
          <w:tcPr>
            <w:tcW w:w="1512" w:type="dxa"/>
            <w:tcBorders>
              <w:bottom w:val="single" w:sz="4" w:space="0" w:color="000000"/>
            </w:tcBorders>
            <w:vAlign w:val="bottom"/>
          </w:tcPr>
          <w:p w14:paraId="3E02B4FD" w14:textId="722F483F" w:rsidR="00366461" w:rsidRPr="00494BF3" w:rsidRDefault="007C4999" w:rsidP="00494BF3">
            <w:pPr>
              <w:ind w:right="-72"/>
              <w:jc w:val="right"/>
              <w:rPr>
                <w:rFonts w:ascii="Arial" w:hAnsi="Arial" w:cs="Arial"/>
                <w:sz w:val="18"/>
                <w:szCs w:val="18"/>
              </w:rPr>
            </w:pPr>
            <w:r w:rsidRPr="007C4999">
              <w:rPr>
                <w:rFonts w:ascii="Arial" w:hAnsi="Arial" w:cs="Arial"/>
                <w:sz w:val="18"/>
                <w:szCs w:val="18"/>
              </w:rPr>
              <w:t>16</w:t>
            </w:r>
            <w:r w:rsidR="00366461" w:rsidRPr="00494BF3">
              <w:rPr>
                <w:rFonts w:ascii="Arial" w:hAnsi="Arial" w:cs="Arial"/>
                <w:sz w:val="18"/>
                <w:szCs w:val="18"/>
              </w:rPr>
              <w:t>,</w:t>
            </w:r>
            <w:r w:rsidRPr="007C4999">
              <w:rPr>
                <w:rFonts w:ascii="Arial" w:hAnsi="Arial" w:cs="Arial"/>
                <w:sz w:val="18"/>
                <w:szCs w:val="18"/>
              </w:rPr>
              <w:t>541</w:t>
            </w:r>
            <w:r w:rsidR="00366461" w:rsidRPr="00494BF3">
              <w:rPr>
                <w:rFonts w:ascii="Arial" w:hAnsi="Arial" w:cs="Arial"/>
                <w:sz w:val="18"/>
                <w:szCs w:val="18"/>
              </w:rPr>
              <w:t>,</w:t>
            </w:r>
            <w:r w:rsidRPr="007C4999">
              <w:rPr>
                <w:rFonts w:ascii="Arial" w:hAnsi="Arial" w:cs="Arial"/>
                <w:sz w:val="18"/>
                <w:szCs w:val="18"/>
              </w:rPr>
              <w:t>440</w:t>
            </w:r>
          </w:p>
        </w:tc>
        <w:tc>
          <w:tcPr>
            <w:tcW w:w="1512" w:type="dxa"/>
            <w:tcBorders>
              <w:bottom w:val="single" w:sz="4" w:space="0" w:color="000000"/>
            </w:tcBorders>
            <w:vAlign w:val="bottom"/>
          </w:tcPr>
          <w:p w14:paraId="08E611A6" w14:textId="6B2D1F14" w:rsidR="00366461" w:rsidRPr="00494BF3" w:rsidRDefault="007C4999" w:rsidP="00494BF3">
            <w:pPr>
              <w:ind w:right="-72"/>
              <w:jc w:val="right"/>
              <w:rPr>
                <w:rFonts w:ascii="Arial" w:hAnsi="Arial" w:cs="Arial"/>
                <w:sz w:val="18"/>
                <w:szCs w:val="18"/>
              </w:rPr>
            </w:pPr>
            <w:r w:rsidRPr="007C4999">
              <w:rPr>
                <w:rFonts w:ascii="Arial" w:hAnsi="Arial" w:cs="Arial"/>
                <w:sz w:val="18"/>
                <w:szCs w:val="18"/>
              </w:rPr>
              <w:t>7</w:t>
            </w:r>
            <w:r w:rsidR="00366461" w:rsidRPr="00494BF3">
              <w:rPr>
                <w:rFonts w:ascii="Arial" w:hAnsi="Arial" w:cs="Arial"/>
                <w:sz w:val="18"/>
                <w:szCs w:val="18"/>
              </w:rPr>
              <w:t>,</w:t>
            </w:r>
            <w:r w:rsidRPr="007C4999">
              <w:rPr>
                <w:rFonts w:ascii="Arial" w:hAnsi="Arial" w:cs="Arial"/>
                <w:sz w:val="18"/>
                <w:szCs w:val="18"/>
              </w:rPr>
              <w:t>560</w:t>
            </w:r>
            <w:r w:rsidR="00366461" w:rsidRPr="00494BF3">
              <w:rPr>
                <w:rFonts w:ascii="Arial" w:hAnsi="Arial" w:cs="Arial"/>
                <w:sz w:val="18"/>
                <w:szCs w:val="18"/>
              </w:rPr>
              <w:t>,</w:t>
            </w:r>
            <w:r w:rsidRPr="007C4999">
              <w:rPr>
                <w:rFonts w:ascii="Arial" w:hAnsi="Arial" w:cs="Arial"/>
                <w:sz w:val="18"/>
                <w:szCs w:val="18"/>
              </w:rPr>
              <w:t>368</w:t>
            </w:r>
          </w:p>
        </w:tc>
        <w:tc>
          <w:tcPr>
            <w:tcW w:w="1512" w:type="dxa"/>
            <w:tcBorders>
              <w:bottom w:val="single" w:sz="4" w:space="0" w:color="000000"/>
            </w:tcBorders>
            <w:vAlign w:val="bottom"/>
          </w:tcPr>
          <w:p w14:paraId="7D3FC892" w14:textId="0965E3E6" w:rsidR="00366461" w:rsidRPr="00494BF3" w:rsidRDefault="007C4999" w:rsidP="00494BF3">
            <w:pPr>
              <w:ind w:right="-72"/>
              <w:jc w:val="right"/>
              <w:rPr>
                <w:rFonts w:ascii="Arial" w:hAnsi="Arial" w:cs="Arial"/>
                <w:sz w:val="18"/>
                <w:szCs w:val="18"/>
              </w:rPr>
            </w:pPr>
            <w:r w:rsidRPr="007C4999">
              <w:rPr>
                <w:rFonts w:ascii="Arial" w:hAnsi="Arial" w:cs="Arial"/>
                <w:sz w:val="18"/>
                <w:szCs w:val="18"/>
              </w:rPr>
              <w:t>28</w:t>
            </w:r>
            <w:r w:rsidR="00366461" w:rsidRPr="00494BF3">
              <w:rPr>
                <w:rFonts w:ascii="Arial" w:hAnsi="Arial" w:cs="Arial"/>
                <w:sz w:val="18"/>
                <w:szCs w:val="18"/>
              </w:rPr>
              <w:t>,</w:t>
            </w:r>
            <w:r w:rsidRPr="007C4999">
              <w:rPr>
                <w:rFonts w:ascii="Arial" w:hAnsi="Arial" w:cs="Arial"/>
                <w:sz w:val="18"/>
                <w:szCs w:val="18"/>
              </w:rPr>
              <w:t>009</w:t>
            </w:r>
            <w:r w:rsidR="00366461" w:rsidRPr="00494BF3">
              <w:rPr>
                <w:rFonts w:ascii="Arial" w:hAnsi="Arial" w:cs="Arial"/>
                <w:sz w:val="18"/>
                <w:szCs w:val="18"/>
              </w:rPr>
              <w:t>,</w:t>
            </w:r>
            <w:r w:rsidRPr="007C4999">
              <w:rPr>
                <w:rFonts w:ascii="Arial" w:hAnsi="Arial" w:cs="Arial"/>
                <w:sz w:val="18"/>
                <w:szCs w:val="18"/>
              </w:rPr>
              <w:t>157</w:t>
            </w:r>
          </w:p>
        </w:tc>
        <w:tc>
          <w:tcPr>
            <w:tcW w:w="1512" w:type="dxa"/>
            <w:tcBorders>
              <w:bottom w:val="single" w:sz="4" w:space="0" w:color="000000"/>
            </w:tcBorders>
          </w:tcPr>
          <w:p w14:paraId="12FE7CE2" w14:textId="7C98D33F" w:rsidR="00366461"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366461" w:rsidRPr="00494BF3">
              <w:rPr>
                <w:rFonts w:ascii="Arial" w:hAnsi="Arial" w:cs="Arial"/>
                <w:sz w:val="18"/>
                <w:szCs w:val="18"/>
              </w:rPr>
              <w:t>,</w:t>
            </w:r>
            <w:r w:rsidRPr="007C4999">
              <w:rPr>
                <w:rFonts w:ascii="Arial" w:hAnsi="Arial" w:cs="Arial"/>
                <w:sz w:val="18"/>
                <w:szCs w:val="18"/>
              </w:rPr>
              <w:t>985</w:t>
            </w:r>
            <w:r w:rsidR="00366461" w:rsidRPr="00494BF3">
              <w:rPr>
                <w:rFonts w:ascii="Arial" w:hAnsi="Arial" w:cs="Arial"/>
                <w:sz w:val="18"/>
                <w:szCs w:val="18"/>
              </w:rPr>
              <w:t>,</w:t>
            </w:r>
            <w:r w:rsidRPr="007C4999">
              <w:rPr>
                <w:rFonts w:ascii="Arial" w:hAnsi="Arial" w:cs="Arial"/>
                <w:sz w:val="18"/>
                <w:szCs w:val="18"/>
              </w:rPr>
              <w:t>409</w:t>
            </w:r>
          </w:p>
        </w:tc>
        <w:tc>
          <w:tcPr>
            <w:tcW w:w="1512" w:type="dxa"/>
            <w:tcBorders>
              <w:bottom w:val="single" w:sz="4" w:space="0" w:color="000000"/>
            </w:tcBorders>
          </w:tcPr>
          <w:p w14:paraId="480996AF" w14:textId="5D34CB58" w:rsidR="00366461" w:rsidRPr="00494BF3" w:rsidRDefault="007C4999" w:rsidP="00494BF3">
            <w:pPr>
              <w:ind w:right="-72"/>
              <w:jc w:val="right"/>
              <w:rPr>
                <w:rFonts w:ascii="Arial" w:hAnsi="Arial" w:cs="Arial"/>
                <w:sz w:val="18"/>
                <w:szCs w:val="18"/>
              </w:rPr>
            </w:pPr>
            <w:r w:rsidRPr="007C4999">
              <w:rPr>
                <w:rFonts w:ascii="Arial" w:hAnsi="Arial" w:cs="Arial"/>
                <w:sz w:val="18"/>
                <w:szCs w:val="18"/>
              </w:rPr>
              <w:t>902</w:t>
            </w:r>
            <w:r w:rsidR="00366461" w:rsidRPr="00494BF3">
              <w:rPr>
                <w:rFonts w:ascii="Arial" w:hAnsi="Arial" w:cs="Arial"/>
                <w:sz w:val="18"/>
                <w:szCs w:val="18"/>
              </w:rPr>
              <w:t>,</w:t>
            </w:r>
            <w:r w:rsidRPr="007C4999">
              <w:rPr>
                <w:rFonts w:ascii="Arial" w:hAnsi="Arial" w:cs="Arial"/>
                <w:sz w:val="18"/>
                <w:szCs w:val="18"/>
              </w:rPr>
              <w:t>357</w:t>
            </w:r>
          </w:p>
        </w:tc>
        <w:tc>
          <w:tcPr>
            <w:tcW w:w="1512" w:type="dxa"/>
            <w:tcBorders>
              <w:bottom w:val="single" w:sz="4" w:space="0" w:color="000000"/>
            </w:tcBorders>
          </w:tcPr>
          <w:p w14:paraId="32E69456" w14:textId="171E0EBC" w:rsidR="00366461" w:rsidRPr="00494BF3" w:rsidRDefault="00366461"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52D57C23" w14:textId="11B5DD3B" w:rsidR="00366461" w:rsidRPr="00494BF3" w:rsidRDefault="007C4999" w:rsidP="00494BF3">
            <w:pPr>
              <w:ind w:right="-72"/>
              <w:jc w:val="right"/>
              <w:rPr>
                <w:rFonts w:ascii="Arial" w:hAnsi="Arial" w:cs="Arial"/>
                <w:sz w:val="18"/>
                <w:szCs w:val="18"/>
              </w:rPr>
            </w:pPr>
            <w:r w:rsidRPr="007C4999">
              <w:rPr>
                <w:rFonts w:ascii="Arial" w:hAnsi="Arial" w:cs="Arial"/>
                <w:sz w:val="18"/>
                <w:szCs w:val="18"/>
              </w:rPr>
              <w:t>56</w:t>
            </w:r>
            <w:r w:rsidR="00366461" w:rsidRPr="00494BF3">
              <w:rPr>
                <w:rFonts w:ascii="Arial" w:hAnsi="Arial" w:cs="Arial"/>
                <w:sz w:val="18"/>
                <w:szCs w:val="18"/>
              </w:rPr>
              <w:t>,</w:t>
            </w:r>
            <w:r w:rsidRPr="007C4999">
              <w:rPr>
                <w:rFonts w:ascii="Arial" w:hAnsi="Arial" w:cs="Arial"/>
                <w:sz w:val="18"/>
                <w:szCs w:val="18"/>
              </w:rPr>
              <w:t>998</w:t>
            </w:r>
            <w:r w:rsidR="00366461" w:rsidRPr="00494BF3">
              <w:rPr>
                <w:rFonts w:ascii="Arial" w:hAnsi="Arial" w:cs="Arial"/>
                <w:sz w:val="18"/>
                <w:szCs w:val="18"/>
              </w:rPr>
              <w:t>,</w:t>
            </w:r>
            <w:r w:rsidRPr="007C4999">
              <w:rPr>
                <w:rFonts w:ascii="Arial" w:hAnsi="Arial" w:cs="Arial"/>
                <w:sz w:val="18"/>
                <w:szCs w:val="18"/>
              </w:rPr>
              <w:t>730</w:t>
            </w:r>
          </w:p>
        </w:tc>
      </w:tr>
    </w:tbl>
    <w:p w14:paraId="379EE0F0" w14:textId="77777777" w:rsidR="00EF365D" w:rsidRPr="00494BF3" w:rsidRDefault="00EF365D" w:rsidP="00494BF3">
      <w:pPr>
        <w:pStyle w:val="a"/>
        <w:ind w:left="547" w:right="0" w:hanging="547"/>
        <w:jc w:val="both"/>
        <w:rPr>
          <w:rFonts w:ascii="Arial" w:hAnsi="Arial" w:cs="Arial"/>
          <w:sz w:val="18"/>
          <w:szCs w:val="18"/>
        </w:rPr>
      </w:pPr>
    </w:p>
    <w:p w14:paraId="5255268F" w14:textId="77777777" w:rsidR="00EF365D" w:rsidRPr="00494BF3" w:rsidRDefault="00EF365D" w:rsidP="00494BF3">
      <w:pPr>
        <w:pStyle w:val="a"/>
        <w:ind w:left="547" w:right="0" w:hanging="547"/>
        <w:jc w:val="both"/>
        <w:rPr>
          <w:rFonts w:ascii="Arial" w:hAnsi="Arial" w:cs="Arial"/>
          <w:sz w:val="18"/>
          <w:szCs w:val="18"/>
        </w:rPr>
      </w:pPr>
    </w:p>
    <w:p w14:paraId="73A69BC0" w14:textId="77777777" w:rsidR="007413D9" w:rsidRPr="00494BF3" w:rsidRDefault="007413D9" w:rsidP="00494BF3">
      <w:pPr>
        <w:pStyle w:val="a"/>
        <w:ind w:left="547" w:right="0" w:hanging="547"/>
        <w:jc w:val="both"/>
        <w:rPr>
          <w:rFonts w:ascii="Arial" w:hAnsi="Arial" w:cs="Arial"/>
          <w:sz w:val="18"/>
          <w:szCs w:val="18"/>
        </w:rPr>
      </w:pPr>
      <w:r w:rsidRPr="00494BF3">
        <w:rPr>
          <w:rFonts w:ascii="Arial" w:hAnsi="Arial" w:cs="Arial"/>
          <w:sz w:val="18"/>
          <w:szCs w:val="18"/>
          <w:cs/>
        </w:rPr>
        <w:br w:type="page"/>
      </w:r>
    </w:p>
    <w:tbl>
      <w:tblPr>
        <w:tblW w:w="0" w:type="auto"/>
        <w:tblInd w:w="108" w:type="dxa"/>
        <w:tblLayout w:type="fixed"/>
        <w:tblLook w:val="04A0" w:firstRow="1" w:lastRow="0" w:firstColumn="1" w:lastColumn="0" w:noHBand="0" w:noVBand="1"/>
      </w:tblPr>
      <w:tblGrid>
        <w:gridCol w:w="3960"/>
        <w:gridCol w:w="1512"/>
        <w:gridCol w:w="1512"/>
        <w:gridCol w:w="1512"/>
        <w:gridCol w:w="1512"/>
        <w:gridCol w:w="1512"/>
        <w:gridCol w:w="1512"/>
        <w:gridCol w:w="1512"/>
      </w:tblGrid>
      <w:tr w:rsidR="00494BF3" w:rsidRPr="00494BF3" w14:paraId="06F74740" w14:textId="77777777" w:rsidTr="00993DA0">
        <w:tc>
          <w:tcPr>
            <w:tcW w:w="3960" w:type="dxa"/>
            <w:vAlign w:val="bottom"/>
          </w:tcPr>
          <w:p w14:paraId="22FBDFDA" w14:textId="77777777" w:rsidR="00EF365D" w:rsidRPr="00494BF3" w:rsidRDefault="00EF365D" w:rsidP="00494BF3">
            <w:pPr>
              <w:ind w:left="-86"/>
              <w:rPr>
                <w:rFonts w:ascii="Arial" w:eastAsia="Arial" w:hAnsi="Arial" w:cs="Arial"/>
                <w:b/>
                <w:bCs/>
                <w:sz w:val="18"/>
                <w:szCs w:val="18"/>
                <w:lang w:bidi="ar-SA"/>
              </w:rPr>
            </w:pPr>
          </w:p>
        </w:tc>
        <w:tc>
          <w:tcPr>
            <w:tcW w:w="10584" w:type="dxa"/>
            <w:gridSpan w:val="7"/>
            <w:tcBorders>
              <w:left w:val="nil"/>
              <w:bottom w:val="single" w:sz="4" w:space="0" w:color="auto"/>
              <w:right w:val="nil"/>
            </w:tcBorders>
            <w:vAlign w:val="bottom"/>
          </w:tcPr>
          <w:p w14:paraId="33C77C46" w14:textId="3EDE9D53" w:rsidR="00EF365D" w:rsidRPr="00494BF3" w:rsidRDefault="00EF365D" w:rsidP="00494BF3">
            <w:pPr>
              <w:ind w:right="-72"/>
              <w:jc w:val="center"/>
              <w:rPr>
                <w:rFonts w:ascii="Arial" w:hAnsi="Arial" w:cs="Arial"/>
                <w:sz w:val="18"/>
                <w:szCs w:val="18"/>
              </w:rPr>
            </w:pPr>
            <w:r w:rsidRPr="00494BF3">
              <w:rPr>
                <w:rFonts w:ascii="Arial" w:eastAsia="Arial" w:hAnsi="Arial" w:cs="Arial"/>
                <w:b/>
                <w:bCs/>
                <w:sz w:val="18"/>
                <w:szCs w:val="18"/>
                <w:lang w:bidi="ar-SA"/>
              </w:rPr>
              <w:t xml:space="preserve">Separate </w:t>
            </w:r>
            <w:r w:rsidRPr="00494BF3">
              <w:rPr>
                <w:rFonts w:ascii="Arial" w:hAnsi="Arial" w:cs="Arial"/>
                <w:b/>
                <w:bCs/>
                <w:sz w:val="18"/>
                <w:szCs w:val="18"/>
                <w:lang w:val="en-AU"/>
              </w:rPr>
              <w:t>financial statements</w:t>
            </w:r>
          </w:p>
        </w:tc>
      </w:tr>
      <w:tr w:rsidR="00494BF3" w:rsidRPr="00494BF3" w14:paraId="3015E2EF" w14:textId="77777777" w:rsidTr="00993DA0">
        <w:tc>
          <w:tcPr>
            <w:tcW w:w="3960" w:type="dxa"/>
            <w:vAlign w:val="bottom"/>
          </w:tcPr>
          <w:p w14:paraId="5775101B" w14:textId="77777777" w:rsidR="00EF365D" w:rsidRPr="00494BF3" w:rsidRDefault="00EF365D"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vAlign w:val="bottom"/>
          </w:tcPr>
          <w:p w14:paraId="40F7BBF1" w14:textId="17ECAE04" w:rsidR="00EF365D" w:rsidRPr="00494BF3" w:rsidRDefault="00252982" w:rsidP="00494BF3">
            <w:pPr>
              <w:ind w:right="-72"/>
              <w:jc w:val="right"/>
              <w:rPr>
                <w:rFonts w:ascii="Arial" w:hAnsi="Arial" w:cs="Arial"/>
                <w:sz w:val="18"/>
                <w:szCs w:val="18"/>
              </w:rPr>
            </w:pPr>
            <w:r w:rsidRPr="00252982">
              <w:rPr>
                <w:rFonts w:ascii="Arial" w:hAnsi="Arial" w:cs="Arial"/>
                <w:b/>
                <w:bCs/>
                <w:sz w:val="18"/>
                <w:szCs w:val="18"/>
              </w:rPr>
              <w:t>Building,</w:t>
            </w:r>
          </w:p>
        </w:tc>
        <w:tc>
          <w:tcPr>
            <w:tcW w:w="1512" w:type="dxa"/>
            <w:tcBorders>
              <w:top w:val="single" w:sz="4" w:space="0" w:color="auto"/>
              <w:left w:val="nil"/>
              <w:right w:val="nil"/>
            </w:tcBorders>
            <w:vAlign w:val="bottom"/>
          </w:tcPr>
          <w:p w14:paraId="7AF1E81C" w14:textId="77777777" w:rsidR="00EF365D" w:rsidRPr="00494BF3" w:rsidRDefault="00EF365D" w:rsidP="00494BF3">
            <w:pPr>
              <w:ind w:right="-72"/>
              <w:jc w:val="right"/>
              <w:rPr>
                <w:rFonts w:ascii="Arial" w:hAnsi="Arial" w:cs="Arial"/>
                <w:b/>
                <w:bCs/>
                <w:sz w:val="18"/>
                <w:szCs w:val="18"/>
              </w:rPr>
            </w:pPr>
          </w:p>
        </w:tc>
        <w:tc>
          <w:tcPr>
            <w:tcW w:w="1512" w:type="dxa"/>
            <w:tcBorders>
              <w:top w:val="single" w:sz="4" w:space="0" w:color="auto"/>
              <w:left w:val="nil"/>
              <w:right w:val="nil"/>
            </w:tcBorders>
            <w:vAlign w:val="bottom"/>
          </w:tcPr>
          <w:p w14:paraId="2D627907"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35C9C8F3"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Furniture,</w:t>
            </w:r>
          </w:p>
        </w:tc>
        <w:tc>
          <w:tcPr>
            <w:tcW w:w="1512" w:type="dxa"/>
            <w:tcBorders>
              <w:top w:val="single" w:sz="4" w:space="0" w:color="auto"/>
              <w:left w:val="nil"/>
              <w:right w:val="nil"/>
            </w:tcBorders>
            <w:vAlign w:val="bottom"/>
          </w:tcPr>
          <w:p w14:paraId="192EF017"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38BD65B7"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tcPr>
          <w:p w14:paraId="54F402A2" w14:textId="77777777" w:rsidR="00EF365D" w:rsidRPr="00494BF3" w:rsidRDefault="00EF365D" w:rsidP="00494BF3">
            <w:pPr>
              <w:ind w:right="-72"/>
              <w:jc w:val="right"/>
              <w:rPr>
                <w:rFonts w:ascii="Arial" w:hAnsi="Arial" w:cs="Arial"/>
                <w:sz w:val="18"/>
                <w:szCs w:val="18"/>
              </w:rPr>
            </w:pPr>
          </w:p>
        </w:tc>
      </w:tr>
      <w:tr w:rsidR="00494BF3" w:rsidRPr="00494BF3" w14:paraId="5E701178" w14:textId="77777777" w:rsidTr="00993DA0">
        <w:tc>
          <w:tcPr>
            <w:tcW w:w="3960" w:type="dxa"/>
            <w:vAlign w:val="bottom"/>
          </w:tcPr>
          <w:p w14:paraId="52AFBBBF" w14:textId="77777777" w:rsidR="002E0DC9" w:rsidRPr="00494BF3" w:rsidRDefault="002E0DC9" w:rsidP="00494BF3">
            <w:pPr>
              <w:ind w:left="-86"/>
              <w:rPr>
                <w:rFonts w:ascii="Arial" w:eastAsia="Arial" w:hAnsi="Arial" w:cs="Arial"/>
                <w:b/>
                <w:bCs/>
                <w:sz w:val="18"/>
                <w:szCs w:val="18"/>
                <w:lang w:bidi="ar-SA"/>
              </w:rPr>
            </w:pPr>
          </w:p>
        </w:tc>
        <w:tc>
          <w:tcPr>
            <w:tcW w:w="1512" w:type="dxa"/>
            <w:tcBorders>
              <w:left w:val="nil"/>
              <w:right w:val="nil"/>
            </w:tcBorders>
            <w:vAlign w:val="bottom"/>
          </w:tcPr>
          <w:p w14:paraId="3AC26ED2" w14:textId="3E6423F9" w:rsidR="002E0DC9" w:rsidRPr="00494BF3" w:rsidRDefault="00252982" w:rsidP="00494BF3">
            <w:pPr>
              <w:ind w:right="-72"/>
              <w:jc w:val="right"/>
              <w:rPr>
                <w:rFonts w:ascii="Arial" w:hAnsi="Arial" w:cs="Arial"/>
                <w:sz w:val="18"/>
                <w:szCs w:val="18"/>
              </w:rPr>
            </w:pPr>
            <w:r>
              <w:rPr>
                <w:rFonts w:ascii="Arial" w:eastAsia="Arial" w:hAnsi="Arial" w:cs="Arial"/>
                <w:b/>
                <w:bCs/>
                <w:sz w:val="18"/>
                <w:szCs w:val="18"/>
                <w:lang w:val="en-US"/>
              </w:rPr>
              <w:t>l</w:t>
            </w:r>
            <w:r w:rsidR="002E0DC9" w:rsidRPr="00494BF3">
              <w:rPr>
                <w:rFonts w:ascii="Arial" w:eastAsia="Arial" w:hAnsi="Arial" w:cs="Arial"/>
                <w:b/>
                <w:bCs/>
                <w:sz w:val="18"/>
                <w:szCs w:val="18"/>
                <w:lang w:val="en-US"/>
              </w:rPr>
              <w:t>easehold</w:t>
            </w:r>
            <w:r w:rsidR="002E0DC9" w:rsidRPr="00494BF3">
              <w:rPr>
                <w:rFonts w:ascii="Arial" w:eastAsia="Arial" w:hAnsi="Arial" w:cs="Arial"/>
                <w:b/>
                <w:bCs/>
                <w:sz w:val="18"/>
                <w:szCs w:val="18"/>
                <w:lang w:bidi="ar-SA"/>
              </w:rPr>
              <w:t xml:space="preserve"> improvements</w:t>
            </w:r>
          </w:p>
        </w:tc>
        <w:tc>
          <w:tcPr>
            <w:tcW w:w="1512" w:type="dxa"/>
            <w:tcBorders>
              <w:left w:val="nil"/>
              <w:right w:val="nil"/>
            </w:tcBorders>
            <w:vAlign w:val="bottom"/>
          </w:tcPr>
          <w:p w14:paraId="50223F5C"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val="en-US"/>
              </w:rPr>
              <w:t>Tools and</w:t>
            </w:r>
            <w:r w:rsidRPr="00494BF3">
              <w:rPr>
                <w:rFonts w:ascii="Arial" w:eastAsia="Arial" w:hAnsi="Arial" w:cs="Arial"/>
                <w:b/>
                <w:bCs/>
                <w:sz w:val="18"/>
                <w:szCs w:val="18"/>
                <w:lang w:bidi="ar-SA"/>
              </w:rPr>
              <w:t xml:space="preserve"> equipment</w:t>
            </w:r>
          </w:p>
        </w:tc>
        <w:tc>
          <w:tcPr>
            <w:tcW w:w="1512" w:type="dxa"/>
            <w:tcBorders>
              <w:left w:val="nil"/>
              <w:right w:val="nil"/>
            </w:tcBorders>
            <w:vAlign w:val="bottom"/>
          </w:tcPr>
          <w:p w14:paraId="4CE59ACA" w14:textId="77777777"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Machinery</w:t>
            </w:r>
          </w:p>
        </w:tc>
        <w:tc>
          <w:tcPr>
            <w:tcW w:w="1512" w:type="dxa"/>
            <w:tcBorders>
              <w:left w:val="nil"/>
              <w:right w:val="nil"/>
            </w:tcBorders>
            <w:vAlign w:val="bottom"/>
          </w:tcPr>
          <w:p w14:paraId="1F702694" w14:textId="77777777" w:rsidR="002E0DC9" w:rsidRPr="00494BF3" w:rsidRDefault="002E0DC9" w:rsidP="00494BF3">
            <w:pPr>
              <w:ind w:left="-60" w:right="-72"/>
              <w:jc w:val="right"/>
              <w:rPr>
                <w:rFonts w:ascii="Arial" w:hAnsi="Arial" w:cs="Arial"/>
                <w:spacing w:val="-4"/>
                <w:sz w:val="18"/>
                <w:szCs w:val="18"/>
              </w:rPr>
            </w:pPr>
            <w:r w:rsidRPr="00494BF3">
              <w:rPr>
                <w:rFonts w:ascii="Arial" w:eastAsia="Arial" w:hAnsi="Arial" w:cs="Arial"/>
                <w:b/>
                <w:bCs/>
                <w:sz w:val="18"/>
                <w:szCs w:val="18"/>
                <w:lang w:bidi="ar-SA"/>
              </w:rPr>
              <w:t xml:space="preserve">fixtures and </w:t>
            </w:r>
            <w:r w:rsidRPr="00494BF3">
              <w:rPr>
                <w:rFonts w:ascii="Arial" w:eastAsia="Arial" w:hAnsi="Arial" w:cs="Arial"/>
                <w:b/>
                <w:bCs/>
                <w:spacing w:val="-4"/>
                <w:sz w:val="18"/>
                <w:szCs w:val="18"/>
                <w:lang w:bidi="ar-SA"/>
              </w:rPr>
              <w:t>office equipment</w:t>
            </w:r>
          </w:p>
        </w:tc>
        <w:tc>
          <w:tcPr>
            <w:tcW w:w="1512" w:type="dxa"/>
            <w:tcBorders>
              <w:left w:val="nil"/>
              <w:right w:val="nil"/>
            </w:tcBorders>
            <w:vAlign w:val="bottom"/>
          </w:tcPr>
          <w:p w14:paraId="2C84C486" w14:textId="77777777" w:rsidR="002E0DC9" w:rsidRPr="00494BF3" w:rsidRDefault="002E0DC9"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Vehicles</w:t>
            </w:r>
          </w:p>
        </w:tc>
        <w:tc>
          <w:tcPr>
            <w:tcW w:w="1512" w:type="dxa"/>
            <w:tcBorders>
              <w:left w:val="nil"/>
              <w:right w:val="nil"/>
            </w:tcBorders>
            <w:vAlign w:val="bottom"/>
          </w:tcPr>
          <w:p w14:paraId="7C740A77" w14:textId="0FC62D7B" w:rsidR="002E0DC9" w:rsidRPr="00494BF3" w:rsidRDefault="002E0DC9" w:rsidP="00494BF3">
            <w:pPr>
              <w:ind w:right="-72"/>
              <w:jc w:val="right"/>
              <w:rPr>
                <w:rFonts w:ascii="Arial" w:hAnsi="Arial" w:cs="Arial"/>
                <w:sz w:val="18"/>
                <w:szCs w:val="18"/>
              </w:rPr>
            </w:pPr>
            <w:r w:rsidRPr="00494BF3">
              <w:rPr>
                <w:rFonts w:ascii="Arial" w:eastAsia="Arial" w:hAnsi="Arial" w:cs="Arial"/>
                <w:b/>
                <w:bCs/>
                <w:sz w:val="18"/>
                <w:szCs w:val="18"/>
                <w:lang w:bidi="ar-SA"/>
              </w:rPr>
              <w:t xml:space="preserve">Assets under construction </w:t>
            </w:r>
          </w:p>
        </w:tc>
        <w:tc>
          <w:tcPr>
            <w:tcW w:w="1512" w:type="dxa"/>
            <w:tcBorders>
              <w:left w:val="nil"/>
              <w:right w:val="nil"/>
            </w:tcBorders>
            <w:vAlign w:val="bottom"/>
          </w:tcPr>
          <w:p w14:paraId="0AC26381" w14:textId="77777777" w:rsidR="002E0DC9" w:rsidRPr="00494BF3" w:rsidRDefault="002E0DC9"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Total</w:t>
            </w:r>
          </w:p>
        </w:tc>
      </w:tr>
      <w:tr w:rsidR="00494BF3" w:rsidRPr="00494BF3" w14:paraId="092DF536" w14:textId="77777777" w:rsidTr="00993DA0">
        <w:tc>
          <w:tcPr>
            <w:tcW w:w="3960" w:type="dxa"/>
            <w:vAlign w:val="bottom"/>
          </w:tcPr>
          <w:p w14:paraId="0C5B1EFC" w14:textId="77777777" w:rsidR="00EF365D" w:rsidRPr="00494BF3" w:rsidRDefault="00EF365D" w:rsidP="00494BF3">
            <w:pPr>
              <w:ind w:left="-86"/>
              <w:rPr>
                <w:rFonts w:ascii="Arial" w:eastAsia="Arial" w:hAnsi="Arial" w:cs="Arial"/>
                <w:b/>
                <w:bCs/>
                <w:sz w:val="18"/>
                <w:szCs w:val="18"/>
                <w:lang w:bidi="ar-SA"/>
              </w:rPr>
            </w:pPr>
          </w:p>
        </w:tc>
        <w:tc>
          <w:tcPr>
            <w:tcW w:w="1512" w:type="dxa"/>
            <w:tcBorders>
              <w:left w:val="nil"/>
              <w:bottom w:val="single" w:sz="4" w:space="0" w:color="auto"/>
              <w:right w:val="nil"/>
            </w:tcBorders>
            <w:vAlign w:val="bottom"/>
          </w:tcPr>
          <w:p w14:paraId="1EC05CBA"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54B2015E"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4BEB5D06"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1F5C7BE9"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3A0A4D1F"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383D6FEF"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27FBFD37"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Baht</w:t>
            </w:r>
          </w:p>
        </w:tc>
      </w:tr>
      <w:tr w:rsidR="00494BF3" w:rsidRPr="00494BF3" w14:paraId="7B89B7CC" w14:textId="77777777" w:rsidTr="00993DA0">
        <w:tc>
          <w:tcPr>
            <w:tcW w:w="3960" w:type="dxa"/>
            <w:vAlign w:val="bottom"/>
          </w:tcPr>
          <w:p w14:paraId="4324BE02" w14:textId="77777777" w:rsidR="00EF365D" w:rsidRPr="00494BF3" w:rsidRDefault="00EF365D"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vAlign w:val="bottom"/>
          </w:tcPr>
          <w:p w14:paraId="739A1EB3"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7A98C045"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51151206"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30614CDE"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1FCEAE93"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570C13A5"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tcPr>
          <w:p w14:paraId="055A7D68" w14:textId="77777777" w:rsidR="00EF365D" w:rsidRPr="00494BF3" w:rsidRDefault="00EF365D" w:rsidP="00494BF3">
            <w:pPr>
              <w:ind w:right="-72"/>
              <w:jc w:val="right"/>
              <w:rPr>
                <w:rFonts w:ascii="Arial" w:hAnsi="Arial" w:cs="Arial"/>
                <w:sz w:val="18"/>
                <w:szCs w:val="18"/>
              </w:rPr>
            </w:pPr>
          </w:p>
        </w:tc>
      </w:tr>
      <w:tr w:rsidR="00494BF3" w:rsidRPr="00494BF3" w14:paraId="27256A3D" w14:textId="77777777" w:rsidTr="00993DA0">
        <w:tc>
          <w:tcPr>
            <w:tcW w:w="3960" w:type="dxa"/>
            <w:vAlign w:val="bottom"/>
          </w:tcPr>
          <w:p w14:paraId="6D5D1613" w14:textId="700E09AF"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b/>
                <w:bCs/>
                <w:sz w:val="18"/>
                <w:szCs w:val="18"/>
                <w:lang w:bidi="ar-SA"/>
              </w:rPr>
              <w:t xml:space="preserve">For the year ended </w:t>
            </w:r>
            <w:r w:rsidR="007C4999" w:rsidRPr="007C4999">
              <w:rPr>
                <w:rFonts w:ascii="Arial" w:eastAsia="Arial" w:hAnsi="Arial" w:cs="Arial"/>
                <w:b/>
                <w:bCs/>
                <w:sz w:val="18"/>
                <w:szCs w:val="18"/>
                <w:lang w:bidi="ar-SA"/>
              </w:rPr>
              <w:t>31</w:t>
            </w:r>
            <w:r w:rsidRPr="00494BF3">
              <w:rPr>
                <w:rFonts w:ascii="Arial" w:eastAsia="Arial" w:hAnsi="Arial" w:cs="Arial"/>
                <w:b/>
                <w:bCs/>
                <w:sz w:val="18"/>
                <w:szCs w:val="18"/>
                <w:lang w:bidi="ar-SA"/>
              </w:rPr>
              <w:t xml:space="preserve"> December </w:t>
            </w:r>
            <w:r w:rsidR="007C4999" w:rsidRPr="007C4999">
              <w:rPr>
                <w:rFonts w:ascii="Arial" w:eastAsia="Arial" w:hAnsi="Arial" w:cs="Arial"/>
                <w:b/>
                <w:bCs/>
                <w:sz w:val="18"/>
                <w:szCs w:val="18"/>
                <w:lang w:bidi="ar-SA"/>
              </w:rPr>
              <w:t>2024</w:t>
            </w:r>
          </w:p>
        </w:tc>
        <w:tc>
          <w:tcPr>
            <w:tcW w:w="1512" w:type="dxa"/>
            <w:vAlign w:val="bottom"/>
          </w:tcPr>
          <w:p w14:paraId="2724D89B" w14:textId="77777777" w:rsidR="00EF365D" w:rsidRPr="00494BF3" w:rsidRDefault="00EF365D" w:rsidP="00494BF3">
            <w:pPr>
              <w:ind w:right="-72"/>
              <w:jc w:val="right"/>
              <w:rPr>
                <w:rFonts w:ascii="Arial" w:hAnsi="Arial" w:cs="Arial"/>
                <w:sz w:val="18"/>
                <w:szCs w:val="18"/>
              </w:rPr>
            </w:pPr>
          </w:p>
        </w:tc>
        <w:tc>
          <w:tcPr>
            <w:tcW w:w="1512" w:type="dxa"/>
            <w:vAlign w:val="bottom"/>
          </w:tcPr>
          <w:p w14:paraId="4B9675F8" w14:textId="77777777" w:rsidR="00EF365D" w:rsidRPr="00494BF3" w:rsidRDefault="00EF365D" w:rsidP="00494BF3">
            <w:pPr>
              <w:ind w:right="-72"/>
              <w:jc w:val="right"/>
              <w:rPr>
                <w:rFonts w:ascii="Arial" w:hAnsi="Arial" w:cs="Arial"/>
                <w:sz w:val="18"/>
                <w:szCs w:val="18"/>
              </w:rPr>
            </w:pPr>
          </w:p>
        </w:tc>
        <w:tc>
          <w:tcPr>
            <w:tcW w:w="1512" w:type="dxa"/>
            <w:vAlign w:val="bottom"/>
          </w:tcPr>
          <w:p w14:paraId="663885C1" w14:textId="77777777" w:rsidR="00EF365D" w:rsidRPr="00494BF3" w:rsidRDefault="00EF365D" w:rsidP="00494BF3">
            <w:pPr>
              <w:ind w:right="-72"/>
              <w:jc w:val="right"/>
              <w:rPr>
                <w:rFonts w:ascii="Arial" w:hAnsi="Arial" w:cs="Arial"/>
                <w:sz w:val="18"/>
                <w:szCs w:val="18"/>
              </w:rPr>
            </w:pPr>
          </w:p>
        </w:tc>
        <w:tc>
          <w:tcPr>
            <w:tcW w:w="1512" w:type="dxa"/>
            <w:vAlign w:val="bottom"/>
          </w:tcPr>
          <w:p w14:paraId="21703513" w14:textId="77777777" w:rsidR="00EF365D" w:rsidRPr="00494BF3" w:rsidRDefault="00EF365D" w:rsidP="00494BF3">
            <w:pPr>
              <w:ind w:right="-72"/>
              <w:jc w:val="right"/>
              <w:rPr>
                <w:rFonts w:ascii="Arial" w:hAnsi="Arial" w:cs="Arial"/>
                <w:sz w:val="18"/>
                <w:szCs w:val="18"/>
              </w:rPr>
            </w:pPr>
          </w:p>
        </w:tc>
        <w:tc>
          <w:tcPr>
            <w:tcW w:w="1512" w:type="dxa"/>
            <w:vAlign w:val="bottom"/>
          </w:tcPr>
          <w:p w14:paraId="68B0EC52" w14:textId="77777777" w:rsidR="00EF365D" w:rsidRPr="00494BF3" w:rsidRDefault="00EF365D" w:rsidP="00494BF3">
            <w:pPr>
              <w:ind w:right="-72"/>
              <w:jc w:val="right"/>
              <w:rPr>
                <w:rFonts w:ascii="Arial" w:hAnsi="Arial" w:cs="Arial"/>
                <w:sz w:val="18"/>
                <w:szCs w:val="18"/>
              </w:rPr>
            </w:pPr>
          </w:p>
        </w:tc>
        <w:tc>
          <w:tcPr>
            <w:tcW w:w="1512" w:type="dxa"/>
            <w:vAlign w:val="bottom"/>
          </w:tcPr>
          <w:p w14:paraId="6666FE7F" w14:textId="77777777" w:rsidR="00EF365D" w:rsidRPr="00494BF3" w:rsidRDefault="00EF365D" w:rsidP="00494BF3">
            <w:pPr>
              <w:ind w:right="-72"/>
              <w:jc w:val="right"/>
              <w:rPr>
                <w:rFonts w:ascii="Arial" w:hAnsi="Arial" w:cs="Arial"/>
                <w:sz w:val="18"/>
                <w:szCs w:val="18"/>
              </w:rPr>
            </w:pPr>
          </w:p>
        </w:tc>
        <w:tc>
          <w:tcPr>
            <w:tcW w:w="1512" w:type="dxa"/>
          </w:tcPr>
          <w:p w14:paraId="183E3FE1" w14:textId="77777777" w:rsidR="00EF365D" w:rsidRPr="00494BF3" w:rsidRDefault="00EF365D" w:rsidP="00494BF3">
            <w:pPr>
              <w:ind w:right="-72"/>
              <w:jc w:val="right"/>
              <w:rPr>
                <w:rFonts w:ascii="Arial" w:hAnsi="Arial" w:cs="Arial"/>
                <w:sz w:val="18"/>
                <w:szCs w:val="18"/>
              </w:rPr>
            </w:pPr>
          </w:p>
        </w:tc>
      </w:tr>
      <w:tr w:rsidR="00494BF3" w:rsidRPr="00494BF3" w14:paraId="197FE756" w14:textId="77777777" w:rsidTr="007B0433">
        <w:tc>
          <w:tcPr>
            <w:tcW w:w="3960" w:type="dxa"/>
            <w:vAlign w:val="bottom"/>
          </w:tcPr>
          <w:p w14:paraId="61697548" w14:textId="10F8FB31"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Opening net book amount</w:t>
            </w:r>
          </w:p>
        </w:tc>
        <w:tc>
          <w:tcPr>
            <w:tcW w:w="1512" w:type="dxa"/>
          </w:tcPr>
          <w:p w14:paraId="25C5442B" w14:textId="363B433F"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EF365D" w:rsidRPr="00494BF3">
              <w:rPr>
                <w:rFonts w:ascii="Arial" w:hAnsi="Arial" w:cs="Arial"/>
                <w:sz w:val="18"/>
                <w:szCs w:val="18"/>
              </w:rPr>
              <w:t>,</w:t>
            </w:r>
            <w:r w:rsidRPr="007C4999">
              <w:rPr>
                <w:rFonts w:ascii="Arial" w:hAnsi="Arial" w:cs="Arial"/>
                <w:sz w:val="18"/>
                <w:szCs w:val="18"/>
              </w:rPr>
              <w:t>398</w:t>
            </w:r>
            <w:r w:rsidR="00EF365D" w:rsidRPr="00494BF3">
              <w:rPr>
                <w:rFonts w:ascii="Arial" w:hAnsi="Arial" w:cs="Arial"/>
                <w:sz w:val="18"/>
                <w:szCs w:val="18"/>
              </w:rPr>
              <w:t>,</w:t>
            </w:r>
            <w:r w:rsidRPr="007C4999">
              <w:rPr>
                <w:rFonts w:ascii="Arial" w:hAnsi="Arial" w:cs="Arial"/>
                <w:sz w:val="18"/>
                <w:szCs w:val="18"/>
              </w:rPr>
              <w:t>026</w:t>
            </w:r>
          </w:p>
        </w:tc>
        <w:tc>
          <w:tcPr>
            <w:tcW w:w="1512" w:type="dxa"/>
          </w:tcPr>
          <w:p w14:paraId="1BD4E683" w14:textId="51293D3A"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254</w:t>
            </w:r>
            <w:r w:rsidR="00EF365D" w:rsidRPr="00494BF3">
              <w:rPr>
                <w:rFonts w:ascii="Arial" w:hAnsi="Arial" w:cs="Arial"/>
                <w:sz w:val="18"/>
                <w:szCs w:val="18"/>
              </w:rPr>
              <w:t>,</w:t>
            </w:r>
            <w:r w:rsidRPr="007C4999">
              <w:rPr>
                <w:rFonts w:ascii="Arial" w:hAnsi="Arial" w:cs="Arial"/>
                <w:sz w:val="18"/>
                <w:szCs w:val="18"/>
              </w:rPr>
              <w:t>813</w:t>
            </w:r>
          </w:p>
        </w:tc>
        <w:tc>
          <w:tcPr>
            <w:tcW w:w="1512" w:type="dxa"/>
          </w:tcPr>
          <w:p w14:paraId="519BEE9B" w14:textId="3322D29F"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572</w:t>
            </w:r>
            <w:r w:rsidR="00EF365D" w:rsidRPr="00494BF3">
              <w:rPr>
                <w:rFonts w:ascii="Arial" w:hAnsi="Arial" w:cs="Arial"/>
                <w:sz w:val="18"/>
                <w:szCs w:val="18"/>
              </w:rPr>
              <w:t>,</w:t>
            </w:r>
            <w:r w:rsidRPr="007C4999">
              <w:rPr>
                <w:rFonts w:ascii="Arial" w:hAnsi="Arial" w:cs="Arial"/>
                <w:sz w:val="18"/>
                <w:szCs w:val="18"/>
              </w:rPr>
              <w:t>742</w:t>
            </w:r>
          </w:p>
        </w:tc>
        <w:tc>
          <w:tcPr>
            <w:tcW w:w="1512" w:type="dxa"/>
          </w:tcPr>
          <w:p w14:paraId="661D80EE" w14:textId="0F7C1971"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EF365D" w:rsidRPr="00494BF3">
              <w:rPr>
                <w:rFonts w:ascii="Arial" w:hAnsi="Arial" w:cs="Arial"/>
                <w:sz w:val="18"/>
                <w:szCs w:val="18"/>
              </w:rPr>
              <w:t>,</w:t>
            </w:r>
            <w:r w:rsidRPr="007C4999">
              <w:rPr>
                <w:rFonts w:ascii="Arial" w:hAnsi="Arial" w:cs="Arial"/>
                <w:sz w:val="18"/>
                <w:szCs w:val="18"/>
              </w:rPr>
              <w:t>716</w:t>
            </w:r>
            <w:r w:rsidR="00EF365D" w:rsidRPr="00494BF3">
              <w:rPr>
                <w:rFonts w:ascii="Arial" w:hAnsi="Arial" w:cs="Arial"/>
                <w:sz w:val="18"/>
                <w:szCs w:val="18"/>
              </w:rPr>
              <w:t>,</w:t>
            </w:r>
            <w:r w:rsidRPr="007C4999">
              <w:rPr>
                <w:rFonts w:ascii="Arial" w:hAnsi="Arial" w:cs="Arial"/>
                <w:sz w:val="18"/>
                <w:szCs w:val="18"/>
              </w:rPr>
              <w:t>915</w:t>
            </w:r>
          </w:p>
        </w:tc>
        <w:tc>
          <w:tcPr>
            <w:tcW w:w="1512" w:type="dxa"/>
          </w:tcPr>
          <w:p w14:paraId="14E81563" w14:textId="562A5DD0"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187</w:t>
            </w:r>
            <w:r w:rsidR="00EF365D" w:rsidRPr="00494BF3">
              <w:rPr>
                <w:rFonts w:ascii="Arial" w:hAnsi="Arial" w:cs="Arial"/>
                <w:sz w:val="18"/>
                <w:szCs w:val="18"/>
              </w:rPr>
              <w:t>,</w:t>
            </w:r>
            <w:r w:rsidRPr="007C4999">
              <w:rPr>
                <w:rFonts w:ascii="Arial" w:hAnsi="Arial" w:cs="Arial"/>
                <w:sz w:val="18"/>
                <w:szCs w:val="18"/>
              </w:rPr>
              <w:t>507</w:t>
            </w:r>
          </w:p>
        </w:tc>
        <w:tc>
          <w:tcPr>
            <w:tcW w:w="1512" w:type="dxa"/>
          </w:tcPr>
          <w:p w14:paraId="26893229" w14:textId="2920577D"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78561566" w14:textId="48121082"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9</w:t>
            </w:r>
            <w:r w:rsidR="00EF365D" w:rsidRPr="00494BF3">
              <w:rPr>
                <w:rFonts w:ascii="Arial" w:hAnsi="Arial" w:cs="Arial"/>
                <w:sz w:val="18"/>
                <w:szCs w:val="18"/>
              </w:rPr>
              <w:t>,</w:t>
            </w:r>
            <w:r w:rsidRPr="007C4999">
              <w:rPr>
                <w:rFonts w:ascii="Arial" w:hAnsi="Arial" w:cs="Arial"/>
                <w:sz w:val="18"/>
                <w:szCs w:val="18"/>
              </w:rPr>
              <w:t>130</w:t>
            </w:r>
            <w:r w:rsidR="00EF365D" w:rsidRPr="00494BF3">
              <w:rPr>
                <w:rFonts w:ascii="Arial" w:hAnsi="Arial" w:cs="Arial"/>
                <w:sz w:val="18"/>
                <w:szCs w:val="18"/>
              </w:rPr>
              <w:t>,</w:t>
            </w:r>
            <w:r w:rsidRPr="007C4999">
              <w:rPr>
                <w:rFonts w:ascii="Arial" w:hAnsi="Arial" w:cs="Arial"/>
                <w:sz w:val="18"/>
                <w:szCs w:val="18"/>
              </w:rPr>
              <w:t>003</w:t>
            </w:r>
          </w:p>
        </w:tc>
      </w:tr>
      <w:tr w:rsidR="00494BF3" w:rsidRPr="00494BF3" w14:paraId="15D11091" w14:textId="77777777" w:rsidTr="007B0433">
        <w:tc>
          <w:tcPr>
            <w:tcW w:w="3960" w:type="dxa"/>
            <w:vAlign w:val="bottom"/>
          </w:tcPr>
          <w:p w14:paraId="5ADA9CB1" w14:textId="36617A8C"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Additions</w:t>
            </w:r>
          </w:p>
        </w:tc>
        <w:tc>
          <w:tcPr>
            <w:tcW w:w="1512" w:type="dxa"/>
          </w:tcPr>
          <w:p w14:paraId="0FBA12F6" w14:textId="54A7238D"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707626FB" w14:textId="791D6A94"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387</w:t>
            </w:r>
            <w:r w:rsidR="00EF365D" w:rsidRPr="00494BF3">
              <w:rPr>
                <w:rFonts w:ascii="Arial" w:hAnsi="Arial" w:cs="Arial"/>
                <w:sz w:val="18"/>
                <w:szCs w:val="18"/>
              </w:rPr>
              <w:t>,</w:t>
            </w:r>
            <w:r w:rsidRPr="007C4999">
              <w:rPr>
                <w:rFonts w:ascii="Arial" w:hAnsi="Arial" w:cs="Arial"/>
                <w:sz w:val="18"/>
                <w:szCs w:val="18"/>
              </w:rPr>
              <w:t>178</w:t>
            </w:r>
          </w:p>
        </w:tc>
        <w:tc>
          <w:tcPr>
            <w:tcW w:w="1512" w:type="dxa"/>
          </w:tcPr>
          <w:p w14:paraId="7FC24D30" w14:textId="7BA3B701"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5C181AC1" w14:textId="2019FB73"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93</w:t>
            </w:r>
            <w:r w:rsidR="00EF365D" w:rsidRPr="00494BF3">
              <w:rPr>
                <w:rFonts w:ascii="Arial" w:hAnsi="Arial" w:cs="Arial"/>
                <w:sz w:val="18"/>
                <w:szCs w:val="18"/>
              </w:rPr>
              <w:t>,</w:t>
            </w:r>
            <w:r w:rsidRPr="007C4999">
              <w:rPr>
                <w:rFonts w:ascii="Arial" w:hAnsi="Arial" w:cs="Arial"/>
                <w:sz w:val="18"/>
                <w:szCs w:val="18"/>
              </w:rPr>
              <w:t>418</w:t>
            </w:r>
          </w:p>
        </w:tc>
        <w:tc>
          <w:tcPr>
            <w:tcW w:w="1512" w:type="dxa"/>
          </w:tcPr>
          <w:p w14:paraId="23C742BE" w14:textId="5ED9967C"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2E584AB1" w14:textId="144D151C"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12</w:t>
            </w:r>
            <w:r w:rsidR="00EF365D" w:rsidRPr="00494BF3">
              <w:rPr>
                <w:rFonts w:ascii="Arial" w:hAnsi="Arial" w:cs="Arial"/>
                <w:sz w:val="18"/>
                <w:szCs w:val="18"/>
              </w:rPr>
              <w:t>,</w:t>
            </w:r>
            <w:r w:rsidRPr="007C4999">
              <w:rPr>
                <w:rFonts w:ascii="Arial" w:hAnsi="Arial" w:cs="Arial"/>
                <w:sz w:val="18"/>
                <w:szCs w:val="18"/>
              </w:rPr>
              <w:t>499</w:t>
            </w:r>
            <w:r w:rsidR="00EF365D" w:rsidRPr="00494BF3">
              <w:rPr>
                <w:rFonts w:ascii="Arial" w:hAnsi="Arial" w:cs="Arial"/>
                <w:sz w:val="18"/>
                <w:szCs w:val="18"/>
              </w:rPr>
              <w:t>,</w:t>
            </w:r>
            <w:r w:rsidRPr="007C4999">
              <w:rPr>
                <w:rFonts w:ascii="Arial" w:hAnsi="Arial" w:cs="Arial"/>
                <w:sz w:val="18"/>
                <w:szCs w:val="18"/>
              </w:rPr>
              <w:t>959</w:t>
            </w:r>
          </w:p>
        </w:tc>
        <w:tc>
          <w:tcPr>
            <w:tcW w:w="1512" w:type="dxa"/>
          </w:tcPr>
          <w:p w14:paraId="0C362FB6" w14:textId="74C391B1"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12</w:t>
            </w:r>
            <w:r w:rsidR="00EF365D" w:rsidRPr="00494BF3">
              <w:rPr>
                <w:rFonts w:ascii="Arial" w:hAnsi="Arial" w:cs="Arial"/>
                <w:sz w:val="18"/>
                <w:szCs w:val="18"/>
              </w:rPr>
              <w:t>,</w:t>
            </w:r>
            <w:r w:rsidRPr="007C4999">
              <w:rPr>
                <w:rFonts w:ascii="Arial" w:hAnsi="Arial" w:cs="Arial"/>
                <w:sz w:val="18"/>
                <w:szCs w:val="18"/>
              </w:rPr>
              <w:t>980</w:t>
            </w:r>
            <w:r w:rsidR="00EF365D" w:rsidRPr="00494BF3">
              <w:rPr>
                <w:rFonts w:ascii="Arial" w:hAnsi="Arial" w:cs="Arial"/>
                <w:sz w:val="18"/>
                <w:szCs w:val="18"/>
              </w:rPr>
              <w:t>,</w:t>
            </w:r>
            <w:r w:rsidRPr="007C4999">
              <w:rPr>
                <w:rFonts w:ascii="Arial" w:hAnsi="Arial" w:cs="Arial"/>
                <w:sz w:val="18"/>
                <w:szCs w:val="18"/>
              </w:rPr>
              <w:t>555</w:t>
            </w:r>
          </w:p>
        </w:tc>
      </w:tr>
      <w:tr w:rsidR="00494BF3" w:rsidRPr="00494BF3" w14:paraId="7E1B52FF" w14:textId="77777777" w:rsidTr="007B0433">
        <w:tc>
          <w:tcPr>
            <w:tcW w:w="3960" w:type="dxa"/>
            <w:vAlign w:val="bottom"/>
          </w:tcPr>
          <w:p w14:paraId="10754E0A" w14:textId="1B1DD8BA"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Transfer from right-of-use assets, net</w:t>
            </w:r>
          </w:p>
        </w:tc>
        <w:tc>
          <w:tcPr>
            <w:tcW w:w="1512" w:type="dxa"/>
          </w:tcPr>
          <w:p w14:paraId="7F3F946B" w14:textId="63101E3A"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452DD551" w14:textId="7C647BEC"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0A5D556D" w14:textId="35F2F94E"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39A2F7A3" w14:textId="455306D1"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3C02F52B" w14:textId="1461F16F"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551</w:t>
            </w:r>
            <w:r w:rsidR="00EF365D" w:rsidRPr="00494BF3">
              <w:rPr>
                <w:rFonts w:ascii="Arial" w:hAnsi="Arial" w:cs="Arial"/>
                <w:sz w:val="18"/>
                <w:szCs w:val="18"/>
              </w:rPr>
              <w:t>,</w:t>
            </w:r>
            <w:r w:rsidRPr="007C4999">
              <w:rPr>
                <w:rFonts w:ascii="Arial" w:hAnsi="Arial" w:cs="Arial"/>
                <w:sz w:val="18"/>
                <w:szCs w:val="18"/>
              </w:rPr>
              <w:t>566</w:t>
            </w:r>
          </w:p>
        </w:tc>
        <w:tc>
          <w:tcPr>
            <w:tcW w:w="1512" w:type="dxa"/>
          </w:tcPr>
          <w:p w14:paraId="58843B00" w14:textId="3E04510E" w:rsidR="00EF365D" w:rsidRPr="00494BF3" w:rsidRDefault="00EF365D"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63D85AAC" w14:textId="686683E4" w:rsidR="00EF365D"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551</w:t>
            </w:r>
            <w:r w:rsidR="00EF365D" w:rsidRPr="00494BF3">
              <w:rPr>
                <w:rFonts w:ascii="Arial" w:hAnsi="Arial" w:cs="Arial"/>
                <w:sz w:val="18"/>
                <w:szCs w:val="18"/>
              </w:rPr>
              <w:t>,</w:t>
            </w:r>
            <w:r w:rsidRPr="007C4999">
              <w:rPr>
                <w:rFonts w:ascii="Arial" w:hAnsi="Arial" w:cs="Arial"/>
                <w:sz w:val="18"/>
                <w:szCs w:val="18"/>
              </w:rPr>
              <w:t>566</w:t>
            </w:r>
          </w:p>
        </w:tc>
      </w:tr>
      <w:tr w:rsidR="00494BF3" w:rsidRPr="00494BF3" w14:paraId="5CE66474" w14:textId="77777777" w:rsidTr="007B0433">
        <w:tc>
          <w:tcPr>
            <w:tcW w:w="3960" w:type="dxa"/>
            <w:vAlign w:val="bottom"/>
          </w:tcPr>
          <w:p w14:paraId="4E755CA1" w14:textId="0DA88EA2"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Transfer in (out)</w:t>
            </w:r>
          </w:p>
        </w:tc>
        <w:tc>
          <w:tcPr>
            <w:tcW w:w="1512" w:type="dxa"/>
          </w:tcPr>
          <w:p w14:paraId="076F6DF9" w14:textId="1674A430"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58DAA8FF" w14:textId="13CB75EB"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579219AC" w14:textId="0A6BA3AE"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EF365D" w:rsidRPr="00494BF3">
              <w:rPr>
                <w:rFonts w:ascii="Arial" w:hAnsi="Arial" w:cs="Arial"/>
                <w:sz w:val="18"/>
                <w:szCs w:val="18"/>
              </w:rPr>
              <w:t>,</w:t>
            </w:r>
            <w:r w:rsidRPr="007C4999">
              <w:rPr>
                <w:rFonts w:ascii="Arial" w:hAnsi="Arial" w:cs="Arial"/>
                <w:sz w:val="18"/>
                <w:szCs w:val="18"/>
              </w:rPr>
              <w:t>499</w:t>
            </w:r>
            <w:r w:rsidR="00EF365D" w:rsidRPr="00494BF3">
              <w:rPr>
                <w:rFonts w:ascii="Arial" w:hAnsi="Arial" w:cs="Arial"/>
                <w:sz w:val="18"/>
                <w:szCs w:val="18"/>
              </w:rPr>
              <w:t>,</w:t>
            </w:r>
            <w:r w:rsidRPr="007C4999">
              <w:rPr>
                <w:rFonts w:ascii="Arial" w:hAnsi="Arial" w:cs="Arial"/>
                <w:sz w:val="18"/>
                <w:szCs w:val="18"/>
              </w:rPr>
              <w:t>959</w:t>
            </w:r>
          </w:p>
        </w:tc>
        <w:tc>
          <w:tcPr>
            <w:tcW w:w="1512" w:type="dxa"/>
          </w:tcPr>
          <w:p w14:paraId="1AEFCFED" w14:textId="2670B2FA"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7D0874E9" w14:textId="4C8EE022"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487A093A" w14:textId="32EC7D77"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12</w:t>
            </w:r>
            <w:r w:rsidRPr="00494BF3">
              <w:rPr>
                <w:rFonts w:ascii="Arial" w:hAnsi="Arial" w:cs="Arial"/>
                <w:sz w:val="18"/>
                <w:szCs w:val="18"/>
              </w:rPr>
              <w:t>,</w:t>
            </w:r>
            <w:r w:rsidR="007C4999" w:rsidRPr="007C4999">
              <w:rPr>
                <w:rFonts w:ascii="Arial" w:hAnsi="Arial" w:cs="Arial"/>
                <w:sz w:val="18"/>
                <w:szCs w:val="18"/>
              </w:rPr>
              <w:t>499</w:t>
            </w:r>
            <w:r w:rsidRPr="00494BF3">
              <w:rPr>
                <w:rFonts w:ascii="Arial" w:hAnsi="Arial" w:cs="Arial"/>
                <w:sz w:val="18"/>
                <w:szCs w:val="18"/>
              </w:rPr>
              <w:t>,</w:t>
            </w:r>
            <w:r w:rsidR="007C4999" w:rsidRPr="007C4999">
              <w:rPr>
                <w:rFonts w:ascii="Arial" w:hAnsi="Arial" w:cs="Arial"/>
                <w:sz w:val="18"/>
                <w:szCs w:val="18"/>
              </w:rPr>
              <w:t>959</w:t>
            </w:r>
            <w:r w:rsidRPr="00494BF3">
              <w:rPr>
                <w:rFonts w:ascii="Arial" w:hAnsi="Arial" w:cs="Arial"/>
                <w:sz w:val="18"/>
                <w:szCs w:val="18"/>
              </w:rPr>
              <w:t>)</w:t>
            </w:r>
          </w:p>
        </w:tc>
        <w:tc>
          <w:tcPr>
            <w:tcW w:w="1512" w:type="dxa"/>
          </w:tcPr>
          <w:p w14:paraId="0CC0D635" w14:textId="54DEB345"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33F24867" w14:textId="77777777" w:rsidTr="007B0433">
        <w:tc>
          <w:tcPr>
            <w:tcW w:w="3960" w:type="dxa"/>
            <w:vAlign w:val="bottom"/>
          </w:tcPr>
          <w:p w14:paraId="35AF1986" w14:textId="70D07779"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Disposals, net</w:t>
            </w:r>
          </w:p>
        </w:tc>
        <w:tc>
          <w:tcPr>
            <w:tcW w:w="1512" w:type="dxa"/>
          </w:tcPr>
          <w:p w14:paraId="19730C83" w14:textId="04593FA9"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p>
        </w:tc>
        <w:tc>
          <w:tcPr>
            <w:tcW w:w="1512" w:type="dxa"/>
          </w:tcPr>
          <w:p w14:paraId="6DB3C777" w14:textId="582D88B1"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24F8242E" w14:textId="65E1E296"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5E90CD9A" w14:textId="29A09BD9"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27</w:t>
            </w:r>
            <w:r w:rsidRPr="00494BF3">
              <w:rPr>
                <w:rFonts w:ascii="Arial" w:hAnsi="Arial" w:cs="Arial"/>
                <w:sz w:val="18"/>
                <w:szCs w:val="18"/>
              </w:rPr>
              <w:t>)</w:t>
            </w:r>
          </w:p>
        </w:tc>
        <w:tc>
          <w:tcPr>
            <w:tcW w:w="1512" w:type="dxa"/>
          </w:tcPr>
          <w:p w14:paraId="742C856D" w14:textId="1AD1488C"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6B07A9CB" w14:textId="69D8DBE1"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2009D30C" w14:textId="58F454AE"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28</w:t>
            </w:r>
            <w:r w:rsidRPr="00494BF3">
              <w:rPr>
                <w:rFonts w:ascii="Arial" w:hAnsi="Arial" w:cs="Arial"/>
                <w:sz w:val="18"/>
                <w:szCs w:val="18"/>
              </w:rPr>
              <w:t>)</w:t>
            </w:r>
          </w:p>
        </w:tc>
      </w:tr>
      <w:tr w:rsidR="00494BF3" w:rsidRPr="00494BF3" w14:paraId="0BAA3804" w14:textId="77777777" w:rsidTr="007B0433">
        <w:tc>
          <w:tcPr>
            <w:tcW w:w="3960" w:type="dxa"/>
            <w:vAlign w:val="bottom"/>
          </w:tcPr>
          <w:p w14:paraId="6A7E53DA" w14:textId="1C33B497"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Depreciation charge</w:t>
            </w:r>
          </w:p>
        </w:tc>
        <w:tc>
          <w:tcPr>
            <w:tcW w:w="1512" w:type="dxa"/>
          </w:tcPr>
          <w:p w14:paraId="0B63CB22" w14:textId="7C4A2F9E"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819</w:t>
            </w:r>
            <w:r w:rsidRPr="00494BF3">
              <w:rPr>
                <w:rFonts w:ascii="Arial" w:hAnsi="Arial" w:cs="Arial"/>
                <w:sz w:val="18"/>
                <w:szCs w:val="18"/>
              </w:rPr>
              <w:t>,</w:t>
            </w:r>
            <w:r w:rsidR="007C4999" w:rsidRPr="007C4999">
              <w:rPr>
                <w:rFonts w:ascii="Arial" w:hAnsi="Arial" w:cs="Arial"/>
                <w:sz w:val="18"/>
                <w:szCs w:val="18"/>
              </w:rPr>
              <w:t>976</w:t>
            </w:r>
            <w:r w:rsidRPr="00494BF3">
              <w:rPr>
                <w:rFonts w:ascii="Arial" w:hAnsi="Arial" w:cs="Arial"/>
                <w:sz w:val="18"/>
                <w:szCs w:val="18"/>
              </w:rPr>
              <w:t>)</w:t>
            </w:r>
          </w:p>
        </w:tc>
        <w:tc>
          <w:tcPr>
            <w:tcW w:w="1512" w:type="dxa"/>
          </w:tcPr>
          <w:p w14:paraId="0E749146" w14:textId="529B6259"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532</w:t>
            </w:r>
            <w:r w:rsidRPr="00494BF3">
              <w:rPr>
                <w:rFonts w:ascii="Arial" w:hAnsi="Arial" w:cs="Arial"/>
                <w:sz w:val="18"/>
                <w:szCs w:val="18"/>
              </w:rPr>
              <w:t>,</w:t>
            </w:r>
            <w:r w:rsidR="007C4999" w:rsidRPr="007C4999">
              <w:rPr>
                <w:rFonts w:ascii="Arial" w:hAnsi="Arial" w:cs="Arial"/>
                <w:sz w:val="18"/>
                <w:szCs w:val="18"/>
              </w:rPr>
              <w:t>198</w:t>
            </w:r>
            <w:r w:rsidRPr="00494BF3">
              <w:rPr>
                <w:rFonts w:ascii="Arial" w:hAnsi="Arial" w:cs="Arial"/>
                <w:sz w:val="18"/>
                <w:szCs w:val="18"/>
              </w:rPr>
              <w:t>)</w:t>
            </w:r>
          </w:p>
        </w:tc>
        <w:tc>
          <w:tcPr>
            <w:tcW w:w="1512" w:type="dxa"/>
          </w:tcPr>
          <w:p w14:paraId="28F5ED91" w14:textId="67E247FD"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949</w:t>
            </w:r>
            <w:r w:rsidRPr="00494BF3">
              <w:rPr>
                <w:rFonts w:ascii="Arial" w:hAnsi="Arial" w:cs="Arial"/>
                <w:sz w:val="18"/>
                <w:szCs w:val="18"/>
              </w:rPr>
              <w:t>,</w:t>
            </w:r>
            <w:r w:rsidR="007C4999" w:rsidRPr="007C4999">
              <w:rPr>
                <w:rFonts w:ascii="Arial" w:hAnsi="Arial" w:cs="Arial"/>
                <w:sz w:val="18"/>
                <w:szCs w:val="18"/>
              </w:rPr>
              <w:t>262</w:t>
            </w:r>
            <w:r w:rsidRPr="00494BF3">
              <w:rPr>
                <w:rFonts w:ascii="Arial" w:hAnsi="Arial" w:cs="Arial"/>
                <w:sz w:val="18"/>
                <w:szCs w:val="18"/>
              </w:rPr>
              <w:t>)</w:t>
            </w:r>
          </w:p>
        </w:tc>
        <w:tc>
          <w:tcPr>
            <w:tcW w:w="1512" w:type="dxa"/>
          </w:tcPr>
          <w:p w14:paraId="7DA7A3EC" w14:textId="1F75B858"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239</w:t>
            </w:r>
            <w:r w:rsidRPr="00494BF3">
              <w:rPr>
                <w:rFonts w:ascii="Arial" w:hAnsi="Arial" w:cs="Arial"/>
                <w:sz w:val="18"/>
                <w:szCs w:val="18"/>
              </w:rPr>
              <w:t>,</w:t>
            </w:r>
            <w:r w:rsidR="007C4999" w:rsidRPr="007C4999">
              <w:rPr>
                <w:rFonts w:ascii="Arial" w:hAnsi="Arial" w:cs="Arial"/>
                <w:sz w:val="18"/>
                <w:szCs w:val="18"/>
              </w:rPr>
              <w:t>183</w:t>
            </w:r>
            <w:r w:rsidRPr="00494BF3">
              <w:rPr>
                <w:rFonts w:ascii="Arial" w:hAnsi="Arial" w:cs="Arial"/>
                <w:sz w:val="18"/>
                <w:szCs w:val="18"/>
              </w:rPr>
              <w:t>)</w:t>
            </w:r>
          </w:p>
        </w:tc>
        <w:tc>
          <w:tcPr>
            <w:tcW w:w="1512" w:type="dxa"/>
          </w:tcPr>
          <w:p w14:paraId="2348832E" w14:textId="6CA65CEF"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153</w:t>
            </w:r>
            <w:r w:rsidRPr="00494BF3">
              <w:rPr>
                <w:rFonts w:ascii="Arial" w:hAnsi="Arial" w:cs="Arial"/>
                <w:sz w:val="18"/>
                <w:szCs w:val="18"/>
              </w:rPr>
              <w:t>,</w:t>
            </w:r>
            <w:r w:rsidR="007C4999" w:rsidRPr="007C4999">
              <w:rPr>
                <w:rFonts w:ascii="Arial" w:hAnsi="Arial" w:cs="Arial"/>
                <w:sz w:val="18"/>
                <w:szCs w:val="18"/>
              </w:rPr>
              <w:t>727</w:t>
            </w:r>
            <w:r w:rsidRPr="00494BF3">
              <w:rPr>
                <w:rFonts w:ascii="Arial" w:hAnsi="Arial" w:cs="Arial"/>
                <w:sz w:val="18"/>
                <w:szCs w:val="18"/>
              </w:rPr>
              <w:t>)</w:t>
            </w:r>
          </w:p>
        </w:tc>
        <w:tc>
          <w:tcPr>
            <w:tcW w:w="1512" w:type="dxa"/>
          </w:tcPr>
          <w:p w14:paraId="2FDD4BA9" w14:textId="367663C5"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57AC64F7" w14:textId="323FF646"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w:t>
            </w:r>
            <w:r w:rsidRPr="00494BF3">
              <w:rPr>
                <w:rFonts w:ascii="Arial" w:hAnsi="Arial" w:cs="Arial"/>
                <w:sz w:val="18"/>
                <w:szCs w:val="18"/>
              </w:rPr>
              <w:t>,</w:t>
            </w:r>
            <w:r w:rsidR="007C4999" w:rsidRPr="007C4999">
              <w:rPr>
                <w:rFonts w:ascii="Arial" w:hAnsi="Arial" w:cs="Arial"/>
                <w:sz w:val="18"/>
                <w:szCs w:val="18"/>
              </w:rPr>
              <w:t>694</w:t>
            </w:r>
            <w:r w:rsidRPr="00494BF3">
              <w:rPr>
                <w:rFonts w:ascii="Arial" w:hAnsi="Arial" w:cs="Arial"/>
                <w:sz w:val="18"/>
                <w:szCs w:val="18"/>
              </w:rPr>
              <w:t>,</w:t>
            </w:r>
            <w:r w:rsidR="007C4999" w:rsidRPr="007C4999">
              <w:rPr>
                <w:rFonts w:ascii="Arial" w:hAnsi="Arial" w:cs="Arial"/>
                <w:sz w:val="18"/>
                <w:szCs w:val="18"/>
              </w:rPr>
              <w:t>346</w:t>
            </w:r>
            <w:r w:rsidRPr="00494BF3">
              <w:rPr>
                <w:rFonts w:ascii="Arial" w:hAnsi="Arial" w:cs="Arial"/>
                <w:sz w:val="18"/>
                <w:szCs w:val="18"/>
              </w:rPr>
              <w:t>)</w:t>
            </w:r>
          </w:p>
        </w:tc>
      </w:tr>
      <w:tr w:rsidR="00494BF3" w:rsidRPr="00494BF3" w14:paraId="36BBEAA7" w14:textId="77777777" w:rsidTr="00EF365D">
        <w:tc>
          <w:tcPr>
            <w:tcW w:w="3960" w:type="dxa"/>
            <w:vAlign w:val="bottom"/>
          </w:tcPr>
          <w:p w14:paraId="508FC66E" w14:textId="77777777" w:rsidR="00EF365D" w:rsidRPr="00494BF3" w:rsidRDefault="00EF365D" w:rsidP="00494BF3">
            <w:pPr>
              <w:ind w:left="-86"/>
              <w:rPr>
                <w:rFonts w:ascii="Arial" w:hAnsi="Arial" w:cs="Arial"/>
                <w:sz w:val="18"/>
                <w:szCs w:val="18"/>
              </w:rPr>
            </w:pPr>
          </w:p>
        </w:tc>
        <w:tc>
          <w:tcPr>
            <w:tcW w:w="1512" w:type="dxa"/>
            <w:tcBorders>
              <w:top w:val="single" w:sz="4" w:space="0" w:color="000000"/>
            </w:tcBorders>
          </w:tcPr>
          <w:p w14:paraId="36BC3D48"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6E87CC65"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6AB92557"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5BDA751D"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66CBB2B3"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2F935CB6"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43588A3C" w14:textId="77777777" w:rsidR="00EF365D" w:rsidRPr="00494BF3" w:rsidRDefault="00EF365D" w:rsidP="00494BF3">
            <w:pPr>
              <w:ind w:right="-72"/>
              <w:jc w:val="right"/>
              <w:rPr>
                <w:rFonts w:ascii="Arial" w:hAnsi="Arial" w:cs="Arial"/>
                <w:sz w:val="18"/>
                <w:szCs w:val="18"/>
              </w:rPr>
            </w:pPr>
          </w:p>
        </w:tc>
      </w:tr>
      <w:tr w:rsidR="00494BF3" w:rsidRPr="00494BF3" w14:paraId="4419F8FC" w14:textId="77777777" w:rsidTr="00EF365D">
        <w:tc>
          <w:tcPr>
            <w:tcW w:w="3960" w:type="dxa"/>
            <w:vAlign w:val="bottom"/>
          </w:tcPr>
          <w:p w14:paraId="3FA9422F" w14:textId="3371AE45" w:rsidR="00EF365D" w:rsidRPr="00494BF3" w:rsidRDefault="00EF365D" w:rsidP="00494BF3">
            <w:pPr>
              <w:ind w:left="-86"/>
              <w:rPr>
                <w:rFonts w:ascii="Arial" w:hAnsi="Arial" w:cs="Arial"/>
                <w:sz w:val="18"/>
                <w:szCs w:val="18"/>
              </w:rPr>
            </w:pPr>
            <w:r w:rsidRPr="00494BF3">
              <w:rPr>
                <w:rFonts w:ascii="Arial" w:eastAsia="Arial" w:hAnsi="Arial" w:cs="Arial"/>
                <w:sz w:val="18"/>
                <w:szCs w:val="18"/>
                <w:lang w:bidi="ar-SA"/>
              </w:rPr>
              <w:t>Closing net book amount</w:t>
            </w:r>
          </w:p>
        </w:tc>
        <w:tc>
          <w:tcPr>
            <w:tcW w:w="1512" w:type="dxa"/>
            <w:tcBorders>
              <w:bottom w:val="single" w:sz="4" w:space="0" w:color="000000"/>
            </w:tcBorders>
          </w:tcPr>
          <w:p w14:paraId="5B5CDE9D" w14:textId="1DCE1DB6"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F365D" w:rsidRPr="00494BF3">
              <w:rPr>
                <w:rFonts w:ascii="Arial" w:hAnsi="Arial" w:cs="Arial"/>
                <w:sz w:val="18"/>
                <w:szCs w:val="18"/>
              </w:rPr>
              <w:t>,</w:t>
            </w:r>
            <w:r w:rsidRPr="007C4999">
              <w:rPr>
                <w:rFonts w:ascii="Arial" w:hAnsi="Arial" w:cs="Arial"/>
                <w:sz w:val="18"/>
                <w:szCs w:val="18"/>
              </w:rPr>
              <w:t>578</w:t>
            </w:r>
            <w:r w:rsidR="00EF365D" w:rsidRPr="00494BF3">
              <w:rPr>
                <w:rFonts w:ascii="Arial" w:hAnsi="Arial" w:cs="Arial"/>
                <w:sz w:val="18"/>
                <w:szCs w:val="18"/>
              </w:rPr>
              <w:t>,</w:t>
            </w:r>
            <w:r w:rsidRPr="007C4999">
              <w:rPr>
                <w:rFonts w:ascii="Arial" w:hAnsi="Arial" w:cs="Arial"/>
                <w:sz w:val="18"/>
                <w:szCs w:val="18"/>
              </w:rPr>
              <w:t>049</w:t>
            </w:r>
          </w:p>
        </w:tc>
        <w:tc>
          <w:tcPr>
            <w:tcW w:w="1512" w:type="dxa"/>
            <w:tcBorders>
              <w:bottom w:val="single" w:sz="4" w:space="0" w:color="000000"/>
            </w:tcBorders>
          </w:tcPr>
          <w:p w14:paraId="14D50933" w14:textId="337B2D20"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109</w:t>
            </w:r>
            <w:r w:rsidR="00EF365D" w:rsidRPr="00494BF3">
              <w:rPr>
                <w:rFonts w:ascii="Arial" w:hAnsi="Arial" w:cs="Arial"/>
                <w:sz w:val="18"/>
                <w:szCs w:val="18"/>
              </w:rPr>
              <w:t>,</w:t>
            </w:r>
            <w:r w:rsidRPr="007C4999">
              <w:rPr>
                <w:rFonts w:ascii="Arial" w:hAnsi="Arial" w:cs="Arial"/>
                <w:sz w:val="18"/>
                <w:szCs w:val="18"/>
              </w:rPr>
              <w:t>793</w:t>
            </w:r>
          </w:p>
        </w:tc>
        <w:tc>
          <w:tcPr>
            <w:tcW w:w="1512" w:type="dxa"/>
            <w:tcBorders>
              <w:bottom w:val="single" w:sz="4" w:space="0" w:color="000000"/>
            </w:tcBorders>
          </w:tcPr>
          <w:p w14:paraId="4BCEAD0A" w14:textId="7A405794"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EF365D" w:rsidRPr="00494BF3">
              <w:rPr>
                <w:rFonts w:ascii="Arial" w:hAnsi="Arial" w:cs="Arial"/>
                <w:sz w:val="18"/>
                <w:szCs w:val="18"/>
              </w:rPr>
              <w:t>,</w:t>
            </w:r>
            <w:r w:rsidRPr="007C4999">
              <w:rPr>
                <w:rFonts w:ascii="Arial" w:hAnsi="Arial" w:cs="Arial"/>
                <w:sz w:val="18"/>
                <w:szCs w:val="18"/>
              </w:rPr>
              <w:t>123</w:t>
            </w:r>
            <w:r w:rsidR="00EF365D" w:rsidRPr="00494BF3">
              <w:rPr>
                <w:rFonts w:ascii="Arial" w:hAnsi="Arial" w:cs="Arial"/>
                <w:sz w:val="18"/>
                <w:szCs w:val="18"/>
              </w:rPr>
              <w:t>,</w:t>
            </w:r>
            <w:r w:rsidRPr="007C4999">
              <w:rPr>
                <w:rFonts w:ascii="Arial" w:hAnsi="Arial" w:cs="Arial"/>
                <w:sz w:val="18"/>
                <w:szCs w:val="18"/>
              </w:rPr>
              <w:t>439</w:t>
            </w:r>
          </w:p>
        </w:tc>
        <w:tc>
          <w:tcPr>
            <w:tcW w:w="1512" w:type="dxa"/>
            <w:tcBorders>
              <w:bottom w:val="single" w:sz="4" w:space="0" w:color="000000"/>
            </w:tcBorders>
          </w:tcPr>
          <w:p w14:paraId="52D1255C" w14:textId="47CDF241"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F365D" w:rsidRPr="00494BF3">
              <w:rPr>
                <w:rFonts w:ascii="Arial" w:hAnsi="Arial" w:cs="Arial"/>
                <w:sz w:val="18"/>
                <w:szCs w:val="18"/>
              </w:rPr>
              <w:t>,</w:t>
            </w:r>
            <w:r w:rsidRPr="007C4999">
              <w:rPr>
                <w:rFonts w:ascii="Arial" w:hAnsi="Arial" w:cs="Arial"/>
                <w:sz w:val="18"/>
                <w:szCs w:val="18"/>
              </w:rPr>
              <w:t>571</w:t>
            </w:r>
            <w:r w:rsidR="00EF365D" w:rsidRPr="00494BF3">
              <w:rPr>
                <w:rFonts w:ascii="Arial" w:hAnsi="Arial" w:cs="Arial"/>
                <w:sz w:val="18"/>
                <w:szCs w:val="18"/>
              </w:rPr>
              <w:t>,</w:t>
            </w:r>
            <w:r w:rsidRPr="007C4999">
              <w:rPr>
                <w:rFonts w:ascii="Arial" w:hAnsi="Arial" w:cs="Arial"/>
                <w:sz w:val="18"/>
                <w:szCs w:val="18"/>
              </w:rPr>
              <w:t>123</w:t>
            </w:r>
          </w:p>
        </w:tc>
        <w:tc>
          <w:tcPr>
            <w:tcW w:w="1512" w:type="dxa"/>
            <w:tcBorders>
              <w:bottom w:val="single" w:sz="4" w:space="0" w:color="000000"/>
            </w:tcBorders>
          </w:tcPr>
          <w:p w14:paraId="3C931443" w14:textId="715D72BB"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585</w:t>
            </w:r>
            <w:r w:rsidR="00EF365D" w:rsidRPr="00494BF3">
              <w:rPr>
                <w:rFonts w:ascii="Arial" w:hAnsi="Arial" w:cs="Arial"/>
                <w:sz w:val="18"/>
                <w:szCs w:val="18"/>
              </w:rPr>
              <w:t>,</w:t>
            </w:r>
            <w:r w:rsidRPr="007C4999">
              <w:rPr>
                <w:rFonts w:ascii="Arial" w:hAnsi="Arial" w:cs="Arial"/>
                <w:sz w:val="18"/>
                <w:szCs w:val="18"/>
              </w:rPr>
              <w:t>346</w:t>
            </w:r>
          </w:p>
        </w:tc>
        <w:tc>
          <w:tcPr>
            <w:tcW w:w="1512" w:type="dxa"/>
            <w:tcBorders>
              <w:bottom w:val="single" w:sz="4" w:space="0" w:color="000000"/>
            </w:tcBorders>
          </w:tcPr>
          <w:p w14:paraId="717D2002" w14:textId="0909E03E"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6841EC7A" w14:textId="272317F1"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19</w:t>
            </w:r>
            <w:r w:rsidR="00EF365D" w:rsidRPr="00494BF3">
              <w:rPr>
                <w:rFonts w:ascii="Arial" w:hAnsi="Arial" w:cs="Arial"/>
                <w:sz w:val="18"/>
                <w:szCs w:val="18"/>
              </w:rPr>
              <w:t>,</w:t>
            </w:r>
            <w:r w:rsidRPr="007C4999">
              <w:rPr>
                <w:rFonts w:ascii="Arial" w:hAnsi="Arial" w:cs="Arial"/>
                <w:sz w:val="18"/>
                <w:szCs w:val="18"/>
              </w:rPr>
              <w:t>967</w:t>
            </w:r>
            <w:r w:rsidR="00EF365D" w:rsidRPr="00494BF3">
              <w:rPr>
                <w:rFonts w:ascii="Arial" w:hAnsi="Arial" w:cs="Arial"/>
                <w:sz w:val="18"/>
                <w:szCs w:val="18"/>
              </w:rPr>
              <w:t>,</w:t>
            </w:r>
            <w:r w:rsidRPr="007C4999">
              <w:rPr>
                <w:rFonts w:ascii="Arial" w:hAnsi="Arial" w:cs="Arial"/>
                <w:sz w:val="18"/>
                <w:szCs w:val="18"/>
              </w:rPr>
              <w:t>750</w:t>
            </w:r>
          </w:p>
        </w:tc>
      </w:tr>
      <w:tr w:rsidR="00494BF3" w:rsidRPr="00494BF3" w14:paraId="4FD04C20" w14:textId="77777777" w:rsidTr="00EF365D">
        <w:tc>
          <w:tcPr>
            <w:tcW w:w="3960" w:type="dxa"/>
            <w:vAlign w:val="bottom"/>
          </w:tcPr>
          <w:p w14:paraId="4BB053D3" w14:textId="77777777" w:rsidR="00EF365D" w:rsidRPr="00494BF3" w:rsidRDefault="00EF365D" w:rsidP="00494BF3">
            <w:pPr>
              <w:ind w:left="-86"/>
              <w:rPr>
                <w:rFonts w:ascii="Arial" w:eastAsia="Arial" w:hAnsi="Arial" w:cs="Arial"/>
                <w:sz w:val="18"/>
                <w:szCs w:val="18"/>
                <w:lang w:bidi="ar-SA"/>
              </w:rPr>
            </w:pPr>
          </w:p>
        </w:tc>
        <w:tc>
          <w:tcPr>
            <w:tcW w:w="1512" w:type="dxa"/>
            <w:tcBorders>
              <w:top w:val="single" w:sz="4" w:space="0" w:color="000000"/>
            </w:tcBorders>
            <w:vAlign w:val="bottom"/>
          </w:tcPr>
          <w:p w14:paraId="468C984C"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1ABB82DD"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2698174D"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33C2B599"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4FBD7324"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vAlign w:val="bottom"/>
          </w:tcPr>
          <w:p w14:paraId="31F70DA3"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6DD2ECB8" w14:textId="77777777" w:rsidR="00EF365D" w:rsidRPr="00494BF3" w:rsidRDefault="00EF365D" w:rsidP="00494BF3">
            <w:pPr>
              <w:ind w:right="-72"/>
              <w:jc w:val="right"/>
              <w:rPr>
                <w:rFonts w:ascii="Arial" w:hAnsi="Arial" w:cs="Arial"/>
                <w:sz w:val="18"/>
                <w:szCs w:val="18"/>
              </w:rPr>
            </w:pPr>
          </w:p>
        </w:tc>
      </w:tr>
      <w:tr w:rsidR="00494BF3" w:rsidRPr="00494BF3" w14:paraId="176A9FE2" w14:textId="77777777" w:rsidTr="007B0433">
        <w:tc>
          <w:tcPr>
            <w:tcW w:w="3960" w:type="dxa"/>
            <w:vAlign w:val="bottom"/>
          </w:tcPr>
          <w:p w14:paraId="1658BAC7" w14:textId="17A47F74"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b/>
                <w:bCs/>
                <w:sz w:val="18"/>
                <w:szCs w:val="18"/>
                <w:lang w:bidi="ar-SA"/>
              </w:rPr>
              <w:t xml:space="preserve">As at </w:t>
            </w:r>
            <w:r w:rsidR="007C4999" w:rsidRPr="007C4999">
              <w:rPr>
                <w:rFonts w:ascii="Arial" w:eastAsia="Arial" w:hAnsi="Arial" w:cs="Arial"/>
                <w:b/>
                <w:bCs/>
                <w:sz w:val="18"/>
                <w:szCs w:val="18"/>
                <w:lang w:bidi="ar-SA"/>
              </w:rPr>
              <w:t>31</w:t>
            </w:r>
            <w:r w:rsidRPr="00494BF3">
              <w:rPr>
                <w:rFonts w:ascii="Arial" w:eastAsia="Arial" w:hAnsi="Arial" w:cs="Arial"/>
                <w:b/>
                <w:bCs/>
                <w:sz w:val="18"/>
                <w:szCs w:val="18"/>
                <w:lang w:bidi="ar-SA"/>
              </w:rPr>
              <w:t xml:space="preserve"> December </w:t>
            </w:r>
            <w:r w:rsidR="007C4999" w:rsidRPr="007C4999">
              <w:rPr>
                <w:rFonts w:ascii="Arial" w:eastAsia="Arial" w:hAnsi="Arial" w:cs="Arial"/>
                <w:b/>
                <w:bCs/>
                <w:sz w:val="18"/>
                <w:szCs w:val="18"/>
                <w:lang w:bidi="ar-SA"/>
              </w:rPr>
              <w:t>2024</w:t>
            </w:r>
          </w:p>
        </w:tc>
        <w:tc>
          <w:tcPr>
            <w:tcW w:w="1512" w:type="dxa"/>
            <w:vAlign w:val="bottom"/>
          </w:tcPr>
          <w:p w14:paraId="65022BEC" w14:textId="77777777" w:rsidR="00EF365D" w:rsidRPr="00494BF3" w:rsidRDefault="00EF365D" w:rsidP="00494BF3">
            <w:pPr>
              <w:ind w:right="-72"/>
              <w:jc w:val="right"/>
              <w:rPr>
                <w:rFonts w:ascii="Arial" w:hAnsi="Arial" w:cs="Arial"/>
                <w:sz w:val="18"/>
                <w:szCs w:val="18"/>
              </w:rPr>
            </w:pPr>
          </w:p>
        </w:tc>
        <w:tc>
          <w:tcPr>
            <w:tcW w:w="1512" w:type="dxa"/>
            <w:vAlign w:val="bottom"/>
          </w:tcPr>
          <w:p w14:paraId="1F5BEF74" w14:textId="77777777" w:rsidR="00EF365D" w:rsidRPr="00494BF3" w:rsidRDefault="00EF365D" w:rsidP="00494BF3">
            <w:pPr>
              <w:ind w:right="-72"/>
              <w:jc w:val="right"/>
              <w:rPr>
                <w:rFonts w:ascii="Arial" w:hAnsi="Arial" w:cs="Arial"/>
                <w:sz w:val="18"/>
                <w:szCs w:val="18"/>
              </w:rPr>
            </w:pPr>
          </w:p>
        </w:tc>
        <w:tc>
          <w:tcPr>
            <w:tcW w:w="1512" w:type="dxa"/>
            <w:vAlign w:val="bottom"/>
          </w:tcPr>
          <w:p w14:paraId="24FDEC24" w14:textId="77777777" w:rsidR="00EF365D" w:rsidRPr="00494BF3" w:rsidRDefault="00EF365D" w:rsidP="00494BF3">
            <w:pPr>
              <w:ind w:right="-72"/>
              <w:jc w:val="right"/>
              <w:rPr>
                <w:rFonts w:ascii="Arial" w:hAnsi="Arial" w:cs="Arial"/>
                <w:sz w:val="18"/>
                <w:szCs w:val="18"/>
              </w:rPr>
            </w:pPr>
          </w:p>
        </w:tc>
        <w:tc>
          <w:tcPr>
            <w:tcW w:w="1512" w:type="dxa"/>
            <w:vAlign w:val="bottom"/>
          </w:tcPr>
          <w:p w14:paraId="3C58E0FE" w14:textId="77777777" w:rsidR="00EF365D" w:rsidRPr="00494BF3" w:rsidRDefault="00EF365D" w:rsidP="00494BF3">
            <w:pPr>
              <w:ind w:right="-72"/>
              <w:jc w:val="right"/>
              <w:rPr>
                <w:rFonts w:ascii="Arial" w:hAnsi="Arial" w:cs="Arial"/>
                <w:sz w:val="18"/>
                <w:szCs w:val="18"/>
              </w:rPr>
            </w:pPr>
          </w:p>
        </w:tc>
        <w:tc>
          <w:tcPr>
            <w:tcW w:w="1512" w:type="dxa"/>
            <w:vAlign w:val="bottom"/>
          </w:tcPr>
          <w:p w14:paraId="38BC47CA" w14:textId="77777777" w:rsidR="00EF365D" w:rsidRPr="00494BF3" w:rsidRDefault="00EF365D" w:rsidP="00494BF3">
            <w:pPr>
              <w:ind w:right="-72"/>
              <w:jc w:val="right"/>
              <w:rPr>
                <w:rFonts w:ascii="Arial" w:hAnsi="Arial" w:cs="Arial"/>
                <w:sz w:val="18"/>
                <w:szCs w:val="18"/>
              </w:rPr>
            </w:pPr>
          </w:p>
        </w:tc>
        <w:tc>
          <w:tcPr>
            <w:tcW w:w="1512" w:type="dxa"/>
            <w:vAlign w:val="bottom"/>
          </w:tcPr>
          <w:p w14:paraId="2A1AF038" w14:textId="77777777" w:rsidR="00EF365D" w:rsidRPr="00494BF3" w:rsidRDefault="00EF365D" w:rsidP="00494BF3">
            <w:pPr>
              <w:ind w:right="-72"/>
              <w:jc w:val="right"/>
              <w:rPr>
                <w:rFonts w:ascii="Arial" w:hAnsi="Arial" w:cs="Arial"/>
                <w:sz w:val="18"/>
                <w:szCs w:val="18"/>
              </w:rPr>
            </w:pPr>
          </w:p>
        </w:tc>
        <w:tc>
          <w:tcPr>
            <w:tcW w:w="1512" w:type="dxa"/>
          </w:tcPr>
          <w:p w14:paraId="667E5408" w14:textId="77777777" w:rsidR="00EF365D" w:rsidRPr="00494BF3" w:rsidRDefault="00EF365D" w:rsidP="00494BF3">
            <w:pPr>
              <w:ind w:right="-72"/>
              <w:jc w:val="right"/>
              <w:rPr>
                <w:rFonts w:ascii="Arial" w:hAnsi="Arial" w:cs="Arial"/>
                <w:sz w:val="18"/>
                <w:szCs w:val="18"/>
              </w:rPr>
            </w:pPr>
          </w:p>
        </w:tc>
      </w:tr>
      <w:tr w:rsidR="00494BF3" w:rsidRPr="00494BF3" w14:paraId="756A3F5E" w14:textId="77777777" w:rsidTr="007B0433">
        <w:tc>
          <w:tcPr>
            <w:tcW w:w="3960" w:type="dxa"/>
            <w:vAlign w:val="bottom"/>
          </w:tcPr>
          <w:p w14:paraId="52B9DE57" w14:textId="080DFE86" w:rsidR="00EF365D" w:rsidRPr="00494BF3" w:rsidRDefault="00EF365D" w:rsidP="00494BF3">
            <w:pPr>
              <w:ind w:left="-86"/>
              <w:rPr>
                <w:rFonts w:ascii="Arial" w:eastAsia="Arial" w:hAnsi="Arial" w:cs="Arial"/>
                <w:b/>
                <w:bCs/>
                <w:sz w:val="18"/>
                <w:szCs w:val="18"/>
                <w:lang w:bidi="ar-SA"/>
              </w:rPr>
            </w:pPr>
            <w:r w:rsidRPr="00494BF3">
              <w:rPr>
                <w:rFonts w:ascii="Arial" w:eastAsia="Arial" w:hAnsi="Arial" w:cs="Arial"/>
                <w:sz w:val="18"/>
                <w:szCs w:val="18"/>
                <w:lang w:bidi="ar-SA"/>
              </w:rPr>
              <w:t xml:space="preserve">Cost </w:t>
            </w:r>
          </w:p>
        </w:tc>
        <w:tc>
          <w:tcPr>
            <w:tcW w:w="1512" w:type="dxa"/>
          </w:tcPr>
          <w:p w14:paraId="3F938BD8" w14:textId="449AF128"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EF365D" w:rsidRPr="00494BF3">
              <w:rPr>
                <w:rFonts w:ascii="Arial" w:hAnsi="Arial" w:cs="Arial"/>
                <w:sz w:val="18"/>
                <w:szCs w:val="18"/>
              </w:rPr>
              <w:t>,</w:t>
            </w:r>
            <w:r w:rsidRPr="007C4999">
              <w:rPr>
                <w:rFonts w:ascii="Arial" w:hAnsi="Arial" w:cs="Arial"/>
                <w:sz w:val="18"/>
                <w:szCs w:val="18"/>
              </w:rPr>
              <w:t>716</w:t>
            </w:r>
            <w:r w:rsidR="00EF365D" w:rsidRPr="00494BF3">
              <w:rPr>
                <w:rFonts w:ascii="Arial" w:hAnsi="Arial" w:cs="Arial"/>
                <w:sz w:val="18"/>
                <w:szCs w:val="18"/>
              </w:rPr>
              <w:t>,</w:t>
            </w:r>
            <w:r w:rsidRPr="007C4999">
              <w:rPr>
                <w:rFonts w:ascii="Arial" w:hAnsi="Arial" w:cs="Arial"/>
                <w:sz w:val="18"/>
                <w:szCs w:val="18"/>
              </w:rPr>
              <w:t>237</w:t>
            </w:r>
          </w:p>
        </w:tc>
        <w:tc>
          <w:tcPr>
            <w:tcW w:w="1512" w:type="dxa"/>
          </w:tcPr>
          <w:p w14:paraId="1A68A7F3" w14:textId="06CDB4EB"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EF365D" w:rsidRPr="00494BF3">
              <w:rPr>
                <w:rFonts w:ascii="Arial" w:hAnsi="Arial" w:cs="Arial"/>
                <w:sz w:val="18"/>
                <w:szCs w:val="18"/>
              </w:rPr>
              <w:t>,</w:t>
            </w:r>
            <w:r w:rsidRPr="007C4999">
              <w:rPr>
                <w:rFonts w:ascii="Arial" w:hAnsi="Arial" w:cs="Arial"/>
                <w:sz w:val="18"/>
                <w:szCs w:val="18"/>
              </w:rPr>
              <w:t>025</w:t>
            </w:r>
            <w:r w:rsidR="00EF365D" w:rsidRPr="00494BF3">
              <w:rPr>
                <w:rFonts w:ascii="Arial" w:hAnsi="Arial" w:cs="Arial"/>
                <w:sz w:val="18"/>
                <w:szCs w:val="18"/>
              </w:rPr>
              <w:t>,</w:t>
            </w:r>
            <w:r w:rsidRPr="007C4999">
              <w:rPr>
                <w:rFonts w:ascii="Arial" w:hAnsi="Arial" w:cs="Arial"/>
                <w:sz w:val="18"/>
                <w:szCs w:val="18"/>
              </w:rPr>
              <w:t>193</w:t>
            </w:r>
          </w:p>
        </w:tc>
        <w:tc>
          <w:tcPr>
            <w:tcW w:w="1512" w:type="dxa"/>
          </w:tcPr>
          <w:p w14:paraId="3BFFDDE2" w14:textId="1753680E"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15</w:t>
            </w:r>
            <w:r w:rsidR="00EF365D" w:rsidRPr="00494BF3">
              <w:rPr>
                <w:rFonts w:ascii="Arial" w:hAnsi="Arial" w:cs="Arial"/>
                <w:sz w:val="18"/>
                <w:szCs w:val="18"/>
              </w:rPr>
              <w:t>,</w:t>
            </w:r>
            <w:r w:rsidRPr="007C4999">
              <w:rPr>
                <w:rFonts w:ascii="Arial" w:hAnsi="Arial" w:cs="Arial"/>
                <w:sz w:val="18"/>
                <w:szCs w:val="18"/>
              </w:rPr>
              <w:t>954</w:t>
            </w:r>
            <w:r w:rsidR="00EF365D" w:rsidRPr="00494BF3">
              <w:rPr>
                <w:rFonts w:ascii="Arial" w:hAnsi="Arial" w:cs="Arial"/>
                <w:sz w:val="18"/>
                <w:szCs w:val="18"/>
              </w:rPr>
              <w:t>,</w:t>
            </w:r>
            <w:r w:rsidRPr="007C4999">
              <w:rPr>
                <w:rFonts w:ascii="Arial" w:hAnsi="Arial" w:cs="Arial"/>
                <w:sz w:val="18"/>
                <w:szCs w:val="18"/>
              </w:rPr>
              <w:t>371</w:t>
            </w:r>
          </w:p>
        </w:tc>
        <w:tc>
          <w:tcPr>
            <w:tcW w:w="1512" w:type="dxa"/>
          </w:tcPr>
          <w:p w14:paraId="61F00150" w14:textId="04F184B4"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6</w:t>
            </w:r>
            <w:r w:rsidR="00EF365D" w:rsidRPr="00494BF3">
              <w:rPr>
                <w:rFonts w:ascii="Arial" w:hAnsi="Arial" w:cs="Arial"/>
                <w:sz w:val="18"/>
                <w:szCs w:val="18"/>
              </w:rPr>
              <w:t>,</w:t>
            </w:r>
            <w:r w:rsidRPr="007C4999">
              <w:rPr>
                <w:rFonts w:ascii="Arial" w:hAnsi="Arial" w:cs="Arial"/>
                <w:sz w:val="18"/>
                <w:szCs w:val="18"/>
              </w:rPr>
              <w:t>593</w:t>
            </w:r>
            <w:r w:rsidR="00EF365D" w:rsidRPr="00494BF3">
              <w:rPr>
                <w:rFonts w:ascii="Arial" w:hAnsi="Arial" w:cs="Arial"/>
                <w:sz w:val="18"/>
                <w:szCs w:val="18"/>
              </w:rPr>
              <w:t>,</w:t>
            </w:r>
            <w:r w:rsidRPr="007C4999">
              <w:rPr>
                <w:rFonts w:ascii="Arial" w:hAnsi="Arial" w:cs="Arial"/>
                <w:sz w:val="18"/>
                <w:szCs w:val="18"/>
              </w:rPr>
              <w:t>049</w:t>
            </w:r>
          </w:p>
        </w:tc>
        <w:tc>
          <w:tcPr>
            <w:tcW w:w="1512" w:type="dxa"/>
          </w:tcPr>
          <w:p w14:paraId="4F6F4E93" w14:textId="1CB0A889"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EF365D" w:rsidRPr="00494BF3">
              <w:rPr>
                <w:rFonts w:ascii="Arial" w:hAnsi="Arial" w:cs="Arial"/>
                <w:sz w:val="18"/>
                <w:szCs w:val="18"/>
              </w:rPr>
              <w:t>,</w:t>
            </w:r>
            <w:r w:rsidRPr="007C4999">
              <w:rPr>
                <w:rFonts w:ascii="Arial" w:hAnsi="Arial" w:cs="Arial"/>
                <w:sz w:val="18"/>
                <w:szCs w:val="18"/>
              </w:rPr>
              <w:t>044</w:t>
            </w:r>
            <w:r w:rsidR="00EF365D" w:rsidRPr="00494BF3">
              <w:rPr>
                <w:rFonts w:ascii="Arial" w:hAnsi="Arial" w:cs="Arial"/>
                <w:sz w:val="18"/>
                <w:szCs w:val="18"/>
              </w:rPr>
              <w:t>,</w:t>
            </w:r>
            <w:r w:rsidRPr="007C4999">
              <w:rPr>
                <w:rFonts w:ascii="Arial" w:hAnsi="Arial" w:cs="Arial"/>
                <w:sz w:val="18"/>
                <w:szCs w:val="18"/>
              </w:rPr>
              <w:t>841</w:t>
            </w:r>
          </w:p>
        </w:tc>
        <w:tc>
          <w:tcPr>
            <w:tcW w:w="1512" w:type="dxa"/>
          </w:tcPr>
          <w:p w14:paraId="7C26488C" w14:textId="2E69B696"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63BA1952" w14:textId="06570BCB"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41</w:t>
            </w:r>
            <w:r w:rsidR="00EF365D" w:rsidRPr="00494BF3">
              <w:rPr>
                <w:rFonts w:ascii="Arial" w:hAnsi="Arial" w:cs="Arial"/>
                <w:sz w:val="18"/>
                <w:szCs w:val="18"/>
              </w:rPr>
              <w:t>,</w:t>
            </w:r>
            <w:r w:rsidRPr="007C4999">
              <w:rPr>
                <w:rFonts w:ascii="Arial" w:hAnsi="Arial" w:cs="Arial"/>
                <w:sz w:val="18"/>
                <w:szCs w:val="18"/>
              </w:rPr>
              <w:t>333</w:t>
            </w:r>
            <w:r w:rsidR="00EF365D" w:rsidRPr="00494BF3">
              <w:rPr>
                <w:rFonts w:ascii="Arial" w:hAnsi="Arial" w:cs="Arial"/>
                <w:sz w:val="18"/>
                <w:szCs w:val="18"/>
              </w:rPr>
              <w:t>,</w:t>
            </w:r>
            <w:r w:rsidRPr="007C4999">
              <w:rPr>
                <w:rFonts w:ascii="Arial" w:hAnsi="Arial" w:cs="Arial"/>
                <w:sz w:val="18"/>
                <w:szCs w:val="18"/>
              </w:rPr>
              <w:t>691</w:t>
            </w:r>
          </w:p>
        </w:tc>
      </w:tr>
      <w:tr w:rsidR="00494BF3" w:rsidRPr="00494BF3" w14:paraId="227171A4" w14:textId="77777777" w:rsidTr="00EF365D">
        <w:tc>
          <w:tcPr>
            <w:tcW w:w="3960" w:type="dxa"/>
            <w:vAlign w:val="bottom"/>
          </w:tcPr>
          <w:p w14:paraId="7ABC7E5D" w14:textId="75216596"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u w:val="single"/>
                <w:lang w:bidi="ar-SA"/>
              </w:rPr>
              <w:t>Less</w:t>
            </w:r>
            <w:r w:rsidRPr="00494BF3">
              <w:rPr>
                <w:rFonts w:ascii="Arial" w:eastAsia="Arial" w:hAnsi="Arial" w:cs="Arial"/>
                <w:sz w:val="18"/>
                <w:szCs w:val="18"/>
                <w:lang w:bidi="ar-SA"/>
              </w:rPr>
              <w:t xml:space="preserve">  Accumulated depreciation</w:t>
            </w:r>
          </w:p>
        </w:tc>
        <w:tc>
          <w:tcPr>
            <w:tcW w:w="1512" w:type="dxa"/>
            <w:tcBorders>
              <w:bottom w:val="single" w:sz="4" w:space="0" w:color="000000"/>
            </w:tcBorders>
          </w:tcPr>
          <w:p w14:paraId="2C48B11E" w14:textId="36CB9F1F"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138</w:t>
            </w:r>
            <w:r w:rsidRPr="00494BF3">
              <w:rPr>
                <w:rFonts w:ascii="Arial" w:hAnsi="Arial" w:cs="Arial"/>
                <w:sz w:val="18"/>
                <w:szCs w:val="18"/>
              </w:rPr>
              <w:t>,</w:t>
            </w:r>
            <w:r w:rsidR="007C4999" w:rsidRPr="007C4999">
              <w:rPr>
                <w:rFonts w:ascii="Arial" w:hAnsi="Arial" w:cs="Arial"/>
                <w:sz w:val="18"/>
                <w:szCs w:val="18"/>
              </w:rPr>
              <w:t>188</w:t>
            </w:r>
            <w:r w:rsidRPr="00494BF3">
              <w:rPr>
                <w:rFonts w:ascii="Arial" w:hAnsi="Arial" w:cs="Arial"/>
                <w:sz w:val="18"/>
                <w:szCs w:val="18"/>
              </w:rPr>
              <w:t>)</w:t>
            </w:r>
          </w:p>
        </w:tc>
        <w:tc>
          <w:tcPr>
            <w:tcW w:w="1512" w:type="dxa"/>
            <w:tcBorders>
              <w:bottom w:val="single" w:sz="4" w:space="0" w:color="000000"/>
            </w:tcBorders>
          </w:tcPr>
          <w:p w14:paraId="7BBFA522" w14:textId="51C7CE47"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915</w:t>
            </w:r>
            <w:r w:rsidRPr="00494BF3">
              <w:rPr>
                <w:rFonts w:ascii="Arial" w:hAnsi="Arial" w:cs="Arial"/>
                <w:sz w:val="18"/>
                <w:szCs w:val="18"/>
              </w:rPr>
              <w:t>,</w:t>
            </w:r>
            <w:r w:rsidR="007C4999" w:rsidRPr="007C4999">
              <w:rPr>
                <w:rFonts w:ascii="Arial" w:hAnsi="Arial" w:cs="Arial"/>
                <w:sz w:val="18"/>
                <w:szCs w:val="18"/>
              </w:rPr>
              <w:t>400</w:t>
            </w:r>
            <w:r w:rsidRPr="00494BF3">
              <w:rPr>
                <w:rFonts w:ascii="Arial" w:hAnsi="Arial" w:cs="Arial"/>
                <w:sz w:val="18"/>
                <w:szCs w:val="18"/>
              </w:rPr>
              <w:t>)</w:t>
            </w:r>
          </w:p>
        </w:tc>
        <w:tc>
          <w:tcPr>
            <w:tcW w:w="1512" w:type="dxa"/>
            <w:tcBorders>
              <w:bottom w:val="single" w:sz="4" w:space="0" w:color="000000"/>
            </w:tcBorders>
          </w:tcPr>
          <w:p w14:paraId="022F165F" w14:textId="5974880F"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w:t>
            </w:r>
            <w:r w:rsidRPr="00494BF3">
              <w:rPr>
                <w:rFonts w:ascii="Arial" w:hAnsi="Arial" w:cs="Arial"/>
                <w:sz w:val="18"/>
                <w:szCs w:val="18"/>
              </w:rPr>
              <w:t>,</w:t>
            </w:r>
            <w:r w:rsidR="007C4999" w:rsidRPr="007C4999">
              <w:rPr>
                <w:rFonts w:ascii="Arial" w:hAnsi="Arial" w:cs="Arial"/>
                <w:sz w:val="18"/>
                <w:szCs w:val="18"/>
              </w:rPr>
              <w:t>830</w:t>
            </w:r>
            <w:r w:rsidRPr="00494BF3">
              <w:rPr>
                <w:rFonts w:ascii="Arial" w:hAnsi="Arial" w:cs="Arial"/>
                <w:sz w:val="18"/>
                <w:szCs w:val="18"/>
              </w:rPr>
              <w:t>,</w:t>
            </w:r>
            <w:r w:rsidR="007C4999" w:rsidRPr="007C4999">
              <w:rPr>
                <w:rFonts w:ascii="Arial" w:hAnsi="Arial" w:cs="Arial"/>
                <w:sz w:val="18"/>
                <w:szCs w:val="18"/>
              </w:rPr>
              <w:t>932</w:t>
            </w:r>
            <w:r w:rsidRPr="00494BF3">
              <w:rPr>
                <w:rFonts w:ascii="Arial" w:hAnsi="Arial" w:cs="Arial"/>
                <w:sz w:val="18"/>
                <w:szCs w:val="18"/>
              </w:rPr>
              <w:t>)</w:t>
            </w:r>
          </w:p>
        </w:tc>
        <w:tc>
          <w:tcPr>
            <w:tcW w:w="1512" w:type="dxa"/>
            <w:tcBorders>
              <w:bottom w:val="single" w:sz="4" w:space="0" w:color="000000"/>
            </w:tcBorders>
          </w:tcPr>
          <w:p w14:paraId="6379E84B" w14:textId="6AA3C061"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w:t>
            </w:r>
            <w:r w:rsidRPr="00494BF3">
              <w:rPr>
                <w:rFonts w:ascii="Arial" w:hAnsi="Arial" w:cs="Arial"/>
                <w:sz w:val="18"/>
                <w:szCs w:val="18"/>
              </w:rPr>
              <w:t>,</w:t>
            </w:r>
            <w:r w:rsidR="007C4999" w:rsidRPr="007C4999">
              <w:rPr>
                <w:rFonts w:ascii="Arial" w:hAnsi="Arial" w:cs="Arial"/>
                <w:sz w:val="18"/>
                <w:szCs w:val="18"/>
              </w:rPr>
              <w:t>021</w:t>
            </w:r>
            <w:r w:rsidRPr="00494BF3">
              <w:rPr>
                <w:rFonts w:ascii="Arial" w:hAnsi="Arial" w:cs="Arial"/>
                <w:sz w:val="18"/>
                <w:szCs w:val="18"/>
              </w:rPr>
              <w:t>,</w:t>
            </w:r>
            <w:r w:rsidR="007C4999" w:rsidRPr="007C4999">
              <w:rPr>
                <w:rFonts w:ascii="Arial" w:hAnsi="Arial" w:cs="Arial"/>
                <w:sz w:val="18"/>
                <w:szCs w:val="18"/>
              </w:rPr>
              <w:t>926</w:t>
            </w:r>
            <w:r w:rsidRPr="00494BF3">
              <w:rPr>
                <w:rFonts w:ascii="Arial" w:hAnsi="Arial" w:cs="Arial"/>
                <w:sz w:val="18"/>
                <w:szCs w:val="18"/>
              </w:rPr>
              <w:t>)</w:t>
            </w:r>
          </w:p>
        </w:tc>
        <w:tc>
          <w:tcPr>
            <w:tcW w:w="1512" w:type="dxa"/>
            <w:tcBorders>
              <w:bottom w:val="single" w:sz="4" w:space="0" w:color="000000"/>
            </w:tcBorders>
          </w:tcPr>
          <w:p w14:paraId="56D15E69" w14:textId="5E1072C5"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10</w:t>
            </w:r>
            <w:r w:rsidRPr="00494BF3">
              <w:rPr>
                <w:rFonts w:ascii="Arial" w:hAnsi="Arial" w:cs="Arial"/>
                <w:sz w:val="18"/>
                <w:szCs w:val="18"/>
              </w:rPr>
              <w:t>,</w:t>
            </w:r>
            <w:r w:rsidR="007C4999" w:rsidRPr="007C4999">
              <w:rPr>
                <w:rFonts w:ascii="Arial" w:hAnsi="Arial" w:cs="Arial"/>
                <w:sz w:val="18"/>
                <w:szCs w:val="18"/>
              </w:rPr>
              <w:t>459</w:t>
            </w:r>
            <w:r w:rsidRPr="00494BF3">
              <w:rPr>
                <w:rFonts w:ascii="Arial" w:hAnsi="Arial" w:cs="Arial"/>
                <w:sz w:val="18"/>
                <w:szCs w:val="18"/>
              </w:rPr>
              <w:t>,</w:t>
            </w:r>
            <w:r w:rsidR="007C4999" w:rsidRPr="007C4999">
              <w:rPr>
                <w:rFonts w:ascii="Arial" w:hAnsi="Arial" w:cs="Arial"/>
                <w:sz w:val="18"/>
                <w:szCs w:val="18"/>
              </w:rPr>
              <w:t>495</w:t>
            </w:r>
            <w:r w:rsidRPr="00494BF3">
              <w:rPr>
                <w:rFonts w:ascii="Arial" w:hAnsi="Arial" w:cs="Arial"/>
                <w:sz w:val="18"/>
                <w:szCs w:val="18"/>
              </w:rPr>
              <w:t>)</w:t>
            </w:r>
          </w:p>
        </w:tc>
        <w:tc>
          <w:tcPr>
            <w:tcW w:w="1512" w:type="dxa"/>
            <w:tcBorders>
              <w:bottom w:val="single" w:sz="4" w:space="0" w:color="000000"/>
            </w:tcBorders>
          </w:tcPr>
          <w:p w14:paraId="391FD8D5" w14:textId="049D41C2"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15CE326E" w14:textId="5177A366"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21</w:t>
            </w:r>
            <w:r w:rsidRPr="00494BF3">
              <w:rPr>
                <w:rFonts w:ascii="Arial" w:hAnsi="Arial" w:cs="Arial"/>
                <w:sz w:val="18"/>
                <w:szCs w:val="18"/>
              </w:rPr>
              <w:t>,</w:t>
            </w:r>
            <w:r w:rsidR="007C4999" w:rsidRPr="007C4999">
              <w:rPr>
                <w:rFonts w:ascii="Arial" w:hAnsi="Arial" w:cs="Arial"/>
                <w:sz w:val="18"/>
                <w:szCs w:val="18"/>
              </w:rPr>
              <w:t>365</w:t>
            </w:r>
            <w:r w:rsidRPr="00494BF3">
              <w:rPr>
                <w:rFonts w:ascii="Arial" w:hAnsi="Arial" w:cs="Arial"/>
                <w:sz w:val="18"/>
                <w:szCs w:val="18"/>
              </w:rPr>
              <w:t>,</w:t>
            </w:r>
            <w:r w:rsidR="007C4999" w:rsidRPr="007C4999">
              <w:rPr>
                <w:rFonts w:ascii="Arial" w:hAnsi="Arial" w:cs="Arial"/>
                <w:sz w:val="18"/>
                <w:szCs w:val="18"/>
              </w:rPr>
              <w:t>941</w:t>
            </w:r>
            <w:r w:rsidRPr="00494BF3">
              <w:rPr>
                <w:rFonts w:ascii="Arial" w:hAnsi="Arial" w:cs="Arial"/>
                <w:sz w:val="18"/>
                <w:szCs w:val="18"/>
              </w:rPr>
              <w:t>)</w:t>
            </w:r>
          </w:p>
        </w:tc>
      </w:tr>
      <w:tr w:rsidR="00494BF3" w:rsidRPr="00494BF3" w14:paraId="64401E4D" w14:textId="77777777" w:rsidTr="00EF365D">
        <w:tc>
          <w:tcPr>
            <w:tcW w:w="3960" w:type="dxa"/>
            <w:vAlign w:val="bottom"/>
          </w:tcPr>
          <w:p w14:paraId="37831969" w14:textId="77777777" w:rsidR="00EF365D" w:rsidRPr="00494BF3" w:rsidRDefault="00EF365D" w:rsidP="00494BF3">
            <w:pPr>
              <w:ind w:left="-86"/>
              <w:rPr>
                <w:rFonts w:ascii="Arial" w:eastAsia="Arial" w:hAnsi="Arial" w:cs="Arial"/>
                <w:sz w:val="18"/>
                <w:szCs w:val="18"/>
                <w:lang w:bidi="ar-SA"/>
              </w:rPr>
            </w:pPr>
          </w:p>
        </w:tc>
        <w:tc>
          <w:tcPr>
            <w:tcW w:w="1512" w:type="dxa"/>
            <w:tcBorders>
              <w:top w:val="single" w:sz="4" w:space="0" w:color="000000"/>
            </w:tcBorders>
          </w:tcPr>
          <w:p w14:paraId="3B729B40"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36BAB261"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3359FBB2"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1E19A7F2"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594C9EF1"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6B7A6DF2"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000000"/>
            </w:tcBorders>
          </w:tcPr>
          <w:p w14:paraId="52D8DA6B" w14:textId="77777777" w:rsidR="00EF365D" w:rsidRPr="00494BF3" w:rsidRDefault="00EF365D" w:rsidP="00494BF3">
            <w:pPr>
              <w:ind w:right="-72"/>
              <w:jc w:val="right"/>
              <w:rPr>
                <w:rFonts w:ascii="Arial" w:hAnsi="Arial" w:cs="Arial"/>
                <w:sz w:val="18"/>
                <w:szCs w:val="18"/>
              </w:rPr>
            </w:pPr>
          </w:p>
        </w:tc>
      </w:tr>
      <w:tr w:rsidR="00EF365D" w:rsidRPr="00494BF3" w14:paraId="4DAA79AE" w14:textId="77777777" w:rsidTr="00EF365D">
        <w:tc>
          <w:tcPr>
            <w:tcW w:w="3960" w:type="dxa"/>
            <w:vAlign w:val="bottom"/>
          </w:tcPr>
          <w:p w14:paraId="3E81167C" w14:textId="200AEF17" w:rsidR="00EF365D" w:rsidRPr="00494BF3" w:rsidRDefault="00EF365D" w:rsidP="00494BF3">
            <w:pPr>
              <w:ind w:left="-86"/>
              <w:rPr>
                <w:rFonts w:ascii="Arial" w:eastAsia="Arial" w:hAnsi="Arial" w:cs="Arial"/>
                <w:sz w:val="18"/>
                <w:szCs w:val="18"/>
                <w:lang w:bidi="ar-SA"/>
              </w:rPr>
            </w:pPr>
            <w:r w:rsidRPr="00494BF3">
              <w:rPr>
                <w:rFonts w:ascii="Arial" w:eastAsia="Arial" w:hAnsi="Arial" w:cs="Arial"/>
                <w:sz w:val="18"/>
                <w:szCs w:val="18"/>
                <w:lang w:bidi="ar-SA"/>
              </w:rPr>
              <w:t>Net book amount</w:t>
            </w:r>
          </w:p>
        </w:tc>
        <w:tc>
          <w:tcPr>
            <w:tcW w:w="1512" w:type="dxa"/>
            <w:tcBorders>
              <w:bottom w:val="single" w:sz="4" w:space="0" w:color="000000"/>
            </w:tcBorders>
          </w:tcPr>
          <w:p w14:paraId="79485E02" w14:textId="0B6B58D4"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F365D" w:rsidRPr="00494BF3">
              <w:rPr>
                <w:rFonts w:ascii="Arial" w:hAnsi="Arial" w:cs="Arial"/>
                <w:sz w:val="18"/>
                <w:szCs w:val="18"/>
              </w:rPr>
              <w:t>,</w:t>
            </w:r>
            <w:r w:rsidRPr="007C4999">
              <w:rPr>
                <w:rFonts w:ascii="Arial" w:hAnsi="Arial" w:cs="Arial"/>
                <w:sz w:val="18"/>
                <w:szCs w:val="18"/>
              </w:rPr>
              <w:t>578</w:t>
            </w:r>
            <w:r w:rsidR="00EF365D" w:rsidRPr="00494BF3">
              <w:rPr>
                <w:rFonts w:ascii="Arial" w:hAnsi="Arial" w:cs="Arial"/>
                <w:sz w:val="18"/>
                <w:szCs w:val="18"/>
              </w:rPr>
              <w:t>,</w:t>
            </w:r>
            <w:r w:rsidRPr="007C4999">
              <w:rPr>
                <w:rFonts w:ascii="Arial" w:hAnsi="Arial" w:cs="Arial"/>
                <w:sz w:val="18"/>
                <w:szCs w:val="18"/>
              </w:rPr>
              <w:t>049</w:t>
            </w:r>
          </w:p>
        </w:tc>
        <w:tc>
          <w:tcPr>
            <w:tcW w:w="1512" w:type="dxa"/>
            <w:tcBorders>
              <w:bottom w:val="single" w:sz="4" w:space="0" w:color="000000"/>
            </w:tcBorders>
          </w:tcPr>
          <w:p w14:paraId="684B7BD8" w14:textId="3B44B409"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109</w:t>
            </w:r>
            <w:r w:rsidR="00EF365D" w:rsidRPr="00494BF3">
              <w:rPr>
                <w:rFonts w:ascii="Arial" w:hAnsi="Arial" w:cs="Arial"/>
                <w:sz w:val="18"/>
                <w:szCs w:val="18"/>
              </w:rPr>
              <w:t>,</w:t>
            </w:r>
            <w:r w:rsidRPr="007C4999">
              <w:rPr>
                <w:rFonts w:ascii="Arial" w:hAnsi="Arial" w:cs="Arial"/>
                <w:sz w:val="18"/>
                <w:szCs w:val="18"/>
              </w:rPr>
              <w:t>793</w:t>
            </w:r>
          </w:p>
        </w:tc>
        <w:tc>
          <w:tcPr>
            <w:tcW w:w="1512" w:type="dxa"/>
            <w:tcBorders>
              <w:bottom w:val="single" w:sz="4" w:space="0" w:color="000000"/>
            </w:tcBorders>
          </w:tcPr>
          <w:p w14:paraId="32DAF6E5" w14:textId="180E53D4"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EF365D" w:rsidRPr="00494BF3">
              <w:rPr>
                <w:rFonts w:ascii="Arial" w:hAnsi="Arial" w:cs="Arial"/>
                <w:sz w:val="18"/>
                <w:szCs w:val="18"/>
              </w:rPr>
              <w:t>,</w:t>
            </w:r>
            <w:r w:rsidRPr="007C4999">
              <w:rPr>
                <w:rFonts w:ascii="Arial" w:hAnsi="Arial" w:cs="Arial"/>
                <w:sz w:val="18"/>
                <w:szCs w:val="18"/>
              </w:rPr>
              <w:t>123</w:t>
            </w:r>
            <w:r w:rsidR="00EF365D" w:rsidRPr="00494BF3">
              <w:rPr>
                <w:rFonts w:ascii="Arial" w:hAnsi="Arial" w:cs="Arial"/>
                <w:sz w:val="18"/>
                <w:szCs w:val="18"/>
              </w:rPr>
              <w:t>,</w:t>
            </w:r>
            <w:r w:rsidRPr="007C4999">
              <w:rPr>
                <w:rFonts w:ascii="Arial" w:hAnsi="Arial" w:cs="Arial"/>
                <w:sz w:val="18"/>
                <w:szCs w:val="18"/>
              </w:rPr>
              <w:t>439</w:t>
            </w:r>
          </w:p>
        </w:tc>
        <w:tc>
          <w:tcPr>
            <w:tcW w:w="1512" w:type="dxa"/>
            <w:tcBorders>
              <w:bottom w:val="single" w:sz="4" w:space="0" w:color="000000"/>
            </w:tcBorders>
          </w:tcPr>
          <w:p w14:paraId="153E7879" w14:textId="3E9A7C1F"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F365D" w:rsidRPr="00494BF3">
              <w:rPr>
                <w:rFonts w:ascii="Arial" w:hAnsi="Arial" w:cs="Arial"/>
                <w:sz w:val="18"/>
                <w:szCs w:val="18"/>
              </w:rPr>
              <w:t>,</w:t>
            </w:r>
            <w:r w:rsidRPr="007C4999">
              <w:rPr>
                <w:rFonts w:ascii="Arial" w:hAnsi="Arial" w:cs="Arial"/>
                <w:sz w:val="18"/>
                <w:szCs w:val="18"/>
              </w:rPr>
              <w:t>571</w:t>
            </w:r>
            <w:r w:rsidR="00EF365D" w:rsidRPr="00494BF3">
              <w:rPr>
                <w:rFonts w:ascii="Arial" w:hAnsi="Arial" w:cs="Arial"/>
                <w:sz w:val="18"/>
                <w:szCs w:val="18"/>
              </w:rPr>
              <w:t>,</w:t>
            </w:r>
            <w:r w:rsidRPr="007C4999">
              <w:rPr>
                <w:rFonts w:ascii="Arial" w:hAnsi="Arial" w:cs="Arial"/>
                <w:sz w:val="18"/>
                <w:szCs w:val="18"/>
              </w:rPr>
              <w:t>123</w:t>
            </w:r>
          </w:p>
        </w:tc>
        <w:tc>
          <w:tcPr>
            <w:tcW w:w="1512" w:type="dxa"/>
            <w:tcBorders>
              <w:bottom w:val="single" w:sz="4" w:space="0" w:color="000000"/>
            </w:tcBorders>
          </w:tcPr>
          <w:p w14:paraId="18A08629" w14:textId="4204F63D"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F365D" w:rsidRPr="00494BF3">
              <w:rPr>
                <w:rFonts w:ascii="Arial" w:hAnsi="Arial" w:cs="Arial"/>
                <w:sz w:val="18"/>
                <w:szCs w:val="18"/>
              </w:rPr>
              <w:t>,</w:t>
            </w:r>
            <w:r w:rsidRPr="007C4999">
              <w:rPr>
                <w:rFonts w:ascii="Arial" w:hAnsi="Arial" w:cs="Arial"/>
                <w:sz w:val="18"/>
                <w:szCs w:val="18"/>
              </w:rPr>
              <w:t>585</w:t>
            </w:r>
            <w:r w:rsidR="00EF365D" w:rsidRPr="00494BF3">
              <w:rPr>
                <w:rFonts w:ascii="Arial" w:hAnsi="Arial" w:cs="Arial"/>
                <w:sz w:val="18"/>
                <w:szCs w:val="18"/>
              </w:rPr>
              <w:t>,</w:t>
            </w:r>
            <w:r w:rsidRPr="007C4999">
              <w:rPr>
                <w:rFonts w:ascii="Arial" w:hAnsi="Arial" w:cs="Arial"/>
                <w:sz w:val="18"/>
                <w:szCs w:val="18"/>
              </w:rPr>
              <w:t>346</w:t>
            </w:r>
          </w:p>
        </w:tc>
        <w:tc>
          <w:tcPr>
            <w:tcW w:w="1512" w:type="dxa"/>
            <w:tcBorders>
              <w:bottom w:val="single" w:sz="4" w:space="0" w:color="000000"/>
            </w:tcBorders>
          </w:tcPr>
          <w:p w14:paraId="6147A251" w14:textId="19694665" w:rsidR="00EF365D" w:rsidRPr="00494BF3" w:rsidRDefault="00EF365D"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142AEBF3" w14:textId="5C4C7C7D" w:rsidR="00EF365D" w:rsidRPr="00494BF3" w:rsidRDefault="007C4999" w:rsidP="00494BF3">
            <w:pPr>
              <w:ind w:right="-72"/>
              <w:jc w:val="right"/>
              <w:rPr>
                <w:rFonts w:ascii="Arial" w:hAnsi="Arial" w:cs="Arial"/>
                <w:sz w:val="18"/>
                <w:szCs w:val="18"/>
              </w:rPr>
            </w:pPr>
            <w:r w:rsidRPr="007C4999">
              <w:rPr>
                <w:rFonts w:ascii="Arial" w:hAnsi="Arial" w:cs="Arial"/>
                <w:sz w:val="18"/>
                <w:szCs w:val="18"/>
              </w:rPr>
              <w:t>19</w:t>
            </w:r>
            <w:r w:rsidR="00EF365D" w:rsidRPr="00494BF3">
              <w:rPr>
                <w:rFonts w:ascii="Arial" w:hAnsi="Arial" w:cs="Arial"/>
                <w:sz w:val="18"/>
                <w:szCs w:val="18"/>
              </w:rPr>
              <w:t>,</w:t>
            </w:r>
            <w:r w:rsidRPr="007C4999">
              <w:rPr>
                <w:rFonts w:ascii="Arial" w:hAnsi="Arial" w:cs="Arial"/>
                <w:sz w:val="18"/>
                <w:szCs w:val="18"/>
              </w:rPr>
              <w:t>967</w:t>
            </w:r>
            <w:r w:rsidR="00EF365D" w:rsidRPr="00494BF3">
              <w:rPr>
                <w:rFonts w:ascii="Arial" w:hAnsi="Arial" w:cs="Arial"/>
                <w:sz w:val="18"/>
                <w:szCs w:val="18"/>
              </w:rPr>
              <w:t>,</w:t>
            </w:r>
            <w:r w:rsidRPr="007C4999">
              <w:rPr>
                <w:rFonts w:ascii="Arial" w:hAnsi="Arial" w:cs="Arial"/>
                <w:sz w:val="18"/>
                <w:szCs w:val="18"/>
              </w:rPr>
              <w:t>750</w:t>
            </w:r>
          </w:p>
        </w:tc>
      </w:tr>
    </w:tbl>
    <w:p w14:paraId="26A2682D" w14:textId="77777777" w:rsidR="00EF365D" w:rsidRPr="00494BF3" w:rsidRDefault="00EF365D" w:rsidP="00494BF3">
      <w:pPr>
        <w:pStyle w:val="a"/>
        <w:ind w:left="547" w:right="0" w:hanging="547"/>
        <w:jc w:val="both"/>
        <w:rPr>
          <w:rFonts w:ascii="Arial" w:hAnsi="Arial" w:cs="Arial"/>
          <w:sz w:val="18"/>
          <w:szCs w:val="18"/>
        </w:rPr>
      </w:pPr>
    </w:p>
    <w:p w14:paraId="2B5082AB" w14:textId="77777777" w:rsidR="00EF365D" w:rsidRPr="00494BF3" w:rsidRDefault="00EF365D" w:rsidP="00494BF3">
      <w:pPr>
        <w:pStyle w:val="a"/>
        <w:ind w:left="547" w:right="0" w:hanging="547"/>
        <w:jc w:val="both"/>
        <w:rPr>
          <w:rFonts w:ascii="Arial" w:hAnsi="Arial" w:cs="Arial"/>
          <w:sz w:val="18"/>
          <w:szCs w:val="18"/>
        </w:rPr>
      </w:pPr>
    </w:p>
    <w:p w14:paraId="19B72B11" w14:textId="77777777" w:rsidR="00EF365D" w:rsidRPr="00494BF3" w:rsidRDefault="00EF365D" w:rsidP="00494BF3">
      <w:pPr>
        <w:pStyle w:val="a"/>
        <w:ind w:left="547" w:right="0" w:hanging="547"/>
        <w:jc w:val="both"/>
        <w:rPr>
          <w:rFonts w:ascii="Arial" w:hAnsi="Arial" w:cs="Arial"/>
          <w:sz w:val="18"/>
          <w:szCs w:val="18"/>
        </w:rPr>
      </w:pPr>
    </w:p>
    <w:p w14:paraId="05CE68B1" w14:textId="45525F23" w:rsidR="007413D9" w:rsidRPr="00494BF3" w:rsidRDefault="007413D9" w:rsidP="00494BF3">
      <w:pPr>
        <w:pStyle w:val="a"/>
        <w:ind w:left="547" w:right="0" w:hanging="547"/>
        <w:jc w:val="both"/>
        <w:rPr>
          <w:rFonts w:ascii="Arial" w:hAnsi="Arial" w:cs="Arial"/>
          <w:sz w:val="18"/>
          <w:szCs w:val="18"/>
        </w:rPr>
      </w:pPr>
    </w:p>
    <w:p w14:paraId="6B736764" w14:textId="77777777" w:rsidR="00D31383" w:rsidRPr="00494BF3" w:rsidRDefault="007413D9" w:rsidP="00494BF3">
      <w:pPr>
        <w:pStyle w:val="a"/>
        <w:ind w:left="547" w:right="0" w:hanging="547"/>
        <w:jc w:val="both"/>
        <w:rPr>
          <w:rFonts w:ascii="Arial" w:hAnsi="Arial" w:cs="Arial"/>
          <w:sz w:val="18"/>
          <w:szCs w:val="18"/>
        </w:rPr>
      </w:pPr>
      <w:r w:rsidRPr="00494BF3">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3960"/>
        <w:gridCol w:w="1512"/>
        <w:gridCol w:w="1512"/>
        <w:gridCol w:w="1512"/>
        <w:gridCol w:w="1512"/>
        <w:gridCol w:w="1512"/>
        <w:gridCol w:w="1512"/>
        <w:gridCol w:w="1512"/>
      </w:tblGrid>
      <w:tr w:rsidR="00494BF3" w:rsidRPr="00494BF3" w14:paraId="2AC47643" w14:textId="77777777" w:rsidTr="00993DA0">
        <w:tc>
          <w:tcPr>
            <w:tcW w:w="3960" w:type="dxa"/>
            <w:vAlign w:val="bottom"/>
          </w:tcPr>
          <w:p w14:paraId="0A9B0EF9" w14:textId="77777777" w:rsidR="00EF365D" w:rsidRPr="00494BF3" w:rsidRDefault="00EF365D" w:rsidP="00494BF3">
            <w:pPr>
              <w:ind w:left="-86"/>
              <w:rPr>
                <w:rFonts w:ascii="Arial" w:eastAsia="Arial" w:hAnsi="Arial" w:cs="Arial"/>
                <w:b/>
                <w:bCs/>
                <w:sz w:val="18"/>
                <w:szCs w:val="18"/>
                <w:lang w:bidi="ar-SA"/>
              </w:rPr>
            </w:pPr>
          </w:p>
        </w:tc>
        <w:tc>
          <w:tcPr>
            <w:tcW w:w="10584" w:type="dxa"/>
            <w:gridSpan w:val="7"/>
            <w:tcBorders>
              <w:left w:val="nil"/>
              <w:bottom w:val="single" w:sz="4" w:space="0" w:color="auto"/>
              <w:right w:val="nil"/>
            </w:tcBorders>
            <w:vAlign w:val="bottom"/>
          </w:tcPr>
          <w:p w14:paraId="799A2D30" w14:textId="77777777" w:rsidR="00EF365D" w:rsidRPr="00494BF3" w:rsidRDefault="00EF365D" w:rsidP="00494BF3">
            <w:pPr>
              <w:ind w:right="-72"/>
              <w:jc w:val="center"/>
              <w:rPr>
                <w:rFonts w:ascii="Arial" w:hAnsi="Arial" w:cs="Arial"/>
                <w:sz w:val="18"/>
                <w:szCs w:val="18"/>
              </w:rPr>
            </w:pPr>
            <w:r w:rsidRPr="00494BF3">
              <w:rPr>
                <w:rFonts w:ascii="Arial" w:eastAsia="Arial" w:hAnsi="Arial" w:cs="Arial"/>
                <w:b/>
                <w:bCs/>
                <w:sz w:val="18"/>
                <w:szCs w:val="18"/>
                <w:lang w:bidi="ar-SA"/>
              </w:rPr>
              <w:t xml:space="preserve">Separate </w:t>
            </w:r>
            <w:r w:rsidRPr="00494BF3">
              <w:rPr>
                <w:rFonts w:ascii="Arial" w:hAnsi="Arial" w:cs="Arial"/>
                <w:b/>
                <w:bCs/>
                <w:sz w:val="18"/>
                <w:szCs w:val="18"/>
                <w:lang w:val="en-AU"/>
              </w:rPr>
              <w:t>financial statements</w:t>
            </w:r>
          </w:p>
        </w:tc>
      </w:tr>
      <w:tr w:rsidR="00494BF3" w:rsidRPr="00494BF3" w14:paraId="7DAD4E25" w14:textId="77777777" w:rsidTr="00993DA0">
        <w:tc>
          <w:tcPr>
            <w:tcW w:w="3960" w:type="dxa"/>
            <w:vAlign w:val="bottom"/>
          </w:tcPr>
          <w:p w14:paraId="4DF9AA80" w14:textId="77777777" w:rsidR="00EF365D" w:rsidRPr="00494BF3" w:rsidRDefault="00EF365D"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vAlign w:val="bottom"/>
          </w:tcPr>
          <w:p w14:paraId="7E0ED93F" w14:textId="22C4CD84" w:rsidR="00EF365D" w:rsidRPr="00494BF3" w:rsidRDefault="00252982" w:rsidP="00494BF3">
            <w:pPr>
              <w:ind w:right="-72"/>
              <w:jc w:val="right"/>
              <w:rPr>
                <w:rFonts w:ascii="Arial" w:hAnsi="Arial" w:cs="Arial"/>
                <w:sz w:val="18"/>
                <w:szCs w:val="18"/>
              </w:rPr>
            </w:pPr>
            <w:r w:rsidRPr="00252982">
              <w:rPr>
                <w:rFonts w:ascii="Arial" w:hAnsi="Arial" w:cs="Arial"/>
                <w:b/>
                <w:bCs/>
                <w:sz w:val="18"/>
                <w:szCs w:val="18"/>
              </w:rPr>
              <w:t>Building,</w:t>
            </w:r>
          </w:p>
        </w:tc>
        <w:tc>
          <w:tcPr>
            <w:tcW w:w="1512" w:type="dxa"/>
            <w:tcBorders>
              <w:top w:val="single" w:sz="4" w:space="0" w:color="auto"/>
              <w:left w:val="nil"/>
              <w:right w:val="nil"/>
            </w:tcBorders>
            <w:vAlign w:val="bottom"/>
          </w:tcPr>
          <w:p w14:paraId="1AB1438B" w14:textId="77777777" w:rsidR="00EF365D" w:rsidRPr="00494BF3" w:rsidRDefault="00EF365D" w:rsidP="00494BF3">
            <w:pPr>
              <w:ind w:right="-72"/>
              <w:jc w:val="right"/>
              <w:rPr>
                <w:rFonts w:ascii="Arial" w:hAnsi="Arial" w:cs="Arial"/>
                <w:b/>
                <w:bCs/>
                <w:sz w:val="18"/>
                <w:szCs w:val="18"/>
              </w:rPr>
            </w:pPr>
          </w:p>
        </w:tc>
        <w:tc>
          <w:tcPr>
            <w:tcW w:w="1512" w:type="dxa"/>
            <w:tcBorders>
              <w:top w:val="single" w:sz="4" w:space="0" w:color="auto"/>
              <w:left w:val="nil"/>
              <w:right w:val="nil"/>
            </w:tcBorders>
            <w:vAlign w:val="bottom"/>
          </w:tcPr>
          <w:p w14:paraId="1D78F680"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44955F85"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Furniture,</w:t>
            </w:r>
          </w:p>
        </w:tc>
        <w:tc>
          <w:tcPr>
            <w:tcW w:w="1512" w:type="dxa"/>
            <w:tcBorders>
              <w:top w:val="single" w:sz="4" w:space="0" w:color="auto"/>
              <w:left w:val="nil"/>
              <w:right w:val="nil"/>
            </w:tcBorders>
            <w:vAlign w:val="bottom"/>
          </w:tcPr>
          <w:p w14:paraId="317E550C"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56917E22"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tcPr>
          <w:p w14:paraId="26A0B0D9" w14:textId="77777777" w:rsidR="00EF365D" w:rsidRPr="00494BF3" w:rsidRDefault="00EF365D" w:rsidP="00494BF3">
            <w:pPr>
              <w:ind w:right="-72"/>
              <w:jc w:val="right"/>
              <w:rPr>
                <w:rFonts w:ascii="Arial" w:hAnsi="Arial" w:cs="Arial"/>
                <w:sz w:val="18"/>
                <w:szCs w:val="18"/>
              </w:rPr>
            </w:pPr>
          </w:p>
        </w:tc>
      </w:tr>
      <w:tr w:rsidR="00494BF3" w:rsidRPr="00494BF3" w14:paraId="63DB616B" w14:textId="77777777" w:rsidTr="00993DA0">
        <w:tc>
          <w:tcPr>
            <w:tcW w:w="3960" w:type="dxa"/>
            <w:vAlign w:val="bottom"/>
          </w:tcPr>
          <w:p w14:paraId="7C9BCF0F" w14:textId="77777777" w:rsidR="00EF365D" w:rsidRPr="00494BF3" w:rsidRDefault="00EF365D" w:rsidP="00494BF3">
            <w:pPr>
              <w:ind w:left="-86"/>
              <w:rPr>
                <w:rFonts w:ascii="Arial" w:eastAsia="Arial" w:hAnsi="Arial" w:cs="Arial"/>
                <w:b/>
                <w:bCs/>
                <w:sz w:val="18"/>
                <w:szCs w:val="18"/>
                <w:lang w:bidi="ar-SA"/>
              </w:rPr>
            </w:pPr>
          </w:p>
        </w:tc>
        <w:tc>
          <w:tcPr>
            <w:tcW w:w="1512" w:type="dxa"/>
            <w:tcBorders>
              <w:left w:val="nil"/>
              <w:right w:val="nil"/>
            </w:tcBorders>
            <w:vAlign w:val="bottom"/>
          </w:tcPr>
          <w:p w14:paraId="006368C4" w14:textId="730D146C" w:rsidR="00EF365D" w:rsidRPr="00494BF3" w:rsidRDefault="005334C3" w:rsidP="00494BF3">
            <w:pPr>
              <w:ind w:right="-72"/>
              <w:jc w:val="right"/>
              <w:rPr>
                <w:rFonts w:ascii="Arial" w:hAnsi="Arial" w:cs="Arial"/>
                <w:sz w:val="18"/>
                <w:szCs w:val="18"/>
              </w:rPr>
            </w:pPr>
            <w:r w:rsidRPr="00494BF3">
              <w:rPr>
                <w:rFonts w:ascii="Arial" w:eastAsia="Arial" w:hAnsi="Arial" w:cs="Arial"/>
                <w:b/>
                <w:bCs/>
                <w:sz w:val="18"/>
                <w:szCs w:val="18"/>
                <w:lang w:val="en-US"/>
              </w:rPr>
              <w:t>l</w:t>
            </w:r>
            <w:r w:rsidR="00EF365D" w:rsidRPr="00494BF3">
              <w:rPr>
                <w:rFonts w:ascii="Arial" w:eastAsia="Arial" w:hAnsi="Arial" w:cs="Arial"/>
                <w:b/>
                <w:bCs/>
                <w:sz w:val="18"/>
                <w:szCs w:val="18"/>
                <w:lang w:val="en-US"/>
              </w:rPr>
              <w:t>easehold</w:t>
            </w:r>
            <w:r w:rsidR="00EF365D" w:rsidRPr="00494BF3">
              <w:rPr>
                <w:rFonts w:ascii="Arial" w:eastAsia="Arial" w:hAnsi="Arial" w:cs="Arial"/>
                <w:b/>
                <w:bCs/>
                <w:sz w:val="18"/>
                <w:szCs w:val="18"/>
                <w:lang w:bidi="ar-SA"/>
              </w:rPr>
              <w:t xml:space="preserve"> improvements</w:t>
            </w:r>
          </w:p>
        </w:tc>
        <w:tc>
          <w:tcPr>
            <w:tcW w:w="1512" w:type="dxa"/>
            <w:tcBorders>
              <w:left w:val="nil"/>
              <w:right w:val="nil"/>
            </w:tcBorders>
            <w:vAlign w:val="bottom"/>
          </w:tcPr>
          <w:p w14:paraId="00B6D37D"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val="en-US"/>
              </w:rPr>
              <w:t>Tools and</w:t>
            </w:r>
            <w:r w:rsidRPr="00494BF3">
              <w:rPr>
                <w:rFonts w:ascii="Arial" w:eastAsia="Arial" w:hAnsi="Arial" w:cs="Arial"/>
                <w:b/>
                <w:bCs/>
                <w:sz w:val="18"/>
                <w:szCs w:val="18"/>
                <w:lang w:bidi="ar-SA"/>
              </w:rPr>
              <w:t xml:space="preserve"> equipment</w:t>
            </w:r>
          </w:p>
        </w:tc>
        <w:tc>
          <w:tcPr>
            <w:tcW w:w="1512" w:type="dxa"/>
            <w:tcBorders>
              <w:left w:val="nil"/>
              <w:right w:val="nil"/>
            </w:tcBorders>
            <w:vAlign w:val="bottom"/>
          </w:tcPr>
          <w:p w14:paraId="00DC234E"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Machinery</w:t>
            </w:r>
          </w:p>
        </w:tc>
        <w:tc>
          <w:tcPr>
            <w:tcW w:w="1512" w:type="dxa"/>
            <w:tcBorders>
              <w:left w:val="nil"/>
              <w:right w:val="nil"/>
            </w:tcBorders>
            <w:vAlign w:val="bottom"/>
          </w:tcPr>
          <w:p w14:paraId="18430E5D" w14:textId="77777777" w:rsidR="00EF365D" w:rsidRPr="00494BF3" w:rsidRDefault="00EF365D" w:rsidP="00494BF3">
            <w:pPr>
              <w:ind w:left="-60" w:right="-72"/>
              <w:jc w:val="right"/>
              <w:rPr>
                <w:rFonts w:ascii="Arial" w:hAnsi="Arial" w:cs="Arial"/>
                <w:spacing w:val="-4"/>
                <w:sz w:val="18"/>
                <w:szCs w:val="18"/>
              </w:rPr>
            </w:pPr>
            <w:r w:rsidRPr="00494BF3">
              <w:rPr>
                <w:rFonts w:ascii="Arial" w:eastAsia="Arial" w:hAnsi="Arial" w:cs="Arial"/>
                <w:b/>
                <w:bCs/>
                <w:sz w:val="18"/>
                <w:szCs w:val="18"/>
                <w:lang w:bidi="ar-SA"/>
              </w:rPr>
              <w:t xml:space="preserve">fixtures and </w:t>
            </w:r>
            <w:r w:rsidRPr="00494BF3">
              <w:rPr>
                <w:rFonts w:ascii="Arial" w:eastAsia="Arial" w:hAnsi="Arial" w:cs="Arial"/>
                <w:b/>
                <w:bCs/>
                <w:spacing w:val="-4"/>
                <w:sz w:val="18"/>
                <w:szCs w:val="18"/>
                <w:lang w:bidi="ar-SA"/>
              </w:rPr>
              <w:t>office equipment</w:t>
            </w:r>
          </w:p>
        </w:tc>
        <w:tc>
          <w:tcPr>
            <w:tcW w:w="1512" w:type="dxa"/>
            <w:tcBorders>
              <w:left w:val="nil"/>
              <w:right w:val="nil"/>
            </w:tcBorders>
            <w:vAlign w:val="bottom"/>
          </w:tcPr>
          <w:p w14:paraId="5F8AC639"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Vehicles</w:t>
            </w:r>
          </w:p>
        </w:tc>
        <w:tc>
          <w:tcPr>
            <w:tcW w:w="1512" w:type="dxa"/>
            <w:tcBorders>
              <w:left w:val="nil"/>
              <w:right w:val="nil"/>
            </w:tcBorders>
            <w:vAlign w:val="bottom"/>
          </w:tcPr>
          <w:p w14:paraId="69E371A4"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 xml:space="preserve">Assets under construction </w:t>
            </w:r>
          </w:p>
        </w:tc>
        <w:tc>
          <w:tcPr>
            <w:tcW w:w="1512" w:type="dxa"/>
            <w:tcBorders>
              <w:left w:val="nil"/>
              <w:right w:val="nil"/>
            </w:tcBorders>
            <w:vAlign w:val="bottom"/>
          </w:tcPr>
          <w:p w14:paraId="558B80DC"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Total</w:t>
            </w:r>
          </w:p>
        </w:tc>
      </w:tr>
      <w:tr w:rsidR="00494BF3" w:rsidRPr="00494BF3" w14:paraId="5CAD053A" w14:textId="77777777" w:rsidTr="00993DA0">
        <w:tc>
          <w:tcPr>
            <w:tcW w:w="3960" w:type="dxa"/>
            <w:vAlign w:val="bottom"/>
          </w:tcPr>
          <w:p w14:paraId="72353C7B" w14:textId="77777777" w:rsidR="00EF365D" w:rsidRPr="00494BF3" w:rsidRDefault="00EF365D" w:rsidP="00494BF3">
            <w:pPr>
              <w:ind w:left="-86"/>
              <w:rPr>
                <w:rFonts w:ascii="Arial" w:eastAsia="Arial" w:hAnsi="Arial" w:cs="Arial"/>
                <w:b/>
                <w:bCs/>
                <w:sz w:val="18"/>
                <w:szCs w:val="18"/>
                <w:lang w:bidi="ar-SA"/>
              </w:rPr>
            </w:pPr>
          </w:p>
        </w:tc>
        <w:tc>
          <w:tcPr>
            <w:tcW w:w="1512" w:type="dxa"/>
            <w:tcBorders>
              <w:left w:val="nil"/>
              <w:bottom w:val="single" w:sz="4" w:space="0" w:color="auto"/>
              <w:right w:val="nil"/>
            </w:tcBorders>
            <w:vAlign w:val="bottom"/>
          </w:tcPr>
          <w:p w14:paraId="7F5E2920"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5A5CA6EF"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2F7D17D6"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6D082DA1"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6DCB5EDD"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2E033B59" w14:textId="77777777" w:rsidR="00EF365D" w:rsidRPr="00494BF3" w:rsidRDefault="00EF365D" w:rsidP="00494BF3">
            <w:pPr>
              <w:ind w:right="-72"/>
              <w:jc w:val="right"/>
              <w:rPr>
                <w:rFonts w:ascii="Arial" w:hAnsi="Arial" w:cs="Arial"/>
                <w:sz w:val="18"/>
                <w:szCs w:val="18"/>
              </w:rPr>
            </w:pPr>
            <w:r w:rsidRPr="00494BF3">
              <w:rPr>
                <w:rFonts w:ascii="Arial" w:eastAsia="Arial" w:hAnsi="Arial" w:cs="Arial"/>
                <w:b/>
                <w:bCs/>
                <w:sz w:val="18"/>
                <w:szCs w:val="18"/>
                <w:lang w:bidi="ar-SA"/>
              </w:rPr>
              <w:t>Baht</w:t>
            </w:r>
          </w:p>
        </w:tc>
        <w:tc>
          <w:tcPr>
            <w:tcW w:w="1512" w:type="dxa"/>
            <w:tcBorders>
              <w:left w:val="nil"/>
              <w:bottom w:val="single" w:sz="4" w:space="0" w:color="auto"/>
              <w:right w:val="nil"/>
            </w:tcBorders>
            <w:vAlign w:val="bottom"/>
          </w:tcPr>
          <w:p w14:paraId="4D0890EF" w14:textId="77777777" w:rsidR="00EF365D" w:rsidRPr="00494BF3" w:rsidRDefault="00EF365D" w:rsidP="00494BF3">
            <w:pPr>
              <w:ind w:right="-72"/>
              <w:jc w:val="right"/>
              <w:rPr>
                <w:rFonts w:ascii="Arial" w:eastAsia="Arial" w:hAnsi="Arial" w:cs="Arial"/>
                <w:b/>
                <w:bCs/>
                <w:sz w:val="18"/>
                <w:szCs w:val="18"/>
                <w:lang w:bidi="ar-SA"/>
              </w:rPr>
            </w:pPr>
            <w:r w:rsidRPr="00494BF3">
              <w:rPr>
                <w:rFonts w:ascii="Arial" w:eastAsia="Arial" w:hAnsi="Arial" w:cs="Arial"/>
                <w:b/>
                <w:bCs/>
                <w:sz w:val="18"/>
                <w:szCs w:val="18"/>
                <w:lang w:bidi="ar-SA"/>
              </w:rPr>
              <w:t>Baht</w:t>
            </w:r>
          </w:p>
        </w:tc>
      </w:tr>
      <w:tr w:rsidR="00494BF3" w:rsidRPr="00494BF3" w14:paraId="7870C906" w14:textId="77777777" w:rsidTr="00993DA0">
        <w:tc>
          <w:tcPr>
            <w:tcW w:w="3960" w:type="dxa"/>
            <w:vAlign w:val="bottom"/>
          </w:tcPr>
          <w:p w14:paraId="74AE6B31" w14:textId="77777777" w:rsidR="00EF365D" w:rsidRPr="00494BF3" w:rsidRDefault="00EF365D" w:rsidP="00494BF3">
            <w:pPr>
              <w:ind w:left="-86"/>
              <w:rPr>
                <w:rFonts w:ascii="Arial" w:eastAsia="Arial" w:hAnsi="Arial" w:cs="Arial"/>
                <w:b/>
                <w:bCs/>
                <w:sz w:val="18"/>
                <w:szCs w:val="18"/>
                <w:lang w:bidi="ar-SA"/>
              </w:rPr>
            </w:pPr>
          </w:p>
        </w:tc>
        <w:tc>
          <w:tcPr>
            <w:tcW w:w="1512" w:type="dxa"/>
            <w:tcBorders>
              <w:top w:val="single" w:sz="4" w:space="0" w:color="auto"/>
              <w:left w:val="nil"/>
              <w:right w:val="nil"/>
            </w:tcBorders>
            <w:vAlign w:val="bottom"/>
          </w:tcPr>
          <w:p w14:paraId="625330EF"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2C891DA9"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2343B842"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780089F9"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47BA1908"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vAlign w:val="bottom"/>
          </w:tcPr>
          <w:p w14:paraId="495F203F" w14:textId="77777777" w:rsidR="00EF365D" w:rsidRPr="00494BF3" w:rsidRDefault="00EF365D" w:rsidP="00494BF3">
            <w:pPr>
              <w:ind w:right="-72"/>
              <w:jc w:val="right"/>
              <w:rPr>
                <w:rFonts w:ascii="Arial" w:hAnsi="Arial" w:cs="Arial"/>
                <w:sz w:val="18"/>
                <w:szCs w:val="18"/>
              </w:rPr>
            </w:pPr>
          </w:p>
        </w:tc>
        <w:tc>
          <w:tcPr>
            <w:tcW w:w="1512" w:type="dxa"/>
            <w:tcBorders>
              <w:top w:val="single" w:sz="4" w:space="0" w:color="auto"/>
              <w:left w:val="nil"/>
              <w:right w:val="nil"/>
            </w:tcBorders>
          </w:tcPr>
          <w:p w14:paraId="6164F0A5" w14:textId="77777777" w:rsidR="00EF365D" w:rsidRPr="00494BF3" w:rsidRDefault="00EF365D" w:rsidP="00494BF3">
            <w:pPr>
              <w:ind w:right="-72"/>
              <w:jc w:val="right"/>
              <w:rPr>
                <w:rFonts w:ascii="Arial" w:hAnsi="Arial" w:cs="Arial"/>
                <w:sz w:val="18"/>
                <w:szCs w:val="18"/>
              </w:rPr>
            </w:pPr>
          </w:p>
        </w:tc>
      </w:tr>
      <w:tr w:rsidR="00494BF3" w:rsidRPr="00494BF3" w14:paraId="0DBF6DFC" w14:textId="77777777" w:rsidTr="00993DA0">
        <w:tc>
          <w:tcPr>
            <w:tcW w:w="3960" w:type="dxa"/>
            <w:vAlign w:val="bottom"/>
          </w:tcPr>
          <w:p w14:paraId="19DCD847" w14:textId="277803A6" w:rsidR="002E0DC9" w:rsidRPr="00494BF3" w:rsidRDefault="002E0DC9" w:rsidP="00494BF3">
            <w:pPr>
              <w:ind w:left="-86"/>
              <w:rPr>
                <w:rFonts w:ascii="Arial" w:eastAsia="Arial" w:hAnsi="Arial" w:cs="Arial"/>
                <w:sz w:val="18"/>
                <w:szCs w:val="18"/>
                <w:lang w:bidi="ar-SA"/>
              </w:rPr>
            </w:pPr>
            <w:r w:rsidRPr="00494BF3">
              <w:rPr>
                <w:rFonts w:ascii="Arial" w:eastAsia="Arial" w:hAnsi="Arial" w:cs="Arial"/>
                <w:b/>
                <w:bCs/>
                <w:sz w:val="18"/>
                <w:szCs w:val="18"/>
                <w:lang w:bidi="ar-SA"/>
              </w:rPr>
              <w:t xml:space="preserve">For the year ended </w:t>
            </w:r>
            <w:r w:rsidR="007C4999" w:rsidRPr="007C4999">
              <w:rPr>
                <w:rFonts w:ascii="Arial" w:eastAsia="Arial" w:hAnsi="Arial" w:cs="Arial"/>
                <w:b/>
                <w:bCs/>
                <w:sz w:val="18"/>
                <w:szCs w:val="18"/>
                <w:lang w:bidi="ar-SA"/>
              </w:rPr>
              <w:t>31</w:t>
            </w:r>
            <w:r w:rsidRPr="00494BF3">
              <w:rPr>
                <w:rFonts w:ascii="Arial" w:eastAsia="Arial" w:hAnsi="Arial" w:cs="Arial"/>
                <w:b/>
                <w:bCs/>
                <w:sz w:val="18"/>
                <w:szCs w:val="18"/>
                <w:lang w:bidi="ar-SA"/>
              </w:rPr>
              <w:t xml:space="preserve"> December </w:t>
            </w:r>
            <w:r w:rsidR="007C4999" w:rsidRPr="007C4999">
              <w:rPr>
                <w:rFonts w:ascii="Arial" w:eastAsia="Arial" w:hAnsi="Arial" w:cs="Arial"/>
                <w:b/>
                <w:bCs/>
                <w:sz w:val="18"/>
                <w:szCs w:val="18"/>
                <w:lang w:bidi="ar-SA"/>
              </w:rPr>
              <w:t>2025</w:t>
            </w:r>
          </w:p>
        </w:tc>
        <w:tc>
          <w:tcPr>
            <w:tcW w:w="1512" w:type="dxa"/>
            <w:vAlign w:val="bottom"/>
          </w:tcPr>
          <w:p w14:paraId="4861E140" w14:textId="77777777" w:rsidR="002E0DC9" w:rsidRPr="00494BF3" w:rsidRDefault="002E0DC9" w:rsidP="00494BF3">
            <w:pPr>
              <w:ind w:right="-72"/>
              <w:jc w:val="right"/>
              <w:rPr>
                <w:rFonts w:ascii="Arial" w:hAnsi="Arial" w:cs="Arial"/>
                <w:sz w:val="18"/>
                <w:szCs w:val="18"/>
              </w:rPr>
            </w:pPr>
          </w:p>
        </w:tc>
        <w:tc>
          <w:tcPr>
            <w:tcW w:w="1512" w:type="dxa"/>
            <w:vAlign w:val="bottom"/>
          </w:tcPr>
          <w:p w14:paraId="6E0B3CB3" w14:textId="77777777" w:rsidR="002E0DC9" w:rsidRPr="00494BF3" w:rsidRDefault="002E0DC9" w:rsidP="00494BF3">
            <w:pPr>
              <w:ind w:right="-72"/>
              <w:jc w:val="right"/>
              <w:rPr>
                <w:rFonts w:ascii="Arial" w:hAnsi="Arial" w:cs="Arial"/>
                <w:sz w:val="18"/>
                <w:szCs w:val="18"/>
              </w:rPr>
            </w:pPr>
          </w:p>
        </w:tc>
        <w:tc>
          <w:tcPr>
            <w:tcW w:w="1512" w:type="dxa"/>
            <w:vAlign w:val="bottom"/>
          </w:tcPr>
          <w:p w14:paraId="402480CF" w14:textId="77777777" w:rsidR="002E0DC9" w:rsidRPr="00494BF3" w:rsidRDefault="002E0DC9" w:rsidP="00494BF3">
            <w:pPr>
              <w:ind w:right="-72"/>
              <w:jc w:val="right"/>
              <w:rPr>
                <w:rFonts w:ascii="Arial" w:hAnsi="Arial" w:cs="Arial"/>
                <w:sz w:val="18"/>
                <w:szCs w:val="18"/>
              </w:rPr>
            </w:pPr>
          </w:p>
        </w:tc>
        <w:tc>
          <w:tcPr>
            <w:tcW w:w="1512" w:type="dxa"/>
            <w:vAlign w:val="bottom"/>
          </w:tcPr>
          <w:p w14:paraId="536E60B0" w14:textId="77777777" w:rsidR="002E0DC9" w:rsidRPr="00494BF3" w:rsidRDefault="002E0DC9" w:rsidP="00494BF3">
            <w:pPr>
              <w:ind w:right="-72"/>
              <w:jc w:val="right"/>
              <w:rPr>
                <w:rFonts w:ascii="Arial" w:hAnsi="Arial" w:cs="Arial"/>
                <w:sz w:val="18"/>
                <w:szCs w:val="18"/>
              </w:rPr>
            </w:pPr>
          </w:p>
        </w:tc>
        <w:tc>
          <w:tcPr>
            <w:tcW w:w="1512" w:type="dxa"/>
            <w:vAlign w:val="bottom"/>
          </w:tcPr>
          <w:p w14:paraId="4C801176" w14:textId="77777777" w:rsidR="002E0DC9" w:rsidRPr="00494BF3" w:rsidRDefault="002E0DC9" w:rsidP="00494BF3">
            <w:pPr>
              <w:ind w:right="-72"/>
              <w:jc w:val="right"/>
              <w:rPr>
                <w:rFonts w:ascii="Arial" w:hAnsi="Arial" w:cs="Arial"/>
                <w:sz w:val="18"/>
                <w:szCs w:val="18"/>
              </w:rPr>
            </w:pPr>
          </w:p>
        </w:tc>
        <w:tc>
          <w:tcPr>
            <w:tcW w:w="1512" w:type="dxa"/>
            <w:vAlign w:val="bottom"/>
          </w:tcPr>
          <w:p w14:paraId="682AA751" w14:textId="77777777" w:rsidR="002E0DC9" w:rsidRPr="00494BF3" w:rsidRDefault="002E0DC9" w:rsidP="00494BF3">
            <w:pPr>
              <w:ind w:right="-72"/>
              <w:jc w:val="right"/>
              <w:rPr>
                <w:rFonts w:ascii="Arial" w:hAnsi="Arial" w:cs="Arial"/>
                <w:sz w:val="18"/>
                <w:szCs w:val="18"/>
              </w:rPr>
            </w:pPr>
          </w:p>
        </w:tc>
        <w:tc>
          <w:tcPr>
            <w:tcW w:w="1512" w:type="dxa"/>
          </w:tcPr>
          <w:p w14:paraId="4761CB42" w14:textId="77777777" w:rsidR="002E0DC9" w:rsidRPr="00494BF3" w:rsidRDefault="002E0DC9" w:rsidP="00494BF3">
            <w:pPr>
              <w:ind w:right="-72"/>
              <w:jc w:val="right"/>
              <w:rPr>
                <w:rFonts w:ascii="Arial" w:hAnsi="Arial" w:cs="Arial"/>
                <w:sz w:val="18"/>
                <w:szCs w:val="18"/>
              </w:rPr>
            </w:pPr>
          </w:p>
        </w:tc>
      </w:tr>
      <w:tr w:rsidR="00494BF3" w:rsidRPr="00494BF3" w14:paraId="6E41BE7B" w14:textId="77777777" w:rsidTr="00A35F3D">
        <w:tc>
          <w:tcPr>
            <w:tcW w:w="3960" w:type="dxa"/>
            <w:vAlign w:val="bottom"/>
          </w:tcPr>
          <w:p w14:paraId="03EB0935" w14:textId="36187847" w:rsidR="002E0DC9" w:rsidRPr="00494BF3" w:rsidRDefault="002E0DC9" w:rsidP="00494BF3">
            <w:pPr>
              <w:ind w:left="-86"/>
              <w:rPr>
                <w:rFonts w:ascii="Arial" w:eastAsia="Arial" w:hAnsi="Arial" w:cs="Arial"/>
                <w:sz w:val="18"/>
                <w:szCs w:val="18"/>
                <w:lang w:bidi="ar-SA"/>
              </w:rPr>
            </w:pPr>
            <w:r w:rsidRPr="00494BF3">
              <w:rPr>
                <w:rFonts w:ascii="Arial" w:eastAsia="Arial" w:hAnsi="Arial" w:cs="Arial"/>
                <w:sz w:val="18"/>
                <w:szCs w:val="18"/>
                <w:lang w:bidi="ar-SA"/>
              </w:rPr>
              <w:t>Opening net book amount</w:t>
            </w:r>
          </w:p>
        </w:tc>
        <w:tc>
          <w:tcPr>
            <w:tcW w:w="1512" w:type="dxa"/>
            <w:vAlign w:val="bottom"/>
          </w:tcPr>
          <w:p w14:paraId="6ACCF39E" w14:textId="1CF89B60"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2E0DC9" w:rsidRPr="00494BF3">
              <w:rPr>
                <w:rFonts w:ascii="Arial" w:hAnsi="Arial" w:cs="Arial"/>
                <w:sz w:val="18"/>
                <w:szCs w:val="18"/>
              </w:rPr>
              <w:t>,</w:t>
            </w:r>
            <w:r w:rsidRPr="007C4999">
              <w:rPr>
                <w:rFonts w:ascii="Arial" w:hAnsi="Arial" w:cs="Arial"/>
                <w:sz w:val="18"/>
                <w:szCs w:val="18"/>
              </w:rPr>
              <w:t>578</w:t>
            </w:r>
            <w:r w:rsidR="002E0DC9" w:rsidRPr="00494BF3">
              <w:rPr>
                <w:rFonts w:ascii="Arial" w:hAnsi="Arial" w:cs="Arial"/>
                <w:sz w:val="18"/>
                <w:szCs w:val="18"/>
              </w:rPr>
              <w:t>,</w:t>
            </w:r>
            <w:r w:rsidRPr="007C4999">
              <w:rPr>
                <w:rFonts w:ascii="Arial" w:hAnsi="Arial" w:cs="Arial"/>
                <w:sz w:val="18"/>
                <w:szCs w:val="18"/>
              </w:rPr>
              <w:t>049</w:t>
            </w:r>
          </w:p>
        </w:tc>
        <w:tc>
          <w:tcPr>
            <w:tcW w:w="1512" w:type="dxa"/>
            <w:vAlign w:val="bottom"/>
          </w:tcPr>
          <w:p w14:paraId="53AAEB89" w14:textId="7FA489BF"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2E0DC9" w:rsidRPr="00494BF3">
              <w:rPr>
                <w:rFonts w:ascii="Arial" w:hAnsi="Arial" w:cs="Arial"/>
                <w:sz w:val="18"/>
                <w:szCs w:val="18"/>
              </w:rPr>
              <w:t>,</w:t>
            </w:r>
            <w:r w:rsidRPr="007C4999">
              <w:rPr>
                <w:rFonts w:ascii="Arial" w:hAnsi="Arial" w:cs="Arial"/>
                <w:sz w:val="18"/>
                <w:szCs w:val="18"/>
              </w:rPr>
              <w:t>109</w:t>
            </w:r>
            <w:r w:rsidR="002E0DC9" w:rsidRPr="00494BF3">
              <w:rPr>
                <w:rFonts w:ascii="Arial" w:hAnsi="Arial" w:cs="Arial"/>
                <w:sz w:val="18"/>
                <w:szCs w:val="18"/>
              </w:rPr>
              <w:t>,</w:t>
            </w:r>
            <w:r w:rsidRPr="007C4999">
              <w:rPr>
                <w:rFonts w:ascii="Arial" w:hAnsi="Arial" w:cs="Arial"/>
                <w:sz w:val="18"/>
                <w:szCs w:val="18"/>
              </w:rPr>
              <w:t>793</w:t>
            </w:r>
          </w:p>
        </w:tc>
        <w:tc>
          <w:tcPr>
            <w:tcW w:w="1512" w:type="dxa"/>
            <w:vAlign w:val="bottom"/>
          </w:tcPr>
          <w:p w14:paraId="5F1AB96A" w14:textId="11221028"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2E0DC9" w:rsidRPr="00494BF3">
              <w:rPr>
                <w:rFonts w:ascii="Arial" w:hAnsi="Arial" w:cs="Arial"/>
                <w:sz w:val="18"/>
                <w:szCs w:val="18"/>
              </w:rPr>
              <w:t>,</w:t>
            </w:r>
            <w:r w:rsidRPr="007C4999">
              <w:rPr>
                <w:rFonts w:ascii="Arial" w:hAnsi="Arial" w:cs="Arial"/>
                <w:sz w:val="18"/>
                <w:szCs w:val="18"/>
              </w:rPr>
              <w:t>123</w:t>
            </w:r>
            <w:r w:rsidR="002E0DC9" w:rsidRPr="00494BF3">
              <w:rPr>
                <w:rFonts w:ascii="Arial" w:hAnsi="Arial" w:cs="Arial"/>
                <w:sz w:val="18"/>
                <w:szCs w:val="18"/>
              </w:rPr>
              <w:t>,</w:t>
            </w:r>
            <w:r w:rsidRPr="007C4999">
              <w:rPr>
                <w:rFonts w:ascii="Arial" w:hAnsi="Arial" w:cs="Arial"/>
                <w:sz w:val="18"/>
                <w:szCs w:val="18"/>
              </w:rPr>
              <w:t>439</w:t>
            </w:r>
          </w:p>
        </w:tc>
        <w:tc>
          <w:tcPr>
            <w:tcW w:w="1512" w:type="dxa"/>
            <w:vAlign w:val="bottom"/>
          </w:tcPr>
          <w:p w14:paraId="1F47FEC3" w14:textId="02F68E4B"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2E0DC9" w:rsidRPr="00494BF3">
              <w:rPr>
                <w:rFonts w:ascii="Arial" w:hAnsi="Arial" w:cs="Arial"/>
                <w:sz w:val="18"/>
                <w:szCs w:val="18"/>
              </w:rPr>
              <w:t>,</w:t>
            </w:r>
            <w:r w:rsidRPr="007C4999">
              <w:rPr>
                <w:rFonts w:ascii="Arial" w:hAnsi="Arial" w:cs="Arial"/>
                <w:sz w:val="18"/>
                <w:szCs w:val="18"/>
              </w:rPr>
              <w:t>571</w:t>
            </w:r>
            <w:r w:rsidR="002E0DC9" w:rsidRPr="00494BF3">
              <w:rPr>
                <w:rFonts w:ascii="Arial" w:hAnsi="Arial" w:cs="Arial"/>
                <w:sz w:val="18"/>
                <w:szCs w:val="18"/>
              </w:rPr>
              <w:t>,</w:t>
            </w:r>
            <w:r w:rsidRPr="007C4999">
              <w:rPr>
                <w:rFonts w:ascii="Arial" w:hAnsi="Arial" w:cs="Arial"/>
                <w:sz w:val="18"/>
                <w:szCs w:val="18"/>
              </w:rPr>
              <w:t>123</w:t>
            </w:r>
          </w:p>
        </w:tc>
        <w:tc>
          <w:tcPr>
            <w:tcW w:w="1512" w:type="dxa"/>
            <w:vAlign w:val="bottom"/>
          </w:tcPr>
          <w:p w14:paraId="28053DDB" w14:textId="4463CADD"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2E0DC9" w:rsidRPr="00494BF3">
              <w:rPr>
                <w:rFonts w:ascii="Arial" w:hAnsi="Arial" w:cs="Arial"/>
                <w:sz w:val="18"/>
                <w:szCs w:val="18"/>
              </w:rPr>
              <w:t>,</w:t>
            </w:r>
            <w:r w:rsidRPr="007C4999">
              <w:rPr>
                <w:rFonts w:ascii="Arial" w:hAnsi="Arial" w:cs="Arial"/>
                <w:sz w:val="18"/>
                <w:szCs w:val="18"/>
              </w:rPr>
              <w:t>585</w:t>
            </w:r>
            <w:r w:rsidR="002E0DC9" w:rsidRPr="00494BF3">
              <w:rPr>
                <w:rFonts w:ascii="Arial" w:hAnsi="Arial" w:cs="Arial"/>
                <w:sz w:val="18"/>
                <w:szCs w:val="18"/>
              </w:rPr>
              <w:t>,</w:t>
            </w:r>
            <w:r w:rsidRPr="007C4999">
              <w:rPr>
                <w:rFonts w:ascii="Arial" w:hAnsi="Arial" w:cs="Arial"/>
                <w:sz w:val="18"/>
                <w:szCs w:val="18"/>
              </w:rPr>
              <w:t>346</w:t>
            </w:r>
          </w:p>
        </w:tc>
        <w:tc>
          <w:tcPr>
            <w:tcW w:w="1512" w:type="dxa"/>
            <w:vAlign w:val="bottom"/>
          </w:tcPr>
          <w:p w14:paraId="6C22CB2E" w14:textId="23286FE5"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vAlign w:val="bottom"/>
          </w:tcPr>
          <w:p w14:paraId="0DD98EA3" w14:textId="24362F9D"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19</w:t>
            </w:r>
            <w:r w:rsidR="002E0DC9" w:rsidRPr="00494BF3">
              <w:rPr>
                <w:rFonts w:ascii="Arial" w:hAnsi="Arial" w:cs="Arial"/>
                <w:sz w:val="18"/>
                <w:szCs w:val="18"/>
              </w:rPr>
              <w:t>,</w:t>
            </w:r>
            <w:r w:rsidRPr="007C4999">
              <w:rPr>
                <w:rFonts w:ascii="Arial" w:hAnsi="Arial" w:cs="Arial"/>
                <w:sz w:val="18"/>
                <w:szCs w:val="18"/>
              </w:rPr>
              <w:t>967</w:t>
            </w:r>
            <w:r w:rsidR="002E0DC9" w:rsidRPr="00494BF3">
              <w:rPr>
                <w:rFonts w:ascii="Arial" w:hAnsi="Arial" w:cs="Arial"/>
                <w:sz w:val="18"/>
                <w:szCs w:val="18"/>
              </w:rPr>
              <w:t>,</w:t>
            </w:r>
            <w:r w:rsidRPr="007C4999">
              <w:rPr>
                <w:rFonts w:ascii="Arial" w:hAnsi="Arial" w:cs="Arial"/>
                <w:sz w:val="18"/>
                <w:szCs w:val="18"/>
              </w:rPr>
              <w:t>750</w:t>
            </w:r>
          </w:p>
        </w:tc>
      </w:tr>
      <w:tr w:rsidR="00494BF3" w:rsidRPr="00494BF3" w14:paraId="3AEE0F87" w14:textId="77777777" w:rsidTr="00993DA0">
        <w:tc>
          <w:tcPr>
            <w:tcW w:w="3960" w:type="dxa"/>
            <w:vAlign w:val="bottom"/>
          </w:tcPr>
          <w:p w14:paraId="6B356885" w14:textId="3FCF1B64" w:rsidR="002E0DC9" w:rsidRPr="00494BF3" w:rsidRDefault="002E0DC9" w:rsidP="00494BF3">
            <w:pPr>
              <w:ind w:left="-86"/>
              <w:rPr>
                <w:rFonts w:ascii="Arial" w:eastAsia="Arial" w:hAnsi="Arial" w:cs="Arial"/>
                <w:sz w:val="18"/>
                <w:szCs w:val="18"/>
                <w:lang w:bidi="ar-SA"/>
              </w:rPr>
            </w:pPr>
            <w:r w:rsidRPr="00494BF3">
              <w:rPr>
                <w:rFonts w:ascii="Arial" w:eastAsia="Arial" w:hAnsi="Arial" w:cs="Arial"/>
                <w:sz w:val="18"/>
                <w:szCs w:val="18"/>
                <w:lang w:bidi="ar-SA"/>
              </w:rPr>
              <w:t>Addition</w:t>
            </w:r>
          </w:p>
        </w:tc>
        <w:tc>
          <w:tcPr>
            <w:tcW w:w="1512" w:type="dxa"/>
          </w:tcPr>
          <w:p w14:paraId="7AF7AF9F" w14:textId="075AA35F" w:rsidR="002E0DC9" w:rsidRPr="00494BF3" w:rsidRDefault="002E0DC9"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0B1969F7" w14:textId="700048A6" w:rsidR="002E0DC9" w:rsidRPr="00494BF3" w:rsidRDefault="007C4999" w:rsidP="00494BF3">
            <w:pPr>
              <w:ind w:right="-72"/>
              <w:jc w:val="right"/>
              <w:rPr>
                <w:rFonts w:ascii="Arial" w:hAnsi="Arial" w:cs="Arial"/>
                <w:sz w:val="18"/>
                <w:szCs w:val="18"/>
                <w:cs/>
              </w:rPr>
            </w:pPr>
            <w:r w:rsidRPr="007C4999">
              <w:rPr>
                <w:rFonts w:ascii="Arial" w:hAnsi="Arial" w:cs="Arial"/>
                <w:sz w:val="18"/>
                <w:szCs w:val="18"/>
              </w:rPr>
              <w:t>49</w:t>
            </w:r>
            <w:r w:rsidR="002E0DC9" w:rsidRPr="00494BF3">
              <w:rPr>
                <w:rFonts w:ascii="Arial" w:hAnsi="Arial" w:cs="Arial"/>
                <w:sz w:val="18"/>
                <w:szCs w:val="18"/>
              </w:rPr>
              <w:t>,</w:t>
            </w:r>
            <w:r w:rsidRPr="007C4999">
              <w:rPr>
                <w:rFonts w:ascii="Arial" w:hAnsi="Arial" w:cs="Arial"/>
                <w:sz w:val="18"/>
                <w:szCs w:val="18"/>
              </w:rPr>
              <w:t>908</w:t>
            </w:r>
          </w:p>
        </w:tc>
        <w:tc>
          <w:tcPr>
            <w:tcW w:w="1512" w:type="dxa"/>
          </w:tcPr>
          <w:p w14:paraId="6902DE4D" w14:textId="436C0D42" w:rsidR="002E0DC9" w:rsidRPr="00494BF3" w:rsidRDefault="002E0DC9"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2E172B4E" w14:textId="4679D44A" w:rsidR="002E0DC9" w:rsidRPr="00494BF3" w:rsidRDefault="007C4999" w:rsidP="00494BF3">
            <w:pPr>
              <w:ind w:right="-72"/>
              <w:jc w:val="right"/>
              <w:rPr>
                <w:rFonts w:ascii="Arial" w:hAnsi="Arial" w:cs="Arial"/>
                <w:sz w:val="18"/>
                <w:szCs w:val="18"/>
                <w:cs/>
              </w:rPr>
            </w:pPr>
            <w:r w:rsidRPr="007C4999">
              <w:rPr>
                <w:rFonts w:ascii="Arial" w:hAnsi="Arial" w:cs="Arial"/>
                <w:sz w:val="18"/>
                <w:szCs w:val="18"/>
              </w:rPr>
              <w:t>36</w:t>
            </w:r>
            <w:r w:rsidR="002E0DC9" w:rsidRPr="00494BF3">
              <w:rPr>
                <w:rFonts w:ascii="Arial" w:hAnsi="Arial" w:cs="Arial"/>
                <w:sz w:val="18"/>
                <w:szCs w:val="18"/>
              </w:rPr>
              <w:t>,</w:t>
            </w:r>
            <w:r w:rsidRPr="007C4999">
              <w:rPr>
                <w:rFonts w:ascii="Arial" w:hAnsi="Arial" w:cs="Arial"/>
                <w:sz w:val="18"/>
                <w:szCs w:val="18"/>
              </w:rPr>
              <w:t>440</w:t>
            </w:r>
          </w:p>
        </w:tc>
        <w:tc>
          <w:tcPr>
            <w:tcW w:w="1512" w:type="dxa"/>
          </w:tcPr>
          <w:p w14:paraId="49E5286D" w14:textId="3D9542F3" w:rsidR="002E0DC9" w:rsidRPr="00494BF3" w:rsidRDefault="002E0DC9"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774CB64F" w14:textId="394CEA3A" w:rsidR="002E0DC9" w:rsidRPr="00494BF3" w:rsidRDefault="002E0DC9" w:rsidP="00494BF3">
            <w:pPr>
              <w:ind w:right="-72"/>
              <w:jc w:val="right"/>
              <w:rPr>
                <w:rFonts w:ascii="Arial" w:hAnsi="Arial" w:cs="Arial"/>
                <w:sz w:val="18"/>
                <w:szCs w:val="18"/>
                <w:cs/>
              </w:rPr>
            </w:pPr>
            <w:r w:rsidRPr="00494BF3">
              <w:rPr>
                <w:rFonts w:ascii="Arial" w:hAnsi="Arial" w:cs="Arial"/>
                <w:sz w:val="18"/>
                <w:szCs w:val="18"/>
              </w:rPr>
              <w:t>-</w:t>
            </w:r>
          </w:p>
        </w:tc>
        <w:tc>
          <w:tcPr>
            <w:tcW w:w="1512" w:type="dxa"/>
          </w:tcPr>
          <w:p w14:paraId="54FAF74C" w14:textId="08C721FE" w:rsidR="002E0DC9" w:rsidRPr="00494BF3" w:rsidRDefault="007C4999" w:rsidP="00494BF3">
            <w:pPr>
              <w:ind w:right="-72"/>
              <w:jc w:val="right"/>
              <w:rPr>
                <w:rFonts w:ascii="Arial" w:hAnsi="Arial" w:cs="Arial"/>
                <w:sz w:val="18"/>
                <w:szCs w:val="18"/>
                <w:cs/>
              </w:rPr>
            </w:pPr>
            <w:r w:rsidRPr="007C4999">
              <w:rPr>
                <w:rFonts w:ascii="Arial" w:hAnsi="Arial" w:cs="Arial"/>
                <w:sz w:val="18"/>
                <w:szCs w:val="18"/>
              </w:rPr>
              <w:t>86</w:t>
            </w:r>
            <w:r w:rsidR="002E0DC9" w:rsidRPr="00494BF3">
              <w:rPr>
                <w:rFonts w:ascii="Arial" w:hAnsi="Arial" w:cs="Arial"/>
                <w:sz w:val="18"/>
                <w:szCs w:val="18"/>
              </w:rPr>
              <w:t>,</w:t>
            </w:r>
            <w:r w:rsidRPr="007C4999">
              <w:rPr>
                <w:rFonts w:ascii="Arial" w:hAnsi="Arial" w:cs="Arial"/>
                <w:sz w:val="18"/>
                <w:szCs w:val="18"/>
              </w:rPr>
              <w:t>348</w:t>
            </w:r>
          </w:p>
        </w:tc>
      </w:tr>
      <w:tr w:rsidR="00494BF3" w:rsidRPr="00494BF3" w14:paraId="4979C356" w14:textId="77777777" w:rsidTr="00993DA0">
        <w:tc>
          <w:tcPr>
            <w:tcW w:w="3960" w:type="dxa"/>
            <w:vAlign w:val="bottom"/>
          </w:tcPr>
          <w:p w14:paraId="4E5274A9" w14:textId="5F4789F7" w:rsidR="002E0DC9" w:rsidRPr="00494BF3" w:rsidRDefault="002E0DC9" w:rsidP="00494BF3">
            <w:pPr>
              <w:ind w:left="-86"/>
              <w:rPr>
                <w:rFonts w:ascii="Arial" w:eastAsia="Arial" w:hAnsi="Arial" w:cs="Arial"/>
                <w:sz w:val="18"/>
                <w:szCs w:val="18"/>
                <w:lang w:bidi="ar-SA"/>
              </w:rPr>
            </w:pPr>
            <w:r w:rsidRPr="00494BF3">
              <w:rPr>
                <w:rFonts w:ascii="Arial" w:eastAsia="Arial" w:hAnsi="Arial" w:cs="Arial"/>
                <w:sz w:val="18"/>
                <w:szCs w:val="18"/>
                <w:lang w:bidi="ar-SA"/>
              </w:rPr>
              <w:t>Disposal, net</w:t>
            </w:r>
          </w:p>
        </w:tc>
        <w:tc>
          <w:tcPr>
            <w:tcW w:w="1512" w:type="dxa"/>
          </w:tcPr>
          <w:p w14:paraId="4C5265B0" w14:textId="1AA7C42C"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1013F92A" w14:textId="74695636"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39</w:t>
            </w:r>
            <w:r w:rsidRPr="00494BF3">
              <w:rPr>
                <w:rFonts w:ascii="Arial" w:hAnsi="Arial" w:cs="Arial"/>
                <w:sz w:val="18"/>
                <w:szCs w:val="18"/>
              </w:rPr>
              <w:t>,</w:t>
            </w:r>
            <w:r w:rsidR="007C4999" w:rsidRPr="007C4999">
              <w:rPr>
                <w:rFonts w:ascii="Arial" w:hAnsi="Arial" w:cs="Arial"/>
                <w:sz w:val="18"/>
                <w:szCs w:val="18"/>
              </w:rPr>
              <w:t>815</w:t>
            </w:r>
            <w:r w:rsidRPr="00494BF3">
              <w:rPr>
                <w:rFonts w:ascii="Arial" w:hAnsi="Arial" w:cs="Arial"/>
                <w:sz w:val="18"/>
                <w:szCs w:val="18"/>
              </w:rPr>
              <w:t>)</w:t>
            </w:r>
          </w:p>
        </w:tc>
        <w:tc>
          <w:tcPr>
            <w:tcW w:w="1512" w:type="dxa"/>
          </w:tcPr>
          <w:p w14:paraId="694A8D22" w14:textId="7BD9B078"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6C153920" w14:textId="5B6575B7"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695</w:t>
            </w:r>
            <w:r w:rsidRPr="00494BF3">
              <w:rPr>
                <w:rFonts w:ascii="Arial" w:hAnsi="Arial" w:cs="Arial"/>
                <w:sz w:val="18"/>
                <w:szCs w:val="18"/>
              </w:rPr>
              <w:t>,</w:t>
            </w:r>
            <w:r w:rsidR="007C4999" w:rsidRPr="007C4999">
              <w:rPr>
                <w:rFonts w:ascii="Arial" w:hAnsi="Arial" w:cs="Arial"/>
                <w:sz w:val="18"/>
                <w:szCs w:val="18"/>
              </w:rPr>
              <w:t>923</w:t>
            </w:r>
            <w:r w:rsidRPr="00494BF3">
              <w:rPr>
                <w:rFonts w:ascii="Arial" w:hAnsi="Arial" w:cs="Arial"/>
                <w:sz w:val="18"/>
                <w:szCs w:val="18"/>
              </w:rPr>
              <w:t>)</w:t>
            </w:r>
          </w:p>
        </w:tc>
        <w:tc>
          <w:tcPr>
            <w:tcW w:w="1512" w:type="dxa"/>
          </w:tcPr>
          <w:p w14:paraId="053D706C" w14:textId="6C1F18CE"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450</w:t>
            </w:r>
            <w:r w:rsidRPr="00494BF3">
              <w:rPr>
                <w:rFonts w:ascii="Arial" w:hAnsi="Arial" w:cs="Arial"/>
                <w:sz w:val="18"/>
                <w:szCs w:val="18"/>
              </w:rPr>
              <w:t>,</w:t>
            </w:r>
            <w:r w:rsidR="007C4999" w:rsidRPr="007C4999">
              <w:rPr>
                <w:rFonts w:ascii="Arial" w:hAnsi="Arial" w:cs="Arial"/>
                <w:sz w:val="18"/>
                <w:szCs w:val="18"/>
              </w:rPr>
              <w:t>239</w:t>
            </w:r>
            <w:r w:rsidRPr="00494BF3">
              <w:rPr>
                <w:rFonts w:ascii="Arial" w:hAnsi="Arial" w:cs="Arial"/>
                <w:sz w:val="18"/>
                <w:szCs w:val="18"/>
              </w:rPr>
              <w:t>)</w:t>
            </w:r>
          </w:p>
        </w:tc>
        <w:tc>
          <w:tcPr>
            <w:tcW w:w="1512" w:type="dxa"/>
          </w:tcPr>
          <w:p w14:paraId="210E9303" w14:textId="7FC79084"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472AA146" w14:textId="3E9EC7EE"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185</w:t>
            </w:r>
            <w:r w:rsidRPr="00494BF3">
              <w:rPr>
                <w:rFonts w:ascii="Arial" w:hAnsi="Arial" w:cs="Arial"/>
                <w:sz w:val="18"/>
                <w:szCs w:val="18"/>
              </w:rPr>
              <w:t>,</w:t>
            </w:r>
            <w:r w:rsidR="007C4999" w:rsidRPr="007C4999">
              <w:rPr>
                <w:rFonts w:ascii="Arial" w:hAnsi="Arial" w:cs="Arial"/>
                <w:sz w:val="18"/>
                <w:szCs w:val="18"/>
              </w:rPr>
              <w:t>977</w:t>
            </w:r>
            <w:r w:rsidRPr="00494BF3">
              <w:rPr>
                <w:rFonts w:ascii="Arial" w:hAnsi="Arial" w:cs="Arial"/>
                <w:sz w:val="18"/>
                <w:szCs w:val="18"/>
              </w:rPr>
              <w:t>)</w:t>
            </w:r>
          </w:p>
        </w:tc>
      </w:tr>
      <w:tr w:rsidR="00494BF3" w:rsidRPr="00494BF3" w14:paraId="3893380A" w14:textId="77777777" w:rsidTr="00993DA0">
        <w:tc>
          <w:tcPr>
            <w:tcW w:w="3960" w:type="dxa"/>
            <w:vAlign w:val="bottom"/>
          </w:tcPr>
          <w:p w14:paraId="4B4F96BB" w14:textId="02D9B466" w:rsidR="002E0DC9" w:rsidRPr="00494BF3" w:rsidRDefault="002E0DC9" w:rsidP="00494BF3">
            <w:pPr>
              <w:ind w:left="-86"/>
              <w:rPr>
                <w:rFonts w:ascii="Arial" w:eastAsia="Arial" w:hAnsi="Arial" w:cs="Arial"/>
                <w:sz w:val="18"/>
                <w:szCs w:val="18"/>
                <w:lang w:bidi="ar-SA"/>
              </w:rPr>
            </w:pPr>
            <w:r w:rsidRPr="00494BF3">
              <w:rPr>
                <w:rFonts w:ascii="Arial" w:eastAsia="Arial" w:hAnsi="Arial" w:cs="Arial"/>
                <w:sz w:val="18"/>
                <w:szCs w:val="18"/>
                <w:lang w:bidi="ar-SA"/>
              </w:rPr>
              <w:t>Depreciation charge</w:t>
            </w:r>
          </w:p>
        </w:tc>
        <w:tc>
          <w:tcPr>
            <w:tcW w:w="1512" w:type="dxa"/>
          </w:tcPr>
          <w:p w14:paraId="475670E1" w14:textId="098CD750"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743</w:t>
            </w:r>
            <w:r w:rsidRPr="00494BF3">
              <w:rPr>
                <w:rFonts w:ascii="Arial" w:hAnsi="Arial" w:cs="Arial"/>
                <w:sz w:val="18"/>
                <w:szCs w:val="18"/>
              </w:rPr>
              <w:t>,</w:t>
            </w:r>
            <w:r w:rsidR="007C4999" w:rsidRPr="007C4999">
              <w:rPr>
                <w:rFonts w:ascii="Arial" w:hAnsi="Arial" w:cs="Arial"/>
                <w:sz w:val="18"/>
                <w:szCs w:val="18"/>
              </w:rPr>
              <w:t>239</w:t>
            </w:r>
            <w:r w:rsidRPr="00494BF3">
              <w:rPr>
                <w:rFonts w:ascii="Arial" w:hAnsi="Arial" w:cs="Arial"/>
                <w:sz w:val="18"/>
                <w:szCs w:val="18"/>
              </w:rPr>
              <w:t>)</w:t>
            </w:r>
          </w:p>
        </w:tc>
        <w:tc>
          <w:tcPr>
            <w:tcW w:w="1512" w:type="dxa"/>
          </w:tcPr>
          <w:p w14:paraId="5A35459F" w14:textId="0A5F2F03"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508</w:t>
            </w:r>
            <w:r w:rsidRPr="00494BF3">
              <w:rPr>
                <w:rFonts w:ascii="Arial" w:hAnsi="Arial" w:cs="Arial"/>
                <w:sz w:val="18"/>
                <w:szCs w:val="18"/>
              </w:rPr>
              <w:t>,</w:t>
            </w:r>
            <w:r w:rsidR="007C4999" w:rsidRPr="007C4999">
              <w:rPr>
                <w:rFonts w:ascii="Arial" w:hAnsi="Arial" w:cs="Arial"/>
                <w:sz w:val="18"/>
                <w:szCs w:val="18"/>
              </w:rPr>
              <w:t>310</w:t>
            </w:r>
            <w:r w:rsidRPr="00494BF3">
              <w:rPr>
                <w:rFonts w:ascii="Arial" w:hAnsi="Arial" w:cs="Arial"/>
                <w:sz w:val="18"/>
                <w:szCs w:val="18"/>
              </w:rPr>
              <w:t>)</w:t>
            </w:r>
          </w:p>
        </w:tc>
        <w:tc>
          <w:tcPr>
            <w:tcW w:w="1512" w:type="dxa"/>
          </w:tcPr>
          <w:p w14:paraId="48BCD574" w14:textId="709DD33F"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637</w:t>
            </w:r>
            <w:r w:rsidRPr="00494BF3">
              <w:rPr>
                <w:rFonts w:ascii="Arial" w:hAnsi="Arial" w:cs="Arial"/>
                <w:sz w:val="18"/>
                <w:szCs w:val="18"/>
              </w:rPr>
              <w:t>,</w:t>
            </w:r>
            <w:r w:rsidR="007C4999" w:rsidRPr="007C4999">
              <w:rPr>
                <w:rFonts w:ascii="Arial" w:hAnsi="Arial" w:cs="Arial"/>
                <w:sz w:val="18"/>
                <w:szCs w:val="18"/>
              </w:rPr>
              <w:t>717</w:t>
            </w:r>
            <w:r w:rsidRPr="00494BF3">
              <w:rPr>
                <w:rFonts w:ascii="Arial" w:hAnsi="Arial" w:cs="Arial"/>
                <w:sz w:val="18"/>
                <w:szCs w:val="18"/>
              </w:rPr>
              <w:t>)</w:t>
            </w:r>
          </w:p>
        </w:tc>
        <w:tc>
          <w:tcPr>
            <w:tcW w:w="1512" w:type="dxa"/>
          </w:tcPr>
          <w:p w14:paraId="0F55A42D" w14:textId="5655995A"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104</w:t>
            </w:r>
            <w:r w:rsidRPr="00494BF3">
              <w:rPr>
                <w:rFonts w:ascii="Arial" w:hAnsi="Arial" w:cs="Arial"/>
                <w:sz w:val="18"/>
                <w:szCs w:val="18"/>
              </w:rPr>
              <w:t>,</w:t>
            </w:r>
            <w:r w:rsidR="007C4999" w:rsidRPr="007C4999">
              <w:rPr>
                <w:rFonts w:ascii="Arial" w:hAnsi="Arial" w:cs="Arial"/>
                <w:sz w:val="18"/>
                <w:szCs w:val="18"/>
              </w:rPr>
              <w:t>345</w:t>
            </w:r>
            <w:r w:rsidRPr="00494BF3">
              <w:rPr>
                <w:rFonts w:ascii="Arial" w:hAnsi="Arial" w:cs="Arial"/>
                <w:sz w:val="18"/>
                <w:szCs w:val="18"/>
              </w:rPr>
              <w:t>)</w:t>
            </w:r>
          </w:p>
        </w:tc>
        <w:tc>
          <w:tcPr>
            <w:tcW w:w="1512" w:type="dxa"/>
          </w:tcPr>
          <w:p w14:paraId="63880E70" w14:textId="4424F8F2"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124</w:t>
            </w:r>
            <w:r w:rsidRPr="00494BF3">
              <w:rPr>
                <w:rFonts w:ascii="Arial" w:hAnsi="Arial" w:cs="Arial"/>
                <w:sz w:val="18"/>
                <w:szCs w:val="18"/>
              </w:rPr>
              <w:t>,</w:t>
            </w:r>
            <w:r w:rsidR="007C4999" w:rsidRPr="007C4999">
              <w:rPr>
                <w:rFonts w:ascii="Arial" w:hAnsi="Arial" w:cs="Arial"/>
                <w:sz w:val="18"/>
                <w:szCs w:val="18"/>
              </w:rPr>
              <w:t>992</w:t>
            </w:r>
            <w:r w:rsidRPr="00494BF3">
              <w:rPr>
                <w:rFonts w:ascii="Arial" w:hAnsi="Arial" w:cs="Arial"/>
                <w:sz w:val="18"/>
                <w:szCs w:val="18"/>
              </w:rPr>
              <w:t>)</w:t>
            </w:r>
          </w:p>
        </w:tc>
        <w:tc>
          <w:tcPr>
            <w:tcW w:w="1512" w:type="dxa"/>
          </w:tcPr>
          <w:p w14:paraId="759ED273" w14:textId="5B00E1DC"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68FC77F7" w14:textId="5D8C2664"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w:t>
            </w:r>
            <w:r w:rsidRPr="00494BF3">
              <w:rPr>
                <w:rFonts w:ascii="Arial" w:hAnsi="Arial" w:cs="Arial"/>
                <w:sz w:val="18"/>
                <w:szCs w:val="18"/>
              </w:rPr>
              <w:t>,</w:t>
            </w:r>
            <w:r w:rsidR="007C4999" w:rsidRPr="007C4999">
              <w:rPr>
                <w:rFonts w:ascii="Arial" w:hAnsi="Arial" w:cs="Arial"/>
                <w:sz w:val="18"/>
                <w:szCs w:val="18"/>
              </w:rPr>
              <w:t>118</w:t>
            </w:r>
            <w:r w:rsidRPr="00494BF3">
              <w:rPr>
                <w:rFonts w:ascii="Arial" w:hAnsi="Arial" w:cs="Arial"/>
                <w:sz w:val="18"/>
                <w:szCs w:val="18"/>
              </w:rPr>
              <w:t>,</w:t>
            </w:r>
            <w:r w:rsidR="007C4999" w:rsidRPr="007C4999">
              <w:rPr>
                <w:rFonts w:ascii="Arial" w:hAnsi="Arial" w:cs="Arial"/>
                <w:sz w:val="18"/>
                <w:szCs w:val="18"/>
              </w:rPr>
              <w:t>603</w:t>
            </w:r>
            <w:r w:rsidRPr="00494BF3">
              <w:rPr>
                <w:rFonts w:ascii="Arial" w:hAnsi="Arial" w:cs="Arial"/>
                <w:sz w:val="18"/>
                <w:szCs w:val="18"/>
              </w:rPr>
              <w:t>)</w:t>
            </w:r>
          </w:p>
        </w:tc>
      </w:tr>
      <w:tr w:rsidR="00494BF3" w:rsidRPr="00494BF3" w14:paraId="67823953" w14:textId="77777777" w:rsidTr="002E0DC9">
        <w:tc>
          <w:tcPr>
            <w:tcW w:w="3960" w:type="dxa"/>
            <w:vAlign w:val="bottom"/>
          </w:tcPr>
          <w:p w14:paraId="5D0C1E44" w14:textId="1C951D50" w:rsidR="002E0DC9" w:rsidRPr="00494BF3" w:rsidRDefault="00AD0FEC" w:rsidP="00494BF3">
            <w:pPr>
              <w:ind w:left="-86"/>
              <w:rPr>
                <w:rFonts w:ascii="Arial" w:eastAsia="Arial" w:hAnsi="Arial" w:cs="Arial"/>
                <w:sz w:val="18"/>
                <w:szCs w:val="18"/>
                <w:lang w:bidi="ar-SA"/>
              </w:rPr>
            </w:pPr>
            <w:r w:rsidRPr="00494BF3">
              <w:rPr>
                <w:rFonts w:ascii="Arial" w:hAnsi="Arial" w:cs="Arial"/>
                <w:sz w:val="18"/>
                <w:szCs w:val="18"/>
              </w:rPr>
              <w:t>Impairment</w:t>
            </w:r>
            <w:r w:rsidR="002E0DC9" w:rsidRPr="00494BF3">
              <w:rPr>
                <w:rFonts w:ascii="Arial" w:hAnsi="Arial" w:cs="Arial"/>
                <w:sz w:val="18"/>
                <w:szCs w:val="18"/>
              </w:rPr>
              <w:t xml:space="preserve"> charge</w:t>
            </w:r>
          </w:p>
        </w:tc>
        <w:tc>
          <w:tcPr>
            <w:tcW w:w="1512" w:type="dxa"/>
            <w:tcBorders>
              <w:bottom w:val="single" w:sz="4" w:space="0" w:color="000000"/>
            </w:tcBorders>
          </w:tcPr>
          <w:p w14:paraId="34F1FEDB" w14:textId="3D65D42A"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834</w:t>
            </w:r>
            <w:r w:rsidRPr="00494BF3">
              <w:rPr>
                <w:rFonts w:ascii="Arial" w:hAnsi="Arial" w:cs="Arial"/>
                <w:sz w:val="18"/>
                <w:szCs w:val="18"/>
              </w:rPr>
              <w:t>)</w:t>
            </w:r>
          </w:p>
        </w:tc>
        <w:tc>
          <w:tcPr>
            <w:tcW w:w="1512" w:type="dxa"/>
            <w:tcBorders>
              <w:bottom w:val="single" w:sz="4" w:space="0" w:color="000000"/>
            </w:tcBorders>
          </w:tcPr>
          <w:p w14:paraId="42CADD78" w14:textId="19A33B6D"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7B9F0A20" w14:textId="262B973F"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1F545D0C" w14:textId="71560CC6"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02824CBC" w14:textId="0D34ED50"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5BC684B0" w14:textId="4280C066"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69DD3D36" w14:textId="2BFD3992"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834</w:t>
            </w:r>
            <w:r w:rsidRPr="00494BF3">
              <w:rPr>
                <w:rFonts w:ascii="Arial" w:hAnsi="Arial" w:cs="Arial"/>
                <w:sz w:val="18"/>
                <w:szCs w:val="18"/>
              </w:rPr>
              <w:t>)</w:t>
            </w:r>
          </w:p>
        </w:tc>
      </w:tr>
      <w:tr w:rsidR="00494BF3" w:rsidRPr="00494BF3" w14:paraId="1DF96961" w14:textId="77777777" w:rsidTr="002E0DC9">
        <w:tc>
          <w:tcPr>
            <w:tcW w:w="3960" w:type="dxa"/>
            <w:vAlign w:val="bottom"/>
          </w:tcPr>
          <w:p w14:paraId="043B87B1" w14:textId="77777777" w:rsidR="002E0DC9" w:rsidRPr="00494BF3" w:rsidRDefault="002E0DC9" w:rsidP="00494BF3">
            <w:pPr>
              <w:ind w:left="-86"/>
              <w:rPr>
                <w:rFonts w:ascii="Arial" w:hAnsi="Arial" w:cs="Arial"/>
                <w:sz w:val="18"/>
                <w:szCs w:val="18"/>
              </w:rPr>
            </w:pPr>
          </w:p>
        </w:tc>
        <w:tc>
          <w:tcPr>
            <w:tcW w:w="1512" w:type="dxa"/>
            <w:tcBorders>
              <w:top w:val="single" w:sz="4" w:space="0" w:color="000000"/>
            </w:tcBorders>
          </w:tcPr>
          <w:p w14:paraId="7AD15196"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tcPr>
          <w:p w14:paraId="4B33E1DA"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tcPr>
          <w:p w14:paraId="206C3380"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tcPr>
          <w:p w14:paraId="72007E07"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tcPr>
          <w:p w14:paraId="17EFCC28"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tcPr>
          <w:p w14:paraId="6577C683"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tcPr>
          <w:p w14:paraId="3F078155" w14:textId="77777777" w:rsidR="002E0DC9" w:rsidRPr="00494BF3" w:rsidRDefault="002E0DC9" w:rsidP="00494BF3">
            <w:pPr>
              <w:ind w:right="-72"/>
              <w:jc w:val="right"/>
              <w:rPr>
                <w:rFonts w:ascii="Arial" w:hAnsi="Arial" w:cs="Arial"/>
                <w:sz w:val="18"/>
                <w:szCs w:val="18"/>
              </w:rPr>
            </w:pPr>
          </w:p>
        </w:tc>
      </w:tr>
      <w:tr w:rsidR="00494BF3" w:rsidRPr="00494BF3" w14:paraId="59074E43" w14:textId="77777777" w:rsidTr="002E0DC9">
        <w:tc>
          <w:tcPr>
            <w:tcW w:w="3960" w:type="dxa"/>
            <w:vAlign w:val="bottom"/>
          </w:tcPr>
          <w:p w14:paraId="540CDBE9" w14:textId="08524F9D" w:rsidR="002E0DC9" w:rsidRPr="00494BF3" w:rsidRDefault="002E0DC9" w:rsidP="00494BF3">
            <w:pPr>
              <w:ind w:left="-86"/>
              <w:rPr>
                <w:rFonts w:ascii="Arial" w:hAnsi="Arial" w:cs="Arial"/>
                <w:sz w:val="18"/>
                <w:szCs w:val="18"/>
              </w:rPr>
            </w:pPr>
            <w:r w:rsidRPr="00494BF3">
              <w:rPr>
                <w:rFonts w:ascii="Arial" w:eastAsia="Arial" w:hAnsi="Arial" w:cs="Arial"/>
                <w:sz w:val="18"/>
                <w:szCs w:val="18"/>
                <w:lang w:bidi="ar-SA"/>
              </w:rPr>
              <w:t>Closing net book amount</w:t>
            </w:r>
          </w:p>
        </w:tc>
        <w:tc>
          <w:tcPr>
            <w:tcW w:w="1512" w:type="dxa"/>
            <w:tcBorders>
              <w:bottom w:val="single" w:sz="4" w:space="0" w:color="000000"/>
            </w:tcBorders>
          </w:tcPr>
          <w:p w14:paraId="0C5D6E76" w14:textId="19FB03F6"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365</w:t>
            </w:r>
            <w:r w:rsidR="002E0DC9" w:rsidRPr="00494BF3">
              <w:rPr>
                <w:rFonts w:ascii="Arial" w:hAnsi="Arial" w:cs="Arial"/>
                <w:sz w:val="18"/>
                <w:szCs w:val="18"/>
              </w:rPr>
              <w:t>,</w:t>
            </w:r>
            <w:r w:rsidRPr="007C4999">
              <w:rPr>
                <w:rFonts w:ascii="Arial" w:hAnsi="Arial" w:cs="Arial"/>
                <w:sz w:val="18"/>
                <w:szCs w:val="18"/>
              </w:rPr>
              <w:t>976</w:t>
            </w:r>
          </w:p>
        </w:tc>
        <w:tc>
          <w:tcPr>
            <w:tcW w:w="1512" w:type="dxa"/>
            <w:tcBorders>
              <w:bottom w:val="single" w:sz="4" w:space="0" w:color="000000"/>
            </w:tcBorders>
          </w:tcPr>
          <w:p w14:paraId="77635F29" w14:textId="6B0BD86B"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611</w:t>
            </w:r>
            <w:r w:rsidR="002E0DC9" w:rsidRPr="00494BF3">
              <w:rPr>
                <w:rFonts w:ascii="Arial" w:hAnsi="Arial" w:cs="Arial"/>
                <w:sz w:val="18"/>
                <w:szCs w:val="18"/>
              </w:rPr>
              <w:t>,</w:t>
            </w:r>
            <w:r w:rsidRPr="007C4999">
              <w:rPr>
                <w:rFonts w:ascii="Arial" w:hAnsi="Arial" w:cs="Arial"/>
                <w:sz w:val="18"/>
                <w:szCs w:val="18"/>
              </w:rPr>
              <w:t>576</w:t>
            </w:r>
          </w:p>
        </w:tc>
        <w:tc>
          <w:tcPr>
            <w:tcW w:w="1512" w:type="dxa"/>
            <w:tcBorders>
              <w:bottom w:val="single" w:sz="4" w:space="0" w:color="000000"/>
            </w:tcBorders>
          </w:tcPr>
          <w:p w14:paraId="3A468DDF" w14:textId="1E2D0C01"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11</w:t>
            </w:r>
            <w:r w:rsidR="002E0DC9" w:rsidRPr="00494BF3">
              <w:rPr>
                <w:rFonts w:ascii="Arial" w:hAnsi="Arial" w:cs="Arial"/>
                <w:sz w:val="18"/>
                <w:szCs w:val="18"/>
              </w:rPr>
              <w:t>,</w:t>
            </w:r>
            <w:r w:rsidRPr="007C4999">
              <w:rPr>
                <w:rFonts w:ascii="Arial" w:hAnsi="Arial" w:cs="Arial"/>
                <w:sz w:val="18"/>
                <w:szCs w:val="18"/>
              </w:rPr>
              <w:t>485</w:t>
            </w:r>
            <w:r w:rsidR="002E0DC9" w:rsidRPr="00494BF3">
              <w:rPr>
                <w:rFonts w:ascii="Arial" w:hAnsi="Arial" w:cs="Arial"/>
                <w:sz w:val="18"/>
                <w:szCs w:val="18"/>
              </w:rPr>
              <w:t>,</w:t>
            </w:r>
            <w:r w:rsidRPr="007C4999">
              <w:rPr>
                <w:rFonts w:ascii="Arial" w:hAnsi="Arial" w:cs="Arial"/>
                <w:sz w:val="18"/>
                <w:szCs w:val="18"/>
              </w:rPr>
              <w:t>722</w:t>
            </w:r>
          </w:p>
        </w:tc>
        <w:tc>
          <w:tcPr>
            <w:tcW w:w="1512" w:type="dxa"/>
            <w:tcBorders>
              <w:bottom w:val="single" w:sz="4" w:space="0" w:color="000000"/>
            </w:tcBorders>
          </w:tcPr>
          <w:p w14:paraId="3FBD8618" w14:textId="4D7E8842"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807</w:t>
            </w:r>
            <w:r w:rsidR="002E0DC9" w:rsidRPr="00494BF3">
              <w:rPr>
                <w:rFonts w:ascii="Arial" w:hAnsi="Arial" w:cs="Arial"/>
                <w:sz w:val="18"/>
                <w:szCs w:val="18"/>
              </w:rPr>
              <w:t>,</w:t>
            </w:r>
            <w:r w:rsidRPr="007C4999">
              <w:rPr>
                <w:rFonts w:ascii="Arial" w:hAnsi="Arial" w:cs="Arial"/>
                <w:sz w:val="18"/>
                <w:szCs w:val="18"/>
              </w:rPr>
              <w:t>295</w:t>
            </w:r>
          </w:p>
        </w:tc>
        <w:tc>
          <w:tcPr>
            <w:tcW w:w="1512" w:type="dxa"/>
            <w:tcBorders>
              <w:bottom w:val="single" w:sz="4" w:space="0" w:color="000000"/>
            </w:tcBorders>
          </w:tcPr>
          <w:p w14:paraId="64CE17A4" w14:textId="6D8986A8"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10</w:t>
            </w:r>
            <w:r w:rsidR="002E0DC9" w:rsidRPr="00494BF3">
              <w:rPr>
                <w:rFonts w:ascii="Arial" w:hAnsi="Arial" w:cs="Arial"/>
                <w:sz w:val="18"/>
                <w:szCs w:val="18"/>
              </w:rPr>
              <w:t>,</w:t>
            </w:r>
            <w:r w:rsidRPr="007C4999">
              <w:rPr>
                <w:rFonts w:ascii="Arial" w:hAnsi="Arial" w:cs="Arial"/>
                <w:sz w:val="18"/>
                <w:szCs w:val="18"/>
              </w:rPr>
              <w:t>115</w:t>
            </w:r>
          </w:p>
        </w:tc>
        <w:tc>
          <w:tcPr>
            <w:tcW w:w="1512" w:type="dxa"/>
            <w:tcBorders>
              <w:bottom w:val="single" w:sz="4" w:space="0" w:color="000000"/>
            </w:tcBorders>
          </w:tcPr>
          <w:p w14:paraId="516DCF03" w14:textId="790159BE"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7CAB7729" w14:textId="01C5362A"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13</w:t>
            </w:r>
            <w:r w:rsidR="002E0DC9" w:rsidRPr="00494BF3">
              <w:rPr>
                <w:rFonts w:ascii="Arial" w:hAnsi="Arial" w:cs="Arial"/>
                <w:sz w:val="18"/>
                <w:szCs w:val="18"/>
              </w:rPr>
              <w:t>,</w:t>
            </w:r>
            <w:r w:rsidRPr="007C4999">
              <w:rPr>
                <w:rFonts w:ascii="Arial" w:hAnsi="Arial" w:cs="Arial"/>
                <w:sz w:val="18"/>
                <w:szCs w:val="18"/>
              </w:rPr>
              <w:t>280</w:t>
            </w:r>
            <w:r w:rsidR="002E0DC9" w:rsidRPr="00494BF3">
              <w:rPr>
                <w:rFonts w:ascii="Arial" w:hAnsi="Arial" w:cs="Arial"/>
                <w:sz w:val="18"/>
                <w:szCs w:val="18"/>
              </w:rPr>
              <w:t>,</w:t>
            </w:r>
            <w:r w:rsidRPr="007C4999">
              <w:rPr>
                <w:rFonts w:ascii="Arial" w:hAnsi="Arial" w:cs="Arial"/>
                <w:sz w:val="18"/>
                <w:szCs w:val="18"/>
              </w:rPr>
              <w:t>684</w:t>
            </w:r>
          </w:p>
        </w:tc>
      </w:tr>
      <w:tr w:rsidR="00494BF3" w:rsidRPr="00494BF3" w14:paraId="4CBBA036" w14:textId="77777777" w:rsidTr="002E0DC9">
        <w:tc>
          <w:tcPr>
            <w:tcW w:w="3960" w:type="dxa"/>
            <w:vAlign w:val="bottom"/>
          </w:tcPr>
          <w:p w14:paraId="5F89DA8F" w14:textId="77777777" w:rsidR="002E0DC9" w:rsidRPr="00494BF3" w:rsidRDefault="002E0DC9" w:rsidP="00494BF3">
            <w:pPr>
              <w:ind w:left="-86"/>
              <w:rPr>
                <w:rFonts w:ascii="Arial" w:eastAsia="Arial" w:hAnsi="Arial" w:cs="Arial"/>
                <w:sz w:val="18"/>
                <w:szCs w:val="18"/>
                <w:lang w:bidi="ar-SA"/>
              </w:rPr>
            </w:pPr>
          </w:p>
        </w:tc>
        <w:tc>
          <w:tcPr>
            <w:tcW w:w="1512" w:type="dxa"/>
            <w:tcBorders>
              <w:top w:val="single" w:sz="4" w:space="0" w:color="000000"/>
            </w:tcBorders>
            <w:vAlign w:val="bottom"/>
          </w:tcPr>
          <w:p w14:paraId="46929510"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vAlign w:val="bottom"/>
          </w:tcPr>
          <w:p w14:paraId="006D5CFC"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vAlign w:val="bottom"/>
          </w:tcPr>
          <w:p w14:paraId="7E94DEAC"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vAlign w:val="bottom"/>
          </w:tcPr>
          <w:p w14:paraId="302F765B"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vAlign w:val="bottom"/>
          </w:tcPr>
          <w:p w14:paraId="27DC4878"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vAlign w:val="bottom"/>
          </w:tcPr>
          <w:p w14:paraId="48D4DB0A" w14:textId="77777777" w:rsidR="002E0DC9" w:rsidRPr="00494BF3" w:rsidRDefault="002E0DC9" w:rsidP="00494BF3">
            <w:pPr>
              <w:ind w:right="-72"/>
              <w:jc w:val="right"/>
              <w:rPr>
                <w:rFonts w:ascii="Arial" w:hAnsi="Arial" w:cs="Arial"/>
                <w:sz w:val="18"/>
                <w:szCs w:val="18"/>
              </w:rPr>
            </w:pPr>
          </w:p>
        </w:tc>
        <w:tc>
          <w:tcPr>
            <w:tcW w:w="1512" w:type="dxa"/>
            <w:tcBorders>
              <w:top w:val="single" w:sz="4" w:space="0" w:color="000000"/>
            </w:tcBorders>
          </w:tcPr>
          <w:p w14:paraId="28E3F85C" w14:textId="77777777" w:rsidR="002E0DC9" w:rsidRPr="00494BF3" w:rsidRDefault="002E0DC9" w:rsidP="00494BF3">
            <w:pPr>
              <w:ind w:right="-72"/>
              <w:jc w:val="right"/>
              <w:rPr>
                <w:rFonts w:ascii="Arial" w:hAnsi="Arial" w:cs="Arial"/>
                <w:sz w:val="18"/>
                <w:szCs w:val="18"/>
              </w:rPr>
            </w:pPr>
          </w:p>
        </w:tc>
      </w:tr>
      <w:tr w:rsidR="00494BF3" w:rsidRPr="00494BF3" w14:paraId="2DDAFFA3" w14:textId="77777777" w:rsidTr="00A35F3D">
        <w:tc>
          <w:tcPr>
            <w:tcW w:w="3960" w:type="dxa"/>
            <w:vAlign w:val="bottom"/>
          </w:tcPr>
          <w:p w14:paraId="752634C4" w14:textId="243CED8C" w:rsidR="002E0DC9" w:rsidRPr="00494BF3" w:rsidRDefault="002E0DC9" w:rsidP="00494BF3">
            <w:pPr>
              <w:ind w:left="-86"/>
              <w:rPr>
                <w:rFonts w:ascii="Arial" w:eastAsia="Arial" w:hAnsi="Arial" w:cs="Arial"/>
                <w:sz w:val="18"/>
                <w:szCs w:val="18"/>
                <w:lang w:bidi="ar-SA"/>
              </w:rPr>
            </w:pPr>
            <w:r w:rsidRPr="00494BF3">
              <w:rPr>
                <w:rFonts w:ascii="Arial" w:eastAsia="Arial" w:hAnsi="Arial" w:cs="Arial"/>
                <w:b/>
                <w:bCs/>
                <w:sz w:val="18"/>
                <w:szCs w:val="18"/>
                <w:lang w:bidi="ar-SA"/>
              </w:rPr>
              <w:t xml:space="preserve">As at </w:t>
            </w:r>
            <w:r w:rsidR="007C4999" w:rsidRPr="007C4999">
              <w:rPr>
                <w:rFonts w:ascii="Arial" w:eastAsia="Arial" w:hAnsi="Arial" w:cs="Arial"/>
                <w:b/>
                <w:bCs/>
                <w:sz w:val="18"/>
                <w:szCs w:val="18"/>
                <w:lang w:bidi="ar-SA"/>
              </w:rPr>
              <w:t>31</w:t>
            </w:r>
            <w:r w:rsidRPr="00494BF3">
              <w:rPr>
                <w:rFonts w:ascii="Arial" w:eastAsia="Arial" w:hAnsi="Arial" w:cs="Arial"/>
                <w:b/>
                <w:bCs/>
                <w:sz w:val="18"/>
                <w:szCs w:val="18"/>
                <w:lang w:bidi="ar-SA"/>
              </w:rPr>
              <w:t xml:space="preserve"> December </w:t>
            </w:r>
            <w:r w:rsidR="007C4999" w:rsidRPr="007C4999">
              <w:rPr>
                <w:rFonts w:ascii="Arial" w:eastAsia="Arial" w:hAnsi="Arial" w:cs="Arial"/>
                <w:b/>
                <w:bCs/>
                <w:sz w:val="18"/>
                <w:szCs w:val="18"/>
                <w:lang w:bidi="ar-SA"/>
              </w:rPr>
              <w:t>2025</w:t>
            </w:r>
          </w:p>
        </w:tc>
        <w:tc>
          <w:tcPr>
            <w:tcW w:w="1512" w:type="dxa"/>
            <w:vAlign w:val="bottom"/>
          </w:tcPr>
          <w:p w14:paraId="55C32F2C" w14:textId="77777777" w:rsidR="002E0DC9" w:rsidRPr="00494BF3" w:rsidRDefault="002E0DC9" w:rsidP="00494BF3">
            <w:pPr>
              <w:ind w:right="-72"/>
              <w:jc w:val="right"/>
              <w:rPr>
                <w:rFonts w:ascii="Arial" w:hAnsi="Arial" w:cs="Arial"/>
                <w:sz w:val="18"/>
                <w:szCs w:val="18"/>
              </w:rPr>
            </w:pPr>
          </w:p>
        </w:tc>
        <w:tc>
          <w:tcPr>
            <w:tcW w:w="1512" w:type="dxa"/>
            <w:vAlign w:val="bottom"/>
          </w:tcPr>
          <w:p w14:paraId="3BF5A172" w14:textId="77777777" w:rsidR="002E0DC9" w:rsidRPr="00494BF3" w:rsidRDefault="002E0DC9" w:rsidP="00494BF3">
            <w:pPr>
              <w:ind w:right="-72"/>
              <w:jc w:val="right"/>
              <w:rPr>
                <w:rFonts w:ascii="Arial" w:hAnsi="Arial" w:cs="Arial"/>
                <w:sz w:val="18"/>
                <w:szCs w:val="18"/>
              </w:rPr>
            </w:pPr>
          </w:p>
        </w:tc>
        <w:tc>
          <w:tcPr>
            <w:tcW w:w="1512" w:type="dxa"/>
            <w:vAlign w:val="bottom"/>
          </w:tcPr>
          <w:p w14:paraId="593F72EC" w14:textId="77777777" w:rsidR="002E0DC9" w:rsidRPr="00494BF3" w:rsidRDefault="002E0DC9" w:rsidP="00494BF3">
            <w:pPr>
              <w:ind w:right="-72"/>
              <w:jc w:val="right"/>
              <w:rPr>
                <w:rFonts w:ascii="Arial" w:hAnsi="Arial" w:cs="Arial"/>
                <w:sz w:val="18"/>
                <w:szCs w:val="18"/>
              </w:rPr>
            </w:pPr>
          </w:p>
        </w:tc>
        <w:tc>
          <w:tcPr>
            <w:tcW w:w="1512" w:type="dxa"/>
            <w:vAlign w:val="bottom"/>
          </w:tcPr>
          <w:p w14:paraId="72289FC6" w14:textId="77777777" w:rsidR="002E0DC9" w:rsidRPr="00494BF3" w:rsidRDefault="002E0DC9" w:rsidP="00494BF3">
            <w:pPr>
              <w:ind w:right="-72"/>
              <w:jc w:val="right"/>
              <w:rPr>
                <w:rFonts w:ascii="Arial" w:hAnsi="Arial" w:cs="Arial"/>
                <w:sz w:val="18"/>
                <w:szCs w:val="18"/>
              </w:rPr>
            </w:pPr>
          </w:p>
        </w:tc>
        <w:tc>
          <w:tcPr>
            <w:tcW w:w="1512" w:type="dxa"/>
            <w:vAlign w:val="bottom"/>
          </w:tcPr>
          <w:p w14:paraId="1B86592E" w14:textId="77777777" w:rsidR="002E0DC9" w:rsidRPr="00494BF3" w:rsidRDefault="002E0DC9" w:rsidP="00494BF3">
            <w:pPr>
              <w:ind w:right="-72"/>
              <w:jc w:val="right"/>
              <w:rPr>
                <w:rFonts w:ascii="Arial" w:hAnsi="Arial" w:cs="Arial"/>
                <w:sz w:val="18"/>
                <w:szCs w:val="18"/>
              </w:rPr>
            </w:pPr>
          </w:p>
        </w:tc>
        <w:tc>
          <w:tcPr>
            <w:tcW w:w="1512" w:type="dxa"/>
            <w:vAlign w:val="bottom"/>
          </w:tcPr>
          <w:p w14:paraId="0C180312" w14:textId="77777777" w:rsidR="002E0DC9" w:rsidRPr="00494BF3" w:rsidRDefault="002E0DC9" w:rsidP="00494BF3">
            <w:pPr>
              <w:ind w:right="-72"/>
              <w:jc w:val="right"/>
              <w:rPr>
                <w:rFonts w:ascii="Arial" w:hAnsi="Arial" w:cs="Arial"/>
                <w:sz w:val="18"/>
                <w:szCs w:val="18"/>
              </w:rPr>
            </w:pPr>
          </w:p>
        </w:tc>
        <w:tc>
          <w:tcPr>
            <w:tcW w:w="1512" w:type="dxa"/>
          </w:tcPr>
          <w:p w14:paraId="103A7659" w14:textId="77777777" w:rsidR="002E0DC9" w:rsidRPr="00494BF3" w:rsidRDefault="002E0DC9" w:rsidP="00494BF3">
            <w:pPr>
              <w:ind w:right="-72"/>
              <w:jc w:val="right"/>
              <w:rPr>
                <w:rFonts w:ascii="Arial" w:hAnsi="Arial" w:cs="Arial"/>
                <w:sz w:val="18"/>
                <w:szCs w:val="18"/>
              </w:rPr>
            </w:pPr>
          </w:p>
        </w:tc>
      </w:tr>
      <w:tr w:rsidR="00494BF3" w:rsidRPr="00494BF3" w14:paraId="1C0303CF" w14:textId="77777777" w:rsidTr="00AD0FEC">
        <w:tc>
          <w:tcPr>
            <w:tcW w:w="3960" w:type="dxa"/>
            <w:vAlign w:val="bottom"/>
          </w:tcPr>
          <w:p w14:paraId="3952CBF2" w14:textId="3AB5CFFA" w:rsidR="002E0DC9" w:rsidRPr="00494BF3" w:rsidRDefault="002E0DC9" w:rsidP="00494BF3">
            <w:pPr>
              <w:ind w:left="-86"/>
              <w:rPr>
                <w:rFonts w:ascii="Arial" w:eastAsia="Arial" w:hAnsi="Arial" w:cs="Arial"/>
                <w:b/>
                <w:bCs/>
                <w:sz w:val="18"/>
                <w:szCs w:val="18"/>
                <w:lang w:bidi="ar-SA"/>
              </w:rPr>
            </w:pPr>
            <w:r w:rsidRPr="00494BF3">
              <w:rPr>
                <w:rFonts w:ascii="Arial" w:eastAsia="Arial" w:hAnsi="Arial" w:cs="Arial"/>
                <w:sz w:val="18"/>
                <w:szCs w:val="18"/>
                <w:lang w:bidi="ar-SA"/>
              </w:rPr>
              <w:t xml:space="preserve">Cost </w:t>
            </w:r>
          </w:p>
        </w:tc>
        <w:tc>
          <w:tcPr>
            <w:tcW w:w="1512" w:type="dxa"/>
          </w:tcPr>
          <w:p w14:paraId="3866E7C5" w14:textId="30E894CF"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C81DA1" w:rsidRPr="00494BF3">
              <w:rPr>
                <w:rFonts w:ascii="Arial" w:hAnsi="Arial" w:cs="Arial"/>
                <w:sz w:val="18"/>
                <w:szCs w:val="18"/>
              </w:rPr>
              <w:t>,</w:t>
            </w:r>
            <w:r w:rsidRPr="007C4999">
              <w:rPr>
                <w:rFonts w:ascii="Arial" w:hAnsi="Arial" w:cs="Arial"/>
                <w:sz w:val="18"/>
                <w:szCs w:val="18"/>
              </w:rPr>
              <w:t>716</w:t>
            </w:r>
            <w:r w:rsidR="00C81DA1" w:rsidRPr="00494BF3">
              <w:rPr>
                <w:rFonts w:ascii="Arial" w:hAnsi="Arial" w:cs="Arial"/>
                <w:sz w:val="18"/>
                <w:szCs w:val="18"/>
              </w:rPr>
              <w:t>,</w:t>
            </w:r>
            <w:r w:rsidRPr="007C4999">
              <w:rPr>
                <w:rFonts w:ascii="Arial" w:hAnsi="Arial" w:cs="Arial"/>
                <w:sz w:val="18"/>
                <w:szCs w:val="18"/>
              </w:rPr>
              <w:t>237</w:t>
            </w:r>
          </w:p>
        </w:tc>
        <w:tc>
          <w:tcPr>
            <w:tcW w:w="1512" w:type="dxa"/>
          </w:tcPr>
          <w:p w14:paraId="5ED636C6" w14:textId="10B32051"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2E0DC9" w:rsidRPr="00494BF3">
              <w:rPr>
                <w:rFonts w:ascii="Arial" w:hAnsi="Arial" w:cs="Arial"/>
                <w:sz w:val="18"/>
                <w:szCs w:val="18"/>
              </w:rPr>
              <w:t>,</w:t>
            </w:r>
            <w:r w:rsidRPr="007C4999">
              <w:rPr>
                <w:rFonts w:ascii="Arial" w:hAnsi="Arial" w:cs="Arial"/>
                <w:sz w:val="18"/>
                <w:szCs w:val="18"/>
              </w:rPr>
              <w:t>419</w:t>
            </w:r>
            <w:r w:rsidR="002E0DC9" w:rsidRPr="00494BF3">
              <w:rPr>
                <w:rFonts w:ascii="Arial" w:hAnsi="Arial" w:cs="Arial"/>
                <w:sz w:val="18"/>
                <w:szCs w:val="18"/>
              </w:rPr>
              <w:t>,</w:t>
            </w:r>
            <w:r w:rsidRPr="007C4999">
              <w:rPr>
                <w:rFonts w:ascii="Arial" w:hAnsi="Arial" w:cs="Arial"/>
                <w:sz w:val="18"/>
                <w:szCs w:val="18"/>
              </w:rPr>
              <w:t>973</w:t>
            </w:r>
          </w:p>
        </w:tc>
        <w:tc>
          <w:tcPr>
            <w:tcW w:w="1512" w:type="dxa"/>
          </w:tcPr>
          <w:p w14:paraId="5B002B56" w14:textId="600938E5"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15</w:t>
            </w:r>
            <w:r w:rsidR="002E0DC9" w:rsidRPr="00494BF3">
              <w:rPr>
                <w:rFonts w:ascii="Arial" w:hAnsi="Arial" w:cs="Arial"/>
                <w:sz w:val="18"/>
                <w:szCs w:val="18"/>
              </w:rPr>
              <w:t>,</w:t>
            </w:r>
            <w:r w:rsidRPr="007C4999">
              <w:rPr>
                <w:rFonts w:ascii="Arial" w:hAnsi="Arial" w:cs="Arial"/>
                <w:sz w:val="18"/>
                <w:szCs w:val="18"/>
              </w:rPr>
              <w:t>954</w:t>
            </w:r>
            <w:r w:rsidR="002E0DC9" w:rsidRPr="00494BF3">
              <w:rPr>
                <w:rFonts w:ascii="Arial" w:hAnsi="Arial" w:cs="Arial"/>
                <w:sz w:val="18"/>
                <w:szCs w:val="18"/>
              </w:rPr>
              <w:t>,</w:t>
            </w:r>
            <w:r w:rsidRPr="007C4999">
              <w:rPr>
                <w:rFonts w:ascii="Arial" w:hAnsi="Arial" w:cs="Arial"/>
                <w:sz w:val="18"/>
                <w:szCs w:val="18"/>
              </w:rPr>
              <w:t>371</w:t>
            </w:r>
          </w:p>
        </w:tc>
        <w:tc>
          <w:tcPr>
            <w:tcW w:w="1512" w:type="dxa"/>
          </w:tcPr>
          <w:p w14:paraId="308B612D" w14:textId="39A51ED0"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2E0DC9" w:rsidRPr="00494BF3">
              <w:rPr>
                <w:rFonts w:ascii="Arial" w:hAnsi="Arial" w:cs="Arial"/>
                <w:sz w:val="18"/>
                <w:szCs w:val="18"/>
              </w:rPr>
              <w:t>,</w:t>
            </w:r>
            <w:r w:rsidRPr="007C4999">
              <w:rPr>
                <w:rFonts w:ascii="Arial" w:hAnsi="Arial" w:cs="Arial"/>
                <w:sz w:val="18"/>
                <w:szCs w:val="18"/>
              </w:rPr>
              <w:t>202</w:t>
            </w:r>
            <w:r w:rsidR="002E0DC9" w:rsidRPr="00494BF3">
              <w:rPr>
                <w:rFonts w:ascii="Arial" w:hAnsi="Arial" w:cs="Arial"/>
                <w:sz w:val="18"/>
                <w:szCs w:val="18"/>
              </w:rPr>
              <w:t>,</w:t>
            </w:r>
            <w:r w:rsidRPr="007C4999">
              <w:rPr>
                <w:rFonts w:ascii="Arial" w:hAnsi="Arial" w:cs="Arial"/>
                <w:sz w:val="18"/>
                <w:szCs w:val="18"/>
              </w:rPr>
              <w:t>704</w:t>
            </w:r>
          </w:p>
        </w:tc>
        <w:tc>
          <w:tcPr>
            <w:tcW w:w="1512" w:type="dxa"/>
          </w:tcPr>
          <w:p w14:paraId="6E1BDA81" w14:textId="0DA5AB79"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133</w:t>
            </w:r>
            <w:r w:rsidR="002E0DC9" w:rsidRPr="00494BF3">
              <w:rPr>
                <w:rFonts w:ascii="Arial" w:hAnsi="Arial" w:cs="Arial"/>
                <w:sz w:val="18"/>
                <w:szCs w:val="18"/>
              </w:rPr>
              <w:t>,</w:t>
            </w:r>
            <w:r w:rsidRPr="007C4999">
              <w:rPr>
                <w:rFonts w:ascii="Arial" w:hAnsi="Arial" w:cs="Arial"/>
                <w:sz w:val="18"/>
                <w:szCs w:val="18"/>
              </w:rPr>
              <w:t>720</w:t>
            </w:r>
          </w:p>
        </w:tc>
        <w:tc>
          <w:tcPr>
            <w:tcW w:w="1512" w:type="dxa"/>
          </w:tcPr>
          <w:p w14:paraId="3D9A7AED" w14:textId="1F838F5A"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6A6ABDDF" w14:textId="26CABAC5" w:rsidR="002E0DC9" w:rsidRPr="00494BF3" w:rsidRDefault="007C4999" w:rsidP="00494BF3">
            <w:pPr>
              <w:ind w:right="-72"/>
              <w:jc w:val="right"/>
              <w:rPr>
                <w:rFonts w:ascii="Arial" w:hAnsi="Arial" w:cs="Arial"/>
                <w:sz w:val="18"/>
                <w:szCs w:val="18"/>
              </w:rPr>
            </w:pPr>
            <w:r w:rsidRPr="007C4999">
              <w:rPr>
                <w:rFonts w:ascii="Arial" w:hAnsi="Arial" w:cs="Arial"/>
                <w:sz w:val="18"/>
                <w:szCs w:val="18"/>
              </w:rPr>
              <w:t>25</w:t>
            </w:r>
            <w:r w:rsidR="0049311B" w:rsidRPr="00494BF3">
              <w:rPr>
                <w:rFonts w:ascii="Arial" w:hAnsi="Arial" w:cs="Arial"/>
                <w:sz w:val="18"/>
                <w:szCs w:val="18"/>
              </w:rPr>
              <w:t>,</w:t>
            </w:r>
            <w:r w:rsidRPr="007C4999">
              <w:rPr>
                <w:rFonts w:ascii="Arial" w:hAnsi="Arial" w:cs="Arial"/>
                <w:sz w:val="18"/>
                <w:szCs w:val="18"/>
              </w:rPr>
              <w:t>427</w:t>
            </w:r>
            <w:r w:rsidR="0049311B" w:rsidRPr="00494BF3">
              <w:rPr>
                <w:rFonts w:ascii="Arial" w:hAnsi="Arial" w:cs="Arial"/>
                <w:sz w:val="18"/>
                <w:szCs w:val="18"/>
              </w:rPr>
              <w:t>,</w:t>
            </w:r>
            <w:r w:rsidRPr="007C4999">
              <w:rPr>
                <w:rFonts w:ascii="Arial" w:hAnsi="Arial" w:cs="Arial"/>
                <w:sz w:val="18"/>
                <w:szCs w:val="18"/>
              </w:rPr>
              <w:t>005</w:t>
            </w:r>
          </w:p>
        </w:tc>
      </w:tr>
      <w:tr w:rsidR="00494BF3" w:rsidRPr="00494BF3" w14:paraId="7DAE1AE4" w14:textId="77777777" w:rsidTr="00AD0FEC">
        <w:tc>
          <w:tcPr>
            <w:tcW w:w="3960" w:type="dxa"/>
            <w:vAlign w:val="bottom"/>
          </w:tcPr>
          <w:p w14:paraId="01648923" w14:textId="1B4A94A4" w:rsidR="002E0DC9" w:rsidRPr="00494BF3" w:rsidRDefault="002E0DC9" w:rsidP="00494BF3">
            <w:pPr>
              <w:ind w:left="-86"/>
              <w:rPr>
                <w:rFonts w:ascii="Arial" w:eastAsia="Arial" w:hAnsi="Arial" w:cs="Arial"/>
                <w:sz w:val="18"/>
                <w:szCs w:val="18"/>
                <w:lang w:bidi="ar-SA"/>
              </w:rPr>
            </w:pPr>
            <w:r w:rsidRPr="00494BF3">
              <w:rPr>
                <w:rFonts w:ascii="Arial" w:eastAsia="Arial" w:hAnsi="Arial" w:cs="Arial"/>
                <w:sz w:val="18"/>
                <w:szCs w:val="18"/>
                <w:u w:val="single"/>
                <w:lang w:bidi="ar-SA"/>
              </w:rPr>
              <w:t>Less</w:t>
            </w:r>
            <w:r w:rsidRPr="00494BF3">
              <w:rPr>
                <w:rFonts w:ascii="Arial" w:eastAsia="Arial" w:hAnsi="Arial" w:cs="Arial"/>
                <w:sz w:val="18"/>
                <w:szCs w:val="18"/>
                <w:lang w:bidi="ar-SA"/>
              </w:rPr>
              <w:t xml:space="preserve">  Accumulated depreciation</w:t>
            </w:r>
          </w:p>
        </w:tc>
        <w:tc>
          <w:tcPr>
            <w:tcW w:w="1512" w:type="dxa"/>
          </w:tcPr>
          <w:p w14:paraId="08EDB027" w14:textId="29EBD96E"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881</w:t>
            </w:r>
            <w:r w:rsidRPr="00494BF3">
              <w:rPr>
                <w:rFonts w:ascii="Arial" w:hAnsi="Arial" w:cs="Arial"/>
                <w:sz w:val="18"/>
                <w:szCs w:val="18"/>
              </w:rPr>
              <w:t>,</w:t>
            </w:r>
            <w:r w:rsidR="007C4999" w:rsidRPr="007C4999">
              <w:rPr>
                <w:rFonts w:ascii="Arial" w:hAnsi="Arial" w:cs="Arial"/>
                <w:sz w:val="18"/>
                <w:szCs w:val="18"/>
              </w:rPr>
              <w:t>427</w:t>
            </w:r>
            <w:r w:rsidRPr="00494BF3">
              <w:rPr>
                <w:rFonts w:ascii="Arial" w:hAnsi="Arial" w:cs="Arial"/>
                <w:sz w:val="18"/>
                <w:szCs w:val="18"/>
              </w:rPr>
              <w:t>)</w:t>
            </w:r>
          </w:p>
        </w:tc>
        <w:tc>
          <w:tcPr>
            <w:tcW w:w="1512" w:type="dxa"/>
          </w:tcPr>
          <w:p w14:paraId="218B70A2" w14:textId="7DC2268D"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808</w:t>
            </w:r>
            <w:r w:rsidRPr="00494BF3">
              <w:rPr>
                <w:rFonts w:ascii="Arial" w:hAnsi="Arial" w:cs="Arial"/>
                <w:sz w:val="18"/>
                <w:szCs w:val="18"/>
              </w:rPr>
              <w:t>,</w:t>
            </w:r>
            <w:r w:rsidR="007C4999" w:rsidRPr="007C4999">
              <w:rPr>
                <w:rFonts w:ascii="Arial" w:hAnsi="Arial" w:cs="Arial"/>
                <w:sz w:val="18"/>
                <w:szCs w:val="18"/>
              </w:rPr>
              <w:t>397</w:t>
            </w:r>
            <w:r w:rsidRPr="00494BF3">
              <w:rPr>
                <w:rFonts w:ascii="Arial" w:hAnsi="Arial" w:cs="Arial"/>
                <w:sz w:val="18"/>
                <w:szCs w:val="18"/>
              </w:rPr>
              <w:t>)</w:t>
            </w:r>
          </w:p>
        </w:tc>
        <w:tc>
          <w:tcPr>
            <w:tcW w:w="1512" w:type="dxa"/>
          </w:tcPr>
          <w:p w14:paraId="7D6CB91F" w14:textId="74967DF6"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649</w:t>
            </w:r>
            <w:r w:rsidRPr="00494BF3">
              <w:rPr>
                <w:rFonts w:ascii="Arial" w:hAnsi="Arial" w:cs="Arial"/>
                <w:sz w:val="18"/>
                <w:szCs w:val="18"/>
              </w:rPr>
              <w:t>)</w:t>
            </w:r>
          </w:p>
        </w:tc>
        <w:tc>
          <w:tcPr>
            <w:tcW w:w="1512" w:type="dxa"/>
          </w:tcPr>
          <w:p w14:paraId="4F06E0A5" w14:textId="2E6B02B0"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w:t>
            </w:r>
            <w:r w:rsidRPr="00494BF3">
              <w:rPr>
                <w:rFonts w:ascii="Arial" w:hAnsi="Arial" w:cs="Arial"/>
                <w:sz w:val="18"/>
                <w:szCs w:val="18"/>
              </w:rPr>
              <w:t>,</w:t>
            </w:r>
            <w:r w:rsidR="007C4999" w:rsidRPr="007C4999">
              <w:rPr>
                <w:rFonts w:ascii="Arial" w:hAnsi="Arial" w:cs="Arial"/>
                <w:sz w:val="18"/>
                <w:szCs w:val="18"/>
              </w:rPr>
              <w:t>395</w:t>
            </w:r>
            <w:r w:rsidRPr="00494BF3">
              <w:rPr>
                <w:rFonts w:ascii="Arial" w:hAnsi="Arial" w:cs="Arial"/>
                <w:sz w:val="18"/>
                <w:szCs w:val="18"/>
              </w:rPr>
              <w:t>,</w:t>
            </w:r>
            <w:r w:rsidR="007C4999" w:rsidRPr="007C4999">
              <w:rPr>
                <w:rFonts w:ascii="Arial" w:hAnsi="Arial" w:cs="Arial"/>
                <w:sz w:val="18"/>
                <w:szCs w:val="18"/>
              </w:rPr>
              <w:t>409</w:t>
            </w:r>
            <w:r w:rsidRPr="00494BF3">
              <w:rPr>
                <w:rFonts w:ascii="Arial" w:hAnsi="Arial" w:cs="Arial"/>
                <w:sz w:val="18"/>
                <w:szCs w:val="18"/>
              </w:rPr>
              <w:t>)</w:t>
            </w:r>
          </w:p>
        </w:tc>
        <w:tc>
          <w:tcPr>
            <w:tcW w:w="1512" w:type="dxa"/>
          </w:tcPr>
          <w:p w14:paraId="55E4FE45" w14:textId="4F759309"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123</w:t>
            </w:r>
            <w:r w:rsidRPr="00494BF3">
              <w:rPr>
                <w:rFonts w:ascii="Arial" w:hAnsi="Arial" w:cs="Arial"/>
                <w:sz w:val="18"/>
                <w:szCs w:val="18"/>
              </w:rPr>
              <w:t>,</w:t>
            </w:r>
            <w:r w:rsidR="007C4999" w:rsidRPr="007C4999">
              <w:rPr>
                <w:rFonts w:ascii="Arial" w:hAnsi="Arial" w:cs="Arial"/>
                <w:sz w:val="18"/>
                <w:szCs w:val="18"/>
              </w:rPr>
              <w:t>605</w:t>
            </w:r>
            <w:r w:rsidRPr="00494BF3">
              <w:rPr>
                <w:rFonts w:ascii="Arial" w:hAnsi="Arial" w:cs="Arial"/>
                <w:sz w:val="18"/>
                <w:szCs w:val="18"/>
              </w:rPr>
              <w:t>)</w:t>
            </w:r>
          </w:p>
        </w:tc>
        <w:tc>
          <w:tcPr>
            <w:tcW w:w="1512" w:type="dxa"/>
          </w:tcPr>
          <w:p w14:paraId="4CFB7F39" w14:textId="1F0011A6"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p>
        </w:tc>
        <w:tc>
          <w:tcPr>
            <w:tcW w:w="1512" w:type="dxa"/>
          </w:tcPr>
          <w:p w14:paraId="674C8599" w14:textId="4913BE57" w:rsidR="002E0DC9" w:rsidRPr="00494BF3" w:rsidRDefault="002E0DC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10</w:t>
            </w:r>
            <w:r w:rsidRPr="00494BF3">
              <w:rPr>
                <w:rFonts w:ascii="Arial" w:hAnsi="Arial" w:cs="Arial"/>
                <w:sz w:val="18"/>
                <w:szCs w:val="18"/>
              </w:rPr>
              <w:t>,</w:t>
            </w:r>
            <w:r w:rsidR="007C4999" w:rsidRPr="007C4999">
              <w:rPr>
                <w:rFonts w:ascii="Arial" w:hAnsi="Arial" w:cs="Arial"/>
                <w:sz w:val="18"/>
                <w:szCs w:val="18"/>
              </w:rPr>
              <w:t>677</w:t>
            </w:r>
            <w:r w:rsidRPr="00494BF3">
              <w:rPr>
                <w:rFonts w:ascii="Arial" w:hAnsi="Arial" w:cs="Arial"/>
                <w:sz w:val="18"/>
                <w:szCs w:val="18"/>
              </w:rPr>
              <w:t>,</w:t>
            </w:r>
            <w:r w:rsidR="007C4999" w:rsidRPr="007C4999">
              <w:rPr>
                <w:rFonts w:ascii="Arial" w:hAnsi="Arial" w:cs="Arial"/>
                <w:sz w:val="18"/>
                <w:szCs w:val="18"/>
              </w:rPr>
              <w:t>487</w:t>
            </w:r>
            <w:r w:rsidRPr="00494BF3">
              <w:rPr>
                <w:rFonts w:ascii="Arial" w:hAnsi="Arial" w:cs="Arial"/>
                <w:sz w:val="18"/>
                <w:szCs w:val="18"/>
              </w:rPr>
              <w:t>)</w:t>
            </w:r>
          </w:p>
        </w:tc>
      </w:tr>
      <w:tr w:rsidR="00494BF3" w:rsidRPr="00494BF3" w14:paraId="7BAB90A5" w14:textId="77777777" w:rsidTr="00AD0FEC">
        <w:tc>
          <w:tcPr>
            <w:tcW w:w="3960" w:type="dxa"/>
            <w:vAlign w:val="bottom"/>
          </w:tcPr>
          <w:p w14:paraId="6DAB96AB" w14:textId="5E0820E8" w:rsidR="00AD0FEC" w:rsidRPr="00494BF3" w:rsidRDefault="00AD0FEC" w:rsidP="00494BF3">
            <w:pPr>
              <w:ind w:left="-86"/>
              <w:rPr>
                <w:rFonts w:ascii="Arial" w:eastAsia="Arial" w:hAnsi="Arial" w:cs="Arial"/>
                <w:sz w:val="18"/>
                <w:szCs w:val="18"/>
                <w:lang w:bidi="ar-SA"/>
              </w:rPr>
            </w:pPr>
            <w:r w:rsidRPr="00494BF3">
              <w:rPr>
                <w:rFonts w:ascii="Arial" w:eastAsia="Arial" w:hAnsi="Arial" w:cs="Arial"/>
                <w:sz w:val="18"/>
                <w:szCs w:val="18"/>
                <w:u w:val="single"/>
                <w:lang w:bidi="ar-SA"/>
              </w:rPr>
              <w:t>Less</w:t>
            </w:r>
            <w:r w:rsidRPr="00494BF3">
              <w:rPr>
                <w:rFonts w:ascii="Arial" w:eastAsia="Arial" w:hAnsi="Arial" w:cs="Arial"/>
                <w:sz w:val="18"/>
                <w:szCs w:val="18"/>
                <w:lang w:bidi="ar-SA"/>
              </w:rPr>
              <w:t xml:space="preserve"> Impairment</w:t>
            </w:r>
          </w:p>
        </w:tc>
        <w:tc>
          <w:tcPr>
            <w:tcW w:w="1512" w:type="dxa"/>
            <w:tcBorders>
              <w:bottom w:val="single" w:sz="4" w:space="0" w:color="000000"/>
            </w:tcBorders>
          </w:tcPr>
          <w:p w14:paraId="6AC01E19" w14:textId="306849D1" w:rsidR="00AD0FEC" w:rsidRPr="00494BF3" w:rsidRDefault="00AD0FEC"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834</w:t>
            </w:r>
            <w:r w:rsidRPr="00494BF3">
              <w:rPr>
                <w:rFonts w:ascii="Arial" w:hAnsi="Arial" w:cs="Arial"/>
                <w:sz w:val="18"/>
                <w:szCs w:val="18"/>
              </w:rPr>
              <w:t>)</w:t>
            </w:r>
          </w:p>
        </w:tc>
        <w:tc>
          <w:tcPr>
            <w:tcW w:w="1512" w:type="dxa"/>
            <w:tcBorders>
              <w:bottom w:val="single" w:sz="4" w:space="0" w:color="000000"/>
            </w:tcBorders>
          </w:tcPr>
          <w:p w14:paraId="674F8836" w14:textId="393D0D98" w:rsidR="00AD0FEC" w:rsidRPr="00494BF3" w:rsidRDefault="00AD0FEC"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7129655E" w14:textId="763F5B2E" w:rsidR="00AD0FEC" w:rsidRPr="00494BF3" w:rsidRDefault="00AD0FEC"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5C22BA9D" w14:textId="7799E12E" w:rsidR="00AD0FEC" w:rsidRPr="00494BF3" w:rsidRDefault="00AD0FEC"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3B5DEF6E" w14:textId="65608A16" w:rsidR="00AD0FEC" w:rsidRPr="00494BF3" w:rsidRDefault="00AD0FEC"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1DB71300" w14:textId="439E48E1" w:rsidR="00AD0FEC" w:rsidRPr="00494BF3" w:rsidRDefault="00AD0FEC"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136097C8" w14:textId="3EE0B0A5" w:rsidR="00AD0FEC" w:rsidRPr="00494BF3" w:rsidRDefault="00AD0FEC"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468</w:t>
            </w:r>
            <w:r w:rsidRPr="00494BF3">
              <w:rPr>
                <w:rFonts w:ascii="Arial" w:hAnsi="Arial" w:cs="Arial"/>
                <w:sz w:val="18"/>
                <w:szCs w:val="18"/>
              </w:rPr>
              <w:t>,</w:t>
            </w:r>
            <w:r w:rsidR="007C4999" w:rsidRPr="007C4999">
              <w:rPr>
                <w:rFonts w:ascii="Arial" w:hAnsi="Arial" w:cs="Arial"/>
                <w:sz w:val="18"/>
                <w:szCs w:val="18"/>
              </w:rPr>
              <w:t>834</w:t>
            </w:r>
            <w:r w:rsidRPr="00494BF3">
              <w:rPr>
                <w:rFonts w:ascii="Arial" w:hAnsi="Arial" w:cs="Arial"/>
                <w:sz w:val="18"/>
                <w:szCs w:val="18"/>
              </w:rPr>
              <w:t>)</w:t>
            </w:r>
          </w:p>
        </w:tc>
      </w:tr>
      <w:tr w:rsidR="00494BF3" w:rsidRPr="00494BF3" w14:paraId="0605C522" w14:textId="77777777" w:rsidTr="002E0DC9">
        <w:tc>
          <w:tcPr>
            <w:tcW w:w="3960" w:type="dxa"/>
            <w:vAlign w:val="bottom"/>
          </w:tcPr>
          <w:p w14:paraId="1A035F43" w14:textId="77777777" w:rsidR="00AD0FEC" w:rsidRPr="00494BF3" w:rsidRDefault="00AD0FEC" w:rsidP="00494BF3">
            <w:pPr>
              <w:ind w:left="-86"/>
              <w:rPr>
                <w:rFonts w:ascii="Arial" w:eastAsia="Arial" w:hAnsi="Arial" w:cs="Arial"/>
                <w:sz w:val="18"/>
                <w:szCs w:val="18"/>
                <w:lang w:bidi="ar-SA"/>
              </w:rPr>
            </w:pPr>
          </w:p>
        </w:tc>
        <w:tc>
          <w:tcPr>
            <w:tcW w:w="1512" w:type="dxa"/>
            <w:tcBorders>
              <w:top w:val="single" w:sz="4" w:space="0" w:color="000000"/>
            </w:tcBorders>
          </w:tcPr>
          <w:p w14:paraId="0E6A3B6D" w14:textId="77777777" w:rsidR="00AD0FEC" w:rsidRPr="00494BF3" w:rsidRDefault="00AD0FEC" w:rsidP="00494BF3">
            <w:pPr>
              <w:ind w:right="-72"/>
              <w:jc w:val="right"/>
              <w:rPr>
                <w:rFonts w:ascii="Arial" w:hAnsi="Arial" w:cs="Arial"/>
                <w:sz w:val="18"/>
                <w:szCs w:val="18"/>
              </w:rPr>
            </w:pPr>
          </w:p>
        </w:tc>
        <w:tc>
          <w:tcPr>
            <w:tcW w:w="1512" w:type="dxa"/>
            <w:tcBorders>
              <w:top w:val="single" w:sz="4" w:space="0" w:color="000000"/>
            </w:tcBorders>
          </w:tcPr>
          <w:p w14:paraId="1C766CE9" w14:textId="77777777" w:rsidR="00AD0FEC" w:rsidRPr="00494BF3" w:rsidRDefault="00AD0FEC" w:rsidP="00494BF3">
            <w:pPr>
              <w:ind w:right="-72"/>
              <w:jc w:val="right"/>
              <w:rPr>
                <w:rFonts w:ascii="Arial" w:hAnsi="Arial" w:cs="Arial"/>
                <w:sz w:val="18"/>
                <w:szCs w:val="18"/>
              </w:rPr>
            </w:pPr>
          </w:p>
        </w:tc>
        <w:tc>
          <w:tcPr>
            <w:tcW w:w="1512" w:type="dxa"/>
            <w:tcBorders>
              <w:top w:val="single" w:sz="4" w:space="0" w:color="000000"/>
            </w:tcBorders>
          </w:tcPr>
          <w:p w14:paraId="063CF5D9" w14:textId="77777777" w:rsidR="00AD0FEC" w:rsidRPr="00494BF3" w:rsidRDefault="00AD0FEC" w:rsidP="00494BF3">
            <w:pPr>
              <w:ind w:right="-72"/>
              <w:jc w:val="right"/>
              <w:rPr>
                <w:rFonts w:ascii="Arial" w:hAnsi="Arial" w:cs="Arial"/>
                <w:sz w:val="18"/>
                <w:szCs w:val="18"/>
              </w:rPr>
            </w:pPr>
          </w:p>
        </w:tc>
        <w:tc>
          <w:tcPr>
            <w:tcW w:w="1512" w:type="dxa"/>
            <w:tcBorders>
              <w:top w:val="single" w:sz="4" w:space="0" w:color="000000"/>
            </w:tcBorders>
          </w:tcPr>
          <w:p w14:paraId="6BB03915" w14:textId="77777777" w:rsidR="00AD0FEC" w:rsidRPr="00494BF3" w:rsidRDefault="00AD0FEC" w:rsidP="00494BF3">
            <w:pPr>
              <w:ind w:right="-72"/>
              <w:jc w:val="right"/>
              <w:rPr>
                <w:rFonts w:ascii="Arial" w:hAnsi="Arial" w:cs="Arial"/>
                <w:sz w:val="18"/>
                <w:szCs w:val="18"/>
              </w:rPr>
            </w:pPr>
          </w:p>
        </w:tc>
        <w:tc>
          <w:tcPr>
            <w:tcW w:w="1512" w:type="dxa"/>
            <w:tcBorders>
              <w:top w:val="single" w:sz="4" w:space="0" w:color="000000"/>
            </w:tcBorders>
          </w:tcPr>
          <w:p w14:paraId="628ABDC2" w14:textId="77777777" w:rsidR="00AD0FEC" w:rsidRPr="00494BF3" w:rsidRDefault="00AD0FEC" w:rsidP="00494BF3">
            <w:pPr>
              <w:ind w:right="-72"/>
              <w:jc w:val="right"/>
              <w:rPr>
                <w:rFonts w:ascii="Arial" w:hAnsi="Arial" w:cs="Arial"/>
                <w:sz w:val="18"/>
                <w:szCs w:val="18"/>
              </w:rPr>
            </w:pPr>
          </w:p>
        </w:tc>
        <w:tc>
          <w:tcPr>
            <w:tcW w:w="1512" w:type="dxa"/>
            <w:tcBorders>
              <w:top w:val="single" w:sz="4" w:space="0" w:color="000000"/>
            </w:tcBorders>
          </w:tcPr>
          <w:p w14:paraId="7F9EA14D" w14:textId="77777777" w:rsidR="00AD0FEC" w:rsidRPr="00494BF3" w:rsidRDefault="00AD0FEC" w:rsidP="00494BF3">
            <w:pPr>
              <w:ind w:right="-72"/>
              <w:jc w:val="right"/>
              <w:rPr>
                <w:rFonts w:ascii="Arial" w:hAnsi="Arial" w:cs="Arial"/>
                <w:sz w:val="18"/>
                <w:szCs w:val="18"/>
              </w:rPr>
            </w:pPr>
          </w:p>
        </w:tc>
        <w:tc>
          <w:tcPr>
            <w:tcW w:w="1512" w:type="dxa"/>
            <w:tcBorders>
              <w:top w:val="single" w:sz="4" w:space="0" w:color="000000"/>
            </w:tcBorders>
          </w:tcPr>
          <w:p w14:paraId="039F0169" w14:textId="77777777" w:rsidR="00AD0FEC" w:rsidRPr="00494BF3" w:rsidRDefault="00AD0FEC" w:rsidP="00494BF3">
            <w:pPr>
              <w:ind w:right="-72"/>
              <w:jc w:val="right"/>
              <w:rPr>
                <w:rFonts w:ascii="Arial" w:hAnsi="Arial" w:cs="Arial"/>
                <w:sz w:val="18"/>
                <w:szCs w:val="18"/>
              </w:rPr>
            </w:pPr>
          </w:p>
        </w:tc>
      </w:tr>
      <w:tr w:rsidR="00AD0FEC" w:rsidRPr="00494BF3" w14:paraId="02FE8B41" w14:textId="77777777" w:rsidTr="002E0DC9">
        <w:tc>
          <w:tcPr>
            <w:tcW w:w="3960" w:type="dxa"/>
            <w:vAlign w:val="bottom"/>
          </w:tcPr>
          <w:p w14:paraId="37AAC6C6" w14:textId="7A30FF12" w:rsidR="00AD0FEC" w:rsidRPr="00494BF3" w:rsidRDefault="00AD0FEC" w:rsidP="00494BF3">
            <w:pPr>
              <w:ind w:left="-86"/>
              <w:rPr>
                <w:rFonts w:ascii="Arial" w:eastAsia="Arial" w:hAnsi="Arial" w:cs="Arial"/>
                <w:sz w:val="18"/>
                <w:szCs w:val="18"/>
                <w:lang w:bidi="ar-SA"/>
              </w:rPr>
            </w:pPr>
            <w:r w:rsidRPr="00494BF3">
              <w:rPr>
                <w:rFonts w:ascii="Arial" w:eastAsia="Arial" w:hAnsi="Arial" w:cs="Arial"/>
                <w:sz w:val="18"/>
                <w:szCs w:val="18"/>
                <w:lang w:bidi="ar-SA"/>
              </w:rPr>
              <w:t>Net book amount</w:t>
            </w:r>
          </w:p>
        </w:tc>
        <w:tc>
          <w:tcPr>
            <w:tcW w:w="1512" w:type="dxa"/>
            <w:tcBorders>
              <w:bottom w:val="single" w:sz="4" w:space="0" w:color="000000"/>
            </w:tcBorders>
          </w:tcPr>
          <w:p w14:paraId="2D986097" w14:textId="3756F965" w:rsidR="00AD0FEC" w:rsidRPr="00494BF3" w:rsidRDefault="007C4999" w:rsidP="00494BF3">
            <w:pPr>
              <w:ind w:right="-72"/>
              <w:jc w:val="right"/>
              <w:rPr>
                <w:rFonts w:ascii="Arial" w:hAnsi="Arial" w:cs="Arial"/>
                <w:sz w:val="18"/>
                <w:szCs w:val="18"/>
              </w:rPr>
            </w:pPr>
            <w:r w:rsidRPr="007C4999">
              <w:rPr>
                <w:rFonts w:ascii="Arial" w:hAnsi="Arial" w:cs="Arial"/>
                <w:sz w:val="18"/>
                <w:szCs w:val="18"/>
              </w:rPr>
              <w:t>365</w:t>
            </w:r>
            <w:r w:rsidR="00AD0FEC" w:rsidRPr="00494BF3">
              <w:rPr>
                <w:rFonts w:ascii="Arial" w:hAnsi="Arial" w:cs="Arial"/>
                <w:sz w:val="18"/>
                <w:szCs w:val="18"/>
              </w:rPr>
              <w:t>,</w:t>
            </w:r>
            <w:r w:rsidRPr="007C4999">
              <w:rPr>
                <w:rFonts w:ascii="Arial" w:hAnsi="Arial" w:cs="Arial"/>
                <w:sz w:val="18"/>
                <w:szCs w:val="18"/>
              </w:rPr>
              <w:t>976</w:t>
            </w:r>
          </w:p>
        </w:tc>
        <w:tc>
          <w:tcPr>
            <w:tcW w:w="1512" w:type="dxa"/>
            <w:tcBorders>
              <w:bottom w:val="single" w:sz="4" w:space="0" w:color="000000"/>
            </w:tcBorders>
          </w:tcPr>
          <w:p w14:paraId="49BE3F58" w14:textId="0BAE5C03" w:rsidR="00AD0FEC" w:rsidRPr="00494BF3" w:rsidRDefault="007C4999" w:rsidP="00494BF3">
            <w:pPr>
              <w:ind w:right="-72"/>
              <w:jc w:val="right"/>
              <w:rPr>
                <w:rFonts w:ascii="Arial" w:hAnsi="Arial" w:cs="Arial"/>
                <w:sz w:val="18"/>
                <w:szCs w:val="18"/>
              </w:rPr>
            </w:pPr>
            <w:r w:rsidRPr="007C4999">
              <w:rPr>
                <w:rFonts w:ascii="Arial" w:hAnsi="Arial" w:cs="Arial"/>
                <w:sz w:val="18"/>
                <w:szCs w:val="18"/>
              </w:rPr>
              <w:t>611</w:t>
            </w:r>
            <w:r w:rsidR="00AD0FEC" w:rsidRPr="00494BF3">
              <w:rPr>
                <w:rFonts w:ascii="Arial" w:hAnsi="Arial" w:cs="Arial"/>
                <w:sz w:val="18"/>
                <w:szCs w:val="18"/>
              </w:rPr>
              <w:t>,</w:t>
            </w:r>
            <w:r w:rsidRPr="007C4999">
              <w:rPr>
                <w:rFonts w:ascii="Arial" w:hAnsi="Arial" w:cs="Arial"/>
                <w:sz w:val="18"/>
                <w:szCs w:val="18"/>
              </w:rPr>
              <w:t>576</w:t>
            </w:r>
          </w:p>
        </w:tc>
        <w:tc>
          <w:tcPr>
            <w:tcW w:w="1512" w:type="dxa"/>
            <w:tcBorders>
              <w:bottom w:val="single" w:sz="4" w:space="0" w:color="000000"/>
            </w:tcBorders>
          </w:tcPr>
          <w:p w14:paraId="2290FF8B" w14:textId="1D8CEF5B" w:rsidR="00AD0FEC" w:rsidRPr="00494BF3" w:rsidRDefault="007C4999" w:rsidP="00494BF3">
            <w:pPr>
              <w:ind w:right="-72"/>
              <w:jc w:val="right"/>
              <w:rPr>
                <w:rFonts w:ascii="Arial" w:hAnsi="Arial" w:cs="Arial"/>
                <w:sz w:val="18"/>
                <w:szCs w:val="18"/>
              </w:rPr>
            </w:pPr>
            <w:r w:rsidRPr="007C4999">
              <w:rPr>
                <w:rFonts w:ascii="Arial" w:hAnsi="Arial" w:cs="Arial"/>
                <w:sz w:val="18"/>
                <w:szCs w:val="18"/>
              </w:rPr>
              <w:t>11</w:t>
            </w:r>
            <w:r w:rsidR="00AD0FEC" w:rsidRPr="00494BF3">
              <w:rPr>
                <w:rFonts w:ascii="Arial" w:hAnsi="Arial" w:cs="Arial"/>
                <w:sz w:val="18"/>
                <w:szCs w:val="18"/>
              </w:rPr>
              <w:t>,</w:t>
            </w:r>
            <w:r w:rsidRPr="007C4999">
              <w:rPr>
                <w:rFonts w:ascii="Arial" w:hAnsi="Arial" w:cs="Arial"/>
                <w:sz w:val="18"/>
                <w:szCs w:val="18"/>
              </w:rPr>
              <w:t>485</w:t>
            </w:r>
            <w:r w:rsidR="00AD0FEC" w:rsidRPr="00494BF3">
              <w:rPr>
                <w:rFonts w:ascii="Arial" w:hAnsi="Arial" w:cs="Arial"/>
                <w:sz w:val="18"/>
                <w:szCs w:val="18"/>
              </w:rPr>
              <w:t>,</w:t>
            </w:r>
            <w:r w:rsidRPr="007C4999">
              <w:rPr>
                <w:rFonts w:ascii="Arial" w:hAnsi="Arial" w:cs="Arial"/>
                <w:sz w:val="18"/>
                <w:szCs w:val="18"/>
              </w:rPr>
              <w:t>722</w:t>
            </w:r>
          </w:p>
        </w:tc>
        <w:tc>
          <w:tcPr>
            <w:tcW w:w="1512" w:type="dxa"/>
            <w:tcBorders>
              <w:bottom w:val="single" w:sz="4" w:space="0" w:color="000000"/>
            </w:tcBorders>
          </w:tcPr>
          <w:p w14:paraId="2FA8328A" w14:textId="093FFDB3" w:rsidR="00AD0FEC" w:rsidRPr="00494BF3" w:rsidRDefault="007C4999" w:rsidP="00494BF3">
            <w:pPr>
              <w:ind w:right="-72"/>
              <w:jc w:val="right"/>
              <w:rPr>
                <w:rFonts w:ascii="Arial" w:hAnsi="Arial" w:cs="Arial"/>
                <w:sz w:val="18"/>
                <w:szCs w:val="18"/>
              </w:rPr>
            </w:pPr>
            <w:r w:rsidRPr="007C4999">
              <w:rPr>
                <w:rFonts w:ascii="Arial" w:hAnsi="Arial" w:cs="Arial"/>
                <w:sz w:val="18"/>
                <w:szCs w:val="18"/>
              </w:rPr>
              <w:t>807</w:t>
            </w:r>
            <w:r w:rsidR="00AD0FEC" w:rsidRPr="00494BF3">
              <w:rPr>
                <w:rFonts w:ascii="Arial" w:hAnsi="Arial" w:cs="Arial"/>
                <w:sz w:val="18"/>
                <w:szCs w:val="18"/>
              </w:rPr>
              <w:t>,</w:t>
            </w:r>
            <w:r w:rsidRPr="007C4999">
              <w:rPr>
                <w:rFonts w:ascii="Arial" w:hAnsi="Arial" w:cs="Arial"/>
                <w:sz w:val="18"/>
                <w:szCs w:val="18"/>
              </w:rPr>
              <w:t>295</w:t>
            </w:r>
          </w:p>
        </w:tc>
        <w:tc>
          <w:tcPr>
            <w:tcW w:w="1512" w:type="dxa"/>
            <w:tcBorders>
              <w:bottom w:val="single" w:sz="4" w:space="0" w:color="000000"/>
            </w:tcBorders>
          </w:tcPr>
          <w:p w14:paraId="62A7B711" w14:textId="5E3B50B2" w:rsidR="00AD0FEC" w:rsidRPr="00494BF3" w:rsidRDefault="007C4999" w:rsidP="00494BF3">
            <w:pPr>
              <w:ind w:right="-72"/>
              <w:jc w:val="right"/>
              <w:rPr>
                <w:rFonts w:ascii="Arial" w:hAnsi="Arial" w:cs="Arial"/>
                <w:sz w:val="18"/>
                <w:szCs w:val="18"/>
              </w:rPr>
            </w:pPr>
            <w:r w:rsidRPr="007C4999">
              <w:rPr>
                <w:rFonts w:ascii="Arial" w:hAnsi="Arial" w:cs="Arial"/>
                <w:sz w:val="18"/>
                <w:szCs w:val="18"/>
              </w:rPr>
              <w:t>10</w:t>
            </w:r>
            <w:r w:rsidR="00AD0FEC" w:rsidRPr="00494BF3">
              <w:rPr>
                <w:rFonts w:ascii="Arial" w:hAnsi="Arial" w:cs="Arial"/>
                <w:sz w:val="18"/>
                <w:szCs w:val="18"/>
              </w:rPr>
              <w:t>,</w:t>
            </w:r>
            <w:r w:rsidRPr="007C4999">
              <w:rPr>
                <w:rFonts w:ascii="Arial" w:hAnsi="Arial" w:cs="Arial"/>
                <w:sz w:val="18"/>
                <w:szCs w:val="18"/>
              </w:rPr>
              <w:t>115</w:t>
            </w:r>
          </w:p>
        </w:tc>
        <w:tc>
          <w:tcPr>
            <w:tcW w:w="1512" w:type="dxa"/>
            <w:tcBorders>
              <w:bottom w:val="single" w:sz="4" w:space="0" w:color="000000"/>
            </w:tcBorders>
          </w:tcPr>
          <w:p w14:paraId="5726E655" w14:textId="265F5BCA" w:rsidR="00AD0FEC" w:rsidRPr="00494BF3" w:rsidRDefault="00AD0FEC" w:rsidP="00494BF3">
            <w:pPr>
              <w:ind w:right="-72"/>
              <w:jc w:val="right"/>
              <w:rPr>
                <w:rFonts w:ascii="Arial" w:hAnsi="Arial" w:cs="Arial"/>
                <w:sz w:val="18"/>
                <w:szCs w:val="18"/>
              </w:rPr>
            </w:pPr>
            <w:r w:rsidRPr="00494BF3">
              <w:rPr>
                <w:rFonts w:ascii="Arial" w:hAnsi="Arial" w:cs="Arial"/>
                <w:sz w:val="18"/>
                <w:szCs w:val="18"/>
              </w:rPr>
              <w:t>-</w:t>
            </w:r>
          </w:p>
        </w:tc>
        <w:tc>
          <w:tcPr>
            <w:tcW w:w="1512" w:type="dxa"/>
            <w:tcBorders>
              <w:bottom w:val="single" w:sz="4" w:space="0" w:color="000000"/>
            </w:tcBorders>
          </w:tcPr>
          <w:p w14:paraId="0A5F3EF2" w14:textId="06814CC7" w:rsidR="00AD0FEC" w:rsidRPr="00494BF3" w:rsidRDefault="007C4999" w:rsidP="00494BF3">
            <w:pPr>
              <w:ind w:right="-72"/>
              <w:jc w:val="right"/>
              <w:rPr>
                <w:rFonts w:ascii="Arial" w:hAnsi="Arial" w:cs="Arial"/>
                <w:sz w:val="18"/>
                <w:szCs w:val="18"/>
              </w:rPr>
            </w:pPr>
            <w:r w:rsidRPr="007C4999">
              <w:rPr>
                <w:rFonts w:ascii="Arial" w:hAnsi="Arial" w:cs="Arial"/>
                <w:sz w:val="18"/>
                <w:szCs w:val="18"/>
              </w:rPr>
              <w:t>13</w:t>
            </w:r>
            <w:r w:rsidR="00AD0FEC" w:rsidRPr="00494BF3">
              <w:rPr>
                <w:rFonts w:ascii="Arial" w:hAnsi="Arial" w:cs="Arial"/>
                <w:sz w:val="18"/>
                <w:szCs w:val="18"/>
              </w:rPr>
              <w:t>,</w:t>
            </w:r>
            <w:r w:rsidRPr="007C4999">
              <w:rPr>
                <w:rFonts w:ascii="Arial" w:hAnsi="Arial" w:cs="Arial"/>
                <w:sz w:val="18"/>
                <w:szCs w:val="18"/>
              </w:rPr>
              <w:t>280</w:t>
            </w:r>
            <w:r w:rsidR="00AD0FEC" w:rsidRPr="00494BF3">
              <w:rPr>
                <w:rFonts w:ascii="Arial" w:hAnsi="Arial" w:cs="Arial"/>
                <w:sz w:val="18"/>
                <w:szCs w:val="18"/>
              </w:rPr>
              <w:t>,</w:t>
            </w:r>
            <w:r w:rsidRPr="007C4999">
              <w:rPr>
                <w:rFonts w:ascii="Arial" w:hAnsi="Arial" w:cs="Arial"/>
                <w:sz w:val="18"/>
                <w:szCs w:val="18"/>
              </w:rPr>
              <w:t>684</w:t>
            </w:r>
          </w:p>
        </w:tc>
      </w:tr>
    </w:tbl>
    <w:p w14:paraId="532FD65C" w14:textId="77777777" w:rsidR="00EF365D" w:rsidRPr="00494BF3" w:rsidRDefault="00EF365D" w:rsidP="00494BF3">
      <w:pPr>
        <w:pStyle w:val="a"/>
        <w:ind w:left="547" w:right="0" w:hanging="547"/>
        <w:jc w:val="both"/>
        <w:rPr>
          <w:rFonts w:ascii="Arial" w:hAnsi="Arial" w:cs="Arial"/>
          <w:sz w:val="18"/>
          <w:szCs w:val="18"/>
        </w:rPr>
      </w:pPr>
    </w:p>
    <w:p w14:paraId="77B283B4" w14:textId="2797C716" w:rsidR="0037439E" w:rsidRPr="00494BF3" w:rsidRDefault="007D23D3" w:rsidP="00494BF3">
      <w:pPr>
        <w:pStyle w:val="a"/>
        <w:ind w:right="0"/>
        <w:jc w:val="both"/>
        <w:rPr>
          <w:rFonts w:ascii="Arial" w:hAnsi="Arial" w:cs="Arial"/>
          <w:sz w:val="18"/>
          <w:szCs w:val="18"/>
          <w:lang w:val="en-US"/>
        </w:rPr>
      </w:pPr>
      <w:r w:rsidRPr="00494BF3">
        <w:rPr>
          <w:rFonts w:ascii="Arial" w:hAnsi="Arial" w:cs="Arial"/>
          <w:sz w:val="18"/>
          <w:szCs w:val="18"/>
          <w:lang w:val="en-US"/>
        </w:rPr>
        <w:t xml:space="preserve">As at </w:t>
      </w:r>
      <w:r w:rsidR="007C4999" w:rsidRPr="007C4999">
        <w:rPr>
          <w:rFonts w:ascii="Arial" w:hAnsi="Arial" w:cs="Arial"/>
          <w:sz w:val="18"/>
          <w:szCs w:val="18"/>
        </w:rPr>
        <w:t>31</w:t>
      </w:r>
      <w:r w:rsidRPr="00494BF3">
        <w:rPr>
          <w:rFonts w:ascii="Arial" w:hAnsi="Arial" w:cs="Arial"/>
          <w:sz w:val="18"/>
          <w:szCs w:val="18"/>
          <w:cs/>
          <w:lang w:val="en-US"/>
        </w:rPr>
        <w:t xml:space="preserve"> </w:t>
      </w:r>
      <w:r w:rsidRPr="00494BF3">
        <w:rPr>
          <w:rFonts w:ascii="Arial" w:hAnsi="Arial" w:cs="Arial"/>
          <w:sz w:val="18"/>
          <w:szCs w:val="18"/>
          <w:lang w:val="en-US"/>
        </w:rPr>
        <w:t xml:space="preserve">December </w:t>
      </w:r>
      <w:r w:rsidR="007C4999" w:rsidRPr="007C4999">
        <w:rPr>
          <w:rFonts w:ascii="Arial" w:hAnsi="Arial" w:cs="Arial"/>
          <w:sz w:val="18"/>
          <w:szCs w:val="18"/>
        </w:rPr>
        <w:t>2025</w:t>
      </w:r>
      <w:r w:rsidRPr="00494BF3">
        <w:rPr>
          <w:rFonts w:ascii="Arial" w:hAnsi="Arial" w:cs="Arial"/>
          <w:sz w:val="18"/>
          <w:szCs w:val="18"/>
          <w:lang w:val="en-US"/>
        </w:rPr>
        <w:t>, the Company assessed the impairment of buildings, leasehold improvements, and equipment, and recogni</w:t>
      </w:r>
      <w:r w:rsidR="00633B69" w:rsidRPr="00494BF3">
        <w:rPr>
          <w:rFonts w:ascii="Arial" w:hAnsi="Arial" w:cs="Arial"/>
          <w:sz w:val="18"/>
          <w:szCs w:val="18"/>
          <w:lang w:val="en-US"/>
        </w:rPr>
        <w:t>s</w:t>
      </w:r>
      <w:r w:rsidRPr="00494BF3">
        <w:rPr>
          <w:rFonts w:ascii="Arial" w:hAnsi="Arial" w:cs="Arial"/>
          <w:sz w:val="18"/>
          <w:szCs w:val="18"/>
          <w:lang w:val="en-US"/>
        </w:rPr>
        <w:t xml:space="preserve">ed an impairment loss on leasehold improvements amounting to Baht </w:t>
      </w:r>
      <w:r w:rsidR="007C4999" w:rsidRPr="007C4999">
        <w:rPr>
          <w:rFonts w:ascii="Arial" w:hAnsi="Arial" w:cs="Arial"/>
          <w:sz w:val="18"/>
          <w:szCs w:val="18"/>
        </w:rPr>
        <w:t>1</w:t>
      </w:r>
      <w:r w:rsidRPr="00494BF3">
        <w:rPr>
          <w:rFonts w:ascii="Arial" w:hAnsi="Arial" w:cs="Arial"/>
          <w:sz w:val="18"/>
          <w:szCs w:val="18"/>
          <w:cs/>
          <w:lang w:val="en-US"/>
        </w:rPr>
        <w:t>.</w:t>
      </w:r>
      <w:r w:rsidR="007C4999" w:rsidRPr="007C4999">
        <w:rPr>
          <w:rFonts w:ascii="Arial" w:hAnsi="Arial" w:cs="Arial"/>
          <w:sz w:val="18"/>
          <w:szCs w:val="18"/>
        </w:rPr>
        <w:t>47</w:t>
      </w:r>
      <w:r w:rsidRPr="00494BF3">
        <w:rPr>
          <w:rFonts w:ascii="Arial" w:hAnsi="Arial" w:cs="Arial"/>
          <w:sz w:val="18"/>
          <w:szCs w:val="18"/>
          <w:cs/>
          <w:lang w:val="en-US"/>
        </w:rPr>
        <w:t xml:space="preserve"> </w:t>
      </w:r>
      <w:r w:rsidRPr="00494BF3">
        <w:rPr>
          <w:rFonts w:ascii="Arial" w:hAnsi="Arial" w:cs="Arial"/>
          <w:sz w:val="18"/>
          <w:szCs w:val="18"/>
          <w:lang w:val="en-US"/>
        </w:rPr>
        <w:t>million as administrative expenses in the statement of profit or loss. Management concluded that the assets would no longer generate future economic benefits due to the decision not to exercise the option to renew the office lease.</w:t>
      </w:r>
    </w:p>
    <w:p w14:paraId="7E995B97" w14:textId="77777777" w:rsidR="007D23D3" w:rsidRPr="00494BF3" w:rsidRDefault="007D23D3" w:rsidP="00494BF3">
      <w:pPr>
        <w:pStyle w:val="a"/>
        <w:ind w:right="0"/>
        <w:jc w:val="thaiDistribute"/>
        <w:rPr>
          <w:rFonts w:ascii="Arial" w:hAnsi="Arial" w:cs="Arial"/>
          <w:sz w:val="18"/>
          <w:szCs w:val="18"/>
          <w:lang w:val="en-US"/>
        </w:rPr>
      </w:pPr>
    </w:p>
    <w:p w14:paraId="52DAD124" w14:textId="59AD71A7" w:rsidR="00EB51DC" w:rsidRPr="00494BF3" w:rsidRDefault="004C4F8C" w:rsidP="00494BF3">
      <w:pPr>
        <w:pStyle w:val="a"/>
        <w:ind w:right="0"/>
        <w:jc w:val="thaiDistribute"/>
        <w:rPr>
          <w:rFonts w:ascii="Arial" w:hAnsi="Arial" w:cs="Arial"/>
          <w:sz w:val="18"/>
          <w:szCs w:val="18"/>
          <w:lang w:val="en-US"/>
        </w:rPr>
      </w:pPr>
      <w:r w:rsidRPr="00494BF3">
        <w:rPr>
          <w:rFonts w:ascii="Arial" w:hAnsi="Arial" w:cs="Arial"/>
          <w:sz w:val="18"/>
          <w:szCs w:val="18"/>
          <w:lang w:val="en-US"/>
        </w:rPr>
        <w:t xml:space="preserve">The Group and the Company used machinery with a cost of Baht </w:t>
      </w:r>
      <w:r w:rsidR="007C4999" w:rsidRPr="007C4999">
        <w:rPr>
          <w:rFonts w:ascii="Arial" w:hAnsi="Arial" w:cs="Arial"/>
          <w:sz w:val="18"/>
          <w:szCs w:val="18"/>
        </w:rPr>
        <w:t>6</w:t>
      </w:r>
      <w:r w:rsidRPr="00494BF3">
        <w:rPr>
          <w:rFonts w:ascii="Arial" w:hAnsi="Arial" w:cs="Arial"/>
          <w:sz w:val="18"/>
          <w:szCs w:val="18"/>
          <w:lang w:val="en-US"/>
        </w:rPr>
        <w:t>.</w:t>
      </w:r>
      <w:r w:rsidR="007C4999" w:rsidRPr="007C4999">
        <w:rPr>
          <w:rFonts w:ascii="Arial" w:hAnsi="Arial" w:cs="Arial"/>
          <w:sz w:val="18"/>
          <w:szCs w:val="18"/>
        </w:rPr>
        <w:t>30</w:t>
      </w:r>
      <w:r w:rsidRPr="00494BF3">
        <w:rPr>
          <w:rFonts w:ascii="Arial" w:hAnsi="Arial" w:cs="Arial"/>
          <w:sz w:val="18"/>
          <w:szCs w:val="18"/>
          <w:lang w:val="en-US"/>
        </w:rPr>
        <w:t xml:space="preserve"> million (</w:t>
      </w:r>
      <w:r w:rsidR="007C4999" w:rsidRPr="007C4999">
        <w:rPr>
          <w:rFonts w:ascii="Arial" w:hAnsi="Arial" w:cs="Arial"/>
          <w:sz w:val="18"/>
          <w:szCs w:val="18"/>
        </w:rPr>
        <w:t>2024</w:t>
      </w:r>
      <w:r w:rsidRPr="00494BF3">
        <w:rPr>
          <w:rFonts w:ascii="Arial" w:hAnsi="Arial" w:cs="Arial"/>
          <w:sz w:val="18"/>
          <w:szCs w:val="18"/>
          <w:lang w:val="en-US"/>
        </w:rPr>
        <w:t xml:space="preserve">: Baht </w:t>
      </w:r>
      <w:r w:rsidR="007C4999" w:rsidRPr="007C4999">
        <w:rPr>
          <w:rFonts w:ascii="Arial" w:hAnsi="Arial" w:cs="Arial"/>
          <w:sz w:val="18"/>
          <w:szCs w:val="18"/>
        </w:rPr>
        <w:t>6</w:t>
      </w:r>
      <w:r w:rsidRPr="00494BF3">
        <w:rPr>
          <w:rFonts w:ascii="Arial" w:hAnsi="Arial" w:cs="Arial"/>
          <w:sz w:val="18"/>
          <w:szCs w:val="18"/>
          <w:lang w:val="en-US"/>
        </w:rPr>
        <w:t>.</w:t>
      </w:r>
      <w:r w:rsidR="007C4999" w:rsidRPr="007C4999">
        <w:rPr>
          <w:rFonts w:ascii="Arial" w:hAnsi="Arial" w:cs="Arial"/>
          <w:sz w:val="18"/>
          <w:szCs w:val="18"/>
        </w:rPr>
        <w:t>30</w:t>
      </w:r>
      <w:r w:rsidRPr="00494BF3">
        <w:rPr>
          <w:rFonts w:ascii="Arial" w:hAnsi="Arial" w:cs="Arial"/>
          <w:sz w:val="18"/>
          <w:szCs w:val="18"/>
          <w:lang w:val="en-US"/>
        </w:rPr>
        <w:t xml:space="preserve"> million) as collateral for long</w:t>
      </w:r>
      <w:r w:rsidRPr="00494BF3">
        <w:rPr>
          <w:rFonts w:ascii="Cambria Math" w:hAnsi="Cambria Math" w:cs="Cambria Math"/>
          <w:sz w:val="18"/>
          <w:szCs w:val="18"/>
          <w:lang w:val="en-US"/>
        </w:rPr>
        <w:t>‑</w:t>
      </w:r>
      <w:r w:rsidRPr="00494BF3">
        <w:rPr>
          <w:rFonts w:ascii="Arial" w:hAnsi="Arial" w:cs="Arial"/>
          <w:sz w:val="18"/>
          <w:szCs w:val="18"/>
          <w:lang w:val="en-US"/>
        </w:rPr>
        <w:t>term borrowings from another company during the year.</w:t>
      </w:r>
    </w:p>
    <w:p w14:paraId="0E921EB0" w14:textId="77777777" w:rsidR="00B448A5" w:rsidRPr="00494BF3" w:rsidRDefault="00B448A5" w:rsidP="00494BF3">
      <w:pPr>
        <w:pStyle w:val="a"/>
        <w:ind w:right="0"/>
        <w:jc w:val="thaiDistribute"/>
        <w:rPr>
          <w:rFonts w:ascii="Arial" w:hAnsi="Arial" w:cs="Arial"/>
          <w:sz w:val="18"/>
          <w:szCs w:val="18"/>
          <w:lang w:val="en-US"/>
        </w:rPr>
      </w:pPr>
    </w:p>
    <w:p w14:paraId="0741BF7B" w14:textId="37E4E86A" w:rsidR="00B448A5" w:rsidRPr="00494BF3" w:rsidRDefault="00840D98" w:rsidP="00494BF3">
      <w:pPr>
        <w:pStyle w:val="a"/>
        <w:jc w:val="thaiDistribute"/>
        <w:rPr>
          <w:rFonts w:ascii="Arial" w:hAnsi="Arial" w:cs="Arial"/>
          <w:sz w:val="18"/>
          <w:szCs w:val="18"/>
          <w:lang w:val="en-US"/>
        </w:rPr>
      </w:pPr>
      <w:r w:rsidRPr="00494BF3">
        <w:rPr>
          <w:rFonts w:ascii="Arial" w:hAnsi="Arial" w:cs="Arial"/>
          <w:sz w:val="18"/>
          <w:szCs w:val="18"/>
          <w:lang w:val="en-US"/>
        </w:rPr>
        <w:t>The</w:t>
      </w:r>
      <w:r w:rsidR="00B448A5" w:rsidRPr="00494BF3">
        <w:rPr>
          <w:rFonts w:ascii="Arial" w:hAnsi="Arial" w:cs="Arial"/>
          <w:sz w:val="18"/>
          <w:szCs w:val="18"/>
          <w:lang w:val="en-US"/>
        </w:rPr>
        <w:t xml:space="preserve"> Company lease machinery to lessees under operating lease arrangements with monthly rental payments. Lease payments under the contracts are based on variable rates that are not linked to an index or a rate.</w:t>
      </w:r>
    </w:p>
    <w:p w14:paraId="7A16D11F" w14:textId="77777777" w:rsidR="00B448A5" w:rsidRPr="00494BF3" w:rsidRDefault="00B448A5" w:rsidP="00494BF3">
      <w:pPr>
        <w:pStyle w:val="a"/>
        <w:ind w:right="0"/>
        <w:jc w:val="thaiDistribute"/>
        <w:rPr>
          <w:rFonts w:ascii="Arial" w:hAnsi="Arial" w:cs="Arial"/>
          <w:sz w:val="18"/>
          <w:szCs w:val="18"/>
          <w:lang w:val="en-US"/>
        </w:rPr>
      </w:pPr>
    </w:p>
    <w:p w14:paraId="2FC0A0CD" w14:textId="77777777" w:rsidR="00EB51DC" w:rsidRPr="00494BF3" w:rsidRDefault="00EB51DC" w:rsidP="00494BF3">
      <w:pPr>
        <w:pStyle w:val="a"/>
        <w:ind w:right="0"/>
        <w:rPr>
          <w:rFonts w:ascii="Arial" w:hAnsi="Arial" w:cs="Arial"/>
          <w:sz w:val="18"/>
          <w:szCs w:val="18"/>
          <w:lang w:val="en-US"/>
        </w:rPr>
      </w:pPr>
    </w:p>
    <w:p w14:paraId="6DF5F9A4" w14:textId="77777777" w:rsidR="00F922B2" w:rsidRPr="00494BF3" w:rsidRDefault="00F922B2" w:rsidP="00494BF3">
      <w:pPr>
        <w:pStyle w:val="a"/>
        <w:ind w:right="0"/>
        <w:rPr>
          <w:rFonts w:ascii="Arial" w:hAnsi="Arial" w:cs="Arial"/>
          <w:sz w:val="18"/>
          <w:szCs w:val="18"/>
          <w:lang w:val="en-US"/>
        </w:rPr>
      </w:pPr>
    </w:p>
    <w:p w14:paraId="779A4266" w14:textId="77777777" w:rsidR="0098776E" w:rsidRPr="00494BF3" w:rsidRDefault="0098776E" w:rsidP="00494BF3">
      <w:pPr>
        <w:pStyle w:val="a"/>
        <w:ind w:right="0"/>
        <w:rPr>
          <w:rFonts w:ascii="Arial" w:hAnsi="Arial" w:cs="Arial"/>
          <w:sz w:val="18"/>
          <w:szCs w:val="18"/>
          <w:lang w:val="en-US"/>
        </w:rPr>
      </w:pPr>
    </w:p>
    <w:p w14:paraId="2CE910BB" w14:textId="77777777" w:rsidR="0098776E" w:rsidRPr="00494BF3" w:rsidRDefault="0098776E" w:rsidP="00494BF3">
      <w:pPr>
        <w:pStyle w:val="a"/>
        <w:ind w:right="0"/>
        <w:rPr>
          <w:rFonts w:ascii="Arial" w:hAnsi="Arial" w:cs="Arial"/>
          <w:sz w:val="18"/>
          <w:szCs w:val="18"/>
          <w:lang w:val="en-US"/>
        </w:rPr>
      </w:pPr>
    </w:p>
    <w:p w14:paraId="4DB19330" w14:textId="77777777" w:rsidR="0098776E" w:rsidRPr="00494BF3" w:rsidRDefault="0098776E" w:rsidP="00494BF3">
      <w:pPr>
        <w:pStyle w:val="a"/>
        <w:ind w:right="0"/>
        <w:rPr>
          <w:rFonts w:ascii="Arial" w:hAnsi="Arial" w:cs="Arial"/>
          <w:sz w:val="18"/>
          <w:szCs w:val="18"/>
          <w:lang w:val="en-US"/>
        </w:rPr>
      </w:pPr>
    </w:p>
    <w:p w14:paraId="32BE166A" w14:textId="77777777" w:rsidR="0098776E" w:rsidRPr="00494BF3" w:rsidRDefault="0098776E" w:rsidP="00494BF3">
      <w:pPr>
        <w:pStyle w:val="a"/>
        <w:ind w:right="0"/>
        <w:rPr>
          <w:rFonts w:ascii="Arial" w:hAnsi="Arial" w:cs="Arial"/>
          <w:sz w:val="18"/>
          <w:szCs w:val="18"/>
          <w:lang w:val="en-US"/>
        </w:rPr>
      </w:pPr>
    </w:p>
    <w:p w14:paraId="08C10EF0" w14:textId="00BFB0F7" w:rsidR="00DE070D" w:rsidRPr="00494BF3" w:rsidRDefault="00DE070D" w:rsidP="00494BF3">
      <w:pPr>
        <w:pStyle w:val="a"/>
        <w:ind w:right="0"/>
        <w:rPr>
          <w:rFonts w:ascii="Arial" w:hAnsi="Arial" w:cs="Arial"/>
          <w:sz w:val="18"/>
          <w:szCs w:val="18"/>
          <w:lang w:val="en-US"/>
        </w:rPr>
        <w:sectPr w:rsidR="00DE070D" w:rsidRPr="00494BF3" w:rsidSect="00EF365D">
          <w:pgSz w:w="16840" w:h="11907" w:orient="landscape" w:code="9"/>
          <w:pgMar w:top="1440" w:right="1152" w:bottom="720" w:left="1152" w:header="706" w:footer="706" w:gutter="0"/>
          <w:cols w:space="720"/>
        </w:sectPr>
      </w:pPr>
    </w:p>
    <w:p w14:paraId="6102DFF4" w14:textId="77777777" w:rsidR="00D31383" w:rsidRPr="00494BF3" w:rsidRDefault="00D31383" w:rsidP="00494BF3">
      <w:pPr>
        <w:pStyle w:val="a"/>
        <w:ind w:right="0"/>
        <w:jc w:val="thaiDistribute"/>
        <w:rPr>
          <w:rFonts w:ascii="Arial" w:hAnsi="Arial" w:cs="Arial"/>
          <w:sz w:val="18"/>
          <w:szCs w:val="18"/>
          <w:lang w:val="en-US"/>
        </w:rPr>
      </w:pPr>
    </w:p>
    <w:p w14:paraId="2DAB6333" w14:textId="725921E3" w:rsidR="00D31383" w:rsidRPr="00494BF3" w:rsidRDefault="00D31383" w:rsidP="00494BF3">
      <w:pPr>
        <w:pStyle w:val="a"/>
        <w:rPr>
          <w:rFonts w:ascii="Arial" w:hAnsi="Arial" w:cs="Arial"/>
          <w:sz w:val="18"/>
          <w:szCs w:val="18"/>
        </w:rPr>
      </w:pPr>
      <w:r w:rsidRPr="00494BF3">
        <w:rPr>
          <w:rFonts w:ascii="Arial" w:hAnsi="Arial" w:cs="Arial"/>
          <w:sz w:val="18"/>
          <w:szCs w:val="18"/>
        </w:rPr>
        <w:t xml:space="preserve">Minimum lease payments receivable on lease of </w:t>
      </w:r>
      <w:r w:rsidR="00C61C0A" w:rsidRPr="00494BF3">
        <w:rPr>
          <w:rFonts w:ascii="Arial" w:hAnsi="Arial" w:cs="Arial"/>
          <w:sz w:val="18"/>
          <w:szCs w:val="18"/>
        </w:rPr>
        <w:t>machines</w:t>
      </w:r>
      <w:r w:rsidRPr="00494BF3">
        <w:rPr>
          <w:rFonts w:ascii="Arial" w:hAnsi="Arial" w:cs="Arial"/>
          <w:sz w:val="18"/>
          <w:szCs w:val="18"/>
        </w:rPr>
        <w:t xml:space="preserve"> are as follows:</w:t>
      </w:r>
    </w:p>
    <w:p w14:paraId="23096752" w14:textId="77777777" w:rsidR="00D31383" w:rsidRPr="00494BF3" w:rsidRDefault="00D31383" w:rsidP="00494BF3">
      <w:pPr>
        <w:pStyle w:val="a"/>
        <w:jc w:val="thaiDistribute"/>
        <w:rPr>
          <w:rFonts w:ascii="Arial" w:hAnsi="Arial" w:cs="Arial"/>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494BF3" w:rsidRPr="00494BF3" w14:paraId="1E25CD26" w14:textId="77777777" w:rsidTr="002E0DC9">
        <w:tc>
          <w:tcPr>
            <w:tcW w:w="6581" w:type="dxa"/>
            <w:tcBorders>
              <w:top w:val="nil"/>
              <w:left w:val="nil"/>
              <w:bottom w:val="nil"/>
              <w:right w:val="nil"/>
            </w:tcBorders>
          </w:tcPr>
          <w:p w14:paraId="3ACD7112" w14:textId="77777777" w:rsidR="00F46F6A" w:rsidRPr="00494BF3" w:rsidRDefault="00F46F6A" w:rsidP="00494BF3">
            <w:pPr>
              <w:pStyle w:val="a"/>
              <w:ind w:left="-86" w:right="0"/>
              <w:rPr>
                <w:rFonts w:ascii="Arial" w:hAnsi="Arial" w:cs="Arial"/>
                <w:b/>
                <w:sz w:val="18"/>
                <w:szCs w:val="18"/>
              </w:rPr>
            </w:pPr>
          </w:p>
        </w:tc>
        <w:tc>
          <w:tcPr>
            <w:tcW w:w="2880" w:type="dxa"/>
            <w:gridSpan w:val="2"/>
            <w:tcBorders>
              <w:top w:val="nil"/>
              <w:left w:val="nil"/>
              <w:bottom w:val="single" w:sz="4" w:space="0" w:color="000000"/>
              <w:right w:val="nil"/>
            </w:tcBorders>
            <w:hideMark/>
          </w:tcPr>
          <w:p w14:paraId="76778B2D" w14:textId="5484CE06" w:rsidR="00F46F6A" w:rsidRPr="00494BF3" w:rsidRDefault="00F46F6A" w:rsidP="00494BF3">
            <w:pPr>
              <w:pStyle w:val="a"/>
              <w:ind w:right="0"/>
              <w:jc w:val="center"/>
              <w:rPr>
                <w:rFonts w:ascii="Arial" w:hAnsi="Arial" w:cs="Arial"/>
                <w:b/>
                <w:sz w:val="18"/>
                <w:szCs w:val="18"/>
              </w:rPr>
            </w:pPr>
            <w:r w:rsidRPr="00494BF3">
              <w:rPr>
                <w:rFonts w:ascii="Arial" w:hAnsi="Arial" w:cs="Arial"/>
                <w:b/>
                <w:sz w:val="18"/>
                <w:szCs w:val="18"/>
              </w:rPr>
              <w:t>Consolidated and separate</w:t>
            </w:r>
          </w:p>
          <w:p w14:paraId="63233861" w14:textId="77777777" w:rsidR="00F46F6A" w:rsidRPr="00494BF3" w:rsidRDefault="00F46F6A" w:rsidP="00494BF3">
            <w:pPr>
              <w:pStyle w:val="a"/>
              <w:ind w:right="0"/>
              <w:jc w:val="center"/>
              <w:rPr>
                <w:rFonts w:ascii="Arial" w:hAnsi="Arial" w:cs="Arial"/>
                <w:b/>
                <w:sz w:val="18"/>
                <w:szCs w:val="18"/>
              </w:rPr>
            </w:pPr>
            <w:r w:rsidRPr="00494BF3">
              <w:rPr>
                <w:rFonts w:ascii="Arial" w:hAnsi="Arial" w:cs="Arial"/>
                <w:b/>
                <w:sz w:val="18"/>
                <w:szCs w:val="18"/>
              </w:rPr>
              <w:t>financial statements</w:t>
            </w:r>
          </w:p>
        </w:tc>
      </w:tr>
      <w:tr w:rsidR="00494BF3" w:rsidRPr="00494BF3" w14:paraId="3D29C951" w14:textId="77777777" w:rsidTr="002E0DC9">
        <w:tc>
          <w:tcPr>
            <w:tcW w:w="6581" w:type="dxa"/>
            <w:tcBorders>
              <w:top w:val="nil"/>
              <w:left w:val="nil"/>
              <w:bottom w:val="nil"/>
              <w:right w:val="nil"/>
            </w:tcBorders>
          </w:tcPr>
          <w:p w14:paraId="2B3BDDC2" w14:textId="77777777" w:rsidR="00F46F6A" w:rsidRPr="00494BF3" w:rsidRDefault="00F46F6A" w:rsidP="00494BF3">
            <w:pPr>
              <w:pStyle w:val="a"/>
              <w:ind w:left="-86" w:right="0"/>
              <w:rPr>
                <w:rFonts w:ascii="Arial" w:hAnsi="Arial" w:cs="Arial"/>
                <w:b/>
                <w:sz w:val="18"/>
                <w:szCs w:val="18"/>
              </w:rPr>
            </w:pPr>
          </w:p>
        </w:tc>
        <w:tc>
          <w:tcPr>
            <w:tcW w:w="1440" w:type="dxa"/>
            <w:tcBorders>
              <w:top w:val="single" w:sz="4" w:space="0" w:color="000000"/>
              <w:left w:val="nil"/>
              <w:bottom w:val="nil"/>
              <w:right w:val="nil"/>
            </w:tcBorders>
            <w:vAlign w:val="bottom"/>
            <w:hideMark/>
          </w:tcPr>
          <w:p w14:paraId="32B722BC" w14:textId="0735D496" w:rsidR="00F46F6A" w:rsidRPr="00494BF3" w:rsidRDefault="007C4999" w:rsidP="00494BF3">
            <w:pPr>
              <w:pStyle w:val="a"/>
              <w:ind w:right="0"/>
              <w:jc w:val="right"/>
              <w:rPr>
                <w:rFonts w:ascii="Arial" w:hAnsi="Arial" w:cs="Arial"/>
                <w:b/>
                <w:sz w:val="18"/>
                <w:szCs w:val="18"/>
              </w:rPr>
            </w:pPr>
            <w:r w:rsidRPr="007C4999">
              <w:rPr>
                <w:rFonts w:ascii="Arial" w:hAnsi="Arial" w:cs="Arial"/>
                <w:b/>
                <w:bCs/>
                <w:sz w:val="18"/>
                <w:szCs w:val="18"/>
              </w:rPr>
              <w:t>2025</w:t>
            </w:r>
          </w:p>
        </w:tc>
        <w:tc>
          <w:tcPr>
            <w:tcW w:w="1440" w:type="dxa"/>
            <w:tcBorders>
              <w:top w:val="single" w:sz="4" w:space="0" w:color="000000"/>
              <w:left w:val="nil"/>
              <w:bottom w:val="nil"/>
              <w:right w:val="nil"/>
            </w:tcBorders>
            <w:vAlign w:val="bottom"/>
            <w:hideMark/>
          </w:tcPr>
          <w:p w14:paraId="36BC562C" w14:textId="50EDB56B" w:rsidR="00F46F6A" w:rsidRPr="00494BF3" w:rsidRDefault="007C4999" w:rsidP="00494BF3">
            <w:pPr>
              <w:pStyle w:val="a"/>
              <w:ind w:right="0"/>
              <w:jc w:val="right"/>
              <w:rPr>
                <w:rFonts w:ascii="Arial" w:hAnsi="Arial" w:cs="Arial"/>
                <w:b/>
                <w:sz w:val="18"/>
                <w:szCs w:val="18"/>
              </w:rPr>
            </w:pPr>
            <w:r w:rsidRPr="007C4999">
              <w:rPr>
                <w:rFonts w:ascii="Arial" w:hAnsi="Arial" w:cs="Arial"/>
                <w:b/>
                <w:bCs/>
                <w:sz w:val="18"/>
                <w:szCs w:val="18"/>
              </w:rPr>
              <w:t>2024</w:t>
            </w:r>
          </w:p>
        </w:tc>
      </w:tr>
      <w:tr w:rsidR="00494BF3" w:rsidRPr="00494BF3" w14:paraId="0B27D3C2" w14:textId="77777777" w:rsidTr="002E0DC9">
        <w:tc>
          <w:tcPr>
            <w:tcW w:w="6581" w:type="dxa"/>
            <w:tcBorders>
              <w:top w:val="nil"/>
              <w:left w:val="nil"/>
              <w:bottom w:val="nil"/>
              <w:right w:val="nil"/>
            </w:tcBorders>
          </w:tcPr>
          <w:p w14:paraId="071CFC33" w14:textId="77777777" w:rsidR="00F46F6A" w:rsidRPr="00494BF3" w:rsidRDefault="00F46F6A" w:rsidP="00494BF3">
            <w:pPr>
              <w:pStyle w:val="a"/>
              <w:ind w:left="-86" w:right="0"/>
              <w:rPr>
                <w:rFonts w:ascii="Arial" w:hAnsi="Arial" w:cs="Arial"/>
                <w:b/>
                <w:sz w:val="18"/>
                <w:szCs w:val="18"/>
              </w:rPr>
            </w:pPr>
          </w:p>
        </w:tc>
        <w:tc>
          <w:tcPr>
            <w:tcW w:w="1440" w:type="dxa"/>
            <w:tcBorders>
              <w:top w:val="nil"/>
              <w:left w:val="nil"/>
              <w:bottom w:val="single" w:sz="4" w:space="0" w:color="000000"/>
              <w:right w:val="nil"/>
            </w:tcBorders>
            <w:vAlign w:val="bottom"/>
            <w:hideMark/>
          </w:tcPr>
          <w:p w14:paraId="7E03F250" w14:textId="20BEDF52" w:rsidR="00F46F6A" w:rsidRPr="00494BF3" w:rsidRDefault="00F46F6A" w:rsidP="00494BF3">
            <w:pPr>
              <w:pStyle w:val="a"/>
              <w:ind w:right="0"/>
              <w:jc w:val="right"/>
              <w:rPr>
                <w:rFonts w:ascii="Arial" w:hAnsi="Arial" w:cs="Arial"/>
                <w:b/>
                <w:sz w:val="18"/>
                <w:szCs w:val="18"/>
              </w:rPr>
            </w:pPr>
            <w:r w:rsidRPr="00494BF3">
              <w:rPr>
                <w:rFonts w:ascii="Arial" w:hAnsi="Arial" w:cs="Arial"/>
                <w:b/>
                <w:bCs/>
                <w:sz w:val="18"/>
                <w:szCs w:val="18"/>
                <w:lang w:val="en-US"/>
              </w:rPr>
              <w:t>Baht</w:t>
            </w:r>
          </w:p>
        </w:tc>
        <w:tc>
          <w:tcPr>
            <w:tcW w:w="1440" w:type="dxa"/>
            <w:tcBorders>
              <w:top w:val="nil"/>
              <w:left w:val="nil"/>
              <w:bottom w:val="single" w:sz="4" w:space="0" w:color="000000"/>
              <w:right w:val="nil"/>
            </w:tcBorders>
            <w:vAlign w:val="bottom"/>
            <w:hideMark/>
          </w:tcPr>
          <w:p w14:paraId="7873D355" w14:textId="2A055317" w:rsidR="00F46F6A" w:rsidRPr="00494BF3" w:rsidRDefault="00F46F6A" w:rsidP="00494BF3">
            <w:pPr>
              <w:pStyle w:val="a"/>
              <w:ind w:right="0"/>
              <w:jc w:val="right"/>
              <w:rPr>
                <w:rFonts w:ascii="Arial" w:hAnsi="Arial" w:cs="Arial"/>
                <w:b/>
                <w:sz w:val="18"/>
                <w:szCs w:val="18"/>
              </w:rPr>
            </w:pPr>
            <w:r w:rsidRPr="00494BF3">
              <w:rPr>
                <w:rFonts w:ascii="Arial" w:hAnsi="Arial" w:cs="Arial"/>
                <w:b/>
                <w:bCs/>
                <w:sz w:val="18"/>
                <w:szCs w:val="18"/>
                <w:lang w:val="en-US"/>
              </w:rPr>
              <w:t>Baht</w:t>
            </w:r>
          </w:p>
        </w:tc>
      </w:tr>
      <w:tr w:rsidR="00494BF3" w:rsidRPr="00494BF3" w14:paraId="77FCBD23" w14:textId="77777777" w:rsidTr="002E0DC9">
        <w:tc>
          <w:tcPr>
            <w:tcW w:w="6581" w:type="dxa"/>
            <w:tcBorders>
              <w:top w:val="nil"/>
              <w:left w:val="nil"/>
              <w:bottom w:val="nil"/>
              <w:right w:val="nil"/>
            </w:tcBorders>
            <w:vAlign w:val="bottom"/>
          </w:tcPr>
          <w:p w14:paraId="11F36B28" w14:textId="77777777" w:rsidR="00F46F6A" w:rsidRPr="00494BF3" w:rsidRDefault="00F46F6A" w:rsidP="00494BF3">
            <w:pPr>
              <w:pStyle w:val="a"/>
              <w:ind w:left="-86" w:right="0"/>
              <w:rPr>
                <w:rFonts w:ascii="Arial" w:hAnsi="Arial" w:cs="Arial"/>
                <w:sz w:val="18"/>
                <w:szCs w:val="18"/>
              </w:rPr>
            </w:pPr>
          </w:p>
        </w:tc>
        <w:tc>
          <w:tcPr>
            <w:tcW w:w="1440" w:type="dxa"/>
            <w:tcBorders>
              <w:top w:val="single" w:sz="4" w:space="0" w:color="000000"/>
              <w:left w:val="nil"/>
              <w:bottom w:val="nil"/>
              <w:right w:val="nil"/>
            </w:tcBorders>
          </w:tcPr>
          <w:p w14:paraId="4262A16B" w14:textId="77777777" w:rsidR="00F46F6A" w:rsidRPr="00494BF3" w:rsidRDefault="00F46F6A" w:rsidP="00494BF3">
            <w:pPr>
              <w:pStyle w:val="a"/>
              <w:ind w:right="0"/>
              <w:jc w:val="thaiDistribute"/>
              <w:rPr>
                <w:rFonts w:ascii="Arial" w:hAnsi="Arial" w:cs="Arial"/>
                <w:b/>
                <w:sz w:val="18"/>
                <w:szCs w:val="18"/>
              </w:rPr>
            </w:pPr>
          </w:p>
        </w:tc>
        <w:tc>
          <w:tcPr>
            <w:tcW w:w="1440" w:type="dxa"/>
            <w:tcBorders>
              <w:top w:val="single" w:sz="4" w:space="0" w:color="000000"/>
              <w:left w:val="nil"/>
              <w:bottom w:val="nil"/>
              <w:right w:val="nil"/>
            </w:tcBorders>
          </w:tcPr>
          <w:p w14:paraId="5CD74F13" w14:textId="77777777" w:rsidR="00F46F6A" w:rsidRPr="00494BF3" w:rsidRDefault="00F46F6A" w:rsidP="00494BF3">
            <w:pPr>
              <w:pStyle w:val="a"/>
              <w:ind w:right="0"/>
              <w:jc w:val="thaiDistribute"/>
              <w:rPr>
                <w:rFonts w:ascii="Arial" w:hAnsi="Arial" w:cs="Arial"/>
                <w:b/>
                <w:sz w:val="18"/>
                <w:szCs w:val="18"/>
              </w:rPr>
            </w:pPr>
          </w:p>
        </w:tc>
      </w:tr>
      <w:tr w:rsidR="00494BF3" w:rsidRPr="00494BF3" w14:paraId="3D73A65F" w14:textId="77777777" w:rsidTr="002E0DC9">
        <w:tc>
          <w:tcPr>
            <w:tcW w:w="6581" w:type="dxa"/>
            <w:tcBorders>
              <w:top w:val="nil"/>
              <w:left w:val="nil"/>
              <w:bottom w:val="nil"/>
              <w:right w:val="nil"/>
            </w:tcBorders>
            <w:hideMark/>
          </w:tcPr>
          <w:p w14:paraId="35F0E85E" w14:textId="5E6C11AB" w:rsidR="002B5286" w:rsidRPr="00494BF3" w:rsidRDefault="002B5286" w:rsidP="00494BF3">
            <w:pPr>
              <w:pStyle w:val="a"/>
              <w:ind w:left="-86" w:right="0"/>
              <w:rPr>
                <w:rFonts w:ascii="Arial" w:hAnsi="Arial" w:cs="Arial"/>
                <w:sz w:val="18"/>
                <w:szCs w:val="18"/>
              </w:rPr>
            </w:pPr>
            <w:r w:rsidRPr="00494BF3">
              <w:rPr>
                <w:rFonts w:ascii="Arial" w:hAnsi="Arial" w:cs="Arial"/>
                <w:sz w:val="18"/>
                <w:szCs w:val="18"/>
              </w:rPr>
              <w:t xml:space="preserve">Within </w:t>
            </w:r>
            <w:r w:rsidR="007C4999" w:rsidRPr="007C4999">
              <w:rPr>
                <w:rFonts w:ascii="Arial" w:hAnsi="Arial" w:cs="Arial"/>
                <w:sz w:val="18"/>
                <w:szCs w:val="18"/>
              </w:rPr>
              <w:t>1</w:t>
            </w:r>
            <w:r w:rsidRPr="00494BF3">
              <w:rPr>
                <w:rFonts w:ascii="Arial" w:hAnsi="Arial" w:cs="Arial"/>
                <w:sz w:val="18"/>
                <w:szCs w:val="18"/>
              </w:rPr>
              <w:t xml:space="preserve"> year</w:t>
            </w:r>
          </w:p>
        </w:tc>
        <w:tc>
          <w:tcPr>
            <w:tcW w:w="1440" w:type="dxa"/>
            <w:tcBorders>
              <w:top w:val="nil"/>
              <w:left w:val="nil"/>
              <w:bottom w:val="nil"/>
              <w:right w:val="nil"/>
            </w:tcBorders>
            <w:vAlign w:val="bottom"/>
          </w:tcPr>
          <w:p w14:paraId="760F3357" w14:textId="1807F4D3"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c>
          <w:tcPr>
            <w:tcW w:w="1440" w:type="dxa"/>
            <w:tcBorders>
              <w:top w:val="nil"/>
              <w:left w:val="nil"/>
              <w:bottom w:val="nil"/>
              <w:right w:val="nil"/>
            </w:tcBorders>
          </w:tcPr>
          <w:p w14:paraId="40317E9A" w14:textId="5B7FF635"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r>
      <w:tr w:rsidR="00494BF3" w:rsidRPr="00494BF3" w14:paraId="325BAE02" w14:textId="77777777" w:rsidTr="002E0DC9">
        <w:tc>
          <w:tcPr>
            <w:tcW w:w="6581" w:type="dxa"/>
            <w:tcBorders>
              <w:top w:val="nil"/>
              <w:left w:val="nil"/>
              <w:bottom w:val="nil"/>
              <w:right w:val="nil"/>
            </w:tcBorders>
            <w:vAlign w:val="bottom"/>
            <w:hideMark/>
          </w:tcPr>
          <w:p w14:paraId="18C26208" w14:textId="411FA3F3" w:rsidR="002B5286" w:rsidRPr="00494BF3" w:rsidRDefault="002B5286" w:rsidP="00494BF3">
            <w:pPr>
              <w:pStyle w:val="a"/>
              <w:ind w:left="-86" w:right="0"/>
              <w:rPr>
                <w:rFonts w:ascii="Arial" w:hAnsi="Arial" w:cs="Arial"/>
                <w:sz w:val="18"/>
                <w:szCs w:val="18"/>
              </w:rPr>
            </w:pPr>
            <w:r w:rsidRPr="00494BF3">
              <w:rPr>
                <w:rFonts w:ascii="Arial" w:hAnsi="Arial" w:cs="Arial"/>
                <w:sz w:val="18"/>
                <w:szCs w:val="18"/>
              </w:rPr>
              <w:t xml:space="preserve">Between </w:t>
            </w:r>
            <w:r w:rsidR="007C4999" w:rsidRPr="007C4999">
              <w:rPr>
                <w:rFonts w:ascii="Arial" w:hAnsi="Arial" w:cs="Arial"/>
                <w:sz w:val="18"/>
                <w:szCs w:val="18"/>
              </w:rPr>
              <w:t>1</w:t>
            </w:r>
            <w:r w:rsidRPr="00494BF3">
              <w:rPr>
                <w:rFonts w:ascii="Arial" w:hAnsi="Arial" w:cs="Arial"/>
                <w:sz w:val="18"/>
                <w:szCs w:val="18"/>
              </w:rPr>
              <w:t xml:space="preserve"> and </w:t>
            </w:r>
            <w:r w:rsidR="007C4999" w:rsidRPr="007C4999">
              <w:rPr>
                <w:rFonts w:ascii="Arial" w:hAnsi="Arial" w:cs="Arial"/>
                <w:sz w:val="18"/>
                <w:szCs w:val="18"/>
              </w:rPr>
              <w:t>2</w:t>
            </w:r>
            <w:r w:rsidRPr="00494BF3">
              <w:rPr>
                <w:rFonts w:ascii="Arial" w:hAnsi="Arial" w:cs="Arial"/>
                <w:sz w:val="18"/>
                <w:szCs w:val="18"/>
              </w:rPr>
              <w:t xml:space="preserve"> years</w:t>
            </w:r>
          </w:p>
        </w:tc>
        <w:tc>
          <w:tcPr>
            <w:tcW w:w="1440" w:type="dxa"/>
            <w:tcBorders>
              <w:top w:val="nil"/>
              <w:left w:val="nil"/>
              <w:bottom w:val="nil"/>
              <w:right w:val="nil"/>
            </w:tcBorders>
            <w:vAlign w:val="bottom"/>
          </w:tcPr>
          <w:p w14:paraId="74378660" w14:textId="613B165F"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c>
          <w:tcPr>
            <w:tcW w:w="1440" w:type="dxa"/>
            <w:tcBorders>
              <w:top w:val="nil"/>
              <w:left w:val="nil"/>
              <w:bottom w:val="nil"/>
              <w:right w:val="nil"/>
            </w:tcBorders>
          </w:tcPr>
          <w:p w14:paraId="112AF6EE" w14:textId="5E60DE1E"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r>
      <w:tr w:rsidR="00494BF3" w:rsidRPr="00494BF3" w14:paraId="1BF3DB64" w14:textId="77777777" w:rsidTr="002E0DC9">
        <w:tc>
          <w:tcPr>
            <w:tcW w:w="6581" w:type="dxa"/>
            <w:tcBorders>
              <w:top w:val="nil"/>
              <w:left w:val="nil"/>
              <w:bottom w:val="nil"/>
              <w:right w:val="nil"/>
            </w:tcBorders>
            <w:vAlign w:val="center"/>
          </w:tcPr>
          <w:p w14:paraId="022F50A8" w14:textId="2F083D12" w:rsidR="002B5286" w:rsidRPr="00494BF3" w:rsidRDefault="002B5286" w:rsidP="00494BF3">
            <w:pPr>
              <w:pStyle w:val="a"/>
              <w:ind w:left="-86" w:right="0"/>
              <w:rPr>
                <w:rFonts w:ascii="Arial" w:hAnsi="Arial" w:cs="Arial"/>
                <w:sz w:val="18"/>
                <w:szCs w:val="18"/>
              </w:rPr>
            </w:pPr>
            <w:r w:rsidRPr="00494BF3">
              <w:rPr>
                <w:rFonts w:ascii="Arial" w:hAnsi="Arial" w:cs="Arial"/>
                <w:sz w:val="18"/>
                <w:szCs w:val="18"/>
              </w:rPr>
              <w:t xml:space="preserve">Between </w:t>
            </w:r>
            <w:r w:rsidR="007C4999" w:rsidRPr="007C4999">
              <w:rPr>
                <w:rFonts w:ascii="Arial" w:hAnsi="Arial" w:cs="Arial"/>
                <w:sz w:val="18"/>
                <w:szCs w:val="18"/>
              </w:rPr>
              <w:t>2</w:t>
            </w:r>
            <w:r w:rsidRPr="00494BF3">
              <w:rPr>
                <w:rFonts w:ascii="Arial" w:hAnsi="Arial" w:cs="Arial"/>
                <w:sz w:val="18"/>
                <w:szCs w:val="18"/>
              </w:rPr>
              <w:t xml:space="preserve"> and </w:t>
            </w:r>
            <w:r w:rsidR="007C4999" w:rsidRPr="007C4999">
              <w:rPr>
                <w:rFonts w:ascii="Arial" w:hAnsi="Arial" w:cs="Arial"/>
                <w:sz w:val="18"/>
                <w:szCs w:val="18"/>
              </w:rPr>
              <w:t>3</w:t>
            </w:r>
            <w:r w:rsidRPr="00494BF3">
              <w:rPr>
                <w:rFonts w:ascii="Arial" w:hAnsi="Arial" w:cs="Arial"/>
                <w:sz w:val="18"/>
                <w:szCs w:val="18"/>
              </w:rPr>
              <w:t xml:space="preserve"> years</w:t>
            </w:r>
          </w:p>
        </w:tc>
        <w:tc>
          <w:tcPr>
            <w:tcW w:w="1440" w:type="dxa"/>
            <w:tcBorders>
              <w:top w:val="nil"/>
              <w:left w:val="nil"/>
              <w:bottom w:val="nil"/>
              <w:right w:val="nil"/>
            </w:tcBorders>
            <w:vAlign w:val="bottom"/>
          </w:tcPr>
          <w:p w14:paraId="6C35ECE8" w14:textId="46DE8347"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c>
          <w:tcPr>
            <w:tcW w:w="1440" w:type="dxa"/>
            <w:tcBorders>
              <w:top w:val="nil"/>
              <w:left w:val="nil"/>
              <w:bottom w:val="nil"/>
              <w:right w:val="nil"/>
            </w:tcBorders>
          </w:tcPr>
          <w:p w14:paraId="6BCE831B" w14:textId="150C7A88"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r>
      <w:tr w:rsidR="00494BF3" w:rsidRPr="00494BF3" w14:paraId="5B1946C3" w14:textId="77777777" w:rsidTr="002E0DC9">
        <w:tc>
          <w:tcPr>
            <w:tcW w:w="6581" w:type="dxa"/>
            <w:tcBorders>
              <w:top w:val="nil"/>
              <w:left w:val="nil"/>
              <w:bottom w:val="nil"/>
              <w:right w:val="nil"/>
            </w:tcBorders>
            <w:vAlign w:val="center"/>
          </w:tcPr>
          <w:p w14:paraId="7534520F" w14:textId="54BAF4AA" w:rsidR="002B5286" w:rsidRPr="00494BF3" w:rsidRDefault="002B5286" w:rsidP="00494BF3">
            <w:pPr>
              <w:pStyle w:val="a"/>
              <w:ind w:left="-86" w:right="0"/>
              <w:rPr>
                <w:rFonts w:ascii="Arial" w:hAnsi="Arial" w:cs="Arial"/>
                <w:sz w:val="18"/>
                <w:szCs w:val="18"/>
              </w:rPr>
            </w:pPr>
            <w:r w:rsidRPr="00494BF3">
              <w:rPr>
                <w:rFonts w:ascii="Arial" w:hAnsi="Arial" w:cs="Arial"/>
                <w:sz w:val="18"/>
                <w:szCs w:val="18"/>
              </w:rPr>
              <w:t xml:space="preserve">Between </w:t>
            </w:r>
            <w:r w:rsidR="007C4999" w:rsidRPr="007C4999">
              <w:rPr>
                <w:rFonts w:ascii="Arial" w:hAnsi="Arial" w:cs="Arial"/>
                <w:sz w:val="18"/>
                <w:szCs w:val="18"/>
              </w:rPr>
              <w:t>3</w:t>
            </w:r>
            <w:r w:rsidRPr="00494BF3">
              <w:rPr>
                <w:rFonts w:ascii="Arial" w:hAnsi="Arial" w:cs="Arial"/>
                <w:sz w:val="18"/>
                <w:szCs w:val="18"/>
              </w:rPr>
              <w:t xml:space="preserve"> and </w:t>
            </w:r>
            <w:r w:rsidR="007C4999" w:rsidRPr="007C4999">
              <w:rPr>
                <w:rFonts w:ascii="Arial" w:hAnsi="Arial" w:cs="Arial"/>
                <w:sz w:val="18"/>
                <w:szCs w:val="18"/>
              </w:rPr>
              <w:t>4</w:t>
            </w:r>
            <w:r w:rsidRPr="00494BF3">
              <w:rPr>
                <w:rFonts w:ascii="Arial" w:hAnsi="Arial" w:cs="Arial"/>
                <w:sz w:val="18"/>
                <w:szCs w:val="18"/>
              </w:rPr>
              <w:t xml:space="preserve"> years</w:t>
            </w:r>
          </w:p>
        </w:tc>
        <w:tc>
          <w:tcPr>
            <w:tcW w:w="1440" w:type="dxa"/>
            <w:tcBorders>
              <w:top w:val="nil"/>
              <w:left w:val="nil"/>
              <w:bottom w:val="nil"/>
              <w:right w:val="nil"/>
            </w:tcBorders>
            <w:vAlign w:val="bottom"/>
          </w:tcPr>
          <w:p w14:paraId="733CF545" w14:textId="218483B9"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c>
          <w:tcPr>
            <w:tcW w:w="1440" w:type="dxa"/>
            <w:tcBorders>
              <w:top w:val="nil"/>
              <w:left w:val="nil"/>
              <w:bottom w:val="nil"/>
              <w:right w:val="nil"/>
            </w:tcBorders>
          </w:tcPr>
          <w:p w14:paraId="049A4098" w14:textId="60F864AF"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r>
      <w:tr w:rsidR="00494BF3" w:rsidRPr="00494BF3" w14:paraId="0B0E28D8" w14:textId="77777777" w:rsidTr="002E0DC9">
        <w:tc>
          <w:tcPr>
            <w:tcW w:w="6581" w:type="dxa"/>
            <w:tcBorders>
              <w:top w:val="nil"/>
              <w:left w:val="nil"/>
              <w:bottom w:val="nil"/>
              <w:right w:val="nil"/>
            </w:tcBorders>
            <w:vAlign w:val="center"/>
          </w:tcPr>
          <w:p w14:paraId="73BC99B4" w14:textId="40AB7D12" w:rsidR="002B5286" w:rsidRPr="00494BF3" w:rsidRDefault="002B5286" w:rsidP="00494BF3">
            <w:pPr>
              <w:pStyle w:val="a"/>
              <w:ind w:left="-86" w:right="0"/>
              <w:rPr>
                <w:rFonts w:ascii="Arial" w:hAnsi="Arial" w:cs="Arial"/>
                <w:sz w:val="18"/>
                <w:szCs w:val="18"/>
              </w:rPr>
            </w:pPr>
            <w:r w:rsidRPr="00494BF3">
              <w:rPr>
                <w:rFonts w:ascii="Arial" w:hAnsi="Arial" w:cs="Arial"/>
                <w:sz w:val="18"/>
                <w:szCs w:val="18"/>
              </w:rPr>
              <w:t xml:space="preserve">Between </w:t>
            </w:r>
            <w:r w:rsidR="007C4999" w:rsidRPr="007C4999">
              <w:rPr>
                <w:rFonts w:ascii="Arial" w:hAnsi="Arial" w:cs="Arial"/>
                <w:sz w:val="18"/>
                <w:szCs w:val="18"/>
              </w:rPr>
              <w:t>4</w:t>
            </w:r>
            <w:r w:rsidRPr="00494BF3">
              <w:rPr>
                <w:rFonts w:ascii="Arial" w:hAnsi="Arial" w:cs="Arial"/>
                <w:sz w:val="18"/>
                <w:szCs w:val="18"/>
              </w:rPr>
              <w:t xml:space="preserve"> and </w:t>
            </w:r>
            <w:r w:rsidR="007C4999" w:rsidRPr="007C4999">
              <w:rPr>
                <w:rFonts w:ascii="Arial" w:hAnsi="Arial" w:cs="Arial"/>
                <w:sz w:val="18"/>
                <w:szCs w:val="18"/>
              </w:rPr>
              <w:t>5</w:t>
            </w:r>
            <w:r w:rsidRPr="00494BF3">
              <w:rPr>
                <w:rFonts w:ascii="Arial" w:hAnsi="Arial" w:cs="Arial"/>
                <w:sz w:val="18"/>
                <w:szCs w:val="18"/>
              </w:rPr>
              <w:t xml:space="preserve"> years</w:t>
            </w:r>
          </w:p>
        </w:tc>
        <w:tc>
          <w:tcPr>
            <w:tcW w:w="1440" w:type="dxa"/>
            <w:tcBorders>
              <w:top w:val="nil"/>
              <w:left w:val="nil"/>
              <w:bottom w:val="nil"/>
              <w:right w:val="nil"/>
            </w:tcBorders>
            <w:vAlign w:val="bottom"/>
          </w:tcPr>
          <w:p w14:paraId="256179B1" w14:textId="6AEBE646"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c>
          <w:tcPr>
            <w:tcW w:w="1440" w:type="dxa"/>
            <w:tcBorders>
              <w:top w:val="nil"/>
              <w:left w:val="nil"/>
              <w:bottom w:val="nil"/>
              <w:right w:val="nil"/>
            </w:tcBorders>
          </w:tcPr>
          <w:p w14:paraId="278632F9" w14:textId="23A8E9F7"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819</w:t>
            </w:r>
            <w:r w:rsidR="002B5286" w:rsidRPr="00494BF3">
              <w:rPr>
                <w:rFonts w:ascii="Arial" w:hAnsi="Arial" w:cs="Arial"/>
                <w:sz w:val="18"/>
                <w:szCs w:val="18"/>
              </w:rPr>
              <w:t>,</w:t>
            </w:r>
            <w:r w:rsidRPr="007C4999">
              <w:rPr>
                <w:rFonts w:ascii="Arial" w:hAnsi="Arial" w:cs="Arial"/>
                <w:sz w:val="18"/>
                <w:szCs w:val="18"/>
              </w:rPr>
              <w:t>780</w:t>
            </w:r>
          </w:p>
        </w:tc>
      </w:tr>
      <w:tr w:rsidR="002B5286" w:rsidRPr="00494BF3" w14:paraId="654B0E77" w14:textId="77777777" w:rsidTr="002E0DC9">
        <w:tc>
          <w:tcPr>
            <w:tcW w:w="6581" w:type="dxa"/>
            <w:tcBorders>
              <w:top w:val="nil"/>
              <w:left w:val="nil"/>
              <w:bottom w:val="nil"/>
              <w:right w:val="nil"/>
            </w:tcBorders>
            <w:vAlign w:val="bottom"/>
          </w:tcPr>
          <w:p w14:paraId="3941ACD4" w14:textId="629FC59C" w:rsidR="002B5286" w:rsidRPr="00494BF3" w:rsidRDefault="002B5286" w:rsidP="00494BF3">
            <w:pPr>
              <w:pStyle w:val="a"/>
              <w:ind w:left="-86" w:right="0"/>
              <w:rPr>
                <w:rFonts w:ascii="Arial" w:hAnsi="Arial" w:cs="Arial"/>
                <w:sz w:val="18"/>
                <w:szCs w:val="18"/>
              </w:rPr>
            </w:pPr>
            <w:r w:rsidRPr="00494BF3">
              <w:rPr>
                <w:rFonts w:ascii="Arial" w:hAnsi="Arial" w:cs="Arial"/>
                <w:sz w:val="18"/>
                <w:szCs w:val="18"/>
              </w:rPr>
              <w:t xml:space="preserve">Later than </w:t>
            </w:r>
            <w:r w:rsidR="007C4999" w:rsidRPr="007C4999">
              <w:rPr>
                <w:rFonts w:ascii="Arial" w:hAnsi="Arial" w:cs="Arial"/>
                <w:sz w:val="18"/>
                <w:szCs w:val="18"/>
              </w:rPr>
              <w:t>5</w:t>
            </w:r>
            <w:r w:rsidRPr="00494BF3">
              <w:rPr>
                <w:rFonts w:ascii="Arial" w:hAnsi="Arial" w:cs="Arial"/>
                <w:sz w:val="18"/>
                <w:szCs w:val="18"/>
              </w:rPr>
              <w:t xml:space="preserve"> years</w:t>
            </w:r>
          </w:p>
        </w:tc>
        <w:tc>
          <w:tcPr>
            <w:tcW w:w="1440" w:type="dxa"/>
            <w:tcBorders>
              <w:top w:val="nil"/>
              <w:left w:val="nil"/>
              <w:bottom w:val="nil"/>
              <w:right w:val="nil"/>
            </w:tcBorders>
            <w:vAlign w:val="bottom"/>
          </w:tcPr>
          <w:p w14:paraId="279009FF" w14:textId="5A00D661"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4</w:t>
            </w:r>
            <w:r w:rsidR="002B5286" w:rsidRPr="00494BF3">
              <w:rPr>
                <w:rFonts w:ascii="Arial" w:hAnsi="Arial" w:cs="Arial"/>
                <w:sz w:val="18"/>
                <w:szCs w:val="18"/>
              </w:rPr>
              <w:t>,</w:t>
            </w:r>
            <w:r w:rsidRPr="007C4999">
              <w:rPr>
                <w:rFonts w:ascii="Arial" w:hAnsi="Arial" w:cs="Arial"/>
                <w:sz w:val="18"/>
                <w:szCs w:val="18"/>
              </w:rPr>
              <w:t>440</w:t>
            </w:r>
            <w:r w:rsidR="002B5286" w:rsidRPr="00494BF3">
              <w:rPr>
                <w:rFonts w:ascii="Arial" w:hAnsi="Arial" w:cs="Arial"/>
                <w:sz w:val="18"/>
                <w:szCs w:val="18"/>
              </w:rPr>
              <w:t>,</w:t>
            </w:r>
            <w:r w:rsidRPr="007C4999">
              <w:rPr>
                <w:rFonts w:ascii="Arial" w:hAnsi="Arial" w:cs="Arial"/>
                <w:sz w:val="18"/>
                <w:szCs w:val="18"/>
              </w:rPr>
              <w:t>475</w:t>
            </w:r>
          </w:p>
        </w:tc>
        <w:tc>
          <w:tcPr>
            <w:tcW w:w="1440" w:type="dxa"/>
            <w:tcBorders>
              <w:top w:val="nil"/>
              <w:left w:val="nil"/>
              <w:bottom w:val="nil"/>
              <w:right w:val="nil"/>
            </w:tcBorders>
          </w:tcPr>
          <w:p w14:paraId="5BDC5254" w14:textId="5D1EF5FD" w:rsidR="002B5286" w:rsidRPr="00494BF3" w:rsidRDefault="007C4999" w:rsidP="00494BF3">
            <w:pPr>
              <w:pStyle w:val="a"/>
              <w:ind w:right="-72"/>
              <w:jc w:val="right"/>
              <w:rPr>
                <w:rFonts w:ascii="Arial" w:hAnsi="Arial" w:cs="Arial"/>
                <w:sz w:val="18"/>
                <w:szCs w:val="18"/>
              </w:rPr>
            </w:pPr>
            <w:r w:rsidRPr="007C4999">
              <w:rPr>
                <w:rFonts w:ascii="Arial" w:hAnsi="Arial" w:cs="Arial"/>
                <w:sz w:val="18"/>
                <w:szCs w:val="18"/>
              </w:rPr>
              <w:t>5</w:t>
            </w:r>
            <w:r w:rsidR="002B5286" w:rsidRPr="00494BF3">
              <w:rPr>
                <w:rFonts w:ascii="Arial" w:hAnsi="Arial" w:cs="Arial"/>
                <w:sz w:val="18"/>
                <w:szCs w:val="18"/>
              </w:rPr>
              <w:t>,</w:t>
            </w:r>
            <w:r w:rsidRPr="007C4999">
              <w:rPr>
                <w:rFonts w:ascii="Arial" w:hAnsi="Arial" w:cs="Arial"/>
                <w:sz w:val="18"/>
                <w:szCs w:val="18"/>
              </w:rPr>
              <w:t>260</w:t>
            </w:r>
            <w:r w:rsidR="002B5286" w:rsidRPr="00494BF3">
              <w:rPr>
                <w:rFonts w:ascii="Arial" w:hAnsi="Arial" w:cs="Arial"/>
                <w:sz w:val="18"/>
                <w:szCs w:val="18"/>
              </w:rPr>
              <w:t>,</w:t>
            </w:r>
            <w:r w:rsidRPr="007C4999">
              <w:rPr>
                <w:rFonts w:ascii="Arial" w:hAnsi="Arial" w:cs="Arial"/>
                <w:sz w:val="18"/>
                <w:szCs w:val="18"/>
              </w:rPr>
              <w:t>255</w:t>
            </w:r>
          </w:p>
        </w:tc>
      </w:tr>
    </w:tbl>
    <w:p w14:paraId="63676076" w14:textId="77777777" w:rsidR="00D31383" w:rsidRPr="00494BF3" w:rsidRDefault="00D31383" w:rsidP="00494BF3">
      <w:pPr>
        <w:pStyle w:val="a"/>
        <w:ind w:right="0"/>
        <w:jc w:val="thaiDistribute"/>
        <w:rPr>
          <w:rFonts w:ascii="Arial" w:hAnsi="Arial" w:cs="Arial"/>
          <w:sz w:val="18"/>
          <w:szCs w:val="18"/>
          <w:lang w:val="en-US"/>
        </w:rPr>
      </w:pPr>
    </w:p>
    <w:p w14:paraId="0933D477" w14:textId="77777777" w:rsidR="00772F70" w:rsidRPr="00494BF3" w:rsidRDefault="00772F70" w:rsidP="00494BF3">
      <w:pPr>
        <w:pStyle w:val="a"/>
        <w:ind w:right="0"/>
        <w:jc w:val="thaiDistribute"/>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B019C" w:rsidRPr="00494BF3" w14:paraId="52E59227" w14:textId="77777777" w:rsidTr="0037558D">
        <w:trPr>
          <w:trHeight w:val="389"/>
        </w:trPr>
        <w:tc>
          <w:tcPr>
            <w:tcW w:w="9461" w:type="dxa"/>
            <w:vAlign w:val="center"/>
          </w:tcPr>
          <w:p w14:paraId="0B8A477F" w14:textId="3B0B9171" w:rsidR="0012416A" w:rsidRPr="00494BF3" w:rsidRDefault="0012416A" w:rsidP="00494BF3">
            <w:pPr>
              <w:tabs>
                <w:tab w:val="left" w:pos="432"/>
              </w:tabs>
              <w:ind w:left="432" w:hanging="533"/>
              <w:jc w:val="both"/>
              <w:rPr>
                <w:rFonts w:ascii="Arial" w:eastAsia="Arial Unicode MS" w:hAnsi="Arial" w:cs="Arial"/>
                <w:b/>
                <w:bCs/>
                <w:sz w:val="18"/>
                <w:szCs w:val="18"/>
                <w:cs/>
              </w:rPr>
            </w:pPr>
            <w:r w:rsidRPr="00494BF3">
              <w:rPr>
                <w:rFonts w:ascii="Arial" w:eastAsia="Arial Unicode MS" w:hAnsi="Arial" w:cs="Arial"/>
                <w:b/>
                <w:bCs/>
                <w:sz w:val="18"/>
                <w:szCs w:val="18"/>
              </w:rPr>
              <w:br w:type="page"/>
            </w:r>
            <w:r w:rsidRPr="00494BF3">
              <w:rPr>
                <w:rFonts w:ascii="Arial" w:eastAsia="Arial Unicode MS" w:hAnsi="Arial" w:cs="Arial"/>
                <w:b/>
                <w:bCs/>
                <w:sz w:val="18"/>
                <w:szCs w:val="18"/>
              </w:rPr>
              <w:br w:type="page"/>
            </w:r>
            <w:r w:rsidRPr="00494BF3">
              <w:rPr>
                <w:rFonts w:ascii="Arial" w:eastAsia="Arial Unicode MS" w:hAnsi="Arial" w:cs="Arial"/>
                <w:b/>
                <w:bCs/>
                <w:sz w:val="18"/>
                <w:szCs w:val="18"/>
              </w:rPr>
              <w:br w:type="page"/>
            </w:r>
            <w:r w:rsidR="007C4999" w:rsidRPr="007C4999">
              <w:rPr>
                <w:rFonts w:ascii="Arial" w:eastAsia="Arial Unicode MS" w:hAnsi="Arial" w:cs="Arial"/>
                <w:b/>
                <w:bCs/>
                <w:sz w:val="18"/>
                <w:szCs w:val="18"/>
              </w:rPr>
              <w:t>20</w:t>
            </w:r>
            <w:r w:rsidRPr="00494BF3">
              <w:rPr>
                <w:rFonts w:ascii="Arial" w:eastAsia="Arial Unicode MS" w:hAnsi="Arial" w:cs="Arial"/>
                <w:b/>
                <w:bCs/>
                <w:sz w:val="18"/>
                <w:szCs w:val="18"/>
              </w:rPr>
              <w:tab/>
              <w:t>Right-of-use assets</w:t>
            </w:r>
            <w:r w:rsidR="0004637C" w:rsidRPr="00494BF3">
              <w:rPr>
                <w:rFonts w:ascii="Arial" w:eastAsia="Arial Unicode MS" w:hAnsi="Arial" w:cs="Arial"/>
                <w:b/>
                <w:bCs/>
                <w:sz w:val="18"/>
                <w:szCs w:val="18"/>
              </w:rPr>
              <w:t>, net</w:t>
            </w:r>
          </w:p>
        </w:tc>
      </w:tr>
    </w:tbl>
    <w:p w14:paraId="4C24B2CA" w14:textId="77777777" w:rsidR="00E43CAB" w:rsidRPr="00494BF3" w:rsidRDefault="00E43CAB" w:rsidP="00494BF3">
      <w:pPr>
        <w:pStyle w:val="a"/>
        <w:ind w:right="0"/>
        <w:jc w:val="thaiDistribute"/>
        <w:rPr>
          <w:rFonts w:ascii="Arial" w:hAnsi="Arial" w:cs="Arial"/>
          <w:sz w:val="18"/>
          <w:szCs w:val="18"/>
          <w:lang w:val="en-US"/>
        </w:rPr>
      </w:pPr>
    </w:p>
    <w:p w14:paraId="36EBDA4E" w14:textId="519B1A9B" w:rsidR="0004230D" w:rsidRPr="00494BF3" w:rsidRDefault="0004230D" w:rsidP="00494BF3">
      <w:pPr>
        <w:pStyle w:val="a"/>
        <w:ind w:right="0"/>
        <w:jc w:val="thaiDistribute"/>
        <w:rPr>
          <w:rFonts w:ascii="Arial" w:hAnsi="Arial" w:cs="Arial"/>
          <w:sz w:val="18"/>
          <w:szCs w:val="18"/>
          <w:lang w:val="en-US"/>
        </w:rPr>
      </w:pPr>
      <w:r w:rsidRPr="00494BF3">
        <w:rPr>
          <w:rFonts w:ascii="Arial" w:hAnsi="Arial" w:cs="Arial"/>
          <w:sz w:val="18"/>
          <w:szCs w:val="18"/>
          <w:lang w:val="en-US"/>
        </w:rPr>
        <w:t xml:space="preserve">As at </w:t>
      </w:r>
      <w:r w:rsidR="007C4999" w:rsidRPr="007C4999">
        <w:rPr>
          <w:rFonts w:ascii="Arial" w:hAnsi="Arial" w:cs="Arial"/>
          <w:sz w:val="18"/>
          <w:szCs w:val="18"/>
        </w:rPr>
        <w:t>31</w:t>
      </w:r>
      <w:r w:rsidRPr="00494BF3">
        <w:rPr>
          <w:rFonts w:ascii="Arial" w:hAnsi="Arial" w:cs="Arial"/>
          <w:sz w:val="18"/>
          <w:szCs w:val="18"/>
          <w:lang w:val="en-US"/>
        </w:rPr>
        <w:t xml:space="preserve"> December, </w:t>
      </w:r>
      <w:r w:rsidR="00727BF5" w:rsidRPr="00494BF3">
        <w:rPr>
          <w:rFonts w:ascii="Arial" w:hAnsi="Arial" w:cs="Arial"/>
          <w:sz w:val="18"/>
          <w:szCs w:val="18"/>
          <w:lang w:val="en-US"/>
        </w:rPr>
        <w:t xml:space="preserve">net book amount of </w:t>
      </w:r>
      <w:r w:rsidRPr="00494BF3">
        <w:rPr>
          <w:rFonts w:ascii="Arial" w:hAnsi="Arial" w:cs="Arial"/>
          <w:sz w:val="18"/>
          <w:szCs w:val="18"/>
          <w:lang w:val="en-US"/>
        </w:rPr>
        <w:t xml:space="preserve">right-of-use asset balance </w:t>
      </w:r>
      <w:r w:rsidR="004141C0" w:rsidRPr="00494BF3">
        <w:rPr>
          <w:rFonts w:ascii="Arial" w:hAnsi="Arial" w:cs="Arial"/>
          <w:sz w:val="18"/>
          <w:szCs w:val="18"/>
          <w:lang w:val="en-US"/>
        </w:rPr>
        <w:t xml:space="preserve">comprises </w:t>
      </w:r>
      <w:r w:rsidRPr="00494BF3">
        <w:rPr>
          <w:rFonts w:ascii="Arial" w:hAnsi="Arial" w:cs="Arial"/>
          <w:sz w:val="18"/>
          <w:szCs w:val="18"/>
          <w:lang w:val="en-US"/>
        </w:rPr>
        <w:t>as follows:</w:t>
      </w:r>
    </w:p>
    <w:p w14:paraId="50887F2A" w14:textId="77777777" w:rsidR="00C108E4" w:rsidRPr="00494BF3" w:rsidRDefault="00C108E4" w:rsidP="00494BF3">
      <w:pPr>
        <w:pStyle w:val="a"/>
        <w:ind w:right="0"/>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94BF3" w:rsidRPr="00494BF3" w14:paraId="657E89B6" w14:textId="77777777" w:rsidTr="002E0DC9">
        <w:trPr>
          <w:trHeight w:val="20"/>
        </w:trPr>
        <w:tc>
          <w:tcPr>
            <w:tcW w:w="3701" w:type="dxa"/>
          </w:tcPr>
          <w:p w14:paraId="23D9FCDC" w14:textId="77777777" w:rsidR="00C108E4" w:rsidRPr="00494BF3" w:rsidRDefault="00C108E4" w:rsidP="00494BF3">
            <w:pPr>
              <w:ind w:left="-101" w:right="-72"/>
              <w:rPr>
                <w:rFonts w:ascii="Arial" w:eastAsia="Arial Unicode MS" w:hAnsi="Arial" w:cs="Arial"/>
                <w:b/>
                <w:bCs/>
                <w:sz w:val="18"/>
                <w:szCs w:val="18"/>
                <w:cs/>
              </w:rPr>
            </w:pPr>
          </w:p>
        </w:tc>
        <w:tc>
          <w:tcPr>
            <w:tcW w:w="2880" w:type="dxa"/>
            <w:gridSpan w:val="2"/>
          </w:tcPr>
          <w:p w14:paraId="7CC64136" w14:textId="130C878F" w:rsidR="00C108E4" w:rsidRPr="00494BF3" w:rsidRDefault="00C108E4" w:rsidP="00494BF3">
            <w:pPr>
              <w:ind w:left="-40" w:right="-72"/>
              <w:jc w:val="center"/>
              <w:rPr>
                <w:rFonts w:ascii="Arial" w:eastAsia="Arial Unicode MS" w:hAnsi="Arial" w:cs="Arial"/>
                <w:b/>
                <w:bCs/>
                <w:sz w:val="18"/>
                <w:szCs w:val="18"/>
                <w:cs/>
              </w:rPr>
            </w:pPr>
            <w:r w:rsidRPr="00494BF3">
              <w:rPr>
                <w:rFonts w:ascii="Arial" w:hAnsi="Arial" w:cs="Arial"/>
                <w:b/>
                <w:bCs/>
                <w:sz w:val="18"/>
                <w:szCs w:val="18"/>
              </w:rPr>
              <w:t>Consolidated</w:t>
            </w:r>
          </w:p>
        </w:tc>
        <w:tc>
          <w:tcPr>
            <w:tcW w:w="2880" w:type="dxa"/>
            <w:gridSpan w:val="2"/>
          </w:tcPr>
          <w:p w14:paraId="5CC0A4C9" w14:textId="04331FD1" w:rsidR="00C108E4" w:rsidRPr="00494BF3" w:rsidRDefault="00C108E4" w:rsidP="00494BF3">
            <w:pPr>
              <w:ind w:left="-40" w:right="-72"/>
              <w:jc w:val="center"/>
              <w:rPr>
                <w:rFonts w:ascii="Arial" w:hAnsi="Arial" w:cs="Arial"/>
                <w:b/>
                <w:bCs/>
                <w:sz w:val="18"/>
                <w:szCs w:val="18"/>
              </w:rPr>
            </w:pPr>
            <w:r w:rsidRPr="00494BF3">
              <w:rPr>
                <w:rFonts w:ascii="Arial" w:hAnsi="Arial" w:cs="Arial"/>
                <w:b/>
                <w:bCs/>
                <w:sz w:val="18"/>
                <w:szCs w:val="18"/>
              </w:rPr>
              <w:t>Separate</w:t>
            </w:r>
          </w:p>
        </w:tc>
      </w:tr>
      <w:tr w:rsidR="00494BF3" w:rsidRPr="00494BF3" w14:paraId="74EE0DCA" w14:textId="77777777" w:rsidTr="002E0DC9">
        <w:trPr>
          <w:trHeight w:val="20"/>
        </w:trPr>
        <w:tc>
          <w:tcPr>
            <w:tcW w:w="3701" w:type="dxa"/>
          </w:tcPr>
          <w:p w14:paraId="2E5F7F0A" w14:textId="77777777" w:rsidR="00C108E4" w:rsidRPr="00494BF3" w:rsidRDefault="00C108E4" w:rsidP="00494BF3">
            <w:pPr>
              <w:ind w:left="-101" w:right="-72"/>
              <w:rPr>
                <w:rFonts w:ascii="Arial" w:eastAsia="Arial Unicode MS" w:hAnsi="Arial" w:cs="Arial"/>
                <w:b/>
                <w:bCs/>
                <w:sz w:val="18"/>
                <w:szCs w:val="18"/>
                <w:cs/>
              </w:rPr>
            </w:pPr>
          </w:p>
        </w:tc>
        <w:tc>
          <w:tcPr>
            <w:tcW w:w="2880" w:type="dxa"/>
            <w:gridSpan w:val="2"/>
            <w:tcBorders>
              <w:bottom w:val="single" w:sz="4" w:space="0" w:color="auto"/>
            </w:tcBorders>
          </w:tcPr>
          <w:p w14:paraId="20996F83" w14:textId="4D9E2EC0" w:rsidR="00C108E4" w:rsidRPr="00494BF3" w:rsidRDefault="00C108E4" w:rsidP="00494BF3">
            <w:pPr>
              <w:ind w:left="-40" w:right="-72"/>
              <w:jc w:val="center"/>
              <w:rPr>
                <w:rFonts w:ascii="Arial" w:hAnsi="Arial" w:cs="Arial"/>
                <w:b/>
                <w:bCs/>
                <w:sz w:val="18"/>
                <w:szCs w:val="18"/>
              </w:rPr>
            </w:pPr>
            <w:r w:rsidRPr="00494BF3">
              <w:rPr>
                <w:rFonts w:ascii="Arial" w:hAnsi="Arial" w:cs="Arial"/>
                <w:b/>
                <w:bCs/>
                <w:sz w:val="18"/>
                <w:szCs w:val="18"/>
              </w:rPr>
              <w:t>financial statements</w:t>
            </w:r>
          </w:p>
        </w:tc>
        <w:tc>
          <w:tcPr>
            <w:tcW w:w="2880" w:type="dxa"/>
            <w:gridSpan w:val="2"/>
            <w:tcBorders>
              <w:bottom w:val="single" w:sz="4" w:space="0" w:color="auto"/>
            </w:tcBorders>
          </w:tcPr>
          <w:p w14:paraId="3957B601" w14:textId="03143629" w:rsidR="00C108E4" w:rsidRPr="00494BF3" w:rsidRDefault="00C108E4" w:rsidP="00494BF3">
            <w:pPr>
              <w:ind w:left="-40" w:right="-72"/>
              <w:jc w:val="center"/>
              <w:rPr>
                <w:rFonts w:ascii="Arial" w:hAnsi="Arial" w:cs="Arial"/>
                <w:b/>
                <w:bCs/>
                <w:sz w:val="18"/>
                <w:szCs w:val="18"/>
              </w:rPr>
            </w:pPr>
            <w:r w:rsidRPr="00494BF3">
              <w:rPr>
                <w:rFonts w:ascii="Arial" w:hAnsi="Arial" w:cs="Arial"/>
                <w:b/>
                <w:bCs/>
                <w:sz w:val="18"/>
                <w:szCs w:val="18"/>
              </w:rPr>
              <w:t>financial statements</w:t>
            </w:r>
          </w:p>
        </w:tc>
      </w:tr>
      <w:tr w:rsidR="00494BF3" w:rsidRPr="00494BF3" w14:paraId="3486033E" w14:textId="77777777" w:rsidTr="002E0DC9">
        <w:trPr>
          <w:trHeight w:val="20"/>
        </w:trPr>
        <w:tc>
          <w:tcPr>
            <w:tcW w:w="3701" w:type="dxa"/>
          </w:tcPr>
          <w:p w14:paraId="4275EB07" w14:textId="77777777" w:rsidR="00BC0309" w:rsidRPr="00494BF3" w:rsidRDefault="00BC0309" w:rsidP="00494BF3">
            <w:pPr>
              <w:ind w:left="-101" w:right="-72"/>
              <w:rPr>
                <w:rFonts w:ascii="Arial" w:eastAsia="Arial Unicode MS" w:hAnsi="Arial" w:cs="Arial"/>
                <w:b/>
                <w:bCs/>
                <w:sz w:val="18"/>
                <w:szCs w:val="18"/>
                <w:cs/>
              </w:rPr>
            </w:pPr>
          </w:p>
        </w:tc>
        <w:tc>
          <w:tcPr>
            <w:tcW w:w="1440" w:type="dxa"/>
            <w:tcBorders>
              <w:top w:val="single" w:sz="4" w:space="0" w:color="auto"/>
            </w:tcBorders>
            <w:vAlign w:val="bottom"/>
          </w:tcPr>
          <w:p w14:paraId="40C63233" w14:textId="4EB6BA72" w:rsidR="00BC0309" w:rsidRPr="00494BF3" w:rsidRDefault="007C4999" w:rsidP="00494BF3">
            <w:pPr>
              <w:ind w:left="-40" w:right="-72"/>
              <w:jc w:val="right"/>
              <w:rPr>
                <w:rFonts w:ascii="Arial" w:eastAsia="Arial Unicode MS" w:hAnsi="Arial" w:cs="Arial"/>
                <w:b/>
                <w:bCs/>
                <w:sz w:val="18"/>
                <w:szCs w:val="18"/>
                <w:cs/>
              </w:rPr>
            </w:pPr>
            <w:r w:rsidRPr="007C4999">
              <w:rPr>
                <w:rFonts w:ascii="Arial" w:hAnsi="Arial" w:cs="Arial"/>
                <w:b/>
                <w:bCs/>
                <w:sz w:val="18"/>
                <w:szCs w:val="18"/>
              </w:rPr>
              <w:t>2025</w:t>
            </w:r>
          </w:p>
        </w:tc>
        <w:tc>
          <w:tcPr>
            <w:tcW w:w="1440" w:type="dxa"/>
            <w:tcBorders>
              <w:top w:val="single" w:sz="4" w:space="0" w:color="auto"/>
            </w:tcBorders>
            <w:vAlign w:val="bottom"/>
          </w:tcPr>
          <w:p w14:paraId="0E80B362" w14:textId="30ADD450" w:rsidR="00BC0309" w:rsidRPr="00494BF3" w:rsidRDefault="007C4999" w:rsidP="00494BF3">
            <w:pPr>
              <w:ind w:left="-40" w:right="-72"/>
              <w:jc w:val="right"/>
              <w:rPr>
                <w:rFonts w:ascii="Arial" w:eastAsia="Arial Unicode MS" w:hAnsi="Arial" w:cs="Arial"/>
                <w:b/>
                <w:bCs/>
                <w:sz w:val="18"/>
                <w:szCs w:val="18"/>
                <w:cs/>
              </w:rPr>
            </w:pPr>
            <w:r w:rsidRPr="007C4999">
              <w:rPr>
                <w:rFonts w:ascii="Arial" w:hAnsi="Arial" w:cs="Arial"/>
                <w:b/>
                <w:bCs/>
                <w:sz w:val="18"/>
                <w:szCs w:val="18"/>
              </w:rPr>
              <w:t>2024</w:t>
            </w:r>
          </w:p>
        </w:tc>
        <w:tc>
          <w:tcPr>
            <w:tcW w:w="1440" w:type="dxa"/>
            <w:tcBorders>
              <w:top w:val="single" w:sz="4" w:space="0" w:color="auto"/>
            </w:tcBorders>
            <w:vAlign w:val="bottom"/>
          </w:tcPr>
          <w:p w14:paraId="7A6E7CCE" w14:textId="61E124C8" w:rsidR="00BC0309" w:rsidRPr="00494BF3" w:rsidRDefault="007C4999" w:rsidP="00494BF3">
            <w:pPr>
              <w:ind w:left="-40" w:right="-72"/>
              <w:jc w:val="right"/>
              <w:rPr>
                <w:rFonts w:ascii="Arial" w:eastAsia="Arial Unicode MS" w:hAnsi="Arial" w:cs="Arial"/>
                <w:b/>
                <w:bCs/>
                <w:sz w:val="18"/>
                <w:szCs w:val="18"/>
                <w:cs/>
              </w:rPr>
            </w:pPr>
            <w:r w:rsidRPr="007C4999">
              <w:rPr>
                <w:rFonts w:ascii="Arial" w:hAnsi="Arial" w:cs="Arial"/>
                <w:b/>
                <w:bCs/>
                <w:sz w:val="18"/>
                <w:szCs w:val="18"/>
              </w:rPr>
              <w:t>2025</w:t>
            </w:r>
          </w:p>
        </w:tc>
        <w:tc>
          <w:tcPr>
            <w:tcW w:w="1440" w:type="dxa"/>
            <w:tcBorders>
              <w:top w:val="single" w:sz="4" w:space="0" w:color="auto"/>
            </w:tcBorders>
            <w:vAlign w:val="bottom"/>
          </w:tcPr>
          <w:p w14:paraId="7BB6F29A" w14:textId="59CB2630" w:rsidR="00BC0309" w:rsidRPr="00494BF3" w:rsidRDefault="007C4999" w:rsidP="00494BF3">
            <w:pPr>
              <w:ind w:left="-40" w:right="-72"/>
              <w:jc w:val="right"/>
              <w:rPr>
                <w:rFonts w:ascii="Arial" w:eastAsia="Arial Unicode MS" w:hAnsi="Arial" w:cs="Arial"/>
                <w:b/>
                <w:bCs/>
                <w:sz w:val="18"/>
                <w:szCs w:val="18"/>
                <w:cs/>
              </w:rPr>
            </w:pPr>
            <w:r w:rsidRPr="007C4999">
              <w:rPr>
                <w:rFonts w:ascii="Arial" w:hAnsi="Arial" w:cs="Arial"/>
                <w:b/>
                <w:bCs/>
                <w:sz w:val="18"/>
                <w:szCs w:val="18"/>
              </w:rPr>
              <w:t>2024</w:t>
            </w:r>
          </w:p>
        </w:tc>
      </w:tr>
      <w:tr w:rsidR="00494BF3" w:rsidRPr="00494BF3" w14:paraId="770F075D" w14:textId="77777777" w:rsidTr="002E0DC9">
        <w:trPr>
          <w:trHeight w:val="20"/>
        </w:trPr>
        <w:tc>
          <w:tcPr>
            <w:tcW w:w="3701" w:type="dxa"/>
          </w:tcPr>
          <w:p w14:paraId="143740C3" w14:textId="77777777" w:rsidR="00BC0309" w:rsidRPr="00494BF3" w:rsidRDefault="00BC0309" w:rsidP="00494BF3">
            <w:pPr>
              <w:ind w:left="-101" w:right="-72"/>
              <w:rPr>
                <w:rFonts w:ascii="Arial" w:eastAsia="Arial Unicode MS" w:hAnsi="Arial" w:cs="Arial"/>
                <w:b/>
                <w:bCs/>
                <w:sz w:val="18"/>
                <w:szCs w:val="18"/>
              </w:rPr>
            </w:pPr>
          </w:p>
        </w:tc>
        <w:tc>
          <w:tcPr>
            <w:tcW w:w="1440" w:type="dxa"/>
            <w:tcBorders>
              <w:bottom w:val="single" w:sz="4" w:space="0" w:color="auto"/>
            </w:tcBorders>
            <w:vAlign w:val="bottom"/>
          </w:tcPr>
          <w:p w14:paraId="26BC2726" w14:textId="6F8C0E81" w:rsidR="00BC0309" w:rsidRPr="00494BF3" w:rsidRDefault="00BC0309" w:rsidP="00494BF3">
            <w:pPr>
              <w:ind w:right="-72"/>
              <w:jc w:val="right"/>
              <w:rPr>
                <w:rFonts w:ascii="Arial" w:eastAsia="Arial Unicode MS" w:hAnsi="Arial" w:cs="Arial"/>
                <w:b/>
                <w:bCs/>
                <w:sz w:val="18"/>
                <w:szCs w:val="18"/>
                <w:cs/>
              </w:rPr>
            </w:pPr>
            <w:r w:rsidRPr="00494BF3">
              <w:rPr>
                <w:rFonts w:ascii="Arial" w:hAnsi="Arial" w:cs="Arial"/>
                <w:b/>
                <w:bCs/>
                <w:sz w:val="18"/>
                <w:szCs w:val="18"/>
                <w:lang w:val="en-US"/>
              </w:rPr>
              <w:t>Baht</w:t>
            </w:r>
          </w:p>
        </w:tc>
        <w:tc>
          <w:tcPr>
            <w:tcW w:w="1440" w:type="dxa"/>
            <w:tcBorders>
              <w:bottom w:val="single" w:sz="4" w:space="0" w:color="auto"/>
            </w:tcBorders>
            <w:vAlign w:val="bottom"/>
          </w:tcPr>
          <w:p w14:paraId="1B369A06" w14:textId="0E56FBFF" w:rsidR="00BC0309" w:rsidRPr="00494BF3" w:rsidRDefault="00BC0309" w:rsidP="00494BF3">
            <w:pPr>
              <w:ind w:right="-72"/>
              <w:jc w:val="right"/>
              <w:rPr>
                <w:rFonts w:ascii="Arial" w:eastAsia="Arial Unicode MS" w:hAnsi="Arial" w:cs="Arial"/>
                <w:b/>
                <w:bCs/>
                <w:sz w:val="18"/>
                <w:szCs w:val="18"/>
                <w:cs/>
              </w:rPr>
            </w:pPr>
            <w:r w:rsidRPr="00494BF3">
              <w:rPr>
                <w:rFonts w:ascii="Arial" w:hAnsi="Arial" w:cs="Arial"/>
                <w:b/>
                <w:bCs/>
                <w:sz w:val="18"/>
                <w:szCs w:val="18"/>
                <w:lang w:val="en-US"/>
              </w:rPr>
              <w:t>Baht</w:t>
            </w:r>
          </w:p>
        </w:tc>
        <w:tc>
          <w:tcPr>
            <w:tcW w:w="1440" w:type="dxa"/>
            <w:tcBorders>
              <w:bottom w:val="single" w:sz="4" w:space="0" w:color="auto"/>
            </w:tcBorders>
            <w:vAlign w:val="bottom"/>
          </w:tcPr>
          <w:p w14:paraId="18BF9B05" w14:textId="0BCAC320" w:rsidR="00BC0309" w:rsidRPr="00494BF3" w:rsidRDefault="00BC0309" w:rsidP="00494BF3">
            <w:pPr>
              <w:ind w:left="-40" w:right="-72"/>
              <w:jc w:val="right"/>
              <w:rPr>
                <w:rFonts w:ascii="Arial" w:eastAsia="Arial Unicode MS" w:hAnsi="Arial" w:cs="Arial"/>
                <w:b/>
                <w:bCs/>
                <w:sz w:val="18"/>
                <w:szCs w:val="18"/>
                <w:cs/>
              </w:rPr>
            </w:pPr>
            <w:r w:rsidRPr="00494BF3">
              <w:rPr>
                <w:rFonts w:ascii="Arial" w:hAnsi="Arial" w:cs="Arial"/>
                <w:b/>
                <w:bCs/>
                <w:sz w:val="18"/>
                <w:szCs w:val="18"/>
                <w:lang w:val="en-US"/>
              </w:rPr>
              <w:t>Baht</w:t>
            </w:r>
          </w:p>
        </w:tc>
        <w:tc>
          <w:tcPr>
            <w:tcW w:w="1440" w:type="dxa"/>
            <w:tcBorders>
              <w:bottom w:val="single" w:sz="4" w:space="0" w:color="auto"/>
            </w:tcBorders>
            <w:vAlign w:val="bottom"/>
          </w:tcPr>
          <w:p w14:paraId="09AAC332" w14:textId="286C08A8" w:rsidR="00BC0309" w:rsidRPr="00494BF3" w:rsidRDefault="00BC0309" w:rsidP="00494BF3">
            <w:pPr>
              <w:ind w:left="-40" w:right="-72"/>
              <w:jc w:val="right"/>
              <w:rPr>
                <w:rFonts w:ascii="Arial" w:eastAsia="Arial Unicode MS" w:hAnsi="Arial" w:cs="Arial"/>
                <w:b/>
                <w:bCs/>
                <w:sz w:val="18"/>
                <w:szCs w:val="18"/>
                <w:cs/>
              </w:rPr>
            </w:pPr>
            <w:r w:rsidRPr="00494BF3">
              <w:rPr>
                <w:rFonts w:ascii="Arial" w:hAnsi="Arial" w:cs="Arial"/>
                <w:b/>
                <w:bCs/>
                <w:sz w:val="18"/>
                <w:szCs w:val="18"/>
                <w:lang w:val="en-US"/>
              </w:rPr>
              <w:t>Baht</w:t>
            </w:r>
          </w:p>
        </w:tc>
      </w:tr>
      <w:tr w:rsidR="00494BF3" w:rsidRPr="00494BF3" w14:paraId="0AC714E1" w14:textId="77777777" w:rsidTr="002E0DC9">
        <w:trPr>
          <w:trHeight w:val="20"/>
        </w:trPr>
        <w:tc>
          <w:tcPr>
            <w:tcW w:w="3701" w:type="dxa"/>
          </w:tcPr>
          <w:p w14:paraId="169A6F74" w14:textId="77777777" w:rsidR="00C108E4" w:rsidRPr="00494BF3" w:rsidRDefault="00C108E4" w:rsidP="00494BF3">
            <w:pPr>
              <w:ind w:left="-101" w:right="-72"/>
              <w:rPr>
                <w:rFonts w:ascii="Arial" w:eastAsia="Arial Unicode MS" w:hAnsi="Arial" w:cs="Arial"/>
                <w:b/>
                <w:bCs/>
                <w:sz w:val="18"/>
                <w:szCs w:val="18"/>
              </w:rPr>
            </w:pPr>
          </w:p>
        </w:tc>
        <w:tc>
          <w:tcPr>
            <w:tcW w:w="1440" w:type="dxa"/>
            <w:tcBorders>
              <w:top w:val="single" w:sz="4" w:space="0" w:color="auto"/>
            </w:tcBorders>
            <w:vAlign w:val="bottom"/>
          </w:tcPr>
          <w:p w14:paraId="3DB26193" w14:textId="77777777" w:rsidR="00C108E4" w:rsidRPr="00494BF3" w:rsidRDefault="00C108E4" w:rsidP="00494BF3">
            <w:pPr>
              <w:ind w:right="-72"/>
              <w:jc w:val="right"/>
              <w:rPr>
                <w:rFonts w:ascii="Arial" w:eastAsia="Arial Unicode MS" w:hAnsi="Arial" w:cs="Arial"/>
                <w:sz w:val="18"/>
                <w:szCs w:val="18"/>
              </w:rPr>
            </w:pPr>
          </w:p>
        </w:tc>
        <w:tc>
          <w:tcPr>
            <w:tcW w:w="1440" w:type="dxa"/>
            <w:tcBorders>
              <w:top w:val="single" w:sz="4" w:space="0" w:color="auto"/>
            </w:tcBorders>
            <w:vAlign w:val="bottom"/>
          </w:tcPr>
          <w:p w14:paraId="7F561339" w14:textId="77777777" w:rsidR="00C108E4" w:rsidRPr="00494BF3" w:rsidRDefault="00C108E4" w:rsidP="00494BF3">
            <w:pPr>
              <w:ind w:right="-72"/>
              <w:jc w:val="right"/>
              <w:rPr>
                <w:rFonts w:ascii="Arial" w:eastAsia="Arial Unicode MS" w:hAnsi="Arial" w:cs="Arial"/>
                <w:sz w:val="18"/>
                <w:szCs w:val="18"/>
              </w:rPr>
            </w:pPr>
          </w:p>
        </w:tc>
        <w:tc>
          <w:tcPr>
            <w:tcW w:w="1440" w:type="dxa"/>
            <w:tcBorders>
              <w:top w:val="single" w:sz="4" w:space="0" w:color="auto"/>
            </w:tcBorders>
            <w:vAlign w:val="bottom"/>
          </w:tcPr>
          <w:p w14:paraId="242C7535" w14:textId="77777777" w:rsidR="00C108E4" w:rsidRPr="00494BF3" w:rsidRDefault="00C108E4" w:rsidP="00494BF3">
            <w:pPr>
              <w:ind w:left="-40" w:right="-72"/>
              <w:jc w:val="right"/>
              <w:rPr>
                <w:rFonts w:ascii="Arial" w:eastAsia="Arial Unicode MS" w:hAnsi="Arial" w:cs="Arial"/>
                <w:b/>
                <w:bCs/>
                <w:sz w:val="18"/>
                <w:szCs w:val="18"/>
              </w:rPr>
            </w:pPr>
          </w:p>
        </w:tc>
        <w:tc>
          <w:tcPr>
            <w:tcW w:w="1440" w:type="dxa"/>
            <w:tcBorders>
              <w:top w:val="single" w:sz="4" w:space="0" w:color="auto"/>
            </w:tcBorders>
            <w:vAlign w:val="bottom"/>
          </w:tcPr>
          <w:p w14:paraId="589943B3" w14:textId="77777777" w:rsidR="00C108E4" w:rsidRPr="00494BF3" w:rsidRDefault="00C108E4" w:rsidP="00494BF3">
            <w:pPr>
              <w:ind w:left="-40" w:right="-72"/>
              <w:jc w:val="right"/>
              <w:rPr>
                <w:rFonts w:ascii="Arial" w:eastAsia="Arial Unicode MS" w:hAnsi="Arial" w:cs="Arial"/>
                <w:b/>
                <w:bCs/>
                <w:sz w:val="18"/>
                <w:szCs w:val="18"/>
              </w:rPr>
            </w:pPr>
          </w:p>
        </w:tc>
      </w:tr>
      <w:tr w:rsidR="00494BF3" w:rsidRPr="00494BF3" w14:paraId="7A232BFC" w14:textId="77777777" w:rsidTr="002E0DC9">
        <w:trPr>
          <w:trHeight w:val="20"/>
        </w:trPr>
        <w:tc>
          <w:tcPr>
            <w:tcW w:w="3701" w:type="dxa"/>
            <w:vAlign w:val="bottom"/>
          </w:tcPr>
          <w:p w14:paraId="1278AFF7" w14:textId="28BF5AAD" w:rsidR="00271C2B" w:rsidRPr="00494BF3" w:rsidRDefault="00271C2B" w:rsidP="00494BF3">
            <w:pPr>
              <w:ind w:left="-101" w:right="-72"/>
              <w:rPr>
                <w:rFonts w:ascii="Arial" w:eastAsia="Arial Unicode MS" w:hAnsi="Arial" w:cs="Arial"/>
                <w:sz w:val="18"/>
                <w:szCs w:val="18"/>
                <w:cs/>
              </w:rPr>
            </w:pPr>
            <w:r w:rsidRPr="00494BF3">
              <w:rPr>
                <w:rFonts w:ascii="Arial" w:eastAsia="Arial" w:hAnsi="Arial" w:cs="Arial"/>
                <w:sz w:val="18"/>
                <w:szCs w:val="18"/>
              </w:rPr>
              <w:t>Building</w:t>
            </w:r>
          </w:p>
        </w:tc>
        <w:tc>
          <w:tcPr>
            <w:tcW w:w="1440" w:type="dxa"/>
            <w:vAlign w:val="bottom"/>
          </w:tcPr>
          <w:p w14:paraId="3B03615C" w14:textId="6A64D2BB" w:rsidR="00271C2B" w:rsidRPr="00494BF3" w:rsidRDefault="007C4999" w:rsidP="00494BF3">
            <w:pPr>
              <w:ind w:right="-72"/>
              <w:jc w:val="right"/>
              <w:rPr>
                <w:rFonts w:ascii="Arial" w:hAnsi="Arial" w:cs="Arial"/>
                <w:sz w:val="18"/>
                <w:szCs w:val="18"/>
              </w:rPr>
            </w:pPr>
            <w:r w:rsidRPr="007C4999">
              <w:rPr>
                <w:rFonts w:ascii="Arial" w:hAnsi="Arial" w:cs="Arial"/>
                <w:sz w:val="18"/>
                <w:szCs w:val="18"/>
              </w:rPr>
              <w:t>15</w:t>
            </w:r>
            <w:r w:rsidR="00271C2B" w:rsidRPr="00494BF3">
              <w:rPr>
                <w:rFonts w:ascii="Arial" w:hAnsi="Arial" w:cs="Arial"/>
                <w:sz w:val="18"/>
                <w:szCs w:val="18"/>
              </w:rPr>
              <w:t>,</w:t>
            </w:r>
            <w:r w:rsidRPr="007C4999">
              <w:rPr>
                <w:rFonts w:ascii="Arial" w:hAnsi="Arial" w:cs="Arial"/>
                <w:sz w:val="18"/>
                <w:szCs w:val="18"/>
              </w:rPr>
              <w:t>463</w:t>
            </w:r>
            <w:r w:rsidR="00271C2B" w:rsidRPr="00494BF3">
              <w:rPr>
                <w:rFonts w:ascii="Arial" w:hAnsi="Arial" w:cs="Arial"/>
                <w:sz w:val="18"/>
                <w:szCs w:val="18"/>
              </w:rPr>
              <w:t>,</w:t>
            </w:r>
            <w:r w:rsidRPr="007C4999">
              <w:rPr>
                <w:rFonts w:ascii="Arial" w:hAnsi="Arial" w:cs="Arial"/>
                <w:sz w:val="18"/>
                <w:szCs w:val="18"/>
              </w:rPr>
              <w:t>529</w:t>
            </w:r>
          </w:p>
        </w:tc>
        <w:tc>
          <w:tcPr>
            <w:tcW w:w="1440" w:type="dxa"/>
            <w:vAlign w:val="bottom"/>
          </w:tcPr>
          <w:p w14:paraId="0BBADCF8" w14:textId="3397BCD7" w:rsidR="00271C2B" w:rsidRPr="00494BF3" w:rsidRDefault="007C4999" w:rsidP="00494BF3">
            <w:pPr>
              <w:ind w:right="-72"/>
              <w:jc w:val="right"/>
              <w:rPr>
                <w:rFonts w:ascii="Arial" w:hAnsi="Arial" w:cs="Arial"/>
                <w:sz w:val="18"/>
                <w:szCs w:val="18"/>
              </w:rPr>
            </w:pPr>
            <w:r w:rsidRPr="007C4999">
              <w:rPr>
                <w:rFonts w:ascii="Arial" w:hAnsi="Arial" w:cs="Arial"/>
                <w:sz w:val="18"/>
                <w:szCs w:val="18"/>
              </w:rPr>
              <w:t>9</w:t>
            </w:r>
            <w:r w:rsidR="00271C2B" w:rsidRPr="00494BF3">
              <w:rPr>
                <w:rFonts w:ascii="Arial" w:hAnsi="Arial" w:cs="Arial"/>
                <w:sz w:val="18"/>
                <w:szCs w:val="18"/>
              </w:rPr>
              <w:t>,</w:t>
            </w:r>
            <w:r w:rsidRPr="007C4999">
              <w:rPr>
                <w:rFonts w:ascii="Arial" w:hAnsi="Arial" w:cs="Arial"/>
                <w:sz w:val="18"/>
                <w:szCs w:val="18"/>
              </w:rPr>
              <w:t>270</w:t>
            </w:r>
            <w:r w:rsidR="00271C2B" w:rsidRPr="00494BF3">
              <w:rPr>
                <w:rFonts w:ascii="Arial" w:hAnsi="Arial" w:cs="Arial"/>
                <w:sz w:val="18"/>
                <w:szCs w:val="18"/>
              </w:rPr>
              <w:t>,</w:t>
            </w:r>
            <w:r w:rsidRPr="007C4999">
              <w:rPr>
                <w:rFonts w:ascii="Arial" w:hAnsi="Arial" w:cs="Arial"/>
                <w:sz w:val="18"/>
                <w:szCs w:val="18"/>
              </w:rPr>
              <w:t>203</w:t>
            </w:r>
          </w:p>
        </w:tc>
        <w:tc>
          <w:tcPr>
            <w:tcW w:w="1440" w:type="dxa"/>
            <w:vAlign w:val="bottom"/>
          </w:tcPr>
          <w:p w14:paraId="1ABBC1B4" w14:textId="74D737AC" w:rsidR="00271C2B"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2</w:t>
            </w:r>
            <w:r w:rsidR="00271C2B" w:rsidRPr="00494BF3">
              <w:rPr>
                <w:rFonts w:ascii="Arial" w:eastAsia="Arial Unicode MS" w:hAnsi="Arial" w:cs="Arial"/>
                <w:sz w:val="18"/>
                <w:szCs w:val="18"/>
              </w:rPr>
              <w:t>,</w:t>
            </w:r>
            <w:r w:rsidRPr="007C4999">
              <w:rPr>
                <w:rFonts w:ascii="Arial" w:eastAsia="Arial Unicode MS" w:hAnsi="Arial" w:cs="Arial"/>
                <w:sz w:val="18"/>
                <w:szCs w:val="18"/>
              </w:rPr>
              <w:t>776</w:t>
            </w:r>
            <w:r w:rsidR="00271C2B" w:rsidRPr="00494BF3">
              <w:rPr>
                <w:rFonts w:ascii="Arial" w:eastAsia="Arial Unicode MS" w:hAnsi="Arial" w:cs="Arial"/>
                <w:sz w:val="18"/>
                <w:szCs w:val="18"/>
              </w:rPr>
              <w:t>,</w:t>
            </w:r>
            <w:r w:rsidRPr="007C4999">
              <w:rPr>
                <w:rFonts w:ascii="Arial" w:eastAsia="Arial Unicode MS" w:hAnsi="Arial" w:cs="Arial"/>
                <w:sz w:val="18"/>
                <w:szCs w:val="18"/>
              </w:rPr>
              <w:t>972</w:t>
            </w:r>
          </w:p>
        </w:tc>
        <w:tc>
          <w:tcPr>
            <w:tcW w:w="1440" w:type="dxa"/>
            <w:vAlign w:val="bottom"/>
          </w:tcPr>
          <w:p w14:paraId="3002E54B" w14:textId="62395A10" w:rsidR="00271C2B"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9</w:t>
            </w:r>
            <w:r w:rsidR="00271C2B" w:rsidRPr="00494BF3">
              <w:rPr>
                <w:rFonts w:ascii="Arial" w:eastAsia="Arial Unicode MS" w:hAnsi="Arial" w:cs="Arial"/>
                <w:sz w:val="18"/>
                <w:szCs w:val="18"/>
              </w:rPr>
              <w:t>,</w:t>
            </w:r>
            <w:r w:rsidRPr="007C4999">
              <w:rPr>
                <w:rFonts w:ascii="Arial" w:eastAsia="Arial Unicode MS" w:hAnsi="Arial" w:cs="Arial"/>
                <w:sz w:val="18"/>
                <w:szCs w:val="18"/>
              </w:rPr>
              <w:t>270</w:t>
            </w:r>
            <w:r w:rsidR="00271C2B" w:rsidRPr="00494BF3">
              <w:rPr>
                <w:rFonts w:ascii="Arial" w:eastAsia="Arial Unicode MS" w:hAnsi="Arial" w:cs="Arial"/>
                <w:sz w:val="18"/>
                <w:szCs w:val="18"/>
              </w:rPr>
              <w:t>,</w:t>
            </w:r>
            <w:r w:rsidRPr="007C4999">
              <w:rPr>
                <w:rFonts w:ascii="Arial" w:eastAsia="Arial Unicode MS" w:hAnsi="Arial" w:cs="Arial"/>
                <w:sz w:val="18"/>
                <w:szCs w:val="18"/>
              </w:rPr>
              <w:t>203</w:t>
            </w:r>
          </w:p>
        </w:tc>
      </w:tr>
      <w:tr w:rsidR="00494BF3" w:rsidRPr="00494BF3" w14:paraId="570D239F" w14:textId="77777777" w:rsidTr="002E0DC9">
        <w:trPr>
          <w:trHeight w:val="20"/>
        </w:trPr>
        <w:tc>
          <w:tcPr>
            <w:tcW w:w="3701" w:type="dxa"/>
            <w:vAlign w:val="bottom"/>
          </w:tcPr>
          <w:p w14:paraId="325B562A" w14:textId="1E90E051" w:rsidR="00271C2B" w:rsidRPr="00494BF3" w:rsidRDefault="00271C2B" w:rsidP="00494BF3">
            <w:pPr>
              <w:ind w:left="-101" w:right="-72"/>
              <w:rPr>
                <w:rFonts w:ascii="Arial" w:eastAsia="Arial Unicode MS" w:hAnsi="Arial" w:cs="Arial"/>
                <w:sz w:val="18"/>
                <w:szCs w:val="18"/>
                <w:cs/>
              </w:rPr>
            </w:pPr>
            <w:r w:rsidRPr="00494BF3">
              <w:rPr>
                <w:rFonts w:ascii="Arial" w:eastAsia="Arial" w:hAnsi="Arial" w:cs="Arial"/>
                <w:sz w:val="18"/>
                <w:szCs w:val="18"/>
              </w:rPr>
              <w:t>Vehicles</w:t>
            </w:r>
          </w:p>
        </w:tc>
        <w:tc>
          <w:tcPr>
            <w:tcW w:w="1440" w:type="dxa"/>
            <w:vAlign w:val="bottom"/>
          </w:tcPr>
          <w:p w14:paraId="75054738" w14:textId="531B3BF4" w:rsidR="00271C2B" w:rsidRPr="00494BF3" w:rsidRDefault="007C4999" w:rsidP="00494BF3">
            <w:pPr>
              <w:ind w:right="-72"/>
              <w:jc w:val="right"/>
              <w:rPr>
                <w:rFonts w:ascii="Arial" w:hAnsi="Arial" w:cs="Arial"/>
                <w:sz w:val="18"/>
                <w:szCs w:val="18"/>
              </w:rPr>
            </w:pPr>
            <w:r w:rsidRPr="007C4999">
              <w:rPr>
                <w:rFonts w:ascii="Arial" w:hAnsi="Arial" w:cs="Arial"/>
                <w:sz w:val="18"/>
                <w:szCs w:val="18"/>
              </w:rPr>
              <w:t>7</w:t>
            </w:r>
            <w:r w:rsidR="00271C2B" w:rsidRPr="00494BF3">
              <w:rPr>
                <w:rFonts w:ascii="Arial" w:hAnsi="Arial" w:cs="Arial"/>
                <w:sz w:val="18"/>
                <w:szCs w:val="18"/>
              </w:rPr>
              <w:t>,</w:t>
            </w:r>
            <w:r w:rsidRPr="007C4999">
              <w:rPr>
                <w:rFonts w:ascii="Arial" w:hAnsi="Arial" w:cs="Arial"/>
                <w:sz w:val="18"/>
                <w:szCs w:val="18"/>
              </w:rPr>
              <w:t>839</w:t>
            </w:r>
            <w:r w:rsidR="00271C2B" w:rsidRPr="00494BF3">
              <w:rPr>
                <w:rFonts w:ascii="Arial" w:hAnsi="Arial" w:cs="Arial"/>
                <w:sz w:val="18"/>
                <w:szCs w:val="18"/>
              </w:rPr>
              <w:t>,</w:t>
            </w:r>
            <w:r w:rsidRPr="007C4999">
              <w:rPr>
                <w:rFonts w:ascii="Arial" w:hAnsi="Arial" w:cs="Arial"/>
                <w:sz w:val="18"/>
                <w:szCs w:val="18"/>
              </w:rPr>
              <w:t>467</w:t>
            </w:r>
          </w:p>
        </w:tc>
        <w:tc>
          <w:tcPr>
            <w:tcW w:w="1440" w:type="dxa"/>
            <w:vAlign w:val="bottom"/>
          </w:tcPr>
          <w:p w14:paraId="668A37DC" w14:textId="3545ACC0" w:rsidR="00271C2B" w:rsidRPr="00494BF3" w:rsidRDefault="007C4999" w:rsidP="00494BF3">
            <w:pPr>
              <w:ind w:right="-72"/>
              <w:jc w:val="right"/>
              <w:rPr>
                <w:rFonts w:ascii="Arial" w:hAnsi="Arial" w:cs="Arial"/>
                <w:sz w:val="18"/>
                <w:szCs w:val="18"/>
              </w:rPr>
            </w:pPr>
            <w:r w:rsidRPr="007C4999">
              <w:rPr>
                <w:rFonts w:ascii="Arial" w:hAnsi="Arial" w:cs="Arial"/>
                <w:sz w:val="18"/>
                <w:szCs w:val="18"/>
              </w:rPr>
              <w:t>6</w:t>
            </w:r>
            <w:r w:rsidR="00271C2B" w:rsidRPr="00494BF3">
              <w:rPr>
                <w:rFonts w:ascii="Arial" w:hAnsi="Arial" w:cs="Arial"/>
                <w:sz w:val="18"/>
                <w:szCs w:val="18"/>
              </w:rPr>
              <w:t>,</w:t>
            </w:r>
            <w:r w:rsidRPr="007C4999">
              <w:rPr>
                <w:rFonts w:ascii="Arial" w:hAnsi="Arial" w:cs="Arial"/>
                <w:sz w:val="18"/>
                <w:szCs w:val="18"/>
              </w:rPr>
              <w:t>011</w:t>
            </w:r>
            <w:r w:rsidR="00271C2B" w:rsidRPr="00494BF3">
              <w:rPr>
                <w:rFonts w:ascii="Arial" w:hAnsi="Arial" w:cs="Arial"/>
                <w:sz w:val="18"/>
                <w:szCs w:val="18"/>
              </w:rPr>
              <w:t>,</w:t>
            </w:r>
            <w:r w:rsidRPr="007C4999">
              <w:rPr>
                <w:rFonts w:ascii="Arial" w:hAnsi="Arial" w:cs="Arial"/>
                <w:sz w:val="18"/>
                <w:szCs w:val="18"/>
              </w:rPr>
              <w:t>589</w:t>
            </w:r>
          </w:p>
        </w:tc>
        <w:tc>
          <w:tcPr>
            <w:tcW w:w="1440" w:type="dxa"/>
            <w:vAlign w:val="bottom"/>
          </w:tcPr>
          <w:p w14:paraId="5F8DF153" w14:textId="3A47F2AC" w:rsidR="00271C2B"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2</w:t>
            </w:r>
            <w:r w:rsidR="00271C2B" w:rsidRPr="00494BF3">
              <w:rPr>
                <w:rFonts w:ascii="Arial" w:eastAsia="Arial Unicode MS" w:hAnsi="Arial" w:cs="Arial"/>
                <w:sz w:val="18"/>
                <w:szCs w:val="18"/>
              </w:rPr>
              <w:t>,</w:t>
            </w:r>
            <w:r w:rsidRPr="007C4999">
              <w:rPr>
                <w:rFonts w:ascii="Arial" w:eastAsia="Arial Unicode MS" w:hAnsi="Arial" w:cs="Arial"/>
                <w:sz w:val="18"/>
                <w:szCs w:val="18"/>
              </w:rPr>
              <w:t>192</w:t>
            </w:r>
            <w:r w:rsidR="00271C2B" w:rsidRPr="00494BF3">
              <w:rPr>
                <w:rFonts w:ascii="Arial" w:eastAsia="Arial Unicode MS" w:hAnsi="Arial" w:cs="Arial"/>
                <w:sz w:val="18"/>
                <w:szCs w:val="18"/>
              </w:rPr>
              <w:t>,</w:t>
            </w:r>
            <w:r w:rsidRPr="007C4999">
              <w:rPr>
                <w:rFonts w:ascii="Arial" w:eastAsia="Arial Unicode MS" w:hAnsi="Arial" w:cs="Arial"/>
                <w:sz w:val="18"/>
                <w:szCs w:val="18"/>
              </w:rPr>
              <w:t>720</w:t>
            </w:r>
          </w:p>
        </w:tc>
        <w:tc>
          <w:tcPr>
            <w:tcW w:w="1440" w:type="dxa"/>
            <w:vAlign w:val="bottom"/>
          </w:tcPr>
          <w:p w14:paraId="636FE766" w14:textId="20EEB080" w:rsidR="00271C2B"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6</w:t>
            </w:r>
            <w:r w:rsidR="00271C2B" w:rsidRPr="00494BF3">
              <w:rPr>
                <w:rFonts w:ascii="Arial" w:eastAsia="Arial Unicode MS" w:hAnsi="Arial" w:cs="Arial"/>
                <w:sz w:val="18"/>
                <w:szCs w:val="18"/>
              </w:rPr>
              <w:t>,</w:t>
            </w:r>
            <w:r w:rsidRPr="007C4999">
              <w:rPr>
                <w:rFonts w:ascii="Arial" w:eastAsia="Arial Unicode MS" w:hAnsi="Arial" w:cs="Arial"/>
                <w:sz w:val="18"/>
                <w:szCs w:val="18"/>
              </w:rPr>
              <w:t>011</w:t>
            </w:r>
            <w:r w:rsidR="00271C2B" w:rsidRPr="00494BF3">
              <w:rPr>
                <w:rFonts w:ascii="Arial" w:eastAsia="Arial Unicode MS" w:hAnsi="Arial" w:cs="Arial"/>
                <w:sz w:val="18"/>
                <w:szCs w:val="18"/>
              </w:rPr>
              <w:t>,</w:t>
            </w:r>
            <w:r w:rsidRPr="007C4999">
              <w:rPr>
                <w:rFonts w:ascii="Arial" w:eastAsia="Arial Unicode MS" w:hAnsi="Arial" w:cs="Arial"/>
                <w:sz w:val="18"/>
                <w:szCs w:val="18"/>
              </w:rPr>
              <w:t>589</w:t>
            </w:r>
          </w:p>
        </w:tc>
      </w:tr>
      <w:tr w:rsidR="00494BF3" w:rsidRPr="00494BF3" w14:paraId="68DE2066" w14:textId="77777777" w:rsidTr="002E0DC9">
        <w:trPr>
          <w:trHeight w:val="20"/>
        </w:trPr>
        <w:tc>
          <w:tcPr>
            <w:tcW w:w="3701" w:type="dxa"/>
            <w:vAlign w:val="bottom"/>
          </w:tcPr>
          <w:p w14:paraId="2E1C765C" w14:textId="3A8E9145" w:rsidR="00271C2B" w:rsidRPr="00494BF3" w:rsidRDefault="00271C2B" w:rsidP="00494BF3">
            <w:pPr>
              <w:ind w:left="-101" w:right="-72"/>
              <w:rPr>
                <w:rFonts w:ascii="Arial" w:eastAsia="Arial Unicode MS" w:hAnsi="Arial" w:cs="Arial"/>
                <w:sz w:val="18"/>
                <w:szCs w:val="18"/>
                <w:cs/>
              </w:rPr>
            </w:pPr>
            <w:r w:rsidRPr="00494BF3">
              <w:rPr>
                <w:rFonts w:ascii="Arial" w:eastAsia="Arial" w:hAnsi="Arial" w:cs="Arial"/>
                <w:sz w:val="18"/>
                <w:szCs w:val="18"/>
              </w:rPr>
              <w:t>Machinery</w:t>
            </w:r>
          </w:p>
        </w:tc>
        <w:tc>
          <w:tcPr>
            <w:tcW w:w="1440" w:type="dxa"/>
            <w:vAlign w:val="bottom"/>
          </w:tcPr>
          <w:p w14:paraId="14F57AF8" w14:textId="77777777" w:rsidR="00271C2B" w:rsidRPr="00494BF3" w:rsidRDefault="00271C2B" w:rsidP="00494BF3">
            <w:pPr>
              <w:ind w:right="-72"/>
              <w:jc w:val="right"/>
              <w:rPr>
                <w:rFonts w:ascii="Arial" w:hAnsi="Arial" w:cs="Arial"/>
                <w:sz w:val="18"/>
                <w:szCs w:val="18"/>
              </w:rPr>
            </w:pPr>
            <w:r w:rsidRPr="00494BF3">
              <w:rPr>
                <w:rFonts w:ascii="Arial" w:hAnsi="Arial" w:cs="Arial"/>
                <w:sz w:val="18"/>
                <w:szCs w:val="18"/>
              </w:rPr>
              <w:t>-</w:t>
            </w:r>
          </w:p>
        </w:tc>
        <w:tc>
          <w:tcPr>
            <w:tcW w:w="1440" w:type="dxa"/>
            <w:vAlign w:val="bottom"/>
          </w:tcPr>
          <w:p w14:paraId="287B43E0" w14:textId="778FB0CE" w:rsidR="00271C2B"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271C2B" w:rsidRPr="00494BF3">
              <w:rPr>
                <w:rFonts w:ascii="Arial" w:hAnsi="Arial" w:cs="Arial"/>
                <w:sz w:val="18"/>
                <w:szCs w:val="18"/>
              </w:rPr>
              <w:t>,</w:t>
            </w:r>
            <w:r w:rsidRPr="007C4999">
              <w:rPr>
                <w:rFonts w:ascii="Arial" w:hAnsi="Arial" w:cs="Arial"/>
                <w:sz w:val="18"/>
                <w:szCs w:val="18"/>
              </w:rPr>
              <w:t>061</w:t>
            </w:r>
            <w:r w:rsidR="00271C2B" w:rsidRPr="00494BF3">
              <w:rPr>
                <w:rFonts w:ascii="Arial" w:hAnsi="Arial" w:cs="Arial"/>
                <w:sz w:val="18"/>
                <w:szCs w:val="18"/>
              </w:rPr>
              <w:t>,</w:t>
            </w:r>
            <w:r w:rsidRPr="007C4999">
              <w:rPr>
                <w:rFonts w:ascii="Arial" w:hAnsi="Arial" w:cs="Arial"/>
                <w:sz w:val="18"/>
                <w:szCs w:val="18"/>
              </w:rPr>
              <w:t>677</w:t>
            </w:r>
          </w:p>
        </w:tc>
        <w:tc>
          <w:tcPr>
            <w:tcW w:w="1440" w:type="dxa"/>
            <w:vAlign w:val="bottom"/>
          </w:tcPr>
          <w:p w14:paraId="1BE7C2AB" w14:textId="77777777" w:rsidR="00271C2B" w:rsidRPr="00494BF3" w:rsidRDefault="00271C2B"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440" w:type="dxa"/>
            <w:vAlign w:val="bottom"/>
          </w:tcPr>
          <w:p w14:paraId="2523C8E1" w14:textId="614C430B" w:rsidR="00271C2B"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2</w:t>
            </w:r>
            <w:r w:rsidR="00271C2B" w:rsidRPr="00494BF3">
              <w:rPr>
                <w:rFonts w:ascii="Arial" w:eastAsia="Arial Unicode MS" w:hAnsi="Arial" w:cs="Arial"/>
                <w:sz w:val="18"/>
                <w:szCs w:val="18"/>
              </w:rPr>
              <w:t>,</w:t>
            </w:r>
            <w:r w:rsidRPr="007C4999">
              <w:rPr>
                <w:rFonts w:ascii="Arial" w:eastAsia="Arial Unicode MS" w:hAnsi="Arial" w:cs="Arial"/>
                <w:sz w:val="18"/>
                <w:szCs w:val="18"/>
              </w:rPr>
              <w:t>061</w:t>
            </w:r>
            <w:r w:rsidR="00271C2B" w:rsidRPr="00494BF3">
              <w:rPr>
                <w:rFonts w:ascii="Arial" w:eastAsia="Arial Unicode MS" w:hAnsi="Arial" w:cs="Arial"/>
                <w:sz w:val="18"/>
                <w:szCs w:val="18"/>
              </w:rPr>
              <w:t>,</w:t>
            </w:r>
            <w:r w:rsidRPr="007C4999">
              <w:rPr>
                <w:rFonts w:ascii="Arial" w:eastAsia="Arial Unicode MS" w:hAnsi="Arial" w:cs="Arial"/>
                <w:sz w:val="18"/>
                <w:szCs w:val="18"/>
              </w:rPr>
              <w:t>677</w:t>
            </w:r>
          </w:p>
        </w:tc>
      </w:tr>
      <w:tr w:rsidR="00494BF3" w:rsidRPr="00494BF3" w14:paraId="46F6B3CD" w14:textId="77777777" w:rsidTr="002E0DC9">
        <w:trPr>
          <w:trHeight w:val="20"/>
        </w:trPr>
        <w:tc>
          <w:tcPr>
            <w:tcW w:w="3701" w:type="dxa"/>
            <w:vAlign w:val="bottom"/>
          </w:tcPr>
          <w:p w14:paraId="2C8DDFE4" w14:textId="4AA26284" w:rsidR="00271C2B" w:rsidRPr="00494BF3" w:rsidRDefault="00271C2B" w:rsidP="00494BF3">
            <w:pPr>
              <w:ind w:left="-101" w:right="-72"/>
              <w:rPr>
                <w:rFonts w:ascii="Arial" w:eastAsia="Arial Unicode MS" w:hAnsi="Arial" w:cs="Arial"/>
                <w:sz w:val="18"/>
                <w:szCs w:val="18"/>
                <w:cs/>
              </w:rPr>
            </w:pPr>
            <w:r w:rsidRPr="00494BF3">
              <w:rPr>
                <w:rFonts w:ascii="Arial" w:eastAsia="Arial" w:hAnsi="Arial" w:cs="Arial"/>
                <w:sz w:val="18"/>
                <w:szCs w:val="18"/>
              </w:rPr>
              <w:t>Office equipment</w:t>
            </w:r>
          </w:p>
        </w:tc>
        <w:tc>
          <w:tcPr>
            <w:tcW w:w="1440" w:type="dxa"/>
            <w:tcBorders>
              <w:bottom w:val="single" w:sz="4" w:space="0" w:color="auto"/>
            </w:tcBorders>
            <w:vAlign w:val="bottom"/>
          </w:tcPr>
          <w:p w14:paraId="59D30AD0" w14:textId="177C135A" w:rsidR="00271C2B" w:rsidRPr="00494BF3" w:rsidRDefault="007C4999" w:rsidP="00494BF3">
            <w:pPr>
              <w:ind w:right="-72"/>
              <w:jc w:val="right"/>
              <w:rPr>
                <w:rFonts w:ascii="Arial" w:hAnsi="Arial" w:cs="Arial"/>
                <w:sz w:val="18"/>
                <w:szCs w:val="18"/>
              </w:rPr>
            </w:pPr>
            <w:r w:rsidRPr="007C4999">
              <w:rPr>
                <w:rFonts w:ascii="Arial" w:hAnsi="Arial" w:cs="Arial"/>
                <w:sz w:val="18"/>
                <w:szCs w:val="18"/>
              </w:rPr>
              <w:t>947</w:t>
            </w:r>
            <w:r w:rsidR="00271C2B" w:rsidRPr="00494BF3">
              <w:rPr>
                <w:rFonts w:ascii="Arial" w:hAnsi="Arial" w:cs="Arial"/>
                <w:sz w:val="18"/>
                <w:szCs w:val="18"/>
              </w:rPr>
              <w:t>,</w:t>
            </w:r>
            <w:r w:rsidRPr="007C4999">
              <w:rPr>
                <w:rFonts w:ascii="Arial" w:hAnsi="Arial" w:cs="Arial"/>
                <w:sz w:val="18"/>
                <w:szCs w:val="18"/>
              </w:rPr>
              <w:t>683</w:t>
            </w:r>
          </w:p>
        </w:tc>
        <w:tc>
          <w:tcPr>
            <w:tcW w:w="1440" w:type="dxa"/>
            <w:tcBorders>
              <w:bottom w:val="single" w:sz="4" w:space="0" w:color="auto"/>
            </w:tcBorders>
            <w:vAlign w:val="bottom"/>
          </w:tcPr>
          <w:p w14:paraId="1052B75D" w14:textId="11CC1AC2" w:rsidR="00271C2B" w:rsidRPr="00494BF3" w:rsidRDefault="007C4999" w:rsidP="00494BF3">
            <w:pPr>
              <w:ind w:right="-72"/>
              <w:jc w:val="right"/>
              <w:rPr>
                <w:rFonts w:ascii="Arial" w:hAnsi="Arial" w:cs="Arial"/>
                <w:sz w:val="18"/>
                <w:szCs w:val="18"/>
              </w:rPr>
            </w:pPr>
            <w:r w:rsidRPr="007C4999">
              <w:rPr>
                <w:rFonts w:ascii="Arial" w:hAnsi="Arial" w:cs="Arial"/>
                <w:sz w:val="18"/>
                <w:szCs w:val="18"/>
              </w:rPr>
              <w:t>191</w:t>
            </w:r>
            <w:r w:rsidR="00271C2B" w:rsidRPr="00494BF3">
              <w:rPr>
                <w:rFonts w:ascii="Arial" w:hAnsi="Arial" w:cs="Arial"/>
                <w:sz w:val="18"/>
                <w:szCs w:val="18"/>
              </w:rPr>
              <w:t>,</w:t>
            </w:r>
            <w:r w:rsidRPr="007C4999">
              <w:rPr>
                <w:rFonts w:ascii="Arial" w:hAnsi="Arial" w:cs="Arial"/>
                <w:sz w:val="18"/>
                <w:szCs w:val="18"/>
              </w:rPr>
              <w:t>351</w:t>
            </w:r>
          </w:p>
        </w:tc>
        <w:tc>
          <w:tcPr>
            <w:tcW w:w="1440" w:type="dxa"/>
            <w:tcBorders>
              <w:bottom w:val="single" w:sz="4" w:space="0" w:color="auto"/>
            </w:tcBorders>
            <w:vAlign w:val="bottom"/>
          </w:tcPr>
          <w:p w14:paraId="5051308B" w14:textId="34DD666D" w:rsidR="00271C2B"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656</w:t>
            </w:r>
            <w:r w:rsidR="00271C2B" w:rsidRPr="00494BF3">
              <w:rPr>
                <w:rFonts w:ascii="Arial" w:eastAsia="Arial Unicode MS" w:hAnsi="Arial" w:cs="Arial"/>
                <w:sz w:val="18"/>
                <w:szCs w:val="18"/>
              </w:rPr>
              <w:t>,</w:t>
            </w:r>
            <w:r w:rsidRPr="007C4999">
              <w:rPr>
                <w:rFonts w:ascii="Arial" w:eastAsia="Arial Unicode MS" w:hAnsi="Arial" w:cs="Arial"/>
                <w:sz w:val="18"/>
                <w:szCs w:val="18"/>
              </w:rPr>
              <w:t>993</w:t>
            </w:r>
          </w:p>
        </w:tc>
        <w:tc>
          <w:tcPr>
            <w:tcW w:w="1440" w:type="dxa"/>
            <w:tcBorders>
              <w:bottom w:val="single" w:sz="4" w:space="0" w:color="auto"/>
            </w:tcBorders>
            <w:vAlign w:val="bottom"/>
          </w:tcPr>
          <w:p w14:paraId="55C02275" w14:textId="59DA8319" w:rsidR="00271C2B"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191</w:t>
            </w:r>
            <w:r w:rsidR="00271C2B" w:rsidRPr="00494BF3">
              <w:rPr>
                <w:rFonts w:ascii="Arial" w:eastAsia="Arial Unicode MS" w:hAnsi="Arial" w:cs="Arial"/>
                <w:sz w:val="18"/>
                <w:szCs w:val="18"/>
              </w:rPr>
              <w:t>,</w:t>
            </w:r>
            <w:r w:rsidRPr="007C4999">
              <w:rPr>
                <w:rFonts w:ascii="Arial" w:eastAsia="Arial Unicode MS" w:hAnsi="Arial" w:cs="Arial"/>
                <w:sz w:val="18"/>
                <w:szCs w:val="18"/>
              </w:rPr>
              <w:t>351</w:t>
            </w:r>
          </w:p>
        </w:tc>
      </w:tr>
      <w:tr w:rsidR="00494BF3" w:rsidRPr="00494BF3" w14:paraId="4D9E244B" w14:textId="77777777" w:rsidTr="002E0DC9">
        <w:trPr>
          <w:trHeight w:val="20"/>
        </w:trPr>
        <w:tc>
          <w:tcPr>
            <w:tcW w:w="3701" w:type="dxa"/>
            <w:vAlign w:val="bottom"/>
          </w:tcPr>
          <w:p w14:paraId="0FC200DF" w14:textId="77777777" w:rsidR="002E0DC9" w:rsidRPr="00494BF3" w:rsidRDefault="002E0DC9" w:rsidP="00494BF3">
            <w:pPr>
              <w:ind w:left="-101" w:right="-72"/>
              <w:rPr>
                <w:rFonts w:ascii="Arial" w:eastAsia="Arial" w:hAnsi="Arial" w:cs="Arial"/>
                <w:sz w:val="18"/>
                <w:szCs w:val="18"/>
              </w:rPr>
            </w:pPr>
          </w:p>
        </w:tc>
        <w:tc>
          <w:tcPr>
            <w:tcW w:w="1440" w:type="dxa"/>
            <w:tcBorders>
              <w:top w:val="single" w:sz="4" w:space="0" w:color="auto"/>
            </w:tcBorders>
            <w:vAlign w:val="bottom"/>
          </w:tcPr>
          <w:p w14:paraId="20A81619" w14:textId="77777777" w:rsidR="002E0DC9" w:rsidRPr="00494BF3" w:rsidRDefault="002E0DC9" w:rsidP="00494BF3">
            <w:pPr>
              <w:ind w:right="-72"/>
              <w:jc w:val="right"/>
              <w:rPr>
                <w:rFonts w:ascii="Arial" w:hAnsi="Arial" w:cs="Arial"/>
                <w:sz w:val="18"/>
                <w:szCs w:val="18"/>
                <w:cs/>
              </w:rPr>
            </w:pPr>
          </w:p>
        </w:tc>
        <w:tc>
          <w:tcPr>
            <w:tcW w:w="1440" w:type="dxa"/>
            <w:tcBorders>
              <w:top w:val="single" w:sz="4" w:space="0" w:color="auto"/>
            </w:tcBorders>
            <w:vAlign w:val="bottom"/>
          </w:tcPr>
          <w:p w14:paraId="6B648190" w14:textId="77777777" w:rsidR="002E0DC9" w:rsidRPr="00494BF3" w:rsidRDefault="002E0DC9" w:rsidP="00494BF3">
            <w:pPr>
              <w:ind w:right="-72"/>
              <w:jc w:val="right"/>
              <w:rPr>
                <w:rFonts w:ascii="Arial" w:hAnsi="Arial" w:cs="Arial"/>
                <w:sz w:val="18"/>
                <w:szCs w:val="18"/>
              </w:rPr>
            </w:pPr>
          </w:p>
        </w:tc>
        <w:tc>
          <w:tcPr>
            <w:tcW w:w="1440" w:type="dxa"/>
            <w:tcBorders>
              <w:top w:val="single" w:sz="4" w:space="0" w:color="auto"/>
            </w:tcBorders>
            <w:vAlign w:val="bottom"/>
          </w:tcPr>
          <w:p w14:paraId="09CB7245" w14:textId="77777777" w:rsidR="002E0DC9" w:rsidRPr="00494BF3" w:rsidRDefault="002E0DC9" w:rsidP="00494BF3">
            <w:pPr>
              <w:ind w:left="-40" w:right="-72"/>
              <w:jc w:val="right"/>
              <w:rPr>
                <w:rFonts w:ascii="Arial" w:eastAsia="Arial Unicode MS" w:hAnsi="Arial" w:cs="Arial"/>
                <w:sz w:val="18"/>
                <w:szCs w:val="18"/>
              </w:rPr>
            </w:pPr>
          </w:p>
        </w:tc>
        <w:tc>
          <w:tcPr>
            <w:tcW w:w="1440" w:type="dxa"/>
            <w:tcBorders>
              <w:top w:val="single" w:sz="4" w:space="0" w:color="auto"/>
            </w:tcBorders>
            <w:vAlign w:val="bottom"/>
          </w:tcPr>
          <w:p w14:paraId="5CEB6568" w14:textId="77777777" w:rsidR="002E0DC9" w:rsidRPr="00494BF3" w:rsidRDefault="002E0DC9" w:rsidP="00494BF3">
            <w:pPr>
              <w:ind w:left="-40" w:right="-72"/>
              <w:jc w:val="right"/>
              <w:rPr>
                <w:rFonts w:ascii="Arial" w:eastAsia="Arial Unicode MS" w:hAnsi="Arial" w:cs="Arial"/>
                <w:sz w:val="18"/>
                <w:szCs w:val="18"/>
              </w:rPr>
            </w:pPr>
          </w:p>
        </w:tc>
      </w:tr>
      <w:tr w:rsidR="00C108E4" w:rsidRPr="00494BF3" w14:paraId="2582A481" w14:textId="77777777" w:rsidTr="002E0DC9">
        <w:trPr>
          <w:trHeight w:val="20"/>
        </w:trPr>
        <w:tc>
          <w:tcPr>
            <w:tcW w:w="3701" w:type="dxa"/>
          </w:tcPr>
          <w:p w14:paraId="015C9C63" w14:textId="762713F4" w:rsidR="00C108E4" w:rsidRPr="00494BF3" w:rsidRDefault="00271C2B" w:rsidP="00494BF3">
            <w:pPr>
              <w:ind w:left="-109" w:right="-72"/>
              <w:rPr>
                <w:rFonts w:ascii="Arial" w:eastAsia="Arial Unicode MS" w:hAnsi="Arial" w:cs="Arial"/>
                <w:sz w:val="18"/>
                <w:szCs w:val="18"/>
                <w:cs/>
              </w:rPr>
            </w:pPr>
            <w:r w:rsidRPr="00494BF3">
              <w:rPr>
                <w:rFonts w:ascii="Arial" w:eastAsia="Arial Unicode MS" w:hAnsi="Arial" w:cs="Arial"/>
                <w:sz w:val="18"/>
                <w:szCs w:val="18"/>
              </w:rPr>
              <w:t>Total</w:t>
            </w:r>
          </w:p>
        </w:tc>
        <w:tc>
          <w:tcPr>
            <w:tcW w:w="1440" w:type="dxa"/>
            <w:tcBorders>
              <w:bottom w:val="single" w:sz="4" w:space="0" w:color="auto"/>
            </w:tcBorders>
            <w:vAlign w:val="bottom"/>
          </w:tcPr>
          <w:p w14:paraId="58E83E6E" w14:textId="07818F32" w:rsidR="00C108E4" w:rsidRPr="00494BF3" w:rsidRDefault="007C4999" w:rsidP="00494BF3">
            <w:pPr>
              <w:ind w:right="-72"/>
              <w:jc w:val="right"/>
              <w:rPr>
                <w:rFonts w:ascii="Arial" w:hAnsi="Arial" w:cs="Arial"/>
                <w:sz w:val="18"/>
                <w:szCs w:val="18"/>
              </w:rPr>
            </w:pPr>
            <w:r w:rsidRPr="007C4999">
              <w:rPr>
                <w:rFonts w:ascii="Arial" w:hAnsi="Arial" w:cs="Arial"/>
                <w:sz w:val="18"/>
                <w:szCs w:val="18"/>
              </w:rPr>
              <w:t>24</w:t>
            </w:r>
            <w:r w:rsidR="00C108E4" w:rsidRPr="00494BF3">
              <w:rPr>
                <w:rFonts w:ascii="Arial" w:hAnsi="Arial" w:cs="Arial"/>
                <w:sz w:val="18"/>
                <w:szCs w:val="18"/>
              </w:rPr>
              <w:t>,</w:t>
            </w:r>
            <w:r w:rsidRPr="007C4999">
              <w:rPr>
                <w:rFonts w:ascii="Arial" w:hAnsi="Arial" w:cs="Arial"/>
                <w:sz w:val="18"/>
                <w:szCs w:val="18"/>
              </w:rPr>
              <w:t>250</w:t>
            </w:r>
            <w:r w:rsidR="00C108E4" w:rsidRPr="00494BF3">
              <w:rPr>
                <w:rFonts w:ascii="Arial" w:hAnsi="Arial" w:cs="Arial"/>
                <w:sz w:val="18"/>
                <w:szCs w:val="18"/>
              </w:rPr>
              <w:t>,</w:t>
            </w:r>
            <w:r w:rsidRPr="007C4999">
              <w:rPr>
                <w:rFonts w:ascii="Arial" w:hAnsi="Arial" w:cs="Arial"/>
                <w:sz w:val="18"/>
                <w:szCs w:val="18"/>
              </w:rPr>
              <w:t>679</w:t>
            </w:r>
          </w:p>
        </w:tc>
        <w:tc>
          <w:tcPr>
            <w:tcW w:w="1440" w:type="dxa"/>
            <w:tcBorders>
              <w:bottom w:val="single" w:sz="4" w:space="0" w:color="auto"/>
            </w:tcBorders>
            <w:vAlign w:val="bottom"/>
          </w:tcPr>
          <w:p w14:paraId="60AFF234" w14:textId="5909152F" w:rsidR="00C108E4" w:rsidRPr="00494BF3" w:rsidRDefault="007C4999" w:rsidP="00494BF3">
            <w:pPr>
              <w:ind w:right="-72"/>
              <w:jc w:val="right"/>
              <w:rPr>
                <w:rFonts w:ascii="Arial" w:hAnsi="Arial" w:cs="Arial"/>
                <w:sz w:val="18"/>
                <w:szCs w:val="18"/>
              </w:rPr>
            </w:pPr>
            <w:r w:rsidRPr="007C4999">
              <w:rPr>
                <w:rFonts w:ascii="Arial" w:hAnsi="Arial" w:cs="Arial"/>
                <w:sz w:val="18"/>
                <w:szCs w:val="18"/>
              </w:rPr>
              <w:t>17</w:t>
            </w:r>
            <w:r w:rsidR="00C108E4" w:rsidRPr="00494BF3">
              <w:rPr>
                <w:rFonts w:ascii="Arial" w:hAnsi="Arial" w:cs="Arial"/>
                <w:sz w:val="18"/>
                <w:szCs w:val="18"/>
              </w:rPr>
              <w:t>,</w:t>
            </w:r>
            <w:r w:rsidRPr="007C4999">
              <w:rPr>
                <w:rFonts w:ascii="Arial" w:hAnsi="Arial" w:cs="Arial"/>
                <w:sz w:val="18"/>
                <w:szCs w:val="18"/>
              </w:rPr>
              <w:t>534</w:t>
            </w:r>
            <w:r w:rsidR="00C108E4" w:rsidRPr="00494BF3">
              <w:rPr>
                <w:rFonts w:ascii="Arial" w:hAnsi="Arial" w:cs="Arial"/>
                <w:sz w:val="18"/>
                <w:szCs w:val="18"/>
              </w:rPr>
              <w:t>,</w:t>
            </w:r>
            <w:r w:rsidRPr="007C4999">
              <w:rPr>
                <w:rFonts w:ascii="Arial" w:hAnsi="Arial" w:cs="Arial"/>
                <w:sz w:val="18"/>
                <w:szCs w:val="18"/>
              </w:rPr>
              <w:t>820</w:t>
            </w:r>
          </w:p>
        </w:tc>
        <w:tc>
          <w:tcPr>
            <w:tcW w:w="1440" w:type="dxa"/>
            <w:tcBorders>
              <w:bottom w:val="single" w:sz="4" w:space="0" w:color="auto"/>
            </w:tcBorders>
            <w:vAlign w:val="bottom"/>
          </w:tcPr>
          <w:p w14:paraId="58EB9DF0" w14:textId="2F739632" w:rsidR="00C108E4"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5</w:t>
            </w:r>
            <w:r w:rsidR="00C108E4" w:rsidRPr="00494BF3">
              <w:rPr>
                <w:rFonts w:ascii="Arial" w:eastAsia="Arial Unicode MS" w:hAnsi="Arial" w:cs="Arial"/>
                <w:sz w:val="18"/>
                <w:szCs w:val="18"/>
              </w:rPr>
              <w:t>,</w:t>
            </w:r>
            <w:r w:rsidRPr="007C4999">
              <w:rPr>
                <w:rFonts w:ascii="Arial" w:eastAsia="Arial Unicode MS" w:hAnsi="Arial" w:cs="Arial"/>
                <w:sz w:val="18"/>
                <w:szCs w:val="18"/>
              </w:rPr>
              <w:t>626</w:t>
            </w:r>
            <w:r w:rsidR="00C108E4" w:rsidRPr="00494BF3">
              <w:rPr>
                <w:rFonts w:ascii="Arial" w:eastAsia="Arial Unicode MS" w:hAnsi="Arial" w:cs="Arial"/>
                <w:sz w:val="18"/>
                <w:szCs w:val="18"/>
              </w:rPr>
              <w:t>,</w:t>
            </w:r>
            <w:r w:rsidRPr="007C4999">
              <w:rPr>
                <w:rFonts w:ascii="Arial" w:eastAsia="Arial Unicode MS" w:hAnsi="Arial" w:cs="Arial"/>
                <w:sz w:val="18"/>
                <w:szCs w:val="18"/>
              </w:rPr>
              <w:t>685</w:t>
            </w:r>
          </w:p>
        </w:tc>
        <w:tc>
          <w:tcPr>
            <w:tcW w:w="1440" w:type="dxa"/>
            <w:tcBorders>
              <w:bottom w:val="single" w:sz="4" w:space="0" w:color="auto"/>
            </w:tcBorders>
            <w:vAlign w:val="bottom"/>
          </w:tcPr>
          <w:p w14:paraId="6216F35A" w14:textId="751A1766" w:rsidR="00C108E4"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17</w:t>
            </w:r>
            <w:r w:rsidR="00C108E4" w:rsidRPr="00494BF3">
              <w:rPr>
                <w:rFonts w:ascii="Arial" w:eastAsia="Arial Unicode MS" w:hAnsi="Arial" w:cs="Arial"/>
                <w:sz w:val="18"/>
                <w:szCs w:val="18"/>
              </w:rPr>
              <w:t>,</w:t>
            </w:r>
            <w:r w:rsidRPr="007C4999">
              <w:rPr>
                <w:rFonts w:ascii="Arial" w:eastAsia="Arial Unicode MS" w:hAnsi="Arial" w:cs="Arial"/>
                <w:sz w:val="18"/>
                <w:szCs w:val="18"/>
              </w:rPr>
              <w:t>534</w:t>
            </w:r>
            <w:r w:rsidR="00C108E4" w:rsidRPr="00494BF3">
              <w:rPr>
                <w:rFonts w:ascii="Arial" w:eastAsia="Arial Unicode MS" w:hAnsi="Arial" w:cs="Arial"/>
                <w:sz w:val="18"/>
                <w:szCs w:val="18"/>
              </w:rPr>
              <w:t>,</w:t>
            </w:r>
            <w:r w:rsidRPr="007C4999">
              <w:rPr>
                <w:rFonts w:ascii="Arial" w:eastAsia="Arial Unicode MS" w:hAnsi="Arial" w:cs="Arial"/>
                <w:sz w:val="18"/>
                <w:szCs w:val="18"/>
              </w:rPr>
              <w:t>820</w:t>
            </w:r>
          </w:p>
        </w:tc>
      </w:tr>
    </w:tbl>
    <w:p w14:paraId="0D62D6E0" w14:textId="77777777" w:rsidR="00C108E4" w:rsidRPr="00494BF3" w:rsidRDefault="00C108E4" w:rsidP="00494BF3">
      <w:pPr>
        <w:pStyle w:val="a"/>
        <w:ind w:right="0"/>
        <w:jc w:val="thaiDistribute"/>
        <w:rPr>
          <w:rFonts w:ascii="Arial" w:hAnsi="Arial" w:cs="Arial"/>
          <w:sz w:val="18"/>
          <w:szCs w:val="18"/>
          <w:lang w:val="en-US"/>
        </w:rPr>
      </w:pPr>
    </w:p>
    <w:p w14:paraId="580C8CEB" w14:textId="7B54CDDB" w:rsidR="0012416A" w:rsidRPr="00494BF3" w:rsidRDefault="0004230D" w:rsidP="00494BF3">
      <w:pPr>
        <w:pStyle w:val="a"/>
        <w:ind w:right="0"/>
        <w:jc w:val="thaiDistribute"/>
        <w:rPr>
          <w:rFonts w:ascii="Arial" w:hAnsi="Arial" w:cs="Arial"/>
          <w:spacing w:val="-4"/>
          <w:sz w:val="18"/>
          <w:szCs w:val="18"/>
          <w:lang w:val="en-US"/>
        </w:rPr>
      </w:pPr>
      <w:bookmarkStart w:id="13" w:name="OLE_LINK1"/>
      <w:r w:rsidRPr="00494BF3">
        <w:rPr>
          <w:rFonts w:ascii="Arial" w:hAnsi="Arial" w:cs="Arial"/>
          <w:spacing w:val="-4"/>
          <w:sz w:val="18"/>
          <w:szCs w:val="18"/>
          <w:lang w:val="en-US"/>
        </w:rPr>
        <w:t xml:space="preserve">For the year ended </w:t>
      </w:r>
      <w:r w:rsidR="007C4999" w:rsidRPr="007C4999">
        <w:rPr>
          <w:rFonts w:ascii="Arial" w:hAnsi="Arial" w:cs="Arial"/>
          <w:spacing w:val="-4"/>
          <w:sz w:val="18"/>
          <w:szCs w:val="18"/>
        </w:rPr>
        <w:t>31</w:t>
      </w:r>
      <w:r w:rsidRPr="00494BF3">
        <w:rPr>
          <w:rFonts w:ascii="Arial" w:hAnsi="Arial" w:cs="Arial"/>
          <w:spacing w:val="-4"/>
          <w:sz w:val="18"/>
          <w:szCs w:val="18"/>
          <w:lang w:val="en-US"/>
        </w:rPr>
        <w:t xml:space="preserve"> December, amounts charged to profit or loss and cash flows relating to leases </w:t>
      </w:r>
      <w:r w:rsidR="0026717A" w:rsidRPr="00494BF3">
        <w:rPr>
          <w:rFonts w:ascii="Arial" w:hAnsi="Arial" w:cs="Arial"/>
          <w:spacing w:val="-4"/>
          <w:sz w:val="18"/>
          <w:szCs w:val="18"/>
          <w:lang w:val="en-US"/>
        </w:rPr>
        <w:t>comprose</w:t>
      </w:r>
      <w:r w:rsidRPr="00494BF3">
        <w:rPr>
          <w:rFonts w:ascii="Arial" w:hAnsi="Arial" w:cs="Arial"/>
          <w:spacing w:val="-4"/>
          <w:sz w:val="18"/>
          <w:szCs w:val="18"/>
          <w:lang w:val="en-US"/>
        </w:rPr>
        <w:t xml:space="preserve"> as follows:</w:t>
      </w:r>
    </w:p>
    <w:p w14:paraId="3E9AE32B" w14:textId="77777777" w:rsidR="004D26E0" w:rsidRPr="00494BF3" w:rsidRDefault="004D26E0" w:rsidP="00494BF3">
      <w:pPr>
        <w:pStyle w:val="a"/>
        <w:ind w:right="0"/>
        <w:jc w:val="thaiDistribute"/>
        <w:rPr>
          <w:rFonts w:ascii="Arial" w:hAnsi="Arial" w:cs="Arial"/>
          <w:sz w:val="18"/>
          <w:szCs w:val="18"/>
          <w:lang w:val="en-US"/>
        </w:rPr>
      </w:pPr>
    </w:p>
    <w:p w14:paraId="73996414" w14:textId="77777777" w:rsidR="000E2261" w:rsidRPr="00494BF3" w:rsidRDefault="000E2261" w:rsidP="00494BF3">
      <w:pPr>
        <w:widowControl w:val="0"/>
        <w:tabs>
          <w:tab w:val="left" w:pos="432"/>
        </w:tabs>
        <w:jc w:val="thaiDistribute"/>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494BF3" w:rsidRPr="00494BF3" w14:paraId="368A79D2" w14:textId="77777777" w:rsidTr="002E0DC9">
        <w:trPr>
          <w:trHeight w:val="204"/>
        </w:trPr>
        <w:tc>
          <w:tcPr>
            <w:tcW w:w="3701" w:type="dxa"/>
            <w:tcBorders>
              <w:top w:val="nil"/>
              <w:left w:val="nil"/>
              <w:bottom w:val="nil"/>
              <w:right w:val="nil"/>
            </w:tcBorders>
            <w:vAlign w:val="bottom"/>
          </w:tcPr>
          <w:p w14:paraId="5EA142D5" w14:textId="77777777" w:rsidR="000E2261" w:rsidRPr="00494BF3" w:rsidRDefault="000E2261" w:rsidP="00494BF3">
            <w:pPr>
              <w:ind w:left="-101" w:right="-72"/>
              <w:rPr>
                <w:rFonts w:ascii="Arial" w:eastAsia="Arial Unicode MS" w:hAnsi="Arial" w:cs="Arial"/>
                <w:sz w:val="18"/>
                <w:szCs w:val="18"/>
                <w:cs/>
              </w:rPr>
            </w:pPr>
          </w:p>
        </w:tc>
        <w:tc>
          <w:tcPr>
            <w:tcW w:w="2880" w:type="dxa"/>
            <w:gridSpan w:val="2"/>
            <w:tcBorders>
              <w:top w:val="nil"/>
              <w:left w:val="nil"/>
              <w:bottom w:val="single" w:sz="4" w:space="0" w:color="auto"/>
              <w:right w:val="nil"/>
            </w:tcBorders>
          </w:tcPr>
          <w:p w14:paraId="03AC2296" w14:textId="77777777" w:rsidR="00B216BF" w:rsidRPr="00494BF3" w:rsidRDefault="00B216BF" w:rsidP="00494BF3">
            <w:pPr>
              <w:ind w:right="-72"/>
              <w:jc w:val="center"/>
              <w:rPr>
                <w:rFonts w:ascii="Arial" w:hAnsi="Arial" w:cs="Arial"/>
                <w:b/>
                <w:bCs/>
                <w:sz w:val="18"/>
                <w:szCs w:val="18"/>
              </w:rPr>
            </w:pPr>
            <w:r w:rsidRPr="00494BF3">
              <w:rPr>
                <w:rFonts w:ascii="Arial" w:hAnsi="Arial" w:cs="Arial"/>
                <w:b/>
                <w:bCs/>
                <w:sz w:val="18"/>
                <w:szCs w:val="18"/>
              </w:rPr>
              <w:t>Consolidated</w:t>
            </w:r>
          </w:p>
          <w:p w14:paraId="6B8DD10C" w14:textId="7DB78F9B" w:rsidR="000E2261" w:rsidRPr="00494BF3" w:rsidRDefault="00B216BF" w:rsidP="00494BF3">
            <w:pPr>
              <w:ind w:right="-72"/>
              <w:jc w:val="center"/>
              <w:rPr>
                <w:rFonts w:ascii="Arial" w:hAnsi="Arial" w:cs="Arial"/>
                <w:sz w:val="18"/>
                <w:szCs w:val="18"/>
              </w:rPr>
            </w:pPr>
            <w:r w:rsidRPr="00494BF3">
              <w:rPr>
                <w:rFonts w:ascii="Arial" w:hAnsi="Arial" w:cs="Arial"/>
                <w:b/>
                <w:bCs/>
                <w:sz w:val="18"/>
                <w:szCs w:val="18"/>
              </w:rPr>
              <w:t>financial statements</w:t>
            </w:r>
          </w:p>
        </w:tc>
        <w:tc>
          <w:tcPr>
            <w:tcW w:w="2880" w:type="dxa"/>
            <w:gridSpan w:val="2"/>
            <w:tcBorders>
              <w:top w:val="nil"/>
              <w:left w:val="nil"/>
              <w:bottom w:val="single" w:sz="4" w:space="0" w:color="auto"/>
              <w:right w:val="nil"/>
            </w:tcBorders>
          </w:tcPr>
          <w:p w14:paraId="376492F8" w14:textId="77777777" w:rsidR="00B216BF" w:rsidRPr="00494BF3" w:rsidRDefault="00B216BF" w:rsidP="00494BF3">
            <w:pPr>
              <w:ind w:right="-72"/>
              <w:jc w:val="center"/>
              <w:rPr>
                <w:rFonts w:ascii="Arial" w:hAnsi="Arial" w:cs="Arial"/>
                <w:b/>
                <w:bCs/>
                <w:sz w:val="18"/>
                <w:szCs w:val="18"/>
              </w:rPr>
            </w:pPr>
            <w:r w:rsidRPr="00494BF3">
              <w:rPr>
                <w:rFonts w:ascii="Arial" w:hAnsi="Arial" w:cs="Arial"/>
                <w:b/>
                <w:bCs/>
                <w:sz w:val="18"/>
                <w:szCs w:val="18"/>
              </w:rPr>
              <w:t>Separate</w:t>
            </w:r>
          </w:p>
          <w:p w14:paraId="3A99BA3D" w14:textId="2866FF2C" w:rsidR="000E2261" w:rsidRPr="00494BF3" w:rsidRDefault="00B216BF" w:rsidP="00494BF3">
            <w:pPr>
              <w:ind w:right="-72"/>
              <w:jc w:val="center"/>
              <w:rPr>
                <w:rFonts w:ascii="Arial" w:hAnsi="Arial" w:cs="Arial"/>
                <w:sz w:val="18"/>
                <w:szCs w:val="18"/>
              </w:rPr>
            </w:pPr>
            <w:r w:rsidRPr="00494BF3">
              <w:rPr>
                <w:rFonts w:ascii="Arial" w:hAnsi="Arial" w:cs="Arial"/>
                <w:b/>
                <w:bCs/>
                <w:sz w:val="18"/>
                <w:szCs w:val="18"/>
              </w:rPr>
              <w:t>financial statements</w:t>
            </w:r>
          </w:p>
        </w:tc>
      </w:tr>
      <w:tr w:rsidR="00494BF3" w:rsidRPr="00494BF3" w14:paraId="17A93ABB" w14:textId="77777777" w:rsidTr="002E0DC9">
        <w:trPr>
          <w:trHeight w:val="204"/>
        </w:trPr>
        <w:tc>
          <w:tcPr>
            <w:tcW w:w="3701" w:type="dxa"/>
            <w:tcBorders>
              <w:top w:val="nil"/>
              <w:left w:val="nil"/>
              <w:bottom w:val="nil"/>
              <w:right w:val="nil"/>
            </w:tcBorders>
            <w:vAlign w:val="bottom"/>
          </w:tcPr>
          <w:p w14:paraId="797047F3" w14:textId="77777777" w:rsidR="00B216BF" w:rsidRPr="00494BF3" w:rsidRDefault="00B216BF" w:rsidP="00494BF3">
            <w:pPr>
              <w:ind w:left="-101" w:right="-72"/>
              <w:rPr>
                <w:rFonts w:ascii="Arial" w:eastAsia="Arial Unicode MS" w:hAnsi="Arial" w:cs="Arial"/>
                <w:sz w:val="18"/>
                <w:szCs w:val="18"/>
                <w:cs/>
              </w:rPr>
            </w:pPr>
          </w:p>
        </w:tc>
        <w:tc>
          <w:tcPr>
            <w:tcW w:w="1440" w:type="dxa"/>
            <w:tcBorders>
              <w:top w:val="single" w:sz="4" w:space="0" w:color="auto"/>
              <w:left w:val="nil"/>
              <w:bottom w:val="nil"/>
              <w:right w:val="nil"/>
            </w:tcBorders>
          </w:tcPr>
          <w:p w14:paraId="63852D3C" w14:textId="4D998220" w:rsidR="00B216BF" w:rsidRPr="00494BF3" w:rsidRDefault="007C4999" w:rsidP="00494BF3">
            <w:pPr>
              <w:ind w:left="-40" w:right="-72"/>
              <w:jc w:val="right"/>
              <w:rPr>
                <w:rFonts w:ascii="Arial" w:hAnsi="Arial" w:cs="Arial"/>
                <w:b/>
                <w:bCs/>
                <w:sz w:val="18"/>
                <w:szCs w:val="18"/>
              </w:rPr>
            </w:pPr>
            <w:r w:rsidRPr="007C4999">
              <w:rPr>
                <w:rFonts w:ascii="Arial" w:hAnsi="Arial" w:cs="Arial"/>
                <w:b/>
                <w:bCs/>
                <w:sz w:val="18"/>
                <w:szCs w:val="18"/>
              </w:rPr>
              <w:t>2025</w:t>
            </w:r>
          </w:p>
        </w:tc>
        <w:tc>
          <w:tcPr>
            <w:tcW w:w="1440" w:type="dxa"/>
            <w:tcBorders>
              <w:top w:val="single" w:sz="4" w:space="0" w:color="auto"/>
              <w:left w:val="nil"/>
              <w:bottom w:val="nil"/>
              <w:right w:val="nil"/>
            </w:tcBorders>
          </w:tcPr>
          <w:p w14:paraId="07254FA9" w14:textId="75A03023" w:rsidR="00B216BF" w:rsidRPr="00494BF3" w:rsidRDefault="007C4999" w:rsidP="00494BF3">
            <w:pPr>
              <w:ind w:left="-40" w:right="-72"/>
              <w:jc w:val="right"/>
              <w:rPr>
                <w:rFonts w:ascii="Arial" w:hAnsi="Arial" w:cs="Arial"/>
                <w:b/>
                <w:bCs/>
                <w:sz w:val="18"/>
                <w:szCs w:val="18"/>
              </w:rPr>
            </w:pPr>
            <w:r w:rsidRPr="007C4999">
              <w:rPr>
                <w:rFonts w:ascii="Arial" w:hAnsi="Arial" w:cs="Arial"/>
                <w:b/>
                <w:bCs/>
                <w:sz w:val="18"/>
                <w:szCs w:val="18"/>
              </w:rPr>
              <w:t>2024</w:t>
            </w:r>
          </w:p>
        </w:tc>
        <w:tc>
          <w:tcPr>
            <w:tcW w:w="1440" w:type="dxa"/>
            <w:tcBorders>
              <w:top w:val="single" w:sz="4" w:space="0" w:color="auto"/>
              <w:left w:val="nil"/>
              <w:bottom w:val="nil"/>
              <w:right w:val="nil"/>
            </w:tcBorders>
          </w:tcPr>
          <w:p w14:paraId="3D6DB959" w14:textId="5149F599" w:rsidR="00B216BF" w:rsidRPr="00494BF3" w:rsidRDefault="007C4999" w:rsidP="00494BF3">
            <w:pPr>
              <w:ind w:left="-40" w:right="-72"/>
              <w:jc w:val="right"/>
              <w:rPr>
                <w:rFonts w:ascii="Arial" w:hAnsi="Arial" w:cs="Arial"/>
                <w:b/>
                <w:bCs/>
                <w:sz w:val="18"/>
                <w:szCs w:val="18"/>
              </w:rPr>
            </w:pPr>
            <w:r w:rsidRPr="007C4999">
              <w:rPr>
                <w:rFonts w:ascii="Arial" w:hAnsi="Arial" w:cs="Arial"/>
                <w:b/>
                <w:bCs/>
                <w:sz w:val="18"/>
                <w:szCs w:val="18"/>
              </w:rPr>
              <w:t>2025</w:t>
            </w:r>
          </w:p>
        </w:tc>
        <w:tc>
          <w:tcPr>
            <w:tcW w:w="1440" w:type="dxa"/>
            <w:tcBorders>
              <w:top w:val="single" w:sz="4" w:space="0" w:color="auto"/>
              <w:left w:val="nil"/>
              <w:bottom w:val="nil"/>
              <w:right w:val="nil"/>
            </w:tcBorders>
          </w:tcPr>
          <w:p w14:paraId="356C5297" w14:textId="1514B54B" w:rsidR="00B216BF" w:rsidRPr="00494BF3" w:rsidRDefault="007C4999" w:rsidP="00494BF3">
            <w:pPr>
              <w:ind w:left="-40"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19DD8917" w14:textId="77777777" w:rsidTr="002E0DC9">
        <w:trPr>
          <w:trHeight w:val="204"/>
        </w:trPr>
        <w:tc>
          <w:tcPr>
            <w:tcW w:w="3701" w:type="dxa"/>
            <w:tcBorders>
              <w:top w:val="nil"/>
              <w:left w:val="nil"/>
              <w:bottom w:val="nil"/>
              <w:right w:val="nil"/>
            </w:tcBorders>
            <w:vAlign w:val="bottom"/>
          </w:tcPr>
          <w:p w14:paraId="523EE389" w14:textId="77777777" w:rsidR="00B216BF" w:rsidRPr="00494BF3" w:rsidRDefault="00B216BF" w:rsidP="00494BF3">
            <w:pPr>
              <w:ind w:left="-101" w:right="-72"/>
              <w:rPr>
                <w:rFonts w:ascii="Arial" w:eastAsia="Arial Unicode MS" w:hAnsi="Arial" w:cs="Arial"/>
                <w:sz w:val="18"/>
                <w:szCs w:val="18"/>
                <w:cs/>
              </w:rPr>
            </w:pPr>
          </w:p>
        </w:tc>
        <w:tc>
          <w:tcPr>
            <w:tcW w:w="1440" w:type="dxa"/>
            <w:tcBorders>
              <w:top w:val="nil"/>
              <w:left w:val="nil"/>
              <w:bottom w:val="single" w:sz="4" w:space="0" w:color="auto"/>
              <w:right w:val="nil"/>
            </w:tcBorders>
          </w:tcPr>
          <w:p w14:paraId="51ABE32C" w14:textId="4965FECF" w:rsidR="00B216BF" w:rsidRPr="00494BF3" w:rsidRDefault="00B216BF" w:rsidP="00494BF3">
            <w:pPr>
              <w:ind w:left="-40" w:right="-72"/>
              <w:jc w:val="right"/>
              <w:rPr>
                <w:rFonts w:ascii="Arial" w:hAnsi="Arial" w:cs="Arial"/>
                <w:b/>
                <w:bCs/>
                <w:sz w:val="18"/>
                <w:szCs w:val="18"/>
              </w:rPr>
            </w:pPr>
            <w:r w:rsidRPr="00494BF3">
              <w:rPr>
                <w:rFonts w:ascii="Arial" w:hAnsi="Arial" w:cs="Arial"/>
                <w:b/>
                <w:bCs/>
                <w:sz w:val="18"/>
                <w:szCs w:val="18"/>
              </w:rPr>
              <w:t>Baht</w:t>
            </w:r>
          </w:p>
        </w:tc>
        <w:tc>
          <w:tcPr>
            <w:tcW w:w="1440" w:type="dxa"/>
            <w:tcBorders>
              <w:top w:val="nil"/>
              <w:left w:val="nil"/>
              <w:bottom w:val="single" w:sz="4" w:space="0" w:color="auto"/>
              <w:right w:val="nil"/>
            </w:tcBorders>
          </w:tcPr>
          <w:p w14:paraId="4A36F81C" w14:textId="6E760DFF" w:rsidR="00B216BF" w:rsidRPr="00494BF3" w:rsidRDefault="00B216BF" w:rsidP="00494BF3">
            <w:pPr>
              <w:ind w:left="-40" w:right="-72"/>
              <w:jc w:val="right"/>
              <w:rPr>
                <w:rFonts w:ascii="Arial" w:hAnsi="Arial" w:cs="Arial"/>
                <w:b/>
                <w:bCs/>
                <w:sz w:val="18"/>
                <w:szCs w:val="18"/>
              </w:rPr>
            </w:pPr>
            <w:r w:rsidRPr="00494BF3">
              <w:rPr>
                <w:rFonts w:ascii="Arial" w:hAnsi="Arial" w:cs="Arial"/>
                <w:b/>
                <w:bCs/>
                <w:sz w:val="18"/>
                <w:szCs w:val="18"/>
              </w:rPr>
              <w:t>Baht</w:t>
            </w:r>
          </w:p>
        </w:tc>
        <w:tc>
          <w:tcPr>
            <w:tcW w:w="1440" w:type="dxa"/>
            <w:tcBorders>
              <w:top w:val="nil"/>
              <w:left w:val="nil"/>
              <w:bottom w:val="single" w:sz="4" w:space="0" w:color="auto"/>
              <w:right w:val="nil"/>
            </w:tcBorders>
          </w:tcPr>
          <w:p w14:paraId="39D91DF1" w14:textId="2CC9F4C8" w:rsidR="00B216BF" w:rsidRPr="00494BF3" w:rsidRDefault="00B216BF" w:rsidP="00494BF3">
            <w:pPr>
              <w:ind w:left="-40" w:right="-72"/>
              <w:jc w:val="right"/>
              <w:rPr>
                <w:rFonts w:ascii="Arial" w:hAnsi="Arial" w:cs="Arial"/>
                <w:b/>
                <w:bCs/>
                <w:sz w:val="18"/>
                <w:szCs w:val="18"/>
              </w:rPr>
            </w:pPr>
            <w:r w:rsidRPr="00494BF3">
              <w:rPr>
                <w:rFonts w:ascii="Arial" w:hAnsi="Arial" w:cs="Arial"/>
                <w:b/>
                <w:bCs/>
                <w:sz w:val="18"/>
                <w:szCs w:val="18"/>
              </w:rPr>
              <w:t>Baht</w:t>
            </w:r>
          </w:p>
        </w:tc>
        <w:tc>
          <w:tcPr>
            <w:tcW w:w="1440" w:type="dxa"/>
            <w:tcBorders>
              <w:top w:val="nil"/>
              <w:left w:val="nil"/>
              <w:bottom w:val="single" w:sz="4" w:space="0" w:color="auto"/>
              <w:right w:val="nil"/>
            </w:tcBorders>
          </w:tcPr>
          <w:p w14:paraId="595E833C" w14:textId="222A735B" w:rsidR="00B216BF" w:rsidRPr="00494BF3" w:rsidRDefault="00B216BF" w:rsidP="00494BF3">
            <w:pPr>
              <w:ind w:left="-40" w:right="-72"/>
              <w:jc w:val="right"/>
              <w:rPr>
                <w:rFonts w:ascii="Arial" w:hAnsi="Arial" w:cs="Arial"/>
                <w:b/>
                <w:bCs/>
                <w:sz w:val="18"/>
                <w:szCs w:val="18"/>
              </w:rPr>
            </w:pPr>
            <w:r w:rsidRPr="00494BF3">
              <w:rPr>
                <w:rFonts w:ascii="Arial" w:hAnsi="Arial" w:cs="Arial"/>
                <w:b/>
                <w:bCs/>
                <w:sz w:val="18"/>
                <w:szCs w:val="18"/>
              </w:rPr>
              <w:t>Baht</w:t>
            </w:r>
          </w:p>
        </w:tc>
      </w:tr>
      <w:tr w:rsidR="00494BF3" w:rsidRPr="00494BF3" w14:paraId="32A33CB0" w14:textId="77777777" w:rsidTr="002E0DC9">
        <w:trPr>
          <w:trHeight w:val="204"/>
        </w:trPr>
        <w:tc>
          <w:tcPr>
            <w:tcW w:w="3701" w:type="dxa"/>
            <w:tcBorders>
              <w:top w:val="nil"/>
              <w:left w:val="nil"/>
              <w:bottom w:val="nil"/>
              <w:right w:val="nil"/>
            </w:tcBorders>
            <w:vAlign w:val="bottom"/>
          </w:tcPr>
          <w:p w14:paraId="62E0E73C" w14:textId="3766BBC9" w:rsidR="00DF791A" w:rsidRPr="00494BF3" w:rsidRDefault="00DF791A" w:rsidP="00494BF3">
            <w:pPr>
              <w:ind w:left="-101" w:right="-72"/>
              <w:rPr>
                <w:rFonts w:ascii="Arial" w:eastAsia="Arial Unicode MS" w:hAnsi="Arial" w:cs="Arial"/>
                <w:sz w:val="18"/>
                <w:szCs w:val="18"/>
                <w:cs/>
              </w:rPr>
            </w:pPr>
            <w:r w:rsidRPr="00494BF3">
              <w:rPr>
                <w:rFonts w:ascii="Arial" w:eastAsia="Arial" w:hAnsi="Arial" w:cs="Arial"/>
                <w:sz w:val="18"/>
                <w:szCs w:val="18"/>
              </w:rPr>
              <w:t>Depreciation charge of right-of-use assets:</w:t>
            </w:r>
          </w:p>
        </w:tc>
        <w:tc>
          <w:tcPr>
            <w:tcW w:w="1440" w:type="dxa"/>
            <w:tcBorders>
              <w:top w:val="single" w:sz="4" w:space="0" w:color="auto"/>
              <w:left w:val="nil"/>
              <w:bottom w:val="nil"/>
              <w:right w:val="nil"/>
            </w:tcBorders>
            <w:vAlign w:val="bottom"/>
          </w:tcPr>
          <w:p w14:paraId="6913C542" w14:textId="77777777" w:rsidR="00DF791A" w:rsidRPr="00494BF3" w:rsidRDefault="00DF791A" w:rsidP="00494BF3">
            <w:pPr>
              <w:ind w:right="-72"/>
              <w:jc w:val="right"/>
              <w:rPr>
                <w:rFonts w:ascii="Arial" w:eastAsia="Arial Unicode MS" w:hAnsi="Arial" w:cs="Arial"/>
                <w:b/>
                <w:bCs/>
                <w:sz w:val="18"/>
                <w:szCs w:val="18"/>
                <w:cs/>
              </w:rPr>
            </w:pPr>
          </w:p>
        </w:tc>
        <w:tc>
          <w:tcPr>
            <w:tcW w:w="1440" w:type="dxa"/>
            <w:tcBorders>
              <w:top w:val="single" w:sz="4" w:space="0" w:color="auto"/>
              <w:left w:val="nil"/>
              <w:bottom w:val="nil"/>
              <w:right w:val="nil"/>
            </w:tcBorders>
            <w:vAlign w:val="bottom"/>
          </w:tcPr>
          <w:p w14:paraId="3683545C" w14:textId="77777777" w:rsidR="00DF791A" w:rsidRPr="00494BF3" w:rsidRDefault="00DF791A" w:rsidP="00494BF3">
            <w:pPr>
              <w:ind w:right="-72"/>
              <w:jc w:val="right"/>
              <w:rPr>
                <w:rFonts w:ascii="Arial" w:eastAsia="Arial Unicode MS" w:hAnsi="Arial" w:cs="Arial"/>
                <w:b/>
                <w:bCs/>
                <w:sz w:val="18"/>
                <w:szCs w:val="18"/>
                <w:cs/>
              </w:rPr>
            </w:pPr>
          </w:p>
        </w:tc>
        <w:tc>
          <w:tcPr>
            <w:tcW w:w="1440" w:type="dxa"/>
            <w:tcBorders>
              <w:top w:val="single" w:sz="4" w:space="0" w:color="auto"/>
              <w:left w:val="nil"/>
              <w:bottom w:val="nil"/>
              <w:right w:val="nil"/>
            </w:tcBorders>
            <w:vAlign w:val="bottom"/>
          </w:tcPr>
          <w:p w14:paraId="67483007" w14:textId="77777777" w:rsidR="00DF791A" w:rsidRPr="00494BF3" w:rsidRDefault="00DF791A" w:rsidP="00494BF3">
            <w:pPr>
              <w:ind w:right="-72"/>
              <w:jc w:val="right"/>
              <w:rPr>
                <w:rFonts w:ascii="Arial" w:eastAsia="Arial Unicode MS" w:hAnsi="Arial" w:cs="Arial"/>
                <w:b/>
                <w:bCs/>
                <w:sz w:val="18"/>
                <w:szCs w:val="18"/>
                <w:cs/>
              </w:rPr>
            </w:pPr>
          </w:p>
        </w:tc>
        <w:tc>
          <w:tcPr>
            <w:tcW w:w="1440" w:type="dxa"/>
            <w:tcBorders>
              <w:top w:val="single" w:sz="4" w:space="0" w:color="auto"/>
              <w:left w:val="nil"/>
              <w:bottom w:val="nil"/>
              <w:right w:val="nil"/>
            </w:tcBorders>
            <w:vAlign w:val="bottom"/>
          </w:tcPr>
          <w:p w14:paraId="576757E1" w14:textId="77777777" w:rsidR="00DF791A" w:rsidRPr="00494BF3" w:rsidRDefault="00DF791A" w:rsidP="00494BF3">
            <w:pPr>
              <w:ind w:right="-72"/>
              <w:jc w:val="right"/>
              <w:rPr>
                <w:rFonts w:ascii="Arial" w:eastAsia="Arial Unicode MS" w:hAnsi="Arial" w:cs="Arial"/>
                <w:b/>
                <w:bCs/>
                <w:sz w:val="18"/>
                <w:szCs w:val="18"/>
                <w:cs/>
              </w:rPr>
            </w:pPr>
          </w:p>
        </w:tc>
      </w:tr>
      <w:tr w:rsidR="00494BF3" w:rsidRPr="00494BF3" w14:paraId="294C03FC" w14:textId="77777777" w:rsidTr="002E0DC9">
        <w:trPr>
          <w:trHeight w:val="204"/>
        </w:trPr>
        <w:tc>
          <w:tcPr>
            <w:tcW w:w="3701" w:type="dxa"/>
            <w:tcBorders>
              <w:top w:val="nil"/>
              <w:left w:val="nil"/>
              <w:bottom w:val="nil"/>
              <w:right w:val="nil"/>
            </w:tcBorders>
            <w:vAlign w:val="bottom"/>
          </w:tcPr>
          <w:p w14:paraId="3B5BFFA2" w14:textId="34F60FC1" w:rsidR="00A00325" w:rsidRPr="00494BF3" w:rsidRDefault="00A00325" w:rsidP="00494BF3">
            <w:pPr>
              <w:ind w:left="-101" w:right="-72"/>
              <w:rPr>
                <w:rFonts w:ascii="Arial" w:eastAsia="Arial Unicode MS" w:hAnsi="Arial" w:cs="Arial"/>
                <w:sz w:val="18"/>
                <w:szCs w:val="18"/>
                <w:cs/>
              </w:rPr>
            </w:pPr>
            <w:r w:rsidRPr="00494BF3">
              <w:rPr>
                <w:rFonts w:ascii="Arial" w:eastAsia="Arial" w:hAnsi="Arial" w:cs="Arial"/>
                <w:sz w:val="18"/>
                <w:szCs w:val="18"/>
              </w:rPr>
              <w:t>Building</w:t>
            </w:r>
          </w:p>
        </w:tc>
        <w:tc>
          <w:tcPr>
            <w:tcW w:w="1440" w:type="dxa"/>
            <w:tcBorders>
              <w:top w:val="nil"/>
              <w:left w:val="nil"/>
              <w:bottom w:val="nil"/>
              <w:right w:val="nil"/>
            </w:tcBorders>
            <w:vAlign w:val="bottom"/>
          </w:tcPr>
          <w:p w14:paraId="536ABF92" w14:textId="56652170"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A00325" w:rsidRPr="00494BF3">
              <w:rPr>
                <w:rFonts w:ascii="Arial" w:hAnsi="Arial" w:cs="Arial"/>
                <w:sz w:val="18"/>
                <w:szCs w:val="18"/>
              </w:rPr>
              <w:t>,</w:t>
            </w:r>
            <w:r w:rsidRPr="007C4999">
              <w:rPr>
                <w:rFonts w:ascii="Arial" w:hAnsi="Arial" w:cs="Arial"/>
                <w:sz w:val="18"/>
                <w:szCs w:val="18"/>
              </w:rPr>
              <w:t>599</w:t>
            </w:r>
            <w:r w:rsidR="00A00325" w:rsidRPr="00494BF3">
              <w:rPr>
                <w:rFonts w:ascii="Arial" w:hAnsi="Arial" w:cs="Arial"/>
                <w:sz w:val="18"/>
                <w:szCs w:val="18"/>
              </w:rPr>
              <w:t>,</w:t>
            </w:r>
            <w:r w:rsidRPr="007C4999">
              <w:rPr>
                <w:rFonts w:ascii="Arial" w:hAnsi="Arial" w:cs="Arial"/>
                <w:sz w:val="18"/>
                <w:szCs w:val="18"/>
              </w:rPr>
              <w:t>522</w:t>
            </w:r>
          </w:p>
        </w:tc>
        <w:tc>
          <w:tcPr>
            <w:tcW w:w="1440" w:type="dxa"/>
            <w:tcBorders>
              <w:top w:val="nil"/>
              <w:left w:val="nil"/>
              <w:bottom w:val="nil"/>
              <w:right w:val="nil"/>
            </w:tcBorders>
            <w:vAlign w:val="bottom"/>
          </w:tcPr>
          <w:p w14:paraId="41441616" w14:textId="74EFBCC1"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A00325" w:rsidRPr="00494BF3">
              <w:rPr>
                <w:rFonts w:ascii="Arial" w:hAnsi="Arial" w:cs="Arial"/>
                <w:sz w:val="18"/>
                <w:szCs w:val="18"/>
              </w:rPr>
              <w:t>,</w:t>
            </w:r>
            <w:r w:rsidRPr="007C4999">
              <w:rPr>
                <w:rFonts w:ascii="Arial" w:hAnsi="Arial" w:cs="Arial"/>
                <w:sz w:val="18"/>
                <w:szCs w:val="18"/>
              </w:rPr>
              <w:t>735</w:t>
            </w:r>
            <w:r w:rsidR="00A00325" w:rsidRPr="00494BF3">
              <w:rPr>
                <w:rFonts w:ascii="Arial" w:hAnsi="Arial" w:cs="Arial"/>
                <w:sz w:val="18"/>
                <w:szCs w:val="18"/>
              </w:rPr>
              <w:t>,</w:t>
            </w:r>
            <w:r w:rsidRPr="007C4999">
              <w:rPr>
                <w:rFonts w:ascii="Arial" w:hAnsi="Arial" w:cs="Arial"/>
                <w:sz w:val="18"/>
                <w:szCs w:val="18"/>
              </w:rPr>
              <w:t>134</w:t>
            </w:r>
          </w:p>
        </w:tc>
        <w:tc>
          <w:tcPr>
            <w:tcW w:w="1440" w:type="dxa"/>
            <w:tcBorders>
              <w:top w:val="nil"/>
              <w:left w:val="nil"/>
              <w:bottom w:val="nil"/>
              <w:right w:val="nil"/>
            </w:tcBorders>
            <w:vAlign w:val="bottom"/>
          </w:tcPr>
          <w:p w14:paraId="6C101FDC" w14:textId="17B036F9"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A00325" w:rsidRPr="00494BF3">
              <w:rPr>
                <w:rFonts w:ascii="Arial" w:hAnsi="Arial" w:cs="Arial"/>
                <w:sz w:val="18"/>
                <w:szCs w:val="18"/>
              </w:rPr>
              <w:t>,</w:t>
            </w:r>
            <w:r w:rsidRPr="007C4999">
              <w:rPr>
                <w:rFonts w:ascii="Arial" w:hAnsi="Arial" w:cs="Arial"/>
                <w:sz w:val="18"/>
                <w:szCs w:val="18"/>
              </w:rPr>
              <w:t>808</w:t>
            </w:r>
            <w:r w:rsidR="00A00325" w:rsidRPr="00494BF3">
              <w:rPr>
                <w:rFonts w:ascii="Arial" w:hAnsi="Arial" w:cs="Arial"/>
                <w:sz w:val="18"/>
                <w:szCs w:val="18"/>
              </w:rPr>
              <w:t>,</w:t>
            </w:r>
            <w:r w:rsidRPr="007C4999">
              <w:rPr>
                <w:rFonts w:ascii="Arial" w:hAnsi="Arial" w:cs="Arial"/>
                <w:sz w:val="18"/>
                <w:szCs w:val="18"/>
              </w:rPr>
              <w:t>725</w:t>
            </w:r>
          </w:p>
        </w:tc>
        <w:tc>
          <w:tcPr>
            <w:tcW w:w="1440" w:type="dxa"/>
            <w:tcBorders>
              <w:top w:val="nil"/>
              <w:left w:val="nil"/>
              <w:bottom w:val="nil"/>
              <w:right w:val="nil"/>
            </w:tcBorders>
            <w:vAlign w:val="bottom"/>
          </w:tcPr>
          <w:p w14:paraId="41A31AE8" w14:textId="57436E8C"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A00325" w:rsidRPr="00494BF3">
              <w:rPr>
                <w:rFonts w:ascii="Arial" w:hAnsi="Arial" w:cs="Arial"/>
                <w:sz w:val="18"/>
                <w:szCs w:val="18"/>
              </w:rPr>
              <w:t>,</w:t>
            </w:r>
            <w:r w:rsidRPr="007C4999">
              <w:rPr>
                <w:rFonts w:ascii="Arial" w:hAnsi="Arial" w:cs="Arial"/>
                <w:sz w:val="18"/>
                <w:szCs w:val="18"/>
              </w:rPr>
              <w:t>735</w:t>
            </w:r>
            <w:r w:rsidR="00A00325" w:rsidRPr="00494BF3">
              <w:rPr>
                <w:rFonts w:ascii="Arial" w:hAnsi="Arial" w:cs="Arial"/>
                <w:sz w:val="18"/>
                <w:szCs w:val="18"/>
              </w:rPr>
              <w:t>,</w:t>
            </w:r>
            <w:r w:rsidRPr="007C4999">
              <w:rPr>
                <w:rFonts w:ascii="Arial" w:hAnsi="Arial" w:cs="Arial"/>
                <w:sz w:val="18"/>
                <w:szCs w:val="18"/>
              </w:rPr>
              <w:t>134</w:t>
            </w:r>
          </w:p>
        </w:tc>
      </w:tr>
      <w:tr w:rsidR="00494BF3" w:rsidRPr="00494BF3" w14:paraId="32533241" w14:textId="77777777" w:rsidTr="002E0DC9">
        <w:trPr>
          <w:trHeight w:val="204"/>
        </w:trPr>
        <w:tc>
          <w:tcPr>
            <w:tcW w:w="3701" w:type="dxa"/>
            <w:tcBorders>
              <w:top w:val="nil"/>
              <w:left w:val="nil"/>
              <w:bottom w:val="nil"/>
              <w:right w:val="nil"/>
            </w:tcBorders>
            <w:vAlign w:val="bottom"/>
          </w:tcPr>
          <w:p w14:paraId="64419BE2" w14:textId="1945D852" w:rsidR="00A00325" w:rsidRPr="00494BF3" w:rsidRDefault="00A00325" w:rsidP="00494BF3">
            <w:pPr>
              <w:ind w:left="-101" w:right="-72"/>
              <w:rPr>
                <w:rFonts w:ascii="Arial" w:eastAsia="Arial Unicode MS" w:hAnsi="Arial" w:cs="Arial"/>
                <w:sz w:val="18"/>
                <w:szCs w:val="18"/>
                <w:cs/>
              </w:rPr>
            </w:pPr>
            <w:r w:rsidRPr="00494BF3">
              <w:rPr>
                <w:rFonts w:ascii="Arial" w:eastAsia="Arial" w:hAnsi="Arial" w:cs="Arial"/>
                <w:sz w:val="18"/>
                <w:szCs w:val="18"/>
              </w:rPr>
              <w:t>Vehicles</w:t>
            </w:r>
          </w:p>
        </w:tc>
        <w:tc>
          <w:tcPr>
            <w:tcW w:w="1440" w:type="dxa"/>
            <w:tcBorders>
              <w:top w:val="nil"/>
              <w:left w:val="nil"/>
              <w:bottom w:val="nil"/>
              <w:right w:val="nil"/>
            </w:tcBorders>
            <w:vAlign w:val="bottom"/>
          </w:tcPr>
          <w:p w14:paraId="440615ED" w14:textId="5CF3C576"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A00325" w:rsidRPr="00494BF3">
              <w:rPr>
                <w:rFonts w:ascii="Arial" w:hAnsi="Arial" w:cs="Arial"/>
                <w:sz w:val="18"/>
                <w:szCs w:val="18"/>
              </w:rPr>
              <w:t>,</w:t>
            </w:r>
            <w:r w:rsidRPr="007C4999">
              <w:rPr>
                <w:rFonts w:ascii="Arial" w:hAnsi="Arial" w:cs="Arial"/>
                <w:sz w:val="18"/>
                <w:szCs w:val="18"/>
              </w:rPr>
              <w:t>705</w:t>
            </w:r>
            <w:r w:rsidR="00A00325" w:rsidRPr="00494BF3">
              <w:rPr>
                <w:rFonts w:ascii="Arial" w:hAnsi="Arial" w:cs="Arial"/>
                <w:sz w:val="18"/>
                <w:szCs w:val="18"/>
              </w:rPr>
              <w:t>,</w:t>
            </w:r>
            <w:r w:rsidRPr="007C4999">
              <w:rPr>
                <w:rFonts w:ascii="Arial" w:hAnsi="Arial" w:cs="Arial"/>
                <w:sz w:val="18"/>
                <w:szCs w:val="18"/>
              </w:rPr>
              <w:t>035</w:t>
            </w:r>
          </w:p>
        </w:tc>
        <w:tc>
          <w:tcPr>
            <w:tcW w:w="1440" w:type="dxa"/>
            <w:tcBorders>
              <w:top w:val="nil"/>
              <w:left w:val="nil"/>
              <w:bottom w:val="nil"/>
              <w:right w:val="nil"/>
            </w:tcBorders>
            <w:vAlign w:val="bottom"/>
          </w:tcPr>
          <w:p w14:paraId="3884035C" w14:textId="646D9AD7"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4</w:t>
            </w:r>
            <w:r w:rsidR="00A00325" w:rsidRPr="00494BF3">
              <w:rPr>
                <w:rFonts w:ascii="Arial" w:hAnsi="Arial" w:cs="Arial"/>
                <w:sz w:val="18"/>
                <w:szCs w:val="18"/>
              </w:rPr>
              <w:t>,</w:t>
            </w:r>
            <w:r w:rsidRPr="007C4999">
              <w:rPr>
                <w:rFonts w:ascii="Arial" w:hAnsi="Arial" w:cs="Arial"/>
                <w:sz w:val="18"/>
                <w:szCs w:val="18"/>
              </w:rPr>
              <w:t>105</w:t>
            </w:r>
            <w:r w:rsidR="00A00325" w:rsidRPr="00494BF3">
              <w:rPr>
                <w:rFonts w:ascii="Arial" w:hAnsi="Arial" w:cs="Arial"/>
                <w:sz w:val="18"/>
                <w:szCs w:val="18"/>
              </w:rPr>
              <w:t>,</w:t>
            </w:r>
            <w:r w:rsidRPr="007C4999">
              <w:rPr>
                <w:rFonts w:ascii="Arial" w:hAnsi="Arial" w:cs="Arial"/>
                <w:sz w:val="18"/>
                <w:szCs w:val="18"/>
              </w:rPr>
              <w:t>836</w:t>
            </w:r>
          </w:p>
        </w:tc>
        <w:tc>
          <w:tcPr>
            <w:tcW w:w="1440" w:type="dxa"/>
            <w:tcBorders>
              <w:top w:val="nil"/>
              <w:left w:val="nil"/>
              <w:bottom w:val="nil"/>
              <w:right w:val="nil"/>
            </w:tcBorders>
            <w:vAlign w:val="bottom"/>
          </w:tcPr>
          <w:p w14:paraId="3B81A73B" w14:textId="5975CBE6"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A00325" w:rsidRPr="00494BF3">
              <w:rPr>
                <w:rFonts w:ascii="Arial" w:hAnsi="Arial" w:cs="Arial"/>
                <w:sz w:val="18"/>
                <w:szCs w:val="18"/>
              </w:rPr>
              <w:t>,</w:t>
            </w:r>
            <w:r w:rsidRPr="007C4999">
              <w:rPr>
                <w:rFonts w:ascii="Arial" w:hAnsi="Arial" w:cs="Arial"/>
                <w:sz w:val="18"/>
                <w:szCs w:val="18"/>
              </w:rPr>
              <w:t>238</w:t>
            </w:r>
            <w:r w:rsidR="00A00325" w:rsidRPr="00494BF3">
              <w:rPr>
                <w:rFonts w:ascii="Arial" w:hAnsi="Arial" w:cs="Arial"/>
                <w:sz w:val="18"/>
                <w:szCs w:val="18"/>
              </w:rPr>
              <w:t>,</w:t>
            </w:r>
            <w:r w:rsidRPr="007C4999">
              <w:rPr>
                <w:rFonts w:ascii="Arial" w:hAnsi="Arial" w:cs="Arial"/>
                <w:sz w:val="18"/>
                <w:szCs w:val="18"/>
              </w:rPr>
              <w:t>485</w:t>
            </w:r>
          </w:p>
        </w:tc>
        <w:tc>
          <w:tcPr>
            <w:tcW w:w="1440" w:type="dxa"/>
            <w:tcBorders>
              <w:top w:val="nil"/>
              <w:left w:val="nil"/>
              <w:bottom w:val="nil"/>
              <w:right w:val="nil"/>
            </w:tcBorders>
            <w:vAlign w:val="bottom"/>
          </w:tcPr>
          <w:p w14:paraId="77F94EDB" w14:textId="2A57883F"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4</w:t>
            </w:r>
            <w:r w:rsidR="00A00325" w:rsidRPr="00494BF3">
              <w:rPr>
                <w:rFonts w:ascii="Arial" w:hAnsi="Arial" w:cs="Arial"/>
                <w:sz w:val="18"/>
                <w:szCs w:val="18"/>
              </w:rPr>
              <w:t>,</w:t>
            </w:r>
            <w:r w:rsidRPr="007C4999">
              <w:rPr>
                <w:rFonts w:ascii="Arial" w:hAnsi="Arial" w:cs="Arial"/>
                <w:sz w:val="18"/>
                <w:szCs w:val="18"/>
              </w:rPr>
              <w:t>105</w:t>
            </w:r>
            <w:r w:rsidR="00A00325" w:rsidRPr="00494BF3">
              <w:rPr>
                <w:rFonts w:ascii="Arial" w:hAnsi="Arial" w:cs="Arial"/>
                <w:sz w:val="18"/>
                <w:szCs w:val="18"/>
              </w:rPr>
              <w:t>,</w:t>
            </w:r>
            <w:r w:rsidRPr="007C4999">
              <w:rPr>
                <w:rFonts w:ascii="Arial" w:hAnsi="Arial" w:cs="Arial"/>
                <w:sz w:val="18"/>
                <w:szCs w:val="18"/>
              </w:rPr>
              <w:t>836</w:t>
            </w:r>
          </w:p>
        </w:tc>
      </w:tr>
      <w:tr w:rsidR="00494BF3" w:rsidRPr="00494BF3" w14:paraId="4A4EB2E5" w14:textId="77777777" w:rsidTr="002E0DC9">
        <w:trPr>
          <w:trHeight w:val="204"/>
        </w:trPr>
        <w:tc>
          <w:tcPr>
            <w:tcW w:w="3701" w:type="dxa"/>
            <w:tcBorders>
              <w:top w:val="nil"/>
              <w:left w:val="nil"/>
              <w:bottom w:val="nil"/>
              <w:right w:val="nil"/>
            </w:tcBorders>
            <w:vAlign w:val="bottom"/>
          </w:tcPr>
          <w:p w14:paraId="3CBBA37B" w14:textId="38834953" w:rsidR="00A00325" w:rsidRPr="00494BF3" w:rsidRDefault="00A00325" w:rsidP="00494BF3">
            <w:pPr>
              <w:ind w:left="-101" w:right="-72"/>
              <w:rPr>
                <w:rFonts w:ascii="Arial" w:eastAsia="Arial Unicode MS" w:hAnsi="Arial" w:cs="Arial"/>
                <w:sz w:val="18"/>
                <w:szCs w:val="18"/>
                <w:cs/>
              </w:rPr>
            </w:pPr>
            <w:r w:rsidRPr="00494BF3">
              <w:rPr>
                <w:rFonts w:ascii="Arial" w:eastAsia="Arial" w:hAnsi="Arial" w:cs="Arial"/>
                <w:sz w:val="18"/>
                <w:szCs w:val="18"/>
              </w:rPr>
              <w:t>Machinery</w:t>
            </w:r>
          </w:p>
        </w:tc>
        <w:tc>
          <w:tcPr>
            <w:tcW w:w="1440" w:type="dxa"/>
            <w:tcBorders>
              <w:top w:val="nil"/>
              <w:left w:val="nil"/>
              <w:bottom w:val="nil"/>
              <w:right w:val="nil"/>
            </w:tcBorders>
            <w:vAlign w:val="bottom"/>
          </w:tcPr>
          <w:p w14:paraId="057B848C" w14:textId="12D60F7E"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728</w:t>
            </w:r>
            <w:r w:rsidR="00A00325" w:rsidRPr="00494BF3">
              <w:rPr>
                <w:rFonts w:ascii="Arial" w:hAnsi="Arial" w:cs="Arial"/>
                <w:sz w:val="18"/>
                <w:szCs w:val="18"/>
              </w:rPr>
              <w:t>,</w:t>
            </w:r>
            <w:r w:rsidRPr="007C4999">
              <w:rPr>
                <w:rFonts w:ascii="Arial" w:hAnsi="Arial" w:cs="Arial"/>
                <w:sz w:val="18"/>
                <w:szCs w:val="18"/>
              </w:rPr>
              <w:t>773</w:t>
            </w:r>
          </w:p>
        </w:tc>
        <w:tc>
          <w:tcPr>
            <w:tcW w:w="1440" w:type="dxa"/>
            <w:tcBorders>
              <w:top w:val="nil"/>
              <w:left w:val="nil"/>
              <w:bottom w:val="nil"/>
              <w:right w:val="nil"/>
            </w:tcBorders>
            <w:vAlign w:val="bottom"/>
          </w:tcPr>
          <w:p w14:paraId="6E98A0AF" w14:textId="1EB4D972"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771</w:t>
            </w:r>
            <w:r w:rsidR="00A00325" w:rsidRPr="00494BF3">
              <w:rPr>
                <w:rFonts w:ascii="Arial" w:hAnsi="Arial" w:cs="Arial"/>
                <w:sz w:val="18"/>
                <w:szCs w:val="18"/>
              </w:rPr>
              <w:t>,</w:t>
            </w:r>
            <w:r w:rsidRPr="007C4999">
              <w:rPr>
                <w:rFonts w:ascii="Arial" w:hAnsi="Arial" w:cs="Arial"/>
                <w:sz w:val="18"/>
                <w:szCs w:val="18"/>
              </w:rPr>
              <w:t>020</w:t>
            </w:r>
          </w:p>
        </w:tc>
        <w:tc>
          <w:tcPr>
            <w:tcW w:w="1440" w:type="dxa"/>
            <w:tcBorders>
              <w:top w:val="nil"/>
              <w:left w:val="nil"/>
              <w:bottom w:val="nil"/>
              <w:right w:val="nil"/>
            </w:tcBorders>
            <w:vAlign w:val="bottom"/>
          </w:tcPr>
          <w:p w14:paraId="705951C2" w14:textId="2C11370F"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728</w:t>
            </w:r>
            <w:r w:rsidR="00A00325" w:rsidRPr="00494BF3">
              <w:rPr>
                <w:rFonts w:ascii="Arial" w:hAnsi="Arial" w:cs="Arial"/>
                <w:sz w:val="18"/>
                <w:szCs w:val="18"/>
              </w:rPr>
              <w:t>,</w:t>
            </w:r>
            <w:r w:rsidRPr="007C4999">
              <w:rPr>
                <w:rFonts w:ascii="Arial" w:hAnsi="Arial" w:cs="Arial"/>
                <w:sz w:val="18"/>
                <w:szCs w:val="18"/>
              </w:rPr>
              <w:t>773</w:t>
            </w:r>
          </w:p>
        </w:tc>
        <w:tc>
          <w:tcPr>
            <w:tcW w:w="1440" w:type="dxa"/>
            <w:tcBorders>
              <w:top w:val="nil"/>
              <w:left w:val="nil"/>
              <w:bottom w:val="nil"/>
              <w:right w:val="nil"/>
            </w:tcBorders>
            <w:vAlign w:val="bottom"/>
          </w:tcPr>
          <w:p w14:paraId="2DA266CE" w14:textId="51CD0585"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771</w:t>
            </w:r>
            <w:r w:rsidR="00A00325" w:rsidRPr="00494BF3">
              <w:rPr>
                <w:rFonts w:ascii="Arial" w:hAnsi="Arial" w:cs="Arial"/>
                <w:sz w:val="18"/>
                <w:szCs w:val="18"/>
              </w:rPr>
              <w:t>,</w:t>
            </w:r>
            <w:r w:rsidRPr="007C4999">
              <w:rPr>
                <w:rFonts w:ascii="Arial" w:hAnsi="Arial" w:cs="Arial"/>
                <w:sz w:val="18"/>
                <w:szCs w:val="18"/>
              </w:rPr>
              <w:t>020</w:t>
            </w:r>
          </w:p>
        </w:tc>
      </w:tr>
      <w:tr w:rsidR="00494BF3" w:rsidRPr="00494BF3" w14:paraId="156BD65E" w14:textId="77777777" w:rsidTr="002E0DC9">
        <w:trPr>
          <w:trHeight w:val="204"/>
        </w:trPr>
        <w:tc>
          <w:tcPr>
            <w:tcW w:w="3701" w:type="dxa"/>
            <w:tcBorders>
              <w:top w:val="nil"/>
              <w:left w:val="nil"/>
              <w:bottom w:val="nil"/>
              <w:right w:val="nil"/>
            </w:tcBorders>
            <w:vAlign w:val="bottom"/>
          </w:tcPr>
          <w:p w14:paraId="4831CEA9" w14:textId="76CA3C99" w:rsidR="00A00325" w:rsidRPr="00494BF3" w:rsidRDefault="00A00325" w:rsidP="00494BF3">
            <w:pPr>
              <w:ind w:left="-101" w:right="-72"/>
              <w:rPr>
                <w:rFonts w:ascii="Arial" w:eastAsia="Arial Unicode MS" w:hAnsi="Arial" w:cs="Arial"/>
                <w:sz w:val="18"/>
                <w:szCs w:val="18"/>
                <w:cs/>
              </w:rPr>
            </w:pPr>
            <w:r w:rsidRPr="00494BF3">
              <w:rPr>
                <w:rFonts w:ascii="Arial" w:eastAsia="Arial" w:hAnsi="Arial" w:cs="Arial"/>
                <w:sz w:val="18"/>
                <w:szCs w:val="18"/>
              </w:rPr>
              <w:t>Office equipment</w:t>
            </w:r>
          </w:p>
        </w:tc>
        <w:tc>
          <w:tcPr>
            <w:tcW w:w="1440" w:type="dxa"/>
            <w:tcBorders>
              <w:top w:val="nil"/>
              <w:left w:val="nil"/>
              <w:bottom w:val="single" w:sz="4" w:space="0" w:color="auto"/>
              <w:right w:val="nil"/>
            </w:tcBorders>
            <w:vAlign w:val="bottom"/>
          </w:tcPr>
          <w:p w14:paraId="39D21092" w14:textId="028F0D68"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70</w:t>
            </w:r>
            <w:r w:rsidR="00A00325" w:rsidRPr="00494BF3">
              <w:rPr>
                <w:rFonts w:ascii="Arial" w:hAnsi="Arial" w:cs="Arial"/>
                <w:sz w:val="18"/>
                <w:szCs w:val="18"/>
              </w:rPr>
              <w:t>,</w:t>
            </w:r>
            <w:r w:rsidRPr="007C4999">
              <w:rPr>
                <w:rFonts w:ascii="Arial" w:hAnsi="Arial" w:cs="Arial"/>
                <w:sz w:val="18"/>
                <w:szCs w:val="18"/>
              </w:rPr>
              <w:t>804</w:t>
            </w:r>
          </w:p>
        </w:tc>
        <w:tc>
          <w:tcPr>
            <w:tcW w:w="1440" w:type="dxa"/>
            <w:tcBorders>
              <w:top w:val="nil"/>
              <w:left w:val="nil"/>
              <w:bottom w:val="single" w:sz="4" w:space="0" w:color="auto"/>
              <w:right w:val="nil"/>
            </w:tcBorders>
            <w:vAlign w:val="bottom"/>
          </w:tcPr>
          <w:p w14:paraId="4AD28F73" w14:textId="7BB16D50"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69</w:t>
            </w:r>
            <w:r w:rsidR="00A00325" w:rsidRPr="00494BF3">
              <w:rPr>
                <w:rFonts w:ascii="Arial" w:hAnsi="Arial" w:cs="Arial"/>
                <w:sz w:val="18"/>
                <w:szCs w:val="18"/>
              </w:rPr>
              <w:t>,</w:t>
            </w:r>
            <w:r w:rsidRPr="007C4999">
              <w:rPr>
                <w:rFonts w:ascii="Arial" w:hAnsi="Arial" w:cs="Arial"/>
                <w:sz w:val="18"/>
                <w:szCs w:val="18"/>
              </w:rPr>
              <w:t>582</w:t>
            </w:r>
          </w:p>
        </w:tc>
        <w:tc>
          <w:tcPr>
            <w:tcW w:w="1440" w:type="dxa"/>
            <w:tcBorders>
              <w:top w:val="nil"/>
              <w:left w:val="nil"/>
              <w:bottom w:val="single" w:sz="4" w:space="0" w:color="auto"/>
              <w:right w:val="nil"/>
            </w:tcBorders>
            <w:vAlign w:val="bottom"/>
          </w:tcPr>
          <w:p w14:paraId="0AD60386" w14:textId="142232CA"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66</w:t>
            </w:r>
            <w:r w:rsidR="00A00325" w:rsidRPr="00494BF3">
              <w:rPr>
                <w:rFonts w:ascii="Arial" w:hAnsi="Arial" w:cs="Arial"/>
                <w:sz w:val="18"/>
                <w:szCs w:val="18"/>
              </w:rPr>
              <w:t>,</w:t>
            </w:r>
            <w:r w:rsidRPr="007C4999">
              <w:rPr>
                <w:rFonts w:ascii="Arial" w:hAnsi="Arial" w:cs="Arial"/>
                <w:sz w:val="18"/>
                <w:szCs w:val="18"/>
              </w:rPr>
              <w:t>493</w:t>
            </w:r>
          </w:p>
        </w:tc>
        <w:tc>
          <w:tcPr>
            <w:tcW w:w="1440" w:type="dxa"/>
            <w:tcBorders>
              <w:top w:val="nil"/>
              <w:left w:val="nil"/>
              <w:bottom w:val="single" w:sz="4" w:space="0" w:color="auto"/>
              <w:right w:val="nil"/>
            </w:tcBorders>
            <w:vAlign w:val="bottom"/>
          </w:tcPr>
          <w:p w14:paraId="4F51EFDD" w14:textId="387C6B27"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69</w:t>
            </w:r>
            <w:r w:rsidR="00A00325" w:rsidRPr="00494BF3">
              <w:rPr>
                <w:rFonts w:ascii="Arial" w:hAnsi="Arial" w:cs="Arial"/>
                <w:sz w:val="18"/>
                <w:szCs w:val="18"/>
              </w:rPr>
              <w:t>,</w:t>
            </w:r>
            <w:r w:rsidRPr="007C4999">
              <w:rPr>
                <w:rFonts w:ascii="Arial" w:hAnsi="Arial" w:cs="Arial"/>
                <w:sz w:val="18"/>
                <w:szCs w:val="18"/>
              </w:rPr>
              <w:t>582</w:t>
            </w:r>
          </w:p>
        </w:tc>
      </w:tr>
      <w:tr w:rsidR="00494BF3" w:rsidRPr="00494BF3" w14:paraId="2EF8E329" w14:textId="77777777" w:rsidTr="002E0DC9">
        <w:trPr>
          <w:trHeight w:val="204"/>
        </w:trPr>
        <w:tc>
          <w:tcPr>
            <w:tcW w:w="3701" w:type="dxa"/>
            <w:tcBorders>
              <w:top w:val="nil"/>
              <w:left w:val="nil"/>
              <w:bottom w:val="nil"/>
              <w:right w:val="nil"/>
            </w:tcBorders>
            <w:vAlign w:val="bottom"/>
          </w:tcPr>
          <w:p w14:paraId="7C336516" w14:textId="77777777" w:rsidR="002E0DC9" w:rsidRPr="00494BF3" w:rsidRDefault="002E0DC9" w:rsidP="00494BF3">
            <w:pPr>
              <w:ind w:left="-101" w:right="-72"/>
              <w:rPr>
                <w:rFonts w:ascii="Arial" w:eastAsia="Arial" w:hAnsi="Arial" w:cs="Arial"/>
                <w:sz w:val="18"/>
                <w:szCs w:val="18"/>
              </w:rPr>
            </w:pPr>
          </w:p>
        </w:tc>
        <w:tc>
          <w:tcPr>
            <w:tcW w:w="1440" w:type="dxa"/>
            <w:tcBorders>
              <w:top w:val="single" w:sz="4" w:space="0" w:color="auto"/>
              <w:left w:val="nil"/>
              <w:bottom w:val="nil"/>
              <w:right w:val="nil"/>
            </w:tcBorders>
            <w:vAlign w:val="bottom"/>
          </w:tcPr>
          <w:p w14:paraId="5AB9F686" w14:textId="77777777" w:rsidR="002E0DC9" w:rsidRPr="00494BF3" w:rsidRDefault="002E0DC9"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B33647F" w14:textId="77777777" w:rsidR="002E0DC9" w:rsidRPr="00494BF3" w:rsidRDefault="002E0DC9"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6DA3329A" w14:textId="77777777" w:rsidR="002E0DC9" w:rsidRPr="00494BF3" w:rsidRDefault="002E0DC9"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8D92F50" w14:textId="77777777" w:rsidR="002E0DC9" w:rsidRPr="00494BF3" w:rsidRDefault="002E0DC9" w:rsidP="00494BF3">
            <w:pPr>
              <w:ind w:right="-72"/>
              <w:jc w:val="right"/>
              <w:rPr>
                <w:rFonts w:ascii="Arial" w:hAnsi="Arial" w:cs="Arial"/>
                <w:sz w:val="18"/>
                <w:szCs w:val="18"/>
              </w:rPr>
            </w:pPr>
          </w:p>
        </w:tc>
      </w:tr>
      <w:tr w:rsidR="00494BF3" w:rsidRPr="00494BF3" w14:paraId="7E2C7589" w14:textId="77777777" w:rsidTr="002E0DC9">
        <w:trPr>
          <w:trHeight w:val="204"/>
        </w:trPr>
        <w:tc>
          <w:tcPr>
            <w:tcW w:w="3701" w:type="dxa"/>
            <w:tcBorders>
              <w:top w:val="nil"/>
              <w:left w:val="nil"/>
              <w:bottom w:val="nil"/>
              <w:right w:val="nil"/>
            </w:tcBorders>
            <w:vAlign w:val="bottom"/>
            <w:hideMark/>
          </w:tcPr>
          <w:p w14:paraId="650B88E5" w14:textId="005E585B" w:rsidR="00A00325" w:rsidRPr="00494BF3" w:rsidRDefault="00A00325" w:rsidP="00494BF3">
            <w:pPr>
              <w:ind w:left="-101"/>
              <w:rPr>
                <w:rFonts w:ascii="Arial" w:hAnsi="Arial" w:cs="Arial"/>
                <w:sz w:val="18"/>
                <w:szCs w:val="18"/>
              </w:rPr>
            </w:pPr>
            <w:r w:rsidRPr="00494BF3">
              <w:rPr>
                <w:rFonts w:ascii="Arial" w:hAnsi="Arial" w:cs="Arial"/>
                <w:sz w:val="18"/>
                <w:szCs w:val="18"/>
              </w:rPr>
              <w:t>Total</w:t>
            </w:r>
          </w:p>
        </w:tc>
        <w:tc>
          <w:tcPr>
            <w:tcW w:w="1440" w:type="dxa"/>
            <w:tcBorders>
              <w:top w:val="nil"/>
              <w:left w:val="nil"/>
              <w:bottom w:val="single" w:sz="4" w:space="0" w:color="auto"/>
              <w:right w:val="nil"/>
            </w:tcBorders>
            <w:vAlign w:val="bottom"/>
          </w:tcPr>
          <w:p w14:paraId="068FB49A" w14:textId="112D4943" w:rsidR="00A00325" w:rsidRPr="00494BF3" w:rsidRDefault="007C4999" w:rsidP="00494BF3">
            <w:pPr>
              <w:ind w:right="-72"/>
              <w:jc w:val="right"/>
              <w:rPr>
                <w:rFonts w:ascii="Arial" w:hAnsi="Arial" w:cs="Arial"/>
                <w:sz w:val="18"/>
                <w:szCs w:val="18"/>
              </w:rPr>
            </w:pPr>
            <w:r w:rsidRPr="007C4999">
              <w:rPr>
                <w:rFonts w:ascii="Arial" w:hAnsi="Arial" w:cs="Arial"/>
                <w:sz w:val="18"/>
                <w:szCs w:val="18"/>
              </w:rPr>
              <w:t>8</w:t>
            </w:r>
            <w:r w:rsidR="00A00325" w:rsidRPr="00494BF3">
              <w:rPr>
                <w:rFonts w:ascii="Arial" w:hAnsi="Arial" w:cs="Arial"/>
                <w:sz w:val="18"/>
                <w:szCs w:val="18"/>
              </w:rPr>
              <w:t>,</w:t>
            </w:r>
            <w:r w:rsidRPr="007C4999">
              <w:rPr>
                <w:rFonts w:ascii="Arial" w:hAnsi="Arial" w:cs="Arial"/>
                <w:sz w:val="18"/>
                <w:szCs w:val="18"/>
              </w:rPr>
              <w:t>104</w:t>
            </w:r>
            <w:r w:rsidR="00A00325" w:rsidRPr="00494BF3">
              <w:rPr>
                <w:rFonts w:ascii="Arial" w:hAnsi="Arial" w:cs="Arial"/>
                <w:sz w:val="18"/>
                <w:szCs w:val="18"/>
              </w:rPr>
              <w:t>,</w:t>
            </w:r>
            <w:r w:rsidRPr="007C4999">
              <w:rPr>
                <w:rFonts w:ascii="Arial" w:hAnsi="Arial" w:cs="Arial"/>
                <w:sz w:val="18"/>
                <w:szCs w:val="18"/>
              </w:rPr>
              <w:t>133</w:t>
            </w:r>
          </w:p>
        </w:tc>
        <w:tc>
          <w:tcPr>
            <w:tcW w:w="1440" w:type="dxa"/>
            <w:tcBorders>
              <w:top w:val="nil"/>
              <w:left w:val="nil"/>
              <w:bottom w:val="single" w:sz="4" w:space="0" w:color="auto"/>
              <w:right w:val="nil"/>
            </w:tcBorders>
            <w:vAlign w:val="bottom"/>
          </w:tcPr>
          <w:p w14:paraId="521031A4" w14:textId="34018855" w:rsidR="00A00325" w:rsidRPr="00494BF3" w:rsidRDefault="007C4999" w:rsidP="00494BF3">
            <w:pPr>
              <w:ind w:left="-40" w:right="-72"/>
              <w:jc w:val="right"/>
              <w:rPr>
                <w:rFonts w:ascii="Arial" w:hAnsi="Arial" w:cs="Arial"/>
                <w:sz w:val="18"/>
                <w:szCs w:val="18"/>
              </w:rPr>
            </w:pPr>
            <w:r w:rsidRPr="007C4999">
              <w:rPr>
                <w:rFonts w:ascii="Arial" w:hAnsi="Arial" w:cs="Arial"/>
                <w:sz w:val="18"/>
                <w:szCs w:val="18"/>
              </w:rPr>
              <w:t>6</w:t>
            </w:r>
            <w:r w:rsidR="00A00325" w:rsidRPr="00494BF3">
              <w:rPr>
                <w:rFonts w:ascii="Arial" w:hAnsi="Arial" w:cs="Arial"/>
                <w:sz w:val="18"/>
                <w:szCs w:val="18"/>
              </w:rPr>
              <w:t>,</w:t>
            </w:r>
            <w:r w:rsidRPr="007C4999">
              <w:rPr>
                <w:rFonts w:ascii="Arial" w:hAnsi="Arial" w:cs="Arial"/>
                <w:sz w:val="18"/>
                <w:szCs w:val="18"/>
              </w:rPr>
              <w:t>681</w:t>
            </w:r>
            <w:r w:rsidR="00A00325" w:rsidRPr="00494BF3">
              <w:rPr>
                <w:rFonts w:ascii="Arial" w:hAnsi="Arial" w:cs="Arial"/>
                <w:sz w:val="18"/>
                <w:szCs w:val="18"/>
              </w:rPr>
              <w:t>,</w:t>
            </w:r>
            <w:r w:rsidRPr="007C4999">
              <w:rPr>
                <w:rFonts w:ascii="Arial" w:hAnsi="Arial" w:cs="Arial"/>
                <w:sz w:val="18"/>
                <w:szCs w:val="18"/>
              </w:rPr>
              <w:t>572</w:t>
            </w:r>
          </w:p>
        </w:tc>
        <w:tc>
          <w:tcPr>
            <w:tcW w:w="1440" w:type="dxa"/>
            <w:tcBorders>
              <w:top w:val="nil"/>
              <w:left w:val="nil"/>
              <w:bottom w:val="single" w:sz="4" w:space="0" w:color="auto"/>
              <w:right w:val="nil"/>
            </w:tcBorders>
            <w:vAlign w:val="bottom"/>
          </w:tcPr>
          <w:p w14:paraId="524D352C" w14:textId="2DC6D0DB" w:rsidR="00A00325" w:rsidRPr="00494BF3" w:rsidRDefault="007C4999" w:rsidP="00494BF3">
            <w:pPr>
              <w:ind w:left="-40" w:right="-72"/>
              <w:jc w:val="right"/>
              <w:rPr>
                <w:rFonts w:ascii="Arial" w:hAnsi="Arial" w:cs="Arial"/>
                <w:sz w:val="18"/>
                <w:szCs w:val="18"/>
              </w:rPr>
            </w:pPr>
            <w:r w:rsidRPr="007C4999">
              <w:rPr>
                <w:rFonts w:ascii="Arial" w:hAnsi="Arial" w:cs="Arial"/>
                <w:sz w:val="18"/>
                <w:szCs w:val="18"/>
              </w:rPr>
              <w:t>4</w:t>
            </w:r>
            <w:r w:rsidR="00A00325" w:rsidRPr="00494BF3">
              <w:rPr>
                <w:rFonts w:ascii="Arial" w:hAnsi="Arial" w:cs="Arial"/>
                <w:sz w:val="18"/>
                <w:szCs w:val="18"/>
              </w:rPr>
              <w:t>,</w:t>
            </w:r>
            <w:r w:rsidRPr="007C4999">
              <w:rPr>
                <w:rFonts w:ascii="Arial" w:hAnsi="Arial" w:cs="Arial"/>
                <w:sz w:val="18"/>
                <w:szCs w:val="18"/>
              </w:rPr>
              <w:t>842</w:t>
            </w:r>
            <w:r w:rsidR="00A00325" w:rsidRPr="00494BF3">
              <w:rPr>
                <w:rFonts w:ascii="Arial" w:hAnsi="Arial" w:cs="Arial"/>
                <w:sz w:val="18"/>
                <w:szCs w:val="18"/>
              </w:rPr>
              <w:t>,</w:t>
            </w:r>
            <w:r w:rsidRPr="007C4999">
              <w:rPr>
                <w:rFonts w:ascii="Arial" w:hAnsi="Arial" w:cs="Arial"/>
                <w:sz w:val="18"/>
                <w:szCs w:val="18"/>
              </w:rPr>
              <w:t>476</w:t>
            </w:r>
          </w:p>
        </w:tc>
        <w:tc>
          <w:tcPr>
            <w:tcW w:w="1440" w:type="dxa"/>
            <w:tcBorders>
              <w:top w:val="nil"/>
              <w:left w:val="nil"/>
              <w:bottom w:val="single" w:sz="4" w:space="0" w:color="auto"/>
              <w:right w:val="nil"/>
            </w:tcBorders>
            <w:vAlign w:val="bottom"/>
          </w:tcPr>
          <w:p w14:paraId="76FDB598" w14:textId="26719B43" w:rsidR="00A00325" w:rsidRPr="00494BF3" w:rsidRDefault="007C4999" w:rsidP="00494BF3">
            <w:pPr>
              <w:ind w:left="-40" w:right="-72"/>
              <w:jc w:val="right"/>
              <w:rPr>
                <w:rFonts w:ascii="Arial" w:hAnsi="Arial" w:cs="Arial"/>
                <w:sz w:val="18"/>
                <w:szCs w:val="18"/>
              </w:rPr>
            </w:pPr>
            <w:r w:rsidRPr="007C4999">
              <w:rPr>
                <w:rFonts w:ascii="Arial" w:hAnsi="Arial" w:cs="Arial"/>
                <w:sz w:val="18"/>
                <w:szCs w:val="18"/>
              </w:rPr>
              <w:t>6</w:t>
            </w:r>
            <w:r w:rsidR="00A00325" w:rsidRPr="00494BF3">
              <w:rPr>
                <w:rFonts w:ascii="Arial" w:hAnsi="Arial" w:cs="Arial"/>
                <w:sz w:val="18"/>
                <w:szCs w:val="18"/>
              </w:rPr>
              <w:t>,</w:t>
            </w:r>
            <w:r w:rsidRPr="007C4999">
              <w:rPr>
                <w:rFonts w:ascii="Arial" w:hAnsi="Arial" w:cs="Arial"/>
                <w:sz w:val="18"/>
                <w:szCs w:val="18"/>
              </w:rPr>
              <w:t>681</w:t>
            </w:r>
            <w:r w:rsidR="00A00325" w:rsidRPr="00494BF3">
              <w:rPr>
                <w:rFonts w:ascii="Arial" w:hAnsi="Arial" w:cs="Arial"/>
                <w:sz w:val="18"/>
                <w:szCs w:val="18"/>
              </w:rPr>
              <w:t>,</w:t>
            </w:r>
            <w:r w:rsidRPr="007C4999">
              <w:rPr>
                <w:rFonts w:ascii="Arial" w:hAnsi="Arial" w:cs="Arial"/>
                <w:sz w:val="18"/>
                <w:szCs w:val="18"/>
              </w:rPr>
              <w:t>572</w:t>
            </w:r>
          </w:p>
        </w:tc>
      </w:tr>
      <w:tr w:rsidR="00494BF3" w:rsidRPr="00494BF3" w14:paraId="43BA0E25" w14:textId="77777777" w:rsidTr="002E0DC9">
        <w:trPr>
          <w:trHeight w:val="204"/>
        </w:trPr>
        <w:tc>
          <w:tcPr>
            <w:tcW w:w="3701" w:type="dxa"/>
            <w:tcBorders>
              <w:top w:val="nil"/>
              <w:left w:val="nil"/>
              <w:bottom w:val="nil"/>
              <w:right w:val="nil"/>
            </w:tcBorders>
            <w:vAlign w:val="bottom"/>
          </w:tcPr>
          <w:p w14:paraId="0AA60993" w14:textId="77777777" w:rsidR="000E2261" w:rsidRPr="00494BF3" w:rsidRDefault="000E2261" w:rsidP="00494BF3">
            <w:pPr>
              <w:ind w:left="130" w:hanging="202"/>
              <w:rPr>
                <w:rFonts w:ascii="Arial" w:eastAsia="Arial Unicode MS" w:hAnsi="Arial" w:cs="Arial"/>
                <w:sz w:val="18"/>
                <w:szCs w:val="18"/>
                <w:cs/>
              </w:rPr>
            </w:pPr>
          </w:p>
        </w:tc>
        <w:tc>
          <w:tcPr>
            <w:tcW w:w="1440" w:type="dxa"/>
            <w:tcBorders>
              <w:top w:val="single" w:sz="4" w:space="0" w:color="auto"/>
              <w:left w:val="nil"/>
              <w:bottom w:val="nil"/>
              <w:right w:val="nil"/>
            </w:tcBorders>
            <w:vAlign w:val="bottom"/>
          </w:tcPr>
          <w:p w14:paraId="1ECA092C" w14:textId="77777777" w:rsidR="000E2261" w:rsidRPr="00494BF3" w:rsidRDefault="000E2261"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7CE9C60" w14:textId="77777777" w:rsidR="000E2261" w:rsidRPr="00494BF3" w:rsidRDefault="000E2261"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C51DBFA" w14:textId="77777777" w:rsidR="000E2261" w:rsidRPr="00494BF3" w:rsidRDefault="000E2261"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B70DC23" w14:textId="77777777" w:rsidR="000E2261" w:rsidRPr="00494BF3" w:rsidRDefault="000E2261" w:rsidP="00494BF3">
            <w:pPr>
              <w:ind w:right="-72"/>
              <w:jc w:val="right"/>
              <w:rPr>
                <w:rFonts w:ascii="Arial" w:hAnsi="Arial" w:cs="Arial"/>
                <w:sz w:val="18"/>
                <w:szCs w:val="18"/>
              </w:rPr>
            </w:pPr>
          </w:p>
        </w:tc>
      </w:tr>
      <w:tr w:rsidR="00494BF3" w:rsidRPr="00494BF3" w14:paraId="7CD6EDE1" w14:textId="77777777" w:rsidTr="002E0DC9">
        <w:trPr>
          <w:trHeight w:val="204"/>
        </w:trPr>
        <w:tc>
          <w:tcPr>
            <w:tcW w:w="3701" w:type="dxa"/>
            <w:tcBorders>
              <w:top w:val="nil"/>
              <w:left w:val="nil"/>
              <w:bottom w:val="nil"/>
              <w:right w:val="nil"/>
            </w:tcBorders>
            <w:vAlign w:val="bottom"/>
          </w:tcPr>
          <w:p w14:paraId="53BD7CB4" w14:textId="0A8A48D8" w:rsidR="00EF74DF" w:rsidRPr="00494BF3" w:rsidRDefault="00EF74DF" w:rsidP="00494BF3">
            <w:pPr>
              <w:ind w:left="-101"/>
              <w:rPr>
                <w:rFonts w:ascii="Arial" w:hAnsi="Arial" w:cs="Arial"/>
                <w:sz w:val="18"/>
                <w:szCs w:val="18"/>
                <w:cs/>
              </w:rPr>
            </w:pPr>
            <w:r w:rsidRPr="00494BF3">
              <w:rPr>
                <w:rFonts w:ascii="Arial" w:hAnsi="Arial" w:cs="Arial"/>
                <w:sz w:val="18"/>
                <w:szCs w:val="18"/>
              </w:rPr>
              <w:t>Additional right-of-use assets during the year</w:t>
            </w:r>
          </w:p>
        </w:tc>
        <w:tc>
          <w:tcPr>
            <w:tcW w:w="1440" w:type="dxa"/>
            <w:tcBorders>
              <w:top w:val="nil"/>
              <w:left w:val="nil"/>
              <w:bottom w:val="nil"/>
              <w:right w:val="nil"/>
            </w:tcBorders>
            <w:vAlign w:val="bottom"/>
          </w:tcPr>
          <w:p w14:paraId="2765E85F" w14:textId="32FE0B03" w:rsidR="00EF74DF" w:rsidRPr="00494BF3" w:rsidRDefault="007C4999" w:rsidP="00494BF3">
            <w:pPr>
              <w:ind w:right="-72"/>
              <w:jc w:val="right"/>
              <w:rPr>
                <w:rFonts w:ascii="Arial" w:hAnsi="Arial" w:cs="Arial"/>
                <w:sz w:val="18"/>
                <w:szCs w:val="18"/>
              </w:rPr>
            </w:pPr>
            <w:r w:rsidRPr="007C4999">
              <w:rPr>
                <w:rFonts w:ascii="Arial" w:hAnsi="Arial" w:cs="Arial"/>
                <w:sz w:val="18"/>
                <w:szCs w:val="18"/>
              </w:rPr>
              <w:t>13</w:t>
            </w:r>
            <w:r w:rsidR="00843ADC" w:rsidRPr="00494BF3">
              <w:rPr>
                <w:rFonts w:ascii="Arial" w:hAnsi="Arial" w:cs="Arial"/>
                <w:sz w:val="18"/>
                <w:szCs w:val="18"/>
              </w:rPr>
              <w:t>,</w:t>
            </w:r>
            <w:r w:rsidRPr="007C4999">
              <w:rPr>
                <w:rFonts w:ascii="Arial" w:hAnsi="Arial" w:cs="Arial"/>
                <w:sz w:val="18"/>
                <w:szCs w:val="18"/>
              </w:rPr>
              <w:t>313</w:t>
            </w:r>
            <w:r w:rsidR="00843ADC" w:rsidRPr="00494BF3">
              <w:rPr>
                <w:rFonts w:ascii="Arial" w:hAnsi="Arial" w:cs="Arial"/>
                <w:sz w:val="18"/>
                <w:szCs w:val="18"/>
              </w:rPr>
              <w:t>,</w:t>
            </w:r>
            <w:r w:rsidRPr="007C4999">
              <w:rPr>
                <w:rFonts w:ascii="Arial" w:hAnsi="Arial" w:cs="Arial"/>
                <w:sz w:val="18"/>
                <w:szCs w:val="18"/>
              </w:rPr>
              <w:t>426</w:t>
            </w:r>
          </w:p>
        </w:tc>
        <w:tc>
          <w:tcPr>
            <w:tcW w:w="1440" w:type="dxa"/>
            <w:tcBorders>
              <w:top w:val="nil"/>
              <w:left w:val="nil"/>
              <w:bottom w:val="nil"/>
              <w:right w:val="nil"/>
            </w:tcBorders>
            <w:vAlign w:val="bottom"/>
          </w:tcPr>
          <w:p w14:paraId="0B905C55" w14:textId="3F26E017" w:rsidR="00EF74DF" w:rsidRPr="00494BF3" w:rsidRDefault="007C4999" w:rsidP="00494BF3">
            <w:pPr>
              <w:ind w:left="-40" w:right="-72"/>
              <w:jc w:val="right"/>
              <w:rPr>
                <w:rFonts w:ascii="Arial" w:hAnsi="Arial" w:cs="Arial"/>
                <w:sz w:val="18"/>
                <w:szCs w:val="18"/>
              </w:rPr>
            </w:pPr>
            <w:r w:rsidRPr="007C4999">
              <w:rPr>
                <w:rFonts w:ascii="Arial" w:hAnsi="Arial" w:cs="Arial"/>
                <w:sz w:val="18"/>
                <w:szCs w:val="18"/>
              </w:rPr>
              <w:t>2</w:t>
            </w:r>
            <w:r w:rsidR="00EF74DF" w:rsidRPr="00494BF3">
              <w:rPr>
                <w:rFonts w:ascii="Arial" w:hAnsi="Arial" w:cs="Arial"/>
                <w:sz w:val="18"/>
                <w:szCs w:val="18"/>
              </w:rPr>
              <w:t>,</w:t>
            </w:r>
            <w:r w:rsidRPr="007C4999">
              <w:rPr>
                <w:rFonts w:ascii="Arial" w:hAnsi="Arial" w:cs="Arial"/>
                <w:sz w:val="18"/>
                <w:szCs w:val="18"/>
              </w:rPr>
              <w:t>119</w:t>
            </w:r>
            <w:r w:rsidR="00EF74DF" w:rsidRPr="00494BF3">
              <w:rPr>
                <w:rFonts w:ascii="Arial" w:hAnsi="Arial" w:cs="Arial"/>
                <w:sz w:val="18"/>
                <w:szCs w:val="18"/>
              </w:rPr>
              <w:t>,</w:t>
            </w:r>
            <w:r w:rsidRPr="007C4999">
              <w:rPr>
                <w:rFonts w:ascii="Arial" w:hAnsi="Arial" w:cs="Arial"/>
                <w:sz w:val="18"/>
                <w:szCs w:val="18"/>
              </w:rPr>
              <w:t>426</w:t>
            </w:r>
          </w:p>
        </w:tc>
        <w:tc>
          <w:tcPr>
            <w:tcW w:w="1440" w:type="dxa"/>
            <w:tcBorders>
              <w:top w:val="nil"/>
              <w:left w:val="nil"/>
              <w:bottom w:val="nil"/>
              <w:right w:val="nil"/>
            </w:tcBorders>
            <w:vAlign w:val="bottom"/>
          </w:tcPr>
          <w:p w14:paraId="3C32D7DC" w14:textId="4E30B76D" w:rsidR="00EF74DF" w:rsidRPr="00494BF3" w:rsidRDefault="007C4999" w:rsidP="00494BF3">
            <w:pPr>
              <w:ind w:left="-40" w:right="-72"/>
              <w:jc w:val="right"/>
              <w:rPr>
                <w:rFonts w:ascii="Arial" w:hAnsi="Arial" w:cs="Arial"/>
                <w:sz w:val="18"/>
                <w:szCs w:val="18"/>
              </w:rPr>
            </w:pPr>
            <w:r w:rsidRPr="007C4999">
              <w:rPr>
                <w:rFonts w:ascii="Arial" w:hAnsi="Arial" w:cs="Arial"/>
                <w:sz w:val="18"/>
                <w:szCs w:val="18"/>
              </w:rPr>
              <w:t>665</w:t>
            </w:r>
            <w:r w:rsidR="00EF74DF" w:rsidRPr="00494BF3">
              <w:rPr>
                <w:rFonts w:ascii="Arial" w:hAnsi="Arial" w:cs="Arial"/>
                <w:sz w:val="18"/>
                <w:szCs w:val="18"/>
              </w:rPr>
              <w:t>,</w:t>
            </w:r>
            <w:r w:rsidRPr="007C4999">
              <w:rPr>
                <w:rFonts w:ascii="Arial" w:hAnsi="Arial" w:cs="Arial"/>
                <w:sz w:val="18"/>
                <w:szCs w:val="18"/>
              </w:rPr>
              <w:t>500</w:t>
            </w:r>
          </w:p>
        </w:tc>
        <w:tc>
          <w:tcPr>
            <w:tcW w:w="1440" w:type="dxa"/>
            <w:tcBorders>
              <w:top w:val="nil"/>
              <w:left w:val="nil"/>
              <w:bottom w:val="nil"/>
              <w:right w:val="nil"/>
            </w:tcBorders>
            <w:vAlign w:val="bottom"/>
          </w:tcPr>
          <w:p w14:paraId="058FE87E" w14:textId="45308032" w:rsidR="00EF74DF" w:rsidRPr="00494BF3" w:rsidRDefault="007C4999" w:rsidP="00494BF3">
            <w:pPr>
              <w:ind w:left="-40" w:right="-72"/>
              <w:jc w:val="right"/>
              <w:rPr>
                <w:rFonts w:ascii="Arial" w:hAnsi="Arial" w:cs="Arial"/>
                <w:sz w:val="18"/>
                <w:szCs w:val="18"/>
              </w:rPr>
            </w:pPr>
            <w:r w:rsidRPr="007C4999">
              <w:rPr>
                <w:rFonts w:ascii="Arial" w:hAnsi="Arial" w:cs="Arial"/>
                <w:sz w:val="18"/>
                <w:szCs w:val="18"/>
              </w:rPr>
              <w:t>2</w:t>
            </w:r>
            <w:r w:rsidR="00EF74DF" w:rsidRPr="00494BF3">
              <w:rPr>
                <w:rFonts w:ascii="Arial" w:hAnsi="Arial" w:cs="Arial"/>
                <w:sz w:val="18"/>
                <w:szCs w:val="18"/>
              </w:rPr>
              <w:t>,</w:t>
            </w:r>
            <w:r w:rsidRPr="007C4999">
              <w:rPr>
                <w:rFonts w:ascii="Arial" w:hAnsi="Arial" w:cs="Arial"/>
                <w:sz w:val="18"/>
                <w:szCs w:val="18"/>
              </w:rPr>
              <w:t>119</w:t>
            </w:r>
            <w:r w:rsidR="00EF74DF" w:rsidRPr="00494BF3">
              <w:rPr>
                <w:rFonts w:ascii="Arial" w:hAnsi="Arial" w:cs="Arial"/>
                <w:sz w:val="18"/>
                <w:szCs w:val="18"/>
              </w:rPr>
              <w:t>,</w:t>
            </w:r>
            <w:r w:rsidRPr="007C4999">
              <w:rPr>
                <w:rFonts w:ascii="Arial" w:hAnsi="Arial" w:cs="Arial"/>
                <w:sz w:val="18"/>
                <w:szCs w:val="18"/>
              </w:rPr>
              <w:t>426</w:t>
            </w:r>
          </w:p>
        </w:tc>
      </w:tr>
      <w:tr w:rsidR="00494BF3" w:rsidRPr="00494BF3" w14:paraId="7B5E1990" w14:textId="77777777" w:rsidTr="002E0DC9">
        <w:trPr>
          <w:trHeight w:val="204"/>
        </w:trPr>
        <w:tc>
          <w:tcPr>
            <w:tcW w:w="3701" w:type="dxa"/>
            <w:tcBorders>
              <w:top w:val="nil"/>
              <w:left w:val="nil"/>
              <w:bottom w:val="nil"/>
              <w:right w:val="nil"/>
            </w:tcBorders>
            <w:vAlign w:val="bottom"/>
          </w:tcPr>
          <w:p w14:paraId="5BDD5A10" w14:textId="77777777" w:rsidR="002E0DC9" w:rsidRDefault="00EF74DF" w:rsidP="00494BF3">
            <w:pPr>
              <w:ind w:left="-101"/>
              <w:rPr>
                <w:rFonts w:ascii="Arial" w:hAnsi="Arial" w:cs="Cordia New"/>
                <w:sz w:val="18"/>
                <w:szCs w:val="18"/>
              </w:rPr>
            </w:pPr>
            <w:r w:rsidRPr="00494BF3">
              <w:rPr>
                <w:rFonts w:ascii="Arial" w:hAnsi="Arial" w:cs="Arial"/>
                <w:sz w:val="18"/>
                <w:szCs w:val="18"/>
              </w:rPr>
              <w:t xml:space="preserve">Increase in right-of-use assets arising from </w:t>
            </w:r>
            <w:r w:rsidR="002E0DC9">
              <w:rPr>
                <w:rFonts w:ascii="Arial" w:hAnsi="Arial" w:cs="Cordia New" w:hint="cs"/>
                <w:sz w:val="18"/>
                <w:szCs w:val="18"/>
                <w:cs/>
              </w:rPr>
              <w:t xml:space="preserve"> </w:t>
            </w:r>
          </w:p>
          <w:p w14:paraId="5C70D536" w14:textId="35225B5D" w:rsidR="00EF74DF" w:rsidRPr="00494BF3" w:rsidRDefault="00494BF3" w:rsidP="00494BF3">
            <w:pPr>
              <w:ind w:left="-101"/>
              <w:rPr>
                <w:rFonts w:ascii="Arial" w:hAnsi="Arial" w:cs="Arial"/>
                <w:sz w:val="18"/>
                <w:szCs w:val="18"/>
                <w:cs/>
              </w:rPr>
            </w:pPr>
            <w:r>
              <w:rPr>
                <w:rFonts w:ascii="Arial" w:hAnsi="Arial" w:cs="Cordia New"/>
                <w:sz w:val="18"/>
                <w:szCs w:val="18"/>
              </w:rPr>
              <w:t xml:space="preserve">   </w:t>
            </w:r>
            <w:r w:rsidR="00EF74DF" w:rsidRPr="00494BF3">
              <w:rPr>
                <w:rFonts w:ascii="Arial" w:hAnsi="Arial" w:cs="Arial"/>
                <w:sz w:val="18"/>
                <w:szCs w:val="18"/>
              </w:rPr>
              <w:t>business acquisition</w:t>
            </w:r>
          </w:p>
        </w:tc>
        <w:tc>
          <w:tcPr>
            <w:tcW w:w="1440" w:type="dxa"/>
            <w:tcBorders>
              <w:top w:val="nil"/>
              <w:left w:val="nil"/>
              <w:bottom w:val="single" w:sz="4" w:space="0" w:color="auto"/>
              <w:right w:val="nil"/>
            </w:tcBorders>
            <w:vAlign w:val="bottom"/>
          </w:tcPr>
          <w:p w14:paraId="6FB057D9" w14:textId="5219674F" w:rsidR="00EF74DF" w:rsidRPr="00494BF3" w:rsidRDefault="007C4999" w:rsidP="00494BF3">
            <w:pPr>
              <w:ind w:right="-72"/>
              <w:jc w:val="right"/>
              <w:rPr>
                <w:rFonts w:ascii="Arial" w:hAnsi="Arial" w:cs="Arial"/>
                <w:sz w:val="18"/>
                <w:szCs w:val="18"/>
              </w:rPr>
            </w:pPr>
            <w:r w:rsidRPr="007C4999">
              <w:rPr>
                <w:rFonts w:ascii="Arial" w:hAnsi="Arial" w:cs="Arial"/>
                <w:sz w:val="18"/>
                <w:szCs w:val="18"/>
              </w:rPr>
              <w:t>11</w:t>
            </w:r>
            <w:r w:rsidR="00EF74DF" w:rsidRPr="00494BF3">
              <w:rPr>
                <w:rFonts w:ascii="Arial" w:hAnsi="Arial" w:cs="Arial"/>
                <w:sz w:val="18"/>
                <w:szCs w:val="18"/>
              </w:rPr>
              <w:t>,</w:t>
            </w:r>
            <w:r w:rsidRPr="007C4999">
              <w:rPr>
                <w:rFonts w:ascii="Arial" w:hAnsi="Arial" w:cs="Arial"/>
                <w:sz w:val="18"/>
                <w:szCs w:val="18"/>
              </w:rPr>
              <w:t>262</w:t>
            </w:r>
            <w:r w:rsidR="00EF74DF" w:rsidRPr="00494BF3">
              <w:rPr>
                <w:rFonts w:ascii="Arial" w:hAnsi="Arial" w:cs="Arial"/>
                <w:sz w:val="18"/>
                <w:szCs w:val="18"/>
              </w:rPr>
              <w:t>,</w:t>
            </w:r>
            <w:r w:rsidRPr="007C4999">
              <w:rPr>
                <w:rFonts w:ascii="Arial" w:hAnsi="Arial" w:cs="Arial"/>
                <w:sz w:val="18"/>
                <w:szCs w:val="18"/>
              </w:rPr>
              <w:t>535</w:t>
            </w:r>
          </w:p>
        </w:tc>
        <w:tc>
          <w:tcPr>
            <w:tcW w:w="1440" w:type="dxa"/>
            <w:tcBorders>
              <w:top w:val="nil"/>
              <w:left w:val="nil"/>
              <w:bottom w:val="single" w:sz="4" w:space="0" w:color="auto"/>
              <w:right w:val="nil"/>
            </w:tcBorders>
            <w:vAlign w:val="bottom"/>
          </w:tcPr>
          <w:p w14:paraId="5B271ADD" w14:textId="3E6D0A8A" w:rsidR="00EF74DF" w:rsidRPr="00494BF3" w:rsidRDefault="00EF74DF" w:rsidP="00494BF3">
            <w:pPr>
              <w:ind w:left="-40" w:right="-72"/>
              <w:jc w:val="right"/>
              <w:rPr>
                <w:rFonts w:ascii="Arial" w:hAnsi="Arial" w:cs="Arial"/>
                <w:sz w:val="18"/>
                <w:szCs w:val="18"/>
              </w:rPr>
            </w:pPr>
            <w:r w:rsidRPr="00494BF3">
              <w:rPr>
                <w:rFonts w:ascii="Arial" w:hAnsi="Arial" w:cs="Arial"/>
                <w:sz w:val="18"/>
                <w:szCs w:val="18"/>
              </w:rPr>
              <w:t>-</w:t>
            </w:r>
          </w:p>
        </w:tc>
        <w:tc>
          <w:tcPr>
            <w:tcW w:w="1440" w:type="dxa"/>
            <w:tcBorders>
              <w:top w:val="nil"/>
              <w:left w:val="nil"/>
              <w:bottom w:val="single" w:sz="4" w:space="0" w:color="auto"/>
              <w:right w:val="nil"/>
            </w:tcBorders>
            <w:vAlign w:val="bottom"/>
          </w:tcPr>
          <w:p w14:paraId="063E7405" w14:textId="6ADEE1D3" w:rsidR="00EF74DF" w:rsidRPr="00494BF3" w:rsidRDefault="00EF74DF" w:rsidP="00494BF3">
            <w:pPr>
              <w:ind w:left="-40" w:right="-72"/>
              <w:jc w:val="right"/>
              <w:rPr>
                <w:rFonts w:ascii="Arial" w:hAnsi="Arial" w:cs="Arial"/>
                <w:sz w:val="18"/>
                <w:szCs w:val="18"/>
              </w:rPr>
            </w:pPr>
            <w:r w:rsidRPr="00494BF3">
              <w:rPr>
                <w:rFonts w:ascii="Arial" w:hAnsi="Arial" w:cs="Arial"/>
                <w:sz w:val="18"/>
                <w:szCs w:val="18"/>
              </w:rPr>
              <w:t>-</w:t>
            </w:r>
          </w:p>
        </w:tc>
        <w:tc>
          <w:tcPr>
            <w:tcW w:w="1440" w:type="dxa"/>
            <w:tcBorders>
              <w:top w:val="nil"/>
              <w:left w:val="nil"/>
              <w:bottom w:val="single" w:sz="4" w:space="0" w:color="auto"/>
              <w:right w:val="nil"/>
            </w:tcBorders>
            <w:vAlign w:val="bottom"/>
          </w:tcPr>
          <w:p w14:paraId="24F58E3A" w14:textId="6B914DB8" w:rsidR="00EF74DF" w:rsidRPr="00494BF3" w:rsidRDefault="00EF74DF" w:rsidP="00494BF3">
            <w:pPr>
              <w:ind w:left="-40" w:right="-72"/>
              <w:jc w:val="right"/>
              <w:rPr>
                <w:rFonts w:ascii="Arial" w:hAnsi="Arial" w:cs="Arial"/>
                <w:sz w:val="18"/>
                <w:szCs w:val="18"/>
              </w:rPr>
            </w:pPr>
            <w:r w:rsidRPr="00494BF3">
              <w:rPr>
                <w:rFonts w:ascii="Arial" w:hAnsi="Arial" w:cs="Arial"/>
                <w:sz w:val="18"/>
                <w:szCs w:val="18"/>
              </w:rPr>
              <w:t>-</w:t>
            </w:r>
          </w:p>
        </w:tc>
      </w:tr>
      <w:tr w:rsidR="00494BF3" w:rsidRPr="00494BF3" w14:paraId="59DCFFDD" w14:textId="77777777" w:rsidTr="002E0DC9">
        <w:trPr>
          <w:trHeight w:val="204"/>
        </w:trPr>
        <w:tc>
          <w:tcPr>
            <w:tcW w:w="3701" w:type="dxa"/>
            <w:tcBorders>
              <w:top w:val="nil"/>
              <w:left w:val="nil"/>
              <w:bottom w:val="nil"/>
              <w:right w:val="nil"/>
            </w:tcBorders>
            <w:vAlign w:val="bottom"/>
          </w:tcPr>
          <w:p w14:paraId="6407A8FD" w14:textId="77777777" w:rsidR="000E2261" w:rsidRPr="00494BF3" w:rsidRDefault="000E2261" w:rsidP="00494BF3">
            <w:pPr>
              <w:ind w:left="130" w:hanging="202"/>
              <w:rPr>
                <w:rFonts w:ascii="Arial" w:eastAsia="Arial Unicode MS" w:hAnsi="Arial" w:cs="Arial"/>
                <w:sz w:val="18"/>
                <w:szCs w:val="18"/>
                <w:cs/>
              </w:rPr>
            </w:pPr>
          </w:p>
        </w:tc>
        <w:tc>
          <w:tcPr>
            <w:tcW w:w="1440" w:type="dxa"/>
            <w:tcBorders>
              <w:top w:val="single" w:sz="4" w:space="0" w:color="auto"/>
              <w:left w:val="nil"/>
              <w:bottom w:val="nil"/>
              <w:right w:val="nil"/>
            </w:tcBorders>
            <w:vAlign w:val="bottom"/>
          </w:tcPr>
          <w:p w14:paraId="14EADF88" w14:textId="77777777" w:rsidR="000E2261" w:rsidRPr="00494BF3" w:rsidRDefault="000E2261"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18E3448" w14:textId="77777777" w:rsidR="000E2261" w:rsidRPr="00494BF3" w:rsidRDefault="000E2261"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77879C3" w14:textId="77777777" w:rsidR="000E2261" w:rsidRPr="00494BF3" w:rsidRDefault="000E2261"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3E3EBE2" w14:textId="77777777" w:rsidR="000E2261" w:rsidRPr="00494BF3" w:rsidRDefault="000E2261" w:rsidP="00494BF3">
            <w:pPr>
              <w:ind w:right="-72"/>
              <w:jc w:val="right"/>
              <w:rPr>
                <w:rFonts w:ascii="Arial" w:hAnsi="Arial" w:cs="Arial"/>
                <w:sz w:val="18"/>
                <w:szCs w:val="18"/>
              </w:rPr>
            </w:pPr>
          </w:p>
        </w:tc>
      </w:tr>
      <w:tr w:rsidR="00494BF3" w:rsidRPr="00494BF3" w14:paraId="774BE634" w14:textId="77777777" w:rsidTr="002E0DC9">
        <w:trPr>
          <w:trHeight w:val="204"/>
        </w:trPr>
        <w:tc>
          <w:tcPr>
            <w:tcW w:w="3701" w:type="dxa"/>
            <w:tcBorders>
              <w:top w:val="nil"/>
              <w:left w:val="nil"/>
              <w:bottom w:val="nil"/>
              <w:right w:val="nil"/>
            </w:tcBorders>
            <w:vAlign w:val="bottom"/>
          </w:tcPr>
          <w:p w14:paraId="0E50950F" w14:textId="0F6307C8" w:rsidR="00257184" w:rsidRPr="00494BF3" w:rsidRDefault="00257184" w:rsidP="00494BF3">
            <w:pPr>
              <w:ind w:left="-105"/>
              <w:rPr>
                <w:rFonts w:ascii="Arial" w:hAnsi="Arial" w:cs="Arial"/>
                <w:sz w:val="18"/>
                <w:szCs w:val="18"/>
                <w:cs/>
              </w:rPr>
            </w:pPr>
            <w:r w:rsidRPr="00494BF3">
              <w:rPr>
                <w:rFonts w:ascii="Arial" w:eastAsia="Arial" w:hAnsi="Arial" w:cs="Arial"/>
                <w:sz w:val="18"/>
                <w:szCs w:val="18"/>
              </w:rPr>
              <w:t>Total cash outflow for leases</w:t>
            </w:r>
          </w:p>
        </w:tc>
        <w:tc>
          <w:tcPr>
            <w:tcW w:w="1440" w:type="dxa"/>
            <w:tcBorders>
              <w:top w:val="nil"/>
              <w:left w:val="nil"/>
              <w:bottom w:val="single" w:sz="4" w:space="0" w:color="auto"/>
              <w:right w:val="nil"/>
            </w:tcBorders>
            <w:vAlign w:val="bottom"/>
          </w:tcPr>
          <w:p w14:paraId="447316C6" w14:textId="19ECDAD4" w:rsidR="00257184"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257184" w:rsidRPr="00494BF3">
              <w:rPr>
                <w:rFonts w:ascii="Arial" w:hAnsi="Arial" w:cs="Arial"/>
                <w:sz w:val="18"/>
                <w:szCs w:val="18"/>
              </w:rPr>
              <w:t>,</w:t>
            </w:r>
            <w:r w:rsidRPr="007C4999">
              <w:rPr>
                <w:rFonts w:ascii="Arial" w:hAnsi="Arial" w:cs="Arial"/>
                <w:sz w:val="18"/>
                <w:szCs w:val="18"/>
              </w:rPr>
              <w:t>154</w:t>
            </w:r>
            <w:r w:rsidR="00257184" w:rsidRPr="00494BF3">
              <w:rPr>
                <w:rFonts w:ascii="Arial" w:hAnsi="Arial" w:cs="Arial"/>
                <w:sz w:val="18"/>
                <w:szCs w:val="18"/>
              </w:rPr>
              <w:t>,</w:t>
            </w:r>
            <w:r w:rsidRPr="007C4999">
              <w:rPr>
                <w:rFonts w:ascii="Arial" w:hAnsi="Arial" w:cs="Arial"/>
                <w:sz w:val="18"/>
                <w:szCs w:val="18"/>
              </w:rPr>
              <w:t>695</w:t>
            </w:r>
          </w:p>
        </w:tc>
        <w:tc>
          <w:tcPr>
            <w:tcW w:w="1440" w:type="dxa"/>
            <w:tcBorders>
              <w:top w:val="nil"/>
              <w:left w:val="nil"/>
              <w:bottom w:val="single" w:sz="4" w:space="0" w:color="auto"/>
              <w:right w:val="nil"/>
            </w:tcBorders>
            <w:vAlign w:val="bottom"/>
          </w:tcPr>
          <w:p w14:paraId="0E3D77DC" w14:textId="74285C9D" w:rsidR="00257184" w:rsidRPr="00494BF3" w:rsidRDefault="007C4999" w:rsidP="00494BF3">
            <w:pPr>
              <w:ind w:left="-40" w:right="-72"/>
              <w:jc w:val="right"/>
              <w:rPr>
                <w:rFonts w:ascii="Arial" w:hAnsi="Arial" w:cs="Arial"/>
                <w:sz w:val="18"/>
                <w:szCs w:val="18"/>
                <w:cs/>
              </w:rPr>
            </w:pPr>
            <w:r w:rsidRPr="007C4999">
              <w:rPr>
                <w:rFonts w:ascii="Arial" w:hAnsi="Arial" w:cs="Arial"/>
                <w:sz w:val="18"/>
                <w:szCs w:val="18"/>
              </w:rPr>
              <w:t>9</w:t>
            </w:r>
            <w:r w:rsidR="00257184" w:rsidRPr="00494BF3">
              <w:rPr>
                <w:rFonts w:ascii="Arial" w:hAnsi="Arial" w:cs="Arial"/>
                <w:sz w:val="18"/>
                <w:szCs w:val="18"/>
              </w:rPr>
              <w:t>,</w:t>
            </w:r>
            <w:r w:rsidRPr="007C4999">
              <w:rPr>
                <w:rFonts w:ascii="Arial" w:hAnsi="Arial" w:cs="Arial"/>
                <w:sz w:val="18"/>
                <w:szCs w:val="18"/>
              </w:rPr>
              <w:t>323</w:t>
            </w:r>
            <w:r w:rsidR="00257184" w:rsidRPr="00494BF3">
              <w:rPr>
                <w:rFonts w:ascii="Arial" w:hAnsi="Arial" w:cs="Arial"/>
                <w:sz w:val="18"/>
                <w:szCs w:val="18"/>
              </w:rPr>
              <w:t>,</w:t>
            </w:r>
            <w:r w:rsidRPr="007C4999">
              <w:rPr>
                <w:rFonts w:ascii="Arial" w:hAnsi="Arial" w:cs="Arial"/>
                <w:sz w:val="18"/>
                <w:szCs w:val="18"/>
              </w:rPr>
              <w:t>577</w:t>
            </w:r>
          </w:p>
        </w:tc>
        <w:tc>
          <w:tcPr>
            <w:tcW w:w="1440" w:type="dxa"/>
            <w:tcBorders>
              <w:top w:val="nil"/>
              <w:left w:val="nil"/>
              <w:right w:val="nil"/>
            </w:tcBorders>
            <w:vAlign w:val="bottom"/>
          </w:tcPr>
          <w:p w14:paraId="672BE2CD" w14:textId="0B12BD53" w:rsidR="00257184" w:rsidRPr="00494BF3" w:rsidRDefault="007C4999" w:rsidP="00494BF3">
            <w:pPr>
              <w:ind w:left="-40" w:right="-72"/>
              <w:jc w:val="right"/>
              <w:rPr>
                <w:rFonts w:ascii="Arial" w:hAnsi="Arial" w:cs="Arial"/>
                <w:sz w:val="18"/>
                <w:szCs w:val="18"/>
              </w:rPr>
            </w:pPr>
            <w:r w:rsidRPr="007C4999">
              <w:rPr>
                <w:rFonts w:ascii="Arial" w:hAnsi="Arial" w:cs="Arial"/>
                <w:sz w:val="18"/>
                <w:szCs w:val="18"/>
              </w:rPr>
              <w:t>6</w:t>
            </w:r>
            <w:r w:rsidR="00257184" w:rsidRPr="00494BF3">
              <w:rPr>
                <w:rFonts w:ascii="Arial" w:hAnsi="Arial" w:cs="Arial"/>
                <w:sz w:val="18"/>
                <w:szCs w:val="18"/>
              </w:rPr>
              <w:t>,</w:t>
            </w:r>
            <w:r w:rsidRPr="007C4999">
              <w:rPr>
                <w:rFonts w:ascii="Arial" w:hAnsi="Arial" w:cs="Arial"/>
                <w:sz w:val="18"/>
                <w:szCs w:val="18"/>
              </w:rPr>
              <w:t>507</w:t>
            </w:r>
            <w:r w:rsidR="00257184" w:rsidRPr="00494BF3">
              <w:rPr>
                <w:rFonts w:ascii="Arial" w:hAnsi="Arial" w:cs="Arial"/>
                <w:sz w:val="18"/>
                <w:szCs w:val="18"/>
              </w:rPr>
              <w:t>,</w:t>
            </w:r>
            <w:r w:rsidRPr="007C4999">
              <w:rPr>
                <w:rFonts w:ascii="Arial" w:hAnsi="Arial" w:cs="Arial"/>
                <w:sz w:val="18"/>
                <w:szCs w:val="18"/>
              </w:rPr>
              <w:t>174</w:t>
            </w:r>
          </w:p>
        </w:tc>
        <w:tc>
          <w:tcPr>
            <w:tcW w:w="1440" w:type="dxa"/>
            <w:tcBorders>
              <w:top w:val="nil"/>
              <w:left w:val="nil"/>
              <w:right w:val="nil"/>
            </w:tcBorders>
            <w:vAlign w:val="bottom"/>
          </w:tcPr>
          <w:p w14:paraId="19A8AEF0" w14:textId="03582712" w:rsidR="00257184" w:rsidRPr="00494BF3" w:rsidRDefault="007C4999" w:rsidP="00494BF3">
            <w:pPr>
              <w:ind w:left="-40" w:right="-72"/>
              <w:jc w:val="right"/>
              <w:rPr>
                <w:rFonts w:ascii="Arial" w:hAnsi="Arial" w:cs="Arial"/>
                <w:sz w:val="18"/>
                <w:szCs w:val="18"/>
              </w:rPr>
            </w:pPr>
            <w:r w:rsidRPr="007C4999">
              <w:rPr>
                <w:rFonts w:ascii="Arial" w:hAnsi="Arial" w:cs="Arial"/>
                <w:sz w:val="18"/>
                <w:szCs w:val="18"/>
              </w:rPr>
              <w:t>9</w:t>
            </w:r>
            <w:r w:rsidR="00257184" w:rsidRPr="00494BF3">
              <w:rPr>
                <w:rFonts w:ascii="Arial" w:hAnsi="Arial" w:cs="Arial"/>
                <w:sz w:val="18"/>
                <w:szCs w:val="18"/>
              </w:rPr>
              <w:t>,</w:t>
            </w:r>
            <w:r w:rsidRPr="007C4999">
              <w:rPr>
                <w:rFonts w:ascii="Arial" w:hAnsi="Arial" w:cs="Arial"/>
                <w:sz w:val="18"/>
                <w:szCs w:val="18"/>
              </w:rPr>
              <w:t>323</w:t>
            </w:r>
            <w:r w:rsidR="00257184" w:rsidRPr="00494BF3">
              <w:rPr>
                <w:rFonts w:ascii="Arial" w:hAnsi="Arial" w:cs="Arial"/>
                <w:sz w:val="18"/>
                <w:szCs w:val="18"/>
              </w:rPr>
              <w:t>,</w:t>
            </w:r>
            <w:r w:rsidRPr="007C4999">
              <w:rPr>
                <w:rFonts w:ascii="Arial" w:hAnsi="Arial" w:cs="Arial"/>
                <w:sz w:val="18"/>
                <w:szCs w:val="18"/>
              </w:rPr>
              <w:t>577</w:t>
            </w:r>
          </w:p>
        </w:tc>
      </w:tr>
      <w:tr w:rsidR="00494BF3" w:rsidRPr="00494BF3" w14:paraId="3D17A447" w14:textId="77777777" w:rsidTr="002E0DC9">
        <w:trPr>
          <w:trHeight w:val="204"/>
        </w:trPr>
        <w:tc>
          <w:tcPr>
            <w:tcW w:w="3701" w:type="dxa"/>
            <w:tcBorders>
              <w:top w:val="nil"/>
              <w:left w:val="nil"/>
              <w:bottom w:val="nil"/>
              <w:right w:val="nil"/>
            </w:tcBorders>
            <w:vAlign w:val="bottom"/>
          </w:tcPr>
          <w:p w14:paraId="35CB61DC" w14:textId="77777777" w:rsidR="000E2261" w:rsidRPr="00494BF3" w:rsidRDefault="000E2261" w:rsidP="00494BF3">
            <w:pPr>
              <w:ind w:left="130" w:hanging="202"/>
              <w:rPr>
                <w:rFonts w:ascii="Arial" w:eastAsia="Arial Unicode MS" w:hAnsi="Arial" w:cs="Arial"/>
                <w:sz w:val="18"/>
                <w:szCs w:val="18"/>
                <w:cs/>
              </w:rPr>
            </w:pPr>
          </w:p>
        </w:tc>
        <w:tc>
          <w:tcPr>
            <w:tcW w:w="1440" w:type="dxa"/>
            <w:tcBorders>
              <w:top w:val="single" w:sz="4" w:space="0" w:color="auto"/>
              <w:left w:val="nil"/>
              <w:bottom w:val="nil"/>
              <w:right w:val="nil"/>
            </w:tcBorders>
            <w:vAlign w:val="bottom"/>
          </w:tcPr>
          <w:p w14:paraId="56761042" w14:textId="77777777" w:rsidR="000E2261" w:rsidRPr="00494BF3" w:rsidRDefault="000E2261" w:rsidP="00494BF3">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0A5A9DEE" w14:textId="77777777" w:rsidR="000E2261" w:rsidRPr="00494BF3" w:rsidRDefault="000E2261" w:rsidP="00494BF3">
            <w:pPr>
              <w:ind w:right="-72"/>
              <w:jc w:val="right"/>
              <w:rPr>
                <w:rFonts w:ascii="Arial" w:hAnsi="Arial" w:cs="Arial"/>
                <w:sz w:val="18"/>
                <w:szCs w:val="18"/>
              </w:rPr>
            </w:pPr>
          </w:p>
        </w:tc>
        <w:tc>
          <w:tcPr>
            <w:tcW w:w="1440" w:type="dxa"/>
            <w:tcBorders>
              <w:left w:val="nil"/>
              <w:bottom w:val="nil"/>
              <w:right w:val="nil"/>
            </w:tcBorders>
            <w:vAlign w:val="bottom"/>
          </w:tcPr>
          <w:p w14:paraId="516960CB" w14:textId="77777777" w:rsidR="000E2261" w:rsidRPr="00494BF3" w:rsidRDefault="000E2261" w:rsidP="00494BF3">
            <w:pPr>
              <w:ind w:right="-72"/>
              <w:jc w:val="right"/>
              <w:rPr>
                <w:rFonts w:ascii="Arial" w:hAnsi="Arial" w:cs="Arial"/>
                <w:sz w:val="18"/>
                <w:szCs w:val="18"/>
              </w:rPr>
            </w:pPr>
          </w:p>
        </w:tc>
        <w:tc>
          <w:tcPr>
            <w:tcW w:w="1440" w:type="dxa"/>
            <w:tcBorders>
              <w:left w:val="nil"/>
              <w:bottom w:val="nil"/>
              <w:right w:val="nil"/>
            </w:tcBorders>
            <w:vAlign w:val="bottom"/>
          </w:tcPr>
          <w:p w14:paraId="52B32177" w14:textId="77777777" w:rsidR="000E2261" w:rsidRPr="00494BF3" w:rsidRDefault="000E2261" w:rsidP="00494BF3">
            <w:pPr>
              <w:ind w:right="-72"/>
              <w:jc w:val="right"/>
              <w:rPr>
                <w:rFonts w:ascii="Arial" w:hAnsi="Arial" w:cs="Arial"/>
                <w:sz w:val="18"/>
                <w:szCs w:val="18"/>
              </w:rPr>
            </w:pPr>
          </w:p>
        </w:tc>
      </w:tr>
      <w:tr w:rsidR="00494BF3" w:rsidRPr="00494BF3" w14:paraId="1BDD65F1" w14:textId="77777777" w:rsidTr="002E0DC9">
        <w:trPr>
          <w:trHeight w:val="204"/>
        </w:trPr>
        <w:tc>
          <w:tcPr>
            <w:tcW w:w="3701" w:type="dxa"/>
            <w:tcBorders>
              <w:top w:val="nil"/>
              <w:left w:val="nil"/>
              <w:bottom w:val="nil"/>
              <w:right w:val="nil"/>
            </w:tcBorders>
            <w:vAlign w:val="bottom"/>
          </w:tcPr>
          <w:p w14:paraId="4F060DA9" w14:textId="4A52EC12" w:rsidR="00BB223F" w:rsidRPr="00494BF3" w:rsidRDefault="00BB223F" w:rsidP="00494BF3">
            <w:pPr>
              <w:ind w:left="-101"/>
              <w:rPr>
                <w:rFonts w:ascii="Arial" w:hAnsi="Arial" w:cs="Arial"/>
                <w:sz w:val="18"/>
                <w:szCs w:val="18"/>
                <w:cs/>
              </w:rPr>
            </w:pPr>
            <w:r w:rsidRPr="00494BF3">
              <w:rPr>
                <w:rFonts w:ascii="Arial" w:eastAsia="Arial" w:hAnsi="Arial" w:cs="Arial"/>
                <w:sz w:val="18"/>
                <w:szCs w:val="18"/>
              </w:rPr>
              <w:t>Interest paid under lease liabilities</w:t>
            </w:r>
          </w:p>
        </w:tc>
        <w:tc>
          <w:tcPr>
            <w:tcW w:w="1440" w:type="dxa"/>
            <w:tcBorders>
              <w:top w:val="nil"/>
              <w:left w:val="nil"/>
              <w:bottom w:val="nil"/>
              <w:right w:val="nil"/>
            </w:tcBorders>
            <w:vAlign w:val="bottom"/>
          </w:tcPr>
          <w:p w14:paraId="3646EC61" w14:textId="3645A124" w:rsidR="00BB223F"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BB223F" w:rsidRPr="00494BF3">
              <w:rPr>
                <w:rFonts w:ascii="Arial" w:hAnsi="Arial" w:cs="Arial"/>
                <w:sz w:val="18"/>
                <w:szCs w:val="18"/>
              </w:rPr>
              <w:t>,</w:t>
            </w:r>
            <w:r w:rsidRPr="007C4999">
              <w:rPr>
                <w:rFonts w:ascii="Arial" w:hAnsi="Arial" w:cs="Arial"/>
                <w:sz w:val="18"/>
                <w:szCs w:val="18"/>
              </w:rPr>
              <w:t>426</w:t>
            </w:r>
            <w:r w:rsidR="00BB223F" w:rsidRPr="00494BF3">
              <w:rPr>
                <w:rFonts w:ascii="Arial" w:hAnsi="Arial" w:cs="Arial"/>
                <w:sz w:val="18"/>
                <w:szCs w:val="18"/>
              </w:rPr>
              <w:t>,</w:t>
            </w:r>
            <w:r w:rsidRPr="007C4999">
              <w:rPr>
                <w:rFonts w:ascii="Arial" w:hAnsi="Arial" w:cs="Arial"/>
                <w:sz w:val="18"/>
                <w:szCs w:val="18"/>
              </w:rPr>
              <w:t>388</w:t>
            </w:r>
          </w:p>
        </w:tc>
        <w:tc>
          <w:tcPr>
            <w:tcW w:w="1440" w:type="dxa"/>
            <w:tcBorders>
              <w:top w:val="nil"/>
              <w:left w:val="nil"/>
              <w:bottom w:val="nil"/>
              <w:right w:val="nil"/>
            </w:tcBorders>
            <w:vAlign w:val="bottom"/>
          </w:tcPr>
          <w:p w14:paraId="59E712DD" w14:textId="3CC867C5" w:rsidR="00BB223F" w:rsidRPr="00494BF3" w:rsidRDefault="007C4999" w:rsidP="00494BF3">
            <w:pPr>
              <w:ind w:left="-101" w:right="-72"/>
              <w:jc w:val="right"/>
              <w:rPr>
                <w:rFonts w:ascii="Arial" w:hAnsi="Arial" w:cs="Arial"/>
                <w:sz w:val="18"/>
                <w:szCs w:val="18"/>
              </w:rPr>
            </w:pPr>
            <w:r w:rsidRPr="007C4999">
              <w:rPr>
                <w:rFonts w:ascii="Arial" w:hAnsi="Arial" w:cs="Arial"/>
                <w:sz w:val="18"/>
                <w:szCs w:val="18"/>
              </w:rPr>
              <w:t>1</w:t>
            </w:r>
            <w:r w:rsidR="00BB223F" w:rsidRPr="00494BF3">
              <w:rPr>
                <w:rFonts w:ascii="Arial" w:hAnsi="Arial" w:cs="Arial"/>
                <w:sz w:val="18"/>
                <w:szCs w:val="18"/>
              </w:rPr>
              <w:t>,</w:t>
            </w:r>
            <w:r w:rsidRPr="007C4999">
              <w:rPr>
                <w:rFonts w:ascii="Arial" w:hAnsi="Arial" w:cs="Arial"/>
                <w:sz w:val="18"/>
                <w:szCs w:val="18"/>
              </w:rPr>
              <w:t>103</w:t>
            </w:r>
            <w:r w:rsidR="00BB223F" w:rsidRPr="00494BF3">
              <w:rPr>
                <w:rFonts w:ascii="Arial" w:hAnsi="Arial" w:cs="Arial"/>
                <w:sz w:val="18"/>
                <w:szCs w:val="18"/>
              </w:rPr>
              <w:t>,</w:t>
            </w:r>
            <w:r w:rsidRPr="007C4999">
              <w:rPr>
                <w:rFonts w:ascii="Arial" w:hAnsi="Arial" w:cs="Arial"/>
                <w:sz w:val="18"/>
                <w:szCs w:val="18"/>
              </w:rPr>
              <w:t>157</w:t>
            </w:r>
          </w:p>
        </w:tc>
        <w:tc>
          <w:tcPr>
            <w:tcW w:w="1440" w:type="dxa"/>
            <w:tcBorders>
              <w:top w:val="nil"/>
              <w:left w:val="nil"/>
              <w:bottom w:val="nil"/>
              <w:right w:val="nil"/>
            </w:tcBorders>
            <w:vAlign w:val="bottom"/>
          </w:tcPr>
          <w:p w14:paraId="10CB8905" w14:textId="519C3E4E" w:rsidR="00BB223F" w:rsidRPr="00494BF3" w:rsidRDefault="007C4999" w:rsidP="00494BF3">
            <w:pPr>
              <w:ind w:left="-101" w:right="-72"/>
              <w:jc w:val="right"/>
              <w:rPr>
                <w:rFonts w:ascii="Arial" w:hAnsi="Arial" w:cs="Arial"/>
                <w:sz w:val="18"/>
                <w:szCs w:val="18"/>
              </w:rPr>
            </w:pPr>
            <w:r w:rsidRPr="007C4999">
              <w:rPr>
                <w:rFonts w:ascii="Arial" w:hAnsi="Arial" w:cs="Arial"/>
                <w:sz w:val="18"/>
                <w:szCs w:val="18"/>
              </w:rPr>
              <w:t>883</w:t>
            </w:r>
            <w:r w:rsidR="00BB223F" w:rsidRPr="00494BF3">
              <w:rPr>
                <w:rFonts w:ascii="Arial" w:hAnsi="Arial" w:cs="Arial"/>
                <w:sz w:val="18"/>
                <w:szCs w:val="18"/>
              </w:rPr>
              <w:t>,</w:t>
            </w:r>
            <w:r w:rsidRPr="007C4999">
              <w:rPr>
                <w:rFonts w:ascii="Arial" w:hAnsi="Arial" w:cs="Arial"/>
                <w:sz w:val="18"/>
                <w:szCs w:val="18"/>
              </w:rPr>
              <w:t>502</w:t>
            </w:r>
          </w:p>
        </w:tc>
        <w:tc>
          <w:tcPr>
            <w:tcW w:w="1440" w:type="dxa"/>
            <w:tcBorders>
              <w:top w:val="nil"/>
              <w:left w:val="nil"/>
              <w:bottom w:val="nil"/>
              <w:right w:val="nil"/>
            </w:tcBorders>
            <w:vAlign w:val="bottom"/>
          </w:tcPr>
          <w:p w14:paraId="6B544B66" w14:textId="4832DE25" w:rsidR="00BB223F" w:rsidRPr="00494BF3" w:rsidRDefault="007C4999" w:rsidP="00494BF3">
            <w:pPr>
              <w:ind w:left="-101" w:right="-72"/>
              <w:jc w:val="right"/>
              <w:rPr>
                <w:rFonts w:ascii="Arial" w:hAnsi="Arial" w:cs="Arial"/>
                <w:sz w:val="18"/>
                <w:szCs w:val="18"/>
              </w:rPr>
            </w:pPr>
            <w:r w:rsidRPr="007C4999">
              <w:rPr>
                <w:rFonts w:ascii="Arial" w:hAnsi="Arial" w:cs="Arial"/>
                <w:sz w:val="18"/>
                <w:szCs w:val="18"/>
              </w:rPr>
              <w:t>1</w:t>
            </w:r>
            <w:r w:rsidR="00BB223F" w:rsidRPr="00494BF3">
              <w:rPr>
                <w:rFonts w:ascii="Arial" w:hAnsi="Arial" w:cs="Arial"/>
                <w:sz w:val="18"/>
                <w:szCs w:val="18"/>
              </w:rPr>
              <w:t>,</w:t>
            </w:r>
            <w:r w:rsidRPr="007C4999">
              <w:rPr>
                <w:rFonts w:ascii="Arial" w:hAnsi="Arial" w:cs="Arial"/>
                <w:sz w:val="18"/>
                <w:szCs w:val="18"/>
              </w:rPr>
              <w:t>103</w:t>
            </w:r>
            <w:r w:rsidR="00BB223F" w:rsidRPr="00494BF3">
              <w:rPr>
                <w:rFonts w:ascii="Arial" w:hAnsi="Arial" w:cs="Arial"/>
                <w:sz w:val="18"/>
                <w:szCs w:val="18"/>
              </w:rPr>
              <w:t>,</w:t>
            </w:r>
            <w:r w:rsidRPr="007C4999">
              <w:rPr>
                <w:rFonts w:ascii="Arial" w:hAnsi="Arial" w:cs="Arial"/>
                <w:sz w:val="18"/>
                <w:szCs w:val="18"/>
              </w:rPr>
              <w:t>157</w:t>
            </w:r>
          </w:p>
        </w:tc>
      </w:tr>
      <w:tr w:rsidR="00494BF3" w:rsidRPr="00494BF3" w14:paraId="4901DCC0" w14:textId="77777777" w:rsidTr="002E0DC9">
        <w:trPr>
          <w:trHeight w:val="204"/>
        </w:trPr>
        <w:tc>
          <w:tcPr>
            <w:tcW w:w="3701" w:type="dxa"/>
            <w:tcBorders>
              <w:top w:val="nil"/>
              <w:left w:val="nil"/>
              <w:bottom w:val="nil"/>
              <w:right w:val="nil"/>
            </w:tcBorders>
            <w:vAlign w:val="bottom"/>
          </w:tcPr>
          <w:p w14:paraId="179C98F5" w14:textId="4F08181B" w:rsidR="00BB223F" w:rsidRPr="00494BF3" w:rsidRDefault="00BB223F" w:rsidP="00494BF3">
            <w:pPr>
              <w:ind w:left="-101"/>
              <w:rPr>
                <w:rFonts w:ascii="Arial" w:hAnsi="Arial" w:cs="Arial"/>
                <w:sz w:val="18"/>
                <w:szCs w:val="18"/>
                <w:cs/>
              </w:rPr>
            </w:pPr>
            <w:r w:rsidRPr="00494BF3">
              <w:rPr>
                <w:rFonts w:ascii="Arial" w:eastAsia="Arial" w:hAnsi="Arial" w:cs="Arial"/>
                <w:sz w:val="18"/>
                <w:szCs w:val="18"/>
              </w:rPr>
              <w:t>Expenses relating to short-term leases</w:t>
            </w:r>
          </w:p>
        </w:tc>
        <w:tc>
          <w:tcPr>
            <w:tcW w:w="1440" w:type="dxa"/>
            <w:tcBorders>
              <w:top w:val="nil"/>
              <w:left w:val="nil"/>
              <w:bottom w:val="nil"/>
              <w:right w:val="nil"/>
            </w:tcBorders>
            <w:vAlign w:val="bottom"/>
          </w:tcPr>
          <w:p w14:paraId="6DA4B0A3" w14:textId="07E1EB96" w:rsidR="00BB223F" w:rsidRPr="00494BF3" w:rsidRDefault="007C4999" w:rsidP="00494BF3">
            <w:pPr>
              <w:ind w:right="-72"/>
              <w:jc w:val="right"/>
              <w:rPr>
                <w:rFonts w:ascii="Arial" w:hAnsi="Arial" w:cs="Arial"/>
                <w:sz w:val="18"/>
                <w:szCs w:val="18"/>
              </w:rPr>
            </w:pPr>
            <w:r w:rsidRPr="007C4999">
              <w:rPr>
                <w:rFonts w:ascii="Arial" w:hAnsi="Arial" w:cs="Arial"/>
                <w:sz w:val="18"/>
                <w:szCs w:val="18"/>
              </w:rPr>
              <w:t>4</w:t>
            </w:r>
            <w:r w:rsidR="00BB223F" w:rsidRPr="00494BF3">
              <w:rPr>
                <w:rFonts w:ascii="Arial" w:hAnsi="Arial" w:cs="Arial"/>
                <w:sz w:val="18"/>
                <w:szCs w:val="18"/>
              </w:rPr>
              <w:t>,</w:t>
            </w:r>
            <w:r w:rsidRPr="007C4999">
              <w:rPr>
                <w:rFonts w:ascii="Arial" w:hAnsi="Arial" w:cs="Arial"/>
                <w:sz w:val="18"/>
                <w:szCs w:val="18"/>
              </w:rPr>
              <w:t>243</w:t>
            </w:r>
            <w:r w:rsidR="00BB223F" w:rsidRPr="00494BF3">
              <w:rPr>
                <w:rFonts w:ascii="Arial" w:hAnsi="Arial" w:cs="Arial"/>
                <w:sz w:val="18"/>
                <w:szCs w:val="18"/>
              </w:rPr>
              <w:t>,</w:t>
            </w:r>
            <w:r w:rsidRPr="007C4999">
              <w:rPr>
                <w:rFonts w:ascii="Arial" w:hAnsi="Arial" w:cs="Arial"/>
                <w:sz w:val="18"/>
                <w:szCs w:val="18"/>
              </w:rPr>
              <w:t>921</w:t>
            </w:r>
          </w:p>
        </w:tc>
        <w:tc>
          <w:tcPr>
            <w:tcW w:w="1440" w:type="dxa"/>
            <w:tcBorders>
              <w:top w:val="nil"/>
              <w:left w:val="nil"/>
              <w:bottom w:val="nil"/>
              <w:right w:val="nil"/>
            </w:tcBorders>
            <w:vAlign w:val="bottom"/>
          </w:tcPr>
          <w:p w14:paraId="621961E9" w14:textId="2256F3AA" w:rsidR="00BB223F" w:rsidRPr="00494BF3" w:rsidRDefault="007C4999" w:rsidP="00494BF3">
            <w:pPr>
              <w:ind w:left="-101" w:right="-72"/>
              <w:jc w:val="right"/>
              <w:rPr>
                <w:rFonts w:ascii="Arial" w:hAnsi="Arial" w:cs="Arial"/>
                <w:sz w:val="18"/>
                <w:szCs w:val="18"/>
              </w:rPr>
            </w:pPr>
            <w:r w:rsidRPr="007C4999">
              <w:rPr>
                <w:rFonts w:ascii="Arial" w:hAnsi="Arial" w:cs="Arial"/>
                <w:sz w:val="18"/>
                <w:szCs w:val="18"/>
              </w:rPr>
              <w:t>1</w:t>
            </w:r>
            <w:r w:rsidR="00BB223F" w:rsidRPr="00494BF3">
              <w:rPr>
                <w:rFonts w:ascii="Arial" w:hAnsi="Arial" w:cs="Arial"/>
                <w:sz w:val="18"/>
                <w:szCs w:val="18"/>
              </w:rPr>
              <w:t>,</w:t>
            </w:r>
            <w:r w:rsidRPr="007C4999">
              <w:rPr>
                <w:rFonts w:ascii="Arial" w:hAnsi="Arial" w:cs="Arial"/>
                <w:sz w:val="18"/>
                <w:szCs w:val="18"/>
              </w:rPr>
              <w:t>561</w:t>
            </w:r>
            <w:r w:rsidR="00BB223F" w:rsidRPr="00494BF3">
              <w:rPr>
                <w:rFonts w:ascii="Arial" w:hAnsi="Arial" w:cs="Arial"/>
                <w:sz w:val="18"/>
                <w:szCs w:val="18"/>
              </w:rPr>
              <w:t>,</w:t>
            </w:r>
            <w:r w:rsidRPr="007C4999">
              <w:rPr>
                <w:rFonts w:ascii="Arial" w:hAnsi="Arial" w:cs="Arial"/>
                <w:sz w:val="18"/>
                <w:szCs w:val="18"/>
              </w:rPr>
              <w:t>336</w:t>
            </w:r>
          </w:p>
        </w:tc>
        <w:tc>
          <w:tcPr>
            <w:tcW w:w="1440" w:type="dxa"/>
            <w:tcBorders>
              <w:top w:val="nil"/>
              <w:left w:val="nil"/>
              <w:bottom w:val="nil"/>
              <w:right w:val="nil"/>
            </w:tcBorders>
            <w:vAlign w:val="bottom"/>
          </w:tcPr>
          <w:p w14:paraId="02CE1BDD" w14:textId="46F7DF81" w:rsidR="00BB223F" w:rsidRPr="00494BF3" w:rsidRDefault="007C4999" w:rsidP="00494BF3">
            <w:pPr>
              <w:ind w:left="-101" w:right="-72"/>
              <w:jc w:val="right"/>
              <w:rPr>
                <w:rFonts w:ascii="Arial" w:hAnsi="Arial" w:cs="Arial"/>
                <w:sz w:val="18"/>
                <w:szCs w:val="18"/>
              </w:rPr>
            </w:pPr>
            <w:r w:rsidRPr="007C4999">
              <w:rPr>
                <w:rFonts w:ascii="Arial" w:hAnsi="Arial" w:cs="Arial"/>
                <w:sz w:val="18"/>
                <w:szCs w:val="18"/>
              </w:rPr>
              <w:t>1</w:t>
            </w:r>
            <w:r w:rsidR="00BB223F" w:rsidRPr="00494BF3">
              <w:rPr>
                <w:rFonts w:ascii="Arial" w:hAnsi="Arial" w:cs="Arial"/>
                <w:sz w:val="18"/>
                <w:szCs w:val="18"/>
              </w:rPr>
              <w:t>,</w:t>
            </w:r>
            <w:r w:rsidRPr="007C4999">
              <w:rPr>
                <w:rFonts w:ascii="Arial" w:hAnsi="Arial" w:cs="Arial"/>
                <w:sz w:val="18"/>
                <w:szCs w:val="18"/>
              </w:rPr>
              <w:t>154</w:t>
            </w:r>
            <w:r w:rsidR="00BB223F" w:rsidRPr="00494BF3">
              <w:rPr>
                <w:rFonts w:ascii="Arial" w:hAnsi="Arial" w:cs="Arial"/>
                <w:sz w:val="18"/>
                <w:szCs w:val="18"/>
              </w:rPr>
              <w:t>,</w:t>
            </w:r>
            <w:r w:rsidRPr="007C4999">
              <w:rPr>
                <w:rFonts w:ascii="Arial" w:hAnsi="Arial" w:cs="Arial"/>
                <w:sz w:val="18"/>
                <w:szCs w:val="18"/>
              </w:rPr>
              <w:t>787</w:t>
            </w:r>
          </w:p>
        </w:tc>
        <w:tc>
          <w:tcPr>
            <w:tcW w:w="1440" w:type="dxa"/>
            <w:tcBorders>
              <w:top w:val="nil"/>
              <w:left w:val="nil"/>
              <w:bottom w:val="nil"/>
              <w:right w:val="nil"/>
            </w:tcBorders>
            <w:vAlign w:val="bottom"/>
          </w:tcPr>
          <w:p w14:paraId="380F9632" w14:textId="5DEAF32B" w:rsidR="00BB223F" w:rsidRPr="00494BF3" w:rsidRDefault="007C4999" w:rsidP="00494BF3">
            <w:pPr>
              <w:ind w:left="-101" w:right="-72"/>
              <w:jc w:val="right"/>
              <w:rPr>
                <w:rFonts w:ascii="Arial" w:hAnsi="Arial" w:cs="Arial"/>
                <w:sz w:val="18"/>
                <w:szCs w:val="18"/>
              </w:rPr>
            </w:pPr>
            <w:r w:rsidRPr="007C4999">
              <w:rPr>
                <w:rFonts w:ascii="Arial" w:hAnsi="Arial" w:cs="Arial"/>
                <w:sz w:val="18"/>
                <w:szCs w:val="18"/>
              </w:rPr>
              <w:t>1</w:t>
            </w:r>
            <w:r w:rsidR="00BB223F" w:rsidRPr="00494BF3">
              <w:rPr>
                <w:rFonts w:ascii="Arial" w:hAnsi="Arial" w:cs="Arial"/>
                <w:sz w:val="18"/>
                <w:szCs w:val="18"/>
              </w:rPr>
              <w:t>,</w:t>
            </w:r>
            <w:r w:rsidRPr="007C4999">
              <w:rPr>
                <w:rFonts w:ascii="Arial" w:hAnsi="Arial" w:cs="Arial"/>
                <w:sz w:val="18"/>
                <w:szCs w:val="18"/>
              </w:rPr>
              <w:t>561</w:t>
            </w:r>
            <w:r w:rsidR="00BB223F" w:rsidRPr="00494BF3">
              <w:rPr>
                <w:rFonts w:ascii="Arial" w:hAnsi="Arial" w:cs="Arial"/>
                <w:sz w:val="18"/>
                <w:szCs w:val="18"/>
              </w:rPr>
              <w:t>,</w:t>
            </w:r>
            <w:r w:rsidRPr="007C4999">
              <w:rPr>
                <w:rFonts w:ascii="Arial" w:hAnsi="Arial" w:cs="Arial"/>
                <w:sz w:val="18"/>
                <w:szCs w:val="18"/>
              </w:rPr>
              <w:t>336</w:t>
            </w:r>
          </w:p>
        </w:tc>
      </w:tr>
      <w:tr w:rsidR="00BB223F" w:rsidRPr="00494BF3" w14:paraId="4B9AF269" w14:textId="77777777" w:rsidTr="002E0DC9">
        <w:trPr>
          <w:trHeight w:val="204"/>
        </w:trPr>
        <w:tc>
          <w:tcPr>
            <w:tcW w:w="3701" w:type="dxa"/>
            <w:tcBorders>
              <w:top w:val="nil"/>
              <w:left w:val="nil"/>
              <w:bottom w:val="nil"/>
              <w:right w:val="nil"/>
            </w:tcBorders>
            <w:vAlign w:val="bottom"/>
          </w:tcPr>
          <w:p w14:paraId="4FD1C18D" w14:textId="77777777" w:rsidR="002E0DC9" w:rsidRDefault="00BB223F" w:rsidP="00494BF3">
            <w:pPr>
              <w:ind w:left="-101"/>
              <w:rPr>
                <w:rFonts w:ascii="Arial" w:hAnsi="Arial" w:cs="Cordia New"/>
                <w:sz w:val="18"/>
                <w:szCs w:val="18"/>
              </w:rPr>
            </w:pPr>
            <w:r w:rsidRPr="00494BF3">
              <w:rPr>
                <w:rFonts w:ascii="Arial" w:hAnsi="Arial" w:cs="Arial"/>
                <w:sz w:val="18"/>
                <w:szCs w:val="18"/>
              </w:rPr>
              <w:t xml:space="preserve">Expenses relating to leases of </w:t>
            </w:r>
          </w:p>
          <w:p w14:paraId="677E8166" w14:textId="63ACEBA9" w:rsidR="00BB223F" w:rsidRPr="00494BF3" w:rsidRDefault="00494BF3" w:rsidP="00494BF3">
            <w:pPr>
              <w:ind w:left="-101"/>
              <w:rPr>
                <w:rFonts w:ascii="Arial" w:hAnsi="Arial" w:cs="Arial"/>
                <w:sz w:val="18"/>
                <w:szCs w:val="18"/>
                <w:cs/>
              </w:rPr>
            </w:pPr>
            <w:r>
              <w:rPr>
                <w:rFonts w:ascii="Arial" w:hAnsi="Arial" w:cs="Cordia New"/>
                <w:sz w:val="18"/>
                <w:szCs w:val="18"/>
              </w:rPr>
              <w:t xml:space="preserve">   </w:t>
            </w:r>
            <w:r w:rsidR="00BB223F" w:rsidRPr="00494BF3">
              <w:rPr>
                <w:rFonts w:ascii="Arial" w:hAnsi="Arial" w:cs="Arial"/>
                <w:sz w:val="18"/>
                <w:szCs w:val="18"/>
              </w:rPr>
              <w:t>low-value assets</w:t>
            </w:r>
          </w:p>
        </w:tc>
        <w:tc>
          <w:tcPr>
            <w:tcW w:w="1440" w:type="dxa"/>
            <w:tcBorders>
              <w:top w:val="nil"/>
              <w:left w:val="nil"/>
              <w:bottom w:val="nil"/>
              <w:right w:val="nil"/>
            </w:tcBorders>
            <w:vAlign w:val="bottom"/>
          </w:tcPr>
          <w:p w14:paraId="7B37031D" w14:textId="5369B508" w:rsidR="00BB223F" w:rsidRPr="00494BF3" w:rsidRDefault="007C4999" w:rsidP="00494BF3">
            <w:pPr>
              <w:ind w:right="-72"/>
              <w:jc w:val="right"/>
              <w:rPr>
                <w:rFonts w:ascii="Arial" w:hAnsi="Arial" w:cs="Arial"/>
                <w:sz w:val="18"/>
                <w:szCs w:val="18"/>
              </w:rPr>
            </w:pPr>
            <w:r w:rsidRPr="007C4999">
              <w:rPr>
                <w:rFonts w:ascii="Arial" w:hAnsi="Arial" w:cs="Arial"/>
                <w:sz w:val="18"/>
                <w:szCs w:val="18"/>
              </w:rPr>
              <w:t>4</w:t>
            </w:r>
            <w:r w:rsidR="00BB223F" w:rsidRPr="00494BF3">
              <w:rPr>
                <w:rFonts w:ascii="Arial" w:hAnsi="Arial" w:cs="Arial"/>
                <w:sz w:val="18"/>
                <w:szCs w:val="18"/>
              </w:rPr>
              <w:t>,</w:t>
            </w:r>
            <w:r w:rsidRPr="007C4999">
              <w:rPr>
                <w:rFonts w:ascii="Arial" w:hAnsi="Arial" w:cs="Arial"/>
                <w:sz w:val="18"/>
                <w:szCs w:val="18"/>
              </w:rPr>
              <w:t>684</w:t>
            </w:r>
            <w:r w:rsidR="00BB223F" w:rsidRPr="00494BF3">
              <w:rPr>
                <w:rFonts w:ascii="Arial" w:hAnsi="Arial" w:cs="Arial"/>
                <w:sz w:val="18"/>
                <w:szCs w:val="18"/>
              </w:rPr>
              <w:t>,</w:t>
            </w:r>
            <w:r w:rsidRPr="007C4999">
              <w:rPr>
                <w:rFonts w:ascii="Arial" w:hAnsi="Arial" w:cs="Arial"/>
                <w:sz w:val="18"/>
                <w:szCs w:val="18"/>
              </w:rPr>
              <w:t>506</w:t>
            </w:r>
          </w:p>
        </w:tc>
        <w:tc>
          <w:tcPr>
            <w:tcW w:w="1440" w:type="dxa"/>
            <w:tcBorders>
              <w:top w:val="nil"/>
              <w:left w:val="nil"/>
              <w:bottom w:val="nil"/>
              <w:right w:val="nil"/>
            </w:tcBorders>
            <w:vAlign w:val="bottom"/>
          </w:tcPr>
          <w:p w14:paraId="087F604E" w14:textId="1E549B07" w:rsidR="00BB223F" w:rsidRPr="00494BF3" w:rsidRDefault="00BB223F" w:rsidP="00494BF3">
            <w:pPr>
              <w:ind w:left="-101" w:right="-72"/>
              <w:jc w:val="right"/>
              <w:rPr>
                <w:rFonts w:ascii="Arial" w:hAnsi="Arial" w:cs="Arial"/>
                <w:sz w:val="18"/>
                <w:szCs w:val="18"/>
              </w:rPr>
            </w:pPr>
            <w:r w:rsidRPr="00494BF3">
              <w:rPr>
                <w:rFonts w:ascii="Arial" w:hAnsi="Arial" w:cs="Arial"/>
                <w:sz w:val="18"/>
                <w:szCs w:val="18"/>
              </w:rPr>
              <w:t>-</w:t>
            </w:r>
          </w:p>
        </w:tc>
        <w:tc>
          <w:tcPr>
            <w:tcW w:w="1440" w:type="dxa"/>
            <w:tcBorders>
              <w:top w:val="nil"/>
              <w:left w:val="nil"/>
              <w:bottom w:val="nil"/>
              <w:right w:val="nil"/>
            </w:tcBorders>
            <w:vAlign w:val="bottom"/>
          </w:tcPr>
          <w:p w14:paraId="199E520D" w14:textId="18F6A6B3" w:rsidR="00BB223F" w:rsidRPr="00494BF3" w:rsidRDefault="007C4999" w:rsidP="00494BF3">
            <w:pPr>
              <w:ind w:left="-101" w:right="-72"/>
              <w:jc w:val="right"/>
              <w:rPr>
                <w:rFonts w:ascii="Arial" w:hAnsi="Arial" w:cs="Arial"/>
                <w:sz w:val="18"/>
                <w:szCs w:val="18"/>
              </w:rPr>
            </w:pPr>
            <w:r w:rsidRPr="007C4999">
              <w:rPr>
                <w:rFonts w:ascii="Arial" w:hAnsi="Arial" w:cs="Arial"/>
                <w:sz w:val="18"/>
                <w:szCs w:val="18"/>
              </w:rPr>
              <w:t>4</w:t>
            </w:r>
            <w:r w:rsidR="00BB223F" w:rsidRPr="00494BF3">
              <w:rPr>
                <w:rFonts w:ascii="Arial" w:hAnsi="Arial" w:cs="Arial"/>
                <w:sz w:val="18"/>
                <w:szCs w:val="18"/>
              </w:rPr>
              <w:t>,</w:t>
            </w:r>
            <w:r w:rsidRPr="007C4999">
              <w:rPr>
                <w:rFonts w:ascii="Arial" w:hAnsi="Arial" w:cs="Arial"/>
                <w:sz w:val="18"/>
                <w:szCs w:val="18"/>
              </w:rPr>
              <w:t>684</w:t>
            </w:r>
            <w:r w:rsidR="00BB223F" w:rsidRPr="00494BF3">
              <w:rPr>
                <w:rFonts w:ascii="Arial" w:hAnsi="Arial" w:cs="Arial"/>
                <w:sz w:val="18"/>
                <w:szCs w:val="18"/>
              </w:rPr>
              <w:t>,</w:t>
            </w:r>
            <w:r w:rsidRPr="007C4999">
              <w:rPr>
                <w:rFonts w:ascii="Arial" w:hAnsi="Arial" w:cs="Arial"/>
                <w:sz w:val="18"/>
                <w:szCs w:val="18"/>
              </w:rPr>
              <w:t>506</w:t>
            </w:r>
          </w:p>
        </w:tc>
        <w:tc>
          <w:tcPr>
            <w:tcW w:w="1440" w:type="dxa"/>
            <w:tcBorders>
              <w:top w:val="nil"/>
              <w:left w:val="nil"/>
              <w:bottom w:val="nil"/>
              <w:right w:val="nil"/>
            </w:tcBorders>
            <w:vAlign w:val="bottom"/>
          </w:tcPr>
          <w:p w14:paraId="69BE7BA9" w14:textId="6CABA905" w:rsidR="00BB223F" w:rsidRPr="00494BF3" w:rsidRDefault="00BB223F" w:rsidP="00494BF3">
            <w:pPr>
              <w:ind w:left="-101" w:right="-72"/>
              <w:jc w:val="right"/>
              <w:rPr>
                <w:rFonts w:ascii="Arial" w:hAnsi="Arial" w:cs="Arial"/>
                <w:sz w:val="18"/>
                <w:szCs w:val="18"/>
              </w:rPr>
            </w:pPr>
            <w:r w:rsidRPr="00494BF3">
              <w:rPr>
                <w:rFonts w:ascii="Arial" w:hAnsi="Arial" w:cs="Arial"/>
                <w:sz w:val="18"/>
                <w:szCs w:val="18"/>
              </w:rPr>
              <w:t>-</w:t>
            </w:r>
          </w:p>
        </w:tc>
      </w:tr>
    </w:tbl>
    <w:p w14:paraId="12529531" w14:textId="77777777" w:rsidR="000E2261" w:rsidRPr="00494BF3" w:rsidRDefault="000E2261" w:rsidP="00494BF3">
      <w:pPr>
        <w:widowControl w:val="0"/>
        <w:tabs>
          <w:tab w:val="left" w:pos="432"/>
        </w:tabs>
        <w:rPr>
          <w:rFonts w:ascii="Arial" w:eastAsia="Arial Unicode MS" w:hAnsi="Arial" w:cs="Arial"/>
          <w:sz w:val="18"/>
          <w:szCs w:val="18"/>
        </w:rPr>
      </w:pPr>
    </w:p>
    <w:bookmarkEnd w:id="13"/>
    <w:p w14:paraId="5DE7A794" w14:textId="761948BD" w:rsidR="0039276C" w:rsidRPr="00494BF3" w:rsidRDefault="00B92D82" w:rsidP="00494BF3">
      <w:pPr>
        <w:widowControl w:val="0"/>
        <w:tabs>
          <w:tab w:val="left" w:pos="432"/>
        </w:tabs>
        <w:jc w:val="thaiDistribute"/>
        <w:rPr>
          <w:rFonts w:ascii="Arial" w:eastAsia="Arial Unicode MS" w:hAnsi="Arial" w:cs="Arial"/>
          <w:b/>
          <w:bCs/>
          <w:sz w:val="18"/>
          <w:szCs w:val="18"/>
        </w:rPr>
      </w:pPr>
      <w:r w:rsidRPr="00494BF3">
        <w:rPr>
          <w:rFonts w:ascii="Arial" w:eastAsia="Arial Unicode MS" w:hAnsi="Arial" w:cs="Arial"/>
          <w:b/>
          <w:bCs/>
          <w:sz w:val="18"/>
          <w:szCs w:val="18"/>
        </w:rPr>
        <w:br w:type="page"/>
      </w:r>
    </w:p>
    <w:p w14:paraId="7486F8BF" w14:textId="589F4213" w:rsidR="0004230D" w:rsidRPr="00494BF3" w:rsidRDefault="007C4999" w:rsidP="00494BF3">
      <w:pPr>
        <w:widowControl w:val="0"/>
        <w:tabs>
          <w:tab w:val="left" w:pos="432"/>
        </w:tabs>
        <w:jc w:val="thaiDistribute"/>
        <w:rPr>
          <w:rFonts w:ascii="Arial" w:eastAsia="Arial Unicode MS" w:hAnsi="Arial" w:cs="Arial"/>
          <w:b/>
          <w:bCs/>
          <w:sz w:val="18"/>
          <w:szCs w:val="18"/>
        </w:rPr>
      </w:pPr>
      <w:r w:rsidRPr="007C4999">
        <w:rPr>
          <w:rFonts w:ascii="Arial" w:eastAsia="Arial Unicode MS" w:hAnsi="Arial" w:cs="Arial"/>
          <w:b/>
          <w:bCs/>
          <w:sz w:val="18"/>
          <w:szCs w:val="18"/>
        </w:rPr>
        <w:t>21</w:t>
      </w:r>
      <w:r w:rsidR="0039276C" w:rsidRPr="00494BF3">
        <w:rPr>
          <w:rFonts w:ascii="Arial" w:eastAsia="Arial Unicode MS" w:hAnsi="Arial" w:cs="Arial"/>
          <w:b/>
          <w:bCs/>
          <w:sz w:val="18"/>
          <w:szCs w:val="18"/>
        </w:rPr>
        <w:tab/>
        <w:t>Goodwill</w:t>
      </w:r>
    </w:p>
    <w:p w14:paraId="72754A89" w14:textId="77777777" w:rsidR="0039276C" w:rsidRPr="00494BF3" w:rsidRDefault="0039276C" w:rsidP="00494BF3">
      <w:pPr>
        <w:widowControl w:val="0"/>
        <w:tabs>
          <w:tab w:val="left" w:pos="432"/>
        </w:tabs>
        <w:jc w:val="thaiDistribute"/>
        <w:rPr>
          <w:rFonts w:ascii="Arial" w:hAnsi="Arial" w:cs="Arial"/>
          <w:sz w:val="18"/>
          <w:szCs w:val="18"/>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944"/>
      </w:tblGrid>
      <w:tr w:rsidR="00494BF3" w:rsidRPr="00494BF3" w14:paraId="260B3E68" w14:textId="77777777" w:rsidTr="002E0DC9">
        <w:tc>
          <w:tcPr>
            <w:tcW w:w="7513" w:type="dxa"/>
            <w:tcBorders>
              <w:top w:val="nil"/>
              <w:left w:val="nil"/>
              <w:bottom w:val="nil"/>
              <w:right w:val="nil"/>
            </w:tcBorders>
            <w:vAlign w:val="bottom"/>
          </w:tcPr>
          <w:p w14:paraId="7FC68255" w14:textId="77777777" w:rsidR="00043402" w:rsidRPr="00494BF3" w:rsidRDefault="00043402" w:rsidP="00494BF3">
            <w:pPr>
              <w:ind w:left="-86"/>
              <w:rPr>
                <w:rFonts w:ascii="Arial" w:eastAsia="Arial Unicode MS" w:hAnsi="Arial" w:cs="Arial"/>
                <w:b/>
                <w:bCs/>
                <w:sz w:val="18"/>
                <w:szCs w:val="18"/>
              </w:rPr>
            </w:pPr>
          </w:p>
        </w:tc>
        <w:tc>
          <w:tcPr>
            <w:tcW w:w="1944" w:type="dxa"/>
            <w:tcBorders>
              <w:top w:val="nil"/>
              <w:left w:val="nil"/>
              <w:bottom w:val="single" w:sz="4" w:space="0" w:color="auto"/>
              <w:right w:val="nil"/>
            </w:tcBorders>
            <w:vAlign w:val="bottom"/>
            <w:hideMark/>
          </w:tcPr>
          <w:p w14:paraId="1F6D1340" w14:textId="77777777" w:rsidR="00043402" w:rsidRPr="00494BF3" w:rsidRDefault="00043402" w:rsidP="00494BF3">
            <w:pPr>
              <w:ind w:left="-40" w:right="-72"/>
              <w:jc w:val="center"/>
              <w:rPr>
                <w:rFonts w:ascii="Arial" w:hAnsi="Arial" w:cs="Arial"/>
                <w:b/>
                <w:bCs/>
                <w:sz w:val="18"/>
                <w:szCs w:val="18"/>
              </w:rPr>
            </w:pPr>
            <w:r w:rsidRPr="00494BF3">
              <w:rPr>
                <w:rFonts w:ascii="Arial" w:hAnsi="Arial" w:cs="Arial"/>
                <w:b/>
                <w:bCs/>
                <w:sz w:val="18"/>
                <w:szCs w:val="18"/>
              </w:rPr>
              <w:t>Consolidated</w:t>
            </w:r>
          </w:p>
          <w:p w14:paraId="7D8302B1" w14:textId="3688468F" w:rsidR="00043402" w:rsidRPr="00494BF3" w:rsidRDefault="00043402" w:rsidP="00494BF3">
            <w:pPr>
              <w:ind w:left="-40" w:right="-72"/>
              <w:jc w:val="center"/>
              <w:rPr>
                <w:rFonts w:ascii="Arial" w:hAnsi="Arial" w:cs="Arial"/>
                <w:b/>
                <w:bCs/>
                <w:sz w:val="18"/>
                <w:szCs w:val="18"/>
              </w:rPr>
            </w:pPr>
            <w:r w:rsidRPr="00494BF3">
              <w:rPr>
                <w:rFonts w:ascii="Arial" w:hAnsi="Arial" w:cs="Arial"/>
                <w:b/>
                <w:bCs/>
                <w:sz w:val="18"/>
                <w:szCs w:val="18"/>
              </w:rPr>
              <w:t>financial statements</w:t>
            </w:r>
          </w:p>
        </w:tc>
      </w:tr>
      <w:tr w:rsidR="00494BF3" w:rsidRPr="00494BF3" w14:paraId="270AEA56" w14:textId="77777777" w:rsidTr="002E0DC9">
        <w:tc>
          <w:tcPr>
            <w:tcW w:w="7513" w:type="dxa"/>
            <w:tcBorders>
              <w:top w:val="nil"/>
              <w:left w:val="nil"/>
              <w:bottom w:val="nil"/>
              <w:right w:val="nil"/>
            </w:tcBorders>
            <w:vAlign w:val="bottom"/>
          </w:tcPr>
          <w:p w14:paraId="1865EA3C" w14:textId="71BEF046" w:rsidR="00043402" w:rsidRPr="00494BF3" w:rsidRDefault="00CF1F94" w:rsidP="00494BF3">
            <w:pPr>
              <w:ind w:left="-86"/>
              <w:rPr>
                <w:rFonts w:ascii="Arial" w:eastAsia="Arial Unicode MS" w:hAnsi="Arial" w:cs="Arial"/>
                <w:b/>
                <w:bCs/>
                <w:sz w:val="18"/>
                <w:szCs w:val="18"/>
              </w:rPr>
            </w:pPr>
            <w:r w:rsidRPr="00494BF3">
              <w:rPr>
                <w:rFonts w:ascii="Arial" w:eastAsia="Arial Unicode MS" w:hAnsi="Arial" w:cs="Arial"/>
                <w:b/>
                <w:bCs/>
                <w:sz w:val="18"/>
                <w:szCs w:val="18"/>
              </w:rPr>
              <w:t xml:space="preserve">As at </w:t>
            </w:r>
            <w:r w:rsidR="007C4999" w:rsidRPr="007C4999">
              <w:rPr>
                <w:rFonts w:ascii="Arial" w:eastAsia="Arial Unicode MS" w:hAnsi="Arial" w:cs="Arial"/>
                <w:b/>
                <w:bCs/>
                <w:sz w:val="18"/>
                <w:szCs w:val="18"/>
              </w:rPr>
              <w:t>1</w:t>
            </w:r>
            <w:r w:rsidRPr="00494BF3">
              <w:rPr>
                <w:rFonts w:ascii="Arial" w:eastAsia="Arial Unicode MS" w:hAnsi="Arial" w:cs="Arial"/>
                <w:b/>
                <w:bCs/>
                <w:sz w:val="18"/>
                <w:szCs w:val="18"/>
                <w:cs/>
              </w:rPr>
              <w:t xml:space="preserve"> </w:t>
            </w:r>
            <w:r w:rsidRPr="00494BF3">
              <w:rPr>
                <w:rFonts w:ascii="Arial" w:eastAsia="Arial Unicode MS" w:hAnsi="Arial" w:cs="Arial"/>
                <w:b/>
                <w:bCs/>
                <w:sz w:val="18"/>
                <w:szCs w:val="18"/>
              </w:rPr>
              <w:t xml:space="preserve">January </w:t>
            </w:r>
            <w:r w:rsidR="007C4999" w:rsidRPr="007C4999">
              <w:rPr>
                <w:rFonts w:ascii="Arial" w:eastAsia="Arial Unicode MS" w:hAnsi="Arial" w:cs="Arial"/>
                <w:b/>
                <w:bCs/>
                <w:sz w:val="18"/>
                <w:szCs w:val="18"/>
              </w:rPr>
              <w:t>2024</w:t>
            </w:r>
          </w:p>
        </w:tc>
        <w:tc>
          <w:tcPr>
            <w:tcW w:w="1944" w:type="dxa"/>
            <w:tcBorders>
              <w:top w:val="nil"/>
              <w:left w:val="nil"/>
              <w:bottom w:val="nil"/>
              <w:right w:val="nil"/>
            </w:tcBorders>
            <w:vAlign w:val="bottom"/>
          </w:tcPr>
          <w:p w14:paraId="18D7BA18" w14:textId="77777777" w:rsidR="00043402" w:rsidRPr="00494BF3" w:rsidRDefault="00043402" w:rsidP="00494BF3">
            <w:pPr>
              <w:ind w:left="-40" w:right="-72"/>
              <w:jc w:val="right"/>
              <w:rPr>
                <w:rFonts w:ascii="Arial" w:hAnsi="Arial" w:cs="Arial"/>
                <w:b/>
                <w:bCs/>
                <w:sz w:val="18"/>
                <w:szCs w:val="18"/>
              </w:rPr>
            </w:pPr>
          </w:p>
        </w:tc>
      </w:tr>
      <w:tr w:rsidR="00494BF3" w:rsidRPr="00494BF3" w14:paraId="287B636D" w14:textId="77777777" w:rsidTr="002E0DC9">
        <w:tc>
          <w:tcPr>
            <w:tcW w:w="7513" w:type="dxa"/>
            <w:tcBorders>
              <w:top w:val="nil"/>
              <w:left w:val="nil"/>
              <w:bottom w:val="nil"/>
              <w:right w:val="nil"/>
            </w:tcBorders>
            <w:vAlign w:val="bottom"/>
          </w:tcPr>
          <w:p w14:paraId="68CCA0E2" w14:textId="68B50F86" w:rsidR="00043402" w:rsidRPr="00494BF3" w:rsidRDefault="004C2610" w:rsidP="00494BF3">
            <w:pPr>
              <w:ind w:left="-86"/>
              <w:rPr>
                <w:rFonts w:ascii="Arial" w:eastAsia="Arial Unicode MS" w:hAnsi="Arial" w:cs="Arial"/>
                <w:sz w:val="18"/>
                <w:szCs w:val="18"/>
                <w:cs/>
              </w:rPr>
            </w:pPr>
            <w:r w:rsidRPr="00494BF3">
              <w:rPr>
                <w:rFonts w:ascii="Arial" w:eastAsia="Arial Unicode MS" w:hAnsi="Arial" w:cs="Arial"/>
                <w:sz w:val="18"/>
                <w:szCs w:val="18"/>
              </w:rPr>
              <w:t>Cost</w:t>
            </w:r>
          </w:p>
        </w:tc>
        <w:tc>
          <w:tcPr>
            <w:tcW w:w="1944" w:type="dxa"/>
            <w:tcBorders>
              <w:top w:val="nil"/>
              <w:left w:val="nil"/>
              <w:bottom w:val="nil"/>
              <w:right w:val="nil"/>
            </w:tcBorders>
            <w:vAlign w:val="bottom"/>
          </w:tcPr>
          <w:p w14:paraId="0D44EE6C" w14:textId="77777777" w:rsidR="00043402" w:rsidRPr="00494BF3" w:rsidRDefault="00043402" w:rsidP="00494BF3">
            <w:pPr>
              <w:ind w:left="-40" w:right="-72"/>
              <w:jc w:val="right"/>
              <w:rPr>
                <w:rFonts w:ascii="Arial" w:hAnsi="Arial" w:cs="Arial"/>
                <w:b/>
                <w:bCs/>
                <w:sz w:val="18"/>
                <w:szCs w:val="18"/>
              </w:rPr>
            </w:pPr>
            <w:r w:rsidRPr="00494BF3">
              <w:rPr>
                <w:rFonts w:ascii="Arial" w:hAnsi="Arial" w:cs="Arial"/>
                <w:b/>
                <w:bCs/>
                <w:sz w:val="18"/>
                <w:szCs w:val="18"/>
              </w:rPr>
              <w:t>-</w:t>
            </w:r>
          </w:p>
        </w:tc>
      </w:tr>
      <w:tr w:rsidR="00494BF3" w:rsidRPr="00494BF3" w14:paraId="7B86F426" w14:textId="77777777" w:rsidTr="00494BF3">
        <w:tc>
          <w:tcPr>
            <w:tcW w:w="7513" w:type="dxa"/>
            <w:tcBorders>
              <w:top w:val="nil"/>
              <w:left w:val="nil"/>
              <w:bottom w:val="nil"/>
              <w:right w:val="nil"/>
            </w:tcBorders>
            <w:vAlign w:val="bottom"/>
          </w:tcPr>
          <w:p w14:paraId="20A21D4C" w14:textId="501B0CC7" w:rsidR="00043402" w:rsidRPr="00494BF3" w:rsidRDefault="004C2610" w:rsidP="00494BF3">
            <w:pPr>
              <w:ind w:left="-86"/>
              <w:rPr>
                <w:rFonts w:ascii="Arial" w:eastAsia="Arial Unicode MS" w:hAnsi="Arial" w:cs="Arial"/>
                <w:sz w:val="18"/>
                <w:szCs w:val="18"/>
                <w:cs/>
              </w:rPr>
            </w:pPr>
            <w:r w:rsidRPr="00494BF3">
              <w:rPr>
                <w:rFonts w:ascii="Arial" w:eastAsia="Arial Unicode MS" w:hAnsi="Arial" w:cs="Arial"/>
                <w:sz w:val="18"/>
                <w:szCs w:val="18"/>
                <w:u w:val="single"/>
              </w:rPr>
              <w:t>Less</w:t>
            </w:r>
            <w:r w:rsidRPr="00494BF3">
              <w:rPr>
                <w:rFonts w:ascii="Arial" w:eastAsia="Arial Unicode MS" w:hAnsi="Arial" w:cs="Arial"/>
                <w:sz w:val="18"/>
                <w:szCs w:val="18"/>
              </w:rPr>
              <w:t xml:space="preserve"> </w:t>
            </w:r>
            <w:r w:rsidR="00EE1121" w:rsidRPr="00494BF3">
              <w:rPr>
                <w:rFonts w:ascii="Arial" w:eastAsia="Arial Unicode MS" w:hAnsi="Arial" w:cs="Arial"/>
                <w:sz w:val="18"/>
                <w:szCs w:val="18"/>
              </w:rPr>
              <w:t>Provision for impairment loss</w:t>
            </w:r>
          </w:p>
        </w:tc>
        <w:tc>
          <w:tcPr>
            <w:tcW w:w="1944" w:type="dxa"/>
            <w:tcBorders>
              <w:top w:val="nil"/>
              <w:left w:val="nil"/>
              <w:bottom w:val="single" w:sz="4" w:space="0" w:color="auto"/>
              <w:right w:val="nil"/>
            </w:tcBorders>
            <w:vAlign w:val="bottom"/>
          </w:tcPr>
          <w:p w14:paraId="064AB824" w14:textId="77777777" w:rsidR="00043402" w:rsidRPr="00494BF3" w:rsidRDefault="00043402" w:rsidP="00494BF3">
            <w:pPr>
              <w:ind w:left="-40" w:right="-72"/>
              <w:jc w:val="right"/>
              <w:rPr>
                <w:rFonts w:ascii="Arial" w:hAnsi="Arial" w:cs="Arial"/>
                <w:b/>
                <w:bCs/>
                <w:sz w:val="18"/>
                <w:szCs w:val="18"/>
              </w:rPr>
            </w:pPr>
            <w:r w:rsidRPr="00494BF3">
              <w:rPr>
                <w:rFonts w:ascii="Arial" w:hAnsi="Arial" w:cs="Arial"/>
                <w:b/>
                <w:bCs/>
                <w:sz w:val="18"/>
                <w:szCs w:val="18"/>
              </w:rPr>
              <w:t>-</w:t>
            </w:r>
          </w:p>
        </w:tc>
      </w:tr>
      <w:tr w:rsidR="00494BF3" w:rsidRPr="00494BF3" w14:paraId="4CEA3F7E" w14:textId="77777777" w:rsidTr="00494BF3">
        <w:tc>
          <w:tcPr>
            <w:tcW w:w="7513" w:type="dxa"/>
            <w:tcBorders>
              <w:top w:val="nil"/>
              <w:left w:val="nil"/>
              <w:bottom w:val="nil"/>
              <w:right w:val="nil"/>
            </w:tcBorders>
            <w:vAlign w:val="bottom"/>
          </w:tcPr>
          <w:p w14:paraId="15936BD9" w14:textId="77777777" w:rsidR="00494BF3" w:rsidRPr="00494BF3" w:rsidRDefault="00494BF3" w:rsidP="00494BF3">
            <w:pPr>
              <w:ind w:left="-86"/>
              <w:rPr>
                <w:rFonts w:ascii="Arial" w:eastAsia="Arial Unicode MS" w:hAnsi="Arial" w:cs="Arial"/>
                <w:sz w:val="18"/>
                <w:szCs w:val="18"/>
                <w:u w:val="single"/>
              </w:rPr>
            </w:pPr>
          </w:p>
        </w:tc>
        <w:tc>
          <w:tcPr>
            <w:tcW w:w="1944" w:type="dxa"/>
            <w:tcBorders>
              <w:top w:val="single" w:sz="4" w:space="0" w:color="auto"/>
              <w:left w:val="nil"/>
              <w:bottom w:val="nil"/>
              <w:right w:val="nil"/>
            </w:tcBorders>
            <w:vAlign w:val="bottom"/>
          </w:tcPr>
          <w:p w14:paraId="539D198E" w14:textId="77777777" w:rsidR="00494BF3" w:rsidRPr="00494BF3" w:rsidRDefault="00494BF3" w:rsidP="00494BF3">
            <w:pPr>
              <w:ind w:left="-40" w:right="-72"/>
              <w:jc w:val="right"/>
              <w:rPr>
                <w:rFonts w:ascii="Arial" w:hAnsi="Arial" w:cs="Arial"/>
                <w:b/>
                <w:bCs/>
                <w:sz w:val="18"/>
                <w:szCs w:val="18"/>
              </w:rPr>
            </w:pPr>
          </w:p>
        </w:tc>
      </w:tr>
      <w:tr w:rsidR="00494BF3" w:rsidRPr="00494BF3" w14:paraId="371DA7DA" w14:textId="77777777" w:rsidTr="00494BF3">
        <w:tc>
          <w:tcPr>
            <w:tcW w:w="7513" w:type="dxa"/>
            <w:tcBorders>
              <w:top w:val="nil"/>
              <w:left w:val="nil"/>
              <w:bottom w:val="nil"/>
              <w:right w:val="nil"/>
            </w:tcBorders>
            <w:vAlign w:val="bottom"/>
          </w:tcPr>
          <w:p w14:paraId="0351430E" w14:textId="4729A6FF" w:rsidR="00043402" w:rsidRPr="00494BF3" w:rsidRDefault="009E6327" w:rsidP="00494BF3">
            <w:pPr>
              <w:ind w:left="-86"/>
              <w:rPr>
                <w:rFonts w:ascii="Arial" w:eastAsia="Arial Unicode MS" w:hAnsi="Arial" w:cs="Arial"/>
                <w:sz w:val="18"/>
                <w:szCs w:val="18"/>
                <w:cs/>
              </w:rPr>
            </w:pPr>
            <w:r w:rsidRPr="00494BF3">
              <w:rPr>
                <w:rFonts w:ascii="Arial" w:eastAsia="Arial Unicode MS" w:hAnsi="Arial" w:cs="Arial"/>
                <w:sz w:val="18"/>
                <w:szCs w:val="18"/>
              </w:rPr>
              <w:t>Net book amount</w:t>
            </w:r>
          </w:p>
        </w:tc>
        <w:tc>
          <w:tcPr>
            <w:tcW w:w="1944" w:type="dxa"/>
            <w:tcBorders>
              <w:top w:val="nil"/>
              <w:left w:val="nil"/>
              <w:bottom w:val="single" w:sz="4" w:space="0" w:color="auto"/>
              <w:right w:val="nil"/>
            </w:tcBorders>
            <w:vAlign w:val="bottom"/>
          </w:tcPr>
          <w:p w14:paraId="5F861D44" w14:textId="77777777" w:rsidR="00043402" w:rsidRPr="00494BF3" w:rsidRDefault="00043402" w:rsidP="00494BF3">
            <w:pPr>
              <w:ind w:left="-40" w:right="-72"/>
              <w:jc w:val="right"/>
              <w:rPr>
                <w:rFonts w:ascii="Arial" w:hAnsi="Arial" w:cs="Arial"/>
                <w:b/>
                <w:bCs/>
                <w:sz w:val="18"/>
                <w:szCs w:val="18"/>
              </w:rPr>
            </w:pPr>
            <w:r w:rsidRPr="00494BF3">
              <w:rPr>
                <w:rFonts w:ascii="Arial" w:hAnsi="Arial" w:cs="Arial"/>
                <w:b/>
                <w:bCs/>
                <w:sz w:val="18"/>
                <w:szCs w:val="18"/>
              </w:rPr>
              <w:t>-</w:t>
            </w:r>
          </w:p>
        </w:tc>
      </w:tr>
      <w:tr w:rsidR="00494BF3" w:rsidRPr="00494BF3" w14:paraId="60D098B2" w14:textId="77777777" w:rsidTr="002E0DC9">
        <w:tc>
          <w:tcPr>
            <w:tcW w:w="7513" w:type="dxa"/>
            <w:tcBorders>
              <w:top w:val="nil"/>
              <w:left w:val="nil"/>
              <w:bottom w:val="nil"/>
              <w:right w:val="nil"/>
            </w:tcBorders>
            <w:vAlign w:val="bottom"/>
          </w:tcPr>
          <w:p w14:paraId="07BD2121" w14:textId="77777777" w:rsidR="00043402" w:rsidRPr="00494BF3" w:rsidRDefault="00043402" w:rsidP="00494BF3">
            <w:pPr>
              <w:ind w:left="-86"/>
              <w:rPr>
                <w:rFonts w:ascii="Arial" w:eastAsia="Arial Unicode MS" w:hAnsi="Arial" w:cs="Arial"/>
                <w:sz w:val="18"/>
                <w:szCs w:val="18"/>
                <w:cs/>
              </w:rPr>
            </w:pPr>
          </w:p>
        </w:tc>
        <w:tc>
          <w:tcPr>
            <w:tcW w:w="1944" w:type="dxa"/>
            <w:tcBorders>
              <w:top w:val="single" w:sz="4" w:space="0" w:color="auto"/>
              <w:left w:val="nil"/>
              <w:bottom w:val="nil"/>
              <w:right w:val="nil"/>
            </w:tcBorders>
            <w:vAlign w:val="bottom"/>
          </w:tcPr>
          <w:p w14:paraId="7DAC94AC" w14:textId="77777777" w:rsidR="00043402" w:rsidRPr="00494BF3" w:rsidRDefault="00043402" w:rsidP="00494BF3">
            <w:pPr>
              <w:ind w:left="-40" w:right="-72"/>
              <w:jc w:val="right"/>
              <w:rPr>
                <w:rFonts w:ascii="Arial" w:hAnsi="Arial" w:cs="Arial"/>
                <w:b/>
                <w:bCs/>
                <w:sz w:val="18"/>
                <w:szCs w:val="18"/>
              </w:rPr>
            </w:pPr>
          </w:p>
        </w:tc>
      </w:tr>
      <w:tr w:rsidR="00494BF3" w:rsidRPr="00494BF3" w14:paraId="7AF4DABC" w14:textId="77777777" w:rsidTr="002E0DC9">
        <w:tc>
          <w:tcPr>
            <w:tcW w:w="7513" w:type="dxa"/>
            <w:tcBorders>
              <w:top w:val="nil"/>
              <w:left w:val="nil"/>
              <w:bottom w:val="nil"/>
              <w:right w:val="nil"/>
            </w:tcBorders>
            <w:vAlign w:val="bottom"/>
          </w:tcPr>
          <w:p w14:paraId="3D7EDB93" w14:textId="420317E1" w:rsidR="00043402" w:rsidRPr="00494BF3" w:rsidRDefault="009E6327" w:rsidP="00494BF3">
            <w:pPr>
              <w:ind w:left="-86"/>
              <w:rPr>
                <w:rFonts w:ascii="Arial" w:eastAsia="Arial Unicode MS" w:hAnsi="Arial" w:cs="Arial"/>
                <w:b/>
                <w:bCs/>
                <w:sz w:val="18"/>
                <w:szCs w:val="18"/>
                <w:cs/>
              </w:rPr>
            </w:pPr>
            <w:r w:rsidRPr="00494BF3">
              <w:rPr>
                <w:rFonts w:ascii="Arial" w:eastAsia="Arial Unicode MS" w:hAnsi="Arial" w:cs="Arial"/>
                <w:b/>
                <w:bCs/>
                <w:sz w:val="18"/>
                <w:szCs w:val="18"/>
              </w:rPr>
              <w:t xml:space="preserve">For the year ended </w:t>
            </w:r>
            <w:r w:rsidR="007C4999" w:rsidRPr="007C4999">
              <w:rPr>
                <w:rFonts w:ascii="Arial" w:eastAsia="Arial Unicode MS" w:hAnsi="Arial" w:cs="Arial"/>
                <w:b/>
                <w:bCs/>
                <w:sz w:val="18"/>
                <w:szCs w:val="18"/>
              </w:rPr>
              <w:t>31</w:t>
            </w:r>
            <w:r w:rsidRPr="00494BF3">
              <w:rPr>
                <w:rFonts w:ascii="Arial" w:eastAsia="Arial Unicode MS" w:hAnsi="Arial" w:cs="Arial"/>
                <w:b/>
                <w:bCs/>
                <w:sz w:val="18"/>
                <w:szCs w:val="18"/>
                <w:cs/>
              </w:rPr>
              <w:t xml:space="preserve"> </w:t>
            </w:r>
            <w:r w:rsidRPr="00494BF3">
              <w:rPr>
                <w:rFonts w:ascii="Arial" w:eastAsia="Arial Unicode MS" w:hAnsi="Arial" w:cs="Arial"/>
                <w:b/>
                <w:bCs/>
                <w:sz w:val="18"/>
                <w:szCs w:val="18"/>
              </w:rPr>
              <w:t xml:space="preserve">December </w:t>
            </w:r>
            <w:r w:rsidR="007C4999" w:rsidRPr="007C4999">
              <w:rPr>
                <w:rFonts w:ascii="Arial" w:eastAsia="Arial Unicode MS" w:hAnsi="Arial" w:cs="Arial"/>
                <w:b/>
                <w:bCs/>
                <w:sz w:val="18"/>
                <w:szCs w:val="18"/>
              </w:rPr>
              <w:t>2024</w:t>
            </w:r>
          </w:p>
        </w:tc>
        <w:tc>
          <w:tcPr>
            <w:tcW w:w="1944" w:type="dxa"/>
            <w:tcBorders>
              <w:top w:val="nil"/>
              <w:left w:val="nil"/>
              <w:bottom w:val="nil"/>
              <w:right w:val="nil"/>
            </w:tcBorders>
            <w:vAlign w:val="bottom"/>
          </w:tcPr>
          <w:p w14:paraId="46BA7A5B" w14:textId="77777777" w:rsidR="00043402" w:rsidRPr="00494BF3" w:rsidRDefault="00043402" w:rsidP="00494BF3">
            <w:pPr>
              <w:ind w:left="-40" w:right="-72"/>
              <w:jc w:val="right"/>
              <w:rPr>
                <w:rFonts w:ascii="Arial" w:hAnsi="Arial" w:cs="Arial"/>
                <w:b/>
                <w:bCs/>
                <w:sz w:val="18"/>
                <w:szCs w:val="18"/>
              </w:rPr>
            </w:pPr>
          </w:p>
        </w:tc>
      </w:tr>
      <w:tr w:rsidR="00494BF3" w:rsidRPr="00494BF3" w14:paraId="57447621" w14:textId="77777777" w:rsidTr="002E0DC9">
        <w:tc>
          <w:tcPr>
            <w:tcW w:w="7513" w:type="dxa"/>
            <w:tcBorders>
              <w:top w:val="nil"/>
              <w:left w:val="nil"/>
              <w:bottom w:val="nil"/>
              <w:right w:val="nil"/>
            </w:tcBorders>
            <w:vAlign w:val="bottom"/>
          </w:tcPr>
          <w:p w14:paraId="1E784ACC" w14:textId="1F1EA6A2" w:rsidR="00043402" w:rsidRPr="00494BF3" w:rsidRDefault="009E6327" w:rsidP="00494BF3">
            <w:pPr>
              <w:ind w:left="-86"/>
              <w:rPr>
                <w:rFonts w:ascii="Arial" w:eastAsia="Arial Unicode MS" w:hAnsi="Arial" w:cs="Arial"/>
                <w:sz w:val="18"/>
                <w:szCs w:val="18"/>
                <w:cs/>
              </w:rPr>
            </w:pPr>
            <w:r w:rsidRPr="00494BF3">
              <w:rPr>
                <w:rFonts w:ascii="Arial" w:hAnsi="Arial" w:cs="Arial"/>
                <w:sz w:val="18"/>
                <w:szCs w:val="18"/>
              </w:rPr>
              <w:t>Opening net book amoun</w:t>
            </w:r>
            <w:r w:rsidR="00BC4F0A" w:rsidRPr="00494BF3">
              <w:rPr>
                <w:rFonts w:ascii="Arial" w:hAnsi="Arial" w:cs="Arial"/>
                <w:sz w:val="18"/>
                <w:szCs w:val="18"/>
              </w:rPr>
              <w:t>t</w:t>
            </w:r>
          </w:p>
        </w:tc>
        <w:tc>
          <w:tcPr>
            <w:tcW w:w="1944" w:type="dxa"/>
            <w:tcBorders>
              <w:top w:val="nil"/>
              <w:left w:val="nil"/>
              <w:bottom w:val="nil"/>
              <w:right w:val="nil"/>
            </w:tcBorders>
            <w:vAlign w:val="bottom"/>
          </w:tcPr>
          <w:p w14:paraId="07DA2830" w14:textId="77777777" w:rsidR="00043402" w:rsidRPr="00494BF3" w:rsidRDefault="00043402" w:rsidP="00494BF3">
            <w:pPr>
              <w:ind w:left="-40" w:right="-72"/>
              <w:jc w:val="right"/>
              <w:rPr>
                <w:rFonts w:ascii="Arial" w:hAnsi="Arial" w:cs="Arial"/>
                <w:b/>
                <w:bCs/>
                <w:sz w:val="18"/>
                <w:szCs w:val="18"/>
              </w:rPr>
            </w:pPr>
            <w:r w:rsidRPr="00494BF3">
              <w:rPr>
                <w:rFonts w:ascii="Arial" w:hAnsi="Arial" w:cs="Arial"/>
                <w:b/>
                <w:bCs/>
                <w:sz w:val="18"/>
                <w:szCs w:val="18"/>
              </w:rPr>
              <w:t>-</w:t>
            </w:r>
          </w:p>
        </w:tc>
      </w:tr>
      <w:tr w:rsidR="00494BF3" w:rsidRPr="00494BF3" w14:paraId="5222B51C" w14:textId="77777777" w:rsidTr="00494BF3">
        <w:tc>
          <w:tcPr>
            <w:tcW w:w="7513" w:type="dxa"/>
            <w:tcBorders>
              <w:top w:val="nil"/>
              <w:left w:val="nil"/>
              <w:bottom w:val="nil"/>
              <w:right w:val="nil"/>
            </w:tcBorders>
            <w:vAlign w:val="bottom"/>
          </w:tcPr>
          <w:p w14:paraId="7874AEC5" w14:textId="5EB58B03" w:rsidR="00043402" w:rsidRPr="00494BF3" w:rsidRDefault="00BC4F0A" w:rsidP="00494BF3">
            <w:pPr>
              <w:ind w:left="-86"/>
              <w:rPr>
                <w:rFonts w:ascii="Arial" w:eastAsia="Arial Unicode MS" w:hAnsi="Arial" w:cs="Arial"/>
                <w:sz w:val="18"/>
                <w:szCs w:val="18"/>
                <w:cs/>
              </w:rPr>
            </w:pPr>
            <w:r w:rsidRPr="00494BF3">
              <w:rPr>
                <w:rFonts w:ascii="Arial" w:eastAsia="Arial Unicode MS" w:hAnsi="Arial" w:cs="Arial"/>
                <w:sz w:val="18"/>
                <w:szCs w:val="18"/>
              </w:rPr>
              <w:t>Business combination</w:t>
            </w:r>
          </w:p>
        </w:tc>
        <w:tc>
          <w:tcPr>
            <w:tcW w:w="1944" w:type="dxa"/>
            <w:tcBorders>
              <w:top w:val="nil"/>
              <w:left w:val="nil"/>
              <w:bottom w:val="single" w:sz="4" w:space="0" w:color="auto"/>
              <w:right w:val="nil"/>
            </w:tcBorders>
            <w:vAlign w:val="bottom"/>
          </w:tcPr>
          <w:p w14:paraId="2F61B327" w14:textId="19988C92" w:rsidR="00043402" w:rsidRPr="00494BF3" w:rsidRDefault="007C4999" w:rsidP="00494BF3">
            <w:pPr>
              <w:ind w:left="-40" w:right="-72"/>
              <w:jc w:val="right"/>
              <w:rPr>
                <w:rFonts w:ascii="Arial" w:hAnsi="Arial" w:cs="Arial"/>
                <w:sz w:val="18"/>
                <w:szCs w:val="18"/>
              </w:rPr>
            </w:pPr>
            <w:r w:rsidRPr="007C4999">
              <w:rPr>
                <w:rFonts w:ascii="Arial" w:hAnsi="Arial" w:cs="Arial"/>
                <w:sz w:val="18"/>
                <w:szCs w:val="18"/>
              </w:rPr>
              <w:t>96</w:t>
            </w:r>
            <w:r w:rsidR="00EE1121" w:rsidRPr="00494BF3">
              <w:rPr>
                <w:rFonts w:ascii="Arial" w:hAnsi="Arial" w:cs="Arial"/>
                <w:sz w:val="18"/>
                <w:szCs w:val="18"/>
              </w:rPr>
              <w:t>,</w:t>
            </w:r>
            <w:r w:rsidRPr="007C4999">
              <w:rPr>
                <w:rFonts w:ascii="Arial" w:hAnsi="Arial" w:cs="Arial"/>
                <w:sz w:val="18"/>
                <w:szCs w:val="18"/>
              </w:rPr>
              <w:t>770</w:t>
            </w:r>
            <w:r w:rsidR="00EE1121" w:rsidRPr="00494BF3">
              <w:rPr>
                <w:rFonts w:ascii="Arial" w:hAnsi="Arial" w:cs="Arial"/>
                <w:sz w:val="18"/>
                <w:szCs w:val="18"/>
              </w:rPr>
              <w:t>,</w:t>
            </w:r>
            <w:r w:rsidRPr="007C4999">
              <w:rPr>
                <w:rFonts w:ascii="Arial" w:hAnsi="Arial" w:cs="Arial"/>
                <w:sz w:val="18"/>
                <w:szCs w:val="18"/>
              </w:rPr>
              <w:t>850</w:t>
            </w:r>
          </w:p>
        </w:tc>
      </w:tr>
      <w:tr w:rsidR="00494BF3" w:rsidRPr="00494BF3" w14:paraId="464A1A71" w14:textId="77777777" w:rsidTr="00494BF3">
        <w:tc>
          <w:tcPr>
            <w:tcW w:w="7513" w:type="dxa"/>
            <w:tcBorders>
              <w:top w:val="nil"/>
              <w:left w:val="nil"/>
              <w:bottom w:val="nil"/>
              <w:right w:val="nil"/>
            </w:tcBorders>
            <w:vAlign w:val="bottom"/>
          </w:tcPr>
          <w:p w14:paraId="6875AE36" w14:textId="77777777" w:rsidR="00494BF3" w:rsidRPr="00494BF3" w:rsidRDefault="00494BF3" w:rsidP="00494BF3">
            <w:pPr>
              <w:ind w:left="-86"/>
              <w:rPr>
                <w:rFonts w:ascii="Arial" w:eastAsia="Arial Unicode MS" w:hAnsi="Arial" w:cs="Arial"/>
                <w:sz w:val="18"/>
                <w:szCs w:val="18"/>
              </w:rPr>
            </w:pPr>
          </w:p>
        </w:tc>
        <w:tc>
          <w:tcPr>
            <w:tcW w:w="1944" w:type="dxa"/>
            <w:tcBorders>
              <w:top w:val="single" w:sz="4" w:space="0" w:color="auto"/>
              <w:left w:val="nil"/>
              <w:bottom w:val="nil"/>
              <w:right w:val="nil"/>
            </w:tcBorders>
            <w:vAlign w:val="bottom"/>
          </w:tcPr>
          <w:p w14:paraId="05A92DAE" w14:textId="77777777" w:rsidR="00494BF3" w:rsidRPr="00494BF3" w:rsidRDefault="00494BF3" w:rsidP="00494BF3">
            <w:pPr>
              <w:ind w:left="-40" w:right="-72"/>
              <w:jc w:val="right"/>
              <w:rPr>
                <w:rFonts w:ascii="Arial" w:hAnsi="Arial" w:cs="Arial"/>
                <w:sz w:val="18"/>
                <w:szCs w:val="18"/>
              </w:rPr>
            </w:pPr>
          </w:p>
        </w:tc>
      </w:tr>
      <w:tr w:rsidR="00494BF3" w:rsidRPr="00494BF3" w14:paraId="1D5E9148" w14:textId="77777777" w:rsidTr="00494BF3">
        <w:tc>
          <w:tcPr>
            <w:tcW w:w="7513" w:type="dxa"/>
            <w:tcBorders>
              <w:top w:val="nil"/>
              <w:left w:val="nil"/>
              <w:bottom w:val="nil"/>
              <w:right w:val="nil"/>
            </w:tcBorders>
            <w:vAlign w:val="bottom"/>
          </w:tcPr>
          <w:p w14:paraId="1FB16825" w14:textId="34899A75" w:rsidR="00043402" w:rsidRPr="00494BF3" w:rsidRDefault="00BC4F0A" w:rsidP="00494BF3">
            <w:pPr>
              <w:ind w:left="-86"/>
              <w:rPr>
                <w:rFonts w:ascii="Arial" w:eastAsia="Arial Unicode MS" w:hAnsi="Arial" w:cs="Arial"/>
                <w:sz w:val="18"/>
                <w:szCs w:val="18"/>
                <w:cs/>
              </w:rPr>
            </w:pPr>
            <w:r w:rsidRPr="00494BF3">
              <w:rPr>
                <w:rFonts w:ascii="Arial" w:hAnsi="Arial" w:cs="Arial"/>
                <w:sz w:val="18"/>
                <w:szCs w:val="18"/>
              </w:rPr>
              <w:t>Closing net book amount</w:t>
            </w:r>
          </w:p>
        </w:tc>
        <w:tc>
          <w:tcPr>
            <w:tcW w:w="1944" w:type="dxa"/>
            <w:tcBorders>
              <w:top w:val="nil"/>
              <w:left w:val="nil"/>
              <w:bottom w:val="single" w:sz="4" w:space="0" w:color="auto"/>
              <w:right w:val="nil"/>
            </w:tcBorders>
            <w:vAlign w:val="bottom"/>
          </w:tcPr>
          <w:p w14:paraId="73F51CCB" w14:textId="48B587FE" w:rsidR="00043402" w:rsidRPr="00494BF3" w:rsidRDefault="007C4999" w:rsidP="00494BF3">
            <w:pPr>
              <w:ind w:left="-40" w:right="-72"/>
              <w:jc w:val="right"/>
              <w:rPr>
                <w:rFonts w:ascii="Arial" w:hAnsi="Arial" w:cs="Arial"/>
                <w:sz w:val="18"/>
                <w:szCs w:val="18"/>
              </w:rPr>
            </w:pPr>
            <w:r w:rsidRPr="007C4999">
              <w:rPr>
                <w:rFonts w:ascii="Arial" w:hAnsi="Arial" w:cs="Arial"/>
                <w:sz w:val="18"/>
                <w:szCs w:val="18"/>
              </w:rPr>
              <w:t>96</w:t>
            </w:r>
            <w:r w:rsidR="00EE1121" w:rsidRPr="00494BF3">
              <w:rPr>
                <w:rFonts w:ascii="Arial" w:hAnsi="Arial" w:cs="Arial"/>
                <w:sz w:val="18"/>
                <w:szCs w:val="18"/>
              </w:rPr>
              <w:t>,</w:t>
            </w:r>
            <w:r w:rsidRPr="007C4999">
              <w:rPr>
                <w:rFonts w:ascii="Arial" w:hAnsi="Arial" w:cs="Arial"/>
                <w:sz w:val="18"/>
                <w:szCs w:val="18"/>
              </w:rPr>
              <w:t>770</w:t>
            </w:r>
            <w:r w:rsidR="00EE1121" w:rsidRPr="00494BF3">
              <w:rPr>
                <w:rFonts w:ascii="Arial" w:hAnsi="Arial" w:cs="Arial"/>
                <w:sz w:val="18"/>
                <w:szCs w:val="18"/>
              </w:rPr>
              <w:t>,</w:t>
            </w:r>
            <w:r w:rsidRPr="007C4999">
              <w:rPr>
                <w:rFonts w:ascii="Arial" w:hAnsi="Arial" w:cs="Arial"/>
                <w:sz w:val="18"/>
                <w:szCs w:val="18"/>
              </w:rPr>
              <w:t>850</w:t>
            </w:r>
          </w:p>
        </w:tc>
      </w:tr>
      <w:tr w:rsidR="00494BF3" w:rsidRPr="00494BF3" w14:paraId="2809FD15" w14:textId="77777777" w:rsidTr="002E0DC9">
        <w:tc>
          <w:tcPr>
            <w:tcW w:w="7513" w:type="dxa"/>
            <w:tcBorders>
              <w:top w:val="nil"/>
              <w:left w:val="nil"/>
              <w:bottom w:val="nil"/>
              <w:right w:val="nil"/>
            </w:tcBorders>
            <w:vAlign w:val="bottom"/>
          </w:tcPr>
          <w:p w14:paraId="4FF8429C" w14:textId="77777777" w:rsidR="00043402" w:rsidRPr="00494BF3" w:rsidRDefault="00043402" w:rsidP="00494BF3">
            <w:pPr>
              <w:ind w:left="-86"/>
              <w:rPr>
                <w:rFonts w:ascii="Arial" w:eastAsia="Arial Unicode MS" w:hAnsi="Arial" w:cs="Arial"/>
                <w:sz w:val="18"/>
                <w:szCs w:val="18"/>
                <w:cs/>
              </w:rPr>
            </w:pPr>
          </w:p>
        </w:tc>
        <w:tc>
          <w:tcPr>
            <w:tcW w:w="1944" w:type="dxa"/>
            <w:tcBorders>
              <w:top w:val="single" w:sz="4" w:space="0" w:color="auto"/>
              <w:left w:val="nil"/>
              <w:bottom w:val="nil"/>
              <w:right w:val="nil"/>
            </w:tcBorders>
            <w:vAlign w:val="bottom"/>
          </w:tcPr>
          <w:p w14:paraId="02203125" w14:textId="77777777" w:rsidR="00043402" w:rsidRPr="00494BF3" w:rsidRDefault="00043402" w:rsidP="00494BF3">
            <w:pPr>
              <w:ind w:left="130" w:hanging="202"/>
              <w:rPr>
                <w:rFonts w:ascii="Arial" w:eastAsia="Arial Unicode MS" w:hAnsi="Arial" w:cs="Arial"/>
                <w:sz w:val="18"/>
                <w:szCs w:val="18"/>
              </w:rPr>
            </w:pPr>
          </w:p>
        </w:tc>
      </w:tr>
      <w:tr w:rsidR="00494BF3" w:rsidRPr="00494BF3" w14:paraId="44CC7F57" w14:textId="77777777" w:rsidTr="002E0DC9">
        <w:tc>
          <w:tcPr>
            <w:tcW w:w="7513" w:type="dxa"/>
            <w:tcBorders>
              <w:top w:val="nil"/>
              <w:left w:val="nil"/>
              <w:bottom w:val="nil"/>
              <w:right w:val="nil"/>
            </w:tcBorders>
            <w:vAlign w:val="bottom"/>
          </w:tcPr>
          <w:p w14:paraId="223EE1A7" w14:textId="3679CA35" w:rsidR="00BC4F0A" w:rsidRPr="00494BF3" w:rsidRDefault="00BC4F0A" w:rsidP="00494BF3">
            <w:pPr>
              <w:ind w:left="-86"/>
              <w:rPr>
                <w:rFonts w:ascii="Arial" w:eastAsia="Arial Unicode MS" w:hAnsi="Arial" w:cs="Arial"/>
                <w:b/>
                <w:bCs/>
                <w:sz w:val="18"/>
                <w:szCs w:val="18"/>
                <w:cs/>
              </w:rPr>
            </w:pPr>
            <w:r w:rsidRPr="00494BF3">
              <w:rPr>
                <w:rFonts w:ascii="Arial" w:eastAsia="Arial Unicode MS" w:hAnsi="Arial" w:cs="Arial"/>
                <w:b/>
                <w:bCs/>
                <w:sz w:val="18"/>
                <w:szCs w:val="18"/>
              </w:rPr>
              <w:t xml:space="preserve">As at </w:t>
            </w:r>
            <w:r w:rsidR="007C4999" w:rsidRPr="007C4999">
              <w:rPr>
                <w:rFonts w:ascii="Arial" w:eastAsia="Arial Unicode MS" w:hAnsi="Arial" w:cs="Arial"/>
                <w:b/>
                <w:bCs/>
                <w:sz w:val="18"/>
                <w:szCs w:val="18"/>
              </w:rPr>
              <w:t>31</w:t>
            </w:r>
            <w:r w:rsidRPr="00494BF3">
              <w:rPr>
                <w:rFonts w:ascii="Arial" w:eastAsia="Arial Unicode MS" w:hAnsi="Arial" w:cs="Arial"/>
                <w:b/>
                <w:bCs/>
                <w:sz w:val="18"/>
                <w:szCs w:val="18"/>
                <w:cs/>
              </w:rPr>
              <w:t xml:space="preserve"> </w:t>
            </w:r>
            <w:r w:rsidRPr="00494BF3">
              <w:rPr>
                <w:rFonts w:ascii="Arial" w:eastAsia="Arial Unicode MS" w:hAnsi="Arial" w:cs="Arial"/>
                <w:b/>
                <w:bCs/>
                <w:sz w:val="18"/>
                <w:szCs w:val="18"/>
              </w:rPr>
              <w:t xml:space="preserve">December </w:t>
            </w:r>
            <w:r w:rsidR="007C4999" w:rsidRPr="007C4999">
              <w:rPr>
                <w:rFonts w:ascii="Arial" w:eastAsia="Arial Unicode MS" w:hAnsi="Arial" w:cs="Arial"/>
                <w:b/>
                <w:bCs/>
                <w:sz w:val="18"/>
                <w:szCs w:val="18"/>
              </w:rPr>
              <w:t>2025</w:t>
            </w:r>
          </w:p>
        </w:tc>
        <w:tc>
          <w:tcPr>
            <w:tcW w:w="1944" w:type="dxa"/>
            <w:tcBorders>
              <w:top w:val="nil"/>
              <w:left w:val="nil"/>
              <w:bottom w:val="nil"/>
              <w:right w:val="nil"/>
            </w:tcBorders>
            <w:vAlign w:val="bottom"/>
          </w:tcPr>
          <w:p w14:paraId="61639809" w14:textId="77777777" w:rsidR="00043402" w:rsidRPr="00494BF3" w:rsidRDefault="00043402" w:rsidP="00494BF3">
            <w:pPr>
              <w:ind w:left="-40" w:right="-72"/>
              <w:jc w:val="right"/>
              <w:rPr>
                <w:rFonts w:ascii="Arial" w:hAnsi="Arial" w:cs="Arial"/>
                <w:sz w:val="18"/>
                <w:szCs w:val="18"/>
              </w:rPr>
            </w:pPr>
          </w:p>
        </w:tc>
      </w:tr>
      <w:tr w:rsidR="00494BF3" w:rsidRPr="00494BF3" w14:paraId="7469C9F7" w14:textId="77777777" w:rsidTr="002E0DC9">
        <w:tc>
          <w:tcPr>
            <w:tcW w:w="7513" w:type="dxa"/>
            <w:tcBorders>
              <w:top w:val="nil"/>
              <w:left w:val="nil"/>
              <w:bottom w:val="nil"/>
              <w:right w:val="nil"/>
            </w:tcBorders>
            <w:vAlign w:val="bottom"/>
          </w:tcPr>
          <w:p w14:paraId="743DFFEC" w14:textId="73250B7D" w:rsidR="00D07624" w:rsidRPr="00494BF3" w:rsidRDefault="00D07624" w:rsidP="00494BF3">
            <w:pPr>
              <w:ind w:left="-86"/>
              <w:rPr>
                <w:rFonts w:ascii="Arial" w:eastAsia="Arial Unicode MS" w:hAnsi="Arial" w:cs="Arial"/>
                <w:b/>
                <w:bCs/>
                <w:sz w:val="18"/>
                <w:szCs w:val="18"/>
                <w:cs/>
              </w:rPr>
            </w:pPr>
            <w:r w:rsidRPr="00494BF3">
              <w:rPr>
                <w:rFonts w:ascii="Arial" w:eastAsia="Arial Unicode MS" w:hAnsi="Arial" w:cs="Arial"/>
                <w:sz w:val="18"/>
                <w:szCs w:val="18"/>
              </w:rPr>
              <w:t>Cost</w:t>
            </w:r>
          </w:p>
        </w:tc>
        <w:tc>
          <w:tcPr>
            <w:tcW w:w="1944" w:type="dxa"/>
            <w:tcBorders>
              <w:top w:val="nil"/>
              <w:left w:val="nil"/>
              <w:bottom w:val="nil"/>
              <w:right w:val="nil"/>
            </w:tcBorders>
            <w:vAlign w:val="bottom"/>
          </w:tcPr>
          <w:p w14:paraId="09900057" w14:textId="5ECD631F" w:rsidR="00D07624" w:rsidRPr="00494BF3" w:rsidRDefault="007C4999" w:rsidP="00494BF3">
            <w:pPr>
              <w:ind w:left="-40" w:right="-72"/>
              <w:jc w:val="right"/>
              <w:rPr>
                <w:rFonts w:ascii="Arial" w:hAnsi="Arial" w:cs="Arial"/>
                <w:sz w:val="18"/>
                <w:szCs w:val="18"/>
              </w:rPr>
            </w:pPr>
            <w:r w:rsidRPr="007C4999">
              <w:rPr>
                <w:rFonts w:ascii="Arial" w:hAnsi="Arial" w:cs="Arial"/>
                <w:sz w:val="18"/>
                <w:szCs w:val="18"/>
              </w:rPr>
              <w:t>96</w:t>
            </w:r>
            <w:r w:rsidR="00EE1121" w:rsidRPr="00494BF3">
              <w:rPr>
                <w:rFonts w:ascii="Arial" w:hAnsi="Arial" w:cs="Arial"/>
                <w:sz w:val="18"/>
                <w:szCs w:val="18"/>
              </w:rPr>
              <w:t>,</w:t>
            </w:r>
            <w:r w:rsidRPr="007C4999">
              <w:rPr>
                <w:rFonts w:ascii="Arial" w:hAnsi="Arial" w:cs="Arial"/>
                <w:sz w:val="18"/>
                <w:szCs w:val="18"/>
              </w:rPr>
              <w:t>770</w:t>
            </w:r>
            <w:r w:rsidR="00EE1121" w:rsidRPr="00494BF3">
              <w:rPr>
                <w:rFonts w:ascii="Arial" w:hAnsi="Arial" w:cs="Arial"/>
                <w:sz w:val="18"/>
                <w:szCs w:val="18"/>
              </w:rPr>
              <w:t>,</w:t>
            </w:r>
            <w:r w:rsidRPr="007C4999">
              <w:rPr>
                <w:rFonts w:ascii="Arial" w:hAnsi="Arial" w:cs="Arial"/>
                <w:sz w:val="18"/>
                <w:szCs w:val="18"/>
              </w:rPr>
              <w:t>850</w:t>
            </w:r>
          </w:p>
        </w:tc>
      </w:tr>
      <w:tr w:rsidR="00494BF3" w:rsidRPr="00494BF3" w14:paraId="4390F7A1" w14:textId="77777777" w:rsidTr="00494BF3">
        <w:tc>
          <w:tcPr>
            <w:tcW w:w="7513" w:type="dxa"/>
            <w:tcBorders>
              <w:top w:val="nil"/>
              <w:left w:val="nil"/>
              <w:bottom w:val="nil"/>
              <w:right w:val="nil"/>
            </w:tcBorders>
            <w:vAlign w:val="bottom"/>
          </w:tcPr>
          <w:p w14:paraId="19760A0F" w14:textId="23D8C6EC" w:rsidR="00D07624" w:rsidRPr="00494BF3" w:rsidRDefault="00D07624" w:rsidP="00494BF3">
            <w:pPr>
              <w:ind w:left="-86"/>
              <w:rPr>
                <w:rFonts w:ascii="Arial" w:eastAsia="Arial Unicode MS" w:hAnsi="Arial" w:cs="Arial"/>
                <w:sz w:val="18"/>
                <w:szCs w:val="18"/>
                <w:cs/>
              </w:rPr>
            </w:pPr>
            <w:r w:rsidRPr="00494BF3">
              <w:rPr>
                <w:rFonts w:ascii="Arial" w:eastAsia="Arial Unicode MS" w:hAnsi="Arial" w:cs="Arial"/>
                <w:sz w:val="18"/>
                <w:szCs w:val="18"/>
                <w:u w:val="single"/>
              </w:rPr>
              <w:t>Less</w:t>
            </w:r>
            <w:r w:rsidRPr="00494BF3">
              <w:rPr>
                <w:rFonts w:ascii="Arial" w:eastAsia="Arial Unicode MS" w:hAnsi="Arial" w:cs="Arial"/>
                <w:sz w:val="18"/>
                <w:szCs w:val="18"/>
              </w:rPr>
              <w:t xml:space="preserve"> </w:t>
            </w:r>
            <w:r w:rsidR="00EE1121" w:rsidRPr="00494BF3">
              <w:rPr>
                <w:rFonts w:ascii="Arial" w:eastAsia="Arial Unicode MS" w:hAnsi="Arial" w:cs="Arial"/>
                <w:sz w:val="18"/>
                <w:szCs w:val="18"/>
              </w:rPr>
              <w:t>Provision for impairment loss</w:t>
            </w:r>
          </w:p>
        </w:tc>
        <w:tc>
          <w:tcPr>
            <w:tcW w:w="1944" w:type="dxa"/>
            <w:tcBorders>
              <w:top w:val="nil"/>
              <w:left w:val="nil"/>
              <w:bottom w:val="single" w:sz="4" w:space="0" w:color="auto"/>
              <w:right w:val="nil"/>
            </w:tcBorders>
            <w:vAlign w:val="bottom"/>
          </w:tcPr>
          <w:p w14:paraId="606CA8B4" w14:textId="6397F903" w:rsidR="00D07624" w:rsidRPr="00494BF3" w:rsidRDefault="00EE1121" w:rsidP="00494BF3">
            <w:pPr>
              <w:ind w:left="-40" w:right="-72"/>
              <w:jc w:val="right"/>
              <w:rPr>
                <w:rFonts w:ascii="Arial" w:hAnsi="Arial" w:cs="Arial"/>
                <w:sz w:val="18"/>
                <w:szCs w:val="18"/>
              </w:rPr>
            </w:pPr>
            <w:r w:rsidRPr="00494BF3">
              <w:rPr>
                <w:rFonts w:ascii="Arial" w:hAnsi="Arial" w:cs="Arial"/>
                <w:sz w:val="18"/>
                <w:szCs w:val="18"/>
              </w:rPr>
              <w:t>-</w:t>
            </w:r>
          </w:p>
        </w:tc>
      </w:tr>
      <w:tr w:rsidR="00494BF3" w:rsidRPr="00494BF3" w14:paraId="7596E376" w14:textId="77777777" w:rsidTr="00494BF3">
        <w:tc>
          <w:tcPr>
            <w:tcW w:w="7513" w:type="dxa"/>
            <w:tcBorders>
              <w:top w:val="nil"/>
              <w:left w:val="nil"/>
              <w:bottom w:val="nil"/>
              <w:right w:val="nil"/>
            </w:tcBorders>
            <w:vAlign w:val="bottom"/>
          </w:tcPr>
          <w:p w14:paraId="582E5C43" w14:textId="77777777" w:rsidR="00494BF3" w:rsidRPr="00494BF3" w:rsidRDefault="00494BF3" w:rsidP="00494BF3">
            <w:pPr>
              <w:ind w:left="-86"/>
              <w:rPr>
                <w:rFonts w:ascii="Arial" w:eastAsia="Arial Unicode MS" w:hAnsi="Arial" w:cs="Arial"/>
                <w:sz w:val="18"/>
                <w:szCs w:val="18"/>
                <w:u w:val="single"/>
              </w:rPr>
            </w:pPr>
          </w:p>
        </w:tc>
        <w:tc>
          <w:tcPr>
            <w:tcW w:w="1944" w:type="dxa"/>
            <w:tcBorders>
              <w:top w:val="single" w:sz="4" w:space="0" w:color="auto"/>
              <w:left w:val="nil"/>
              <w:bottom w:val="nil"/>
              <w:right w:val="nil"/>
            </w:tcBorders>
            <w:vAlign w:val="bottom"/>
          </w:tcPr>
          <w:p w14:paraId="0596646A" w14:textId="77777777" w:rsidR="00494BF3" w:rsidRPr="00494BF3" w:rsidRDefault="00494BF3" w:rsidP="00494BF3">
            <w:pPr>
              <w:ind w:left="-40" w:right="-72"/>
              <w:jc w:val="right"/>
              <w:rPr>
                <w:rFonts w:ascii="Arial" w:hAnsi="Arial" w:cs="Arial"/>
                <w:sz w:val="18"/>
                <w:szCs w:val="18"/>
              </w:rPr>
            </w:pPr>
          </w:p>
        </w:tc>
      </w:tr>
      <w:tr w:rsidR="00494BF3" w:rsidRPr="00494BF3" w14:paraId="2AE3589A" w14:textId="77777777" w:rsidTr="00494BF3">
        <w:tc>
          <w:tcPr>
            <w:tcW w:w="7513" w:type="dxa"/>
            <w:tcBorders>
              <w:top w:val="nil"/>
              <w:left w:val="nil"/>
              <w:bottom w:val="nil"/>
              <w:right w:val="nil"/>
            </w:tcBorders>
            <w:vAlign w:val="bottom"/>
          </w:tcPr>
          <w:p w14:paraId="2B78A718" w14:textId="18E7E3AF" w:rsidR="00043402" w:rsidRPr="00494BF3" w:rsidRDefault="00D07624" w:rsidP="00494BF3">
            <w:pPr>
              <w:ind w:left="-86"/>
              <w:rPr>
                <w:rFonts w:ascii="Arial" w:eastAsia="Arial Unicode MS" w:hAnsi="Arial" w:cs="Arial"/>
                <w:sz w:val="18"/>
                <w:szCs w:val="18"/>
                <w:cs/>
              </w:rPr>
            </w:pPr>
            <w:r w:rsidRPr="00494BF3">
              <w:rPr>
                <w:rFonts w:ascii="Arial" w:hAnsi="Arial" w:cs="Arial"/>
                <w:sz w:val="18"/>
                <w:szCs w:val="18"/>
              </w:rPr>
              <w:t>Net book amount</w:t>
            </w:r>
          </w:p>
        </w:tc>
        <w:tc>
          <w:tcPr>
            <w:tcW w:w="1944" w:type="dxa"/>
            <w:tcBorders>
              <w:top w:val="nil"/>
              <w:left w:val="nil"/>
              <w:bottom w:val="single" w:sz="4" w:space="0" w:color="auto"/>
              <w:right w:val="nil"/>
            </w:tcBorders>
            <w:vAlign w:val="bottom"/>
          </w:tcPr>
          <w:p w14:paraId="4EAF01C2" w14:textId="7A8AF37D" w:rsidR="00043402" w:rsidRPr="00494BF3" w:rsidRDefault="007C4999" w:rsidP="00494BF3">
            <w:pPr>
              <w:ind w:left="-40" w:right="-72"/>
              <w:jc w:val="right"/>
              <w:rPr>
                <w:rFonts w:ascii="Arial" w:hAnsi="Arial" w:cs="Arial"/>
                <w:sz w:val="18"/>
                <w:szCs w:val="18"/>
              </w:rPr>
            </w:pPr>
            <w:r w:rsidRPr="007C4999">
              <w:rPr>
                <w:rFonts w:ascii="Arial" w:hAnsi="Arial" w:cs="Arial"/>
                <w:sz w:val="18"/>
                <w:szCs w:val="18"/>
              </w:rPr>
              <w:t>96</w:t>
            </w:r>
            <w:r w:rsidR="00EE1121" w:rsidRPr="00494BF3">
              <w:rPr>
                <w:rFonts w:ascii="Arial" w:hAnsi="Arial" w:cs="Arial"/>
                <w:sz w:val="18"/>
                <w:szCs w:val="18"/>
              </w:rPr>
              <w:t>,</w:t>
            </w:r>
            <w:r w:rsidRPr="007C4999">
              <w:rPr>
                <w:rFonts w:ascii="Arial" w:hAnsi="Arial" w:cs="Arial"/>
                <w:sz w:val="18"/>
                <w:szCs w:val="18"/>
              </w:rPr>
              <w:t>770</w:t>
            </w:r>
            <w:r w:rsidR="00EE1121" w:rsidRPr="00494BF3">
              <w:rPr>
                <w:rFonts w:ascii="Arial" w:hAnsi="Arial" w:cs="Arial"/>
                <w:sz w:val="18"/>
                <w:szCs w:val="18"/>
              </w:rPr>
              <w:t>,</w:t>
            </w:r>
            <w:r w:rsidRPr="007C4999">
              <w:rPr>
                <w:rFonts w:ascii="Arial" w:hAnsi="Arial" w:cs="Arial"/>
                <w:sz w:val="18"/>
                <w:szCs w:val="18"/>
              </w:rPr>
              <w:t>850</w:t>
            </w:r>
          </w:p>
        </w:tc>
      </w:tr>
    </w:tbl>
    <w:p w14:paraId="6ECADFB6" w14:textId="77777777" w:rsidR="00043402" w:rsidRPr="00494BF3" w:rsidRDefault="00043402" w:rsidP="00494BF3">
      <w:pPr>
        <w:rPr>
          <w:rFonts w:ascii="Arial" w:eastAsia="Arial Unicode MS" w:hAnsi="Arial" w:cs="Arial"/>
          <w:sz w:val="18"/>
          <w:szCs w:val="18"/>
          <w:cs/>
        </w:rPr>
      </w:pPr>
    </w:p>
    <w:p w14:paraId="4931400C" w14:textId="643D743B" w:rsidR="00043402" w:rsidRPr="00494BF3" w:rsidRDefault="00291B3C" w:rsidP="00494BF3">
      <w:pPr>
        <w:jc w:val="thaiDistribute"/>
        <w:rPr>
          <w:rFonts w:ascii="Arial" w:hAnsi="Arial" w:cs="Arial"/>
          <w:spacing w:val="-4"/>
          <w:sz w:val="18"/>
          <w:szCs w:val="18"/>
          <w:lang w:val="en-US"/>
        </w:rPr>
      </w:pPr>
      <w:r w:rsidRPr="00494BF3">
        <w:rPr>
          <w:rFonts w:ascii="Arial" w:hAnsi="Arial" w:cs="Arial"/>
          <w:spacing w:val="-4"/>
          <w:sz w:val="18"/>
          <w:szCs w:val="18"/>
          <w:lang w:val="en-US"/>
        </w:rPr>
        <w:t>The Group reduced the carrying amount of goodwill arising from the IT product sourcing business unit to its recoverable amount by recognizing an impairment loss on goodwill. This impairment loss was recogni</w:t>
      </w:r>
      <w:r w:rsidR="00F331C4" w:rsidRPr="00494BF3">
        <w:rPr>
          <w:rFonts w:ascii="Arial" w:hAnsi="Arial" w:cs="Arial"/>
          <w:spacing w:val="-4"/>
          <w:sz w:val="18"/>
          <w:szCs w:val="18"/>
          <w:lang w:val="en-US"/>
        </w:rPr>
        <w:t>s</w:t>
      </w:r>
      <w:r w:rsidRPr="00494BF3">
        <w:rPr>
          <w:rFonts w:ascii="Arial" w:hAnsi="Arial" w:cs="Arial"/>
          <w:spacing w:val="-4"/>
          <w:sz w:val="18"/>
          <w:szCs w:val="18"/>
          <w:lang w:val="en-US"/>
        </w:rPr>
        <w:t>ed in profit or loss.</w:t>
      </w:r>
    </w:p>
    <w:p w14:paraId="4AE6DA11" w14:textId="77777777" w:rsidR="00291B3C" w:rsidRPr="00494BF3" w:rsidRDefault="00291B3C" w:rsidP="00494BF3">
      <w:pPr>
        <w:jc w:val="thaiDistribute"/>
        <w:rPr>
          <w:rFonts w:ascii="Arial" w:hAnsi="Arial" w:cs="Arial"/>
          <w:sz w:val="18"/>
          <w:szCs w:val="18"/>
        </w:rPr>
      </w:pPr>
    </w:p>
    <w:p w14:paraId="6865B934" w14:textId="77777777" w:rsidR="00291B3C" w:rsidRPr="00494BF3" w:rsidRDefault="00291B3C" w:rsidP="00494BF3">
      <w:pPr>
        <w:jc w:val="thaiDistribute"/>
        <w:rPr>
          <w:rFonts w:ascii="Arial" w:hAnsi="Arial" w:cs="Arial"/>
          <w:sz w:val="18"/>
          <w:szCs w:val="18"/>
          <w:lang w:val="en-US"/>
        </w:rPr>
      </w:pPr>
      <w:r w:rsidRPr="00494BF3">
        <w:rPr>
          <w:rFonts w:ascii="Arial" w:hAnsi="Arial" w:cs="Arial"/>
          <w:sz w:val="18"/>
          <w:szCs w:val="18"/>
          <w:lang w:val="en-US"/>
        </w:rPr>
        <w:t>The Group tests goodwill for impairment at least annually. The recoverable amount of each cash</w:t>
      </w:r>
      <w:r w:rsidRPr="00494BF3">
        <w:rPr>
          <w:rFonts w:ascii="Arial" w:hAnsi="Arial" w:cs="Arial"/>
          <w:sz w:val="18"/>
          <w:szCs w:val="18"/>
          <w:lang w:val="en-US"/>
        </w:rPr>
        <w:noBreakHyphen/>
        <w:t>generating unit is determined based on a value</w:t>
      </w:r>
      <w:r w:rsidRPr="00494BF3">
        <w:rPr>
          <w:rFonts w:ascii="Arial" w:hAnsi="Arial" w:cs="Arial"/>
          <w:sz w:val="18"/>
          <w:szCs w:val="18"/>
          <w:lang w:val="en-US"/>
        </w:rPr>
        <w:noBreakHyphen/>
        <w:t>in</w:t>
      </w:r>
      <w:r w:rsidRPr="00494BF3">
        <w:rPr>
          <w:rFonts w:ascii="Arial" w:hAnsi="Arial" w:cs="Arial"/>
          <w:sz w:val="18"/>
          <w:szCs w:val="18"/>
          <w:lang w:val="en-US"/>
        </w:rPr>
        <w:noBreakHyphen/>
        <w:t>use calculation. This calculation uses pre</w:t>
      </w:r>
      <w:r w:rsidRPr="00494BF3">
        <w:rPr>
          <w:rFonts w:ascii="Arial" w:hAnsi="Arial" w:cs="Arial"/>
          <w:sz w:val="18"/>
          <w:szCs w:val="18"/>
          <w:lang w:val="en-US"/>
        </w:rPr>
        <w:noBreakHyphen/>
        <w:t>tax cash flow projections based on financial budgets covering a five</w:t>
      </w:r>
      <w:r w:rsidRPr="00494BF3">
        <w:rPr>
          <w:rFonts w:ascii="Arial" w:hAnsi="Arial" w:cs="Arial"/>
          <w:sz w:val="18"/>
          <w:szCs w:val="18"/>
          <w:lang w:val="en-US"/>
        </w:rPr>
        <w:noBreakHyphen/>
        <w:t>year period, which have been approved by management. Cash flows beyond the five</w:t>
      </w:r>
      <w:r w:rsidRPr="00494BF3">
        <w:rPr>
          <w:rFonts w:ascii="Arial" w:hAnsi="Arial" w:cs="Arial"/>
          <w:sz w:val="18"/>
          <w:szCs w:val="18"/>
          <w:lang w:val="en-US"/>
        </w:rPr>
        <w:noBreakHyphen/>
        <w:t>year period are extrapolated using a long</w:t>
      </w:r>
      <w:r w:rsidRPr="00494BF3">
        <w:rPr>
          <w:rFonts w:ascii="Arial" w:hAnsi="Arial" w:cs="Arial"/>
          <w:sz w:val="18"/>
          <w:szCs w:val="18"/>
          <w:lang w:val="en-US"/>
        </w:rPr>
        <w:noBreakHyphen/>
        <w:t>term growth rate that does not exceed the average revenue growth rate of the business in which the cash</w:t>
      </w:r>
      <w:r w:rsidRPr="00494BF3">
        <w:rPr>
          <w:rFonts w:ascii="Arial" w:hAnsi="Arial" w:cs="Arial"/>
          <w:sz w:val="18"/>
          <w:szCs w:val="18"/>
          <w:lang w:val="en-US"/>
        </w:rPr>
        <w:noBreakHyphen/>
        <w:t>generating unit operates.</w:t>
      </w:r>
    </w:p>
    <w:p w14:paraId="06CFA068" w14:textId="77777777" w:rsidR="008E3D3F" w:rsidRPr="00494BF3" w:rsidRDefault="008E3D3F" w:rsidP="00494BF3">
      <w:pPr>
        <w:rPr>
          <w:rFonts w:ascii="Arial" w:hAnsi="Arial" w:cs="Arial"/>
          <w:sz w:val="18"/>
          <w:szCs w:val="18"/>
        </w:rPr>
      </w:pPr>
    </w:p>
    <w:p w14:paraId="48D7BAD4" w14:textId="77777777" w:rsidR="007C448D" w:rsidRPr="00494BF3" w:rsidRDefault="007C448D" w:rsidP="00494BF3">
      <w:pPr>
        <w:rPr>
          <w:rFonts w:ascii="Arial" w:hAnsi="Arial" w:cs="Arial"/>
          <w:sz w:val="18"/>
          <w:szCs w:val="18"/>
        </w:rPr>
      </w:pPr>
    </w:p>
    <w:p w14:paraId="320F7CE7" w14:textId="3688DA0B" w:rsidR="00043402" w:rsidRPr="00494BF3" w:rsidRDefault="008A34CE" w:rsidP="00494BF3">
      <w:pPr>
        <w:ind w:firstLine="7"/>
        <w:jc w:val="thaiDistribute"/>
        <w:rPr>
          <w:rFonts w:ascii="Arial" w:hAnsi="Arial" w:cs="Arial"/>
          <w:sz w:val="18"/>
          <w:szCs w:val="18"/>
        </w:rPr>
      </w:pPr>
      <w:r w:rsidRPr="00494BF3">
        <w:rPr>
          <w:rFonts w:ascii="Arial" w:hAnsi="Arial" w:cs="Arial"/>
          <w:sz w:val="18"/>
          <w:szCs w:val="18"/>
        </w:rPr>
        <w:t>The key assumptions used in the value</w:t>
      </w:r>
      <w:r w:rsidRPr="00494BF3">
        <w:rPr>
          <w:rFonts w:ascii="Cambria Math" w:hAnsi="Cambria Math" w:cs="Cambria Math"/>
          <w:sz w:val="18"/>
          <w:szCs w:val="18"/>
        </w:rPr>
        <w:t>‑</w:t>
      </w:r>
      <w:r w:rsidRPr="00494BF3">
        <w:rPr>
          <w:rFonts w:ascii="Arial" w:hAnsi="Arial" w:cs="Arial"/>
          <w:sz w:val="18"/>
          <w:szCs w:val="18"/>
        </w:rPr>
        <w:t>in</w:t>
      </w:r>
      <w:r w:rsidRPr="00494BF3">
        <w:rPr>
          <w:rFonts w:ascii="Cambria Math" w:hAnsi="Cambria Math" w:cs="Cambria Math"/>
          <w:sz w:val="18"/>
          <w:szCs w:val="18"/>
        </w:rPr>
        <w:t>‑</w:t>
      </w:r>
      <w:r w:rsidRPr="00494BF3">
        <w:rPr>
          <w:rFonts w:ascii="Arial" w:hAnsi="Arial" w:cs="Arial"/>
          <w:sz w:val="18"/>
          <w:szCs w:val="18"/>
        </w:rPr>
        <w:t>use calculation are as follows:</w:t>
      </w:r>
    </w:p>
    <w:p w14:paraId="39E842B7" w14:textId="77777777" w:rsidR="008A34CE" w:rsidRPr="00494BF3" w:rsidRDefault="008A34CE" w:rsidP="00494BF3">
      <w:pPr>
        <w:ind w:firstLine="7"/>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277"/>
        <w:gridCol w:w="2592"/>
        <w:gridCol w:w="2592"/>
      </w:tblGrid>
      <w:tr w:rsidR="00494BF3" w:rsidRPr="00494BF3" w14:paraId="57C2B76B" w14:textId="77777777" w:rsidTr="00494BF3">
        <w:trPr>
          <w:trHeight w:val="20"/>
        </w:trPr>
        <w:tc>
          <w:tcPr>
            <w:tcW w:w="4277" w:type="dxa"/>
          </w:tcPr>
          <w:p w14:paraId="17376989" w14:textId="77777777" w:rsidR="00043402" w:rsidRPr="00494BF3" w:rsidRDefault="00043402" w:rsidP="00494BF3">
            <w:pPr>
              <w:ind w:left="-101"/>
              <w:rPr>
                <w:rFonts w:ascii="Arial" w:eastAsia="Arial Unicode MS" w:hAnsi="Arial" w:cs="Arial"/>
                <w:sz w:val="18"/>
                <w:szCs w:val="18"/>
              </w:rPr>
            </w:pPr>
          </w:p>
        </w:tc>
        <w:tc>
          <w:tcPr>
            <w:tcW w:w="2592" w:type="dxa"/>
            <w:tcBorders>
              <w:bottom w:val="single" w:sz="4" w:space="0" w:color="auto"/>
            </w:tcBorders>
          </w:tcPr>
          <w:p w14:paraId="43D8686A" w14:textId="69960545" w:rsidR="00043402" w:rsidRPr="00494BF3" w:rsidRDefault="008A109B" w:rsidP="00494BF3">
            <w:pPr>
              <w:jc w:val="center"/>
              <w:rPr>
                <w:rFonts w:ascii="Arial" w:eastAsia="Arial Unicode MS" w:hAnsi="Arial" w:cs="Arial"/>
                <w:b/>
                <w:bCs/>
                <w:sz w:val="18"/>
                <w:szCs w:val="18"/>
                <w:cs/>
              </w:rPr>
            </w:pPr>
            <w:r w:rsidRPr="00494BF3">
              <w:rPr>
                <w:rFonts w:ascii="Arial" w:eastAsia="Arial Unicode MS" w:hAnsi="Arial" w:cs="Arial"/>
                <w:b/>
                <w:bCs/>
                <w:sz w:val="18"/>
                <w:szCs w:val="18"/>
              </w:rPr>
              <w:t xml:space="preserve">% IT </w:t>
            </w:r>
            <w:r w:rsidR="00A76D78" w:rsidRPr="00494BF3">
              <w:rPr>
                <w:rFonts w:ascii="Arial" w:eastAsia="Arial Unicode MS" w:hAnsi="Arial" w:cs="Arial"/>
                <w:b/>
                <w:bCs/>
                <w:sz w:val="18"/>
                <w:szCs w:val="18"/>
              </w:rPr>
              <w:t>p</w:t>
            </w:r>
            <w:r w:rsidRPr="00494BF3">
              <w:rPr>
                <w:rFonts w:ascii="Arial" w:eastAsia="Arial Unicode MS" w:hAnsi="Arial" w:cs="Arial"/>
                <w:b/>
                <w:bCs/>
                <w:sz w:val="18"/>
                <w:szCs w:val="18"/>
              </w:rPr>
              <w:t xml:space="preserve">roduct </w:t>
            </w:r>
          </w:p>
        </w:tc>
        <w:tc>
          <w:tcPr>
            <w:tcW w:w="2592" w:type="dxa"/>
            <w:tcBorders>
              <w:bottom w:val="single" w:sz="4" w:space="0" w:color="auto"/>
            </w:tcBorders>
          </w:tcPr>
          <w:p w14:paraId="602A7476" w14:textId="2A9D12D5" w:rsidR="00043402" w:rsidRPr="00494BF3" w:rsidRDefault="00A26760" w:rsidP="00494BF3">
            <w:pPr>
              <w:jc w:val="center"/>
              <w:rPr>
                <w:rFonts w:ascii="Arial" w:hAnsi="Arial" w:cs="Arial"/>
                <w:b/>
                <w:bCs/>
                <w:sz w:val="18"/>
                <w:szCs w:val="18"/>
              </w:rPr>
            </w:pPr>
            <w:r w:rsidRPr="00494BF3">
              <w:rPr>
                <w:rFonts w:ascii="Arial" w:hAnsi="Arial" w:cs="Arial"/>
                <w:b/>
                <w:bCs/>
                <w:sz w:val="18"/>
                <w:szCs w:val="18"/>
              </w:rPr>
              <w:t xml:space="preserve">% </w:t>
            </w:r>
            <w:r w:rsidR="00A76D78" w:rsidRPr="00494BF3">
              <w:rPr>
                <w:rFonts w:ascii="Arial" w:hAnsi="Arial" w:cs="Arial"/>
                <w:b/>
                <w:bCs/>
                <w:sz w:val="18"/>
                <w:szCs w:val="18"/>
              </w:rPr>
              <w:t>S</w:t>
            </w:r>
            <w:r w:rsidRPr="00494BF3">
              <w:rPr>
                <w:rFonts w:ascii="Arial" w:hAnsi="Arial" w:cs="Arial"/>
                <w:b/>
                <w:bCs/>
                <w:sz w:val="18"/>
                <w:szCs w:val="18"/>
              </w:rPr>
              <w:t>upplements</w:t>
            </w:r>
            <w:r w:rsidR="00A76D78" w:rsidRPr="00494BF3">
              <w:rPr>
                <w:rFonts w:ascii="Arial" w:hAnsi="Arial" w:cs="Arial"/>
                <w:b/>
                <w:bCs/>
                <w:sz w:val="18"/>
                <w:szCs w:val="18"/>
              </w:rPr>
              <w:t xml:space="preserve"> product</w:t>
            </w:r>
          </w:p>
        </w:tc>
      </w:tr>
      <w:tr w:rsidR="00494BF3" w:rsidRPr="00494BF3" w14:paraId="36B86F4F" w14:textId="77777777" w:rsidTr="00494BF3">
        <w:trPr>
          <w:trHeight w:val="20"/>
        </w:trPr>
        <w:tc>
          <w:tcPr>
            <w:tcW w:w="4277" w:type="dxa"/>
          </w:tcPr>
          <w:p w14:paraId="64037AEE" w14:textId="77777777" w:rsidR="00043402" w:rsidRPr="00494BF3" w:rsidRDefault="00043402" w:rsidP="00494BF3">
            <w:pPr>
              <w:ind w:left="-101"/>
              <w:rPr>
                <w:rFonts w:ascii="Arial" w:eastAsia="Arial Unicode MS" w:hAnsi="Arial" w:cs="Arial"/>
                <w:sz w:val="18"/>
                <w:szCs w:val="18"/>
                <w:cs/>
              </w:rPr>
            </w:pPr>
          </w:p>
        </w:tc>
        <w:tc>
          <w:tcPr>
            <w:tcW w:w="2592" w:type="dxa"/>
            <w:tcBorders>
              <w:top w:val="single" w:sz="4" w:space="0" w:color="auto"/>
            </w:tcBorders>
            <w:vAlign w:val="bottom"/>
          </w:tcPr>
          <w:p w14:paraId="748FEE59" w14:textId="77777777" w:rsidR="00043402" w:rsidRPr="00494BF3" w:rsidRDefault="00043402" w:rsidP="00494BF3">
            <w:pPr>
              <w:ind w:right="-72"/>
              <w:jc w:val="right"/>
              <w:rPr>
                <w:rFonts w:ascii="Arial" w:eastAsia="Arial Unicode MS" w:hAnsi="Arial" w:cs="Arial"/>
                <w:sz w:val="18"/>
                <w:szCs w:val="18"/>
              </w:rPr>
            </w:pPr>
          </w:p>
        </w:tc>
        <w:tc>
          <w:tcPr>
            <w:tcW w:w="2592" w:type="dxa"/>
            <w:vAlign w:val="bottom"/>
          </w:tcPr>
          <w:p w14:paraId="50B7D021" w14:textId="77777777" w:rsidR="00043402" w:rsidRPr="00494BF3" w:rsidRDefault="00043402" w:rsidP="00494BF3">
            <w:pPr>
              <w:ind w:right="-72"/>
              <w:jc w:val="right"/>
              <w:rPr>
                <w:rFonts w:ascii="Arial" w:eastAsia="Arial Unicode MS" w:hAnsi="Arial" w:cs="Arial"/>
                <w:sz w:val="18"/>
                <w:szCs w:val="18"/>
              </w:rPr>
            </w:pPr>
          </w:p>
        </w:tc>
      </w:tr>
      <w:tr w:rsidR="00494BF3" w:rsidRPr="00494BF3" w14:paraId="79A44EB6" w14:textId="77777777" w:rsidTr="00494BF3">
        <w:trPr>
          <w:trHeight w:val="20"/>
        </w:trPr>
        <w:tc>
          <w:tcPr>
            <w:tcW w:w="4277" w:type="dxa"/>
          </w:tcPr>
          <w:p w14:paraId="5C930410" w14:textId="754BF39A" w:rsidR="00935BE6" w:rsidRPr="00494BF3" w:rsidRDefault="00935BE6" w:rsidP="00494BF3">
            <w:pPr>
              <w:ind w:left="-101"/>
              <w:rPr>
                <w:rFonts w:ascii="Arial" w:eastAsia="Arial Unicode MS" w:hAnsi="Arial" w:cs="Arial"/>
                <w:spacing w:val="-4"/>
                <w:sz w:val="18"/>
                <w:szCs w:val="18"/>
                <w:vertAlign w:val="superscript"/>
                <w:cs/>
              </w:rPr>
            </w:pPr>
            <w:r w:rsidRPr="00494BF3">
              <w:rPr>
                <w:rFonts w:ascii="Arial" w:hAnsi="Arial" w:cs="Arial"/>
                <w:spacing w:val="-4"/>
                <w:sz w:val="18"/>
                <w:szCs w:val="18"/>
              </w:rPr>
              <w:t>Sales growth rate (% weighted annual rate)</w:t>
            </w:r>
          </w:p>
        </w:tc>
        <w:tc>
          <w:tcPr>
            <w:tcW w:w="2592" w:type="dxa"/>
            <w:vAlign w:val="bottom"/>
          </w:tcPr>
          <w:p w14:paraId="0F0FB5E7" w14:textId="535A9833" w:rsidR="00935BE6" w:rsidRPr="00494BF3" w:rsidRDefault="007C4999" w:rsidP="00494BF3">
            <w:pPr>
              <w:ind w:right="-72"/>
              <w:jc w:val="right"/>
              <w:rPr>
                <w:rFonts w:ascii="Arial" w:hAnsi="Arial" w:cs="Arial"/>
                <w:sz w:val="18"/>
                <w:szCs w:val="18"/>
              </w:rPr>
            </w:pPr>
            <w:r w:rsidRPr="007C4999">
              <w:rPr>
                <w:rFonts w:ascii="Arial" w:hAnsi="Arial" w:cs="Arial"/>
                <w:sz w:val="18"/>
                <w:szCs w:val="18"/>
              </w:rPr>
              <w:t>28</w:t>
            </w:r>
            <w:r w:rsidR="00252982">
              <w:rPr>
                <w:rFonts w:ascii="Arial" w:hAnsi="Arial" w:cs="Arial"/>
                <w:sz w:val="18"/>
                <w:szCs w:val="18"/>
              </w:rPr>
              <w:t>.50</w:t>
            </w:r>
            <w:r w:rsidR="002F5231" w:rsidRPr="00494BF3">
              <w:rPr>
                <w:rFonts w:ascii="Arial" w:hAnsi="Arial" w:cs="Arial"/>
                <w:sz w:val="18"/>
                <w:szCs w:val="18"/>
              </w:rPr>
              <w:t>%</w:t>
            </w:r>
          </w:p>
        </w:tc>
        <w:tc>
          <w:tcPr>
            <w:tcW w:w="2592" w:type="dxa"/>
            <w:vAlign w:val="bottom"/>
          </w:tcPr>
          <w:p w14:paraId="68C21B75" w14:textId="45434EE7" w:rsidR="00935BE6"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4</w:t>
            </w:r>
            <w:r w:rsidR="002F5231" w:rsidRPr="00494BF3">
              <w:rPr>
                <w:rFonts w:ascii="Arial" w:eastAsia="Arial Unicode MS" w:hAnsi="Arial" w:cs="Arial"/>
                <w:sz w:val="18"/>
                <w:szCs w:val="18"/>
              </w:rPr>
              <w:t>.</w:t>
            </w:r>
            <w:r w:rsidRPr="007C4999">
              <w:rPr>
                <w:rFonts w:ascii="Arial" w:eastAsia="Arial Unicode MS" w:hAnsi="Arial" w:cs="Arial"/>
                <w:sz w:val="18"/>
                <w:szCs w:val="18"/>
              </w:rPr>
              <w:t>91</w:t>
            </w:r>
            <w:r w:rsidR="002F5231" w:rsidRPr="00494BF3">
              <w:rPr>
                <w:rFonts w:ascii="Arial" w:eastAsia="Arial Unicode MS" w:hAnsi="Arial" w:cs="Arial"/>
                <w:sz w:val="18"/>
                <w:szCs w:val="18"/>
              </w:rPr>
              <w:t xml:space="preserve">% - </w:t>
            </w:r>
            <w:r w:rsidRPr="007C4999">
              <w:rPr>
                <w:rFonts w:ascii="Arial" w:eastAsia="Arial Unicode MS" w:hAnsi="Arial" w:cs="Arial"/>
                <w:sz w:val="18"/>
                <w:szCs w:val="18"/>
              </w:rPr>
              <w:t>13</w:t>
            </w:r>
            <w:r w:rsidR="002F5231" w:rsidRPr="00494BF3">
              <w:rPr>
                <w:rFonts w:ascii="Arial" w:eastAsia="Arial Unicode MS" w:hAnsi="Arial" w:cs="Arial"/>
                <w:sz w:val="18"/>
                <w:szCs w:val="18"/>
              </w:rPr>
              <w:t>.</w:t>
            </w:r>
            <w:r w:rsidRPr="007C4999">
              <w:rPr>
                <w:rFonts w:ascii="Arial" w:eastAsia="Arial Unicode MS" w:hAnsi="Arial" w:cs="Arial"/>
                <w:sz w:val="18"/>
                <w:szCs w:val="18"/>
              </w:rPr>
              <w:t>20</w:t>
            </w:r>
            <w:r w:rsidR="002F5231" w:rsidRPr="00494BF3">
              <w:rPr>
                <w:rFonts w:ascii="Arial" w:eastAsia="Arial Unicode MS" w:hAnsi="Arial" w:cs="Arial"/>
                <w:sz w:val="18"/>
                <w:szCs w:val="18"/>
              </w:rPr>
              <w:t>%</w:t>
            </w:r>
          </w:p>
        </w:tc>
      </w:tr>
      <w:tr w:rsidR="00494BF3" w:rsidRPr="00494BF3" w14:paraId="2BD3083A" w14:textId="77777777" w:rsidTr="00494BF3">
        <w:trPr>
          <w:trHeight w:val="20"/>
        </w:trPr>
        <w:tc>
          <w:tcPr>
            <w:tcW w:w="4277" w:type="dxa"/>
          </w:tcPr>
          <w:p w14:paraId="58DBA6AA" w14:textId="03F12252" w:rsidR="00043402" w:rsidRPr="00494BF3" w:rsidRDefault="000161E3" w:rsidP="00494BF3">
            <w:pPr>
              <w:ind w:left="-101"/>
              <w:rPr>
                <w:rFonts w:ascii="Arial" w:eastAsia="Arial Unicode MS" w:hAnsi="Arial" w:cs="Arial"/>
                <w:sz w:val="18"/>
                <w:szCs w:val="18"/>
                <w:vertAlign w:val="superscript"/>
                <w:cs/>
              </w:rPr>
            </w:pPr>
            <w:r w:rsidRPr="00494BF3">
              <w:rPr>
                <w:rFonts w:ascii="Arial" w:hAnsi="Arial" w:cs="Arial"/>
                <w:sz w:val="18"/>
                <w:szCs w:val="18"/>
              </w:rPr>
              <w:t>Long</w:t>
            </w:r>
            <w:r w:rsidRPr="00494BF3">
              <w:rPr>
                <w:rFonts w:ascii="Cambria Math" w:hAnsi="Cambria Math" w:cs="Cambria Math"/>
                <w:sz w:val="18"/>
                <w:szCs w:val="18"/>
              </w:rPr>
              <w:t>‑</w:t>
            </w:r>
            <w:r w:rsidRPr="00494BF3">
              <w:rPr>
                <w:rFonts w:ascii="Arial" w:hAnsi="Arial" w:cs="Arial"/>
                <w:sz w:val="18"/>
                <w:szCs w:val="18"/>
              </w:rPr>
              <w:t>term growth rate</w:t>
            </w:r>
          </w:p>
        </w:tc>
        <w:tc>
          <w:tcPr>
            <w:tcW w:w="2592" w:type="dxa"/>
            <w:vAlign w:val="bottom"/>
          </w:tcPr>
          <w:p w14:paraId="7D95A63D" w14:textId="50ACCECC" w:rsidR="00043402"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2F5231" w:rsidRPr="00494BF3">
              <w:rPr>
                <w:rFonts w:ascii="Arial" w:hAnsi="Arial" w:cs="Arial"/>
                <w:sz w:val="18"/>
                <w:szCs w:val="18"/>
              </w:rPr>
              <w:t>%</w:t>
            </w:r>
          </w:p>
        </w:tc>
        <w:tc>
          <w:tcPr>
            <w:tcW w:w="2592" w:type="dxa"/>
            <w:vAlign w:val="bottom"/>
          </w:tcPr>
          <w:p w14:paraId="7117743C" w14:textId="0CE7130F" w:rsidR="00043402"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2</w:t>
            </w:r>
            <w:r w:rsidR="002F5231" w:rsidRPr="00494BF3">
              <w:rPr>
                <w:rFonts w:ascii="Arial" w:eastAsia="Arial Unicode MS" w:hAnsi="Arial" w:cs="Arial"/>
                <w:sz w:val="18"/>
                <w:szCs w:val="18"/>
              </w:rPr>
              <w:t>%</w:t>
            </w:r>
          </w:p>
        </w:tc>
      </w:tr>
      <w:tr w:rsidR="00494BF3" w:rsidRPr="00494BF3" w14:paraId="358BF9F8" w14:textId="77777777" w:rsidTr="00494BF3">
        <w:trPr>
          <w:trHeight w:val="20"/>
        </w:trPr>
        <w:tc>
          <w:tcPr>
            <w:tcW w:w="4277" w:type="dxa"/>
          </w:tcPr>
          <w:p w14:paraId="59EF583C" w14:textId="06F05B29" w:rsidR="00621D04" w:rsidRPr="00494BF3" w:rsidRDefault="00621D04" w:rsidP="00494BF3">
            <w:pPr>
              <w:ind w:left="-101"/>
              <w:rPr>
                <w:rFonts w:ascii="Arial" w:hAnsi="Arial" w:cs="Arial"/>
                <w:sz w:val="18"/>
                <w:szCs w:val="18"/>
                <w:cs/>
              </w:rPr>
            </w:pPr>
            <w:r w:rsidRPr="00494BF3">
              <w:rPr>
                <w:rFonts w:ascii="Arial" w:hAnsi="Arial" w:cs="Arial"/>
                <w:sz w:val="18"/>
                <w:szCs w:val="18"/>
              </w:rPr>
              <w:t>Pre-tax discount rate (%)</w:t>
            </w:r>
          </w:p>
        </w:tc>
        <w:tc>
          <w:tcPr>
            <w:tcW w:w="2592" w:type="dxa"/>
            <w:vAlign w:val="bottom"/>
          </w:tcPr>
          <w:p w14:paraId="4E18D45B" w14:textId="7783270A" w:rsidR="00621D04"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A76D78" w:rsidRPr="00494BF3">
              <w:rPr>
                <w:rFonts w:ascii="Arial" w:hAnsi="Arial" w:cs="Arial"/>
                <w:sz w:val="18"/>
                <w:szCs w:val="18"/>
              </w:rPr>
              <w:t>.</w:t>
            </w:r>
            <w:r w:rsidRPr="007C4999">
              <w:rPr>
                <w:rFonts w:ascii="Arial" w:hAnsi="Arial" w:cs="Arial"/>
                <w:sz w:val="18"/>
                <w:szCs w:val="18"/>
              </w:rPr>
              <w:t>42</w:t>
            </w:r>
            <w:r w:rsidR="00A76D78" w:rsidRPr="00494BF3">
              <w:rPr>
                <w:rFonts w:ascii="Arial" w:hAnsi="Arial" w:cs="Arial"/>
                <w:sz w:val="18"/>
                <w:szCs w:val="18"/>
              </w:rPr>
              <w:t>%</w:t>
            </w:r>
          </w:p>
        </w:tc>
        <w:tc>
          <w:tcPr>
            <w:tcW w:w="2592" w:type="dxa"/>
            <w:vAlign w:val="bottom"/>
          </w:tcPr>
          <w:p w14:paraId="299789BE" w14:textId="0BFE84D5" w:rsidR="00621D04" w:rsidRPr="00494BF3" w:rsidRDefault="007C4999" w:rsidP="00494BF3">
            <w:pPr>
              <w:ind w:right="-72"/>
              <w:jc w:val="right"/>
              <w:rPr>
                <w:rFonts w:ascii="Arial" w:eastAsia="Arial Unicode MS" w:hAnsi="Arial" w:cs="Arial"/>
                <w:sz w:val="18"/>
                <w:szCs w:val="18"/>
              </w:rPr>
            </w:pPr>
            <w:r w:rsidRPr="007C4999">
              <w:rPr>
                <w:rFonts w:ascii="Arial" w:eastAsia="Arial Unicode MS" w:hAnsi="Arial" w:cs="Arial"/>
                <w:sz w:val="18"/>
                <w:szCs w:val="18"/>
              </w:rPr>
              <w:t>11</w:t>
            </w:r>
            <w:r w:rsidR="00A76D78" w:rsidRPr="00494BF3">
              <w:rPr>
                <w:rFonts w:ascii="Arial" w:eastAsia="Arial Unicode MS" w:hAnsi="Arial" w:cs="Arial"/>
                <w:sz w:val="18"/>
                <w:szCs w:val="18"/>
              </w:rPr>
              <w:t>.</w:t>
            </w:r>
            <w:r w:rsidRPr="007C4999">
              <w:rPr>
                <w:rFonts w:ascii="Arial" w:eastAsia="Arial Unicode MS" w:hAnsi="Arial" w:cs="Arial"/>
                <w:sz w:val="18"/>
                <w:szCs w:val="18"/>
              </w:rPr>
              <w:t>32</w:t>
            </w:r>
            <w:r w:rsidR="00A76D78" w:rsidRPr="00494BF3">
              <w:rPr>
                <w:rFonts w:ascii="Arial" w:eastAsia="Arial Unicode MS" w:hAnsi="Arial" w:cs="Arial"/>
                <w:sz w:val="18"/>
                <w:szCs w:val="18"/>
              </w:rPr>
              <w:t xml:space="preserve"> - </w:t>
            </w:r>
            <w:r w:rsidRPr="007C4999">
              <w:rPr>
                <w:rFonts w:ascii="Arial" w:eastAsia="Arial Unicode MS" w:hAnsi="Arial" w:cs="Arial"/>
                <w:sz w:val="18"/>
                <w:szCs w:val="18"/>
              </w:rPr>
              <w:t>12</w:t>
            </w:r>
            <w:r w:rsidR="00A76D78" w:rsidRPr="00494BF3">
              <w:rPr>
                <w:rFonts w:ascii="Arial" w:eastAsia="Arial Unicode MS" w:hAnsi="Arial" w:cs="Arial"/>
                <w:sz w:val="18"/>
                <w:szCs w:val="18"/>
              </w:rPr>
              <w:t>.</w:t>
            </w:r>
            <w:r w:rsidRPr="007C4999">
              <w:rPr>
                <w:rFonts w:ascii="Arial" w:eastAsia="Arial Unicode MS" w:hAnsi="Arial" w:cs="Arial"/>
                <w:sz w:val="18"/>
                <w:szCs w:val="18"/>
              </w:rPr>
              <w:t>17</w:t>
            </w:r>
            <w:r w:rsidR="00A76D78" w:rsidRPr="00494BF3">
              <w:rPr>
                <w:rFonts w:ascii="Arial" w:eastAsia="Arial Unicode MS" w:hAnsi="Arial" w:cs="Arial"/>
                <w:sz w:val="18"/>
                <w:szCs w:val="18"/>
              </w:rPr>
              <w:t>%</w:t>
            </w:r>
          </w:p>
        </w:tc>
      </w:tr>
    </w:tbl>
    <w:p w14:paraId="0D06B1E6" w14:textId="77777777" w:rsidR="002E0DC9" w:rsidRPr="00494BF3" w:rsidRDefault="002E0DC9" w:rsidP="00494BF3">
      <w:pPr>
        <w:jc w:val="both"/>
        <w:rPr>
          <w:rFonts w:ascii="Arial" w:hAnsi="Arial" w:cs="Arial"/>
        </w:rPr>
      </w:pPr>
    </w:p>
    <w:p w14:paraId="55187E94" w14:textId="03EDC6F3" w:rsidR="00A72B1B" w:rsidRPr="00494BF3" w:rsidRDefault="00A72B1B" w:rsidP="00494BF3">
      <w:pPr>
        <w:pStyle w:val="a1"/>
        <w:ind w:right="0"/>
        <w:jc w:val="both"/>
        <w:outlineLvl w:val="0"/>
        <w:rPr>
          <w:rFonts w:ascii="Arial" w:hAnsi="Arial" w:cs="Arial"/>
          <w:b w:val="0"/>
          <w:bCs w:val="0"/>
          <w:sz w:val="18"/>
          <w:szCs w:val="18"/>
        </w:rPr>
      </w:pPr>
      <w:r w:rsidRPr="00494BF3">
        <w:rPr>
          <w:rFonts w:ascii="Arial" w:hAnsi="Arial" w:cs="Arial"/>
          <w:b w:val="0"/>
          <w:bCs w:val="0"/>
          <w:sz w:val="18"/>
          <w:szCs w:val="18"/>
        </w:rPr>
        <w:t xml:space="preserve">Management determined budgeted </w:t>
      </w:r>
      <w:r w:rsidR="002F414E" w:rsidRPr="00494BF3">
        <w:rPr>
          <w:rFonts w:ascii="Arial" w:hAnsi="Arial" w:cs="Arial"/>
          <w:b w:val="0"/>
          <w:bCs w:val="0"/>
          <w:sz w:val="18"/>
          <w:szCs w:val="18"/>
        </w:rPr>
        <w:t>sales growth rate</w:t>
      </w:r>
      <w:r w:rsidRPr="00494BF3">
        <w:rPr>
          <w:rFonts w:ascii="Arial" w:hAnsi="Arial" w:cs="Arial"/>
          <w:b w:val="0"/>
          <w:bCs w:val="0"/>
          <w:sz w:val="18"/>
          <w:szCs w:val="18"/>
        </w:rPr>
        <w:t xml:space="preserve"> based on past performance, its expectations of market development and the role model company of the Group. The average revenue growth rates used are consistent with the forecasts included in industry reports. The discount rates used reflect specific risks relating to the relevant segments.</w:t>
      </w:r>
    </w:p>
    <w:p w14:paraId="14058401" w14:textId="77777777" w:rsidR="00A72B1B" w:rsidRPr="00494BF3" w:rsidRDefault="00A72B1B" w:rsidP="00494BF3">
      <w:pPr>
        <w:pStyle w:val="a1"/>
        <w:ind w:right="0"/>
        <w:jc w:val="both"/>
        <w:outlineLvl w:val="0"/>
        <w:rPr>
          <w:rFonts w:ascii="Arial" w:hAnsi="Arial" w:cs="Arial"/>
          <w:b w:val="0"/>
          <w:bCs w:val="0"/>
          <w:sz w:val="18"/>
          <w:szCs w:val="18"/>
        </w:rPr>
      </w:pPr>
    </w:p>
    <w:p w14:paraId="558E0461" w14:textId="4D057E74" w:rsidR="00487634" w:rsidRPr="00494BF3" w:rsidRDefault="00487634" w:rsidP="00494BF3">
      <w:pPr>
        <w:pStyle w:val="a1"/>
        <w:ind w:right="0"/>
        <w:jc w:val="both"/>
        <w:outlineLvl w:val="0"/>
        <w:rPr>
          <w:rFonts w:ascii="Arial" w:hAnsi="Arial" w:cs="Arial"/>
          <w:b w:val="0"/>
          <w:bCs w:val="0"/>
          <w:sz w:val="18"/>
          <w:szCs w:val="18"/>
        </w:rPr>
      </w:pPr>
      <w:r w:rsidRPr="00494BF3">
        <w:rPr>
          <w:rFonts w:ascii="Arial" w:hAnsi="Arial" w:cs="Arial"/>
          <w:b w:val="0"/>
          <w:bCs w:val="0"/>
          <w:sz w:val="18"/>
          <w:szCs w:val="18"/>
        </w:rPr>
        <w:t>Management has considered and performed an impairment test of goodwill of the cash-generating units</w:t>
      </w:r>
      <w:r w:rsidR="00277A3D" w:rsidRPr="00494BF3">
        <w:rPr>
          <w:rFonts w:ascii="Arial" w:hAnsi="Arial" w:cs="Arial"/>
          <w:b w:val="0"/>
          <w:bCs w:val="0"/>
          <w:sz w:val="18"/>
          <w:szCs w:val="18"/>
        </w:rPr>
        <w:t xml:space="preserve">, including assessment of sensitivity analysis on the discount rate on </w:t>
      </w:r>
      <w:r w:rsidR="007E5804" w:rsidRPr="00494BF3">
        <w:rPr>
          <w:rFonts w:ascii="Arial" w:hAnsi="Arial" w:cs="Arial"/>
          <w:b w:val="0"/>
          <w:bCs w:val="0"/>
          <w:sz w:val="18"/>
          <w:szCs w:val="18"/>
        </w:rPr>
        <w:t xml:space="preserve">cash-generating units. The change of discount rate at </w:t>
      </w:r>
      <w:r w:rsidR="007C4999" w:rsidRPr="007C4999">
        <w:rPr>
          <w:rFonts w:ascii="Arial" w:hAnsi="Arial" w:cs="Arial"/>
          <w:b w:val="0"/>
          <w:bCs w:val="0"/>
          <w:sz w:val="18"/>
          <w:szCs w:val="18"/>
        </w:rPr>
        <w:t>1</w:t>
      </w:r>
      <w:r w:rsidR="007E5804" w:rsidRPr="00494BF3">
        <w:rPr>
          <w:rFonts w:ascii="Arial" w:hAnsi="Arial" w:cs="Arial"/>
          <w:b w:val="0"/>
          <w:bCs w:val="0"/>
          <w:sz w:val="18"/>
          <w:szCs w:val="18"/>
        </w:rPr>
        <w:t>% will not resulting to the</w:t>
      </w:r>
      <w:r w:rsidR="00F82DCA" w:rsidRPr="00494BF3">
        <w:rPr>
          <w:rFonts w:ascii="Arial" w:hAnsi="Arial" w:cs="Arial"/>
          <w:b w:val="0"/>
          <w:bCs w:val="0"/>
          <w:sz w:val="18"/>
          <w:szCs w:val="18"/>
        </w:rPr>
        <w:t xml:space="preserve"> significantly decrease of t</w:t>
      </w:r>
      <w:r w:rsidRPr="00494BF3">
        <w:rPr>
          <w:rFonts w:ascii="Arial" w:hAnsi="Arial" w:cs="Arial"/>
          <w:b w:val="0"/>
          <w:bCs w:val="0"/>
          <w:sz w:val="18"/>
          <w:szCs w:val="18"/>
        </w:rPr>
        <w:t>he recoverable</w:t>
      </w:r>
      <w:r w:rsidR="00F82DCA" w:rsidRPr="00494BF3">
        <w:rPr>
          <w:rFonts w:ascii="Arial" w:hAnsi="Arial" w:cs="Arial"/>
          <w:b w:val="0"/>
          <w:bCs w:val="0"/>
          <w:sz w:val="18"/>
          <w:szCs w:val="18"/>
        </w:rPr>
        <w:t xml:space="preserve">. </w:t>
      </w:r>
      <w:r w:rsidRPr="00494BF3">
        <w:rPr>
          <w:rFonts w:ascii="Arial" w:hAnsi="Arial" w:cs="Arial"/>
          <w:b w:val="0"/>
          <w:bCs w:val="0"/>
          <w:sz w:val="18"/>
          <w:szCs w:val="18"/>
        </w:rPr>
        <w:t>Accordingly, no impairment loss was recognised in the current year.</w:t>
      </w:r>
    </w:p>
    <w:p w14:paraId="1224E726" w14:textId="77777777" w:rsidR="00487634" w:rsidRPr="00494BF3" w:rsidRDefault="00487634" w:rsidP="00494BF3">
      <w:pPr>
        <w:pStyle w:val="a1"/>
        <w:jc w:val="thaiDistribute"/>
        <w:outlineLvl w:val="0"/>
        <w:rPr>
          <w:rFonts w:ascii="Arial" w:hAnsi="Arial" w:cs="Arial"/>
          <w:b w:val="0"/>
          <w:bCs w:val="0"/>
          <w:sz w:val="18"/>
          <w:szCs w:val="18"/>
        </w:rPr>
      </w:pPr>
    </w:p>
    <w:p w14:paraId="6B0A6726" w14:textId="77777777" w:rsidR="00F2769F" w:rsidRPr="00494BF3" w:rsidRDefault="00F2769F" w:rsidP="00494BF3">
      <w:pPr>
        <w:pStyle w:val="a"/>
        <w:ind w:right="0"/>
        <w:jc w:val="both"/>
        <w:rPr>
          <w:rFonts w:ascii="Arial" w:hAnsi="Arial" w:cs="Arial"/>
          <w:sz w:val="18"/>
          <w:szCs w:val="18"/>
        </w:rPr>
      </w:pPr>
    </w:p>
    <w:p w14:paraId="4626CDC1" w14:textId="77777777" w:rsidR="00F2769F" w:rsidRPr="00494BF3" w:rsidRDefault="00F2769F" w:rsidP="00494BF3">
      <w:pPr>
        <w:pStyle w:val="a"/>
        <w:ind w:right="0"/>
        <w:jc w:val="both"/>
        <w:rPr>
          <w:rFonts w:ascii="Arial" w:hAnsi="Arial" w:cs="Arial"/>
          <w:sz w:val="18"/>
          <w:szCs w:val="18"/>
        </w:rPr>
      </w:pPr>
    </w:p>
    <w:p w14:paraId="593B0A83" w14:textId="77777777" w:rsidR="00F2769F" w:rsidRPr="00494BF3" w:rsidRDefault="00F2769F" w:rsidP="00494BF3">
      <w:pPr>
        <w:pStyle w:val="a"/>
        <w:ind w:right="0"/>
        <w:jc w:val="both"/>
        <w:rPr>
          <w:rFonts w:ascii="Arial" w:hAnsi="Arial" w:cs="Arial"/>
          <w:sz w:val="18"/>
          <w:szCs w:val="18"/>
        </w:rPr>
      </w:pPr>
    </w:p>
    <w:p w14:paraId="17A733A1" w14:textId="062C2F09" w:rsidR="009C2546" w:rsidRPr="00494BF3" w:rsidRDefault="003349F1" w:rsidP="00494BF3">
      <w:pPr>
        <w:pStyle w:val="a"/>
        <w:ind w:right="0"/>
        <w:jc w:val="both"/>
        <w:rPr>
          <w:rFonts w:ascii="Arial" w:hAnsi="Arial" w:cs="Arial"/>
          <w:sz w:val="18"/>
          <w:szCs w:val="18"/>
          <w:lang w:val="en-US"/>
        </w:rPr>
      </w:pPr>
      <w:r w:rsidRPr="00494BF3">
        <w:rPr>
          <w:rFonts w:ascii="Arial" w:hAnsi="Arial" w:cs="Arial"/>
          <w:sz w:val="18"/>
          <w:szCs w:val="18"/>
          <w:lang w:val="en-US"/>
        </w:rPr>
        <w:br w:type="page"/>
      </w:r>
    </w:p>
    <w:p w14:paraId="294D5792" w14:textId="45EC640C" w:rsidR="002E0DC9" w:rsidRPr="00494BF3" w:rsidRDefault="007C4999" w:rsidP="00494BF3">
      <w:pPr>
        <w:ind w:left="540" w:hanging="540"/>
        <w:jc w:val="both"/>
        <w:rPr>
          <w:rFonts w:ascii="Arial" w:eastAsia="Arial Unicode MS" w:hAnsi="Arial" w:cs="Arial"/>
          <w:b/>
          <w:bCs/>
          <w:sz w:val="18"/>
          <w:szCs w:val="18"/>
        </w:rPr>
      </w:pPr>
      <w:bookmarkStart w:id="14" w:name="_Hlk29212812"/>
      <w:r w:rsidRPr="007C4999">
        <w:rPr>
          <w:rFonts w:ascii="Arial" w:eastAsia="Arial Unicode MS" w:hAnsi="Arial" w:cs="Arial"/>
          <w:b/>
          <w:bCs/>
          <w:sz w:val="18"/>
          <w:szCs w:val="18"/>
        </w:rPr>
        <w:t>22</w:t>
      </w:r>
      <w:r w:rsidR="002E0DC9" w:rsidRPr="00494BF3">
        <w:rPr>
          <w:rFonts w:ascii="Arial" w:eastAsia="Arial Unicode MS" w:hAnsi="Arial" w:cs="Arial"/>
          <w:b/>
          <w:bCs/>
          <w:sz w:val="18"/>
          <w:szCs w:val="18"/>
        </w:rPr>
        <w:tab/>
        <w:t>Deferred income taxes</w:t>
      </w:r>
    </w:p>
    <w:p w14:paraId="17254027" w14:textId="77777777" w:rsidR="002E0DC9" w:rsidRPr="00494BF3" w:rsidRDefault="002E0DC9" w:rsidP="00494BF3">
      <w:pPr>
        <w:tabs>
          <w:tab w:val="left" w:pos="432"/>
        </w:tabs>
        <w:jc w:val="both"/>
        <w:rPr>
          <w:rFonts w:ascii="Arial" w:eastAsia="Arial Unicode MS" w:hAnsi="Arial" w:cs="Arial"/>
          <w:b/>
          <w:bCs/>
          <w:sz w:val="18"/>
          <w:szCs w:val="18"/>
          <w:cs/>
        </w:rPr>
      </w:pPr>
    </w:p>
    <w:bookmarkEnd w:id="14"/>
    <w:p w14:paraId="07BC8BFC" w14:textId="77777777" w:rsidR="003A2395" w:rsidRPr="00494BF3" w:rsidRDefault="003A2395" w:rsidP="00494BF3">
      <w:pPr>
        <w:pStyle w:val="a"/>
        <w:ind w:right="0"/>
        <w:jc w:val="thaiDistribute"/>
        <w:rPr>
          <w:rFonts w:ascii="Arial" w:hAnsi="Arial" w:cs="Arial"/>
          <w:spacing w:val="-4"/>
          <w:sz w:val="18"/>
          <w:szCs w:val="18"/>
          <w:lang w:val="en-US"/>
        </w:rPr>
      </w:pPr>
    </w:p>
    <w:p w14:paraId="6B07E81C" w14:textId="5B1750D0" w:rsidR="00B604A8" w:rsidRPr="00494BF3" w:rsidRDefault="00B604A8" w:rsidP="00494BF3">
      <w:pPr>
        <w:pStyle w:val="a"/>
        <w:ind w:right="0"/>
        <w:jc w:val="thaiDistribute"/>
        <w:rPr>
          <w:rFonts w:ascii="Arial" w:hAnsi="Arial" w:cs="Arial"/>
          <w:sz w:val="18"/>
          <w:szCs w:val="18"/>
          <w:lang w:val="en-US"/>
        </w:rPr>
      </w:pPr>
      <w:r w:rsidRPr="00494BF3">
        <w:rPr>
          <w:rFonts w:ascii="Arial" w:hAnsi="Arial" w:cs="Arial"/>
          <w:sz w:val="18"/>
          <w:szCs w:val="18"/>
          <w:lang w:val="en-US"/>
        </w:rPr>
        <w:t>Deferred tax assets and liabilities can be analyses as follow</w:t>
      </w:r>
      <w:r w:rsidR="00381755" w:rsidRPr="00494BF3">
        <w:rPr>
          <w:rFonts w:ascii="Arial" w:hAnsi="Arial" w:cs="Arial"/>
          <w:sz w:val="18"/>
          <w:szCs w:val="18"/>
          <w:lang w:val="en-US"/>
        </w:rPr>
        <w:t>s</w:t>
      </w:r>
      <w:r w:rsidRPr="00494BF3">
        <w:rPr>
          <w:rFonts w:ascii="Arial" w:hAnsi="Arial" w:cs="Arial"/>
          <w:sz w:val="18"/>
          <w:szCs w:val="18"/>
          <w:lang w:val="en-US"/>
        </w:rPr>
        <w:t>:</w:t>
      </w:r>
    </w:p>
    <w:p w14:paraId="66BE0052" w14:textId="77777777" w:rsidR="00B604A8" w:rsidRPr="00494BF3" w:rsidRDefault="00B604A8" w:rsidP="00494BF3">
      <w:pPr>
        <w:pStyle w:val="a"/>
        <w:ind w:right="0"/>
        <w:jc w:val="thaiDistribute"/>
        <w:rPr>
          <w:rFonts w:ascii="Arial" w:hAnsi="Arial" w:cs="Arial"/>
          <w:sz w:val="18"/>
          <w:szCs w:val="18"/>
          <w:lang w:val="en-US"/>
        </w:rPr>
      </w:pP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992"/>
        <w:gridCol w:w="1368"/>
        <w:gridCol w:w="1370"/>
        <w:gridCol w:w="1368"/>
        <w:gridCol w:w="1365"/>
      </w:tblGrid>
      <w:tr w:rsidR="00494BF3" w:rsidRPr="00494BF3" w14:paraId="6156558B" w14:textId="77777777" w:rsidTr="004F66C0">
        <w:tc>
          <w:tcPr>
            <w:tcW w:w="2109" w:type="pct"/>
            <w:tcBorders>
              <w:top w:val="nil"/>
              <w:left w:val="nil"/>
              <w:bottom w:val="nil"/>
              <w:right w:val="nil"/>
            </w:tcBorders>
            <w:vAlign w:val="bottom"/>
          </w:tcPr>
          <w:p w14:paraId="12195D61" w14:textId="77777777" w:rsidR="00B604A8" w:rsidRPr="00494BF3" w:rsidRDefault="00B604A8" w:rsidP="00494BF3">
            <w:pPr>
              <w:tabs>
                <w:tab w:val="left" w:pos="166"/>
              </w:tabs>
              <w:ind w:left="-86"/>
              <w:rPr>
                <w:rFonts w:ascii="Arial" w:eastAsia="Arial" w:hAnsi="Arial" w:cs="Arial"/>
                <w:b/>
                <w:sz w:val="18"/>
                <w:szCs w:val="18"/>
              </w:rPr>
            </w:pPr>
          </w:p>
        </w:tc>
        <w:tc>
          <w:tcPr>
            <w:tcW w:w="1447" w:type="pct"/>
            <w:gridSpan w:val="2"/>
            <w:tcBorders>
              <w:top w:val="nil"/>
              <w:left w:val="nil"/>
              <w:bottom w:val="nil"/>
              <w:right w:val="nil"/>
            </w:tcBorders>
            <w:vAlign w:val="bottom"/>
          </w:tcPr>
          <w:p w14:paraId="72200FC0" w14:textId="77777777" w:rsidR="00B604A8" w:rsidRPr="00494BF3" w:rsidRDefault="00B604A8"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r w:rsidRPr="00494BF3">
              <w:rPr>
                <w:rFonts w:ascii="Arial" w:eastAsia="Arial" w:hAnsi="Arial" w:cs="Arial"/>
                <w:b/>
                <w:bCs/>
                <w:sz w:val="18"/>
                <w:szCs w:val="18"/>
                <w:cs/>
              </w:rPr>
              <w:t xml:space="preserve"> </w:t>
            </w:r>
          </w:p>
          <w:p w14:paraId="53093DD2" w14:textId="77777777" w:rsidR="00B604A8" w:rsidRPr="00494BF3" w:rsidRDefault="00B604A8"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c>
          <w:tcPr>
            <w:tcW w:w="1444" w:type="pct"/>
            <w:gridSpan w:val="2"/>
            <w:tcBorders>
              <w:top w:val="nil"/>
              <w:left w:val="nil"/>
              <w:bottom w:val="nil"/>
              <w:right w:val="nil"/>
            </w:tcBorders>
            <w:vAlign w:val="bottom"/>
          </w:tcPr>
          <w:p w14:paraId="249591E9" w14:textId="77777777" w:rsidR="00B604A8" w:rsidRPr="00494BF3" w:rsidRDefault="00B604A8"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 xml:space="preserve">Separate </w:t>
            </w:r>
          </w:p>
          <w:p w14:paraId="190B4B59" w14:textId="77777777" w:rsidR="00B604A8" w:rsidRPr="00494BF3" w:rsidRDefault="00B604A8"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r>
      <w:tr w:rsidR="00494BF3" w:rsidRPr="00494BF3" w14:paraId="4BBAEEB8" w14:textId="77777777" w:rsidTr="004F66C0">
        <w:tc>
          <w:tcPr>
            <w:tcW w:w="2109" w:type="pct"/>
            <w:tcBorders>
              <w:top w:val="nil"/>
              <w:left w:val="nil"/>
              <w:bottom w:val="nil"/>
              <w:right w:val="nil"/>
            </w:tcBorders>
            <w:vAlign w:val="bottom"/>
          </w:tcPr>
          <w:p w14:paraId="481CA8E3" w14:textId="77777777" w:rsidR="00B604A8" w:rsidRPr="00494BF3" w:rsidRDefault="00B604A8" w:rsidP="00494BF3">
            <w:pPr>
              <w:tabs>
                <w:tab w:val="left" w:pos="166"/>
              </w:tabs>
              <w:ind w:left="-86"/>
              <w:rPr>
                <w:rFonts w:ascii="Arial" w:eastAsia="Arial" w:hAnsi="Arial" w:cs="Arial"/>
                <w:b/>
                <w:sz w:val="18"/>
                <w:szCs w:val="18"/>
              </w:rPr>
            </w:pPr>
          </w:p>
        </w:tc>
        <w:tc>
          <w:tcPr>
            <w:tcW w:w="723" w:type="pct"/>
            <w:tcBorders>
              <w:top w:val="single" w:sz="4" w:space="0" w:color="auto"/>
              <w:left w:val="nil"/>
              <w:bottom w:val="nil"/>
              <w:right w:val="nil"/>
            </w:tcBorders>
            <w:vAlign w:val="bottom"/>
            <w:hideMark/>
          </w:tcPr>
          <w:p w14:paraId="0E87DBD1" w14:textId="359F0D60" w:rsidR="00B604A8"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2025</w:t>
            </w:r>
          </w:p>
        </w:tc>
        <w:tc>
          <w:tcPr>
            <w:tcW w:w="724" w:type="pct"/>
            <w:tcBorders>
              <w:top w:val="single" w:sz="4" w:space="0" w:color="auto"/>
              <w:left w:val="nil"/>
              <w:bottom w:val="nil"/>
              <w:right w:val="nil"/>
            </w:tcBorders>
            <w:vAlign w:val="bottom"/>
          </w:tcPr>
          <w:p w14:paraId="0D08A21E" w14:textId="5A2C38C2" w:rsidR="00B604A8"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2024</w:t>
            </w:r>
          </w:p>
        </w:tc>
        <w:tc>
          <w:tcPr>
            <w:tcW w:w="723" w:type="pct"/>
            <w:tcBorders>
              <w:top w:val="single" w:sz="4" w:space="0" w:color="auto"/>
              <w:left w:val="nil"/>
              <w:bottom w:val="nil"/>
              <w:right w:val="nil"/>
            </w:tcBorders>
            <w:vAlign w:val="bottom"/>
          </w:tcPr>
          <w:p w14:paraId="1F400D6D" w14:textId="34AC4A7A" w:rsidR="00B604A8"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2025</w:t>
            </w:r>
          </w:p>
        </w:tc>
        <w:tc>
          <w:tcPr>
            <w:tcW w:w="721" w:type="pct"/>
            <w:tcBorders>
              <w:top w:val="single" w:sz="4" w:space="0" w:color="auto"/>
              <w:left w:val="nil"/>
              <w:bottom w:val="nil"/>
              <w:right w:val="nil"/>
            </w:tcBorders>
            <w:vAlign w:val="bottom"/>
          </w:tcPr>
          <w:p w14:paraId="774FCEBC" w14:textId="708D7981" w:rsidR="00B604A8"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2024</w:t>
            </w:r>
          </w:p>
        </w:tc>
      </w:tr>
      <w:tr w:rsidR="00494BF3" w:rsidRPr="00494BF3" w14:paraId="2C57860F" w14:textId="77777777" w:rsidTr="004F66C0">
        <w:tc>
          <w:tcPr>
            <w:tcW w:w="2109" w:type="pct"/>
            <w:tcBorders>
              <w:top w:val="nil"/>
              <w:left w:val="nil"/>
              <w:bottom w:val="nil"/>
              <w:right w:val="nil"/>
            </w:tcBorders>
            <w:vAlign w:val="bottom"/>
          </w:tcPr>
          <w:p w14:paraId="5D64DC63" w14:textId="77777777" w:rsidR="00B604A8" w:rsidRPr="00494BF3" w:rsidRDefault="00B604A8" w:rsidP="00494BF3">
            <w:pPr>
              <w:tabs>
                <w:tab w:val="left" w:pos="166"/>
              </w:tabs>
              <w:ind w:left="-86"/>
              <w:rPr>
                <w:rFonts w:ascii="Arial" w:eastAsia="Arial" w:hAnsi="Arial" w:cs="Arial"/>
                <w:b/>
                <w:sz w:val="18"/>
                <w:szCs w:val="18"/>
              </w:rPr>
            </w:pPr>
          </w:p>
        </w:tc>
        <w:tc>
          <w:tcPr>
            <w:tcW w:w="723" w:type="pct"/>
            <w:tcBorders>
              <w:top w:val="nil"/>
              <w:left w:val="nil"/>
              <w:bottom w:val="single" w:sz="4" w:space="0" w:color="auto"/>
              <w:right w:val="nil"/>
            </w:tcBorders>
            <w:vAlign w:val="bottom"/>
            <w:hideMark/>
          </w:tcPr>
          <w:p w14:paraId="0167B01D" w14:textId="77777777" w:rsidR="00B604A8" w:rsidRPr="00494BF3" w:rsidRDefault="00B604A8"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c>
          <w:tcPr>
            <w:tcW w:w="724" w:type="pct"/>
            <w:tcBorders>
              <w:top w:val="nil"/>
              <w:left w:val="nil"/>
              <w:bottom w:val="single" w:sz="4" w:space="0" w:color="auto"/>
              <w:right w:val="nil"/>
            </w:tcBorders>
            <w:vAlign w:val="bottom"/>
          </w:tcPr>
          <w:p w14:paraId="01DBFC77" w14:textId="77777777" w:rsidR="00B604A8" w:rsidRPr="00494BF3" w:rsidRDefault="00B604A8"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c>
          <w:tcPr>
            <w:tcW w:w="723" w:type="pct"/>
            <w:tcBorders>
              <w:top w:val="nil"/>
              <w:left w:val="nil"/>
              <w:bottom w:val="single" w:sz="4" w:space="0" w:color="auto"/>
              <w:right w:val="nil"/>
            </w:tcBorders>
            <w:vAlign w:val="bottom"/>
          </w:tcPr>
          <w:p w14:paraId="6F710FFC" w14:textId="77777777" w:rsidR="00B604A8" w:rsidRPr="00494BF3" w:rsidRDefault="00B604A8"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c>
          <w:tcPr>
            <w:tcW w:w="721" w:type="pct"/>
            <w:tcBorders>
              <w:top w:val="nil"/>
              <w:left w:val="nil"/>
              <w:bottom w:val="single" w:sz="4" w:space="0" w:color="auto"/>
              <w:right w:val="nil"/>
            </w:tcBorders>
            <w:vAlign w:val="bottom"/>
          </w:tcPr>
          <w:p w14:paraId="5F7F2912" w14:textId="77777777" w:rsidR="00B604A8" w:rsidRPr="00494BF3" w:rsidRDefault="00B604A8"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r>
      <w:tr w:rsidR="00494BF3" w:rsidRPr="00494BF3" w14:paraId="72401558" w14:textId="77777777" w:rsidTr="004F66C0">
        <w:tc>
          <w:tcPr>
            <w:tcW w:w="2109" w:type="pct"/>
            <w:tcBorders>
              <w:top w:val="nil"/>
              <w:left w:val="nil"/>
              <w:bottom w:val="nil"/>
              <w:right w:val="nil"/>
            </w:tcBorders>
            <w:vAlign w:val="bottom"/>
          </w:tcPr>
          <w:p w14:paraId="34BEC438" w14:textId="77777777" w:rsidR="00B604A8" w:rsidRPr="00494BF3" w:rsidRDefault="00B604A8" w:rsidP="00494BF3">
            <w:pPr>
              <w:tabs>
                <w:tab w:val="left" w:pos="166"/>
              </w:tabs>
              <w:ind w:left="-86"/>
              <w:rPr>
                <w:rFonts w:ascii="Arial" w:eastAsia="Arial" w:hAnsi="Arial" w:cs="Arial"/>
                <w:sz w:val="18"/>
                <w:szCs w:val="18"/>
              </w:rPr>
            </w:pPr>
          </w:p>
        </w:tc>
        <w:tc>
          <w:tcPr>
            <w:tcW w:w="723" w:type="pct"/>
            <w:tcBorders>
              <w:top w:val="single" w:sz="4" w:space="0" w:color="auto"/>
              <w:left w:val="nil"/>
              <w:bottom w:val="nil"/>
              <w:right w:val="nil"/>
            </w:tcBorders>
            <w:vAlign w:val="bottom"/>
          </w:tcPr>
          <w:p w14:paraId="157A58DC" w14:textId="77777777" w:rsidR="00B604A8" w:rsidRPr="00494BF3" w:rsidRDefault="00B604A8" w:rsidP="00494BF3">
            <w:pPr>
              <w:spacing w:line="256" w:lineRule="auto"/>
              <w:ind w:left="-40" w:right="-72"/>
              <w:jc w:val="right"/>
              <w:rPr>
                <w:rFonts w:ascii="Arial" w:eastAsia="Arial" w:hAnsi="Arial" w:cs="Arial"/>
                <w:b/>
                <w:sz w:val="18"/>
                <w:szCs w:val="18"/>
              </w:rPr>
            </w:pPr>
          </w:p>
        </w:tc>
        <w:tc>
          <w:tcPr>
            <w:tcW w:w="724" w:type="pct"/>
            <w:tcBorders>
              <w:top w:val="single" w:sz="4" w:space="0" w:color="auto"/>
              <w:left w:val="nil"/>
              <w:bottom w:val="nil"/>
              <w:right w:val="nil"/>
            </w:tcBorders>
            <w:vAlign w:val="bottom"/>
          </w:tcPr>
          <w:p w14:paraId="11AFB276" w14:textId="77777777" w:rsidR="00B604A8" w:rsidRPr="00494BF3" w:rsidRDefault="00B604A8" w:rsidP="00494BF3">
            <w:pPr>
              <w:spacing w:line="256" w:lineRule="auto"/>
              <w:ind w:left="-40" w:right="-72"/>
              <w:jc w:val="right"/>
              <w:rPr>
                <w:rFonts w:ascii="Arial" w:eastAsia="Arial" w:hAnsi="Arial" w:cs="Arial"/>
                <w:b/>
                <w:sz w:val="18"/>
                <w:szCs w:val="18"/>
              </w:rPr>
            </w:pPr>
          </w:p>
        </w:tc>
        <w:tc>
          <w:tcPr>
            <w:tcW w:w="723" w:type="pct"/>
            <w:tcBorders>
              <w:top w:val="single" w:sz="4" w:space="0" w:color="auto"/>
              <w:left w:val="nil"/>
              <w:bottom w:val="nil"/>
              <w:right w:val="nil"/>
            </w:tcBorders>
            <w:vAlign w:val="bottom"/>
          </w:tcPr>
          <w:p w14:paraId="1C5E17BC" w14:textId="77777777" w:rsidR="00B604A8" w:rsidRPr="00494BF3" w:rsidRDefault="00B604A8" w:rsidP="00494BF3">
            <w:pPr>
              <w:spacing w:line="256" w:lineRule="auto"/>
              <w:ind w:left="-40" w:right="-72"/>
              <w:jc w:val="right"/>
              <w:rPr>
                <w:rFonts w:ascii="Arial" w:eastAsia="Arial" w:hAnsi="Arial" w:cs="Arial"/>
                <w:b/>
                <w:sz w:val="18"/>
                <w:szCs w:val="18"/>
              </w:rPr>
            </w:pPr>
          </w:p>
        </w:tc>
        <w:tc>
          <w:tcPr>
            <w:tcW w:w="721" w:type="pct"/>
            <w:tcBorders>
              <w:top w:val="single" w:sz="4" w:space="0" w:color="auto"/>
              <w:left w:val="nil"/>
              <w:bottom w:val="nil"/>
              <w:right w:val="nil"/>
            </w:tcBorders>
            <w:vAlign w:val="bottom"/>
          </w:tcPr>
          <w:p w14:paraId="60C149FB" w14:textId="77777777" w:rsidR="00B604A8" w:rsidRPr="00494BF3" w:rsidRDefault="00B604A8" w:rsidP="00494BF3">
            <w:pPr>
              <w:spacing w:line="256" w:lineRule="auto"/>
              <w:ind w:left="-40" w:right="-72"/>
              <w:jc w:val="right"/>
              <w:rPr>
                <w:rFonts w:ascii="Arial" w:eastAsia="Arial" w:hAnsi="Arial" w:cs="Arial"/>
                <w:b/>
                <w:sz w:val="18"/>
                <w:szCs w:val="18"/>
              </w:rPr>
            </w:pPr>
          </w:p>
        </w:tc>
      </w:tr>
      <w:tr w:rsidR="00494BF3" w:rsidRPr="00494BF3" w14:paraId="095B390B" w14:textId="77777777" w:rsidTr="004F66C0">
        <w:tc>
          <w:tcPr>
            <w:tcW w:w="2109" w:type="pct"/>
            <w:tcBorders>
              <w:top w:val="nil"/>
              <w:left w:val="nil"/>
              <w:bottom w:val="nil"/>
              <w:right w:val="nil"/>
            </w:tcBorders>
            <w:vAlign w:val="bottom"/>
            <w:hideMark/>
          </w:tcPr>
          <w:p w14:paraId="1F7FD824" w14:textId="1EE8102C" w:rsidR="004F66C0" w:rsidRPr="00494BF3" w:rsidRDefault="004F66C0" w:rsidP="00494BF3">
            <w:pPr>
              <w:tabs>
                <w:tab w:val="left" w:pos="166"/>
              </w:tabs>
              <w:ind w:left="-86"/>
              <w:rPr>
                <w:rFonts w:ascii="Arial" w:eastAsia="Arial" w:hAnsi="Arial" w:cs="Arial"/>
                <w:b/>
                <w:sz w:val="18"/>
                <w:szCs w:val="18"/>
              </w:rPr>
            </w:pPr>
            <w:r w:rsidRPr="00494BF3">
              <w:rPr>
                <w:rFonts w:ascii="Arial" w:hAnsi="Arial" w:cs="Arial"/>
                <w:sz w:val="18"/>
                <w:szCs w:val="18"/>
                <w:lang w:val="en-US"/>
              </w:rPr>
              <w:t>Deferred tax assets</w:t>
            </w:r>
          </w:p>
        </w:tc>
        <w:tc>
          <w:tcPr>
            <w:tcW w:w="723" w:type="pct"/>
            <w:tcBorders>
              <w:top w:val="nil"/>
              <w:left w:val="nil"/>
              <w:bottom w:val="nil"/>
              <w:right w:val="nil"/>
            </w:tcBorders>
          </w:tcPr>
          <w:p w14:paraId="0693AAA2" w14:textId="1234DCDF" w:rsidR="004F66C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6</w:t>
            </w:r>
            <w:r w:rsidR="004F66C0" w:rsidRPr="00494BF3">
              <w:rPr>
                <w:rFonts w:ascii="Arial" w:hAnsi="Arial" w:cs="Arial"/>
                <w:b w:val="0"/>
                <w:bCs w:val="0"/>
                <w:sz w:val="18"/>
                <w:szCs w:val="18"/>
              </w:rPr>
              <w:t>,</w:t>
            </w:r>
            <w:r w:rsidRPr="007C4999">
              <w:rPr>
                <w:rFonts w:ascii="Arial" w:hAnsi="Arial" w:cs="Arial"/>
                <w:b w:val="0"/>
                <w:bCs w:val="0"/>
                <w:sz w:val="18"/>
                <w:szCs w:val="18"/>
              </w:rPr>
              <w:t>728</w:t>
            </w:r>
            <w:r w:rsidR="004F66C0" w:rsidRPr="00494BF3">
              <w:rPr>
                <w:rFonts w:ascii="Arial" w:hAnsi="Arial" w:cs="Arial"/>
                <w:b w:val="0"/>
                <w:bCs w:val="0"/>
                <w:sz w:val="18"/>
                <w:szCs w:val="18"/>
              </w:rPr>
              <w:t>,</w:t>
            </w:r>
            <w:r w:rsidRPr="007C4999">
              <w:rPr>
                <w:rFonts w:ascii="Arial" w:hAnsi="Arial" w:cs="Arial"/>
                <w:b w:val="0"/>
                <w:bCs w:val="0"/>
                <w:sz w:val="18"/>
                <w:szCs w:val="18"/>
              </w:rPr>
              <w:t>588</w:t>
            </w:r>
          </w:p>
        </w:tc>
        <w:tc>
          <w:tcPr>
            <w:tcW w:w="724" w:type="pct"/>
            <w:tcBorders>
              <w:top w:val="nil"/>
              <w:left w:val="nil"/>
              <w:bottom w:val="nil"/>
              <w:right w:val="nil"/>
            </w:tcBorders>
          </w:tcPr>
          <w:p w14:paraId="6A05BC40" w14:textId="4B32C0A4" w:rsidR="004F66C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24</w:t>
            </w:r>
            <w:r w:rsidR="004F66C0" w:rsidRPr="00494BF3">
              <w:rPr>
                <w:rFonts w:ascii="Arial" w:hAnsi="Arial" w:cs="Arial"/>
                <w:b w:val="0"/>
                <w:bCs w:val="0"/>
                <w:sz w:val="18"/>
                <w:szCs w:val="18"/>
              </w:rPr>
              <w:t>,</w:t>
            </w:r>
            <w:r w:rsidRPr="007C4999">
              <w:rPr>
                <w:rFonts w:ascii="Arial" w:hAnsi="Arial" w:cs="Arial"/>
                <w:b w:val="0"/>
                <w:bCs w:val="0"/>
                <w:sz w:val="18"/>
                <w:szCs w:val="18"/>
              </w:rPr>
              <w:t>940</w:t>
            </w:r>
            <w:r w:rsidR="004F66C0" w:rsidRPr="00494BF3">
              <w:rPr>
                <w:rFonts w:ascii="Arial" w:hAnsi="Arial" w:cs="Arial"/>
                <w:b w:val="0"/>
                <w:bCs w:val="0"/>
                <w:sz w:val="18"/>
                <w:szCs w:val="18"/>
              </w:rPr>
              <w:t>,</w:t>
            </w:r>
            <w:r w:rsidRPr="007C4999">
              <w:rPr>
                <w:rFonts w:ascii="Arial" w:hAnsi="Arial" w:cs="Arial"/>
                <w:b w:val="0"/>
                <w:bCs w:val="0"/>
                <w:sz w:val="18"/>
                <w:szCs w:val="18"/>
              </w:rPr>
              <w:t>601</w:t>
            </w:r>
          </w:p>
        </w:tc>
        <w:tc>
          <w:tcPr>
            <w:tcW w:w="723" w:type="pct"/>
            <w:tcBorders>
              <w:top w:val="nil"/>
              <w:left w:val="nil"/>
              <w:bottom w:val="nil"/>
              <w:right w:val="nil"/>
            </w:tcBorders>
          </w:tcPr>
          <w:p w14:paraId="7913D450" w14:textId="1737BF61" w:rsidR="004F66C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4F66C0" w:rsidRPr="00494BF3">
              <w:rPr>
                <w:rFonts w:ascii="Arial" w:hAnsi="Arial" w:cs="Arial"/>
                <w:b w:val="0"/>
                <w:bCs w:val="0"/>
                <w:sz w:val="18"/>
                <w:szCs w:val="18"/>
              </w:rPr>
              <w:t>,</w:t>
            </w:r>
            <w:r w:rsidRPr="007C4999">
              <w:rPr>
                <w:rFonts w:ascii="Arial" w:hAnsi="Arial" w:cs="Arial"/>
                <w:b w:val="0"/>
                <w:bCs w:val="0"/>
                <w:sz w:val="18"/>
                <w:szCs w:val="18"/>
              </w:rPr>
              <w:t>301</w:t>
            </w:r>
            <w:r w:rsidR="004F66C0" w:rsidRPr="00494BF3">
              <w:rPr>
                <w:rFonts w:ascii="Arial" w:hAnsi="Arial" w:cs="Arial"/>
                <w:b w:val="0"/>
                <w:bCs w:val="0"/>
                <w:sz w:val="18"/>
                <w:szCs w:val="18"/>
              </w:rPr>
              <w:t>,</w:t>
            </w:r>
            <w:r w:rsidRPr="007C4999">
              <w:rPr>
                <w:rFonts w:ascii="Arial" w:hAnsi="Arial" w:cs="Arial"/>
                <w:b w:val="0"/>
                <w:bCs w:val="0"/>
                <w:sz w:val="18"/>
                <w:szCs w:val="18"/>
              </w:rPr>
              <w:t>603</w:t>
            </w:r>
          </w:p>
        </w:tc>
        <w:tc>
          <w:tcPr>
            <w:tcW w:w="721" w:type="pct"/>
            <w:tcBorders>
              <w:top w:val="nil"/>
              <w:left w:val="nil"/>
              <w:bottom w:val="nil"/>
              <w:right w:val="nil"/>
            </w:tcBorders>
          </w:tcPr>
          <w:p w14:paraId="08C504F1" w14:textId="6248BB00" w:rsidR="004F66C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24</w:t>
            </w:r>
            <w:r w:rsidR="004F66C0" w:rsidRPr="00494BF3">
              <w:rPr>
                <w:rFonts w:ascii="Arial" w:hAnsi="Arial" w:cs="Arial"/>
                <w:b w:val="0"/>
                <w:bCs w:val="0"/>
                <w:sz w:val="18"/>
                <w:szCs w:val="18"/>
              </w:rPr>
              <w:t>,</w:t>
            </w:r>
            <w:r w:rsidRPr="007C4999">
              <w:rPr>
                <w:rFonts w:ascii="Arial" w:hAnsi="Arial" w:cs="Arial"/>
                <w:b w:val="0"/>
                <w:bCs w:val="0"/>
                <w:sz w:val="18"/>
                <w:szCs w:val="18"/>
              </w:rPr>
              <w:t>819</w:t>
            </w:r>
            <w:r w:rsidR="004F66C0" w:rsidRPr="00494BF3">
              <w:rPr>
                <w:rFonts w:ascii="Arial" w:hAnsi="Arial" w:cs="Arial"/>
                <w:b w:val="0"/>
                <w:bCs w:val="0"/>
                <w:sz w:val="18"/>
                <w:szCs w:val="18"/>
              </w:rPr>
              <w:t>,</w:t>
            </w:r>
            <w:r w:rsidRPr="007C4999">
              <w:rPr>
                <w:rFonts w:ascii="Arial" w:hAnsi="Arial" w:cs="Arial"/>
                <w:b w:val="0"/>
                <w:bCs w:val="0"/>
                <w:sz w:val="18"/>
                <w:szCs w:val="18"/>
              </w:rPr>
              <w:t>139</w:t>
            </w:r>
          </w:p>
        </w:tc>
      </w:tr>
      <w:tr w:rsidR="00494BF3" w:rsidRPr="00494BF3" w14:paraId="41803D16" w14:textId="77777777" w:rsidTr="004F66C0">
        <w:trPr>
          <w:trHeight w:val="126"/>
        </w:trPr>
        <w:tc>
          <w:tcPr>
            <w:tcW w:w="2109" w:type="pct"/>
            <w:tcBorders>
              <w:top w:val="nil"/>
              <w:left w:val="nil"/>
              <w:bottom w:val="nil"/>
              <w:right w:val="nil"/>
            </w:tcBorders>
            <w:vAlign w:val="bottom"/>
          </w:tcPr>
          <w:p w14:paraId="0BA803E9" w14:textId="510AA768" w:rsidR="004F66C0" w:rsidRPr="00494BF3" w:rsidRDefault="004F66C0" w:rsidP="00494BF3">
            <w:pPr>
              <w:tabs>
                <w:tab w:val="left" w:pos="166"/>
              </w:tabs>
              <w:ind w:left="-86"/>
              <w:rPr>
                <w:rFonts w:ascii="Arial" w:eastAsia="Arial" w:hAnsi="Arial" w:cs="Arial"/>
                <w:bCs/>
                <w:sz w:val="18"/>
                <w:szCs w:val="18"/>
              </w:rPr>
            </w:pPr>
            <w:r w:rsidRPr="00494BF3">
              <w:rPr>
                <w:rFonts w:ascii="Arial" w:hAnsi="Arial" w:cs="Arial"/>
                <w:sz w:val="18"/>
                <w:szCs w:val="18"/>
                <w:lang w:val="en-US"/>
              </w:rPr>
              <w:t>Deferred tax liabilities</w:t>
            </w:r>
          </w:p>
        </w:tc>
        <w:tc>
          <w:tcPr>
            <w:tcW w:w="723" w:type="pct"/>
            <w:tcBorders>
              <w:top w:val="nil"/>
              <w:left w:val="nil"/>
              <w:bottom w:val="nil"/>
              <w:right w:val="nil"/>
            </w:tcBorders>
          </w:tcPr>
          <w:p w14:paraId="47AABBDD" w14:textId="2FD73377" w:rsidR="004F66C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7</w:t>
            </w:r>
            <w:r w:rsidR="004F66C0" w:rsidRPr="00494BF3">
              <w:rPr>
                <w:rFonts w:ascii="Arial" w:hAnsi="Arial" w:cs="Arial"/>
                <w:b w:val="0"/>
                <w:bCs w:val="0"/>
                <w:sz w:val="18"/>
                <w:szCs w:val="18"/>
              </w:rPr>
              <w:t>,</w:t>
            </w:r>
            <w:r w:rsidRPr="007C4999">
              <w:rPr>
                <w:rFonts w:ascii="Arial" w:hAnsi="Arial" w:cs="Arial"/>
                <w:b w:val="0"/>
                <w:bCs w:val="0"/>
                <w:sz w:val="18"/>
                <w:szCs w:val="18"/>
              </w:rPr>
              <w:t>010</w:t>
            </w:r>
            <w:r w:rsidR="004F66C0" w:rsidRPr="00494BF3">
              <w:rPr>
                <w:rFonts w:ascii="Arial" w:hAnsi="Arial" w:cs="Arial"/>
                <w:b w:val="0"/>
                <w:bCs w:val="0"/>
                <w:sz w:val="18"/>
                <w:szCs w:val="18"/>
              </w:rPr>
              <w:t>,</w:t>
            </w:r>
            <w:r w:rsidRPr="007C4999">
              <w:rPr>
                <w:rFonts w:ascii="Arial" w:hAnsi="Arial" w:cs="Arial"/>
                <w:b w:val="0"/>
                <w:bCs w:val="0"/>
                <w:sz w:val="18"/>
                <w:szCs w:val="18"/>
              </w:rPr>
              <w:t>024</w:t>
            </w:r>
          </w:p>
        </w:tc>
        <w:tc>
          <w:tcPr>
            <w:tcW w:w="724" w:type="pct"/>
            <w:tcBorders>
              <w:top w:val="nil"/>
              <w:left w:val="nil"/>
              <w:bottom w:val="nil"/>
              <w:right w:val="nil"/>
            </w:tcBorders>
            <w:vAlign w:val="bottom"/>
          </w:tcPr>
          <w:p w14:paraId="7BF5EC4A" w14:textId="5DA48D84" w:rsidR="004F66C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w:t>
            </w:r>
            <w:r w:rsidR="004F66C0" w:rsidRPr="00494BF3">
              <w:rPr>
                <w:rFonts w:ascii="Arial" w:hAnsi="Arial" w:cs="Arial"/>
                <w:b w:val="0"/>
                <w:bCs w:val="0"/>
                <w:sz w:val="18"/>
                <w:szCs w:val="18"/>
              </w:rPr>
              <w:t>,</w:t>
            </w:r>
            <w:r w:rsidRPr="007C4999">
              <w:rPr>
                <w:rFonts w:ascii="Arial" w:hAnsi="Arial" w:cs="Arial"/>
                <w:b w:val="0"/>
                <w:bCs w:val="0"/>
                <w:sz w:val="18"/>
                <w:szCs w:val="18"/>
              </w:rPr>
              <w:t>074</w:t>
            </w:r>
            <w:r w:rsidR="004F66C0" w:rsidRPr="00494BF3">
              <w:rPr>
                <w:rFonts w:ascii="Arial" w:hAnsi="Arial" w:cs="Arial"/>
                <w:b w:val="0"/>
                <w:bCs w:val="0"/>
                <w:sz w:val="18"/>
                <w:szCs w:val="18"/>
              </w:rPr>
              <w:t>,</w:t>
            </w:r>
            <w:r w:rsidRPr="007C4999">
              <w:rPr>
                <w:rFonts w:ascii="Arial" w:hAnsi="Arial" w:cs="Arial"/>
                <w:b w:val="0"/>
                <w:bCs w:val="0"/>
                <w:sz w:val="18"/>
                <w:szCs w:val="18"/>
              </w:rPr>
              <w:t>408</w:t>
            </w:r>
          </w:p>
        </w:tc>
        <w:tc>
          <w:tcPr>
            <w:tcW w:w="723" w:type="pct"/>
            <w:tcBorders>
              <w:top w:val="nil"/>
              <w:left w:val="nil"/>
              <w:bottom w:val="nil"/>
              <w:right w:val="nil"/>
            </w:tcBorders>
          </w:tcPr>
          <w:p w14:paraId="2476DF60" w14:textId="3D92FF99" w:rsidR="004F66C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4F66C0" w:rsidRPr="00494BF3">
              <w:rPr>
                <w:rFonts w:ascii="Arial" w:hAnsi="Arial" w:cs="Arial"/>
                <w:b w:val="0"/>
                <w:bCs w:val="0"/>
                <w:sz w:val="18"/>
                <w:szCs w:val="18"/>
              </w:rPr>
              <w:t>,</w:t>
            </w:r>
            <w:r w:rsidRPr="007C4999">
              <w:rPr>
                <w:rFonts w:ascii="Arial" w:hAnsi="Arial" w:cs="Arial"/>
                <w:b w:val="0"/>
                <w:bCs w:val="0"/>
                <w:sz w:val="18"/>
                <w:szCs w:val="18"/>
              </w:rPr>
              <w:t>382</w:t>
            </w:r>
            <w:r w:rsidR="004F66C0" w:rsidRPr="00494BF3">
              <w:rPr>
                <w:rFonts w:ascii="Arial" w:hAnsi="Arial" w:cs="Arial"/>
                <w:b w:val="0"/>
                <w:bCs w:val="0"/>
                <w:sz w:val="18"/>
                <w:szCs w:val="18"/>
              </w:rPr>
              <w:t>,</w:t>
            </w:r>
            <w:r w:rsidRPr="007C4999">
              <w:rPr>
                <w:rFonts w:ascii="Arial" w:hAnsi="Arial" w:cs="Arial"/>
                <w:b w:val="0"/>
                <w:bCs w:val="0"/>
                <w:sz w:val="18"/>
                <w:szCs w:val="18"/>
              </w:rPr>
              <w:t>194</w:t>
            </w:r>
          </w:p>
        </w:tc>
        <w:tc>
          <w:tcPr>
            <w:tcW w:w="721" w:type="pct"/>
            <w:tcBorders>
              <w:top w:val="nil"/>
              <w:left w:val="nil"/>
              <w:bottom w:val="nil"/>
              <w:right w:val="nil"/>
            </w:tcBorders>
            <w:vAlign w:val="bottom"/>
          </w:tcPr>
          <w:p w14:paraId="7F642F87" w14:textId="0726D996" w:rsidR="004F66C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4F66C0" w:rsidRPr="00494BF3">
              <w:rPr>
                <w:rFonts w:ascii="Arial" w:hAnsi="Arial" w:cs="Arial"/>
                <w:b w:val="0"/>
                <w:bCs w:val="0"/>
                <w:sz w:val="18"/>
                <w:szCs w:val="18"/>
              </w:rPr>
              <w:t>,</w:t>
            </w:r>
            <w:r w:rsidRPr="007C4999">
              <w:rPr>
                <w:rFonts w:ascii="Arial" w:hAnsi="Arial" w:cs="Arial"/>
                <w:b w:val="0"/>
                <w:bCs w:val="0"/>
                <w:sz w:val="18"/>
                <w:szCs w:val="18"/>
              </w:rPr>
              <w:t>074</w:t>
            </w:r>
            <w:r w:rsidR="004F66C0" w:rsidRPr="00494BF3">
              <w:rPr>
                <w:rFonts w:ascii="Arial" w:hAnsi="Arial" w:cs="Arial"/>
                <w:b w:val="0"/>
                <w:bCs w:val="0"/>
                <w:sz w:val="18"/>
                <w:szCs w:val="18"/>
              </w:rPr>
              <w:t>,</w:t>
            </w:r>
            <w:r w:rsidRPr="007C4999">
              <w:rPr>
                <w:rFonts w:ascii="Arial" w:hAnsi="Arial" w:cs="Arial"/>
                <w:b w:val="0"/>
                <w:bCs w:val="0"/>
                <w:sz w:val="18"/>
                <w:szCs w:val="18"/>
              </w:rPr>
              <w:t>408</w:t>
            </w:r>
          </w:p>
        </w:tc>
      </w:tr>
      <w:tr w:rsidR="00494BF3" w:rsidRPr="00494BF3" w14:paraId="6655BBF8" w14:textId="77777777" w:rsidTr="004F66C0">
        <w:tc>
          <w:tcPr>
            <w:tcW w:w="2109" w:type="pct"/>
            <w:tcBorders>
              <w:top w:val="nil"/>
              <w:left w:val="nil"/>
              <w:bottom w:val="nil"/>
              <w:right w:val="nil"/>
            </w:tcBorders>
            <w:vAlign w:val="bottom"/>
          </w:tcPr>
          <w:p w14:paraId="7EB25129" w14:textId="77777777" w:rsidR="00E477BB" w:rsidRPr="00494BF3" w:rsidRDefault="00E477BB" w:rsidP="00494BF3">
            <w:pPr>
              <w:tabs>
                <w:tab w:val="left" w:pos="166"/>
              </w:tabs>
              <w:ind w:left="-86"/>
              <w:rPr>
                <w:rFonts w:ascii="Arial" w:eastAsia="Arial" w:hAnsi="Arial" w:cs="Arial"/>
                <w:sz w:val="18"/>
                <w:szCs w:val="18"/>
              </w:rPr>
            </w:pPr>
          </w:p>
        </w:tc>
        <w:tc>
          <w:tcPr>
            <w:tcW w:w="723" w:type="pct"/>
            <w:tcBorders>
              <w:top w:val="single" w:sz="4" w:space="0" w:color="auto"/>
              <w:left w:val="nil"/>
              <w:bottom w:val="nil"/>
              <w:right w:val="nil"/>
            </w:tcBorders>
            <w:vAlign w:val="bottom"/>
          </w:tcPr>
          <w:p w14:paraId="19E09C97" w14:textId="77777777" w:rsidR="00E477BB" w:rsidRPr="00494BF3" w:rsidRDefault="00E477BB" w:rsidP="00494BF3">
            <w:pPr>
              <w:pStyle w:val="a1"/>
              <w:ind w:right="-72"/>
              <w:jc w:val="right"/>
              <w:rPr>
                <w:rFonts w:ascii="Arial" w:hAnsi="Arial" w:cs="Arial"/>
                <w:b w:val="0"/>
                <w:bCs w:val="0"/>
                <w:sz w:val="18"/>
                <w:szCs w:val="18"/>
              </w:rPr>
            </w:pPr>
          </w:p>
        </w:tc>
        <w:tc>
          <w:tcPr>
            <w:tcW w:w="724" w:type="pct"/>
            <w:tcBorders>
              <w:top w:val="single" w:sz="4" w:space="0" w:color="auto"/>
              <w:left w:val="nil"/>
              <w:bottom w:val="nil"/>
              <w:right w:val="nil"/>
            </w:tcBorders>
            <w:vAlign w:val="bottom"/>
          </w:tcPr>
          <w:p w14:paraId="58E408B9" w14:textId="77777777" w:rsidR="00E477BB" w:rsidRPr="00494BF3" w:rsidRDefault="00E477BB" w:rsidP="00494BF3">
            <w:pPr>
              <w:pStyle w:val="a1"/>
              <w:ind w:right="-72"/>
              <w:jc w:val="right"/>
              <w:rPr>
                <w:rFonts w:ascii="Arial" w:hAnsi="Arial" w:cs="Arial"/>
                <w:b w:val="0"/>
                <w:bCs w:val="0"/>
                <w:sz w:val="18"/>
                <w:szCs w:val="18"/>
              </w:rPr>
            </w:pPr>
          </w:p>
        </w:tc>
        <w:tc>
          <w:tcPr>
            <w:tcW w:w="723" w:type="pct"/>
            <w:tcBorders>
              <w:top w:val="single" w:sz="4" w:space="0" w:color="auto"/>
              <w:left w:val="nil"/>
              <w:bottom w:val="nil"/>
              <w:right w:val="nil"/>
            </w:tcBorders>
            <w:vAlign w:val="bottom"/>
          </w:tcPr>
          <w:p w14:paraId="3F2F8011" w14:textId="77777777" w:rsidR="00E477BB" w:rsidRPr="00494BF3" w:rsidRDefault="00E477BB" w:rsidP="00494BF3">
            <w:pPr>
              <w:pStyle w:val="a1"/>
              <w:ind w:right="-72"/>
              <w:jc w:val="right"/>
              <w:rPr>
                <w:rFonts w:ascii="Arial" w:hAnsi="Arial" w:cs="Arial"/>
                <w:b w:val="0"/>
                <w:bCs w:val="0"/>
                <w:sz w:val="18"/>
                <w:szCs w:val="18"/>
              </w:rPr>
            </w:pPr>
          </w:p>
        </w:tc>
        <w:tc>
          <w:tcPr>
            <w:tcW w:w="721" w:type="pct"/>
            <w:tcBorders>
              <w:top w:val="single" w:sz="4" w:space="0" w:color="auto"/>
              <w:left w:val="nil"/>
              <w:bottom w:val="nil"/>
              <w:right w:val="nil"/>
            </w:tcBorders>
            <w:vAlign w:val="bottom"/>
          </w:tcPr>
          <w:p w14:paraId="1C50E45E" w14:textId="77777777" w:rsidR="00E477BB" w:rsidRPr="00494BF3" w:rsidRDefault="00E477BB" w:rsidP="00494BF3">
            <w:pPr>
              <w:pStyle w:val="a1"/>
              <w:ind w:right="-72"/>
              <w:jc w:val="right"/>
              <w:rPr>
                <w:rFonts w:ascii="Arial" w:hAnsi="Arial" w:cs="Arial"/>
                <w:b w:val="0"/>
                <w:bCs w:val="0"/>
                <w:sz w:val="18"/>
                <w:szCs w:val="18"/>
              </w:rPr>
            </w:pPr>
          </w:p>
        </w:tc>
      </w:tr>
      <w:tr w:rsidR="00EB019C" w:rsidRPr="00494BF3" w14:paraId="14A667DD" w14:textId="77777777" w:rsidTr="004F66C0">
        <w:tc>
          <w:tcPr>
            <w:tcW w:w="2109" w:type="pct"/>
            <w:tcBorders>
              <w:top w:val="nil"/>
              <w:left w:val="nil"/>
              <w:bottom w:val="nil"/>
              <w:right w:val="nil"/>
            </w:tcBorders>
            <w:vAlign w:val="bottom"/>
            <w:hideMark/>
          </w:tcPr>
          <w:p w14:paraId="0219006D" w14:textId="6606797F" w:rsidR="00E477BB" w:rsidRPr="00494BF3" w:rsidRDefault="00E477BB" w:rsidP="00494BF3">
            <w:pPr>
              <w:tabs>
                <w:tab w:val="left" w:pos="166"/>
              </w:tabs>
              <w:ind w:left="-86"/>
              <w:rPr>
                <w:rFonts w:ascii="Arial" w:eastAsia="Arial" w:hAnsi="Arial" w:cs="Arial"/>
                <w:b/>
                <w:bCs/>
                <w:sz w:val="18"/>
                <w:szCs w:val="18"/>
              </w:rPr>
            </w:pPr>
            <w:r w:rsidRPr="00494BF3">
              <w:rPr>
                <w:rFonts w:ascii="Arial" w:hAnsi="Arial" w:cs="Arial"/>
                <w:b/>
                <w:bCs/>
                <w:sz w:val="18"/>
                <w:szCs w:val="18"/>
                <w:lang w:val="en-US"/>
              </w:rPr>
              <w:t>Deferred tax assets, net</w:t>
            </w:r>
          </w:p>
        </w:tc>
        <w:tc>
          <w:tcPr>
            <w:tcW w:w="723" w:type="pct"/>
            <w:tcBorders>
              <w:top w:val="nil"/>
              <w:left w:val="nil"/>
              <w:bottom w:val="single" w:sz="4" w:space="0" w:color="auto"/>
              <w:right w:val="nil"/>
            </w:tcBorders>
            <w:vAlign w:val="bottom"/>
          </w:tcPr>
          <w:p w14:paraId="1431F538" w14:textId="648D3C8C" w:rsidR="00E477BB" w:rsidRPr="00494BF3" w:rsidRDefault="00584FCA" w:rsidP="00494BF3">
            <w:pPr>
              <w:pStyle w:val="a1"/>
              <w:ind w:right="-72"/>
              <w:jc w:val="right"/>
              <w:rPr>
                <w:rFonts w:ascii="Arial" w:hAnsi="Arial" w:cs="Arial"/>
                <w:b w:val="0"/>
                <w:bCs w:val="0"/>
                <w:sz w:val="18"/>
                <w:szCs w:val="18"/>
                <w:cs/>
              </w:rPr>
            </w:pPr>
            <w:r w:rsidRPr="00494BF3">
              <w:rPr>
                <w:rFonts w:ascii="Arial" w:hAnsi="Arial" w:cs="Arial"/>
                <w:b w:val="0"/>
                <w:bCs w:val="0"/>
                <w:sz w:val="18"/>
                <w:szCs w:val="18"/>
                <w:cs/>
              </w:rPr>
              <w:t>(</w:t>
            </w:r>
            <w:r w:rsidR="007C4999" w:rsidRPr="007C4999">
              <w:rPr>
                <w:rFonts w:ascii="Arial" w:hAnsi="Arial" w:cs="Arial"/>
                <w:b w:val="0"/>
                <w:bCs w:val="0"/>
                <w:sz w:val="18"/>
                <w:szCs w:val="18"/>
              </w:rPr>
              <w:t>281</w:t>
            </w:r>
            <w:r w:rsidRPr="00494BF3">
              <w:rPr>
                <w:rFonts w:ascii="Arial" w:hAnsi="Arial" w:cs="Arial"/>
                <w:b w:val="0"/>
                <w:bCs w:val="0"/>
                <w:sz w:val="18"/>
                <w:szCs w:val="18"/>
              </w:rPr>
              <w:t>,</w:t>
            </w:r>
            <w:r w:rsidR="007C4999" w:rsidRPr="007C4999">
              <w:rPr>
                <w:rFonts w:ascii="Arial" w:hAnsi="Arial" w:cs="Arial"/>
                <w:b w:val="0"/>
                <w:bCs w:val="0"/>
                <w:sz w:val="18"/>
                <w:szCs w:val="18"/>
              </w:rPr>
              <w:t>436</w:t>
            </w:r>
            <w:r w:rsidRPr="00494BF3">
              <w:rPr>
                <w:rFonts w:ascii="Arial" w:hAnsi="Arial" w:cs="Arial"/>
                <w:b w:val="0"/>
                <w:bCs w:val="0"/>
                <w:sz w:val="18"/>
                <w:szCs w:val="18"/>
                <w:cs/>
              </w:rPr>
              <w:t>)</w:t>
            </w:r>
          </w:p>
        </w:tc>
        <w:tc>
          <w:tcPr>
            <w:tcW w:w="724" w:type="pct"/>
            <w:tcBorders>
              <w:top w:val="nil"/>
              <w:left w:val="nil"/>
              <w:bottom w:val="single" w:sz="4" w:space="0" w:color="auto"/>
              <w:right w:val="nil"/>
            </w:tcBorders>
            <w:vAlign w:val="bottom"/>
          </w:tcPr>
          <w:p w14:paraId="5B9931D9" w14:textId="6819AE78"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22</w:t>
            </w:r>
            <w:r w:rsidR="00E477BB" w:rsidRPr="00494BF3">
              <w:rPr>
                <w:rFonts w:ascii="Arial" w:hAnsi="Arial" w:cs="Arial"/>
                <w:b w:val="0"/>
                <w:bCs w:val="0"/>
                <w:sz w:val="18"/>
                <w:szCs w:val="18"/>
              </w:rPr>
              <w:t>,</w:t>
            </w:r>
            <w:r w:rsidRPr="007C4999">
              <w:rPr>
                <w:rFonts w:ascii="Arial" w:hAnsi="Arial" w:cs="Arial"/>
                <w:b w:val="0"/>
                <w:bCs w:val="0"/>
                <w:sz w:val="18"/>
                <w:szCs w:val="18"/>
              </w:rPr>
              <w:t>866</w:t>
            </w:r>
            <w:r w:rsidR="00E477BB" w:rsidRPr="00494BF3">
              <w:rPr>
                <w:rFonts w:ascii="Arial" w:hAnsi="Arial" w:cs="Arial"/>
                <w:b w:val="0"/>
                <w:bCs w:val="0"/>
                <w:sz w:val="18"/>
                <w:szCs w:val="18"/>
              </w:rPr>
              <w:t>,</w:t>
            </w:r>
            <w:r w:rsidRPr="007C4999">
              <w:rPr>
                <w:rFonts w:ascii="Arial" w:hAnsi="Arial" w:cs="Arial"/>
                <w:b w:val="0"/>
                <w:bCs w:val="0"/>
                <w:sz w:val="18"/>
                <w:szCs w:val="18"/>
              </w:rPr>
              <w:t>193</w:t>
            </w:r>
          </w:p>
        </w:tc>
        <w:tc>
          <w:tcPr>
            <w:tcW w:w="723" w:type="pct"/>
            <w:tcBorders>
              <w:top w:val="nil"/>
              <w:left w:val="nil"/>
              <w:bottom w:val="single" w:sz="4" w:space="0" w:color="auto"/>
              <w:right w:val="nil"/>
            </w:tcBorders>
            <w:vAlign w:val="bottom"/>
          </w:tcPr>
          <w:p w14:paraId="1F1A2DC5" w14:textId="12652FC0" w:rsidR="00E477BB" w:rsidRPr="00494BF3" w:rsidRDefault="00696609" w:rsidP="00494BF3">
            <w:pPr>
              <w:pStyle w:val="a1"/>
              <w:ind w:right="-72"/>
              <w:jc w:val="right"/>
              <w:rPr>
                <w:rFonts w:ascii="Arial" w:hAnsi="Arial" w:cs="Arial"/>
                <w:b w:val="0"/>
                <w:bCs w:val="0"/>
                <w:sz w:val="18"/>
                <w:szCs w:val="18"/>
              </w:rPr>
            </w:pPr>
            <w:r w:rsidRPr="00494BF3">
              <w:rPr>
                <w:rFonts w:ascii="Arial" w:hAnsi="Arial" w:cs="Arial"/>
                <w:b w:val="0"/>
                <w:bCs w:val="0"/>
                <w:sz w:val="18"/>
                <w:szCs w:val="18"/>
                <w:cs/>
              </w:rPr>
              <w:t>(</w:t>
            </w:r>
            <w:r w:rsidR="007C4999" w:rsidRPr="007C4999">
              <w:rPr>
                <w:rFonts w:ascii="Arial" w:hAnsi="Arial" w:cs="Arial"/>
                <w:b w:val="0"/>
                <w:bCs w:val="0"/>
                <w:sz w:val="18"/>
                <w:szCs w:val="18"/>
              </w:rPr>
              <w:t>80</w:t>
            </w:r>
            <w:r w:rsidRPr="00494BF3">
              <w:rPr>
                <w:rFonts w:ascii="Arial" w:hAnsi="Arial" w:cs="Arial"/>
                <w:b w:val="0"/>
                <w:bCs w:val="0"/>
                <w:sz w:val="18"/>
                <w:szCs w:val="18"/>
              </w:rPr>
              <w:t>,</w:t>
            </w:r>
            <w:r w:rsidR="007C4999" w:rsidRPr="007C4999">
              <w:rPr>
                <w:rFonts w:ascii="Arial" w:hAnsi="Arial" w:cs="Arial"/>
                <w:b w:val="0"/>
                <w:bCs w:val="0"/>
                <w:sz w:val="18"/>
                <w:szCs w:val="18"/>
              </w:rPr>
              <w:t>591</w:t>
            </w:r>
            <w:r w:rsidRPr="00494BF3">
              <w:rPr>
                <w:rFonts w:ascii="Arial" w:hAnsi="Arial" w:cs="Arial"/>
                <w:b w:val="0"/>
                <w:bCs w:val="0"/>
                <w:sz w:val="18"/>
                <w:szCs w:val="18"/>
                <w:cs/>
              </w:rPr>
              <w:t>)</w:t>
            </w:r>
          </w:p>
        </w:tc>
        <w:tc>
          <w:tcPr>
            <w:tcW w:w="721" w:type="pct"/>
            <w:tcBorders>
              <w:top w:val="nil"/>
              <w:left w:val="nil"/>
              <w:bottom w:val="single" w:sz="4" w:space="0" w:color="auto"/>
              <w:right w:val="nil"/>
            </w:tcBorders>
            <w:vAlign w:val="bottom"/>
          </w:tcPr>
          <w:p w14:paraId="4A5AB389" w14:textId="28BE4FC9"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22</w:t>
            </w:r>
            <w:r w:rsidR="00E477BB" w:rsidRPr="00494BF3">
              <w:rPr>
                <w:rFonts w:ascii="Arial" w:hAnsi="Arial" w:cs="Arial"/>
                <w:b w:val="0"/>
                <w:bCs w:val="0"/>
                <w:sz w:val="18"/>
                <w:szCs w:val="18"/>
              </w:rPr>
              <w:t>,</w:t>
            </w:r>
            <w:r w:rsidRPr="007C4999">
              <w:rPr>
                <w:rFonts w:ascii="Arial" w:hAnsi="Arial" w:cs="Arial"/>
                <w:b w:val="0"/>
                <w:bCs w:val="0"/>
                <w:sz w:val="18"/>
                <w:szCs w:val="18"/>
              </w:rPr>
              <w:t>744</w:t>
            </w:r>
            <w:r w:rsidR="00E477BB" w:rsidRPr="00494BF3">
              <w:rPr>
                <w:rFonts w:ascii="Arial" w:hAnsi="Arial" w:cs="Arial"/>
                <w:b w:val="0"/>
                <w:bCs w:val="0"/>
                <w:sz w:val="18"/>
                <w:szCs w:val="18"/>
              </w:rPr>
              <w:t>,</w:t>
            </w:r>
            <w:r w:rsidRPr="007C4999">
              <w:rPr>
                <w:rFonts w:ascii="Arial" w:hAnsi="Arial" w:cs="Arial"/>
                <w:b w:val="0"/>
                <w:bCs w:val="0"/>
                <w:sz w:val="18"/>
                <w:szCs w:val="18"/>
              </w:rPr>
              <w:t>731</w:t>
            </w:r>
            <w:r w:rsidR="00E477BB" w:rsidRPr="00494BF3">
              <w:rPr>
                <w:rFonts w:ascii="Arial" w:hAnsi="Arial" w:cs="Arial"/>
                <w:b w:val="0"/>
                <w:bCs w:val="0"/>
                <w:sz w:val="18"/>
                <w:szCs w:val="18"/>
              </w:rPr>
              <w:t xml:space="preserve"> </w:t>
            </w:r>
          </w:p>
        </w:tc>
      </w:tr>
    </w:tbl>
    <w:p w14:paraId="48415665" w14:textId="77777777" w:rsidR="00786D7C" w:rsidRPr="00494BF3" w:rsidRDefault="00786D7C" w:rsidP="00494BF3">
      <w:pPr>
        <w:pStyle w:val="a"/>
        <w:ind w:right="0"/>
        <w:jc w:val="thaiDistribute"/>
        <w:rPr>
          <w:rFonts w:ascii="Arial" w:hAnsi="Arial" w:cs="Arial"/>
          <w:sz w:val="18"/>
          <w:szCs w:val="18"/>
          <w:lang w:val="en-US"/>
        </w:rPr>
      </w:pPr>
    </w:p>
    <w:p w14:paraId="6752E709" w14:textId="4D9AD745" w:rsidR="00E236D2" w:rsidRPr="00494BF3" w:rsidRDefault="00E236D2" w:rsidP="00494BF3">
      <w:pPr>
        <w:pStyle w:val="a"/>
        <w:ind w:right="0"/>
        <w:jc w:val="thaiDistribute"/>
        <w:rPr>
          <w:rFonts w:ascii="Arial" w:hAnsi="Arial" w:cs="Arial"/>
          <w:sz w:val="18"/>
          <w:szCs w:val="18"/>
          <w:lang w:val="en-US"/>
        </w:rPr>
      </w:pPr>
      <w:r w:rsidRPr="00494BF3">
        <w:rPr>
          <w:rFonts w:ascii="Arial" w:hAnsi="Arial" w:cs="Arial"/>
          <w:sz w:val="18"/>
          <w:szCs w:val="18"/>
          <w:lang w:val="en-US"/>
        </w:rPr>
        <w:t>The movement in deferred tax assets and liabilities during the year is as follows:</w:t>
      </w:r>
    </w:p>
    <w:p w14:paraId="32820727" w14:textId="77777777" w:rsidR="00860277" w:rsidRPr="00494BF3" w:rsidRDefault="00860277" w:rsidP="00494BF3">
      <w:pPr>
        <w:pStyle w:val="a"/>
        <w:ind w:right="0"/>
        <w:jc w:val="thaiDistribute"/>
        <w:rPr>
          <w:rFonts w:ascii="Arial" w:hAnsi="Arial" w:cs="Arial"/>
          <w:sz w:val="18"/>
          <w:szCs w:val="18"/>
          <w:lang w:val="en-US"/>
        </w:rPr>
      </w:pPr>
    </w:p>
    <w:tbl>
      <w:tblPr>
        <w:tblW w:w="946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440"/>
        <w:gridCol w:w="1395"/>
        <w:gridCol w:w="1417"/>
        <w:gridCol w:w="1418"/>
        <w:gridCol w:w="1276"/>
      </w:tblGrid>
      <w:tr w:rsidR="00494BF3" w:rsidRPr="00494BF3" w14:paraId="79965E49" w14:textId="77777777" w:rsidTr="00494BF3">
        <w:trPr>
          <w:tblHeader/>
        </w:trPr>
        <w:tc>
          <w:tcPr>
            <w:tcW w:w="2520" w:type="dxa"/>
            <w:tcBorders>
              <w:top w:val="nil"/>
              <w:left w:val="nil"/>
              <w:bottom w:val="nil"/>
              <w:right w:val="nil"/>
            </w:tcBorders>
          </w:tcPr>
          <w:p w14:paraId="12B534AD" w14:textId="77777777" w:rsidR="00494BF3" w:rsidRPr="00494BF3" w:rsidRDefault="00494BF3" w:rsidP="00494BF3">
            <w:pPr>
              <w:pStyle w:val="a"/>
              <w:ind w:left="-86" w:right="0"/>
              <w:rPr>
                <w:rFonts w:ascii="Arial" w:hAnsi="Arial" w:cs="Arial"/>
                <w:spacing w:val="-4"/>
                <w:sz w:val="18"/>
                <w:szCs w:val="18"/>
                <w:lang w:val="en-US"/>
              </w:rPr>
            </w:pPr>
          </w:p>
        </w:tc>
        <w:tc>
          <w:tcPr>
            <w:tcW w:w="6946" w:type="dxa"/>
            <w:gridSpan w:val="5"/>
            <w:tcBorders>
              <w:top w:val="nil"/>
              <w:left w:val="nil"/>
              <w:bottom w:val="nil"/>
              <w:right w:val="nil"/>
            </w:tcBorders>
          </w:tcPr>
          <w:p w14:paraId="4CB291F6" w14:textId="4101577C" w:rsidR="00494BF3" w:rsidRPr="00494BF3" w:rsidRDefault="00494BF3" w:rsidP="00494BF3">
            <w:pPr>
              <w:pStyle w:val="a"/>
              <w:ind w:right="-72"/>
              <w:jc w:val="center"/>
              <w:rPr>
                <w:rFonts w:ascii="Arial" w:hAnsi="Arial" w:cs="Arial"/>
                <w:b/>
                <w:bCs/>
                <w:spacing w:val="-4"/>
                <w:sz w:val="18"/>
                <w:szCs w:val="18"/>
              </w:rPr>
            </w:pPr>
            <w:r w:rsidRPr="00494BF3">
              <w:rPr>
                <w:rFonts w:ascii="Arial" w:hAnsi="Arial" w:cs="Arial"/>
                <w:b/>
                <w:bCs/>
                <w:spacing w:val="-4"/>
                <w:sz w:val="18"/>
                <w:szCs w:val="18"/>
              </w:rPr>
              <w:t>Consolidated financial statements</w:t>
            </w:r>
          </w:p>
        </w:tc>
      </w:tr>
      <w:tr w:rsidR="00494BF3" w:rsidRPr="00494BF3" w14:paraId="5E7001C2" w14:textId="77777777" w:rsidTr="00494BF3">
        <w:trPr>
          <w:tblHeader/>
        </w:trPr>
        <w:tc>
          <w:tcPr>
            <w:tcW w:w="2520" w:type="dxa"/>
            <w:tcBorders>
              <w:top w:val="nil"/>
              <w:left w:val="nil"/>
              <w:bottom w:val="nil"/>
              <w:right w:val="nil"/>
            </w:tcBorders>
          </w:tcPr>
          <w:p w14:paraId="18AC0125" w14:textId="77777777" w:rsidR="00CC7A18" w:rsidRPr="00494BF3" w:rsidRDefault="00CC7A18" w:rsidP="00494BF3">
            <w:pPr>
              <w:pStyle w:val="a"/>
              <w:ind w:left="-86" w:right="0"/>
              <w:rPr>
                <w:rFonts w:ascii="Arial" w:hAnsi="Arial" w:cs="Arial"/>
                <w:b/>
                <w:bCs/>
                <w:spacing w:val="-4"/>
                <w:sz w:val="18"/>
                <w:szCs w:val="18"/>
                <w:cs/>
              </w:rPr>
            </w:pPr>
            <w:r w:rsidRPr="00494BF3">
              <w:rPr>
                <w:rFonts w:ascii="Arial" w:hAnsi="Arial" w:cs="Arial"/>
                <w:spacing w:val="-4"/>
                <w:sz w:val="18"/>
                <w:szCs w:val="18"/>
                <w:lang w:val="en-US"/>
              </w:rPr>
              <w:br w:type="page"/>
            </w:r>
          </w:p>
        </w:tc>
        <w:tc>
          <w:tcPr>
            <w:tcW w:w="1440" w:type="dxa"/>
            <w:tcBorders>
              <w:top w:val="single" w:sz="4" w:space="0" w:color="auto"/>
              <w:left w:val="nil"/>
              <w:bottom w:val="nil"/>
              <w:right w:val="nil"/>
            </w:tcBorders>
            <w:vAlign w:val="bottom"/>
          </w:tcPr>
          <w:p w14:paraId="438BB87D" w14:textId="60FA492B" w:rsidR="00CC7A18" w:rsidRPr="00494BF3" w:rsidRDefault="007C4999" w:rsidP="00494BF3">
            <w:pPr>
              <w:pStyle w:val="a"/>
              <w:ind w:right="-72"/>
              <w:jc w:val="right"/>
              <w:rPr>
                <w:rFonts w:ascii="Arial" w:hAnsi="Arial" w:cs="Arial"/>
                <w:b/>
                <w:bCs/>
                <w:spacing w:val="-4"/>
                <w:sz w:val="18"/>
                <w:szCs w:val="18"/>
              </w:rPr>
            </w:pPr>
            <w:r w:rsidRPr="007C4999">
              <w:rPr>
                <w:rFonts w:ascii="Arial" w:hAnsi="Arial" w:cs="Arial"/>
                <w:b/>
                <w:bCs/>
                <w:spacing w:val="-4"/>
                <w:sz w:val="18"/>
                <w:szCs w:val="18"/>
              </w:rPr>
              <w:t>1</w:t>
            </w:r>
            <w:r w:rsidR="00CC7A18" w:rsidRPr="00494BF3">
              <w:rPr>
                <w:rFonts w:ascii="Arial" w:hAnsi="Arial" w:cs="Arial"/>
                <w:b/>
                <w:bCs/>
                <w:spacing w:val="-4"/>
                <w:sz w:val="18"/>
                <w:szCs w:val="18"/>
              </w:rPr>
              <w:t xml:space="preserve"> January</w:t>
            </w:r>
          </w:p>
          <w:p w14:paraId="623164B5" w14:textId="5CE7650C" w:rsidR="00CC7A18" w:rsidRPr="00494BF3" w:rsidRDefault="007C4999" w:rsidP="00494BF3">
            <w:pPr>
              <w:pStyle w:val="a"/>
              <w:ind w:right="-72"/>
              <w:jc w:val="right"/>
              <w:rPr>
                <w:rFonts w:ascii="Arial" w:hAnsi="Arial" w:cs="Arial"/>
                <w:b/>
                <w:bCs/>
                <w:spacing w:val="-4"/>
                <w:sz w:val="18"/>
                <w:szCs w:val="18"/>
              </w:rPr>
            </w:pPr>
            <w:r w:rsidRPr="007C4999">
              <w:rPr>
                <w:rFonts w:ascii="Arial" w:hAnsi="Arial" w:cs="Arial"/>
                <w:b/>
                <w:bCs/>
                <w:spacing w:val="-4"/>
                <w:sz w:val="18"/>
                <w:szCs w:val="18"/>
              </w:rPr>
              <w:t>2025</w:t>
            </w:r>
          </w:p>
        </w:tc>
        <w:tc>
          <w:tcPr>
            <w:tcW w:w="1395" w:type="dxa"/>
            <w:tcBorders>
              <w:top w:val="single" w:sz="4" w:space="0" w:color="auto"/>
              <w:left w:val="nil"/>
              <w:bottom w:val="nil"/>
              <w:right w:val="nil"/>
            </w:tcBorders>
          </w:tcPr>
          <w:p w14:paraId="7D149D8B" w14:textId="77777777" w:rsidR="00CC7A18" w:rsidRPr="00494BF3" w:rsidRDefault="00CC7A18" w:rsidP="00494BF3">
            <w:pPr>
              <w:pStyle w:val="a"/>
              <w:ind w:right="-72"/>
              <w:jc w:val="right"/>
              <w:rPr>
                <w:rFonts w:ascii="Arial" w:hAnsi="Arial" w:cs="Arial"/>
                <w:b/>
                <w:bCs/>
                <w:spacing w:val="-4"/>
                <w:sz w:val="18"/>
                <w:szCs w:val="18"/>
                <w:lang w:val="en-US"/>
              </w:rPr>
            </w:pPr>
          </w:p>
          <w:p w14:paraId="363960AD" w14:textId="07D12211" w:rsidR="00CC7A18" w:rsidRPr="00494BF3" w:rsidRDefault="00CC7A18" w:rsidP="00494BF3">
            <w:pPr>
              <w:pStyle w:val="a"/>
              <w:ind w:right="-72"/>
              <w:jc w:val="right"/>
              <w:rPr>
                <w:rFonts w:ascii="Arial" w:hAnsi="Arial" w:cs="Arial"/>
                <w:b/>
                <w:bCs/>
                <w:spacing w:val="-4"/>
                <w:sz w:val="18"/>
                <w:szCs w:val="18"/>
                <w:lang w:val="en-US"/>
              </w:rPr>
            </w:pPr>
            <w:r w:rsidRPr="00494BF3">
              <w:rPr>
                <w:rFonts w:ascii="Arial" w:hAnsi="Arial" w:cs="Arial"/>
                <w:b/>
                <w:bCs/>
                <w:spacing w:val="-4"/>
                <w:sz w:val="18"/>
                <w:szCs w:val="18"/>
                <w:lang w:val="en-US"/>
              </w:rPr>
              <w:t>Increase from business combination</w:t>
            </w:r>
          </w:p>
        </w:tc>
        <w:tc>
          <w:tcPr>
            <w:tcW w:w="1417" w:type="dxa"/>
            <w:tcBorders>
              <w:top w:val="single" w:sz="4" w:space="0" w:color="auto"/>
              <w:left w:val="nil"/>
              <w:bottom w:val="nil"/>
              <w:right w:val="nil"/>
            </w:tcBorders>
            <w:vAlign w:val="bottom"/>
          </w:tcPr>
          <w:p w14:paraId="13B06C97" w14:textId="67189C84" w:rsidR="00CC7A18" w:rsidRPr="00494BF3" w:rsidRDefault="00CC7A18" w:rsidP="00494BF3">
            <w:pPr>
              <w:pStyle w:val="a"/>
              <w:ind w:right="-72"/>
              <w:jc w:val="right"/>
              <w:rPr>
                <w:rFonts w:ascii="Arial" w:hAnsi="Arial" w:cs="Arial"/>
                <w:b/>
                <w:bCs/>
                <w:spacing w:val="-4"/>
                <w:sz w:val="18"/>
                <w:szCs w:val="18"/>
                <w:lang w:val="en-US"/>
              </w:rPr>
            </w:pPr>
            <w:r w:rsidRPr="00494BF3">
              <w:rPr>
                <w:rFonts w:ascii="Arial" w:hAnsi="Arial" w:cs="Arial"/>
                <w:b/>
                <w:bCs/>
                <w:spacing w:val="-4"/>
                <w:sz w:val="18"/>
                <w:szCs w:val="18"/>
                <w:lang w:val="en-US"/>
              </w:rPr>
              <w:t>Increase (decrease) in</w:t>
            </w:r>
          </w:p>
          <w:p w14:paraId="7242A6BB" w14:textId="77777777" w:rsidR="00CC7A18" w:rsidRPr="00494BF3" w:rsidRDefault="00CC7A18" w:rsidP="00494BF3">
            <w:pPr>
              <w:pStyle w:val="a"/>
              <w:ind w:right="-72"/>
              <w:jc w:val="right"/>
              <w:rPr>
                <w:rFonts w:ascii="Arial" w:hAnsi="Arial" w:cs="Arial"/>
                <w:b/>
                <w:bCs/>
                <w:spacing w:val="-4"/>
                <w:sz w:val="18"/>
                <w:szCs w:val="18"/>
                <w:lang w:val="en-US"/>
              </w:rPr>
            </w:pPr>
            <w:r w:rsidRPr="00494BF3">
              <w:rPr>
                <w:rFonts w:ascii="Arial" w:hAnsi="Arial" w:cs="Arial"/>
                <w:b/>
                <w:bCs/>
                <w:spacing w:val="-4"/>
                <w:sz w:val="18"/>
                <w:szCs w:val="18"/>
                <w:lang w:val="en-US"/>
              </w:rPr>
              <w:t>profit and losses</w:t>
            </w:r>
          </w:p>
        </w:tc>
        <w:tc>
          <w:tcPr>
            <w:tcW w:w="1418" w:type="dxa"/>
            <w:tcBorders>
              <w:top w:val="single" w:sz="4" w:space="0" w:color="auto"/>
              <w:left w:val="nil"/>
              <w:bottom w:val="nil"/>
              <w:right w:val="nil"/>
            </w:tcBorders>
            <w:vAlign w:val="bottom"/>
          </w:tcPr>
          <w:p w14:paraId="411B994B" w14:textId="77777777" w:rsidR="00CC7A18" w:rsidRDefault="00CC7A18" w:rsidP="00494BF3">
            <w:pPr>
              <w:pStyle w:val="a"/>
              <w:ind w:right="-72"/>
              <w:jc w:val="right"/>
              <w:rPr>
                <w:rFonts w:ascii="Arial" w:hAnsi="Arial" w:cs="Cordia New"/>
                <w:b/>
                <w:bCs/>
                <w:spacing w:val="-4"/>
                <w:sz w:val="18"/>
                <w:szCs w:val="18"/>
                <w:lang w:val="en-US"/>
              </w:rPr>
            </w:pPr>
            <w:r w:rsidRPr="00494BF3">
              <w:rPr>
                <w:rFonts w:ascii="Arial" w:hAnsi="Arial" w:cs="Arial"/>
                <w:b/>
                <w:bCs/>
                <w:spacing w:val="-4"/>
                <w:sz w:val="18"/>
                <w:szCs w:val="18"/>
                <w:lang w:val="en-US"/>
              </w:rPr>
              <w:t xml:space="preserve">Increase </w:t>
            </w:r>
          </w:p>
          <w:p w14:paraId="75B56992" w14:textId="55B94F14" w:rsidR="00CC7A18" w:rsidRPr="00494BF3" w:rsidRDefault="00CC7A18" w:rsidP="00494BF3">
            <w:pPr>
              <w:pStyle w:val="a"/>
              <w:ind w:right="-72"/>
              <w:jc w:val="right"/>
              <w:rPr>
                <w:rFonts w:ascii="Arial" w:hAnsi="Arial" w:cs="Arial"/>
                <w:b/>
                <w:bCs/>
                <w:spacing w:val="-4"/>
                <w:sz w:val="18"/>
                <w:szCs w:val="18"/>
              </w:rPr>
            </w:pPr>
            <w:r w:rsidRPr="00494BF3">
              <w:rPr>
                <w:rFonts w:ascii="Arial" w:hAnsi="Arial" w:cs="Arial"/>
                <w:b/>
                <w:bCs/>
                <w:spacing w:val="-8"/>
                <w:sz w:val="18"/>
                <w:szCs w:val="18"/>
                <w:lang w:val="en-US"/>
              </w:rPr>
              <w:t>(decrease) in other comprehensive</w:t>
            </w:r>
            <w:r w:rsidRPr="00494BF3">
              <w:rPr>
                <w:rFonts w:ascii="Arial" w:hAnsi="Arial" w:cs="Arial"/>
                <w:b/>
                <w:bCs/>
                <w:spacing w:val="-4"/>
                <w:sz w:val="18"/>
                <w:szCs w:val="18"/>
                <w:lang w:val="en-US"/>
              </w:rPr>
              <w:t xml:space="preserve"> income</w:t>
            </w:r>
          </w:p>
        </w:tc>
        <w:tc>
          <w:tcPr>
            <w:tcW w:w="1276" w:type="dxa"/>
            <w:tcBorders>
              <w:top w:val="single" w:sz="4" w:space="0" w:color="auto"/>
              <w:left w:val="nil"/>
              <w:bottom w:val="nil"/>
              <w:right w:val="nil"/>
            </w:tcBorders>
            <w:vAlign w:val="bottom"/>
          </w:tcPr>
          <w:p w14:paraId="020357E3" w14:textId="5D8C36A4" w:rsidR="00CC7A18" w:rsidRPr="00494BF3" w:rsidRDefault="007C4999" w:rsidP="00494BF3">
            <w:pPr>
              <w:pStyle w:val="a"/>
              <w:ind w:right="-72"/>
              <w:jc w:val="right"/>
              <w:rPr>
                <w:rFonts w:ascii="Arial" w:hAnsi="Arial" w:cs="Arial"/>
                <w:b/>
                <w:bCs/>
                <w:spacing w:val="-4"/>
                <w:sz w:val="18"/>
                <w:szCs w:val="18"/>
                <w:lang w:val="en-US"/>
              </w:rPr>
            </w:pPr>
            <w:r w:rsidRPr="007C4999">
              <w:rPr>
                <w:rFonts w:ascii="Arial" w:hAnsi="Arial" w:cs="Arial"/>
                <w:b/>
                <w:bCs/>
                <w:spacing w:val="-4"/>
                <w:sz w:val="18"/>
                <w:szCs w:val="18"/>
              </w:rPr>
              <w:t>31</w:t>
            </w:r>
            <w:r w:rsidR="00CC7A18" w:rsidRPr="00494BF3">
              <w:rPr>
                <w:rFonts w:ascii="Arial" w:hAnsi="Arial" w:cs="Arial"/>
                <w:b/>
                <w:bCs/>
                <w:spacing w:val="-4"/>
                <w:sz w:val="18"/>
                <w:szCs w:val="18"/>
                <w:lang w:val="en-US"/>
              </w:rPr>
              <w:t xml:space="preserve"> December</w:t>
            </w:r>
          </w:p>
          <w:p w14:paraId="554F4DFF" w14:textId="40D3B3F9" w:rsidR="00CC7A18" w:rsidRPr="00494BF3" w:rsidRDefault="007C4999" w:rsidP="00494BF3">
            <w:pPr>
              <w:pStyle w:val="a"/>
              <w:ind w:right="-72"/>
              <w:jc w:val="right"/>
              <w:rPr>
                <w:rFonts w:ascii="Arial" w:hAnsi="Arial" w:cs="Arial"/>
                <w:b/>
                <w:bCs/>
                <w:spacing w:val="-4"/>
                <w:sz w:val="18"/>
                <w:szCs w:val="18"/>
                <w:lang w:val="en-US"/>
              </w:rPr>
            </w:pPr>
            <w:r w:rsidRPr="007C4999">
              <w:rPr>
                <w:rFonts w:ascii="Arial" w:hAnsi="Arial" w:cs="Arial"/>
                <w:b/>
                <w:bCs/>
                <w:spacing w:val="-4"/>
                <w:sz w:val="18"/>
                <w:szCs w:val="18"/>
              </w:rPr>
              <w:t>2025</w:t>
            </w:r>
          </w:p>
        </w:tc>
      </w:tr>
      <w:tr w:rsidR="00494BF3" w:rsidRPr="00494BF3" w14:paraId="4EB3ADDE" w14:textId="77777777" w:rsidTr="00494BF3">
        <w:trPr>
          <w:tblHeader/>
        </w:trPr>
        <w:tc>
          <w:tcPr>
            <w:tcW w:w="2520" w:type="dxa"/>
            <w:tcBorders>
              <w:top w:val="nil"/>
              <w:left w:val="nil"/>
              <w:bottom w:val="nil"/>
              <w:right w:val="nil"/>
            </w:tcBorders>
          </w:tcPr>
          <w:p w14:paraId="0A006352" w14:textId="77777777" w:rsidR="00CC7A18" w:rsidRPr="00494BF3" w:rsidRDefault="00CC7A18" w:rsidP="00494BF3">
            <w:pPr>
              <w:pStyle w:val="a"/>
              <w:ind w:left="-86" w:right="0"/>
              <w:rPr>
                <w:rFonts w:ascii="Arial" w:hAnsi="Arial" w:cs="Arial"/>
                <w:b/>
                <w:bCs/>
                <w:spacing w:val="-4"/>
                <w:sz w:val="18"/>
                <w:szCs w:val="18"/>
              </w:rPr>
            </w:pPr>
          </w:p>
        </w:tc>
        <w:tc>
          <w:tcPr>
            <w:tcW w:w="1440" w:type="dxa"/>
            <w:tcBorders>
              <w:top w:val="nil"/>
              <w:left w:val="nil"/>
              <w:bottom w:val="single" w:sz="4" w:space="0" w:color="auto"/>
              <w:right w:val="nil"/>
            </w:tcBorders>
            <w:vAlign w:val="bottom"/>
          </w:tcPr>
          <w:p w14:paraId="4BEEED39" w14:textId="77777777" w:rsidR="00CC7A18" w:rsidRPr="00494BF3" w:rsidRDefault="00CC7A18" w:rsidP="00494BF3">
            <w:pPr>
              <w:pStyle w:val="a"/>
              <w:ind w:right="-72"/>
              <w:jc w:val="right"/>
              <w:rPr>
                <w:rFonts w:ascii="Arial" w:hAnsi="Arial" w:cs="Arial"/>
                <w:b/>
                <w:bCs/>
                <w:spacing w:val="-4"/>
                <w:sz w:val="18"/>
                <w:szCs w:val="18"/>
                <w:cs/>
              </w:rPr>
            </w:pPr>
            <w:r w:rsidRPr="00494BF3">
              <w:rPr>
                <w:rFonts w:ascii="Arial" w:hAnsi="Arial" w:cs="Arial"/>
                <w:b/>
                <w:bCs/>
                <w:spacing w:val="-4"/>
                <w:sz w:val="18"/>
                <w:szCs w:val="18"/>
              </w:rPr>
              <w:t>Baht</w:t>
            </w:r>
          </w:p>
        </w:tc>
        <w:tc>
          <w:tcPr>
            <w:tcW w:w="1395" w:type="dxa"/>
            <w:tcBorders>
              <w:top w:val="nil"/>
              <w:left w:val="nil"/>
              <w:bottom w:val="single" w:sz="4" w:space="0" w:color="auto"/>
              <w:right w:val="nil"/>
            </w:tcBorders>
            <w:vAlign w:val="bottom"/>
          </w:tcPr>
          <w:p w14:paraId="209D7F6B" w14:textId="1C2B3624" w:rsidR="00CC7A18" w:rsidRPr="00494BF3" w:rsidRDefault="00CC7A18"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417" w:type="dxa"/>
            <w:tcBorders>
              <w:top w:val="nil"/>
              <w:left w:val="nil"/>
              <w:bottom w:val="single" w:sz="4" w:space="0" w:color="auto"/>
              <w:right w:val="nil"/>
            </w:tcBorders>
            <w:vAlign w:val="bottom"/>
          </w:tcPr>
          <w:p w14:paraId="280F7289" w14:textId="0B824BAA" w:rsidR="00CC7A18" w:rsidRPr="00494BF3" w:rsidRDefault="00CC7A18" w:rsidP="00494BF3">
            <w:pPr>
              <w:pStyle w:val="a"/>
              <w:ind w:right="-72"/>
              <w:jc w:val="right"/>
              <w:rPr>
                <w:rFonts w:ascii="Arial" w:hAnsi="Arial" w:cs="Arial"/>
                <w:b/>
                <w:bCs/>
                <w:spacing w:val="-4"/>
                <w:sz w:val="18"/>
                <w:szCs w:val="18"/>
                <w:cs/>
                <w:lang w:val="en-US"/>
              </w:rPr>
            </w:pPr>
            <w:r w:rsidRPr="00494BF3">
              <w:rPr>
                <w:rFonts w:ascii="Arial" w:hAnsi="Arial" w:cs="Arial"/>
                <w:b/>
                <w:bCs/>
                <w:sz w:val="18"/>
                <w:szCs w:val="18"/>
                <w:lang w:val="en-US"/>
              </w:rPr>
              <w:t>Baht</w:t>
            </w:r>
          </w:p>
        </w:tc>
        <w:tc>
          <w:tcPr>
            <w:tcW w:w="1418" w:type="dxa"/>
            <w:tcBorders>
              <w:top w:val="nil"/>
              <w:left w:val="nil"/>
              <w:bottom w:val="single" w:sz="4" w:space="0" w:color="auto"/>
              <w:right w:val="nil"/>
            </w:tcBorders>
          </w:tcPr>
          <w:p w14:paraId="5192D2EF" w14:textId="637BEBC8" w:rsidR="00CC7A18" w:rsidRPr="00494BF3" w:rsidRDefault="00CC7A18"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76" w:type="dxa"/>
            <w:tcBorders>
              <w:top w:val="nil"/>
              <w:left w:val="nil"/>
              <w:bottom w:val="single" w:sz="4" w:space="0" w:color="auto"/>
              <w:right w:val="nil"/>
            </w:tcBorders>
            <w:vAlign w:val="bottom"/>
            <w:hideMark/>
          </w:tcPr>
          <w:p w14:paraId="73A9A88A" w14:textId="4B9FEEA3" w:rsidR="00CC7A18" w:rsidRPr="00494BF3" w:rsidRDefault="00CC7A18" w:rsidP="00494BF3">
            <w:pPr>
              <w:pStyle w:val="a"/>
              <w:ind w:right="-72"/>
              <w:jc w:val="right"/>
              <w:rPr>
                <w:rFonts w:ascii="Arial" w:hAnsi="Arial" w:cs="Arial"/>
                <w:b/>
                <w:bCs/>
                <w:spacing w:val="-4"/>
                <w:sz w:val="18"/>
                <w:szCs w:val="18"/>
              </w:rPr>
            </w:pPr>
            <w:r w:rsidRPr="00494BF3">
              <w:rPr>
                <w:rFonts w:ascii="Arial" w:hAnsi="Arial" w:cs="Arial"/>
                <w:b/>
                <w:bCs/>
                <w:sz w:val="18"/>
                <w:szCs w:val="18"/>
                <w:lang w:val="en-US"/>
              </w:rPr>
              <w:t>Baht</w:t>
            </w:r>
          </w:p>
        </w:tc>
      </w:tr>
      <w:tr w:rsidR="00494BF3" w:rsidRPr="00494BF3" w14:paraId="103510EF" w14:textId="77777777" w:rsidTr="00494BF3">
        <w:tc>
          <w:tcPr>
            <w:tcW w:w="2520" w:type="dxa"/>
            <w:tcBorders>
              <w:top w:val="nil"/>
              <w:left w:val="nil"/>
              <w:bottom w:val="nil"/>
              <w:right w:val="nil"/>
            </w:tcBorders>
          </w:tcPr>
          <w:p w14:paraId="5E2201AD" w14:textId="79987021" w:rsidR="00CC7A18" w:rsidRPr="00494BF3" w:rsidRDefault="00CC7A18" w:rsidP="00494BF3">
            <w:pPr>
              <w:pStyle w:val="a"/>
              <w:ind w:left="-86" w:right="0"/>
              <w:rPr>
                <w:rFonts w:ascii="Arial" w:hAnsi="Arial" w:cs="Arial"/>
                <w:b/>
                <w:bCs/>
                <w:spacing w:val="-4"/>
                <w:sz w:val="18"/>
                <w:szCs w:val="18"/>
              </w:rPr>
            </w:pPr>
            <w:r w:rsidRPr="00494BF3">
              <w:rPr>
                <w:rFonts w:ascii="Arial" w:hAnsi="Arial" w:cs="Arial"/>
                <w:b/>
                <w:bCs/>
                <w:spacing w:val="-4"/>
                <w:sz w:val="18"/>
                <w:szCs w:val="18"/>
                <w:lang w:val="en-US"/>
              </w:rPr>
              <w:t>Deferred tax assets</w:t>
            </w:r>
            <w:r w:rsidRPr="00494BF3">
              <w:rPr>
                <w:rFonts w:ascii="Arial" w:hAnsi="Arial" w:cs="Arial"/>
                <w:b/>
                <w:bCs/>
                <w:spacing w:val="-4"/>
                <w:sz w:val="18"/>
                <w:szCs w:val="18"/>
                <w:cs/>
                <w:lang w:val="en-US"/>
              </w:rPr>
              <w:t xml:space="preserve"> </w:t>
            </w:r>
            <w:r w:rsidRPr="00494BF3">
              <w:rPr>
                <w:rFonts w:ascii="Arial" w:hAnsi="Arial" w:cs="Arial"/>
                <w:b/>
                <w:bCs/>
                <w:spacing w:val="-4"/>
                <w:sz w:val="18"/>
                <w:szCs w:val="18"/>
                <w:lang w:val="en-US"/>
              </w:rPr>
              <w:t>:</w:t>
            </w:r>
          </w:p>
        </w:tc>
        <w:tc>
          <w:tcPr>
            <w:tcW w:w="1440" w:type="dxa"/>
            <w:tcBorders>
              <w:top w:val="single" w:sz="4" w:space="0" w:color="auto"/>
              <w:left w:val="nil"/>
              <w:bottom w:val="nil"/>
              <w:right w:val="nil"/>
            </w:tcBorders>
          </w:tcPr>
          <w:p w14:paraId="59A7367E" w14:textId="77777777" w:rsidR="00CC7A18" w:rsidRPr="00494BF3" w:rsidRDefault="00CC7A18" w:rsidP="00494BF3">
            <w:pPr>
              <w:pStyle w:val="a"/>
              <w:ind w:right="-72"/>
              <w:jc w:val="right"/>
              <w:rPr>
                <w:rFonts w:ascii="Arial" w:hAnsi="Arial" w:cs="Arial"/>
                <w:b/>
                <w:bCs/>
                <w:spacing w:val="-4"/>
                <w:sz w:val="18"/>
                <w:szCs w:val="18"/>
              </w:rPr>
            </w:pPr>
          </w:p>
        </w:tc>
        <w:tc>
          <w:tcPr>
            <w:tcW w:w="1395" w:type="dxa"/>
            <w:tcBorders>
              <w:top w:val="single" w:sz="4" w:space="0" w:color="auto"/>
              <w:left w:val="nil"/>
              <w:bottom w:val="nil"/>
              <w:right w:val="nil"/>
            </w:tcBorders>
          </w:tcPr>
          <w:p w14:paraId="7DBD2E24" w14:textId="77777777" w:rsidR="00CC7A18" w:rsidRPr="00494BF3" w:rsidRDefault="00CC7A18" w:rsidP="00494BF3">
            <w:pPr>
              <w:pStyle w:val="a"/>
              <w:ind w:right="-72"/>
              <w:jc w:val="right"/>
              <w:rPr>
                <w:rFonts w:ascii="Arial" w:hAnsi="Arial" w:cs="Arial"/>
                <w:spacing w:val="-4"/>
                <w:sz w:val="18"/>
                <w:szCs w:val="18"/>
              </w:rPr>
            </w:pPr>
          </w:p>
        </w:tc>
        <w:tc>
          <w:tcPr>
            <w:tcW w:w="1417" w:type="dxa"/>
            <w:tcBorders>
              <w:top w:val="single" w:sz="4" w:space="0" w:color="auto"/>
              <w:left w:val="nil"/>
              <w:bottom w:val="nil"/>
              <w:right w:val="nil"/>
            </w:tcBorders>
          </w:tcPr>
          <w:p w14:paraId="7EE26825" w14:textId="47936CAE" w:rsidR="00CC7A18" w:rsidRPr="00494BF3" w:rsidRDefault="00CC7A18" w:rsidP="00494BF3">
            <w:pPr>
              <w:pStyle w:val="a"/>
              <w:ind w:right="-72"/>
              <w:jc w:val="right"/>
              <w:rPr>
                <w:rFonts w:ascii="Arial" w:hAnsi="Arial" w:cs="Arial"/>
                <w:spacing w:val="-4"/>
                <w:sz w:val="18"/>
                <w:szCs w:val="18"/>
              </w:rPr>
            </w:pPr>
          </w:p>
        </w:tc>
        <w:tc>
          <w:tcPr>
            <w:tcW w:w="1418" w:type="dxa"/>
            <w:tcBorders>
              <w:top w:val="single" w:sz="4" w:space="0" w:color="auto"/>
              <w:left w:val="nil"/>
              <w:bottom w:val="nil"/>
              <w:right w:val="nil"/>
            </w:tcBorders>
          </w:tcPr>
          <w:p w14:paraId="53611AF0" w14:textId="77777777" w:rsidR="00CC7A18" w:rsidRPr="00494BF3" w:rsidRDefault="00CC7A18" w:rsidP="00494BF3">
            <w:pPr>
              <w:pStyle w:val="a"/>
              <w:ind w:right="-72"/>
              <w:jc w:val="right"/>
              <w:rPr>
                <w:rFonts w:ascii="Arial" w:hAnsi="Arial" w:cs="Arial"/>
                <w:spacing w:val="-4"/>
                <w:sz w:val="18"/>
                <w:szCs w:val="18"/>
              </w:rPr>
            </w:pPr>
          </w:p>
        </w:tc>
        <w:tc>
          <w:tcPr>
            <w:tcW w:w="1276" w:type="dxa"/>
            <w:tcBorders>
              <w:top w:val="single" w:sz="4" w:space="0" w:color="auto"/>
              <w:left w:val="nil"/>
              <w:bottom w:val="nil"/>
              <w:right w:val="nil"/>
            </w:tcBorders>
          </w:tcPr>
          <w:p w14:paraId="4EC2549E" w14:textId="08B2EE00" w:rsidR="00CC7A18" w:rsidRPr="00494BF3" w:rsidRDefault="00CC7A18" w:rsidP="00494BF3">
            <w:pPr>
              <w:pStyle w:val="a"/>
              <w:ind w:right="-72"/>
              <w:jc w:val="right"/>
              <w:rPr>
                <w:rFonts w:ascii="Arial" w:hAnsi="Arial" w:cs="Arial"/>
                <w:spacing w:val="-4"/>
                <w:sz w:val="18"/>
                <w:szCs w:val="18"/>
              </w:rPr>
            </w:pPr>
          </w:p>
        </w:tc>
      </w:tr>
      <w:tr w:rsidR="00494BF3" w:rsidRPr="00494BF3" w14:paraId="718A055D" w14:textId="77777777" w:rsidTr="00494BF3">
        <w:tc>
          <w:tcPr>
            <w:tcW w:w="2520" w:type="dxa"/>
            <w:tcBorders>
              <w:top w:val="nil"/>
              <w:left w:val="nil"/>
              <w:bottom w:val="nil"/>
              <w:right w:val="nil"/>
            </w:tcBorders>
            <w:vAlign w:val="bottom"/>
          </w:tcPr>
          <w:p w14:paraId="5ED76B00" w14:textId="64959F2E" w:rsidR="00902559" w:rsidRPr="00494BF3" w:rsidRDefault="00902559" w:rsidP="00494BF3">
            <w:pPr>
              <w:pStyle w:val="a"/>
              <w:ind w:left="-86" w:right="0"/>
              <w:rPr>
                <w:rFonts w:ascii="Arial" w:hAnsi="Arial" w:cs="Arial"/>
                <w:spacing w:val="-4"/>
                <w:sz w:val="18"/>
                <w:szCs w:val="18"/>
                <w:cs/>
                <w:lang w:val="en-US"/>
              </w:rPr>
            </w:pPr>
            <w:r w:rsidRPr="00494BF3">
              <w:rPr>
                <w:rFonts w:ascii="Arial" w:hAnsi="Arial" w:cs="Arial"/>
                <w:spacing w:val="-4"/>
                <w:sz w:val="18"/>
                <w:szCs w:val="18"/>
                <w:lang w:val="en-US"/>
              </w:rPr>
              <w:t>Retention receivables</w:t>
            </w:r>
          </w:p>
        </w:tc>
        <w:tc>
          <w:tcPr>
            <w:tcW w:w="1440" w:type="dxa"/>
            <w:tcBorders>
              <w:top w:val="nil"/>
              <w:left w:val="nil"/>
              <w:bottom w:val="nil"/>
              <w:right w:val="nil"/>
            </w:tcBorders>
          </w:tcPr>
          <w:p w14:paraId="0930D876" w14:textId="2B42956C" w:rsidR="00902559" w:rsidRPr="00494BF3" w:rsidRDefault="007C4999" w:rsidP="00494BF3">
            <w:pPr>
              <w:ind w:right="-72"/>
              <w:jc w:val="right"/>
              <w:rPr>
                <w:rFonts w:ascii="Arial" w:hAnsi="Arial" w:cs="Arial"/>
                <w:sz w:val="18"/>
                <w:szCs w:val="18"/>
              </w:rPr>
            </w:pPr>
            <w:r w:rsidRPr="007C4999">
              <w:rPr>
                <w:rFonts w:ascii="Arial" w:hAnsi="Arial" w:cs="Arial"/>
                <w:sz w:val="18"/>
                <w:szCs w:val="18"/>
              </w:rPr>
              <w:t>114</w:t>
            </w:r>
            <w:r w:rsidR="00902559" w:rsidRPr="00494BF3">
              <w:rPr>
                <w:rFonts w:ascii="Arial" w:hAnsi="Arial" w:cs="Arial"/>
                <w:sz w:val="18"/>
                <w:szCs w:val="18"/>
                <w:cs/>
              </w:rPr>
              <w:t>,</w:t>
            </w:r>
            <w:r w:rsidRPr="007C4999">
              <w:rPr>
                <w:rFonts w:ascii="Arial" w:hAnsi="Arial" w:cs="Arial"/>
                <w:sz w:val="18"/>
                <w:szCs w:val="18"/>
              </w:rPr>
              <w:t>513</w:t>
            </w:r>
          </w:p>
        </w:tc>
        <w:tc>
          <w:tcPr>
            <w:tcW w:w="1395" w:type="dxa"/>
            <w:tcBorders>
              <w:top w:val="nil"/>
              <w:left w:val="nil"/>
              <w:bottom w:val="nil"/>
              <w:right w:val="nil"/>
            </w:tcBorders>
          </w:tcPr>
          <w:p w14:paraId="62AD162F" w14:textId="6D339E52"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p>
        </w:tc>
        <w:tc>
          <w:tcPr>
            <w:tcW w:w="1417" w:type="dxa"/>
            <w:tcBorders>
              <w:top w:val="nil"/>
              <w:left w:val="nil"/>
              <w:bottom w:val="nil"/>
              <w:right w:val="nil"/>
            </w:tcBorders>
          </w:tcPr>
          <w:p w14:paraId="31ECEB34" w14:textId="0D933414"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114</w:t>
            </w:r>
            <w:r w:rsidRPr="00494BF3">
              <w:rPr>
                <w:rFonts w:ascii="Arial" w:hAnsi="Arial" w:cs="Arial"/>
                <w:sz w:val="18"/>
                <w:szCs w:val="18"/>
              </w:rPr>
              <w:t>,</w:t>
            </w:r>
            <w:r w:rsidR="007C4999" w:rsidRPr="007C4999">
              <w:rPr>
                <w:rFonts w:ascii="Arial" w:hAnsi="Arial" w:cs="Arial"/>
                <w:sz w:val="18"/>
                <w:szCs w:val="18"/>
              </w:rPr>
              <w:t>513</w:t>
            </w:r>
            <w:r w:rsidRPr="00494BF3">
              <w:rPr>
                <w:rFonts w:ascii="Arial" w:hAnsi="Arial" w:cs="Arial"/>
                <w:sz w:val="18"/>
                <w:szCs w:val="18"/>
              </w:rPr>
              <w:t>)</w:t>
            </w:r>
          </w:p>
        </w:tc>
        <w:tc>
          <w:tcPr>
            <w:tcW w:w="1418" w:type="dxa"/>
            <w:tcBorders>
              <w:top w:val="nil"/>
              <w:left w:val="nil"/>
              <w:bottom w:val="nil"/>
              <w:right w:val="nil"/>
            </w:tcBorders>
          </w:tcPr>
          <w:p w14:paraId="4B66F0E0" w14:textId="6F097928"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p>
        </w:tc>
        <w:tc>
          <w:tcPr>
            <w:tcW w:w="1276" w:type="dxa"/>
            <w:tcBorders>
              <w:top w:val="nil"/>
              <w:left w:val="nil"/>
              <w:bottom w:val="nil"/>
              <w:right w:val="nil"/>
            </w:tcBorders>
          </w:tcPr>
          <w:p w14:paraId="6907F68A" w14:textId="5979E4BF"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0BCF204A" w14:textId="77777777" w:rsidTr="00494BF3">
        <w:tc>
          <w:tcPr>
            <w:tcW w:w="2520" w:type="dxa"/>
            <w:tcBorders>
              <w:top w:val="nil"/>
              <w:left w:val="nil"/>
              <w:bottom w:val="nil"/>
              <w:right w:val="nil"/>
            </w:tcBorders>
            <w:vAlign w:val="bottom"/>
          </w:tcPr>
          <w:p w14:paraId="06A08BEB" w14:textId="342FA2BA" w:rsidR="00902559" w:rsidRPr="00494BF3" w:rsidRDefault="00902559" w:rsidP="00252982">
            <w:pPr>
              <w:pStyle w:val="a"/>
              <w:ind w:left="26" w:right="0" w:hanging="112"/>
              <w:rPr>
                <w:rFonts w:ascii="Arial" w:hAnsi="Arial" w:cs="Arial"/>
                <w:spacing w:val="-4"/>
                <w:sz w:val="18"/>
                <w:szCs w:val="18"/>
                <w:lang w:val="en-US"/>
              </w:rPr>
            </w:pPr>
            <w:r w:rsidRPr="00494BF3">
              <w:rPr>
                <w:rFonts w:ascii="Arial" w:hAnsi="Arial" w:cs="Arial"/>
                <w:spacing w:val="-4"/>
                <w:sz w:val="18"/>
                <w:szCs w:val="18"/>
                <w:lang w:val="en-US"/>
              </w:rPr>
              <w:t>Allowance of obsolete</w:t>
            </w:r>
            <w:r w:rsidR="00252982">
              <w:rPr>
                <w:rFonts w:ascii="Arial" w:hAnsi="Arial" w:cs="Arial"/>
                <w:spacing w:val="-4"/>
                <w:sz w:val="18"/>
                <w:szCs w:val="18"/>
                <w:lang w:val="en-US"/>
              </w:rPr>
              <w:t xml:space="preserve">  inventory</w:t>
            </w:r>
          </w:p>
        </w:tc>
        <w:tc>
          <w:tcPr>
            <w:tcW w:w="1440" w:type="dxa"/>
            <w:tcBorders>
              <w:top w:val="nil"/>
              <w:left w:val="nil"/>
              <w:bottom w:val="nil"/>
              <w:right w:val="nil"/>
            </w:tcBorders>
          </w:tcPr>
          <w:p w14:paraId="3B704EA8" w14:textId="77777777" w:rsidR="00252982" w:rsidRDefault="00252982" w:rsidP="00494BF3">
            <w:pPr>
              <w:ind w:right="-72"/>
              <w:jc w:val="right"/>
              <w:rPr>
                <w:rFonts w:ascii="Arial" w:hAnsi="Arial" w:cs="Arial"/>
                <w:sz w:val="18"/>
                <w:szCs w:val="18"/>
              </w:rPr>
            </w:pPr>
          </w:p>
          <w:p w14:paraId="58246ABF" w14:textId="12D97529"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p>
        </w:tc>
        <w:tc>
          <w:tcPr>
            <w:tcW w:w="1395" w:type="dxa"/>
            <w:tcBorders>
              <w:top w:val="nil"/>
              <w:left w:val="nil"/>
              <w:bottom w:val="nil"/>
              <w:right w:val="nil"/>
            </w:tcBorders>
          </w:tcPr>
          <w:p w14:paraId="6291B519" w14:textId="77777777" w:rsidR="00252982" w:rsidRDefault="00252982" w:rsidP="00494BF3">
            <w:pPr>
              <w:ind w:right="-72"/>
              <w:jc w:val="right"/>
              <w:rPr>
                <w:rFonts w:ascii="Arial" w:hAnsi="Arial" w:cs="Arial"/>
                <w:sz w:val="18"/>
                <w:szCs w:val="18"/>
              </w:rPr>
            </w:pPr>
          </w:p>
          <w:p w14:paraId="64001829" w14:textId="5E8655AD"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p>
        </w:tc>
        <w:tc>
          <w:tcPr>
            <w:tcW w:w="1417" w:type="dxa"/>
            <w:tcBorders>
              <w:top w:val="nil"/>
              <w:left w:val="nil"/>
              <w:bottom w:val="nil"/>
              <w:right w:val="nil"/>
            </w:tcBorders>
          </w:tcPr>
          <w:p w14:paraId="6A8A307D" w14:textId="77777777" w:rsidR="00252982" w:rsidRDefault="00252982" w:rsidP="00494BF3">
            <w:pPr>
              <w:ind w:right="-72"/>
              <w:jc w:val="right"/>
              <w:rPr>
                <w:rFonts w:ascii="Arial" w:hAnsi="Arial" w:cs="Arial"/>
                <w:sz w:val="18"/>
                <w:szCs w:val="18"/>
              </w:rPr>
            </w:pPr>
          </w:p>
          <w:p w14:paraId="081FF9F5" w14:textId="0ADD6577" w:rsidR="00902559" w:rsidRPr="00494BF3" w:rsidRDefault="007C4999" w:rsidP="00494BF3">
            <w:pPr>
              <w:ind w:right="-72"/>
              <w:jc w:val="right"/>
              <w:rPr>
                <w:rFonts w:ascii="Arial" w:hAnsi="Arial" w:cs="Arial"/>
                <w:sz w:val="18"/>
                <w:szCs w:val="18"/>
              </w:rPr>
            </w:pPr>
            <w:r w:rsidRPr="007C4999">
              <w:rPr>
                <w:rFonts w:ascii="Arial" w:hAnsi="Arial" w:cs="Arial"/>
                <w:sz w:val="18"/>
                <w:szCs w:val="18"/>
              </w:rPr>
              <w:t>654</w:t>
            </w:r>
            <w:r w:rsidR="00902559" w:rsidRPr="00494BF3">
              <w:rPr>
                <w:rFonts w:ascii="Arial" w:hAnsi="Arial" w:cs="Arial"/>
                <w:sz w:val="18"/>
                <w:szCs w:val="18"/>
              </w:rPr>
              <w:t>,</w:t>
            </w:r>
            <w:r w:rsidRPr="007C4999">
              <w:rPr>
                <w:rFonts w:ascii="Arial" w:hAnsi="Arial" w:cs="Arial"/>
                <w:sz w:val="18"/>
                <w:szCs w:val="18"/>
              </w:rPr>
              <w:t>125</w:t>
            </w:r>
          </w:p>
        </w:tc>
        <w:tc>
          <w:tcPr>
            <w:tcW w:w="1418" w:type="dxa"/>
            <w:tcBorders>
              <w:top w:val="nil"/>
              <w:left w:val="nil"/>
              <w:bottom w:val="nil"/>
              <w:right w:val="nil"/>
            </w:tcBorders>
          </w:tcPr>
          <w:p w14:paraId="242C9C70" w14:textId="77777777" w:rsidR="00252982" w:rsidRDefault="00252982" w:rsidP="00494BF3">
            <w:pPr>
              <w:ind w:right="-72"/>
              <w:jc w:val="right"/>
              <w:rPr>
                <w:rFonts w:ascii="Arial" w:hAnsi="Arial" w:cs="Arial"/>
                <w:sz w:val="18"/>
                <w:szCs w:val="18"/>
              </w:rPr>
            </w:pPr>
          </w:p>
          <w:p w14:paraId="4DC4D3F1" w14:textId="52731655"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nil"/>
              <w:right w:val="nil"/>
            </w:tcBorders>
          </w:tcPr>
          <w:p w14:paraId="123DC416" w14:textId="77777777" w:rsidR="00252982" w:rsidRDefault="00252982" w:rsidP="00494BF3">
            <w:pPr>
              <w:ind w:right="-72"/>
              <w:jc w:val="right"/>
              <w:rPr>
                <w:rFonts w:ascii="Arial" w:hAnsi="Arial" w:cs="Arial"/>
                <w:sz w:val="18"/>
                <w:szCs w:val="18"/>
              </w:rPr>
            </w:pPr>
          </w:p>
          <w:p w14:paraId="13039746" w14:textId="5E7A3B32" w:rsidR="00902559" w:rsidRPr="00494BF3" w:rsidRDefault="007C4999" w:rsidP="00494BF3">
            <w:pPr>
              <w:ind w:right="-72"/>
              <w:jc w:val="right"/>
              <w:rPr>
                <w:rFonts w:ascii="Arial" w:hAnsi="Arial" w:cs="Arial"/>
                <w:sz w:val="18"/>
                <w:szCs w:val="18"/>
                <w:cs/>
              </w:rPr>
            </w:pPr>
            <w:r w:rsidRPr="007C4999">
              <w:rPr>
                <w:rFonts w:ascii="Arial" w:hAnsi="Arial" w:cs="Arial"/>
                <w:sz w:val="18"/>
                <w:szCs w:val="18"/>
              </w:rPr>
              <w:t>654</w:t>
            </w:r>
            <w:r w:rsidR="00902559" w:rsidRPr="00494BF3">
              <w:rPr>
                <w:rFonts w:ascii="Arial" w:hAnsi="Arial" w:cs="Arial"/>
                <w:sz w:val="18"/>
                <w:szCs w:val="18"/>
              </w:rPr>
              <w:t>,</w:t>
            </w:r>
            <w:r w:rsidRPr="007C4999">
              <w:rPr>
                <w:rFonts w:ascii="Arial" w:hAnsi="Arial" w:cs="Arial"/>
                <w:sz w:val="18"/>
                <w:szCs w:val="18"/>
              </w:rPr>
              <w:t>125</w:t>
            </w:r>
          </w:p>
        </w:tc>
      </w:tr>
      <w:tr w:rsidR="00494BF3" w:rsidRPr="00494BF3" w14:paraId="38C62B85" w14:textId="77777777" w:rsidTr="00494BF3">
        <w:tc>
          <w:tcPr>
            <w:tcW w:w="2520" w:type="dxa"/>
            <w:tcBorders>
              <w:top w:val="nil"/>
              <w:left w:val="nil"/>
              <w:bottom w:val="nil"/>
              <w:right w:val="nil"/>
            </w:tcBorders>
            <w:vAlign w:val="bottom"/>
          </w:tcPr>
          <w:p w14:paraId="56FCBCF1" w14:textId="77777777" w:rsidR="00902559" w:rsidRPr="00494BF3" w:rsidRDefault="00902559" w:rsidP="00494BF3">
            <w:pPr>
              <w:pStyle w:val="a"/>
              <w:ind w:left="-86" w:right="0"/>
              <w:rPr>
                <w:rFonts w:ascii="Arial" w:hAnsi="Arial" w:cs="Arial"/>
                <w:sz w:val="18"/>
                <w:szCs w:val="18"/>
                <w:lang w:val="en-US"/>
              </w:rPr>
            </w:pPr>
            <w:r w:rsidRPr="00494BF3">
              <w:rPr>
                <w:rFonts w:ascii="Arial" w:hAnsi="Arial" w:cs="Arial"/>
                <w:spacing w:val="-4"/>
                <w:sz w:val="18"/>
                <w:szCs w:val="18"/>
                <w:lang w:val="en-US"/>
              </w:rPr>
              <w:t>Employee benefits obligations</w:t>
            </w:r>
          </w:p>
        </w:tc>
        <w:tc>
          <w:tcPr>
            <w:tcW w:w="1440" w:type="dxa"/>
            <w:tcBorders>
              <w:top w:val="nil"/>
              <w:left w:val="nil"/>
              <w:bottom w:val="nil"/>
              <w:right w:val="nil"/>
            </w:tcBorders>
          </w:tcPr>
          <w:p w14:paraId="38E942A4" w14:textId="4459C225" w:rsidR="00902559"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902559" w:rsidRPr="00494BF3">
              <w:rPr>
                <w:rFonts w:ascii="Arial" w:hAnsi="Arial" w:cs="Arial"/>
                <w:sz w:val="18"/>
                <w:szCs w:val="18"/>
              </w:rPr>
              <w:t>,</w:t>
            </w:r>
            <w:r w:rsidRPr="007C4999">
              <w:rPr>
                <w:rFonts w:ascii="Arial" w:hAnsi="Arial" w:cs="Arial"/>
                <w:sz w:val="18"/>
                <w:szCs w:val="18"/>
              </w:rPr>
              <w:t>163</w:t>
            </w:r>
            <w:r w:rsidR="00902559" w:rsidRPr="00494BF3">
              <w:rPr>
                <w:rFonts w:ascii="Arial" w:hAnsi="Arial" w:cs="Arial"/>
                <w:sz w:val="18"/>
                <w:szCs w:val="18"/>
              </w:rPr>
              <w:t>,</w:t>
            </w:r>
            <w:r w:rsidRPr="007C4999">
              <w:rPr>
                <w:rFonts w:ascii="Arial" w:hAnsi="Arial" w:cs="Arial"/>
                <w:sz w:val="18"/>
                <w:szCs w:val="18"/>
              </w:rPr>
              <w:t>457</w:t>
            </w:r>
          </w:p>
        </w:tc>
        <w:tc>
          <w:tcPr>
            <w:tcW w:w="1395" w:type="dxa"/>
            <w:tcBorders>
              <w:top w:val="nil"/>
              <w:left w:val="nil"/>
              <w:bottom w:val="nil"/>
              <w:right w:val="nil"/>
            </w:tcBorders>
          </w:tcPr>
          <w:p w14:paraId="1FDD7C2B" w14:textId="57FF1635" w:rsidR="00902559" w:rsidRPr="00494BF3" w:rsidRDefault="007C4999" w:rsidP="00494BF3">
            <w:pPr>
              <w:ind w:right="-72"/>
              <w:jc w:val="right"/>
              <w:rPr>
                <w:rFonts w:ascii="Arial" w:hAnsi="Arial" w:cs="Arial"/>
                <w:sz w:val="18"/>
                <w:szCs w:val="18"/>
              </w:rPr>
            </w:pPr>
            <w:r w:rsidRPr="007C4999">
              <w:rPr>
                <w:rFonts w:ascii="Arial" w:hAnsi="Arial" w:cs="Arial"/>
                <w:sz w:val="18"/>
                <w:szCs w:val="18"/>
              </w:rPr>
              <w:t>691</w:t>
            </w:r>
            <w:r w:rsidR="00902559" w:rsidRPr="00494BF3">
              <w:rPr>
                <w:rFonts w:ascii="Arial" w:hAnsi="Arial" w:cs="Arial"/>
                <w:sz w:val="18"/>
                <w:szCs w:val="18"/>
              </w:rPr>
              <w:t>,</w:t>
            </w:r>
            <w:r w:rsidRPr="007C4999">
              <w:rPr>
                <w:rFonts w:ascii="Arial" w:hAnsi="Arial" w:cs="Arial"/>
                <w:sz w:val="18"/>
                <w:szCs w:val="18"/>
              </w:rPr>
              <w:t>612</w:t>
            </w:r>
          </w:p>
        </w:tc>
        <w:tc>
          <w:tcPr>
            <w:tcW w:w="1417" w:type="dxa"/>
            <w:tcBorders>
              <w:top w:val="nil"/>
              <w:left w:val="nil"/>
              <w:bottom w:val="nil"/>
              <w:right w:val="nil"/>
            </w:tcBorders>
          </w:tcPr>
          <w:p w14:paraId="2897277C" w14:textId="5BB0F61D"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630</w:t>
            </w:r>
            <w:r w:rsidRPr="00494BF3">
              <w:rPr>
                <w:rFonts w:ascii="Arial" w:hAnsi="Arial" w:cs="Arial"/>
                <w:sz w:val="18"/>
                <w:szCs w:val="18"/>
              </w:rPr>
              <w:t>,</w:t>
            </w:r>
            <w:r w:rsidR="007C4999" w:rsidRPr="007C4999">
              <w:rPr>
                <w:rFonts w:ascii="Arial" w:hAnsi="Arial" w:cs="Arial"/>
                <w:sz w:val="18"/>
                <w:szCs w:val="18"/>
              </w:rPr>
              <w:t>159</w:t>
            </w:r>
            <w:r w:rsidRPr="00494BF3">
              <w:rPr>
                <w:rFonts w:ascii="Arial" w:hAnsi="Arial" w:cs="Arial"/>
                <w:sz w:val="18"/>
                <w:szCs w:val="18"/>
              </w:rPr>
              <w:t>)</w:t>
            </w:r>
          </w:p>
        </w:tc>
        <w:tc>
          <w:tcPr>
            <w:tcW w:w="1418" w:type="dxa"/>
            <w:tcBorders>
              <w:top w:val="nil"/>
              <w:left w:val="nil"/>
              <w:bottom w:val="nil"/>
              <w:right w:val="nil"/>
            </w:tcBorders>
          </w:tcPr>
          <w:p w14:paraId="20B40BB7" w14:textId="274A2791"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nil"/>
              <w:right w:val="nil"/>
            </w:tcBorders>
          </w:tcPr>
          <w:p w14:paraId="2D1925A6" w14:textId="2EA85E45" w:rsidR="00902559"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902559" w:rsidRPr="00494BF3">
              <w:rPr>
                <w:rFonts w:ascii="Arial" w:hAnsi="Arial" w:cs="Arial"/>
                <w:sz w:val="18"/>
                <w:szCs w:val="18"/>
              </w:rPr>
              <w:t>,</w:t>
            </w:r>
            <w:r w:rsidRPr="007C4999">
              <w:rPr>
                <w:rFonts w:ascii="Arial" w:hAnsi="Arial" w:cs="Arial"/>
                <w:sz w:val="18"/>
                <w:szCs w:val="18"/>
              </w:rPr>
              <w:t>224</w:t>
            </w:r>
            <w:r w:rsidR="00902559" w:rsidRPr="00494BF3">
              <w:rPr>
                <w:rFonts w:ascii="Arial" w:hAnsi="Arial" w:cs="Arial"/>
                <w:sz w:val="18"/>
                <w:szCs w:val="18"/>
              </w:rPr>
              <w:t>,</w:t>
            </w:r>
            <w:r w:rsidRPr="007C4999">
              <w:rPr>
                <w:rFonts w:ascii="Arial" w:hAnsi="Arial" w:cs="Arial"/>
                <w:sz w:val="18"/>
                <w:szCs w:val="18"/>
              </w:rPr>
              <w:t>910</w:t>
            </w:r>
          </w:p>
        </w:tc>
      </w:tr>
      <w:tr w:rsidR="00494BF3" w:rsidRPr="00494BF3" w14:paraId="16A660CB" w14:textId="77777777" w:rsidTr="00494BF3">
        <w:tc>
          <w:tcPr>
            <w:tcW w:w="2520" w:type="dxa"/>
            <w:tcBorders>
              <w:top w:val="nil"/>
              <w:left w:val="nil"/>
              <w:bottom w:val="nil"/>
              <w:right w:val="nil"/>
            </w:tcBorders>
            <w:vAlign w:val="bottom"/>
          </w:tcPr>
          <w:p w14:paraId="25805B78" w14:textId="77777777" w:rsidR="00902559" w:rsidRPr="00494BF3" w:rsidRDefault="00902559" w:rsidP="00494BF3">
            <w:pPr>
              <w:pStyle w:val="a"/>
              <w:ind w:left="-86" w:right="0"/>
              <w:rPr>
                <w:rFonts w:ascii="Arial" w:hAnsi="Arial" w:cs="Arial"/>
                <w:sz w:val="18"/>
                <w:szCs w:val="18"/>
                <w:lang w:val="en-US"/>
              </w:rPr>
            </w:pPr>
            <w:r w:rsidRPr="00494BF3">
              <w:rPr>
                <w:rFonts w:ascii="Arial" w:hAnsi="Arial" w:cs="Arial"/>
                <w:spacing w:val="-4"/>
                <w:sz w:val="18"/>
                <w:szCs w:val="18"/>
                <w:lang w:val="en-US"/>
              </w:rPr>
              <w:t>Revenue from sales</w:t>
            </w:r>
          </w:p>
        </w:tc>
        <w:tc>
          <w:tcPr>
            <w:tcW w:w="1440" w:type="dxa"/>
            <w:tcBorders>
              <w:top w:val="nil"/>
              <w:left w:val="nil"/>
              <w:bottom w:val="nil"/>
              <w:right w:val="nil"/>
            </w:tcBorders>
          </w:tcPr>
          <w:p w14:paraId="4841CF61" w14:textId="70ADC97E" w:rsidR="00902559" w:rsidRPr="00494BF3" w:rsidRDefault="007C4999" w:rsidP="00494BF3">
            <w:pPr>
              <w:ind w:right="-72"/>
              <w:jc w:val="right"/>
              <w:rPr>
                <w:rFonts w:ascii="Arial" w:hAnsi="Arial" w:cs="Arial"/>
                <w:sz w:val="18"/>
                <w:szCs w:val="18"/>
              </w:rPr>
            </w:pPr>
            <w:r w:rsidRPr="007C4999">
              <w:rPr>
                <w:rFonts w:ascii="Arial" w:hAnsi="Arial" w:cs="Arial"/>
                <w:sz w:val="18"/>
                <w:szCs w:val="18"/>
              </w:rPr>
              <w:t>31</w:t>
            </w:r>
            <w:r w:rsidR="00902559" w:rsidRPr="00494BF3">
              <w:rPr>
                <w:rFonts w:ascii="Arial" w:hAnsi="Arial" w:cs="Arial"/>
                <w:sz w:val="18"/>
                <w:szCs w:val="18"/>
                <w:cs/>
              </w:rPr>
              <w:t>,</w:t>
            </w:r>
            <w:r w:rsidRPr="007C4999">
              <w:rPr>
                <w:rFonts w:ascii="Arial" w:hAnsi="Arial" w:cs="Arial"/>
                <w:sz w:val="18"/>
                <w:szCs w:val="18"/>
              </w:rPr>
              <w:t>957</w:t>
            </w:r>
          </w:p>
        </w:tc>
        <w:tc>
          <w:tcPr>
            <w:tcW w:w="1395" w:type="dxa"/>
            <w:tcBorders>
              <w:top w:val="nil"/>
              <w:left w:val="nil"/>
              <w:bottom w:val="nil"/>
              <w:right w:val="nil"/>
            </w:tcBorders>
          </w:tcPr>
          <w:p w14:paraId="5E2ECAF8" w14:textId="468720D6"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p>
        </w:tc>
        <w:tc>
          <w:tcPr>
            <w:tcW w:w="1417" w:type="dxa"/>
            <w:tcBorders>
              <w:top w:val="nil"/>
              <w:left w:val="nil"/>
              <w:bottom w:val="nil"/>
              <w:right w:val="nil"/>
            </w:tcBorders>
          </w:tcPr>
          <w:p w14:paraId="1FBD8C57" w14:textId="6AEB7A42"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31</w:t>
            </w:r>
            <w:r w:rsidRPr="00494BF3">
              <w:rPr>
                <w:rFonts w:ascii="Arial" w:hAnsi="Arial" w:cs="Arial"/>
                <w:sz w:val="18"/>
                <w:szCs w:val="18"/>
              </w:rPr>
              <w:t>,</w:t>
            </w:r>
            <w:r w:rsidR="007C4999" w:rsidRPr="007C4999">
              <w:rPr>
                <w:rFonts w:ascii="Arial" w:hAnsi="Arial" w:cs="Arial"/>
                <w:sz w:val="18"/>
                <w:szCs w:val="18"/>
              </w:rPr>
              <w:t>957</w:t>
            </w:r>
            <w:r w:rsidRPr="00494BF3">
              <w:rPr>
                <w:rFonts w:ascii="Arial" w:hAnsi="Arial" w:cs="Arial"/>
                <w:sz w:val="18"/>
                <w:szCs w:val="18"/>
              </w:rPr>
              <w:t>)</w:t>
            </w:r>
          </w:p>
        </w:tc>
        <w:tc>
          <w:tcPr>
            <w:tcW w:w="1418" w:type="dxa"/>
            <w:tcBorders>
              <w:top w:val="nil"/>
              <w:left w:val="nil"/>
              <w:bottom w:val="nil"/>
              <w:right w:val="nil"/>
            </w:tcBorders>
          </w:tcPr>
          <w:p w14:paraId="40AB9732" w14:textId="28706068"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p>
        </w:tc>
        <w:tc>
          <w:tcPr>
            <w:tcW w:w="1276" w:type="dxa"/>
            <w:tcBorders>
              <w:top w:val="nil"/>
              <w:left w:val="nil"/>
              <w:bottom w:val="nil"/>
              <w:right w:val="nil"/>
            </w:tcBorders>
          </w:tcPr>
          <w:p w14:paraId="45BD9FC0" w14:textId="7A2F3624" w:rsidR="00902559" w:rsidRPr="00494BF3" w:rsidRDefault="00902559"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15D7D90C" w14:textId="77777777" w:rsidTr="00494BF3">
        <w:tc>
          <w:tcPr>
            <w:tcW w:w="2520" w:type="dxa"/>
            <w:tcBorders>
              <w:top w:val="nil"/>
              <w:left w:val="nil"/>
              <w:bottom w:val="nil"/>
              <w:right w:val="nil"/>
            </w:tcBorders>
            <w:vAlign w:val="bottom"/>
          </w:tcPr>
          <w:p w14:paraId="07DC0FA3" w14:textId="77777777" w:rsidR="00902559" w:rsidRPr="00494BF3" w:rsidRDefault="00902559"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Lease liabilities</w:t>
            </w:r>
          </w:p>
        </w:tc>
        <w:tc>
          <w:tcPr>
            <w:tcW w:w="1440" w:type="dxa"/>
            <w:tcBorders>
              <w:top w:val="nil"/>
              <w:left w:val="nil"/>
              <w:bottom w:val="nil"/>
              <w:right w:val="nil"/>
            </w:tcBorders>
          </w:tcPr>
          <w:p w14:paraId="2050830F" w14:textId="29260090" w:rsidR="00902559"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902559" w:rsidRPr="00494BF3">
              <w:rPr>
                <w:rFonts w:ascii="Arial" w:hAnsi="Arial" w:cs="Arial"/>
                <w:sz w:val="18"/>
                <w:szCs w:val="18"/>
              </w:rPr>
              <w:t>,</w:t>
            </w:r>
            <w:r w:rsidRPr="007C4999">
              <w:rPr>
                <w:rFonts w:ascii="Arial" w:hAnsi="Arial" w:cs="Arial"/>
                <w:sz w:val="18"/>
                <w:szCs w:val="18"/>
              </w:rPr>
              <w:t>987</w:t>
            </w:r>
            <w:r w:rsidR="00902559" w:rsidRPr="00494BF3">
              <w:rPr>
                <w:rFonts w:ascii="Arial" w:hAnsi="Arial" w:cs="Arial"/>
                <w:sz w:val="18"/>
                <w:szCs w:val="18"/>
              </w:rPr>
              <w:t>,</w:t>
            </w:r>
            <w:r w:rsidRPr="007C4999">
              <w:rPr>
                <w:rFonts w:ascii="Arial" w:hAnsi="Arial" w:cs="Arial"/>
                <w:sz w:val="18"/>
                <w:szCs w:val="18"/>
              </w:rPr>
              <w:t>801</w:t>
            </w:r>
          </w:p>
        </w:tc>
        <w:tc>
          <w:tcPr>
            <w:tcW w:w="1395" w:type="dxa"/>
            <w:tcBorders>
              <w:top w:val="nil"/>
              <w:left w:val="nil"/>
              <w:bottom w:val="nil"/>
              <w:right w:val="nil"/>
            </w:tcBorders>
          </w:tcPr>
          <w:p w14:paraId="3070168B" w14:textId="6BF5EB6C" w:rsidR="00902559"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902559" w:rsidRPr="00494BF3">
              <w:rPr>
                <w:rFonts w:ascii="Arial" w:hAnsi="Arial" w:cs="Arial"/>
                <w:sz w:val="18"/>
                <w:szCs w:val="18"/>
              </w:rPr>
              <w:t>,</w:t>
            </w:r>
            <w:r w:rsidRPr="007C4999">
              <w:rPr>
                <w:rFonts w:ascii="Arial" w:hAnsi="Arial" w:cs="Arial"/>
                <w:sz w:val="18"/>
                <w:szCs w:val="18"/>
              </w:rPr>
              <w:t>191</w:t>
            </w:r>
            <w:r w:rsidR="00902559" w:rsidRPr="00494BF3">
              <w:rPr>
                <w:rFonts w:ascii="Arial" w:hAnsi="Arial" w:cs="Arial"/>
                <w:sz w:val="18"/>
                <w:szCs w:val="18"/>
              </w:rPr>
              <w:t>,</w:t>
            </w:r>
            <w:r w:rsidRPr="007C4999">
              <w:rPr>
                <w:rFonts w:ascii="Arial" w:hAnsi="Arial" w:cs="Arial"/>
                <w:sz w:val="18"/>
                <w:szCs w:val="18"/>
              </w:rPr>
              <w:t>600</w:t>
            </w:r>
          </w:p>
        </w:tc>
        <w:tc>
          <w:tcPr>
            <w:tcW w:w="1417" w:type="dxa"/>
            <w:tcBorders>
              <w:top w:val="nil"/>
              <w:left w:val="nil"/>
              <w:bottom w:val="nil"/>
              <w:right w:val="nil"/>
            </w:tcBorders>
          </w:tcPr>
          <w:p w14:paraId="4BC09BAF" w14:textId="364C4F69" w:rsidR="00902559"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902559" w:rsidRPr="00494BF3">
              <w:rPr>
                <w:rFonts w:ascii="Arial" w:hAnsi="Arial" w:cs="Arial"/>
                <w:sz w:val="18"/>
                <w:szCs w:val="18"/>
              </w:rPr>
              <w:t>,</w:t>
            </w:r>
            <w:r w:rsidRPr="007C4999">
              <w:rPr>
                <w:rFonts w:ascii="Arial" w:hAnsi="Arial" w:cs="Arial"/>
                <w:sz w:val="18"/>
                <w:szCs w:val="18"/>
              </w:rPr>
              <w:t>670</w:t>
            </w:r>
            <w:r w:rsidR="00902559" w:rsidRPr="00494BF3">
              <w:rPr>
                <w:rFonts w:ascii="Arial" w:hAnsi="Arial" w:cs="Arial"/>
                <w:sz w:val="18"/>
                <w:szCs w:val="18"/>
              </w:rPr>
              <w:t>,</w:t>
            </w:r>
            <w:r w:rsidRPr="007C4999">
              <w:rPr>
                <w:rFonts w:ascii="Arial" w:hAnsi="Arial" w:cs="Arial"/>
                <w:sz w:val="18"/>
                <w:szCs w:val="18"/>
              </w:rPr>
              <w:t>152</w:t>
            </w:r>
          </w:p>
        </w:tc>
        <w:tc>
          <w:tcPr>
            <w:tcW w:w="1418" w:type="dxa"/>
            <w:tcBorders>
              <w:top w:val="nil"/>
              <w:left w:val="nil"/>
              <w:bottom w:val="nil"/>
              <w:right w:val="nil"/>
            </w:tcBorders>
          </w:tcPr>
          <w:p w14:paraId="1428A560" w14:textId="62063C82"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nil"/>
              <w:right w:val="nil"/>
            </w:tcBorders>
          </w:tcPr>
          <w:p w14:paraId="37215C1F" w14:textId="6C9D4607" w:rsidR="00902559" w:rsidRPr="00494BF3" w:rsidRDefault="007C4999" w:rsidP="00494BF3">
            <w:pPr>
              <w:ind w:right="-72"/>
              <w:jc w:val="right"/>
              <w:rPr>
                <w:rFonts w:ascii="Arial" w:hAnsi="Arial" w:cs="Arial"/>
                <w:sz w:val="18"/>
                <w:szCs w:val="18"/>
                <w:cs/>
              </w:rPr>
            </w:pPr>
            <w:r w:rsidRPr="007C4999">
              <w:rPr>
                <w:rFonts w:ascii="Arial" w:hAnsi="Arial" w:cs="Arial"/>
                <w:sz w:val="18"/>
                <w:szCs w:val="18"/>
              </w:rPr>
              <w:t>4</w:t>
            </w:r>
            <w:r w:rsidR="00902559" w:rsidRPr="00494BF3">
              <w:rPr>
                <w:rFonts w:ascii="Arial" w:hAnsi="Arial" w:cs="Arial"/>
                <w:sz w:val="18"/>
                <w:szCs w:val="18"/>
              </w:rPr>
              <w:t>,</w:t>
            </w:r>
            <w:r w:rsidRPr="007C4999">
              <w:rPr>
                <w:rFonts w:ascii="Arial" w:hAnsi="Arial" w:cs="Arial"/>
                <w:sz w:val="18"/>
                <w:szCs w:val="18"/>
              </w:rPr>
              <w:t>849</w:t>
            </w:r>
            <w:r w:rsidR="00902559" w:rsidRPr="00494BF3">
              <w:rPr>
                <w:rFonts w:ascii="Arial" w:hAnsi="Arial" w:cs="Arial"/>
                <w:sz w:val="18"/>
                <w:szCs w:val="18"/>
              </w:rPr>
              <w:t>,</w:t>
            </w:r>
            <w:r w:rsidRPr="007C4999">
              <w:rPr>
                <w:rFonts w:ascii="Arial" w:hAnsi="Arial" w:cs="Arial"/>
                <w:sz w:val="18"/>
                <w:szCs w:val="18"/>
              </w:rPr>
              <w:t>553</w:t>
            </w:r>
          </w:p>
        </w:tc>
      </w:tr>
      <w:tr w:rsidR="00494BF3" w:rsidRPr="00494BF3" w14:paraId="0A3B4B25" w14:textId="77777777" w:rsidTr="00494BF3">
        <w:tc>
          <w:tcPr>
            <w:tcW w:w="2520" w:type="dxa"/>
            <w:tcBorders>
              <w:top w:val="nil"/>
              <w:left w:val="nil"/>
              <w:bottom w:val="nil"/>
              <w:right w:val="nil"/>
            </w:tcBorders>
            <w:vAlign w:val="bottom"/>
          </w:tcPr>
          <w:p w14:paraId="0246E58C" w14:textId="6CF54BD1" w:rsidR="00902559" w:rsidRPr="00494BF3" w:rsidRDefault="00902559"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Expected credit loss</w:t>
            </w:r>
          </w:p>
        </w:tc>
        <w:tc>
          <w:tcPr>
            <w:tcW w:w="1440" w:type="dxa"/>
            <w:tcBorders>
              <w:top w:val="nil"/>
              <w:left w:val="nil"/>
              <w:bottom w:val="nil"/>
              <w:right w:val="nil"/>
            </w:tcBorders>
          </w:tcPr>
          <w:p w14:paraId="74E0D178" w14:textId="20BA7FCB" w:rsidR="00902559" w:rsidRPr="00494BF3" w:rsidRDefault="007C4999" w:rsidP="00494BF3">
            <w:pPr>
              <w:ind w:right="-72"/>
              <w:jc w:val="right"/>
              <w:rPr>
                <w:rFonts w:ascii="Arial" w:hAnsi="Arial" w:cs="Arial"/>
                <w:sz w:val="18"/>
                <w:szCs w:val="18"/>
                <w:cs/>
              </w:rPr>
            </w:pPr>
            <w:r w:rsidRPr="007C4999">
              <w:rPr>
                <w:rFonts w:ascii="Arial" w:hAnsi="Arial" w:cs="Arial"/>
                <w:sz w:val="18"/>
                <w:szCs w:val="18"/>
              </w:rPr>
              <w:t>3</w:t>
            </w:r>
            <w:r w:rsidR="00902559" w:rsidRPr="00494BF3">
              <w:rPr>
                <w:rFonts w:ascii="Arial" w:hAnsi="Arial" w:cs="Arial"/>
                <w:sz w:val="18"/>
                <w:szCs w:val="18"/>
              </w:rPr>
              <w:t>,</w:t>
            </w:r>
            <w:r w:rsidRPr="007C4999">
              <w:rPr>
                <w:rFonts w:ascii="Arial" w:hAnsi="Arial" w:cs="Arial"/>
                <w:sz w:val="18"/>
                <w:szCs w:val="18"/>
              </w:rPr>
              <w:t>611</w:t>
            </w:r>
            <w:r w:rsidR="00902559" w:rsidRPr="00494BF3">
              <w:rPr>
                <w:rFonts w:ascii="Arial" w:hAnsi="Arial" w:cs="Arial"/>
                <w:sz w:val="18"/>
                <w:szCs w:val="18"/>
              </w:rPr>
              <w:t>,</w:t>
            </w:r>
            <w:r w:rsidRPr="007C4999">
              <w:rPr>
                <w:rFonts w:ascii="Arial" w:hAnsi="Arial" w:cs="Arial"/>
                <w:sz w:val="18"/>
                <w:szCs w:val="18"/>
              </w:rPr>
              <w:t>779</w:t>
            </w:r>
          </w:p>
        </w:tc>
        <w:tc>
          <w:tcPr>
            <w:tcW w:w="1395" w:type="dxa"/>
            <w:tcBorders>
              <w:top w:val="nil"/>
              <w:left w:val="nil"/>
              <w:bottom w:val="nil"/>
              <w:right w:val="nil"/>
            </w:tcBorders>
          </w:tcPr>
          <w:p w14:paraId="5235DB03" w14:textId="17A31A97"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c>
          <w:tcPr>
            <w:tcW w:w="1417" w:type="dxa"/>
            <w:tcBorders>
              <w:top w:val="nil"/>
              <w:left w:val="nil"/>
              <w:bottom w:val="nil"/>
              <w:right w:val="nil"/>
            </w:tcBorders>
          </w:tcPr>
          <w:p w14:paraId="6FD0EFD7" w14:textId="0411704E"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3</w:t>
            </w:r>
            <w:r w:rsidRPr="00494BF3">
              <w:rPr>
                <w:rFonts w:ascii="Arial" w:hAnsi="Arial" w:cs="Arial"/>
                <w:sz w:val="18"/>
                <w:szCs w:val="18"/>
              </w:rPr>
              <w:t>,</w:t>
            </w:r>
            <w:r w:rsidR="007C4999" w:rsidRPr="007C4999">
              <w:rPr>
                <w:rFonts w:ascii="Arial" w:hAnsi="Arial" w:cs="Arial"/>
                <w:sz w:val="18"/>
                <w:szCs w:val="18"/>
              </w:rPr>
              <w:t>611</w:t>
            </w:r>
            <w:r w:rsidRPr="00494BF3">
              <w:rPr>
                <w:rFonts w:ascii="Arial" w:hAnsi="Arial" w:cs="Arial"/>
                <w:sz w:val="18"/>
                <w:szCs w:val="18"/>
              </w:rPr>
              <w:t>,</w:t>
            </w:r>
            <w:r w:rsidR="007C4999" w:rsidRPr="007C4999">
              <w:rPr>
                <w:rFonts w:ascii="Arial" w:hAnsi="Arial" w:cs="Arial"/>
                <w:sz w:val="18"/>
                <w:szCs w:val="18"/>
              </w:rPr>
              <w:t>779</w:t>
            </w:r>
            <w:r w:rsidRPr="00494BF3">
              <w:rPr>
                <w:rFonts w:ascii="Arial" w:hAnsi="Arial" w:cs="Arial"/>
                <w:sz w:val="18"/>
                <w:szCs w:val="18"/>
              </w:rPr>
              <w:t>)</w:t>
            </w:r>
          </w:p>
        </w:tc>
        <w:tc>
          <w:tcPr>
            <w:tcW w:w="1418" w:type="dxa"/>
            <w:tcBorders>
              <w:top w:val="nil"/>
              <w:left w:val="nil"/>
              <w:bottom w:val="nil"/>
              <w:right w:val="nil"/>
            </w:tcBorders>
          </w:tcPr>
          <w:p w14:paraId="09284C5A" w14:textId="191AC957"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nil"/>
              <w:right w:val="nil"/>
            </w:tcBorders>
          </w:tcPr>
          <w:p w14:paraId="3D8DF6A1" w14:textId="33AAD351"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r>
      <w:tr w:rsidR="00494BF3" w:rsidRPr="00494BF3" w14:paraId="15F34D4C" w14:textId="77777777" w:rsidTr="00494BF3">
        <w:tc>
          <w:tcPr>
            <w:tcW w:w="2520" w:type="dxa"/>
            <w:tcBorders>
              <w:top w:val="nil"/>
              <w:left w:val="nil"/>
              <w:bottom w:val="nil"/>
              <w:right w:val="nil"/>
            </w:tcBorders>
            <w:vAlign w:val="bottom"/>
          </w:tcPr>
          <w:p w14:paraId="72CB8161" w14:textId="087CCD6E" w:rsidR="00902559" w:rsidRPr="00494BF3" w:rsidRDefault="00902559"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Tax loss carried forward</w:t>
            </w:r>
          </w:p>
        </w:tc>
        <w:tc>
          <w:tcPr>
            <w:tcW w:w="1440" w:type="dxa"/>
            <w:tcBorders>
              <w:top w:val="nil"/>
              <w:left w:val="nil"/>
              <w:bottom w:val="single" w:sz="4" w:space="0" w:color="auto"/>
              <w:right w:val="nil"/>
            </w:tcBorders>
          </w:tcPr>
          <w:p w14:paraId="042F664B" w14:textId="32C1C83F" w:rsidR="00902559" w:rsidRPr="00494BF3" w:rsidRDefault="007C4999" w:rsidP="00494BF3">
            <w:pPr>
              <w:ind w:right="-72"/>
              <w:jc w:val="right"/>
              <w:rPr>
                <w:rFonts w:ascii="Arial" w:hAnsi="Arial" w:cs="Arial"/>
                <w:sz w:val="18"/>
                <w:szCs w:val="18"/>
                <w:cs/>
              </w:rPr>
            </w:pPr>
            <w:r w:rsidRPr="007C4999">
              <w:rPr>
                <w:rFonts w:ascii="Arial" w:hAnsi="Arial" w:cs="Arial"/>
                <w:sz w:val="18"/>
                <w:szCs w:val="18"/>
              </w:rPr>
              <w:t>18</w:t>
            </w:r>
            <w:r w:rsidR="00902559" w:rsidRPr="00494BF3">
              <w:rPr>
                <w:rFonts w:ascii="Arial" w:hAnsi="Arial" w:cs="Arial"/>
                <w:sz w:val="18"/>
                <w:szCs w:val="18"/>
              </w:rPr>
              <w:t>,</w:t>
            </w:r>
            <w:r w:rsidRPr="007C4999">
              <w:rPr>
                <w:rFonts w:ascii="Arial" w:hAnsi="Arial" w:cs="Arial"/>
                <w:sz w:val="18"/>
                <w:szCs w:val="18"/>
              </w:rPr>
              <w:t>031</w:t>
            </w:r>
            <w:r w:rsidR="00902559" w:rsidRPr="00494BF3">
              <w:rPr>
                <w:rFonts w:ascii="Arial" w:hAnsi="Arial" w:cs="Arial"/>
                <w:sz w:val="18"/>
                <w:szCs w:val="18"/>
              </w:rPr>
              <w:t>,</w:t>
            </w:r>
            <w:r w:rsidRPr="007C4999">
              <w:rPr>
                <w:rFonts w:ascii="Arial" w:hAnsi="Arial" w:cs="Arial"/>
                <w:sz w:val="18"/>
                <w:szCs w:val="18"/>
              </w:rPr>
              <w:t>094</w:t>
            </w:r>
          </w:p>
        </w:tc>
        <w:tc>
          <w:tcPr>
            <w:tcW w:w="1395" w:type="dxa"/>
            <w:tcBorders>
              <w:top w:val="nil"/>
              <w:left w:val="nil"/>
              <w:bottom w:val="single" w:sz="4" w:space="0" w:color="auto"/>
              <w:right w:val="nil"/>
            </w:tcBorders>
          </w:tcPr>
          <w:p w14:paraId="6AEB1E24" w14:textId="3B79938E"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c>
          <w:tcPr>
            <w:tcW w:w="1417" w:type="dxa"/>
            <w:tcBorders>
              <w:top w:val="nil"/>
              <w:left w:val="nil"/>
              <w:bottom w:val="single" w:sz="4" w:space="0" w:color="auto"/>
              <w:right w:val="nil"/>
            </w:tcBorders>
          </w:tcPr>
          <w:p w14:paraId="29740F0F" w14:textId="60206860"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18</w:t>
            </w:r>
            <w:r w:rsidRPr="00494BF3">
              <w:rPr>
                <w:rFonts w:ascii="Arial" w:hAnsi="Arial" w:cs="Arial"/>
                <w:sz w:val="18"/>
                <w:szCs w:val="18"/>
              </w:rPr>
              <w:t>,</w:t>
            </w:r>
            <w:r w:rsidR="007C4999" w:rsidRPr="007C4999">
              <w:rPr>
                <w:rFonts w:ascii="Arial" w:hAnsi="Arial" w:cs="Arial"/>
                <w:sz w:val="18"/>
                <w:szCs w:val="18"/>
              </w:rPr>
              <w:t>031</w:t>
            </w:r>
            <w:r w:rsidRPr="00494BF3">
              <w:rPr>
                <w:rFonts w:ascii="Arial" w:hAnsi="Arial" w:cs="Arial"/>
                <w:sz w:val="18"/>
                <w:szCs w:val="18"/>
              </w:rPr>
              <w:t>,</w:t>
            </w:r>
            <w:r w:rsidR="007C4999" w:rsidRPr="007C4999">
              <w:rPr>
                <w:rFonts w:ascii="Arial" w:hAnsi="Arial" w:cs="Arial"/>
                <w:sz w:val="18"/>
                <w:szCs w:val="18"/>
              </w:rPr>
              <w:t>094</w:t>
            </w:r>
            <w:r w:rsidRPr="00494BF3">
              <w:rPr>
                <w:rFonts w:ascii="Arial" w:hAnsi="Arial" w:cs="Arial"/>
                <w:sz w:val="18"/>
                <w:szCs w:val="18"/>
              </w:rPr>
              <w:t>)</w:t>
            </w:r>
          </w:p>
        </w:tc>
        <w:tc>
          <w:tcPr>
            <w:tcW w:w="1418" w:type="dxa"/>
            <w:tcBorders>
              <w:top w:val="nil"/>
              <w:left w:val="nil"/>
              <w:bottom w:val="single" w:sz="4" w:space="0" w:color="auto"/>
              <w:right w:val="nil"/>
            </w:tcBorders>
          </w:tcPr>
          <w:p w14:paraId="7DC6AB03" w14:textId="2A027CA6"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single" w:sz="4" w:space="0" w:color="auto"/>
              <w:right w:val="nil"/>
            </w:tcBorders>
          </w:tcPr>
          <w:p w14:paraId="647274AF" w14:textId="3C74B3B6" w:rsidR="00902559" w:rsidRPr="00494BF3" w:rsidRDefault="00902559" w:rsidP="00494BF3">
            <w:pPr>
              <w:ind w:right="-72"/>
              <w:jc w:val="right"/>
              <w:rPr>
                <w:rFonts w:ascii="Arial" w:hAnsi="Arial" w:cs="Arial"/>
                <w:sz w:val="18"/>
                <w:szCs w:val="18"/>
                <w:cs/>
              </w:rPr>
            </w:pPr>
            <w:r w:rsidRPr="00494BF3">
              <w:rPr>
                <w:rFonts w:ascii="Arial" w:hAnsi="Arial" w:cs="Arial"/>
                <w:sz w:val="18"/>
                <w:szCs w:val="18"/>
              </w:rPr>
              <w:t>-</w:t>
            </w:r>
          </w:p>
        </w:tc>
      </w:tr>
      <w:tr w:rsidR="00494BF3" w:rsidRPr="00494BF3" w14:paraId="74E86AD1" w14:textId="77777777" w:rsidTr="00494BF3">
        <w:tc>
          <w:tcPr>
            <w:tcW w:w="2520" w:type="dxa"/>
            <w:tcBorders>
              <w:top w:val="nil"/>
              <w:left w:val="nil"/>
              <w:bottom w:val="nil"/>
              <w:right w:val="nil"/>
            </w:tcBorders>
            <w:vAlign w:val="bottom"/>
          </w:tcPr>
          <w:p w14:paraId="31E9096B" w14:textId="77777777" w:rsidR="00CC7A18" w:rsidRPr="00494BF3" w:rsidRDefault="00CC7A18" w:rsidP="00494BF3">
            <w:pPr>
              <w:pStyle w:val="a"/>
              <w:ind w:left="-86" w:right="0"/>
              <w:rPr>
                <w:rFonts w:ascii="Arial" w:hAnsi="Arial" w:cs="Arial"/>
                <w:spacing w:val="-4"/>
                <w:sz w:val="18"/>
                <w:szCs w:val="18"/>
                <w:lang w:val="en-US"/>
              </w:rPr>
            </w:pPr>
          </w:p>
        </w:tc>
        <w:tc>
          <w:tcPr>
            <w:tcW w:w="1440" w:type="dxa"/>
            <w:tcBorders>
              <w:top w:val="single" w:sz="4" w:space="0" w:color="auto"/>
              <w:left w:val="nil"/>
              <w:bottom w:val="nil"/>
              <w:right w:val="nil"/>
            </w:tcBorders>
          </w:tcPr>
          <w:p w14:paraId="541B192C" w14:textId="77777777" w:rsidR="00CC7A18" w:rsidRPr="00494BF3" w:rsidRDefault="00CC7A18" w:rsidP="00494BF3">
            <w:pPr>
              <w:ind w:right="-72"/>
              <w:jc w:val="right"/>
              <w:rPr>
                <w:rFonts w:ascii="Arial" w:hAnsi="Arial" w:cs="Arial"/>
                <w:sz w:val="18"/>
                <w:szCs w:val="18"/>
                <w:cs/>
              </w:rPr>
            </w:pPr>
          </w:p>
        </w:tc>
        <w:tc>
          <w:tcPr>
            <w:tcW w:w="1395" w:type="dxa"/>
            <w:tcBorders>
              <w:top w:val="single" w:sz="4" w:space="0" w:color="auto"/>
              <w:left w:val="nil"/>
              <w:bottom w:val="nil"/>
              <w:right w:val="nil"/>
            </w:tcBorders>
          </w:tcPr>
          <w:p w14:paraId="6FC70B34" w14:textId="77777777" w:rsidR="00CC7A18" w:rsidRPr="00494BF3" w:rsidRDefault="00CC7A18" w:rsidP="00494BF3">
            <w:pPr>
              <w:ind w:right="-72"/>
              <w:jc w:val="right"/>
              <w:rPr>
                <w:rFonts w:ascii="Arial" w:hAnsi="Arial" w:cs="Arial"/>
                <w:sz w:val="18"/>
                <w:szCs w:val="18"/>
                <w:cs/>
              </w:rPr>
            </w:pPr>
          </w:p>
        </w:tc>
        <w:tc>
          <w:tcPr>
            <w:tcW w:w="1417" w:type="dxa"/>
            <w:tcBorders>
              <w:top w:val="single" w:sz="4" w:space="0" w:color="auto"/>
              <w:left w:val="nil"/>
              <w:bottom w:val="nil"/>
              <w:right w:val="nil"/>
            </w:tcBorders>
          </w:tcPr>
          <w:p w14:paraId="2EA19BE1" w14:textId="740B479B" w:rsidR="00CC7A18" w:rsidRPr="00494BF3" w:rsidRDefault="00CC7A18" w:rsidP="00494BF3">
            <w:pPr>
              <w:ind w:right="-72"/>
              <w:jc w:val="right"/>
              <w:rPr>
                <w:rFonts w:ascii="Arial" w:hAnsi="Arial" w:cs="Arial"/>
                <w:sz w:val="18"/>
                <w:szCs w:val="18"/>
                <w:cs/>
              </w:rPr>
            </w:pPr>
          </w:p>
        </w:tc>
        <w:tc>
          <w:tcPr>
            <w:tcW w:w="1418" w:type="dxa"/>
            <w:tcBorders>
              <w:top w:val="single" w:sz="4" w:space="0" w:color="auto"/>
              <w:left w:val="nil"/>
              <w:bottom w:val="nil"/>
              <w:right w:val="nil"/>
            </w:tcBorders>
          </w:tcPr>
          <w:p w14:paraId="6F79224D" w14:textId="77777777" w:rsidR="00CC7A18" w:rsidRPr="00494BF3" w:rsidRDefault="00CC7A18" w:rsidP="00494BF3">
            <w:pPr>
              <w:ind w:right="-72"/>
              <w:jc w:val="right"/>
              <w:rPr>
                <w:rFonts w:ascii="Arial" w:hAnsi="Arial" w:cs="Arial"/>
                <w:sz w:val="18"/>
                <w:szCs w:val="18"/>
              </w:rPr>
            </w:pPr>
          </w:p>
        </w:tc>
        <w:tc>
          <w:tcPr>
            <w:tcW w:w="1276" w:type="dxa"/>
            <w:tcBorders>
              <w:top w:val="single" w:sz="4" w:space="0" w:color="auto"/>
              <w:left w:val="nil"/>
              <w:bottom w:val="nil"/>
              <w:right w:val="nil"/>
            </w:tcBorders>
          </w:tcPr>
          <w:p w14:paraId="08E5D9FD" w14:textId="499B8CE6" w:rsidR="00CC7A18" w:rsidRPr="00494BF3" w:rsidRDefault="00CC7A18" w:rsidP="00494BF3">
            <w:pPr>
              <w:ind w:right="-72"/>
              <w:jc w:val="right"/>
              <w:rPr>
                <w:rFonts w:ascii="Arial" w:hAnsi="Arial" w:cs="Arial"/>
                <w:sz w:val="18"/>
                <w:szCs w:val="18"/>
              </w:rPr>
            </w:pPr>
          </w:p>
        </w:tc>
      </w:tr>
      <w:tr w:rsidR="00494BF3" w:rsidRPr="00494BF3" w14:paraId="21CC9050" w14:textId="77777777" w:rsidTr="00494BF3">
        <w:tc>
          <w:tcPr>
            <w:tcW w:w="2520" w:type="dxa"/>
            <w:tcBorders>
              <w:top w:val="nil"/>
              <w:left w:val="nil"/>
              <w:bottom w:val="nil"/>
              <w:right w:val="nil"/>
            </w:tcBorders>
            <w:vAlign w:val="bottom"/>
          </w:tcPr>
          <w:p w14:paraId="1356BEB4" w14:textId="5A3AD249" w:rsidR="002B64AC" w:rsidRPr="00494BF3" w:rsidRDefault="002B64AC" w:rsidP="00494BF3">
            <w:pPr>
              <w:pStyle w:val="a"/>
              <w:ind w:left="-86" w:right="0"/>
              <w:rPr>
                <w:rFonts w:ascii="Arial" w:hAnsi="Arial" w:cs="Arial"/>
                <w:sz w:val="18"/>
                <w:szCs w:val="18"/>
                <w:lang w:val="en-US"/>
              </w:rPr>
            </w:pPr>
            <w:r w:rsidRPr="00494BF3">
              <w:rPr>
                <w:rFonts w:ascii="Arial" w:hAnsi="Arial" w:cs="Arial"/>
                <w:spacing w:val="-4"/>
                <w:sz w:val="18"/>
                <w:szCs w:val="18"/>
                <w:lang w:val="en-US"/>
              </w:rPr>
              <w:t>Total deferred tax assets</w:t>
            </w:r>
          </w:p>
        </w:tc>
        <w:tc>
          <w:tcPr>
            <w:tcW w:w="1440" w:type="dxa"/>
            <w:tcBorders>
              <w:top w:val="nil"/>
              <w:left w:val="nil"/>
              <w:bottom w:val="single" w:sz="4" w:space="0" w:color="auto"/>
              <w:right w:val="nil"/>
            </w:tcBorders>
          </w:tcPr>
          <w:p w14:paraId="01DEACBA" w14:textId="7FEEF277" w:rsidR="002B64AC" w:rsidRPr="00494BF3" w:rsidRDefault="007C4999" w:rsidP="00494BF3">
            <w:pPr>
              <w:ind w:right="-72"/>
              <w:jc w:val="right"/>
              <w:rPr>
                <w:rFonts w:ascii="Arial" w:hAnsi="Arial" w:cs="Arial"/>
                <w:sz w:val="18"/>
                <w:szCs w:val="18"/>
              </w:rPr>
            </w:pPr>
            <w:r w:rsidRPr="007C4999">
              <w:rPr>
                <w:rFonts w:ascii="Arial" w:hAnsi="Arial" w:cs="Arial"/>
                <w:sz w:val="18"/>
                <w:szCs w:val="18"/>
              </w:rPr>
              <w:t>24</w:t>
            </w:r>
            <w:r w:rsidR="002B64AC" w:rsidRPr="00494BF3">
              <w:rPr>
                <w:rFonts w:ascii="Arial" w:hAnsi="Arial" w:cs="Arial"/>
                <w:sz w:val="18"/>
                <w:szCs w:val="18"/>
              </w:rPr>
              <w:t>,</w:t>
            </w:r>
            <w:r w:rsidRPr="007C4999">
              <w:rPr>
                <w:rFonts w:ascii="Arial" w:hAnsi="Arial" w:cs="Arial"/>
                <w:sz w:val="18"/>
                <w:szCs w:val="18"/>
              </w:rPr>
              <w:t>940</w:t>
            </w:r>
            <w:r w:rsidR="002B64AC" w:rsidRPr="00494BF3">
              <w:rPr>
                <w:rFonts w:ascii="Arial" w:hAnsi="Arial" w:cs="Arial"/>
                <w:sz w:val="18"/>
                <w:szCs w:val="18"/>
              </w:rPr>
              <w:t>,</w:t>
            </w:r>
            <w:r w:rsidRPr="007C4999">
              <w:rPr>
                <w:rFonts w:ascii="Arial" w:hAnsi="Arial" w:cs="Arial"/>
                <w:sz w:val="18"/>
                <w:szCs w:val="18"/>
              </w:rPr>
              <w:t>601</w:t>
            </w:r>
          </w:p>
        </w:tc>
        <w:tc>
          <w:tcPr>
            <w:tcW w:w="1395" w:type="dxa"/>
            <w:tcBorders>
              <w:top w:val="nil"/>
              <w:left w:val="nil"/>
              <w:bottom w:val="single" w:sz="4" w:space="0" w:color="auto"/>
              <w:right w:val="nil"/>
            </w:tcBorders>
          </w:tcPr>
          <w:p w14:paraId="183A2DF0" w14:textId="200B2C0A" w:rsidR="002B64AC"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2B64AC" w:rsidRPr="00494BF3">
              <w:rPr>
                <w:rFonts w:ascii="Arial" w:hAnsi="Arial" w:cs="Arial"/>
                <w:sz w:val="18"/>
                <w:szCs w:val="18"/>
              </w:rPr>
              <w:t>,</w:t>
            </w:r>
            <w:r w:rsidRPr="007C4999">
              <w:rPr>
                <w:rFonts w:ascii="Arial" w:hAnsi="Arial" w:cs="Arial"/>
                <w:sz w:val="18"/>
                <w:szCs w:val="18"/>
              </w:rPr>
              <w:t>883</w:t>
            </w:r>
            <w:r w:rsidR="002B64AC" w:rsidRPr="00494BF3">
              <w:rPr>
                <w:rFonts w:ascii="Arial" w:hAnsi="Arial" w:cs="Arial"/>
                <w:sz w:val="18"/>
                <w:szCs w:val="18"/>
              </w:rPr>
              <w:t>,</w:t>
            </w:r>
            <w:r w:rsidRPr="007C4999">
              <w:rPr>
                <w:rFonts w:ascii="Arial" w:hAnsi="Arial" w:cs="Arial"/>
                <w:sz w:val="18"/>
                <w:szCs w:val="18"/>
              </w:rPr>
              <w:t>212</w:t>
            </w:r>
          </w:p>
        </w:tc>
        <w:tc>
          <w:tcPr>
            <w:tcW w:w="1417" w:type="dxa"/>
            <w:tcBorders>
              <w:top w:val="nil"/>
              <w:left w:val="nil"/>
              <w:bottom w:val="single" w:sz="4" w:space="0" w:color="auto"/>
              <w:right w:val="nil"/>
            </w:tcBorders>
          </w:tcPr>
          <w:p w14:paraId="56950AED" w14:textId="704F0D00" w:rsidR="002B64AC" w:rsidRPr="00494BF3" w:rsidRDefault="002B64AC"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20</w:t>
            </w:r>
            <w:r w:rsidRPr="00494BF3">
              <w:rPr>
                <w:rFonts w:ascii="Arial" w:hAnsi="Arial" w:cs="Arial"/>
                <w:sz w:val="18"/>
                <w:szCs w:val="18"/>
              </w:rPr>
              <w:t>,</w:t>
            </w:r>
            <w:r w:rsidR="007C4999" w:rsidRPr="007C4999">
              <w:rPr>
                <w:rFonts w:ascii="Arial" w:hAnsi="Arial" w:cs="Arial"/>
                <w:sz w:val="18"/>
                <w:szCs w:val="18"/>
              </w:rPr>
              <w:t>095</w:t>
            </w:r>
            <w:r w:rsidRPr="00494BF3">
              <w:rPr>
                <w:rFonts w:ascii="Arial" w:hAnsi="Arial" w:cs="Arial"/>
                <w:sz w:val="18"/>
                <w:szCs w:val="18"/>
              </w:rPr>
              <w:t>,</w:t>
            </w:r>
            <w:r w:rsidR="007C4999" w:rsidRPr="007C4999">
              <w:rPr>
                <w:rFonts w:ascii="Arial" w:hAnsi="Arial" w:cs="Arial"/>
                <w:sz w:val="18"/>
                <w:szCs w:val="18"/>
              </w:rPr>
              <w:t>225</w:t>
            </w:r>
            <w:r w:rsidRPr="00494BF3">
              <w:rPr>
                <w:rFonts w:ascii="Arial" w:hAnsi="Arial" w:cs="Arial"/>
                <w:sz w:val="18"/>
                <w:szCs w:val="18"/>
              </w:rPr>
              <w:t>)</w:t>
            </w:r>
          </w:p>
        </w:tc>
        <w:tc>
          <w:tcPr>
            <w:tcW w:w="1418" w:type="dxa"/>
            <w:tcBorders>
              <w:top w:val="nil"/>
              <w:left w:val="nil"/>
              <w:bottom w:val="single" w:sz="4" w:space="0" w:color="auto"/>
              <w:right w:val="nil"/>
            </w:tcBorders>
          </w:tcPr>
          <w:p w14:paraId="69228A81" w14:textId="5ED5EB27" w:rsidR="002B64AC" w:rsidRPr="00494BF3" w:rsidRDefault="002B64AC"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single" w:sz="4" w:space="0" w:color="auto"/>
              <w:right w:val="nil"/>
            </w:tcBorders>
          </w:tcPr>
          <w:p w14:paraId="2ED0F826" w14:textId="3CE4F932" w:rsidR="002B64AC" w:rsidRPr="00494BF3" w:rsidRDefault="007C4999" w:rsidP="00494BF3">
            <w:pPr>
              <w:ind w:right="-72"/>
              <w:jc w:val="right"/>
              <w:rPr>
                <w:rFonts w:ascii="Arial" w:hAnsi="Arial" w:cs="Arial"/>
                <w:sz w:val="18"/>
                <w:szCs w:val="18"/>
                <w:cs/>
              </w:rPr>
            </w:pPr>
            <w:r w:rsidRPr="007C4999">
              <w:rPr>
                <w:rFonts w:ascii="Arial" w:hAnsi="Arial" w:cs="Arial"/>
                <w:sz w:val="18"/>
                <w:szCs w:val="18"/>
              </w:rPr>
              <w:t>6</w:t>
            </w:r>
            <w:r w:rsidR="002B64AC" w:rsidRPr="00494BF3">
              <w:rPr>
                <w:rFonts w:ascii="Arial" w:hAnsi="Arial" w:cs="Arial"/>
                <w:sz w:val="18"/>
                <w:szCs w:val="18"/>
              </w:rPr>
              <w:t>,</w:t>
            </w:r>
            <w:r w:rsidRPr="007C4999">
              <w:rPr>
                <w:rFonts w:ascii="Arial" w:hAnsi="Arial" w:cs="Arial"/>
                <w:sz w:val="18"/>
                <w:szCs w:val="18"/>
              </w:rPr>
              <w:t>728</w:t>
            </w:r>
            <w:r w:rsidR="002B64AC" w:rsidRPr="00494BF3">
              <w:rPr>
                <w:rFonts w:ascii="Arial" w:hAnsi="Arial" w:cs="Arial"/>
                <w:sz w:val="18"/>
                <w:szCs w:val="18"/>
              </w:rPr>
              <w:t>,</w:t>
            </w:r>
            <w:r w:rsidRPr="007C4999">
              <w:rPr>
                <w:rFonts w:ascii="Arial" w:hAnsi="Arial" w:cs="Arial"/>
                <w:sz w:val="18"/>
                <w:szCs w:val="18"/>
              </w:rPr>
              <w:t>588</w:t>
            </w:r>
          </w:p>
        </w:tc>
      </w:tr>
      <w:tr w:rsidR="00494BF3" w:rsidRPr="00494BF3" w14:paraId="1AF26AE2" w14:textId="77777777" w:rsidTr="00494BF3">
        <w:tc>
          <w:tcPr>
            <w:tcW w:w="2520" w:type="dxa"/>
            <w:tcBorders>
              <w:top w:val="nil"/>
              <w:left w:val="nil"/>
              <w:bottom w:val="nil"/>
              <w:right w:val="nil"/>
            </w:tcBorders>
            <w:vAlign w:val="bottom"/>
          </w:tcPr>
          <w:p w14:paraId="57012340" w14:textId="77777777" w:rsidR="00CC7A18" w:rsidRPr="00494BF3" w:rsidRDefault="00CC7A18" w:rsidP="00494BF3">
            <w:pPr>
              <w:pStyle w:val="a"/>
              <w:ind w:left="-86" w:right="0"/>
              <w:rPr>
                <w:rFonts w:ascii="Arial" w:hAnsi="Arial" w:cs="Arial"/>
                <w:spacing w:val="-4"/>
                <w:sz w:val="18"/>
                <w:szCs w:val="18"/>
                <w:lang w:val="en-US"/>
              </w:rPr>
            </w:pPr>
          </w:p>
        </w:tc>
        <w:tc>
          <w:tcPr>
            <w:tcW w:w="1440" w:type="dxa"/>
            <w:tcBorders>
              <w:top w:val="single" w:sz="4" w:space="0" w:color="auto"/>
              <w:left w:val="nil"/>
              <w:bottom w:val="nil"/>
              <w:right w:val="nil"/>
            </w:tcBorders>
          </w:tcPr>
          <w:p w14:paraId="61B22624" w14:textId="77777777" w:rsidR="00CC7A18" w:rsidRPr="00494BF3" w:rsidRDefault="00CC7A18" w:rsidP="00494BF3">
            <w:pPr>
              <w:ind w:right="-72"/>
              <w:jc w:val="right"/>
              <w:rPr>
                <w:rFonts w:ascii="Arial" w:hAnsi="Arial" w:cs="Arial"/>
                <w:sz w:val="18"/>
                <w:szCs w:val="18"/>
                <w:cs/>
              </w:rPr>
            </w:pPr>
          </w:p>
        </w:tc>
        <w:tc>
          <w:tcPr>
            <w:tcW w:w="1395" w:type="dxa"/>
            <w:tcBorders>
              <w:top w:val="single" w:sz="4" w:space="0" w:color="auto"/>
              <w:left w:val="nil"/>
              <w:bottom w:val="nil"/>
              <w:right w:val="nil"/>
            </w:tcBorders>
          </w:tcPr>
          <w:p w14:paraId="7D611842" w14:textId="77777777" w:rsidR="00CC7A18" w:rsidRPr="00494BF3" w:rsidRDefault="00CC7A18" w:rsidP="00494BF3">
            <w:pPr>
              <w:ind w:right="-72"/>
              <w:jc w:val="right"/>
              <w:rPr>
                <w:rFonts w:ascii="Arial" w:hAnsi="Arial" w:cs="Arial"/>
                <w:sz w:val="18"/>
                <w:szCs w:val="18"/>
                <w:cs/>
              </w:rPr>
            </w:pPr>
          </w:p>
        </w:tc>
        <w:tc>
          <w:tcPr>
            <w:tcW w:w="1417" w:type="dxa"/>
            <w:tcBorders>
              <w:top w:val="single" w:sz="4" w:space="0" w:color="auto"/>
              <w:left w:val="nil"/>
              <w:bottom w:val="nil"/>
              <w:right w:val="nil"/>
            </w:tcBorders>
          </w:tcPr>
          <w:p w14:paraId="0A6E0F65" w14:textId="3F3207C6" w:rsidR="00CC7A18" w:rsidRPr="00494BF3" w:rsidRDefault="00CC7A18" w:rsidP="00494BF3">
            <w:pPr>
              <w:ind w:right="-72"/>
              <w:jc w:val="right"/>
              <w:rPr>
                <w:rFonts w:ascii="Arial" w:hAnsi="Arial" w:cs="Arial"/>
                <w:sz w:val="18"/>
                <w:szCs w:val="18"/>
                <w:cs/>
              </w:rPr>
            </w:pPr>
          </w:p>
        </w:tc>
        <w:tc>
          <w:tcPr>
            <w:tcW w:w="1418" w:type="dxa"/>
            <w:tcBorders>
              <w:top w:val="single" w:sz="4" w:space="0" w:color="auto"/>
              <w:left w:val="nil"/>
              <w:bottom w:val="nil"/>
              <w:right w:val="nil"/>
            </w:tcBorders>
          </w:tcPr>
          <w:p w14:paraId="3B5140C7" w14:textId="77777777" w:rsidR="00CC7A18" w:rsidRPr="00494BF3" w:rsidRDefault="00CC7A18" w:rsidP="00494BF3">
            <w:pPr>
              <w:ind w:right="-72"/>
              <w:jc w:val="right"/>
              <w:rPr>
                <w:rFonts w:ascii="Arial" w:hAnsi="Arial" w:cs="Arial"/>
                <w:sz w:val="18"/>
                <w:szCs w:val="18"/>
                <w:cs/>
              </w:rPr>
            </w:pPr>
          </w:p>
        </w:tc>
        <w:tc>
          <w:tcPr>
            <w:tcW w:w="1276" w:type="dxa"/>
            <w:tcBorders>
              <w:top w:val="single" w:sz="4" w:space="0" w:color="auto"/>
              <w:left w:val="nil"/>
              <w:bottom w:val="nil"/>
              <w:right w:val="nil"/>
            </w:tcBorders>
          </w:tcPr>
          <w:p w14:paraId="372ED6C7" w14:textId="77777777" w:rsidR="00CC7A18" w:rsidRPr="00494BF3" w:rsidRDefault="00CC7A18" w:rsidP="00494BF3">
            <w:pPr>
              <w:ind w:right="-72"/>
              <w:jc w:val="right"/>
              <w:rPr>
                <w:rFonts w:ascii="Arial" w:hAnsi="Arial" w:cs="Arial"/>
                <w:sz w:val="18"/>
                <w:szCs w:val="18"/>
                <w:cs/>
              </w:rPr>
            </w:pPr>
          </w:p>
        </w:tc>
      </w:tr>
      <w:tr w:rsidR="00494BF3" w:rsidRPr="00494BF3" w14:paraId="53D96383" w14:textId="77777777" w:rsidTr="00494BF3">
        <w:tc>
          <w:tcPr>
            <w:tcW w:w="2520" w:type="dxa"/>
            <w:tcBorders>
              <w:top w:val="nil"/>
              <w:left w:val="nil"/>
              <w:bottom w:val="nil"/>
              <w:right w:val="nil"/>
            </w:tcBorders>
            <w:vAlign w:val="bottom"/>
          </w:tcPr>
          <w:p w14:paraId="74CF6C40" w14:textId="2B3F88D4" w:rsidR="00CC7A18" w:rsidRPr="00494BF3" w:rsidRDefault="00CC7A18" w:rsidP="00494BF3">
            <w:pPr>
              <w:pStyle w:val="a"/>
              <w:ind w:left="-86" w:right="0"/>
              <w:rPr>
                <w:rFonts w:ascii="Arial" w:hAnsi="Arial" w:cs="Arial"/>
                <w:spacing w:val="-4"/>
                <w:sz w:val="18"/>
                <w:szCs w:val="18"/>
                <w:lang w:val="en-US"/>
              </w:rPr>
            </w:pPr>
            <w:r w:rsidRPr="00494BF3">
              <w:rPr>
                <w:rFonts w:ascii="Arial" w:hAnsi="Arial" w:cs="Arial"/>
                <w:b/>
                <w:bCs/>
                <w:spacing w:val="-4"/>
                <w:sz w:val="18"/>
                <w:szCs w:val="18"/>
                <w:lang w:val="en-US"/>
              </w:rPr>
              <w:t>Deferred tax liabilities</w:t>
            </w:r>
            <w:r w:rsidRPr="00494BF3">
              <w:rPr>
                <w:rFonts w:ascii="Arial" w:hAnsi="Arial" w:cs="Arial"/>
                <w:b/>
                <w:bCs/>
                <w:spacing w:val="-4"/>
                <w:sz w:val="18"/>
                <w:szCs w:val="18"/>
                <w:cs/>
                <w:lang w:val="en-US"/>
              </w:rPr>
              <w:t xml:space="preserve"> </w:t>
            </w:r>
            <w:r w:rsidRPr="00494BF3">
              <w:rPr>
                <w:rFonts w:ascii="Arial" w:hAnsi="Arial" w:cs="Arial"/>
                <w:b/>
                <w:bCs/>
                <w:spacing w:val="-4"/>
                <w:sz w:val="18"/>
                <w:szCs w:val="18"/>
                <w:lang w:val="en-US"/>
              </w:rPr>
              <w:t>:</w:t>
            </w:r>
          </w:p>
        </w:tc>
        <w:tc>
          <w:tcPr>
            <w:tcW w:w="1440" w:type="dxa"/>
            <w:tcBorders>
              <w:top w:val="nil"/>
              <w:left w:val="nil"/>
              <w:bottom w:val="nil"/>
              <w:right w:val="nil"/>
            </w:tcBorders>
          </w:tcPr>
          <w:p w14:paraId="5478D241" w14:textId="77777777" w:rsidR="00CC7A18" w:rsidRPr="00494BF3" w:rsidRDefault="00CC7A18" w:rsidP="00494BF3">
            <w:pPr>
              <w:ind w:right="-72"/>
              <w:jc w:val="right"/>
              <w:rPr>
                <w:rFonts w:ascii="Arial" w:hAnsi="Arial" w:cs="Arial"/>
                <w:sz w:val="18"/>
                <w:szCs w:val="18"/>
              </w:rPr>
            </w:pPr>
          </w:p>
        </w:tc>
        <w:tc>
          <w:tcPr>
            <w:tcW w:w="1395" w:type="dxa"/>
            <w:tcBorders>
              <w:top w:val="nil"/>
              <w:left w:val="nil"/>
              <w:bottom w:val="nil"/>
              <w:right w:val="nil"/>
            </w:tcBorders>
          </w:tcPr>
          <w:p w14:paraId="70D33735" w14:textId="77777777" w:rsidR="00CC7A18" w:rsidRPr="00494BF3" w:rsidRDefault="00CC7A18" w:rsidP="00494BF3">
            <w:pPr>
              <w:ind w:right="-72"/>
              <w:jc w:val="right"/>
              <w:rPr>
                <w:rFonts w:ascii="Arial" w:hAnsi="Arial" w:cs="Arial"/>
                <w:sz w:val="18"/>
                <w:szCs w:val="18"/>
                <w:cs/>
              </w:rPr>
            </w:pPr>
          </w:p>
        </w:tc>
        <w:tc>
          <w:tcPr>
            <w:tcW w:w="1417" w:type="dxa"/>
            <w:tcBorders>
              <w:top w:val="nil"/>
              <w:left w:val="nil"/>
              <w:bottom w:val="nil"/>
              <w:right w:val="nil"/>
            </w:tcBorders>
          </w:tcPr>
          <w:p w14:paraId="3A26DCF5" w14:textId="76608B76" w:rsidR="00CC7A18" w:rsidRPr="00494BF3" w:rsidRDefault="00CC7A18" w:rsidP="00494BF3">
            <w:pPr>
              <w:ind w:right="-72"/>
              <w:jc w:val="right"/>
              <w:rPr>
                <w:rFonts w:ascii="Arial" w:hAnsi="Arial" w:cs="Arial"/>
                <w:sz w:val="18"/>
                <w:szCs w:val="18"/>
                <w:cs/>
              </w:rPr>
            </w:pPr>
          </w:p>
        </w:tc>
        <w:tc>
          <w:tcPr>
            <w:tcW w:w="1418" w:type="dxa"/>
            <w:tcBorders>
              <w:top w:val="nil"/>
              <w:left w:val="nil"/>
              <w:bottom w:val="nil"/>
              <w:right w:val="nil"/>
            </w:tcBorders>
          </w:tcPr>
          <w:p w14:paraId="42365253" w14:textId="77777777" w:rsidR="00CC7A18" w:rsidRPr="00494BF3" w:rsidRDefault="00CC7A18" w:rsidP="00494BF3">
            <w:pPr>
              <w:ind w:right="-72"/>
              <w:jc w:val="right"/>
              <w:rPr>
                <w:rFonts w:ascii="Arial" w:hAnsi="Arial" w:cs="Arial"/>
                <w:sz w:val="18"/>
                <w:szCs w:val="18"/>
                <w:cs/>
              </w:rPr>
            </w:pPr>
          </w:p>
        </w:tc>
        <w:tc>
          <w:tcPr>
            <w:tcW w:w="1276" w:type="dxa"/>
            <w:tcBorders>
              <w:top w:val="nil"/>
              <w:left w:val="nil"/>
              <w:bottom w:val="nil"/>
              <w:right w:val="nil"/>
            </w:tcBorders>
          </w:tcPr>
          <w:p w14:paraId="7FF77892" w14:textId="6D28684D" w:rsidR="00CC7A18" w:rsidRPr="00494BF3" w:rsidRDefault="00CC7A18" w:rsidP="00494BF3">
            <w:pPr>
              <w:ind w:right="-72"/>
              <w:jc w:val="right"/>
              <w:rPr>
                <w:rFonts w:ascii="Arial" w:hAnsi="Arial" w:cs="Arial"/>
                <w:sz w:val="18"/>
                <w:szCs w:val="18"/>
                <w:cs/>
              </w:rPr>
            </w:pPr>
          </w:p>
        </w:tc>
      </w:tr>
      <w:tr w:rsidR="00494BF3" w:rsidRPr="00494BF3" w14:paraId="0CDA0AF6" w14:textId="77777777" w:rsidTr="00494BF3">
        <w:tc>
          <w:tcPr>
            <w:tcW w:w="2520" w:type="dxa"/>
            <w:tcBorders>
              <w:top w:val="nil"/>
              <w:left w:val="nil"/>
              <w:bottom w:val="nil"/>
              <w:right w:val="nil"/>
            </w:tcBorders>
            <w:vAlign w:val="bottom"/>
          </w:tcPr>
          <w:p w14:paraId="1CF4C29B" w14:textId="1E8C5FE3" w:rsidR="001D5E08" w:rsidRPr="00494BF3" w:rsidRDefault="001D5E08" w:rsidP="00494BF3">
            <w:pPr>
              <w:pStyle w:val="a"/>
              <w:ind w:left="-86" w:right="0"/>
              <w:rPr>
                <w:rFonts w:ascii="Arial" w:hAnsi="Arial" w:cs="Arial"/>
                <w:b/>
                <w:bCs/>
                <w:spacing w:val="-4"/>
                <w:sz w:val="18"/>
                <w:szCs w:val="18"/>
                <w:lang w:val="en-US"/>
              </w:rPr>
            </w:pPr>
            <w:r w:rsidRPr="00494BF3">
              <w:rPr>
                <w:rFonts w:ascii="Arial" w:hAnsi="Arial" w:cs="Arial"/>
                <w:spacing w:val="-4"/>
                <w:sz w:val="18"/>
                <w:szCs w:val="18"/>
                <w:lang w:val="en-US"/>
              </w:rPr>
              <w:t>Retention payables</w:t>
            </w:r>
          </w:p>
        </w:tc>
        <w:tc>
          <w:tcPr>
            <w:tcW w:w="1440" w:type="dxa"/>
            <w:tcBorders>
              <w:top w:val="nil"/>
              <w:left w:val="nil"/>
              <w:bottom w:val="nil"/>
              <w:right w:val="nil"/>
            </w:tcBorders>
          </w:tcPr>
          <w:p w14:paraId="74DA8035" w14:textId="18235C4A" w:rsidR="001D5E08" w:rsidRPr="00494BF3" w:rsidRDefault="007C4999" w:rsidP="00494BF3">
            <w:pPr>
              <w:ind w:right="-72"/>
              <w:jc w:val="right"/>
              <w:rPr>
                <w:rFonts w:ascii="Arial" w:hAnsi="Arial" w:cs="Arial"/>
                <w:sz w:val="18"/>
                <w:szCs w:val="18"/>
              </w:rPr>
            </w:pPr>
            <w:r w:rsidRPr="007C4999">
              <w:rPr>
                <w:rFonts w:ascii="Arial" w:hAnsi="Arial" w:cs="Arial"/>
                <w:sz w:val="18"/>
                <w:szCs w:val="18"/>
              </w:rPr>
              <w:t>168</w:t>
            </w:r>
            <w:r w:rsidR="001D5E08" w:rsidRPr="00494BF3">
              <w:rPr>
                <w:rFonts w:ascii="Arial" w:hAnsi="Arial" w:cs="Arial"/>
                <w:sz w:val="18"/>
                <w:szCs w:val="18"/>
                <w:cs/>
              </w:rPr>
              <w:t>,</w:t>
            </w:r>
            <w:r w:rsidRPr="007C4999">
              <w:rPr>
                <w:rFonts w:ascii="Arial" w:hAnsi="Arial" w:cs="Arial"/>
                <w:sz w:val="18"/>
                <w:szCs w:val="18"/>
              </w:rPr>
              <w:t>452</w:t>
            </w:r>
          </w:p>
        </w:tc>
        <w:tc>
          <w:tcPr>
            <w:tcW w:w="1395" w:type="dxa"/>
            <w:tcBorders>
              <w:top w:val="nil"/>
              <w:left w:val="nil"/>
              <w:bottom w:val="nil"/>
              <w:right w:val="nil"/>
            </w:tcBorders>
          </w:tcPr>
          <w:p w14:paraId="49C26660" w14:textId="5989B7CE" w:rsidR="001D5E08" w:rsidRPr="00494BF3" w:rsidRDefault="001D5E08" w:rsidP="00494BF3">
            <w:pPr>
              <w:ind w:right="-72"/>
              <w:jc w:val="right"/>
              <w:rPr>
                <w:rFonts w:ascii="Arial" w:hAnsi="Arial" w:cs="Arial"/>
                <w:sz w:val="18"/>
                <w:szCs w:val="18"/>
                <w:cs/>
              </w:rPr>
            </w:pPr>
            <w:r w:rsidRPr="00494BF3">
              <w:rPr>
                <w:rFonts w:ascii="Arial" w:hAnsi="Arial" w:cs="Arial"/>
                <w:sz w:val="18"/>
                <w:szCs w:val="18"/>
              </w:rPr>
              <w:t>-</w:t>
            </w:r>
          </w:p>
        </w:tc>
        <w:tc>
          <w:tcPr>
            <w:tcW w:w="1417" w:type="dxa"/>
            <w:tcBorders>
              <w:top w:val="nil"/>
              <w:left w:val="nil"/>
              <w:bottom w:val="nil"/>
              <w:right w:val="nil"/>
            </w:tcBorders>
          </w:tcPr>
          <w:p w14:paraId="7D757187" w14:textId="2F55C2FB" w:rsidR="001D5E08" w:rsidRPr="00494BF3" w:rsidRDefault="001D5E08"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65</w:t>
            </w:r>
            <w:r w:rsidRPr="00494BF3">
              <w:rPr>
                <w:rFonts w:ascii="Arial" w:hAnsi="Arial" w:cs="Arial"/>
                <w:sz w:val="18"/>
                <w:szCs w:val="18"/>
              </w:rPr>
              <w:t>,</w:t>
            </w:r>
            <w:r w:rsidR="007C4999" w:rsidRPr="007C4999">
              <w:rPr>
                <w:rFonts w:ascii="Arial" w:hAnsi="Arial" w:cs="Arial"/>
                <w:sz w:val="18"/>
                <w:szCs w:val="18"/>
              </w:rPr>
              <w:t>875</w:t>
            </w:r>
            <w:r w:rsidRPr="00494BF3">
              <w:rPr>
                <w:rFonts w:ascii="Arial" w:hAnsi="Arial" w:cs="Arial"/>
                <w:sz w:val="18"/>
                <w:szCs w:val="18"/>
              </w:rPr>
              <w:t>)</w:t>
            </w:r>
          </w:p>
        </w:tc>
        <w:tc>
          <w:tcPr>
            <w:tcW w:w="1418" w:type="dxa"/>
            <w:tcBorders>
              <w:top w:val="nil"/>
              <w:left w:val="nil"/>
              <w:bottom w:val="nil"/>
              <w:right w:val="nil"/>
            </w:tcBorders>
          </w:tcPr>
          <w:p w14:paraId="1D91470D" w14:textId="7E1381AF" w:rsidR="001D5E08" w:rsidRPr="00494BF3" w:rsidRDefault="001D5E08"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nil"/>
              <w:right w:val="nil"/>
            </w:tcBorders>
          </w:tcPr>
          <w:p w14:paraId="695F6CB3" w14:textId="2D500E6A" w:rsidR="001D5E08" w:rsidRPr="00494BF3" w:rsidRDefault="007C4999" w:rsidP="00494BF3">
            <w:pPr>
              <w:ind w:right="-72"/>
              <w:jc w:val="right"/>
              <w:rPr>
                <w:rFonts w:ascii="Arial" w:hAnsi="Arial" w:cs="Arial"/>
                <w:sz w:val="18"/>
                <w:szCs w:val="18"/>
                <w:cs/>
              </w:rPr>
            </w:pPr>
            <w:r w:rsidRPr="007C4999">
              <w:rPr>
                <w:rFonts w:ascii="Arial" w:hAnsi="Arial" w:cs="Arial"/>
                <w:sz w:val="18"/>
                <w:szCs w:val="18"/>
              </w:rPr>
              <w:t>100</w:t>
            </w:r>
            <w:r w:rsidR="001D5E08" w:rsidRPr="00494BF3">
              <w:rPr>
                <w:rFonts w:ascii="Arial" w:hAnsi="Arial" w:cs="Arial"/>
                <w:sz w:val="18"/>
                <w:szCs w:val="18"/>
              </w:rPr>
              <w:t>,</w:t>
            </w:r>
            <w:r w:rsidRPr="007C4999">
              <w:rPr>
                <w:rFonts w:ascii="Arial" w:hAnsi="Arial" w:cs="Arial"/>
                <w:sz w:val="18"/>
                <w:szCs w:val="18"/>
              </w:rPr>
              <w:t>577</w:t>
            </w:r>
          </w:p>
        </w:tc>
      </w:tr>
      <w:tr w:rsidR="00494BF3" w:rsidRPr="00494BF3" w14:paraId="1D495F72" w14:textId="77777777" w:rsidTr="00494BF3">
        <w:tc>
          <w:tcPr>
            <w:tcW w:w="2520" w:type="dxa"/>
            <w:tcBorders>
              <w:top w:val="nil"/>
              <w:left w:val="nil"/>
              <w:bottom w:val="nil"/>
              <w:right w:val="nil"/>
            </w:tcBorders>
            <w:vAlign w:val="bottom"/>
          </w:tcPr>
          <w:p w14:paraId="1F86AC48" w14:textId="2015B861" w:rsidR="001D5E08" w:rsidRPr="00494BF3" w:rsidRDefault="001D5E08" w:rsidP="00494BF3">
            <w:pPr>
              <w:pStyle w:val="a"/>
              <w:ind w:left="-86" w:right="0"/>
              <w:rPr>
                <w:rFonts w:ascii="Arial" w:hAnsi="Arial" w:cs="Arial"/>
                <w:b/>
                <w:bCs/>
                <w:spacing w:val="-4"/>
                <w:sz w:val="18"/>
                <w:szCs w:val="18"/>
                <w:lang w:val="en-US"/>
              </w:rPr>
            </w:pPr>
            <w:r w:rsidRPr="00494BF3">
              <w:rPr>
                <w:rFonts w:ascii="Arial" w:hAnsi="Arial" w:cs="Arial"/>
                <w:spacing w:val="-4"/>
                <w:sz w:val="18"/>
                <w:szCs w:val="18"/>
                <w:lang w:val="en-US"/>
              </w:rPr>
              <w:t>Revenue from sales</w:t>
            </w:r>
          </w:p>
        </w:tc>
        <w:tc>
          <w:tcPr>
            <w:tcW w:w="1440" w:type="dxa"/>
            <w:tcBorders>
              <w:top w:val="nil"/>
              <w:left w:val="nil"/>
              <w:bottom w:val="nil"/>
              <w:right w:val="nil"/>
            </w:tcBorders>
          </w:tcPr>
          <w:p w14:paraId="0C8C0181" w14:textId="3AA5C29C" w:rsidR="001D5E08" w:rsidRPr="00494BF3" w:rsidRDefault="001D5E08" w:rsidP="00494BF3">
            <w:pPr>
              <w:ind w:right="-72"/>
              <w:jc w:val="right"/>
              <w:rPr>
                <w:rFonts w:ascii="Arial" w:hAnsi="Arial" w:cs="Arial"/>
                <w:sz w:val="18"/>
                <w:szCs w:val="18"/>
              </w:rPr>
            </w:pPr>
            <w:r w:rsidRPr="00494BF3">
              <w:rPr>
                <w:rFonts w:ascii="Arial" w:hAnsi="Arial" w:cs="Arial"/>
                <w:sz w:val="18"/>
                <w:szCs w:val="18"/>
                <w:cs/>
              </w:rPr>
              <w:t>-</w:t>
            </w:r>
          </w:p>
        </w:tc>
        <w:tc>
          <w:tcPr>
            <w:tcW w:w="1395" w:type="dxa"/>
            <w:tcBorders>
              <w:top w:val="nil"/>
              <w:left w:val="nil"/>
              <w:bottom w:val="nil"/>
              <w:right w:val="nil"/>
            </w:tcBorders>
          </w:tcPr>
          <w:p w14:paraId="6ECC2110" w14:textId="6CB5AA50" w:rsidR="001D5E08" w:rsidRPr="00494BF3" w:rsidRDefault="001D5E08" w:rsidP="00494BF3">
            <w:pPr>
              <w:ind w:right="-72"/>
              <w:jc w:val="right"/>
              <w:rPr>
                <w:rFonts w:ascii="Arial" w:hAnsi="Arial" w:cs="Arial"/>
                <w:sz w:val="18"/>
                <w:szCs w:val="18"/>
                <w:cs/>
              </w:rPr>
            </w:pPr>
            <w:r w:rsidRPr="00494BF3">
              <w:rPr>
                <w:rFonts w:ascii="Arial" w:hAnsi="Arial" w:cs="Arial"/>
                <w:sz w:val="18"/>
                <w:szCs w:val="18"/>
              </w:rPr>
              <w:t>-</w:t>
            </w:r>
          </w:p>
        </w:tc>
        <w:tc>
          <w:tcPr>
            <w:tcW w:w="1417" w:type="dxa"/>
            <w:tcBorders>
              <w:top w:val="nil"/>
              <w:left w:val="nil"/>
              <w:bottom w:val="nil"/>
              <w:right w:val="nil"/>
            </w:tcBorders>
          </w:tcPr>
          <w:p w14:paraId="72225FF1" w14:textId="17A0926F" w:rsidR="001D5E08" w:rsidRPr="00494BF3" w:rsidRDefault="007C4999" w:rsidP="00494BF3">
            <w:pPr>
              <w:ind w:right="-72"/>
              <w:jc w:val="right"/>
              <w:rPr>
                <w:rFonts w:ascii="Arial" w:hAnsi="Arial" w:cs="Arial"/>
                <w:sz w:val="18"/>
                <w:szCs w:val="18"/>
                <w:cs/>
              </w:rPr>
            </w:pPr>
            <w:r w:rsidRPr="007C4999">
              <w:rPr>
                <w:rFonts w:ascii="Arial" w:hAnsi="Arial" w:cs="Arial"/>
                <w:sz w:val="18"/>
                <w:szCs w:val="18"/>
              </w:rPr>
              <w:t>19</w:t>
            </w:r>
            <w:r w:rsidR="001D5E08" w:rsidRPr="00494BF3">
              <w:rPr>
                <w:rFonts w:ascii="Arial" w:hAnsi="Arial" w:cs="Arial"/>
                <w:sz w:val="18"/>
                <w:szCs w:val="18"/>
              </w:rPr>
              <w:t>,</w:t>
            </w:r>
            <w:r w:rsidRPr="007C4999">
              <w:rPr>
                <w:rFonts w:ascii="Arial" w:hAnsi="Arial" w:cs="Arial"/>
                <w:sz w:val="18"/>
                <w:szCs w:val="18"/>
              </w:rPr>
              <w:t>765</w:t>
            </w:r>
          </w:p>
        </w:tc>
        <w:tc>
          <w:tcPr>
            <w:tcW w:w="1418" w:type="dxa"/>
            <w:tcBorders>
              <w:top w:val="nil"/>
              <w:left w:val="nil"/>
              <w:bottom w:val="nil"/>
              <w:right w:val="nil"/>
            </w:tcBorders>
          </w:tcPr>
          <w:p w14:paraId="2BC79597" w14:textId="781F828C" w:rsidR="001D5E08" w:rsidRPr="00494BF3" w:rsidRDefault="001D5E08"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nil"/>
              <w:right w:val="nil"/>
            </w:tcBorders>
          </w:tcPr>
          <w:p w14:paraId="22C29135" w14:textId="59590A19" w:rsidR="001D5E08" w:rsidRPr="00494BF3" w:rsidRDefault="007C4999" w:rsidP="00494BF3">
            <w:pPr>
              <w:ind w:right="-72"/>
              <w:jc w:val="right"/>
              <w:rPr>
                <w:rFonts w:ascii="Arial" w:hAnsi="Arial" w:cs="Arial"/>
                <w:sz w:val="18"/>
                <w:szCs w:val="18"/>
                <w:cs/>
              </w:rPr>
            </w:pPr>
            <w:r w:rsidRPr="007C4999">
              <w:rPr>
                <w:rFonts w:ascii="Arial" w:hAnsi="Arial" w:cs="Arial"/>
                <w:sz w:val="18"/>
                <w:szCs w:val="18"/>
              </w:rPr>
              <w:t>19</w:t>
            </w:r>
            <w:r w:rsidR="001D5E08" w:rsidRPr="00494BF3">
              <w:rPr>
                <w:rFonts w:ascii="Arial" w:hAnsi="Arial" w:cs="Arial"/>
                <w:sz w:val="18"/>
                <w:szCs w:val="18"/>
              </w:rPr>
              <w:t>,</w:t>
            </w:r>
            <w:r w:rsidRPr="007C4999">
              <w:rPr>
                <w:rFonts w:ascii="Arial" w:hAnsi="Arial" w:cs="Arial"/>
                <w:sz w:val="18"/>
                <w:szCs w:val="18"/>
              </w:rPr>
              <w:t>765</w:t>
            </w:r>
          </w:p>
        </w:tc>
      </w:tr>
      <w:tr w:rsidR="00494BF3" w:rsidRPr="00494BF3" w14:paraId="4A38AC00" w14:textId="77777777" w:rsidTr="00494BF3">
        <w:tc>
          <w:tcPr>
            <w:tcW w:w="2520" w:type="dxa"/>
            <w:tcBorders>
              <w:top w:val="nil"/>
              <w:left w:val="nil"/>
              <w:bottom w:val="nil"/>
              <w:right w:val="nil"/>
            </w:tcBorders>
            <w:vAlign w:val="bottom"/>
          </w:tcPr>
          <w:p w14:paraId="0E0A0CC0" w14:textId="2A36717B" w:rsidR="001D5E08" w:rsidRPr="00494BF3" w:rsidRDefault="001D5E08" w:rsidP="00494BF3">
            <w:pPr>
              <w:pStyle w:val="a"/>
              <w:ind w:left="-86" w:right="0"/>
              <w:rPr>
                <w:rFonts w:ascii="Arial" w:hAnsi="Arial" w:cs="Arial"/>
                <w:b/>
                <w:bCs/>
                <w:spacing w:val="-4"/>
                <w:sz w:val="18"/>
                <w:szCs w:val="18"/>
                <w:lang w:val="en-US"/>
              </w:rPr>
            </w:pPr>
            <w:r w:rsidRPr="00494BF3">
              <w:rPr>
                <w:rFonts w:ascii="Arial" w:hAnsi="Arial" w:cs="Arial"/>
                <w:spacing w:val="-4"/>
                <w:sz w:val="18"/>
                <w:szCs w:val="18"/>
                <w:lang w:val="en-US"/>
              </w:rPr>
              <w:t>Right of use assets</w:t>
            </w:r>
          </w:p>
        </w:tc>
        <w:tc>
          <w:tcPr>
            <w:tcW w:w="1440" w:type="dxa"/>
            <w:tcBorders>
              <w:top w:val="nil"/>
              <w:left w:val="nil"/>
              <w:bottom w:val="nil"/>
              <w:right w:val="nil"/>
            </w:tcBorders>
          </w:tcPr>
          <w:p w14:paraId="3297D1A1" w14:textId="246C0570" w:rsidR="001D5E08"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1D5E08" w:rsidRPr="00494BF3">
              <w:rPr>
                <w:rFonts w:ascii="Arial" w:hAnsi="Arial" w:cs="Arial"/>
                <w:sz w:val="18"/>
                <w:szCs w:val="18"/>
              </w:rPr>
              <w:t>,</w:t>
            </w:r>
            <w:r w:rsidRPr="007C4999">
              <w:rPr>
                <w:rFonts w:ascii="Arial" w:hAnsi="Arial" w:cs="Arial"/>
                <w:sz w:val="18"/>
                <w:szCs w:val="18"/>
              </w:rPr>
              <w:t>905</w:t>
            </w:r>
            <w:r w:rsidR="001D5E08" w:rsidRPr="00494BF3">
              <w:rPr>
                <w:rFonts w:ascii="Arial" w:hAnsi="Arial" w:cs="Arial"/>
                <w:sz w:val="18"/>
                <w:szCs w:val="18"/>
              </w:rPr>
              <w:t>,</w:t>
            </w:r>
            <w:r w:rsidRPr="007C4999">
              <w:rPr>
                <w:rFonts w:ascii="Arial" w:hAnsi="Arial" w:cs="Arial"/>
                <w:sz w:val="18"/>
                <w:szCs w:val="18"/>
              </w:rPr>
              <w:t>956</w:t>
            </w:r>
          </w:p>
        </w:tc>
        <w:tc>
          <w:tcPr>
            <w:tcW w:w="1395" w:type="dxa"/>
            <w:tcBorders>
              <w:top w:val="nil"/>
              <w:left w:val="nil"/>
              <w:bottom w:val="nil"/>
              <w:right w:val="nil"/>
            </w:tcBorders>
          </w:tcPr>
          <w:p w14:paraId="388E2C63" w14:textId="6B193A40" w:rsidR="001D5E08"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1D5E08" w:rsidRPr="00494BF3">
              <w:rPr>
                <w:rFonts w:ascii="Arial" w:hAnsi="Arial" w:cs="Arial"/>
                <w:sz w:val="18"/>
                <w:szCs w:val="18"/>
              </w:rPr>
              <w:t>,</w:t>
            </w:r>
            <w:r w:rsidRPr="007C4999">
              <w:rPr>
                <w:rFonts w:ascii="Arial" w:hAnsi="Arial" w:cs="Arial"/>
                <w:sz w:val="18"/>
                <w:szCs w:val="18"/>
              </w:rPr>
              <w:t>191</w:t>
            </w:r>
            <w:r w:rsidR="001D5E08" w:rsidRPr="00494BF3">
              <w:rPr>
                <w:rFonts w:ascii="Arial" w:hAnsi="Arial" w:cs="Arial"/>
                <w:sz w:val="18"/>
                <w:szCs w:val="18"/>
              </w:rPr>
              <w:t>,</w:t>
            </w:r>
            <w:r w:rsidRPr="007C4999">
              <w:rPr>
                <w:rFonts w:ascii="Arial" w:hAnsi="Arial" w:cs="Arial"/>
                <w:sz w:val="18"/>
                <w:szCs w:val="18"/>
              </w:rPr>
              <w:t>600</w:t>
            </w:r>
          </w:p>
        </w:tc>
        <w:tc>
          <w:tcPr>
            <w:tcW w:w="1417" w:type="dxa"/>
            <w:tcBorders>
              <w:top w:val="nil"/>
              <w:left w:val="nil"/>
              <w:bottom w:val="nil"/>
              <w:right w:val="nil"/>
            </w:tcBorders>
          </w:tcPr>
          <w:p w14:paraId="0551E9F4" w14:textId="0CC194C3" w:rsidR="001D5E08"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1D5E08" w:rsidRPr="00494BF3">
              <w:rPr>
                <w:rFonts w:ascii="Arial" w:hAnsi="Arial" w:cs="Arial"/>
                <w:sz w:val="18"/>
                <w:szCs w:val="18"/>
              </w:rPr>
              <w:t>,</w:t>
            </w:r>
            <w:r w:rsidRPr="007C4999">
              <w:rPr>
                <w:rFonts w:ascii="Arial" w:hAnsi="Arial" w:cs="Arial"/>
                <w:sz w:val="18"/>
                <w:szCs w:val="18"/>
              </w:rPr>
              <w:t>905</w:t>
            </w:r>
            <w:r w:rsidR="001D5E08" w:rsidRPr="00494BF3">
              <w:rPr>
                <w:rFonts w:ascii="Arial" w:hAnsi="Arial" w:cs="Arial"/>
                <w:sz w:val="18"/>
                <w:szCs w:val="18"/>
              </w:rPr>
              <w:t>,</w:t>
            </w:r>
            <w:r w:rsidRPr="007C4999">
              <w:rPr>
                <w:rFonts w:ascii="Arial" w:hAnsi="Arial" w:cs="Arial"/>
                <w:sz w:val="18"/>
                <w:szCs w:val="18"/>
              </w:rPr>
              <w:t>956</w:t>
            </w:r>
          </w:p>
        </w:tc>
        <w:tc>
          <w:tcPr>
            <w:tcW w:w="1418" w:type="dxa"/>
            <w:tcBorders>
              <w:top w:val="nil"/>
              <w:left w:val="nil"/>
              <w:bottom w:val="nil"/>
              <w:right w:val="nil"/>
            </w:tcBorders>
          </w:tcPr>
          <w:p w14:paraId="7A48FEDB" w14:textId="2A935C33" w:rsidR="001D5E08" w:rsidRPr="00494BF3" w:rsidRDefault="001D5E08"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nil"/>
              <w:right w:val="nil"/>
            </w:tcBorders>
          </w:tcPr>
          <w:p w14:paraId="3288EEAA" w14:textId="62775BAF" w:rsidR="001D5E08" w:rsidRPr="00494BF3" w:rsidRDefault="007C4999" w:rsidP="00494BF3">
            <w:pPr>
              <w:ind w:right="-72"/>
              <w:jc w:val="right"/>
              <w:rPr>
                <w:rFonts w:ascii="Arial" w:hAnsi="Arial" w:cs="Arial"/>
                <w:sz w:val="18"/>
                <w:szCs w:val="18"/>
                <w:cs/>
              </w:rPr>
            </w:pPr>
            <w:r w:rsidRPr="007C4999">
              <w:rPr>
                <w:rFonts w:ascii="Arial" w:hAnsi="Arial" w:cs="Arial"/>
                <w:sz w:val="18"/>
                <w:szCs w:val="18"/>
              </w:rPr>
              <w:t>4</w:t>
            </w:r>
            <w:r w:rsidR="001D5E08" w:rsidRPr="00494BF3">
              <w:rPr>
                <w:rFonts w:ascii="Arial" w:hAnsi="Arial" w:cs="Arial"/>
                <w:sz w:val="18"/>
                <w:szCs w:val="18"/>
              </w:rPr>
              <w:t>,</w:t>
            </w:r>
            <w:r w:rsidRPr="007C4999">
              <w:rPr>
                <w:rFonts w:ascii="Arial" w:hAnsi="Arial" w:cs="Arial"/>
                <w:sz w:val="18"/>
                <w:szCs w:val="18"/>
              </w:rPr>
              <w:t>667</w:t>
            </w:r>
            <w:r w:rsidR="001D5E08" w:rsidRPr="00494BF3">
              <w:rPr>
                <w:rFonts w:ascii="Arial" w:hAnsi="Arial" w:cs="Arial"/>
                <w:sz w:val="18"/>
                <w:szCs w:val="18"/>
              </w:rPr>
              <w:t>,</w:t>
            </w:r>
            <w:r w:rsidRPr="007C4999">
              <w:rPr>
                <w:rFonts w:ascii="Arial" w:hAnsi="Arial" w:cs="Arial"/>
                <w:sz w:val="18"/>
                <w:szCs w:val="18"/>
              </w:rPr>
              <w:t>120</w:t>
            </w:r>
          </w:p>
        </w:tc>
      </w:tr>
      <w:tr w:rsidR="00494BF3" w:rsidRPr="00494BF3" w14:paraId="0CF760F0" w14:textId="77777777" w:rsidTr="00494BF3">
        <w:tc>
          <w:tcPr>
            <w:tcW w:w="2520" w:type="dxa"/>
            <w:tcBorders>
              <w:top w:val="nil"/>
              <w:left w:val="nil"/>
              <w:bottom w:val="nil"/>
              <w:right w:val="nil"/>
            </w:tcBorders>
            <w:vAlign w:val="bottom"/>
          </w:tcPr>
          <w:p w14:paraId="0CD6C2DD" w14:textId="21CCCDF7" w:rsidR="001D5E08" w:rsidRPr="00494BF3" w:rsidRDefault="001D5E08"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Property, plants and equipment</w:t>
            </w:r>
          </w:p>
        </w:tc>
        <w:tc>
          <w:tcPr>
            <w:tcW w:w="1440" w:type="dxa"/>
            <w:tcBorders>
              <w:top w:val="nil"/>
              <w:left w:val="nil"/>
              <w:bottom w:val="single" w:sz="4" w:space="0" w:color="auto"/>
              <w:right w:val="nil"/>
            </w:tcBorders>
          </w:tcPr>
          <w:p w14:paraId="25FE4AA4" w14:textId="09F0DB52" w:rsidR="001D5E08" w:rsidRPr="00494BF3" w:rsidRDefault="001D5E08" w:rsidP="00494BF3">
            <w:pPr>
              <w:ind w:right="-72"/>
              <w:jc w:val="right"/>
              <w:rPr>
                <w:rFonts w:ascii="Arial" w:hAnsi="Arial" w:cs="Arial"/>
                <w:sz w:val="18"/>
                <w:szCs w:val="18"/>
              </w:rPr>
            </w:pPr>
            <w:r w:rsidRPr="00494BF3">
              <w:rPr>
                <w:rFonts w:ascii="Arial" w:hAnsi="Arial" w:cs="Arial"/>
                <w:sz w:val="18"/>
                <w:szCs w:val="18"/>
              </w:rPr>
              <w:t>-</w:t>
            </w:r>
          </w:p>
        </w:tc>
        <w:tc>
          <w:tcPr>
            <w:tcW w:w="1395" w:type="dxa"/>
            <w:tcBorders>
              <w:top w:val="nil"/>
              <w:left w:val="nil"/>
              <w:bottom w:val="single" w:sz="4" w:space="0" w:color="auto"/>
              <w:right w:val="nil"/>
            </w:tcBorders>
          </w:tcPr>
          <w:p w14:paraId="27822B74" w14:textId="0A8EDCC5" w:rsidR="001D5E08" w:rsidRPr="00494BF3" w:rsidRDefault="007C4999" w:rsidP="00494BF3">
            <w:pPr>
              <w:ind w:right="-72"/>
              <w:jc w:val="right"/>
              <w:rPr>
                <w:rFonts w:ascii="Arial" w:hAnsi="Arial" w:cs="Arial"/>
                <w:sz w:val="18"/>
                <w:szCs w:val="18"/>
                <w:cs/>
              </w:rPr>
            </w:pPr>
            <w:r w:rsidRPr="007C4999">
              <w:rPr>
                <w:rFonts w:ascii="Arial" w:hAnsi="Arial" w:cs="Arial"/>
                <w:sz w:val="18"/>
                <w:szCs w:val="18"/>
              </w:rPr>
              <w:t>2</w:t>
            </w:r>
            <w:r w:rsidR="001D5E08" w:rsidRPr="00494BF3">
              <w:rPr>
                <w:rFonts w:ascii="Arial" w:hAnsi="Arial" w:cs="Arial"/>
                <w:sz w:val="18"/>
                <w:szCs w:val="18"/>
              </w:rPr>
              <w:t>,</w:t>
            </w:r>
            <w:r w:rsidRPr="007C4999">
              <w:rPr>
                <w:rFonts w:ascii="Arial" w:hAnsi="Arial" w:cs="Arial"/>
                <w:sz w:val="18"/>
                <w:szCs w:val="18"/>
              </w:rPr>
              <w:t>616</w:t>
            </w:r>
            <w:r w:rsidR="001D5E08" w:rsidRPr="00494BF3">
              <w:rPr>
                <w:rFonts w:ascii="Arial" w:hAnsi="Arial" w:cs="Arial"/>
                <w:sz w:val="18"/>
                <w:szCs w:val="18"/>
              </w:rPr>
              <w:t>,</w:t>
            </w:r>
            <w:r w:rsidRPr="007C4999">
              <w:rPr>
                <w:rFonts w:ascii="Arial" w:hAnsi="Arial" w:cs="Arial"/>
                <w:sz w:val="18"/>
                <w:szCs w:val="18"/>
              </w:rPr>
              <w:t>907</w:t>
            </w:r>
          </w:p>
        </w:tc>
        <w:tc>
          <w:tcPr>
            <w:tcW w:w="1417" w:type="dxa"/>
            <w:tcBorders>
              <w:top w:val="nil"/>
              <w:left w:val="nil"/>
              <w:bottom w:val="single" w:sz="4" w:space="0" w:color="auto"/>
              <w:right w:val="nil"/>
            </w:tcBorders>
          </w:tcPr>
          <w:p w14:paraId="47C9CB9F" w14:textId="74A0CA91" w:rsidR="001D5E08" w:rsidRPr="00494BF3" w:rsidRDefault="001D5E08" w:rsidP="00494BF3">
            <w:pPr>
              <w:ind w:right="-72"/>
              <w:jc w:val="right"/>
              <w:rPr>
                <w:rFonts w:ascii="Arial" w:hAnsi="Arial" w:cs="Arial"/>
                <w:sz w:val="18"/>
                <w:szCs w:val="18"/>
                <w:cs/>
              </w:rPr>
            </w:pPr>
            <w:r w:rsidRPr="00494BF3">
              <w:rPr>
                <w:rFonts w:ascii="Arial" w:hAnsi="Arial" w:cs="Arial"/>
                <w:sz w:val="18"/>
                <w:szCs w:val="18"/>
              </w:rPr>
              <w:t>-</w:t>
            </w:r>
          </w:p>
        </w:tc>
        <w:tc>
          <w:tcPr>
            <w:tcW w:w="1418" w:type="dxa"/>
            <w:tcBorders>
              <w:top w:val="nil"/>
              <w:left w:val="nil"/>
              <w:bottom w:val="single" w:sz="4" w:space="0" w:color="auto"/>
              <w:right w:val="nil"/>
            </w:tcBorders>
          </w:tcPr>
          <w:p w14:paraId="23955B5F" w14:textId="578806A0" w:rsidR="001D5E08" w:rsidRPr="00494BF3" w:rsidRDefault="001D5E08"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single" w:sz="4" w:space="0" w:color="auto"/>
              <w:right w:val="nil"/>
            </w:tcBorders>
          </w:tcPr>
          <w:p w14:paraId="33DEFF5D" w14:textId="51363EDF" w:rsidR="001D5E08" w:rsidRPr="00494BF3" w:rsidRDefault="007C4999" w:rsidP="00494BF3">
            <w:pPr>
              <w:ind w:right="-72"/>
              <w:jc w:val="right"/>
              <w:rPr>
                <w:rFonts w:ascii="Arial" w:hAnsi="Arial" w:cs="Arial"/>
                <w:sz w:val="18"/>
                <w:szCs w:val="18"/>
                <w:cs/>
              </w:rPr>
            </w:pPr>
            <w:r w:rsidRPr="007C4999">
              <w:rPr>
                <w:rFonts w:ascii="Arial" w:hAnsi="Arial" w:cs="Arial"/>
                <w:sz w:val="18"/>
                <w:szCs w:val="18"/>
              </w:rPr>
              <w:t>2</w:t>
            </w:r>
            <w:r w:rsidR="001D5E08" w:rsidRPr="00494BF3">
              <w:rPr>
                <w:rFonts w:ascii="Arial" w:hAnsi="Arial" w:cs="Arial"/>
                <w:sz w:val="18"/>
                <w:szCs w:val="18"/>
              </w:rPr>
              <w:t>,</w:t>
            </w:r>
            <w:r w:rsidRPr="007C4999">
              <w:rPr>
                <w:rFonts w:ascii="Arial" w:hAnsi="Arial" w:cs="Arial"/>
                <w:sz w:val="18"/>
                <w:szCs w:val="18"/>
              </w:rPr>
              <w:t>222</w:t>
            </w:r>
            <w:r w:rsidR="001D5E08" w:rsidRPr="00494BF3">
              <w:rPr>
                <w:rFonts w:ascii="Arial" w:hAnsi="Arial" w:cs="Arial"/>
                <w:sz w:val="18"/>
                <w:szCs w:val="18"/>
              </w:rPr>
              <w:t>,</w:t>
            </w:r>
            <w:r w:rsidRPr="007C4999">
              <w:rPr>
                <w:rFonts w:ascii="Arial" w:hAnsi="Arial" w:cs="Arial"/>
                <w:sz w:val="18"/>
                <w:szCs w:val="18"/>
              </w:rPr>
              <w:t>562</w:t>
            </w:r>
          </w:p>
        </w:tc>
      </w:tr>
      <w:tr w:rsidR="00494BF3" w:rsidRPr="00494BF3" w14:paraId="327C30DD" w14:textId="77777777" w:rsidTr="00494BF3">
        <w:tc>
          <w:tcPr>
            <w:tcW w:w="2520" w:type="dxa"/>
            <w:tcBorders>
              <w:top w:val="nil"/>
              <w:left w:val="nil"/>
              <w:bottom w:val="nil"/>
              <w:right w:val="nil"/>
            </w:tcBorders>
            <w:vAlign w:val="bottom"/>
          </w:tcPr>
          <w:p w14:paraId="45B777ED" w14:textId="77777777" w:rsidR="00CC7A18" w:rsidRPr="00494BF3" w:rsidRDefault="00CC7A18" w:rsidP="00494BF3">
            <w:pPr>
              <w:pStyle w:val="a"/>
              <w:ind w:left="-86" w:right="0"/>
              <w:rPr>
                <w:rFonts w:ascii="Arial" w:hAnsi="Arial" w:cs="Arial"/>
                <w:spacing w:val="-4"/>
                <w:sz w:val="18"/>
                <w:szCs w:val="18"/>
                <w:lang w:val="en-US"/>
              </w:rPr>
            </w:pPr>
          </w:p>
        </w:tc>
        <w:tc>
          <w:tcPr>
            <w:tcW w:w="1440" w:type="dxa"/>
            <w:tcBorders>
              <w:top w:val="nil"/>
              <w:left w:val="nil"/>
              <w:bottom w:val="nil"/>
              <w:right w:val="nil"/>
            </w:tcBorders>
          </w:tcPr>
          <w:p w14:paraId="2A809EDC" w14:textId="77777777" w:rsidR="00CC7A18" w:rsidRPr="00494BF3" w:rsidRDefault="00CC7A18" w:rsidP="00494BF3">
            <w:pPr>
              <w:ind w:right="-72"/>
              <w:jc w:val="right"/>
              <w:rPr>
                <w:rFonts w:ascii="Arial" w:hAnsi="Arial" w:cs="Arial"/>
                <w:sz w:val="18"/>
                <w:szCs w:val="18"/>
              </w:rPr>
            </w:pPr>
          </w:p>
        </w:tc>
        <w:tc>
          <w:tcPr>
            <w:tcW w:w="1395" w:type="dxa"/>
            <w:tcBorders>
              <w:top w:val="nil"/>
              <w:left w:val="nil"/>
              <w:bottom w:val="nil"/>
              <w:right w:val="nil"/>
            </w:tcBorders>
          </w:tcPr>
          <w:p w14:paraId="752FD043" w14:textId="77777777" w:rsidR="00CC7A18" w:rsidRPr="00494BF3" w:rsidRDefault="00CC7A18" w:rsidP="00494BF3">
            <w:pPr>
              <w:ind w:right="-72"/>
              <w:jc w:val="right"/>
              <w:rPr>
                <w:rFonts w:ascii="Arial" w:hAnsi="Arial" w:cs="Arial"/>
                <w:sz w:val="18"/>
                <w:szCs w:val="18"/>
              </w:rPr>
            </w:pPr>
          </w:p>
        </w:tc>
        <w:tc>
          <w:tcPr>
            <w:tcW w:w="1417" w:type="dxa"/>
            <w:tcBorders>
              <w:top w:val="nil"/>
              <w:left w:val="nil"/>
              <w:bottom w:val="nil"/>
              <w:right w:val="nil"/>
            </w:tcBorders>
          </w:tcPr>
          <w:p w14:paraId="235B16A5" w14:textId="37C3FF8F" w:rsidR="00CC7A18" w:rsidRPr="00494BF3" w:rsidRDefault="00CC7A18" w:rsidP="00494BF3">
            <w:pPr>
              <w:ind w:right="-72"/>
              <w:jc w:val="right"/>
              <w:rPr>
                <w:rFonts w:ascii="Arial" w:hAnsi="Arial" w:cs="Arial"/>
                <w:sz w:val="18"/>
                <w:szCs w:val="18"/>
              </w:rPr>
            </w:pPr>
          </w:p>
        </w:tc>
        <w:tc>
          <w:tcPr>
            <w:tcW w:w="1418" w:type="dxa"/>
            <w:tcBorders>
              <w:top w:val="nil"/>
              <w:left w:val="nil"/>
              <w:bottom w:val="nil"/>
              <w:right w:val="nil"/>
            </w:tcBorders>
          </w:tcPr>
          <w:p w14:paraId="78807EAC" w14:textId="77777777" w:rsidR="00CC7A18" w:rsidRPr="00494BF3" w:rsidRDefault="00CC7A18" w:rsidP="00494BF3">
            <w:pPr>
              <w:ind w:right="-72"/>
              <w:jc w:val="right"/>
              <w:rPr>
                <w:rFonts w:ascii="Arial" w:hAnsi="Arial" w:cs="Arial"/>
                <w:sz w:val="18"/>
                <w:szCs w:val="18"/>
              </w:rPr>
            </w:pPr>
          </w:p>
        </w:tc>
        <w:tc>
          <w:tcPr>
            <w:tcW w:w="1276" w:type="dxa"/>
            <w:tcBorders>
              <w:top w:val="nil"/>
              <w:left w:val="nil"/>
              <w:bottom w:val="nil"/>
              <w:right w:val="nil"/>
            </w:tcBorders>
          </w:tcPr>
          <w:p w14:paraId="7488784E" w14:textId="77777777" w:rsidR="00CC7A18" w:rsidRPr="00494BF3" w:rsidRDefault="00CC7A18" w:rsidP="00494BF3">
            <w:pPr>
              <w:ind w:right="-72"/>
              <w:jc w:val="right"/>
              <w:rPr>
                <w:rFonts w:ascii="Arial" w:hAnsi="Arial" w:cs="Arial"/>
                <w:sz w:val="18"/>
                <w:szCs w:val="18"/>
              </w:rPr>
            </w:pPr>
          </w:p>
        </w:tc>
      </w:tr>
      <w:tr w:rsidR="00494BF3" w:rsidRPr="00494BF3" w14:paraId="7D02930A" w14:textId="77777777" w:rsidTr="00494BF3">
        <w:tc>
          <w:tcPr>
            <w:tcW w:w="2520" w:type="dxa"/>
            <w:tcBorders>
              <w:top w:val="nil"/>
              <w:left w:val="nil"/>
              <w:bottom w:val="nil"/>
              <w:right w:val="nil"/>
            </w:tcBorders>
            <w:vAlign w:val="bottom"/>
          </w:tcPr>
          <w:p w14:paraId="05A7B9B7" w14:textId="1A5C3F71" w:rsidR="002F392D" w:rsidRPr="00494BF3" w:rsidRDefault="002F392D"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Total deferred tax liabilities</w:t>
            </w:r>
          </w:p>
        </w:tc>
        <w:tc>
          <w:tcPr>
            <w:tcW w:w="1440" w:type="dxa"/>
            <w:tcBorders>
              <w:top w:val="nil"/>
              <w:left w:val="nil"/>
              <w:bottom w:val="single" w:sz="4" w:space="0" w:color="auto"/>
              <w:right w:val="nil"/>
            </w:tcBorders>
          </w:tcPr>
          <w:p w14:paraId="0E8C5363" w14:textId="306BBE12" w:rsidR="002F392D"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2F392D" w:rsidRPr="00494BF3">
              <w:rPr>
                <w:rFonts w:ascii="Arial" w:hAnsi="Arial" w:cs="Arial"/>
                <w:sz w:val="18"/>
                <w:szCs w:val="18"/>
              </w:rPr>
              <w:t>,</w:t>
            </w:r>
            <w:r w:rsidRPr="007C4999">
              <w:rPr>
                <w:rFonts w:ascii="Arial" w:hAnsi="Arial" w:cs="Arial"/>
                <w:sz w:val="18"/>
                <w:szCs w:val="18"/>
              </w:rPr>
              <w:t>074</w:t>
            </w:r>
            <w:r w:rsidR="002F392D" w:rsidRPr="00494BF3">
              <w:rPr>
                <w:rFonts w:ascii="Arial" w:hAnsi="Arial" w:cs="Arial"/>
                <w:sz w:val="18"/>
                <w:szCs w:val="18"/>
              </w:rPr>
              <w:t>,</w:t>
            </w:r>
            <w:r w:rsidRPr="007C4999">
              <w:rPr>
                <w:rFonts w:ascii="Arial" w:hAnsi="Arial" w:cs="Arial"/>
                <w:sz w:val="18"/>
                <w:szCs w:val="18"/>
              </w:rPr>
              <w:t>408</w:t>
            </w:r>
          </w:p>
        </w:tc>
        <w:tc>
          <w:tcPr>
            <w:tcW w:w="1395" w:type="dxa"/>
            <w:tcBorders>
              <w:top w:val="nil"/>
              <w:left w:val="nil"/>
              <w:bottom w:val="single" w:sz="4" w:space="0" w:color="auto"/>
              <w:right w:val="nil"/>
            </w:tcBorders>
          </w:tcPr>
          <w:p w14:paraId="17C072FD" w14:textId="77AB88CD" w:rsidR="002F392D"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2F392D" w:rsidRPr="00494BF3">
              <w:rPr>
                <w:rFonts w:ascii="Arial" w:hAnsi="Arial" w:cs="Arial"/>
                <w:sz w:val="18"/>
                <w:szCs w:val="18"/>
              </w:rPr>
              <w:t>,</w:t>
            </w:r>
            <w:r w:rsidRPr="007C4999">
              <w:rPr>
                <w:rFonts w:ascii="Arial" w:hAnsi="Arial" w:cs="Arial"/>
                <w:sz w:val="18"/>
                <w:szCs w:val="18"/>
              </w:rPr>
              <w:t>808</w:t>
            </w:r>
            <w:r w:rsidR="002F392D" w:rsidRPr="00494BF3">
              <w:rPr>
                <w:rFonts w:ascii="Arial" w:hAnsi="Arial" w:cs="Arial"/>
                <w:sz w:val="18"/>
                <w:szCs w:val="18"/>
              </w:rPr>
              <w:t>,</w:t>
            </w:r>
            <w:r w:rsidRPr="007C4999">
              <w:rPr>
                <w:rFonts w:ascii="Arial" w:hAnsi="Arial" w:cs="Arial"/>
                <w:sz w:val="18"/>
                <w:szCs w:val="18"/>
              </w:rPr>
              <w:t>507</w:t>
            </w:r>
          </w:p>
        </w:tc>
        <w:tc>
          <w:tcPr>
            <w:tcW w:w="1417" w:type="dxa"/>
            <w:tcBorders>
              <w:top w:val="nil"/>
              <w:left w:val="nil"/>
              <w:bottom w:val="single" w:sz="4" w:space="0" w:color="auto"/>
              <w:right w:val="nil"/>
            </w:tcBorders>
          </w:tcPr>
          <w:p w14:paraId="3867AF64" w14:textId="226C7FF3" w:rsidR="002F392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2F392D" w:rsidRPr="00494BF3">
              <w:rPr>
                <w:rFonts w:ascii="Arial" w:hAnsi="Arial" w:cs="Arial"/>
                <w:sz w:val="18"/>
                <w:szCs w:val="18"/>
              </w:rPr>
              <w:t>,</w:t>
            </w:r>
            <w:r w:rsidRPr="007C4999">
              <w:rPr>
                <w:rFonts w:ascii="Arial" w:hAnsi="Arial" w:cs="Arial"/>
                <w:sz w:val="18"/>
                <w:szCs w:val="18"/>
              </w:rPr>
              <w:t>127</w:t>
            </w:r>
            <w:r w:rsidR="002F392D" w:rsidRPr="00494BF3">
              <w:rPr>
                <w:rFonts w:ascii="Arial" w:hAnsi="Arial" w:cs="Arial"/>
                <w:sz w:val="18"/>
                <w:szCs w:val="18"/>
              </w:rPr>
              <w:t>,</w:t>
            </w:r>
            <w:r w:rsidRPr="007C4999">
              <w:rPr>
                <w:rFonts w:ascii="Arial" w:hAnsi="Arial" w:cs="Arial"/>
                <w:sz w:val="18"/>
                <w:szCs w:val="18"/>
              </w:rPr>
              <w:t>109</w:t>
            </w:r>
          </w:p>
        </w:tc>
        <w:tc>
          <w:tcPr>
            <w:tcW w:w="1418" w:type="dxa"/>
            <w:tcBorders>
              <w:top w:val="nil"/>
              <w:left w:val="nil"/>
              <w:bottom w:val="single" w:sz="4" w:space="0" w:color="auto"/>
              <w:right w:val="nil"/>
            </w:tcBorders>
          </w:tcPr>
          <w:p w14:paraId="7CC07288" w14:textId="7E6ADC72" w:rsidR="002F392D" w:rsidRPr="00494BF3" w:rsidRDefault="002F392D" w:rsidP="00494BF3">
            <w:pPr>
              <w:ind w:right="-72"/>
              <w:jc w:val="right"/>
              <w:rPr>
                <w:rFonts w:ascii="Arial" w:hAnsi="Arial" w:cs="Arial"/>
                <w:sz w:val="18"/>
                <w:szCs w:val="18"/>
              </w:rPr>
            </w:pPr>
            <w:r w:rsidRPr="00494BF3">
              <w:rPr>
                <w:rFonts w:ascii="Arial" w:hAnsi="Arial" w:cs="Arial"/>
                <w:sz w:val="18"/>
                <w:szCs w:val="18"/>
              </w:rPr>
              <w:t>-</w:t>
            </w:r>
          </w:p>
        </w:tc>
        <w:tc>
          <w:tcPr>
            <w:tcW w:w="1276" w:type="dxa"/>
            <w:tcBorders>
              <w:top w:val="nil"/>
              <w:left w:val="nil"/>
              <w:bottom w:val="single" w:sz="4" w:space="0" w:color="auto"/>
              <w:right w:val="nil"/>
            </w:tcBorders>
          </w:tcPr>
          <w:p w14:paraId="7DF6B820" w14:textId="608C9099" w:rsidR="002F392D" w:rsidRPr="00494BF3" w:rsidRDefault="007C4999" w:rsidP="00494BF3">
            <w:pPr>
              <w:ind w:right="-72"/>
              <w:jc w:val="right"/>
              <w:rPr>
                <w:rFonts w:ascii="Arial" w:hAnsi="Arial" w:cs="Arial"/>
                <w:sz w:val="18"/>
                <w:szCs w:val="18"/>
              </w:rPr>
            </w:pPr>
            <w:r w:rsidRPr="007C4999">
              <w:rPr>
                <w:rFonts w:ascii="Arial" w:hAnsi="Arial" w:cs="Arial"/>
                <w:sz w:val="18"/>
                <w:szCs w:val="18"/>
              </w:rPr>
              <w:t>7</w:t>
            </w:r>
            <w:r w:rsidR="002F392D" w:rsidRPr="00494BF3">
              <w:rPr>
                <w:rFonts w:ascii="Arial" w:hAnsi="Arial" w:cs="Arial"/>
                <w:sz w:val="18"/>
                <w:szCs w:val="18"/>
              </w:rPr>
              <w:t>,</w:t>
            </w:r>
            <w:r w:rsidRPr="007C4999">
              <w:rPr>
                <w:rFonts w:ascii="Arial" w:hAnsi="Arial" w:cs="Arial"/>
                <w:sz w:val="18"/>
                <w:szCs w:val="18"/>
              </w:rPr>
              <w:t>010</w:t>
            </w:r>
            <w:r w:rsidR="002F392D" w:rsidRPr="00494BF3">
              <w:rPr>
                <w:rFonts w:ascii="Arial" w:hAnsi="Arial" w:cs="Arial"/>
                <w:sz w:val="18"/>
                <w:szCs w:val="18"/>
              </w:rPr>
              <w:t>,</w:t>
            </w:r>
            <w:r w:rsidRPr="007C4999">
              <w:rPr>
                <w:rFonts w:ascii="Arial" w:hAnsi="Arial" w:cs="Arial"/>
                <w:sz w:val="18"/>
                <w:szCs w:val="18"/>
              </w:rPr>
              <w:t>024</w:t>
            </w:r>
          </w:p>
        </w:tc>
      </w:tr>
      <w:tr w:rsidR="00494BF3" w:rsidRPr="00494BF3" w14:paraId="279FD65A" w14:textId="77777777" w:rsidTr="00494BF3">
        <w:tc>
          <w:tcPr>
            <w:tcW w:w="2520" w:type="dxa"/>
            <w:tcBorders>
              <w:top w:val="nil"/>
              <w:left w:val="nil"/>
              <w:bottom w:val="nil"/>
              <w:right w:val="nil"/>
            </w:tcBorders>
            <w:vAlign w:val="bottom"/>
          </w:tcPr>
          <w:p w14:paraId="6A8F1339" w14:textId="77777777" w:rsidR="00CC7A18" w:rsidRPr="00494BF3" w:rsidRDefault="00CC7A18" w:rsidP="00494BF3">
            <w:pPr>
              <w:pStyle w:val="a"/>
              <w:ind w:left="-86" w:right="0"/>
              <w:rPr>
                <w:rFonts w:ascii="Arial" w:hAnsi="Arial" w:cs="Arial"/>
                <w:spacing w:val="-4"/>
                <w:sz w:val="18"/>
                <w:szCs w:val="18"/>
                <w:lang w:val="en-US"/>
              </w:rPr>
            </w:pPr>
          </w:p>
        </w:tc>
        <w:tc>
          <w:tcPr>
            <w:tcW w:w="1440" w:type="dxa"/>
            <w:tcBorders>
              <w:top w:val="single" w:sz="4" w:space="0" w:color="auto"/>
              <w:left w:val="nil"/>
              <w:bottom w:val="nil"/>
              <w:right w:val="nil"/>
            </w:tcBorders>
          </w:tcPr>
          <w:p w14:paraId="0DE1507F" w14:textId="77777777" w:rsidR="00CC7A18" w:rsidRPr="00494BF3" w:rsidRDefault="00CC7A18" w:rsidP="00494BF3">
            <w:pPr>
              <w:ind w:right="-72"/>
              <w:jc w:val="right"/>
              <w:rPr>
                <w:rFonts w:ascii="Arial" w:hAnsi="Arial" w:cs="Arial"/>
                <w:sz w:val="18"/>
                <w:szCs w:val="18"/>
              </w:rPr>
            </w:pPr>
          </w:p>
        </w:tc>
        <w:tc>
          <w:tcPr>
            <w:tcW w:w="1395" w:type="dxa"/>
            <w:tcBorders>
              <w:top w:val="single" w:sz="4" w:space="0" w:color="auto"/>
              <w:left w:val="nil"/>
              <w:bottom w:val="nil"/>
              <w:right w:val="nil"/>
            </w:tcBorders>
          </w:tcPr>
          <w:p w14:paraId="7858693B" w14:textId="77777777" w:rsidR="00CC7A18" w:rsidRPr="00494BF3" w:rsidRDefault="00CC7A18" w:rsidP="00494BF3">
            <w:pPr>
              <w:ind w:right="-72"/>
              <w:jc w:val="right"/>
              <w:rPr>
                <w:rFonts w:ascii="Arial" w:hAnsi="Arial" w:cs="Arial"/>
                <w:sz w:val="18"/>
                <w:szCs w:val="18"/>
              </w:rPr>
            </w:pPr>
          </w:p>
        </w:tc>
        <w:tc>
          <w:tcPr>
            <w:tcW w:w="1417" w:type="dxa"/>
            <w:tcBorders>
              <w:top w:val="single" w:sz="4" w:space="0" w:color="auto"/>
              <w:left w:val="nil"/>
              <w:bottom w:val="nil"/>
              <w:right w:val="nil"/>
            </w:tcBorders>
          </w:tcPr>
          <w:p w14:paraId="17D9C300" w14:textId="21EC1117" w:rsidR="00CC7A18" w:rsidRPr="00494BF3" w:rsidRDefault="00CC7A18" w:rsidP="00494BF3">
            <w:pPr>
              <w:ind w:right="-72"/>
              <w:jc w:val="right"/>
              <w:rPr>
                <w:rFonts w:ascii="Arial" w:hAnsi="Arial" w:cs="Arial"/>
                <w:sz w:val="18"/>
                <w:szCs w:val="18"/>
              </w:rPr>
            </w:pPr>
          </w:p>
        </w:tc>
        <w:tc>
          <w:tcPr>
            <w:tcW w:w="1418" w:type="dxa"/>
            <w:tcBorders>
              <w:top w:val="single" w:sz="4" w:space="0" w:color="auto"/>
              <w:left w:val="nil"/>
              <w:bottom w:val="nil"/>
              <w:right w:val="nil"/>
            </w:tcBorders>
          </w:tcPr>
          <w:p w14:paraId="181A8695" w14:textId="77777777" w:rsidR="00CC7A18" w:rsidRPr="00494BF3" w:rsidRDefault="00CC7A18" w:rsidP="00494BF3">
            <w:pPr>
              <w:ind w:right="-72"/>
              <w:jc w:val="right"/>
              <w:rPr>
                <w:rFonts w:ascii="Arial" w:hAnsi="Arial" w:cs="Arial"/>
                <w:sz w:val="18"/>
                <w:szCs w:val="18"/>
              </w:rPr>
            </w:pPr>
          </w:p>
        </w:tc>
        <w:tc>
          <w:tcPr>
            <w:tcW w:w="1276" w:type="dxa"/>
            <w:tcBorders>
              <w:top w:val="single" w:sz="4" w:space="0" w:color="auto"/>
              <w:left w:val="nil"/>
              <w:bottom w:val="nil"/>
              <w:right w:val="nil"/>
            </w:tcBorders>
          </w:tcPr>
          <w:p w14:paraId="4CA9C2B7" w14:textId="77777777" w:rsidR="00CC7A18" w:rsidRPr="00494BF3" w:rsidRDefault="00CC7A18" w:rsidP="00494BF3">
            <w:pPr>
              <w:ind w:right="-72"/>
              <w:jc w:val="right"/>
              <w:rPr>
                <w:rFonts w:ascii="Arial" w:hAnsi="Arial" w:cs="Arial"/>
                <w:sz w:val="18"/>
                <w:szCs w:val="18"/>
              </w:rPr>
            </w:pPr>
          </w:p>
        </w:tc>
      </w:tr>
      <w:tr w:rsidR="00494BF3" w:rsidRPr="00494BF3" w14:paraId="4358905E" w14:textId="77777777" w:rsidTr="00494BF3">
        <w:tc>
          <w:tcPr>
            <w:tcW w:w="2520" w:type="dxa"/>
            <w:tcBorders>
              <w:top w:val="nil"/>
              <w:left w:val="nil"/>
              <w:bottom w:val="nil"/>
              <w:right w:val="nil"/>
            </w:tcBorders>
            <w:vAlign w:val="bottom"/>
          </w:tcPr>
          <w:p w14:paraId="306C1AC7" w14:textId="0FE283E6" w:rsidR="00583681" w:rsidRPr="00494BF3" w:rsidRDefault="00583681"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 xml:space="preserve">Total deferred tax </w:t>
            </w:r>
          </w:p>
        </w:tc>
        <w:tc>
          <w:tcPr>
            <w:tcW w:w="1440" w:type="dxa"/>
            <w:tcBorders>
              <w:top w:val="nil"/>
              <w:left w:val="nil"/>
              <w:bottom w:val="single" w:sz="4" w:space="0" w:color="auto"/>
              <w:right w:val="nil"/>
            </w:tcBorders>
          </w:tcPr>
          <w:p w14:paraId="3E4C05C8" w14:textId="2A1F2852" w:rsidR="00583681" w:rsidRPr="00494BF3" w:rsidRDefault="007C4999" w:rsidP="00494BF3">
            <w:pPr>
              <w:ind w:right="-72"/>
              <w:jc w:val="right"/>
              <w:rPr>
                <w:rFonts w:ascii="Arial" w:hAnsi="Arial" w:cs="Arial"/>
                <w:sz w:val="18"/>
                <w:szCs w:val="18"/>
              </w:rPr>
            </w:pPr>
            <w:r w:rsidRPr="007C4999">
              <w:rPr>
                <w:rFonts w:ascii="Arial" w:hAnsi="Arial" w:cs="Arial"/>
                <w:sz w:val="18"/>
                <w:szCs w:val="18"/>
              </w:rPr>
              <w:t>22</w:t>
            </w:r>
            <w:r w:rsidR="00583681" w:rsidRPr="00494BF3">
              <w:rPr>
                <w:rFonts w:ascii="Arial" w:hAnsi="Arial" w:cs="Arial"/>
                <w:sz w:val="18"/>
                <w:szCs w:val="18"/>
              </w:rPr>
              <w:t>,</w:t>
            </w:r>
            <w:r w:rsidRPr="007C4999">
              <w:rPr>
                <w:rFonts w:ascii="Arial" w:hAnsi="Arial" w:cs="Arial"/>
                <w:sz w:val="18"/>
                <w:szCs w:val="18"/>
              </w:rPr>
              <w:t>866</w:t>
            </w:r>
            <w:r w:rsidR="00583681" w:rsidRPr="00494BF3">
              <w:rPr>
                <w:rFonts w:ascii="Arial" w:hAnsi="Arial" w:cs="Arial"/>
                <w:sz w:val="18"/>
                <w:szCs w:val="18"/>
              </w:rPr>
              <w:t>,</w:t>
            </w:r>
            <w:r w:rsidRPr="007C4999">
              <w:rPr>
                <w:rFonts w:ascii="Arial" w:hAnsi="Arial" w:cs="Arial"/>
                <w:sz w:val="18"/>
                <w:szCs w:val="18"/>
              </w:rPr>
              <w:t>193</w:t>
            </w:r>
          </w:p>
        </w:tc>
        <w:tc>
          <w:tcPr>
            <w:tcW w:w="1395" w:type="dxa"/>
            <w:tcBorders>
              <w:top w:val="nil"/>
              <w:left w:val="nil"/>
              <w:bottom w:val="single" w:sz="4" w:space="0" w:color="auto"/>
              <w:right w:val="nil"/>
            </w:tcBorders>
          </w:tcPr>
          <w:p w14:paraId="530876AF" w14:textId="46F40626" w:rsidR="00583681" w:rsidRPr="00494BF3" w:rsidRDefault="00583681"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925</w:t>
            </w:r>
            <w:r w:rsidRPr="00494BF3">
              <w:rPr>
                <w:rFonts w:ascii="Arial" w:hAnsi="Arial" w:cs="Arial"/>
                <w:sz w:val="18"/>
                <w:szCs w:val="18"/>
              </w:rPr>
              <w:t>,</w:t>
            </w:r>
            <w:r w:rsidR="007C4999" w:rsidRPr="007C4999">
              <w:rPr>
                <w:rFonts w:ascii="Arial" w:hAnsi="Arial" w:cs="Arial"/>
                <w:sz w:val="18"/>
                <w:szCs w:val="18"/>
              </w:rPr>
              <w:t>295</w:t>
            </w:r>
            <w:r w:rsidRPr="00494BF3">
              <w:rPr>
                <w:rFonts w:ascii="Arial" w:hAnsi="Arial" w:cs="Arial"/>
                <w:sz w:val="18"/>
                <w:szCs w:val="18"/>
              </w:rPr>
              <w:t>)</w:t>
            </w:r>
          </w:p>
        </w:tc>
        <w:tc>
          <w:tcPr>
            <w:tcW w:w="1417" w:type="dxa"/>
            <w:tcBorders>
              <w:top w:val="nil"/>
              <w:left w:val="nil"/>
              <w:bottom w:val="single" w:sz="4" w:space="0" w:color="auto"/>
              <w:right w:val="nil"/>
            </w:tcBorders>
          </w:tcPr>
          <w:p w14:paraId="05869A0F" w14:textId="096AE3CE" w:rsidR="00583681" w:rsidRPr="00494BF3" w:rsidRDefault="00583681"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21</w:t>
            </w:r>
            <w:r w:rsidRPr="00494BF3">
              <w:rPr>
                <w:rFonts w:ascii="Arial" w:hAnsi="Arial" w:cs="Arial"/>
                <w:sz w:val="18"/>
                <w:szCs w:val="18"/>
              </w:rPr>
              <w:t>,</w:t>
            </w:r>
            <w:r w:rsidR="007C4999" w:rsidRPr="007C4999">
              <w:rPr>
                <w:rFonts w:ascii="Arial" w:hAnsi="Arial" w:cs="Arial"/>
                <w:sz w:val="18"/>
                <w:szCs w:val="18"/>
              </w:rPr>
              <w:t>222</w:t>
            </w:r>
            <w:r w:rsidRPr="00494BF3">
              <w:rPr>
                <w:rFonts w:ascii="Arial" w:hAnsi="Arial" w:cs="Arial"/>
                <w:sz w:val="18"/>
                <w:szCs w:val="18"/>
              </w:rPr>
              <w:t>,</w:t>
            </w:r>
            <w:r w:rsidR="007C4999" w:rsidRPr="007C4999">
              <w:rPr>
                <w:rFonts w:ascii="Arial" w:hAnsi="Arial" w:cs="Arial"/>
                <w:sz w:val="18"/>
                <w:szCs w:val="18"/>
              </w:rPr>
              <w:t>334</w:t>
            </w:r>
            <w:r w:rsidRPr="00494BF3">
              <w:rPr>
                <w:rFonts w:ascii="Arial" w:hAnsi="Arial" w:cs="Arial"/>
                <w:sz w:val="18"/>
                <w:szCs w:val="18"/>
              </w:rPr>
              <w:t>)</w:t>
            </w:r>
          </w:p>
        </w:tc>
        <w:tc>
          <w:tcPr>
            <w:tcW w:w="1418" w:type="dxa"/>
            <w:tcBorders>
              <w:top w:val="nil"/>
              <w:left w:val="nil"/>
              <w:bottom w:val="single" w:sz="4" w:space="0" w:color="auto"/>
              <w:right w:val="nil"/>
            </w:tcBorders>
          </w:tcPr>
          <w:p w14:paraId="2E6B7F74" w14:textId="383B23D6" w:rsidR="00583681" w:rsidRPr="00494BF3" w:rsidRDefault="00583681" w:rsidP="00494BF3">
            <w:pPr>
              <w:ind w:right="-72"/>
              <w:jc w:val="right"/>
              <w:rPr>
                <w:rFonts w:ascii="Arial" w:hAnsi="Arial" w:cs="Arial"/>
                <w:sz w:val="18"/>
                <w:szCs w:val="18"/>
                <w:cs/>
              </w:rPr>
            </w:pPr>
            <w:r w:rsidRPr="00494BF3">
              <w:rPr>
                <w:rFonts w:ascii="Arial" w:hAnsi="Arial" w:cs="Arial"/>
                <w:sz w:val="18"/>
                <w:szCs w:val="18"/>
              </w:rPr>
              <w:t>-</w:t>
            </w:r>
          </w:p>
        </w:tc>
        <w:tc>
          <w:tcPr>
            <w:tcW w:w="1276" w:type="dxa"/>
            <w:tcBorders>
              <w:top w:val="nil"/>
              <w:left w:val="nil"/>
              <w:bottom w:val="single" w:sz="4" w:space="0" w:color="auto"/>
              <w:right w:val="nil"/>
            </w:tcBorders>
          </w:tcPr>
          <w:p w14:paraId="17D0E11B" w14:textId="31A2A7AF" w:rsidR="00583681" w:rsidRPr="00494BF3" w:rsidRDefault="00583681"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281</w:t>
            </w:r>
            <w:r w:rsidRPr="00494BF3">
              <w:rPr>
                <w:rFonts w:ascii="Arial" w:hAnsi="Arial" w:cs="Arial"/>
                <w:sz w:val="18"/>
                <w:szCs w:val="18"/>
              </w:rPr>
              <w:t>,</w:t>
            </w:r>
            <w:r w:rsidR="007C4999" w:rsidRPr="007C4999">
              <w:rPr>
                <w:rFonts w:ascii="Arial" w:hAnsi="Arial" w:cs="Arial"/>
                <w:sz w:val="18"/>
                <w:szCs w:val="18"/>
              </w:rPr>
              <w:t>436</w:t>
            </w:r>
            <w:r w:rsidRPr="00494BF3">
              <w:rPr>
                <w:rFonts w:ascii="Arial" w:hAnsi="Arial" w:cs="Arial"/>
                <w:sz w:val="18"/>
                <w:szCs w:val="18"/>
              </w:rPr>
              <w:t>)</w:t>
            </w:r>
          </w:p>
        </w:tc>
      </w:tr>
    </w:tbl>
    <w:p w14:paraId="70B63832" w14:textId="77777777" w:rsidR="00A462D5" w:rsidRPr="00494BF3" w:rsidRDefault="00A462D5" w:rsidP="00494BF3">
      <w:pPr>
        <w:pStyle w:val="a"/>
        <w:ind w:right="0"/>
        <w:jc w:val="both"/>
        <w:rPr>
          <w:rFonts w:ascii="Arial" w:hAnsi="Arial" w:cs="Arial"/>
          <w:spacing w:val="-4"/>
          <w:sz w:val="18"/>
          <w:szCs w:val="18"/>
          <w:lang w:val="en-US"/>
        </w:rPr>
      </w:pPr>
    </w:p>
    <w:p w14:paraId="49EFF60B" w14:textId="77777777" w:rsidR="00CD29BE" w:rsidRPr="00494BF3" w:rsidRDefault="00CD29BE" w:rsidP="00494BF3">
      <w:pPr>
        <w:rPr>
          <w:rFonts w:ascii="Arial" w:hAnsi="Arial" w:cs="Arial"/>
        </w:rPr>
      </w:pPr>
      <w:r w:rsidRPr="00494BF3">
        <w:rPr>
          <w:rFonts w:ascii="Arial" w:hAnsi="Arial" w:cs="Arial"/>
        </w:rPr>
        <w:br w:type="page"/>
      </w:r>
    </w:p>
    <w:tbl>
      <w:tblPr>
        <w:tblW w:w="94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5"/>
        <w:gridCol w:w="1440"/>
        <w:gridCol w:w="1728"/>
        <w:gridCol w:w="1728"/>
        <w:gridCol w:w="1440"/>
      </w:tblGrid>
      <w:tr w:rsidR="00494BF3" w:rsidRPr="00494BF3" w14:paraId="6EFDD86B" w14:textId="77777777" w:rsidTr="002E0DC9">
        <w:trPr>
          <w:tblHeader/>
        </w:trPr>
        <w:tc>
          <w:tcPr>
            <w:tcW w:w="3125" w:type="dxa"/>
            <w:tcBorders>
              <w:top w:val="nil"/>
              <w:left w:val="nil"/>
              <w:bottom w:val="nil"/>
              <w:right w:val="nil"/>
            </w:tcBorders>
          </w:tcPr>
          <w:p w14:paraId="7AF09191" w14:textId="2F28C3E5" w:rsidR="00E477BB" w:rsidRPr="00494BF3" w:rsidRDefault="00E477BB" w:rsidP="00494BF3">
            <w:pPr>
              <w:pStyle w:val="a"/>
              <w:ind w:left="-86" w:right="0"/>
              <w:rPr>
                <w:rFonts w:ascii="Arial" w:hAnsi="Arial" w:cs="Arial"/>
                <w:spacing w:val="-4"/>
                <w:sz w:val="18"/>
                <w:szCs w:val="18"/>
                <w:lang w:val="en-US"/>
              </w:rPr>
            </w:pPr>
          </w:p>
        </w:tc>
        <w:tc>
          <w:tcPr>
            <w:tcW w:w="6336" w:type="dxa"/>
            <w:gridSpan w:val="4"/>
            <w:tcBorders>
              <w:top w:val="nil"/>
              <w:left w:val="nil"/>
              <w:bottom w:val="nil"/>
              <w:right w:val="nil"/>
            </w:tcBorders>
          </w:tcPr>
          <w:p w14:paraId="7A0D658D" w14:textId="77777777" w:rsidR="00E477BB" w:rsidRPr="00494BF3" w:rsidRDefault="00E477BB" w:rsidP="00494BF3">
            <w:pPr>
              <w:pStyle w:val="a"/>
              <w:ind w:right="-72"/>
              <w:jc w:val="center"/>
              <w:rPr>
                <w:rFonts w:ascii="Arial" w:hAnsi="Arial" w:cs="Arial"/>
                <w:b/>
                <w:bCs/>
                <w:spacing w:val="-4"/>
                <w:sz w:val="18"/>
                <w:szCs w:val="18"/>
              </w:rPr>
            </w:pPr>
            <w:r w:rsidRPr="00494BF3">
              <w:rPr>
                <w:rFonts w:ascii="Arial" w:hAnsi="Arial" w:cs="Arial"/>
                <w:b/>
                <w:bCs/>
                <w:spacing w:val="-4"/>
                <w:sz w:val="18"/>
                <w:szCs w:val="18"/>
              </w:rPr>
              <w:t>Consolidated financial statements</w:t>
            </w:r>
          </w:p>
        </w:tc>
      </w:tr>
      <w:tr w:rsidR="00494BF3" w:rsidRPr="00494BF3" w14:paraId="5F56CA77" w14:textId="77777777" w:rsidTr="002E0DC9">
        <w:trPr>
          <w:tblHeader/>
        </w:trPr>
        <w:tc>
          <w:tcPr>
            <w:tcW w:w="3125" w:type="dxa"/>
            <w:tcBorders>
              <w:top w:val="nil"/>
              <w:left w:val="nil"/>
              <w:bottom w:val="nil"/>
              <w:right w:val="nil"/>
            </w:tcBorders>
          </w:tcPr>
          <w:p w14:paraId="1B646700" w14:textId="77777777" w:rsidR="00E477BB" w:rsidRPr="00494BF3" w:rsidRDefault="00E477BB" w:rsidP="00494BF3">
            <w:pPr>
              <w:pStyle w:val="a"/>
              <w:ind w:left="-86" w:right="0"/>
              <w:rPr>
                <w:rFonts w:ascii="Arial" w:hAnsi="Arial" w:cs="Arial"/>
                <w:b/>
                <w:bCs/>
                <w:spacing w:val="-4"/>
                <w:sz w:val="18"/>
                <w:szCs w:val="18"/>
                <w:cs/>
              </w:rPr>
            </w:pPr>
            <w:r w:rsidRPr="00494BF3">
              <w:rPr>
                <w:rFonts w:ascii="Arial" w:hAnsi="Arial" w:cs="Arial"/>
                <w:spacing w:val="-4"/>
                <w:sz w:val="18"/>
                <w:szCs w:val="18"/>
                <w:lang w:val="en-US"/>
              </w:rPr>
              <w:br w:type="page"/>
            </w:r>
          </w:p>
        </w:tc>
        <w:tc>
          <w:tcPr>
            <w:tcW w:w="1440" w:type="dxa"/>
            <w:tcBorders>
              <w:top w:val="single" w:sz="4" w:space="0" w:color="auto"/>
              <w:left w:val="nil"/>
              <w:bottom w:val="nil"/>
              <w:right w:val="nil"/>
            </w:tcBorders>
            <w:vAlign w:val="bottom"/>
          </w:tcPr>
          <w:p w14:paraId="75D034A7" w14:textId="7472B5C9" w:rsidR="00E477BB" w:rsidRPr="00494BF3" w:rsidRDefault="007C4999" w:rsidP="00494BF3">
            <w:pPr>
              <w:pStyle w:val="a"/>
              <w:ind w:right="-72"/>
              <w:jc w:val="right"/>
              <w:rPr>
                <w:rFonts w:ascii="Arial" w:hAnsi="Arial" w:cs="Arial"/>
                <w:b/>
                <w:bCs/>
                <w:spacing w:val="-4"/>
                <w:sz w:val="18"/>
                <w:szCs w:val="18"/>
              </w:rPr>
            </w:pPr>
            <w:r w:rsidRPr="007C4999">
              <w:rPr>
                <w:rFonts w:ascii="Arial" w:hAnsi="Arial" w:cs="Arial"/>
                <w:b/>
                <w:bCs/>
                <w:spacing w:val="-4"/>
                <w:sz w:val="18"/>
                <w:szCs w:val="18"/>
              </w:rPr>
              <w:t>1</w:t>
            </w:r>
            <w:r w:rsidR="00E477BB" w:rsidRPr="00494BF3">
              <w:rPr>
                <w:rFonts w:ascii="Arial" w:hAnsi="Arial" w:cs="Arial"/>
                <w:b/>
                <w:bCs/>
                <w:spacing w:val="-4"/>
                <w:sz w:val="18"/>
                <w:szCs w:val="18"/>
              </w:rPr>
              <w:t xml:space="preserve"> January</w:t>
            </w:r>
          </w:p>
          <w:p w14:paraId="4F80D9B6" w14:textId="3F5478C3" w:rsidR="00E477BB" w:rsidRPr="00494BF3" w:rsidRDefault="007C4999" w:rsidP="00494BF3">
            <w:pPr>
              <w:pStyle w:val="a"/>
              <w:ind w:right="-72"/>
              <w:jc w:val="right"/>
              <w:rPr>
                <w:rFonts w:ascii="Arial" w:hAnsi="Arial" w:cs="Arial"/>
                <w:b/>
                <w:bCs/>
                <w:spacing w:val="-4"/>
                <w:sz w:val="18"/>
                <w:szCs w:val="18"/>
              </w:rPr>
            </w:pPr>
            <w:r w:rsidRPr="007C4999">
              <w:rPr>
                <w:rFonts w:ascii="Arial" w:hAnsi="Arial" w:cs="Arial"/>
                <w:b/>
                <w:bCs/>
                <w:spacing w:val="-4"/>
                <w:sz w:val="18"/>
                <w:szCs w:val="18"/>
              </w:rPr>
              <w:t>2024</w:t>
            </w:r>
          </w:p>
        </w:tc>
        <w:tc>
          <w:tcPr>
            <w:tcW w:w="1728" w:type="dxa"/>
            <w:tcBorders>
              <w:top w:val="single" w:sz="4" w:space="0" w:color="auto"/>
              <w:left w:val="nil"/>
              <w:bottom w:val="nil"/>
              <w:right w:val="nil"/>
            </w:tcBorders>
            <w:vAlign w:val="bottom"/>
          </w:tcPr>
          <w:p w14:paraId="1D2CFC74" w14:textId="77777777" w:rsidR="00E477BB" w:rsidRPr="00494BF3" w:rsidRDefault="00E477BB" w:rsidP="00494BF3">
            <w:pPr>
              <w:pStyle w:val="a"/>
              <w:ind w:right="-72"/>
              <w:jc w:val="right"/>
              <w:rPr>
                <w:rFonts w:ascii="Arial" w:hAnsi="Arial" w:cs="Arial"/>
                <w:b/>
                <w:bCs/>
                <w:spacing w:val="-4"/>
                <w:sz w:val="18"/>
                <w:szCs w:val="18"/>
                <w:lang w:val="en-US"/>
              </w:rPr>
            </w:pPr>
            <w:r w:rsidRPr="00494BF3">
              <w:rPr>
                <w:rFonts w:ascii="Arial" w:hAnsi="Arial" w:cs="Arial"/>
                <w:b/>
                <w:bCs/>
                <w:spacing w:val="-4"/>
                <w:sz w:val="18"/>
                <w:szCs w:val="18"/>
                <w:lang w:val="en-US"/>
              </w:rPr>
              <w:t>Increase (decrease) in</w:t>
            </w:r>
          </w:p>
          <w:p w14:paraId="61DD9FBE" w14:textId="77777777" w:rsidR="00E477BB" w:rsidRPr="00494BF3" w:rsidRDefault="00E477BB" w:rsidP="00494BF3">
            <w:pPr>
              <w:pStyle w:val="a"/>
              <w:ind w:right="-72"/>
              <w:jc w:val="right"/>
              <w:rPr>
                <w:rFonts w:ascii="Arial" w:hAnsi="Arial" w:cs="Arial"/>
                <w:b/>
                <w:bCs/>
                <w:spacing w:val="-4"/>
                <w:sz w:val="18"/>
                <w:szCs w:val="18"/>
                <w:lang w:val="en-US"/>
              </w:rPr>
            </w:pPr>
            <w:r w:rsidRPr="00494BF3">
              <w:rPr>
                <w:rFonts w:ascii="Arial" w:hAnsi="Arial" w:cs="Arial"/>
                <w:b/>
                <w:bCs/>
                <w:spacing w:val="-4"/>
                <w:sz w:val="18"/>
                <w:szCs w:val="18"/>
                <w:lang w:val="en-US"/>
              </w:rPr>
              <w:t>profit and losses</w:t>
            </w:r>
          </w:p>
        </w:tc>
        <w:tc>
          <w:tcPr>
            <w:tcW w:w="1728" w:type="dxa"/>
            <w:tcBorders>
              <w:top w:val="single" w:sz="4" w:space="0" w:color="auto"/>
              <w:left w:val="nil"/>
              <w:bottom w:val="nil"/>
              <w:right w:val="nil"/>
            </w:tcBorders>
            <w:vAlign w:val="bottom"/>
          </w:tcPr>
          <w:p w14:paraId="778905C0" w14:textId="77777777" w:rsidR="002E0DC9" w:rsidRDefault="00E477BB" w:rsidP="00494BF3">
            <w:pPr>
              <w:pStyle w:val="a"/>
              <w:ind w:right="-72"/>
              <w:jc w:val="right"/>
              <w:rPr>
                <w:rFonts w:ascii="Arial" w:hAnsi="Arial" w:cs="Cordia New"/>
                <w:b/>
                <w:bCs/>
                <w:spacing w:val="-4"/>
                <w:sz w:val="18"/>
                <w:szCs w:val="18"/>
                <w:lang w:val="en-US"/>
              </w:rPr>
            </w:pPr>
            <w:r w:rsidRPr="00494BF3">
              <w:rPr>
                <w:rFonts w:ascii="Arial" w:hAnsi="Arial" w:cs="Arial"/>
                <w:b/>
                <w:bCs/>
                <w:spacing w:val="-4"/>
                <w:sz w:val="18"/>
                <w:szCs w:val="18"/>
                <w:lang w:val="en-US"/>
              </w:rPr>
              <w:t xml:space="preserve">Increase </w:t>
            </w:r>
          </w:p>
          <w:p w14:paraId="0E461F4F" w14:textId="0B3B2863" w:rsidR="00E477BB" w:rsidRPr="00494BF3" w:rsidRDefault="00E477BB" w:rsidP="00494BF3">
            <w:pPr>
              <w:pStyle w:val="a"/>
              <w:ind w:right="-72"/>
              <w:jc w:val="right"/>
              <w:rPr>
                <w:rFonts w:ascii="Arial" w:hAnsi="Arial" w:cs="Arial"/>
                <w:b/>
                <w:bCs/>
                <w:spacing w:val="-4"/>
                <w:sz w:val="18"/>
                <w:szCs w:val="18"/>
              </w:rPr>
            </w:pPr>
            <w:r w:rsidRPr="00494BF3">
              <w:rPr>
                <w:rFonts w:ascii="Arial" w:hAnsi="Arial" w:cs="Arial"/>
                <w:b/>
                <w:bCs/>
                <w:spacing w:val="-8"/>
                <w:sz w:val="18"/>
                <w:szCs w:val="18"/>
                <w:lang w:val="en-US"/>
              </w:rPr>
              <w:t>(decrease) in other comprehensive</w:t>
            </w:r>
            <w:r w:rsidRPr="00494BF3">
              <w:rPr>
                <w:rFonts w:ascii="Arial" w:hAnsi="Arial" w:cs="Arial"/>
                <w:b/>
                <w:bCs/>
                <w:spacing w:val="-4"/>
                <w:sz w:val="18"/>
                <w:szCs w:val="18"/>
                <w:lang w:val="en-US"/>
              </w:rPr>
              <w:t xml:space="preserve"> income</w:t>
            </w:r>
          </w:p>
        </w:tc>
        <w:tc>
          <w:tcPr>
            <w:tcW w:w="1440" w:type="dxa"/>
            <w:tcBorders>
              <w:top w:val="single" w:sz="4" w:space="0" w:color="auto"/>
              <w:left w:val="nil"/>
              <w:bottom w:val="nil"/>
              <w:right w:val="nil"/>
            </w:tcBorders>
            <w:vAlign w:val="bottom"/>
          </w:tcPr>
          <w:p w14:paraId="332BC0AA" w14:textId="424D6F5B" w:rsidR="00E477BB" w:rsidRPr="00494BF3" w:rsidRDefault="007C4999" w:rsidP="00494BF3">
            <w:pPr>
              <w:pStyle w:val="a"/>
              <w:ind w:right="-72"/>
              <w:jc w:val="right"/>
              <w:rPr>
                <w:rFonts w:ascii="Arial" w:hAnsi="Arial" w:cs="Arial"/>
                <w:b/>
                <w:bCs/>
                <w:spacing w:val="-4"/>
                <w:sz w:val="18"/>
                <w:szCs w:val="18"/>
                <w:lang w:val="en-US"/>
              </w:rPr>
            </w:pPr>
            <w:r w:rsidRPr="007C4999">
              <w:rPr>
                <w:rFonts w:ascii="Arial" w:hAnsi="Arial" w:cs="Arial"/>
                <w:b/>
                <w:bCs/>
                <w:spacing w:val="-4"/>
                <w:sz w:val="18"/>
                <w:szCs w:val="18"/>
              </w:rPr>
              <w:t>31</w:t>
            </w:r>
            <w:r w:rsidR="00E477BB" w:rsidRPr="00494BF3">
              <w:rPr>
                <w:rFonts w:ascii="Arial" w:hAnsi="Arial" w:cs="Arial"/>
                <w:b/>
                <w:bCs/>
                <w:spacing w:val="-4"/>
                <w:sz w:val="18"/>
                <w:szCs w:val="18"/>
                <w:lang w:val="en-US"/>
              </w:rPr>
              <w:t xml:space="preserve"> December</w:t>
            </w:r>
          </w:p>
          <w:p w14:paraId="308AFE9E" w14:textId="56282554" w:rsidR="00E477BB" w:rsidRPr="00494BF3" w:rsidRDefault="007C4999" w:rsidP="00494BF3">
            <w:pPr>
              <w:pStyle w:val="a"/>
              <w:ind w:right="-72"/>
              <w:jc w:val="right"/>
              <w:rPr>
                <w:rFonts w:ascii="Arial" w:hAnsi="Arial" w:cs="Arial"/>
                <w:b/>
                <w:bCs/>
                <w:spacing w:val="-4"/>
                <w:sz w:val="18"/>
                <w:szCs w:val="18"/>
                <w:lang w:val="en-US"/>
              </w:rPr>
            </w:pPr>
            <w:r w:rsidRPr="007C4999">
              <w:rPr>
                <w:rFonts w:ascii="Arial" w:hAnsi="Arial" w:cs="Arial"/>
                <w:b/>
                <w:bCs/>
                <w:spacing w:val="-4"/>
                <w:sz w:val="18"/>
                <w:szCs w:val="18"/>
              </w:rPr>
              <w:t>2024</w:t>
            </w:r>
          </w:p>
        </w:tc>
      </w:tr>
      <w:tr w:rsidR="00494BF3" w:rsidRPr="00494BF3" w14:paraId="74BFDD8F" w14:textId="77777777" w:rsidTr="002E0DC9">
        <w:trPr>
          <w:tblHeader/>
        </w:trPr>
        <w:tc>
          <w:tcPr>
            <w:tcW w:w="3125" w:type="dxa"/>
            <w:tcBorders>
              <w:top w:val="nil"/>
              <w:left w:val="nil"/>
              <w:bottom w:val="nil"/>
              <w:right w:val="nil"/>
            </w:tcBorders>
          </w:tcPr>
          <w:p w14:paraId="1FA2139F" w14:textId="77777777" w:rsidR="00E477BB" w:rsidRPr="00494BF3" w:rsidRDefault="00E477BB" w:rsidP="00494BF3">
            <w:pPr>
              <w:pStyle w:val="a"/>
              <w:ind w:left="-86" w:right="0"/>
              <w:rPr>
                <w:rFonts w:ascii="Arial" w:hAnsi="Arial" w:cs="Arial"/>
                <w:b/>
                <w:bCs/>
                <w:spacing w:val="-4"/>
                <w:sz w:val="18"/>
                <w:szCs w:val="18"/>
              </w:rPr>
            </w:pPr>
          </w:p>
        </w:tc>
        <w:tc>
          <w:tcPr>
            <w:tcW w:w="1440" w:type="dxa"/>
            <w:tcBorders>
              <w:top w:val="nil"/>
              <w:left w:val="nil"/>
              <w:bottom w:val="single" w:sz="4" w:space="0" w:color="auto"/>
              <w:right w:val="nil"/>
            </w:tcBorders>
            <w:vAlign w:val="bottom"/>
          </w:tcPr>
          <w:p w14:paraId="27D76CD1" w14:textId="77777777" w:rsidR="00E477BB" w:rsidRPr="00494BF3" w:rsidRDefault="00E477BB" w:rsidP="00494BF3">
            <w:pPr>
              <w:pStyle w:val="a"/>
              <w:ind w:right="-72"/>
              <w:jc w:val="right"/>
              <w:rPr>
                <w:rFonts w:ascii="Arial" w:hAnsi="Arial" w:cs="Arial"/>
                <w:b/>
                <w:bCs/>
                <w:spacing w:val="-4"/>
                <w:sz w:val="18"/>
                <w:szCs w:val="18"/>
                <w:cs/>
              </w:rPr>
            </w:pPr>
            <w:r w:rsidRPr="00494BF3">
              <w:rPr>
                <w:rFonts w:ascii="Arial" w:hAnsi="Arial" w:cs="Arial"/>
                <w:b/>
                <w:bCs/>
                <w:spacing w:val="-4"/>
                <w:sz w:val="18"/>
                <w:szCs w:val="18"/>
              </w:rPr>
              <w:t>Baht</w:t>
            </w:r>
          </w:p>
        </w:tc>
        <w:tc>
          <w:tcPr>
            <w:tcW w:w="1728" w:type="dxa"/>
            <w:tcBorders>
              <w:top w:val="nil"/>
              <w:left w:val="nil"/>
              <w:bottom w:val="single" w:sz="4" w:space="0" w:color="auto"/>
              <w:right w:val="nil"/>
            </w:tcBorders>
            <w:vAlign w:val="bottom"/>
          </w:tcPr>
          <w:p w14:paraId="0E764E4B" w14:textId="77777777" w:rsidR="00E477BB" w:rsidRPr="00494BF3" w:rsidRDefault="00E477BB" w:rsidP="00494BF3">
            <w:pPr>
              <w:pStyle w:val="a"/>
              <w:ind w:right="-72"/>
              <w:jc w:val="right"/>
              <w:rPr>
                <w:rFonts w:ascii="Arial" w:hAnsi="Arial" w:cs="Arial"/>
                <w:b/>
                <w:bCs/>
                <w:spacing w:val="-4"/>
                <w:sz w:val="18"/>
                <w:szCs w:val="18"/>
                <w:cs/>
                <w:lang w:val="en-US"/>
              </w:rPr>
            </w:pPr>
            <w:r w:rsidRPr="00494BF3">
              <w:rPr>
                <w:rFonts w:ascii="Arial" w:hAnsi="Arial" w:cs="Arial"/>
                <w:b/>
                <w:bCs/>
                <w:sz w:val="18"/>
                <w:szCs w:val="18"/>
                <w:lang w:val="en-US"/>
              </w:rPr>
              <w:t>Baht</w:t>
            </w:r>
          </w:p>
        </w:tc>
        <w:tc>
          <w:tcPr>
            <w:tcW w:w="1728" w:type="dxa"/>
            <w:tcBorders>
              <w:top w:val="nil"/>
              <w:left w:val="nil"/>
              <w:bottom w:val="single" w:sz="4" w:space="0" w:color="auto"/>
              <w:right w:val="nil"/>
            </w:tcBorders>
          </w:tcPr>
          <w:p w14:paraId="6BA647D8" w14:textId="77777777" w:rsidR="00E477BB" w:rsidRPr="00494BF3" w:rsidRDefault="00E477BB"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440" w:type="dxa"/>
            <w:tcBorders>
              <w:top w:val="nil"/>
              <w:left w:val="nil"/>
              <w:bottom w:val="single" w:sz="4" w:space="0" w:color="auto"/>
              <w:right w:val="nil"/>
            </w:tcBorders>
            <w:vAlign w:val="bottom"/>
            <w:hideMark/>
          </w:tcPr>
          <w:p w14:paraId="651F16F0" w14:textId="77777777" w:rsidR="00E477BB" w:rsidRPr="00494BF3" w:rsidRDefault="00E477BB" w:rsidP="00494BF3">
            <w:pPr>
              <w:pStyle w:val="a"/>
              <w:ind w:right="-72"/>
              <w:jc w:val="right"/>
              <w:rPr>
                <w:rFonts w:ascii="Arial" w:hAnsi="Arial" w:cs="Arial"/>
                <w:b/>
                <w:bCs/>
                <w:spacing w:val="-4"/>
                <w:sz w:val="18"/>
                <w:szCs w:val="18"/>
              </w:rPr>
            </w:pPr>
            <w:r w:rsidRPr="00494BF3">
              <w:rPr>
                <w:rFonts w:ascii="Arial" w:hAnsi="Arial" w:cs="Arial"/>
                <w:b/>
                <w:bCs/>
                <w:sz w:val="18"/>
                <w:szCs w:val="18"/>
                <w:lang w:val="en-US"/>
              </w:rPr>
              <w:t>Baht</w:t>
            </w:r>
          </w:p>
        </w:tc>
      </w:tr>
      <w:tr w:rsidR="00494BF3" w:rsidRPr="00494BF3" w14:paraId="56729DD6" w14:textId="77777777" w:rsidTr="002E0DC9">
        <w:tc>
          <w:tcPr>
            <w:tcW w:w="3125" w:type="dxa"/>
            <w:tcBorders>
              <w:top w:val="nil"/>
              <w:left w:val="nil"/>
              <w:bottom w:val="nil"/>
              <w:right w:val="nil"/>
            </w:tcBorders>
          </w:tcPr>
          <w:p w14:paraId="7FA3B81F" w14:textId="77777777" w:rsidR="00E477BB" w:rsidRPr="00494BF3" w:rsidRDefault="00E477BB" w:rsidP="00494BF3">
            <w:pPr>
              <w:pStyle w:val="a"/>
              <w:ind w:left="-86" w:right="0"/>
              <w:rPr>
                <w:rFonts w:ascii="Arial" w:hAnsi="Arial" w:cs="Arial"/>
                <w:b/>
                <w:bCs/>
                <w:spacing w:val="-4"/>
                <w:sz w:val="18"/>
                <w:szCs w:val="18"/>
              </w:rPr>
            </w:pPr>
            <w:r w:rsidRPr="00494BF3">
              <w:rPr>
                <w:rFonts w:ascii="Arial" w:hAnsi="Arial" w:cs="Arial"/>
                <w:b/>
                <w:bCs/>
                <w:spacing w:val="-4"/>
                <w:sz w:val="18"/>
                <w:szCs w:val="18"/>
                <w:lang w:val="en-US"/>
              </w:rPr>
              <w:t>Deferred tax assets</w:t>
            </w:r>
            <w:r w:rsidRPr="00494BF3">
              <w:rPr>
                <w:rFonts w:ascii="Arial" w:hAnsi="Arial" w:cs="Arial"/>
                <w:b/>
                <w:bCs/>
                <w:spacing w:val="-4"/>
                <w:sz w:val="18"/>
                <w:szCs w:val="18"/>
                <w:cs/>
                <w:lang w:val="en-US"/>
              </w:rPr>
              <w:t xml:space="preserve"> </w:t>
            </w:r>
            <w:r w:rsidRPr="00494BF3">
              <w:rPr>
                <w:rFonts w:ascii="Arial" w:hAnsi="Arial" w:cs="Arial"/>
                <w:b/>
                <w:bCs/>
                <w:spacing w:val="-4"/>
                <w:sz w:val="18"/>
                <w:szCs w:val="18"/>
                <w:lang w:val="en-US"/>
              </w:rPr>
              <w:t>:</w:t>
            </w:r>
          </w:p>
        </w:tc>
        <w:tc>
          <w:tcPr>
            <w:tcW w:w="1440" w:type="dxa"/>
            <w:tcBorders>
              <w:top w:val="single" w:sz="4" w:space="0" w:color="auto"/>
              <w:left w:val="nil"/>
              <w:bottom w:val="nil"/>
              <w:right w:val="nil"/>
            </w:tcBorders>
          </w:tcPr>
          <w:p w14:paraId="46DB8329" w14:textId="77777777" w:rsidR="00E477BB" w:rsidRPr="00494BF3" w:rsidRDefault="00E477BB" w:rsidP="00494BF3">
            <w:pPr>
              <w:pStyle w:val="a"/>
              <w:ind w:right="-72"/>
              <w:jc w:val="right"/>
              <w:rPr>
                <w:rFonts w:ascii="Arial" w:hAnsi="Arial" w:cs="Arial"/>
                <w:b/>
                <w:bCs/>
                <w:spacing w:val="-4"/>
                <w:sz w:val="18"/>
                <w:szCs w:val="18"/>
              </w:rPr>
            </w:pPr>
          </w:p>
        </w:tc>
        <w:tc>
          <w:tcPr>
            <w:tcW w:w="1728" w:type="dxa"/>
            <w:tcBorders>
              <w:top w:val="single" w:sz="4" w:space="0" w:color="auto"/>
              <w:left w:val="nil"/>
              <w:bottom w:val="nil"/>
              <w:right w:val="nil"/>
            </w:tcBorders>
          </w:tcPr>
          <w:p w14:paraId="6E438625" w14:textId="77777777" w:rsidR="00E477BB" w:rsidRPr="00494BF3" w:rsidRDefault="00E477BB" w:rsidP="00494BF3">
            <w:pPr>
              <w:pStyle w:val="a"/>
              <w:ind w:right="-72"/>
              <w:jc w:val="right"/>
              <w:rPr>
                <w:rFonts w:ascii="Arial" w:hAnsi="Arial" w:cs="Arial"/>
                <w:spacing w:val="-4"/>
                <w:sz w:val="18"/>
                <w:szCs w:val="18"/>
              </w:rPr>
            </w:pPr>
          </w:p>
        </w:tc>
        <w:tc>
          <w:tcPr>
            <w:tcW w:w="1728" w:type="dxa"/>
            <w:tcBorders>
              <w:top w:val="single" w:sz="4" w:space="0" w:color="auto"/>
              <w:left w:val="nil"/>
              <w:bottom w:val="nil"/>
              <w:right w:val="nil"/>
            </w:tcBorders>
          </w:tcPr>
          <w:p w14:paraId="2F7E39DF" w14:textId="77777777" w:rsidR="00E477BB" w:rsidRPr="00494BF3" w:rsidRDefault="00E477BB" w:rsidP="00494BF3">
            <w:pPr>
              <w:pStyle w:val="a"/>
              <w:ind w:right="-72"/>
              <w:jc w:val="right"/>
              <w:rPr>
                <w:rFonts w:ascii="Arial" w:hAnsi="Arial" w:cs="Arial"/>
                <w:spacing w:val="-4"/>
                <w:sz w:val="18"/>
                <w:szCs w:val="18"/>
              </w:rPr>
            </w:pPr>
          </w:p>
        </w:tc>
        <w:tc>
          <w:tcPr>
            <w:tcW w:w="1440" w:type="dxa"/>
            <w:tcBorders>
              <w:top w:val="single" w:sz="4" w:space="0" w:color="auto"/>
              <w:left w:val="nil"/>
              <w:bottom w:val="nil"/>
              <w:right w:val="nil"/>
            </w:tcBorders>
          </w:tcPr>
          <w:p w14:paraId="187EE061" w14:textId="77777777" w:rsidR="00E477BB" w:rsidRPr="00494BF3" w:rsidRDefault="00E477BB" w:rsidP="00494BF3">
            <w:pPr>
              <w:pStyle w:val="a"/>
              <w:ind w:right="-72"/>
              <w:jc w:val="right"/>
              <w:rPr>
                <w:rFonts w:ascii="Arial" w:hAnsi="Arial" w:cs="Arial"/>
                <w:spacing w:val="-4"/>
                <w:sz w:val="18"/>
                <w:szCs w:val="18"/>
              </w:rPr>
            </w:pPr>
          </w:p>
        </w:tc>
      </w:tr>
      <w:tr w:rsidR="00494BF3" w:rsidRPr="00494BF3" w14:paraId="31A353E6" w14:textId="77777777" w:rsidTr="002E0DC9">
        <w:tc>
          <w:tcPr>
            <w:tcW w:w="3125" w:type="dxa"/>
            <w:tcBorders>
              <w:top w:val="nil"/>
              <w:left w:val="nil"/>
              <w:bottom w:val="nil"/>
              <w:right w:val="nil"/>
            </w:tcBorders>
            <w:vAlign w:val="bottom"/>
          </w:tcPr>
          <w:p w14:paraId="061E0837" w14:textId="4A3B9E77" w:rsidR="00E477BB" w:rsidRPr="00494BF3" w:rsidRDefault="00E477BB" w:rsidP="00494BF3">
            <w:pPr>
              <w:pStyle w:val="a"/>
              <w:ind w:left="-86" w:right="0"/>
              <w:rPr>
                <w:rFonts w:ascii="Arial" w:hAnsi="Arial" w:cs="Arial"/>
                <w:spacing w:val="-4"/>
                <w:sz w:val="18"/>
                <w:szCs w:val="18"/>
                <w:cs/>
                <w:lang w:val="en-US"/>
              </w:rPr>
            </w:pPr>
            <w:r w:rsidRPr="00494BF3">
              <w:rPr>
                <w:rFonts w:ascii="Arial" w:hAnsi="Arial" w:cs="Arial"/>
                <w:spacing w:val="-4"/>
                <w:sz w:val="18"/>
                <w:szCs w:val="18"/>
                <w:lang w:val="en-US"/>
              </w:rPr>
              <w:t>Retention</w:t>
            </w:r>
            <w:r w:rsidR="00CD29BE" w:rsidRPr="00494BF3">
              <w:rPr>
                <w:rFonts w:ascii="Arial" w:hAnsi="Arial" w:cs="Arial"/>
                <w:spacing w:val="-4"/>
                <w:sz w:val="18"/>
                <w:szCs w:val="18"/>
                <w:lang w:val="en-US"/>
              </w:rPr>
              <w:t xml:space="preserve"> receivables</w:t>
            </w:r>
          </w:p>
        </w:tc>
        <w:tc>
          <w:tcPr>
            <w:tcW w:w="1440" w:type="dxa"/>
            <w:tcBorders>
              <w:top w:val="nil"/>
              <w:left w:val="nil"/>
              <w:bottom w:val="nil"/>
              <w:right w:val="nil"/>
            </w:tcBorders>
          </w:tcPr>
          <w:p w14:paraId="492DE7EB" w14:textId="0B342D7A"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187</w:t>
            </w:r>
            <w:r w:rsidR="00E477BB" w:rsidRPr="00494BF3">
              <w:rPr>
                <w:rFonts w:ascii="Arial" w:hAnsi="Arial" w:cs="Arial"/>
                <w:sz w:val="18"/>
                <w:szCs w:val="18"/>
                <w:cs/>
              </w:rPr>
              <w:t>,</w:t>
            </w:r>
            <w:r w:rsidRPr="007C4999">
              <w:rPr>
                <w:rFonts w:ascii="Arial" w:hAnsi="Arial" w:cs="Arial"/>
                <w:sz w:val="18"/>
                <w:szCs w:val="18"/>
              </w:rPr>
              <w:t>940</w:t>
            </w:r>
          </w:p>
        </w:tc>
        <w:tc>
          <w:tcPr>
            <w:tcW w:w="1728" w:type="dxa"/>
            <w:tcBorders>
              <w:top w:val="nil"/>
              <w:left w:val="nil"/>
              <w:bottom w:val="nil"/>
              <w:right w:val="nil"/>
            </w:tcBorders>
          </w:tcPr>
          <w:p w14:paraId="0126F638" w14:textId="4541A84E" w:rsidR="00E477BB" w:rsidRPr="00494BF3" w:rsidRDefault="00E477BB" w:rsidP="00494BF3">
            <w:pPr>
              <w:ind w:right="-72"/>
              <w:jc w:val="right"/>
              <w:rPr>
                <w:rFonts w:ascii="Arial" w:hAnsi="Arial" w:cs="Arial"/>
                <w:sz w:val="18"/>
                <w:szCs w:val="18"/>
              </w:rPr>
            </w:pPr>
            <w:r w:rsidRPr="00494BF3">
              <w:rPr>
                <w:rFonts w:ascii="Arial" w:hAnsi="Arial" w:cs="Arial"/>
                <w:sz w:val="18"/>
                <w:szCs w:val="18"/>
                <w:cs/>
              </w:rPr>
              <w:t>(</w:t>
            </w:r>
            <w:r w:rsidR="007C4999" w:rsidRPr="007C4999">
              <w:rPr>
                <w:rFonts w:ascii="Arial" w:hAnsi="Arial" w:cs="Arial"/>
                <w:sz w:val="18"/>
                <w:szCs w:val="18"/>
              </w:rPr>
              <w:t>73</w:t>
            </w:r>
            <w:r w:rsidRPr="00494BF3">
              <w:rPr>
                <w:rFonts w:ascii="Arial" w:hAnsi="Arial" w:cs="Arial"/>
                <w:sz w:val="18"/>
                <w:szCs w:val="18"/>
                <w:cs/>
              </w:rPr>
              <w:t>,</w:t>
            </w:r>
            <w:r w:rsidR="007C4999" w:rsidRPr="007C4999">
              <w:rPr>
                <w:rFonts w:ascii="Arial" w:hAnsi="Arial" w:cs="Arial"/>
                <w:sz w:val="18"/>
                <w:szCs w:val="18"/>
              </w:rPr>
              <w:t>427</w:t>
            </w:r>
            <w:r w:rsidRPr="00494BF3">
              <w:rPr>
                <w:rFonts w:ascii="Arial" w:hAnsi="Arial" w:cs="Arial"/>
                <w:sz w:val="18"/>
                <w:szCs w:val="18"/>
                <w:cs/>
              </w:rPr>
              <w:t>)</w:t>
            </w:r>
          </w:p>
        </w:tc>
        <w:tc>
          <w:tcPr>
            <w:tcW w:w="1728" w:type="dxa"/>
            <w:tcBorders>
              <w:top w:val="nil"/>
              <w:left w:val="nil"/>
              <w:bottom w:val="nil"/>
              <w:right w:val="nil"/>
            </w:tcBorders>
          </w:tcPr>
          <w:p w14:paraId="4EC07FA2" w14:textId="77777777" w:rsidR="00E477BB" w:rsidRPr="00494BF3" w:rsidRDefault="00E477BB" w:rsidP="00494BF3">
            <w:pPr>
              <w:ind w:right="-72"/>
              <w:jc w:val="right"/>
              <w:rPr>
                <w:rFonts w:ascii="Arial" w:hAnsi="Arial" w:cs="Arial"/>
                <w:sz w:val="18"/>
                <w:szCs w:val="18"/>
              </w:rPr>
            </w:pPr>
            <w:r w:rsidRPr="00494BF3">
              <w:rPr>
                <w:rFonts w:ascii="Arial" w:hAnsi="Arial" w:cs="Arial"/>
                <w:sz w:val="18"/>
                <w:szCs w:val="18"/>
                <w:cs/>
              </w:rPr>
              <w:t>-</w:t>
            </w:r>
          </w:p>
        </w:tc>
        <w:tc>
          <w:tcPr>
            <w:tcW w:w="1440" w:type="dxa"/>
            <w:tcBorders>
              <w:top w:val="nil"/>
              <w:left w:val="nil"/>
              <w:bottom w:val="nil"/>
              <w:right w:val="nil"/>
            </w:tcBorders>
          </w:tcPr>
          <w:p w14:paraId="49ED5A05" w14:textId="7F9A3EC9"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114</w:t>
            </w:r>
            <w:r w:rsidR="00E477BB" w:rsidRPr="00494BF3">
              <w:rPr>
                <w:rFonts w:ascii="Arial" w:hAnsi="Arial" w:cs="Arial"/>
                <w:sz w:val="18"/>
                <w:szCs w:val="18"/>
                <w:cs/>
              </w:rPr>
              <w:t>,</w:t>
            </w:r>
            <w:r w:rsidRPr="007C4999">
              <w:rPr>
                <w:rFonts w:ascii="Arial" w:hAnsi="Arial" w:cs="Arial"/>
                <w:sz w:val="18"/>
                <w:szCs w:val="18"/>
              </w:rPr>
              <w:t>513</w:t>
            </w:r>
          </w:p>
        </w:tc>
      </w:tr>
      <w:tr w:rsidR="00494BF3" w:rsidRPr="00494BF3" w14:paraId="1FFD506D" w14:textId="77777777" w:rsidTr="002E0DC9">
        <w:tc>
          <w:tcPr>
            <w:tcW w:w="3125" w:type="dxa"/>
            <w:tcBorders>
              <w:top w:val="nil"/>
              <w:left w:val="nil"/>
              <w:bottom w:val="nil"/>
              <w:right w:val="nil"/>
            </w:tcBorders>
            <w:vAlign w:val="bottom"/>
          </w:tcPr>
          <w:p w14:paraId="61D66F7A"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pacing w:val="-4"/>
                <w:sz w:val="18"/>
                <w:szCs w:val="18"/>
                <w:lang w:val="en-US"/>
              </w:rPr>
              <w:t>Employee benefits obligations</w:t>
            </w:r>
          </w:p>
        </w:tc>
        <w:tc>
          <w:tcPr>
            <w:tcW w:w="1440" w:type="dxa"/>
            <w:tcBorders>
              <w:top w:val="nil"/>
              <w:left w:val="nil"/>
              <w:bottom w:val="nil"/>
              <w:right w:val="nil"/>
            </w:tcBorders>
          </w:tcPr>
          <w:p w14:paraId="7A7F7BC0" w14:textId="736321D4"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987</w:t>
            </w:r>
            <w:r w:rsidR="00E477BB" w:rsidRPr="00494BF3">
              <w:rPr>
                <w:rFonts w:ascii="Arial" w:hAnsi="Arial" w:cs="Arial"/>
                <w:sz w:val="18"/>
                <w:szCs w:val="18"/>
              </w:rPr>
              <w:t>,</w:t>
            </w:r>
            <w:r w:rsidRPr="007C4999">
              <w:rPr>
                <w:rFonts w:ascii="Arial" w:hAnsi="Arial" w:cs="Arial"/>
                <w:sz w:val="18"/>
                <w:szCs w:val="18"/>
              </w:rPr>
              <w:t>683</w:t>
            </w:r>
          </w:p>
        </w:tc>
        <w:tc>
          <w:tcPr>
            <w:tcW w:w="1728" w:type="dxa"/>
            <w:tcBorders>
              <w:top w:val="nil"/>
              <w:left w:val="nil"/>
              <w:bottom w:val="nil"/>
              <w:right w:val="nil"/>
            </w:tcBorders>
          </w:tcPr>
          <w:p w14:paraId="07BB6C31" w14:textId="7F45AE1A"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267</w:t>
            </w:r>
            <w:r w:rsidR="00E477BB" w:rsidRPr="00494BF3">
              <w:rPr>
                <w:rFonts w:ascii="Arial" w:hAnsi="Arial" w:cs="Arial"/>
                <w:sz w:val="18"/>
                <w:szCs w:val="18"/>
              </w:rPr>
              <w:t>,</w:t>
            </w:r>
            <w:r w:rsidRPr="007C4999">
              <w:rPr>
                <w:rFonts w:ascii="Arial" w:hAnsi="Arial" w:cs="Arial"/>
                <w:sz w:val="18"/>
                <w:szCs w:val="18"/>
              </w:rPr>
              <w:t>734</w:t>
            </w:r>
          </w:p>
        </w:tc>
        <w:tc>
          <w:tcPr>
            <w:tcW w:w="1728" w:type="dxa"/>
            <w:tcBorders>
              <w:top w:val="nil"/>
              <w:left w:val="nil"/>
              <w:bottom w:val="nil"/>
              <w:right w:val="nil"/>
            </w:tcBorders>
          </w:tcPr>
          <w:p w14:paraId="3C323598" w14:textId="78EBB573"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91</w:t>
            </w:r>
            <w:r w:rsidRPr="00494BF3">
              <w:rPr>
                <w:rFonts w:ascii="Arial" w:hAnsi="Arial" w:cs="Arial"/>
                <w:sz w:val="18"/>
                <w:szCs w:val="18"/>
              </w:rPr>
              <w:t>,</w:t>
            </w:r>
            <w:r w:rsidR="007C4999" w:rsidRPr="007C4999">
              <w:rPr>
                <w:rFonts w:ascii="Arial" w:hAnsi="Arial" w:cs="Arial"/>
                <w:sz w:val="18"/>
                <w:szCs w:val="18"/>
              </w:rPr>
              <w:t>960</w:t>
            </w:r>
            <w:r w:rsidRPr="00494BF3">
              <w:rPr>
                <w:rFonts w:ascii="Arial" w:hAnsi="Arial" w:cs="Arial"/>
                <w:sz w:val="18"/>
                <w:szCs w:val="18"/>
              </w:rPr>
              <w:t>)</w:t>
            </w:r>
          </w:p>
        </w:tc>
        <w:tc>
          <w:tcPr>
            <w:tcW w:w="1440" w:type="dxa"/>
            <w:tcBorders>
              <w:top w:val="nil"/>
              <w:left w:val="nil"/>
              <w:bottom w:val="nil"/>
              <w:right w:val="nil"/>
            </w:tcBorders>
          </w:tcPr>
          <w:p w14:paraId="6D3EDEFC" w14:textId="21F9F1EC"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163</w:t>
            </w:r>
            <w:r w:rsidR="00E477BB" w:rsidRPr="00494BF3">
              <w:rPr>
                <w:rFonts w:ascii="Arial" w:hAnsi="Arial" w:cs="Arial"/>
                <w:sz w:val="18"/>
                <w:szCs w:val="18"/>
              </w:rPr>
              <w:t>,</w:t>
            </w:r>
            <w:r w:rsidRPr="007C4999">
              <w:rPr>
                <w:rFonts w:ascii="Arial" w:hAnsi="Arial" w:cs="Arial"/>
                <w:sz w:val="18"/>
                <w:szCs w:val="18"/>
              </w:rPr>
              <w:t>457</w:t>
            </w:r>
          </w:p>
        </w:tc>
      </w:tr>
      <w:tr w:rsidR="00494BF3" w:rsidRPr="00494BF3" w14:paraId="693EEAB1" w14:textId="77777777" w:rsidTr="002E0DC9">
        <w:tc>
          <w:tcPr>
            <w:tcW w:w="3125" w:type="dxa"/>
            <w:tcBorders>
              <w:top w:val="nil"/>
              <w:left w:val="nil"/>
              <w:bottom w:val="nil"/>
              <w:right w:val="nil"/>
            </w:tcBorders>
            <w:vAlign w:val="bottom"/>
          </w:tcPr>
          <w:p w14:paraId="54032835"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pacing w:val="-4"/>
                <w:sz w:val="18"/>
                <w:szCs w:val="18"/>
                <w:lang w:val="en-US"/>
              </w:rPr>
              <w:t>Revenue from sales</w:t>
            </w:r>
          </w:p>
        </w:tc>
        <w:tc>
          <w:tcPr>
            <w:tcW w:w="1440" w:type="dxa"/>
            <w:tcBorders>
              <w:top w:val="nil"/>
              <w:left w:val="nil"/>
              <w:bottom w:val="nil"/>
              <w:right w:val="nil"/>
            </w:tcBorders>
          </w:tcPr>
          <w:p w14:paraId="182A6574" w14:textId="77777777" w:rsidR="00E477BB" w:rsidRPr="00494BF3" w:rsidRDefault="00E477BB" w:rsidP="00494BF3">
            <w:pPr>
              <w:ind w:right="-72"/>
              <w:jc w:val="right"/>
              <w:rPr>
                <w:rFonts w:ascii="Arial" w:hAnsi="Arial" w:cs="Arial"/>
                <w:sz w:val="18"/>
                <w:szCs w:val="18"/>
              </w:rPr>
            </w:pPr>
            <w:r w:rsidRPr="00494BF3">
              <w:rPr>
                <w:rFonts w:ascii="Arial" w:hAnsi="Arial" w:cs="Arial"/>
                <w:sz w:val="18"/>
                <w:szCs w:val="18"/>
                <w:cs/>
              </w:rPr>
              <w:t>-</w:t>
            </w:r>
          </w:p>
        </w:tc>
        <w:tc>
          <w:tcPr>
            <w:tcW w:w="1728" w:type="dxa"/>
            <w:tcBorders>
              <w:top w:val="nil"/>
              <w:left w:val="nil"/>
              <w:bottom w:val="nil"/>
              <w:right w:val="nil"/>
            </w:tcBorders>
          </w:tcPr>
          <w:p w14:paraId="2D82D1B5" w14:textId="6F68FFF8"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31</w:t>
            </w:r>
            <w:r w:rsidR="00E477BB" w:rsidRPr="00494BF3">
              <w:rPr>
                <w:rFonts w:ascii="Arial" w:hAnsi="Arial" w:cs="Arial"/>
                <w:sz w:val="18"/>
                <w:szCs w:val="18"/>
                <w:cs/>
              </w:rPr>
              <w:t>,</w:t>
            </w:r>
            <w:r w:rsidRPr="007C4999">
              <w:rPr>
                <w:rFonts w:ascii="Arial" w:hAnsi="Arial" w:cs="Arial"/>
                <w:sz w:val="18"/>
                <w:szCs w:val="18"/>
              </w:rPr>
              <w:t>957</w:t>
            </w:r>
          </w:p>
        </w:tc>
        <w:tc>
          <w:tcPr>
            <w:tcW w:w="1728" w:type="dxa"/>
            <w:tcBorders>
              <w:top w:val="nil"/>
              <w:left w:val="nil"/>
              <w:bottom w:val="nil"/>
              <w:right w:val="nil"/>
            </w:tcBorders>
          </w:tcPr>
          <w:p w14:paraId="0EB3D9EF" w14:textId="77777777" w:rsidR="00E477BB" w:rsidRPr="00494BF3" w:rsidRDefault="00E477BB" w:rsidP="00494BF3">
            <w:pPr>
              <w:ind w:right="-72"/>
              <w:jc w:val="right"/>
              <w:rPr>
                <w:rFonts w:ascii="Arial" w:hAnsi="Arial" w:cs="Arial"/>
                <w:sz w:val="18"/>
                <w:szCs w:val="18"/>
              </w:rPr>
            </w:pPr>
            <w:r w:rsidRPr="00494BF3">
              <w:rPr>
                <w:rFonts w:ascii="Arial" w:hAnsi="Arial" w:cs="Arial"/>
                <w:sz w:val="18"/>
                <w:szCs w:val="18"/>
                <w:cs/>
              </w:rPr>
              <w:t>-</w:t>
            </w:r>
          </w:p>
        </w:tc>
        <w:tc>
          <w:tcPr>
            <w:tcW w:w="1440" w:type="dxa"/>
            <w:tcBorders>
              <w:top w:val="nil"/>
              <w:left w:val="nil"/>
              <w:bottom w:val="nil"/>
              <w:right w:val="nil"/>
            </w:tcBorders>
          </w:tcPr>
          <w:p w14:paraId="24BC5CC0" w14:textId="2C355A76"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31</w:t>
            </w:r>
            <w:r w:rsidR="00E477BB" w:rsidRPr="00494BF3">
              <w:rPr>
                <w:rFonts w:ascii="Arial" w:hAnsi="Arial" w:cs="Arial"/>
                <w:sz w:val="18"/>
                <w:szCs w:val="18"/>
                <w:cs/>
              </w:rPr>
              <w:t>,</w:t>
            </w:r>
            <w:r w:rsidRPr="007C4999">
              <w:rPr>
                <w:rFonts w:ascii="Arial" w:hAnsi="Arial" w:cs="Arial"/>
                <w:sz w:val="18"/>
                <w:szCs w:val="18"/>
              </w:rPr>
              <w:t>957</w:t>
            </w:r>
          </w:p>
        </w:tc>
      </w:tr>
      <w:tr w:rsidR="00494BF3" w:rsidRPr="00494BF3" w14:paraId="78B5CEA1" w14:textId="77777777" w:rsidTr="002E0DC9">
        <w:tc>
          <w:tcPr>
            <w:tcW w:w="3125" w:type="dxa"/>
            <w:tcBorders>
              <w:top w:val="nil"/>
              <w:left w:val="nil"/>
              <w:bottom w:val="nil"/>
              <w:right w:val="nil"/>
            </w:tcBorders>
            <w:vAlign w:val="bottom"/>
          </w:tcPr>
          <w:p w14:paraId="2DBE8A4E" w14:textId="77777777" w:rsidR="00E477BB" w:rsidRPr="00494BF3" w:rsidRDefault="00E477BB"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Lease liabilities</w:t>
            </w:r>
          </w:p>
        </w:tc>
        <w:tc>
          <w:tcPr>
            <w:tcW w:w="1440" w:type="dxa"/>
            <w:tcBorders>
              <w:top w:val="nil"/>
              <w:left w:val="nil"/>
              <w:bottom w:val="nil"/>
              <w:right w:val="nil"/>
            </w:tcBorders>
          </w:tcPr>
          <w:p w14:paraId="01CC8B6F" w14:textId="591134CD"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519</w:t>
            </w:r>
            <w:r w:rsidR="00E477BB" w:rsidRPr="00494BF3">
              <w:rPr>
                <w:rFonts w:ascii="Arial" w:hAnsi="Arial" w:cs="Arial"/>
                <w:sz w:val="18"/>
                <w:szCs w:val="18"/>
              </w:rPr>
              <w:t>,</w:t>
            </w:r>
            <w:r w:rsidRPr="007C4999">
              <w:rPr>
                <w:rFonts w:ascii="Arial" w:hAnsi="Arial" w:cs="Arial"/>
                <w:sz w:val="18"/>
                <w:szCs w:val="18"/>
              </w:rPr>
              <w:t>930</w:t>
            </w:r>
          </w:p>
        </w:tc>
        <w:tc>
          <w:tcPr>
            <w:tcW w:w="1728" w:type="dxa"/>
            <w:tcBorders>
              <w:top w:val="nil"/>
              <w:left w:val="nil"/>
              <w:bottom w:val="nil"/>
              <w:right w:val="nil"/>
            </w:tcBorders>
          </w:tcPr>
          <w:p w14:paraId="1F0DE48A" w14:textId="41B311A1"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467</w:t>
            </w:r>
            <w:r w:rsidR="00E477BB" w:rsidRPr="00494BF3">
              <w:rPr>
                <w:rFonts w:ascii="Arial" w:hAnsi="Arial" w:cs="Arial"/>
                <w:sz w:val="18"/>
                <w:szCs w:val="18"/>
              </w:rPr>
              <w:t>,</w:t>
            </w:r>
            <w:r w:rsidRPr="007C4999">
              <w:rPr>
                <w:rFonts w:ascii="Arial" w:hAnsi="Arial" w:cs="Arial"/>
                <w:sz w:val="18"/>
                <w:szCs w:val="18"/>
              </w:rPr>
              <w:t>871</w:t>
            </w:r>
          </w:p>
        </w:tc>
        <w:tc>
          <w:tcPr>
            <w:tcW w:w="1728" w:type="dxa"/>
            <w:tcBorders>
              <w:top w:val="nil"/>
              <w:left w:val="nil"/>
              <w:bottom w:val="nil"/>
              <w:right w:val="nil"/>
            </w:tcBorders>
          </w:tcPr>
          <w:p w14:paraId="730532FC"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2981EEE0" w14:textId="62C32719"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987</w:t>
            </w:r>
            <w:r w:rsidR="00E477BB" w:rsidRPr="00494BF3">
              <w:rPr>
                <w:rFonts w:ascii="Arial" w:hAnsi="Arial" w:cs="Arial"/>
                <w:sz w:val="18"/>
                <w:szCs w:val="18"/>
              </w:rPr>
              <w:t>,</w:t>
            </w:r>
            <w:r w:rsidRPr="007C4999">
              <w:rPr>
                <w:rFonts w:ascii="Arial" w:hAnsi="Arial" w:cs="Arial"/>
                <w:sz w:val="18"/>
                <w:szCs w:val="18"/>
              </w:rPr>
              <w:t>801</w:t>
            </w:r>
          </w:p>
        </w:tc>
      </w:tr>
      <w:tr w:rsidR="00494BF3" w:rsidRPr="00494BF3" w14:paraId="66998F40" w14:textId="77777777" w:rsidTr="002E0DC9">
        <w:tc>
          <w:tcPr>
            <w:tcW w:w="3125" w:type="dxa"/>
            <w:tcBorders>
              <w:top w:val="nil"/>
              <w:left w:val="nil"/>
              <w:bottom w:val="nil"/>
              <w:right w:val="nil"/>
            </w:tcBorders>
            <w:vAlign w:val="bottom"/>
          </w:tcPr>
          <w:p w14:paraId="71C4ECB9" w14:textId="77777777" w:rsidR="00E477BB" w:rsidRPr="00494BF3" w:rsidRDefault="00E477BB"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Derivative liabilities</w:t>
            </w:r>
          </w:p>
        </w:tc>
        <w:tc>
          <w:tcPr>
            <w:tcW w:w="1440" w:type="dxa"/>
            <w:tcBorders>
              <w:top w:val="nil"/>
              <w:left w:val="nil"/>
              <w:bottom w:val="nil"/>
              <w:right w:val="nil"/>
            </w:tcBorders>
          </w:tcPr>
          <w:p w14:paraId="2ABA6753" w14:textId="22FC362B"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172</w:t>
            </w:r>
            <w:r w:rsidR="00E477BB" w:rsidRPr="00494BF3">
              <w:rPr>
                <w:rFonts w:ascii="Arial" w:hAnsi="Arial" w:cs="Arial"/>
                <w:sz w:val="18"/>
                <w:szCs w:val="18"/>
              </w:rPr>
              <w:t>,</w:t>
            </w:r>
            <w:r w:rsidRPr="007C4999">
              <w:rPr>
                <w:rFonts w:ascii="Arial" w:hAnsi="Arial" w:cs="Arial"/>
                <w:sz w:val="18"/>
                <w:szCs w:val="18"/>
              </w:rPr>
              <w:t>932</w:t>
            </w:r>
          </w:p>
        </w:tc>
        <w:tc>
          <w:tcPr>
            <w:tcW w:w="1728" w:type="dxa"/>
            <w:tcBorders>
              <w:top w:val="nil"/>
              <w:left w:val="nil"/>
              <w:bottom w:val="nil"/>
              <w:right w:val="nil"/>
            </w:tcBorders>
          </w:tcPr>
          <w:p w14:paraId="4C1AA734" w14:textId="43B42AB6"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172</w:t>
            </w:r>
            <w:r w:rsidRPr="00494BF3">
              <w:rPr>
                <w:rFonts w:ascii="Arial" w:hAnsi="Arial" w:cs="Arial"/>
                <w:sz w:val="18"/>
                <w:szCs w:val="18"/>
              </w:rPr>
              <w:t>,</w:t>
            </w:r>
            <w:r w:rsidR="007C4999" w:rsidRPr="007C4999">
              <w:rPr>
                <w:rFonts w:ascii="Arial" w:hAnsi="Arial" w:cs="Arial"/>
                <w:sz w:val="18"/>
                <w:szCs w:val="18"/>
              </w:rPr>
              <w:t>932</w:t>
            </w:r>
            <w:r w:rsidRPr="00494BF3">
              <w:rPr>
                <w:rFonts w:ascii="Arial" w:hAnsi="Arial" w:cs="Arial"/>
                <w:sz w:val="18"/>
                <w:szCs w:val="18"/>
              </w:rPr>
              <w:t>)</w:t>
            </w:r>
          </w:p>
        </w:tc>
        <w:tc>
          <w:tcPr>
            <w:tcW w:w="1728" w:type="dxa"/>
            <w:tcBorders>
              <w:top w:val="nil"/>
              <w:left w:val="nil"/>
              <w:bottom w:val="nil"/>
              <w:right w:val="nil"/>
            </w:tcBorders>
          </w:tcPr>
          <w:p w14:paraId="358D5DBE"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0B52126D"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r>
      <w:tr w:rsidR="00494BF3" w:rsidRPr="00494BF3" w14:paraId="000E8D3A" w14:textId="77777777" w:rsidTr="002E0DC9">
        <w:tc>
          <w:tcPr>
            <w:tcW w:w="3125" w:type="dxa"/>
            <w:tcBorders>
              <w:top w:val="nil"/>
              <w:left w:val="nil"/>
              <w:bottom w:val="nil"/>
              <w:right w:val="nil"/>
            </w:tcBorders>
            <w:vAlign w:val="bottom"/>
          </w:tcPr>
          <w:p w14:paraId="2C19782C" w14:textId="77777777" w:rsidR="00E477BB" w:rsidRPr="00494BF3" w:rsidRDefault="00E477BB"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Expected credit loss</w:t>
            </w:r>
          </w:p>
        </w:tc>
        <w:tc>
          <w:tcPr>
            <w:tcW w:w="1440" w:type="dxa"/>
            <w:tcBorders>
              <w:top w:val="nil"/>
              <w:left w:val="nil"/>
              <w:bottom w:val="nil"/>
              <w:right w:val="nil"/>
            </w:tcBorders>
          </w:tcPr>
          <w:p w14:paraId="6823F55E"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728" w:type="dxa"/>
            <w:tcBorders>
              <w:top w:val="nil"/>
              <w:left w:val="nil"/>
              <w:bottom w:val="nil"/>
              <w:right w:val="nil"/>
            </w:tcBorders>
          </w:tcPr>
          <w:p w14:paraId="4688F8A1" w14:textId="707972CB"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3</w:t>
            </w:r>
            <w:r w:rsidR="00E477BB" w:rsidRPr="00494BF3">
              <w:rPr>
                <w:rFonts w:ascii="Arial" w:hAnsi="Arial" w:cs="Arial"/>
                <w:sz w:val="18"/>
                <w:szCs w:val="18"/>
              </w:rPr>
              <w:t>,</w:t>
            </w:r>
            <w:r w:rsidRPr="007C4999">
              <w:rPr>
                <w:rFonts w:ascii="Arial" w:hAnsi="Arial" w:cs="Arial"/>
                <w:sz w:val="18"/>
                <w:szCs w:val="18"/>
              </w:rPr>
              <w:t>611</w:t>
            </w:r>
            <w:r w:rsidR="00E477BB" w:rsidRPr="00494BF3">
              <w:rPr>
                <w:rFonts w:ascii="Arial" w:hAnsi="Arial" w:cs="Arial"/>
                <w:sz w:val="18"/>
                <w:szCs w:val="18"/>
              </w:rPr>
              <w:t>,</w:t>
            </w:r>
            <w:r w:rsidRPr="007C4999">
              <w:rPr>
                <w:rFonts w:ascii="Arial" w:hAnsi="Arial" w:cs="Arial"/>
                <w:sz w:val="18"/>
                <w:szCs w:val="18"/>
              </w:rPr>
              <w:t>779</w:t>
            </w:r>
          </w:p>
        </w:tc>
        <w:tc>
          <w:tcPr>
            <w:tcW w:w="1728" w:type="dxa"/>
            <w:tcBorders>
              <w:top w:val="nil"/>
              <w:left w:val="nil"/>
              <w:bottom w:val="nil"/>
              <w:right w:val="nil"/>
            </w:tcBorders>
          </w:tcPr>
          <w:p w14:paraId="0FB71E65"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7F15BD5D" w14:textId="6E5E4B10"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3</w:t>
            </w:r>
            <w:r w:rsidR="00E477BB" w:rsidRPr="00494BF3">
              <w:rPr>
                <w:rFonts w:ascii="Arial" w:hAnsi="Arial" w:cs="Arial"/>
                <w:sz w:val="18"/>
                <w:szCs w:val="18"/>
              </w:rPr>
              <w:t>,</w:t>
            </w:r>
            <w:r w:rsidRPr="007C4999">
              <w:rPr>
                <w:rFonts w:ascii="Arial" w:hAnsi="Arial" w:cs="Arial"/>
                <w:sz w:val="18"/>
                <w:szCs w:val="18"/>
              </w:rPr>
              <w:t>611</w:t>
            </w:r>
            <w:r w:rsidR="00E477BB" w:rsidRPr="00494BF3">
              <w:rPr>
                <w:rFonts w:ascii="Arial" w:hAnsi="Arial" w:cs="Arial"/>
                <w:sz w:val="18"/>
                <w:szCs w:val="18"/>
              </w:rPr>
              <w:t>,</w:t>
            </w:r>
            <w:r w:rsidRPr="007C4999">
              <w:rPr>
                <w:rFonts w:ascii="Arial" w:hAnsi="Arial" w:cs="Arial"/>
                <w:sz w:val="18"/>
                <w:szCs w:val="18"/>
              </w:rPr>
              <w:t>779</w:t>
            </w:r>
          </w:p>
        </w:tc>
      </w:tr>
      <w:tr w:rsidR="00494BF3" w:rsidRPr="00494BF3" w14:paraId="0E523B6C" w14:textId="77777777" w:rsidTr="002E0DC9">
        <w:tc>
          <w:tcPr>
            <w:tcW w:w="3125" w:type="dxa"/>
            <w:tcBorders>
              <w:top w:val="nil"/>
              <w:left w:val="nil"/>
              <w:bottom w:val="nil"/>
              <w:right w:val="nil"/>
            </w:tcBorders>
            <w:vAlign w:val="bottom"/>
          </w:tcPr>
          <w:p w14:paraId="494CA809" w14:textId="7947EDBC" w:rsidR="00E477BB" w:rsidRPr="00494BF3" w:rsidRDefault="00E477BB"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Tax loss carr</w:t>
            </w:r>
            <w:r w:rsidR="00206EDA" w:rsidRPr="00494BF3">
              <w:rPr>
                <w:rFonts w:ascii="Arial" w:hAnsi="Arial" w:cs="Arial"/>
                <w:spacing w:val="-4"/>
                <w:sz w:val="18"/>
                <w:szCs w:val="18"/>
                <w:lang w:val="en-US"/>
              </w:rPr>
              <w:t>ied</w:t>
            </w:r>
            <w:r w:rsidRPr="00494BF3">
              <w:rPr>
                <w:rFonts w:ascii="Arial" w:hAnsi="Arial" w:cs="Arial"/>
                <w:spacing w:val="-4"/>
                <w:sz w:val="18"/>
                <w:szCs w:val="18"/>
                <w:lang w:val="en-US"/>
              </w:rPr>
              <w:t xml:space="preserve"> forward</w:t>
            </w:r>
          </w:p>
        </w:tc>
        <w:tc>
          <w:tcPr>
            <w:tcW w:w="1440" w:type="dxa"/>
            <w:tcBorders>
              <w:top w:val="nil"/>
              <w:left w:val="nil"/>
              <w:bottom w:val="single" w:sz="4" w:space="0" w:color="auto"/>
              <w:right w:val="nil"/>
            </w:tcBorders>
          </w:tcPr>
          <w:p w14:paraId="1CD7436E" w14:textId="6FD302FF"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12</w:t>
            </w:r>
            <w:r w:rsidR="00E477BB" w:rsidRPr="00494BF3">
              <w:rPr>
                <w:rFonts w:ascii="Arial" w:hAnsi="Arial" w:cs="Arial"/>
                <w:sz w:val="18"/>
                <w:szCs w:val="18"/>
              </w:rPr>
              <w:t>,</w:t>
            </w:r>
            <w:r w:rsidRPr="007C4999">
              <w:rPr>
                <w:rFonts w:ascii="Arial" w:hAnsi="Arial" w:cs="Arial"/>
                <w:sz w:val="18"/>
                <w:szCs w:val="18"/>
              </w:rPr>
              <w:t>241</w:t>
            </w:r>
            <w:r w:rsidR="00E477BB" w:rsidRPr="00494BF3">
              <w:rPr>
                <w:rFonts w:ascii="Arial" w:hAnsi="Arial" w:cs="Arial"/>
                <w:sz w:val="18"/>
                <w:szCs w:val="18"/>
              </w:rPr>
              <w:t>,</w:t>
            </w:r>
            <w:r w:rsidRPr="007C4999">
              <w:rPr>
                <w:rFonts w:ascii="Arial" w:hAnsi="Arial" w:cs="Arial"/>
                <w:sz w:val="18"/>
                <w:szCs w:val="18"/>
              </w:rPr>
              <w:t>982</w:t>
            </w:r>
          </w:p>
        </w:tc>
        <w:tc>
          <w:tcPr>
            <w:tcW w:w="1728" w:type="dxa"/>
            <w:tcBorders>
              <w:top w:val="nil"/>
              <w:left w:val="nil"/>
              <w:bottom w:val="single" w:sz="4" w:space="0" w:color="auto"/>
              <w:right w:val="nil"/>
            </w:tcBorders>
          </w:tcPr>
          <w:p w14:paraId="09429221" w14:textId="267A01E4"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5</w:t>
            </w:r>
            <w:r w:rsidR="00E477BB" w:rsidRPr="00494BF3">
              <w:rPr>
                <w:rFonts w:ascii="Arial" w:hAnsi="Arial" w:cs="Arial"/>
                <w:sz w:val="18"/>
                <w:szCs w:val="18"/>
              </w:rPr>
              <w:t>,</w:t>
            </w:r>
            <w:r w:rsidRPr="007C4999">
              <w:rPr>
                <w:rFonts w:ascii="Arial" w:hAnsi="Arial" w:cs="Arial"/>
                <w:sz w:val="18"/>
                <w:szCs w:val="18"/>
              </w:rPr>
              <w:t>789</w:t>
            </w:r>
            <w:r w:rsidR="00E477BB" w:rsidRPr="00494BF3">
              <w:rPr>
                <w:rFonts w:ascii="Arial" w:hAnsi="Arial" w:cs="Arial"/>
                <w:sz w:val="18"/>
                <w:szCs w:val="18"/>
              </w:rPr>
              <w:t>,</w:t>
            </w:r>
            <w:r w:rsidRPr="007C4999">
              <w:rPr>
                <w:rFonts w:ascii="Arial" w:hAnsi="Arial" w:cs="Arial"/>
                <w:sz w:val="18"/>
                <w:szCs w:val="18"/>
              </w:rPr>
              <w:t>112</w:t>
            </w:r>
          </w:p>
        </w:tc>
        <w:tc>
          <w:tcPr>
            <w:tcW w:w="1728" w:type="dxa"/>
            <w:tcBorders>
              <w:top w:val="nil"/>
              <w:left w:val="nil"/>
              <w:bottom w:val="single" w:sz="4" w:space="0" w:color="auto"/>
              <w:right w:val="nil"/>
            </w:tcBorders>
          </w:tcPr>
          <w:p w14:paraId="59ECB42F"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tcPr>
          <w:p w14:paraId="68C951C1" w14:textId="7ABCECEC"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18</w:t>
            </w:r>
            <w:r w:rsidR="00E477BB" w:rsidRPr="00494BF3">
              <w:rPr>
                <w:rFonts w:ascii="Arial" w:hAnsi="Arial" w:cs="Arial"/>
                <w:sz w:val="18"/>
                <w:szCs w:val="18"/>
              </w:rPr>
              <w:t>,</w:t>
            </w:r>
            <w:r w:rsidRPr="007C4999">
              <w:rPr>
                <w:rFonts w:ascii="Arial" w:hAnsi="Arial" w:cs="Arial"/>
                <w:sz w:val="18"/>
                <w:szCs w:val="18"/>
              </w:rPr>
              <w:t>031</w:t>
            </w:r>
            <w:r w:rsidR="00E477BB" w:rsidRPr="00494BF3">
              <w:rPr>
                <w:rFonts w:ascii="Arial" w:hAnsi="Arial" w:cs="Arial"/>
                <w:sz w:val="18"/>
                <w:szCs w:val="18"/>
              </w:rPr>
              <w:t>,</w:t>
            </w:r>
            <w:r w:rsidRPr="007C4999">
              <w:rPr>
                <w:rFonts w:ascii="Arial" w:hAnsi="Arial" w:cs="Arial"/>
                <w:sz w:val="18"/>
                <w:szCs w:val="18"/>
              </w:rPr>
              <w:t>094</w:t>
            </w:r>
          </w:p>
        </w:tc>
      </w:tr>
      <w:tr w:rsidR="00494BF3" w:rsidRPr="00494BF3" w14:paraId="182D1388" w14:textId="77777777" w:rsidTr="002E0DC9">
        <w:tc>
          <w:tcPr>
            <w:tcW w:w="3125" w:type="dxa"/>
            <w:tcBorders>
              <w:top w:val="nil"/>
              <w:left w:val="nil"/>
              <w:bottom w:val="nil"/>
              <w:right w:val="nil"/>
            </w:tcBorders>
            <w:vAlign w:val="bottom"/>
          </w:tcPr>
          <w:p w14:paraId="03BE5DB4" w14:textId="77777777" w:rsidR="00E477BB" w:rsidRPr="00494BF3" w:rsidRDefault="00E477BB" w:rsidP="00494BF3">
            <w:pPr>
              <w:pStyle w:val="a"/>
              <w:ind w:left="-86" w:right="0"/>
              <w:rPr>
                <w:rFonts w:ascii="Arial" w:hAnsi="Arial" w:cs="Arial"/>
                <w:spacing w:val="-4"/>
                <w:sz w:val="18"/>
                <w:szCs w:val="18"/>
                <w:lang w:val="en-US"/>
              </w:rPr>
            </w:pPr>
          </w:p>
        </w:tc>
        <w:tc>
          <w:tcPr>
            <w:tcW w:w="1440" w:type="dxa"/>
            <w:tcBorders>
              <w:top w:val="single" w:sz="4" w:space="0" w:color="auto"/>
              <w:left w:val="nil"/>
              <w:bottom w:val="nil"/>
              <w:right w:val="nil"/>
            </w:tcBorders>
          </w:tcPr>
          <w:p w14:paraId="391D7019" w14:textId="77777777" w:rsidR="00E477BB" w:rsidRPr="00494BF3" w:rsidRDefault="00E477BB" w:rsidP="00494BF3">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39624147" w14:textId="77777777" w:rsidR="00E477BB" w:rsidRPr="00494BF3" w:rsidRDefault="00E477BB" w:rsidP="00494BF3">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096F249A" w14:textId="77777777" w:rsidR="00E477BB" w:rsidRPr="00494BF3" w:rsidRDefault="00E477BB" w:rsidP="00494BF3">
            <w:pPr>
              <w:ind w:right="-72"/>
              <w:jc w:val="right"/>
              <w:rPr>
                <w:rFonts w:ascii="Arial" w:hAnsi="Arial" w:cs="Arial"/>
                <w:sz w:val="18"/>
                <w:szCs w:val="18"/>
              </w:rPr>
            </w:pPr>
          </w:p>
        </w:tc>
        <w:tc>
          <w:tcPr>
            <w:tcW w:w="1440" w:type="dxa"/>
            <w:tcBorders>
              <w:top w:val="single" w:sz="4" w:space="0" w:color="auto"/>
              <w:left w:val="nil"/>
              <w:bottom w:val="nil"/>
              <w:right w:val="nil"/>
            </w:tcBorders>
          </w:tcPr>
          <w:p w14:paraId="07DBD954" w14:textId="77777777" w:rsidR="00E477BB" w:rsidRPr="00494BF3" w:rsidRDefault="00E477BB" w:rsidP="00494BF3">
            <w:pPr>
              <w:ind w:right="-72"/>
              <w:jc w:val="right"/>
              <w:rPr>
                <w:rFonts w:ascii="Arial" w:hAnsi="Arial" w:cs="Arial"/>
                <w:sz w:val="18"/>
                <w:szCs w:val="18"/>
              </w:rPr>
            </w:pPr>
          </w:p>
        </w:tc>
      </w:tr>
      <w:tr w:rsidR="00494BF3" w:rsidRPr="00494BF3" w14:paraId="23F8976C" w14:textId="77777777" w:rsidTr="002E0DC9">
        <w:tc>
          <w:tcPr>
            <w:tcW w:w="3125" w:type="dxa"/>
            <w:tcBorders>
              <w:top w:val="nil"/>
              <w:left w:val="nil"/>
              <w:bottom w:val="nil"/>
              <w:right w:val="nil"/>
            </w:tcBorders>
            <w:vAlign w:val="bottom"/>
          </w:tcPr>
          <w:p w14:paraId="1452FBBC"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pacing w:val="-4"/>
                <w:sz w:val="18"/>
                <w:szCs w:val="18"/>
                <w:lang w:val="en-US"/>
              </w:rPr>
              <w:t>Total deferred tax assets</w:t>
            </w:r>
          </w:p>
        </w:tc>
        <w:tc>
          <w:tcPr>
            <w:tcW w:w="1440" w:type="dxa"/>
            <w:tcBorders>
              <w:top w:val="nil"/>
              <w:left w:val="nil"/>
              <w:bottom w:val="single" w:sz="4" w:space="0" w:color="auto"/>
              <w:right w:val="nil"/>
            </w:tcBorders>
          </w:tcPr>
          <w:p w14:paraId="4E901F08" w14:textId="6344FC85"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15</w:t>
            </w:r>
            <w:r w:rsidR="00E477BB" w:rsidRPr="00494BF3">
              <w:rPr>
                <w:rFonts w:ascii="Arial" w:hAnsi="Arial" w:cs="Arial"/>
                <w:sz w:val="18"/>
                <w:szCs w:val="18"/>
              </w:rPr>
              <w:t>,</w:t>
            </w:r>
            <w:r w:rsidRPr="007C4999">
              <w:rPr>
                <w:rFonts w:ascii="Arial" w:hAnsi="Arial" w:cs="Arial"/>
                <w:sz w:val="18"/>
                <w:szCs w:val="18"/>
              </w:rPr>
              <w:t>110</w:t>
            </w:r>
            <w:r w:rsidR="00E477BB" w:rsidRPr="00494BF3">
              <w:rPr>
                <w:rFonts w:ascii="Arial" w:hAnsi="Arial" w:cs="Arial"/>
                <w:sz w:val="18"/>
                <w:szCs w:val="18"/>
              </w:rPr>
              <w:t>,</w:t>
            </w:r>
            <w:r w:rsidRPr="007C4999">
              <w:rPr>
                <w:rFonts w:ascii="Arial" w:hAnsi="Arial" w:cs="Arial"/>
                <w:sz w:val="18"/>
                <w:szCs w:val="18"/>
              </w:rPr>
              <w:t>467</w:t>
            </w:r>
          </w:p>
        </w:tc>
        <w:tc>
          <w:tcPr>
            <w:tcW w:w="1728" w:type="dxa"/>
            <w:tcBorders>
              <w:top w:val="nil"/>
              <w:left w:val="nil"/>
              <w:bottom w:val="single" w:sz="4" w:space="0" w:color="auto"/>
              <w:right w:val="nil"/>
            </w:tcBorders>
          </w:tcPr>
          <w:p w14:paraId="0A03578B" w14:textId="7B0A9259"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9</w:t>
            </w:r>
            <w:r w:rsidR="00E477BB" w:rsidRPr="00494BF3">
              <w:rPr>
                <w:rFonts w:ascii="Arial" w:hAnsi="Arial" w:cs="Arial"/>
                <w:sz w:val="18"/>
                <w:szCs w:val="18"/>
              </w:rPr>
              <w:t>,</w:t>
            </w:r>
            <w:r w:rsidRPr="007C4999">
              <w:rPr>
                <w:rFonts w:ascii="Arial" w:hAnsi="Arial" w:cs="Arial"/>
                <w:sz w:val="18"/>
                <w:szCs w:val="18"/>
              </w:rPr>
              <w:t>922</w:t>
            </w:r>
            <w:r w:rsidR="00E477BB" w:rsidRPr="00494BF3">
              <w:rPr>
                <w:rFonts w:ascii="Arial" w:hAnsi="Arial" w:cs="Arial"/>
                <w:sz w:val="18"/>
                <w:szCs w:val="18"/>
              </w:rPr>
              <w:t>,</w:t>
            </w:r>
            <w:r w:rsidRPr="007C4999">
              <w:rPr>
                <w:rFonts w:ascii="Arial" w:hAnsi="Arial" w:cs="Arial"/>
                <w:sz w:val="18"/>
                <w:szCs w:val="18"/>
              </w:rPr>
              <w:t>094</w:t>
            </w:r>
          </w:p>
        </w:tc>
        <w:tc>
          <w:tcPr>
            <w:tcW w:w="1728" w:type="dxa"/>
            <w:tcBorders>
              <w:top w:val="nil"/>
              <w:left w:val="nil"/>
              <w:bottom w:val="single" w:sz="4" w:space="0" w:color="auto"/>
              <w:right w:val="nil"/>
            </w:tcBorders>
          </w:tcPr>
          <w:p w14:paraId="3D42169C" w14:textId="7E69624D"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91</w:t>
            </w:r>
            <w:r w:rsidRPr="00494BF3">
              <w:rPr>
                <w:rFonts w:ascii="Arial" w:hAnsi="Arial" w:cs="Arial"/>
                <w:sz w:val="18"/>
                <w:szCs w:val="18"/>
              </w:rPr>
              <w:t>,</w:t>
            </w:r>
            <w:r w:rsidR="007C4999" w:rsidRPr="007C4999">
              <w:rPr>
                <w:rFonts w:ascii="Arial" w:hAnsi="Arial" w:cs="Arial"/>
                <w:sz w:val="18"/>
                <w:szCs w:val="18"/>
              </w:rPr>
              <w:t>960</w:t>
            </w:r>
            <w:r w:rsidRPr="00494BF3">
              <w:rPr>
                <w:rFonts w:ascii="Arial" w:hAnsi="Arial" w:cs="Arial"/>
                <w:sz w:val="18"/>
                <w:szCs w:val="18"/>
              </w:rPr>
              <w:t>)</w:t>
            </w:r>
          </w:p>
        </w:tc>
        <w:tc>
          <w:tcPr>
            <w:tcW w:w="1440" w:type="dxa"/>
            <w:tcBorders>
              <w:top w:val="nil"/>
              <w:left w:val="nil"/>
              <w:bottom w:val="single" w:sz="4" w:space="0" w:color="auto"/>
              <w:right w:val="nil"/>
            </w:tcBorders>
          </w:tcPr>
          <w:p w14:paraId="2B6A3178" w14:textId="42BA0DB8"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24</w:t>
            </w:r>
            <w:r w:rsidR="00E477BB" w:rsidRPr="00494BF3">
              <w:rPr>
                <w:rFonts w:ascii="Arial" w:hAnsi="Arial" w:cs="Arial"/>
                <w:sz w:val="18"/>
                <w:szCs w:val="18"/>
              </w:rPr>
              <w:t>,</w:t>
            </w:r>
            <w:r w:rsidRPr="007C4999">
              <w:rPr>
                <w:rFonts w:ascii="Arial" w:hAnsi="Arial" w:cs="Arial"/>
                <w:sz w:val="18"/>
                <w:szCs w:val="18"/>
              </w:rPr>
              <w:t>940</w:t>
            </w:r>
            <w:r w:rsidR="00E477BB" w:rsidRPr="00494BF3">
              <w:rPr>
                <w:rFonts w:ascii="Arial" w:hAnsi="Arial" w:cs="Arial"/>
                <w:sz w:val="18"/>
                <w:szCs w:val="18"/>
              </w:rPr>
              <w:t>,</w:t>
            </w:r>
            <w:r w:rsidRPr="007C4999">
              <w:rPr>
                <w:rFonts w:ascii="Arial" w:hAnsi="Arial" w:cs="Arial"/>
                <w:sz w:val="18"/>
                <w:szCs w:val="18"/>
              </w:rPr>
              <w:t>601</w:t>
            </w:r>
          </w:p>
        </w:tc>
      </w:tr>
      <w:tr w:rsidR="00494BF3" w:rsidRPr="00494BF3" w14:paraId="010CF297" w14:textId="77777777" w:rsidTr="002E0DC9">
        <w:tc>
          <w:tcPr>
            <w:tcW w:w="3125" w:type="dxa"/>
            <w:tcBorders>
              <w:top w:val="nil"/>
              <w:left w:val="nil"/>
              <w:bottom w:val="nil"/>
              <w:right w:val="nil"/>
            </w:tcBorders>
            <w:vAlign w:val="bottom"/>
          </w:tcPr>
          <w:p w14:paraId="51679421" w14:textId="77777777" w:rsidR="00CD29BE" w:rsidRPr="00494BF3" w:rsidRDefault="00CD29BE" w:rsidP="00494BF3">
            <w:pPr>
              <w:pStyle w:val="a"/>
              <w:ind w:left="-86" w:right="0"/>
              <w:rPr>
                <w:rFonts w:ascii="Arial" w:hAnsi="Arial" w:cs="Arial"/>
                <w:spacing w:val="-4"/>
                <w:sz w:val="18"/>
                <w:szCs w:val="18"/>
                <w:lang w:val="en-US"/>
              </w:rPr>
            </w:pPr>
          </w:p>
        </w:tc>
        <w:tc>
          <w:tcPr>
            <w:tcW w:w="1440" w:type="dxa"/>
            <w:tcBorders>
              <w:top w:val="single" w:sz="4" w:space="0" w:color="auto"/>
              <w:left w:val="nil"/>
              <w:bottom w:val="nil"/>
              <w:right w:val="nil"/>
            </w:tcBorders>
          </w:tcPr>
          <w:p w14:paraId="0DAA923A" w14:textId="77777777" w:rsidR="00CD29BE" w:rsidRPr="00494BF3" w:rsidRDefault="00CD29BE" w:rsidP="00494BF3">
            <w:pPr>
              <w:ind w:right="-72"/>
              <w:jc w:val="right"/>
              <w:rPr>
                <w:rFonts w:ascii="Arial" w:hAnsi="Arial" w:cs="Arial"/>
                <w:sz w:val="18"/>
                <w:szCs w:val="18"/>
              </w:rPr>
            </w:pPr>
          </w:p>
        </w:tc>
        <w:tc>
          <w:tcPr>
            <w:tcW w:w="1728" w:type="dxa"/>
            <w:tcBorders>
              <w:top w:val="single" w:sz="4" w:space="0" w:color="auto"/>
              <w:left w:val="nil"/>
              <w:bottom w:val="nil"/>
              <w:right w:val="nil"/>
            </w:tcBorders>
          </w:tcPr>
          <w:p w14:paraId="63B8858C" w14:textId="77777777" w:rsidR="00CD29BE" w:rsidRPr="00494BF3" w:rsidRDefault="00CD29BE" w:rsidP="00494BF3">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38E83AD4" w14:textId="77777777" w:rsidR="00CD29BE" w:rsidRPr="00494BF3" w:rsidRDefault="00CD29BE" w:rsidP="00494BF3">
            <w:pPr>
              <w:ind w:right="-72"/>
              <w:jc w:val="right"/>
              <w:rPr>
                <w:rFonts w:ascii="Arial" w:hAnsi="Arial" w:cs="Arial"/>
                <w:sz w:val="18"/>
                <w:szCs w:val="18"/>
              </w:rPr>
            </w:pPr>
          </w:p>
        </w:tc>
        <w:tc>
          <w:tcPr>
            <w:tcW w:w="1440" w:type="dxa"/>
            <w:tcBorders>
              <w:top w:val="single" w:sz="4" w:space="0" w:color="auto"/>
              <w:left w:val="nil"/>
              <w:bottom w:val="nil"/>
              <w:right w:val="nil"/>
            </w:tcBorders>
          </w:tcPr>
          <w:p w14:paraId="4025B13B" w14:textId="77777777" w:rsidR="00CD29BE" w:rsidRPr="00494BF3" w:rsidRDefault="00CD29BE" w:rsidP="00494BF3">
            <w:pPr>
              <w:ind w:right="-72"/>
              <w:jc w:val="right"/>
              <w:rPr>
                <w:rFonts w:ascii="Arial" w:hAnsi="Arial" w:cs="Arial"/>
                <w:sz w:val="18"/>
                <w:szCs w:val="18"/>
                <w:cs/>
              </w:rPr>
            </w:pPr>
          </w:p>
        </w:tc>
      </w:tr>
      <w:tr w:rsidR="00494BF3" w:rsidRPr="00494BF3" w14:paraId="5DD5BE61" w14:textId="77777777" w:rsidTr="002E0DC9">
        <w:tc>
          <w:tcPr>
            <w:tcW w:w="3125" w:type="dxa"/>
            <w:tcBorders>
              <w:top w:val="nil"/>
              <w:left w:val="nil"/>
              <w:bottom w:val="nil"/>
              <w:right w:val="nil"/>
            </w:tcBorders>
            <w:vAlign w:val="bottom"/>
          </w:tcPr>
          <w:p w14:paraId="12D5C103" w14:textId="77777777" w:rsidR="00E477BB" w:rsidRPr="00494BF3" w:rsidRDefault="00E477BB" w:rsidP="00494BF3">
            <w:pPr>
              <w:pStyle w:val="a"/>
              <w:ind w:left="-86" w:right="0"/>
              <w:rPr>
                <w:rFonts w:ascii="Arial" w:hAnsi="Arial" w:cs="Arial"/>
                <w:spacing w:val="-4"/>
                <w:sz w:val="18"/>
                <w:szCs w:val="18"/>
                <w:lang w:val="en-US"/>
              </w:rPr>
            </w:pPr>
            <w:r w:rsidRPr="00494BF3">
              <w:rPr>
                <w:rFonts w:ascii="Arial" w:hAnsi="Arial" w:cs="Arial"/>
                <w:b/>
                <w:bCs/>
                <w:spacing w:val="-4"/>
                <w:sz w:val="18"/>
                <w:szCs w:val="18"/>
                <w:lang w:val="en-US"/>
              </w:rPr>
              <w:t>Deferred tax liabilities</w:t>
            </w:r>
            <w:r w:rsidRPr="00494BF3">
              <w:rPr>
                <w:rFonts w:ascii="Arial" w:hAnsi="Arial" w:cs="Arial"/>
                <w:b/>
                <w:bCs/>
                <w:spacing w:val="-4"/>
                <w:sz w:val="18"/>
                <w:szCs w:val="18"/>
                <w:cs/>
                <w:lang w:val="en-US"/>
              </w:rPr>
              <w:t xml:space="preserve"> </w:t>
            </w:r>
            <w:r w:rsidRPr="00494BF3">
              <w:rPr>
                <w:rFonts w:ascii="Arial" w:hAnsi="Arial" w:cs="Arial"/>
                <w:b/>
                <w:bCs/>
                <w:spacing w:val="-4"/>
                <w:sz w:val="18"/>
                <w:szCs w:val="18"/>
                <w:lang w:val="en-US"/>
              </w:rPr>
              <w:t>:</w:t>
            </w:r>
          </w:p>
        </w:tc>
        <w:tc>
          <w:tcPr>
            <w:tcW w:w="1440" w:type="dxa"/>
            <w:tcBorders>
              <w:top w:val="nil"/>
              <w:left w:val="nil"/>
              <w:bottom w:val="nil"/>
              <w:right w:val="nil"/>
            </w:tcBorders>
          </w:tcPr>
          <w:p w14:paraId="2D5A3B1A" w14:textId="77777777" w:rsidR="00E477BB" w:rsidRPr="00494BF3" w:rsidRDefault="00E477BB" w:rsidP="00494BF3">
            <w:pPr>
              <w:ind w:right="-72"/>
              <w:jc w:val="right"/>
              <w:rPr>
                <w:rFonts w:ascii="Arial" w:hAnsi="Arial" w:cs="Arial"/>
                <w:sz w:val="18"/>
                <w:szCs w:val="18"/>
              </w:rPr>
            </w:pPr>
          </w:p>
        </w:tc>
        <w:tc>
          <w:tcPr>
            <w:tcW w:w="1728" w:type="dxa"/>
            <w:tcBorders>
              <w:top w:val="nil"/>
              <w:left w:val="nil"/>
              <w:bottom w:val="nil"/>
              <w:right w:val="nil"/>
            </w:tcBorders>
          </w:tcPr>
          <w:p w14:paraId="799A11F5" w14:textId="77777777" w:rsidR="00E477BB" w:rsidRPr="00494BF3" w:rsidRDefault="00E477BB" w:rsidP="00494BF3">
            <w:pPr>
              <w:ind w:right="-72"/>
              <w:jc w:val="right"/>
              <w:rPr>
                <w:rFonts w:ascii="Arial" w:hAnsi="Arial" w:cs="Arial"/>
                <w:sz w:val="18"/>
                <w:szCs w:val="18"/>
                <w:cs/>
              </w:rPr>
            </w:pPr>
          </w:p>
        </w:tc>
        <w:tc>
          <w:tcPr>
            <w:tcW w:w="1728" w:type="dxa"/>
            <w:tcBorders>
              <w:top w:val="nil"/>
              <w:left w:val="nil"/>
              <w:bottom w:val="nil"/>
              <w:right w:val="nil"/>
            </w:tcBorders>
          </w:tcPr>
          <w:p w14:paraId="26AFE914" w14:textId="77777777" w:rsidR="00E477BB" w:rsidRPr="00494BF3" w:rsidRDefault="00E477BB" w:rsidP="00494BF3">
            <w:pPr>
              <w:ind w:right="-72"/>
              <w:jc w:val="right"/>
              <w:rPr>
                <w:rFonts w:ascii="Arial" w:hAnsi="Arial" w:cs="Arial"/>
                <w:sz w:val="18"/>
                <w:szCs w:val="18"/>
                <w:cs/>
              </w:rPr>
            </w:pPr>
          </w:p>
        </w:tc>
        <w:tc>
          <w:tcPr>
            <w:tcW w:w="1440" w:type="dxa"/>
            <w:tcBorders>
              <w:top w:val="nil"/>
              <w:left w:val="nil"/>
              <w:bottom w:val="nil"/>
              <w:right w:val="nil"/>
            </w:tcBorders>
          </w:tcPr>
          <w:p w14:paraId="458D6E85" w14:textId="77777777" w:rsidR="00E477BB" w:rsidRPr="00494BF3" w:rsidRDefault="00E477BB" w:rsidP="00494BF3">
            <w:pPr>
              <w:ind w:right="-72"/>
              <w:jc w:val="right"/>
              <w:rPr>
                <w:rFonts w:ascii="Arial" w:hAnsi="Arial" w:cs="Arial"/>
                <w:sz w:val="18"/>
                <w:szCs w:val="18"/>
                <w:cs/>
              </w:rPr>
            </w:pPr>
          </w:p>
        </w:tc>
      </w:tr>
      <w:tr w:rsidR="00494BF3" w:rsidRPr="00494BF3" w14:paraId="1C395A9E" w14:textId="77777777" w:rsidTr="002E0DC9">
        <w:tc>
          <w:tcPr>
            <w:tcW w:w="3125" w:type="dxa"/>
            <w:tcBorders>
              <w:top w:val="nil"/>
              <w:left w:val="nil"/>
              <w:bottom w:val="nil"/>
              <w:right w:val="nil"/>
            </w:tcBorders>
            <w:vAlign w:val="bottom"/>
          </w:tcPr>
          <w:p w14:paraId="6BF575D0" w14:textId="0A2238AB" w:rsidR="00E477BB" w:rsidRPr="00494BF3" w:rsidRDefault="00E477BB" w:rsidP="00494BF3">
            <w:pPr>
              <w:pStyle w:val="a"/>
              <w:ind w:left="-86" w:right="0"/>
              <w:rPr>
                <w:rFonts w:ascii="Arial" w:hAnsi="Arial" w:cs="Arial"/>
                <w:b/>
                <w:bCs/>
                <w:spacing w:val="-4"/>
                <w:sz w:val="18"/>
                <w:szCs w:val="18"/>
                <w:lang w:val="en-US"/>
              </w:rPr>
            </w:pPr>
            <w:r w:rsidRPr="00494BF3">
              <w:rPr>
                <w:rFonts w:ascii="Arial" w:hAnsi="Arial" w:cs="Arial"/>
                <w:spacing w:val="-4"/>
                <w:sz w:val="18"/>
                <w:szCs w:val="18"/>
                <w:lang w:val="en-US"/>
              </w:rPr>
              <w:t>Retention</w:t>
            </w:r>
            <w:r w:rsidR="00CD29BE" w:rsidRPr="00494BF3">
              <w:rPr>
                <w:rFonts w:ascii="Arial" w:hAnsi="Arial" w:cs="Arial"/>
                <w:spacing w:val="-4"/>
                <w:sz w:val="18"/>
                <w:szCs w:val="18"/>
                <w:lang w:val="en-US"/>
              </w:rPr>
              <w:t xml:space="preserve"> payables</w:t>
            </w:r>
          </w:p>
        </w:tc>
        <w:tc>
          <w:tcPr>
            <w:tcW w:w="1440" w:type="dxa"/>
            <w:tcBorders>
              <w:top w:val="nil"/>
              <w:left w:val="nil"/>
              <w:bottom w:val="nil"/>
              <w:right w:val="nil"/>
            </w:tcBorders>
          </w:tcPr>
          <w:p w14:paraId="42B59FF4" w14:textId="32C5A612"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332</w:t>
            </w:r>
            <w:r w:rsidR="00E477BB" w:rsidRPr="00494BF3">
              <w:rPr>
                <w:rFonts w:ascii="Arial" w:hAnsi="Arial" w:cs="Arial"/>
                <w:sz w:val="18"/>
                <w:szCs w:val="18"/>
                <w:cs/>
              </w:rPr>
              <w:t>,</w:t>
            </w:r>
            <w:r w:rsidRPr="007C4999">
              <w:rPr>
                <w:rFonts w:ascii="Arial" w:hAnsi="Arial" w:cs="Arial"/>
                <w:sz w:val="18"/>
                <w:szCs w:val="18"/>
              </w:rPr>
              <w:t>108</w:t>
            </w:r>
          </w:p>
        </w:tc>
        <w:tc>
          <w:tcPr>
            <w:tcW w:w="1728" w:type="dxa"/>
            <w:tcBorders>
              <w:top w:val="nil"/>
              <w:left w:val="nil"/>
              <w:bottom w:val="nil"/>
              <w:right w:val="nil"/>
            </w:tcBorders>
          </w:tcPr>
          <w:p w14:paraId="4CC622FD" w14:textId="520DC00E"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r w:rsidR="007C4999" w:rsidRPr="007C4999">
              <w:rPr>
                <w:rFonts w:ascii="Arial" w:hAnsi="Arial" w:cs="Arial"/>
                <w:sz w:val="18"/>
                <w:szCs w:val="18"/>
              </w:rPr>
              <w:t>163</w:t>
            </w:r>
            <w:r w:rsidRPr="00494BF3">
              <w:rPr>
                <w:rFonts w:ascii="Arial" w:hAnsi="Arial" w:cs="Arial"/>
                <w:sz w:val="18"/>
                <w:szCs w:val="18"/>
                <w:cs/>
              </w:rPr>
              <w:t>,</w:t>
            </w:r>
            <w:r w:rsidR="007C4999" w:rsidRPr="007C4999">
              <w:rPr>
                <w:rFonts w:ascii="Arial" w:hAnsi="Arial" w:cs="Arial"/>
                <w:sz w:val="18"/>
                <w:szCs w:val="18"/>
              </w:rPr>
              <w:t>656</w:t>
            </w:r>
            <w:r w:rsidRPr="00494BF3">
              <w:rPr>
                <w:rFonts w:ascii="Arial" w:hAnsi="Arial" w:cs="Arial"/>
                <w:sz w:val="18"/>
                <w:szCs w:val="18"/>
                <w:cs/>
              </w:rPr>
              <w:t>)</w:t>
            </w:r>
          </w:p>
        </w:tc>
        <w:tc>
          <w:tcPr>
            <w:tcW w:w="1728" w:type="dxa"/>
            <w:tcBorders>
              <w:top w:val="nil"/>
              <w:left w:val="nil"/>
              <w:bottom w:val="nil"/>
              <w:right w:val="nil"/>
            </w:tcBorders>
          </w:tcPr>
          <w:p w14:paraId="68392B75" w14:textId="68FCB14B"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p>
        </w:tc>
        <w:tc>
          <w:tcPr>
            <w:tcW w:w="1440" w:type="dxa"/>
            <w:tcBorders>
              <w:top w:val="nil"/>
              <w:left w:val="nil"/>
              <w:bottom w:val="nil"/>
              <w:right w:val="nil"/>
            </w:tcBorders>
          </w:tcPr>
          <w:p w14:paraId="744528C1" w14:textId="5D023E0D"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168</w:t>
            </w:r>
            <w:r w:rsidR="00E477BB" w:rsidRPr="00494BF3">
              <w:rPr>
                <w:rFonts w:ascii="Arial" w:hAnsi="Arial" w:cs="Arial"/>
                <w:sz w:val="18"/>
                <w:szCs w:val="18"/>
                <w:cs/>
              </w:rPr>
              <w:t>,</w:t>
            </w:r>
            <w:r w:rsidRPr="007C4999">
              <w:rPr>
                <w:rFonts w:ascii="Arial" w:hAnsi="Arial" w:cs="Arial"/>
                <w:sz w:val="18"/>
                <w:szCs w:val="18"/>
              </w:rPr>
              <w:t>452</w:t>
            </w:r>
          </w:p>
        </w:tc>
      </w:tr>
      <w:tr w:rsidR="00494BF3" w:rsidRPr="00494BF3" w14:paraId="2D38BF2E" w14:textId="77777777" w:rsidTr="002E0DC9">
        <w:tc>
          <w:tcPr>
            <w:tcW w:w="3125" w:type="dxa"/>
            <w:tcBorders>
              <w:top w:val="nil"/>
              <w:left w:val="nil"/>
              <w:bottom w:val="nil"/>
              <w:right w:val="nil"/>
            </w:tcBorders>
            <w:vAlign w:val="bottom"/>
          </w:tcPr>
          <w:p w14:paraId="5F562574" w14:textId="77777777" w:rsidR="00E477BB" w:rsidRPr="00494BF3" w:rsidRDefault="00E477BB" w:rsidP="00494BF3">
            <w:pPr>
              <w:pStyle w:val="a"/>
              <w:ind w:left="-86" w:right="0"/>
              <w:rPr>
                <w:rFonts w:ascii="Arial" w:hAnsi="Arial" w:cs="Arial"/>
                <w:b/>
                <w:bCs/>
                <w:spacing w:val="-4"/>
                <w:sz w:val="18"/>
                <w:szCs w:val="18"/>
                <w:lang w:val="en-US"/>
              </w:rPr>
            </w:pPr>
            <w:r w:rsidRPr="00494BF3">
              <w:rPr>
                <w:rFonts w:ascii="Arial" w:hAnsi="Arial" w:cs="Arial"/>
                <w:spacing w:val="-4"/>
                <w:sz w:val="18"/>
                <w:szCs w:val="18"/>
                <w:lang w:val="en-US"/>
              </w:rPr>
              <w:t>Revenue from sales</w:t>
            </w:r>
          </w:p>
        </w:tc>
        <w:tc>
          <w:tcPr>
            <w:tcW w:w="1440" w:type="dxa"/>
            <w:tcBorders>
              <w:top w:val="nil"/>
              <w:left w:val="nil"/>
              <w:bottom w:val="nil"/>
              <w:right w:val="nil"/>
            </w:tcBorders>
          </w:tcPr>
          <w:p w14:paraId="06E7CCFA" w14:textId="7C1AC4A0"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512</w:t>
            </w:r>
            <w:r w:rsidR="00E477BB" w:rsidRPr="00494BF3">
              <w:rPr>
                <w:rFonts w:ascii="Arial" w:hAnsi="Arial" w:cs="Arial"/>
                <w:sz w:val="18"/>
                <w:szCs w:val="18"/>
                <w:cs/>
              </w:rPr>
              <w:t>,</w:t>
            </w:r>
            <w:r w:rsidRPr="007C4999">
              <w:rPr>
                <w:rFonts w:ascii="Arial" w:hAnsi="Arial" w:cs="Arial"/>
                <w:sz w:val="18"/>
                <w:szCs w:val="18"/>
              </w:rPr>
              <w:t>991</w:t>
            </w:r>
          </w:p>
        </w:tc>
        <w:tc>
          <w:tcPr>
            <w:tcW w:w="1728" w:type="dxa"/>
            <w:tcBorders>
              <w:top w:val="nil"/>
              <w:left w:val="nil"/>
              <w:bottom w:val="nil"/>
              <w:right w:val="nil"/>
            </w:tcBorders>
          </w:tcPr>
          <w:p w14:paraId="05AF53A3" w14:textId="70B4E944"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r w:rsidR="007C4999" w:rsidRPr="007C4999">
              <w:rPr>
                <w:rFonts w:ascii="Arial" w:hAnsi="Arial" w:cs="Arial"/>
                <w:sz w:val="18"/>
                <w:szCs w:val="18"/>
              </w:rPr>
              <w:t>512</w:t>
            </w:r>
            <w:r w:rsidRPr="00494BF3">
              <w:rPr>
                <w:rFonts w:ascii="Arial" w:hAnsi="Arial" w:cs="Arial"/>
                <w:sz w:val="18"/>
                <w:szCs w:val="18"/>
                <w:cs/>
              </w:rPr>
              <w:t>,</w:t>
            </w:r>
            <w:r w:rsidR="007C4999" w:rsidRPr="007C4999">
              <w:rPr>
                <w:rFonts w:ascii="Arial" w:hAnsi="Arial" w:cs="Arial"/>
                <w:sz w:val="18"/>
                <w:szCs w:val="18"/>
              </w:rPr>
              <w:t>991</w:t>
            </w:r>
            <w:r w:rsidRPr="00494BF3">
              <w:rPr>
                <w:rFonts w:ascii="Arial" w:hAnsi="Arial" w:cs="Arial"/>
                <w:sz w:val="18"/>
                <w:szCs w:val="18"/>
                <w:cs/>
              </w:rPr>
              <w:t>)</w:t>
            </w:r>
          </w:p>
        </w:tc>
        <w:tc>
          <w:tcPr>
            <w:tcW w:w="1728" w:type="dxa"/>
            <w:tcBorders>
              <w:top w:val="nil"/>
              <w:left w:val="nil"/>
              <w:bottom w:val="nil"/>
              <w:right w:val="nil"/>
            </w:tcBorders>
          </w:tcPr>
          <w:p w14:paraId="32284C43" w14:textId="396F28EF"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p>
        </w:tc>
        <w:tc>
          <w:tcPr>
            <w:tcW w:w="1440" w:type="dxa"/>
            <w:tcBorders>
              <w:top w:val="nil"/>
              <w:left w:val="nil"/>
              <w:bottom w:val="nil"/>
              <w:right w:val="nil"/>
            </w:tcBorders>
          </w:tcPr>
          <w:p w14:paraId="4F027B15" w14:textId="35547BA3"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p>
        </w:tc>
      </w:tr>
      <w:tr w:rsidR="00494BF3" w:rsidRPr="00494BF3" w14:paraId="1F88F47C" w14:textId="77777777" w:rsidTr="002E0DC9">
        <w:tc>
          <w:tcPr>
            <w:tcW w:w="3125" w:type="dxa"/>
            <w:tcBorders>
              <w:top w:val="nil"/>
              <w:left w:val="nil"/>
              <w:bottom w:val="nil"/>
              <w:right w:val="nil"/>
            </w:tcBorders>
            <w:vAlign w:val="bottom"/>
          </w:tcPr>
          <w:p w14:paraId="750B066C" w14:textId="77777777" w:rsidR="00E477BB" w:rsidRPr="00494BF3" w:rsidRDefault="00E477BB" w:rsidP="00494BF3">
            <w:pPr>
              <w:pStyle w:val="a"/>
              <w:ind w:left="-86" w:right="0"/>
              <w:rPr>
                <w:rFonts w:ascii="Arial" w:hAnsi="Arial" w:cs="Arial"/>
                <w:b/>
                <w:bCs/>
                <w:spacing w:val="-4"/>
                <w:sz w:val="18"/>
                <w:szCs w:val="18"/>
                <w:lang w:val="en-US"/>
              </w:rPr>
            </w:pPr>
            <w:r w:rsidRPr="00494BF3">
              <w:rPr>
                <w:rFonts w:ascii="Arial" w:hAnsi="Arial" w:cs="Arial"/>
                <w:spacing w:val="-4"/>
                <w:sz w:val="18"/>
                <w:szCs w:val="18"/>
                <w:lang w:val="en-US"/>
              </w:rPr>
              <w:t>Right of use assets</w:t>
            </w:r>
          </w:p>
        </w:tc>
        <w:tc>
          <w:tcPr>
            <w:tcW w:w="1440" w:type="dxa"/>
            <w:tcBorders>
              <w:top w:val="nil"/>
              <w:left w:val="nil"/>
              <w:bottom w:val="single" w:sz="4" w:space="0" w:color="auto"/>
              <w:right w:val="nil"/>
            </w:tcBorders>
          </w:tcPr>
          <w:p w14:paraId="43025EB6" w14:textId="46B26F23"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480</w:t>
            </w:r>
            <w:r w:rsidR="00E477BB" w:rsidRPr="00494BF3">
              <w:rPr>
                <w:rFonts w:ascii="Arial" w:hAnsi="Arial" w:cs="Arial"/>
                <w:sz w:val="18"/>
                <w:szCs w:val="18"/>
              </w:rPr>
              <w:t>,</w:t>
            </w:r>
            <w:r w:rsidRPr="007C4999">
              <w:rPr>
                <w:rFonts w:ascii="Arial" w:hAnsi="Arial" w:cs="Arial"/>
                <w:sz w:val="18"/>
                <w:szCs w:val="18"/>
              </w:rPr>
              <w:t>933</w:t>
            </w:r>
          </w:p>
        </w:tc>
        <w:tc>
          <w:tcPr>
            <w:tcW w:w="1728" w:type="dxa"/>
            <w:tcBorders>
              <w:top w:val="nil"/>
              <w:left w:val="nil"/>
              <w:bottom w:val="single" w:sz="4" w:space="0" w:color="auto"/>
              <w:right w:val="nil"/>
            </w:tcBorders>
          </w:tcPr>
          <w:p w14:paraId="4CF84129" w14:textId="7842E118"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425</w:t>
            </w:r>
            <w:r w:rsidR="00E477BB" w:rsidRPr="00494BF3">
              <w:rPr>
                <w:rFonts w:ascii="Arial" w:hAnsi="Arial" w:cs="Arial"/>
                <w:sz w:val="18"/>
                <w:szCs w:val="18"/>
              </w:rPr>
              <w:t>,</w:t>
            </w:r>
            <w:r w:rsidRPr="007C4999">
              <w:rPr>
                <w:rFonts w:ascii="Arial" w:hAnsi="Arial" w:cs="Arial"/>
                <w:sz w:val="18"/>
                <w:szCs w:val="18"/>
              </w:rPr>
              <w:t>023</w:t>
            </w:r>
          </w:p>
        </w:tc>
        <w:tc>
          <w:tcPr>
            <w:tcW w:w="1728" w:type="dxa"/>
            <w:tcBorders>
              <w:top w:val="nil"/>
              <w:left w:val="nil"/>
              <w:bottom w:val="single" w:sz="4" w:space="0" w:color="auto"/>
              <w:right w:val="nil"/>
            </w:tcBorders>
          </w:tcPr>
          <w:p w14:paraId="6AE8A1F3"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tcPr>
          <w:p w14:paraId="7999E23B" w14:textId="48B67D48"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905</w:t>
            </w:r>
            <w:r w:rsidR="00E477BB" w:rsidRPr="00494BF3">
              <w:rPr>
                <w:rFonts w:ascii="Arial" w:hAnsi="Arial" w:cs="Arial"/>
                <w:sz w:val="18"/>
                <w:szCs w:val="18"/>
              </w:rPr>
              <w:t>,</w:t>
            </w:r>
            <w:r w:rsidRPr="007C4999">
              <w:rPr>
                <w:rFonts w:ascii="Arial" w:hAnsi="Arial" w:cs="Arial"/>
                <w:sz w:val="18"/>
                <w:szCs w:val="18"/>
              </w:rPr>
              <w:t>956</w:t>
            </w:r>
          </w:p>
        </w:tc>
      </w:tr>
      <w:tr w:rsidR="00494BF3" w:rsidRPr="00494BF3" w14:paraId="7FB0D9F0" w14:textId="77777777" w:rsidTr="002E0DC9">
        <w:tc>
          <w:tcPr>
            <w:tcW w:w="3125" w:type="dxa"/>
            <w:tcBorders>
              <w:top w:val="nil"/>
              <w:left w:val="nil"/>
              <w:bottom w:val="nil"/>
              <w:right w:val="nil"/>
            </w:tcBorders>
            <w:vAlign w:val="bottom"/>
          </w:tcPr>
          <w:p w14:paraId="6418070C" w14:textId="77777777" w:rsidR="00E477BB" w:rsidRPr="00494BF3" w:rsidRDefault="00E477BB" w:rsidP="00494BF3">
            <w:pPr>
              <w:pStyle w:val="a"/>
              <w:ind w:left="-86" w:right="0"/>
              <w:rPr>
                <w:rFonts w:ascii="Arial" w:hAnsi="Arial" w:cs="Arial"/>
                <w:spacing w:val="-4"/>
                <w:sz w:val="18"/>
                <w:szCs w:val="18"/>
                <w:lang w:val="en-US"/>
              </w:rPr>
            </w:pPr>
          </w:p>
        </w:tc>
        <w:tc>
          <w:tcPr>
            <w:tcW w:w="1440" w:type="dxa"/>
            <w:tcBorders>
              <w:top w:val="nil"/>
              <w:left w:val="nil"/>
              <w:bottom w:val="nil"/>
              <w:right w:val="nil"/>
            </w:tcBorders>
          </w:tcPr>
          <w:p w14:paraId="08D33493" w14:textId="77777777" w:rsidR="00E477BB" w:rsidRPr="00494BF3" w:rsidRDefault="00E477BB" w:rsidP="00494BF3">
            <w:pPr>
              <w:ind w:right="-72"/>
              <w:jc w:val="right"/>
              <w:rPr>
                <w:rFonts w:ascii="Arial" w:hAnsi="Arial" w:cs="Arial"/>
                <w:sz w:val="18"/>
                <w:szCs w:val="18"/>
              </w:rPr>
            </w:pPr>
          </w:p>
        </w:tc>
        <w:tc>
          <w:tcPr>
            <w:tcW w:w="1728" w:type="dxa"/>
            <w:tcBorders>
              <w:top w:val="nil"/>
              <w:left w:val="nil"/>
              <w:bottom w:val="nil"/>
              <w:right w:val="nil"/>
            </w:tcBorders>
          </w:tcPr>
          <w:p w14:paraId="29949D62" w14:textId="77777777" w:rsidR="00E477BB" w:rsidRPr="00494BF3" w:rsidRDefault="00E477BB" w:rsidP="00494BF3">
            <w:pPr>
              <w:ind w:right="-72"/>
              <w:jc w:val="right"/>
              <w:rPr>
                <w:rFonts w:ascii="Arial" w:hAnsi="Arial" w:cs="Arial"/>
                <w:sz w:val="18"/>
                <w:szCs w:val="18"/>
              </w:rPr>
            </w:pPr>
          </w:p>
        </w:tc>
        <w:tc>
          <w:tcPr>
            <w:tcW w:w="1728" w:type="dxa"/>
            <w:tcBorders>
              <w:top w:val="nil"/>
              <w:left w:val="nil"/>
              <w:bottom w:val="nil"/>
              <w:right w:val="nil"/>
            </w:tcBorders>
          </w:tcPr>
          <w:p w14:paraId="456671FF" w14:textId="77777777" w:rsidR="00E477BB" w:rsidRPr="00494BF3" w:rsidRDefault="00E477BB" w:rsidP="00494BF3">
            <w:pPr>
              <w:ind w:right="-72"/>
              <w:jc w:val="right"/>
              <w:rPr>
                <w:rFonts w:ascii="Arial" w:hAnsi="Arial" w:cs="Arial"/>
                <w:sz w:val="18"/>
                <w:szCs w:val="18"/>
              </w:rPr>
            </w:pPr>
          </w:p>
        </w:tc>
        <w:tc>
          <w:tcPr>
            <w:tcW w:w="1440" w:type="dxa"/>
            <w:tcBorders>
              <w:top w:val="nil"/>
              <w:left w:val="nil"/>
              <w:bottom w:val="nil"/>
              <w:right w:val="nil"/>
            </w:tcBorders>
          </w:tcPr>
          <w:p w14:paraId="063022B9" w14:textId="77777777" w:rsidR="00E477BB" w:rsidRPr="00494BF3" w:rsidRDefault="00E477BB" w:rsidP="00494BF3">
            <w:pPr>
              <w:ind w:right="-72"/>
              <w:jc w:val="right"/>
              <w:rPr>
                <w:rFonts w:ascii="Arial" w:hAnsi="Arial" w:cs="Arial"/>
                <w:sz w:val="18"/>
                <w:szCs w:val="18"/>
              </w:rPr>
            </w:pPr>
          </w:p>
        </w:tc>
      </w:tr>
      <w:tr w:rsidR="00494BF3" w:rsidRPr="00494BF3" w14:paraId="6572322E" w14:textId="77777777" w:rsidTr="002E0DC9">
        <w:tc>
          <w:tcPr>
            <w:tcW w:w="3125" w:type="dxa"/>
            <w:tcBorders>
              <w:top w:val="nil"/>
              <w:left w:val="nil"/>
              <w:bottom w:val="nil"/>
              <w:right w:val="nil"/>
            </w:tcBorders>
            <w:vAlign w:val="bottom"/>
          </w:tcPr>
          <w:p w14:paraId="3EA5B802" w14:textId="77777777" w:rsidR="00E477BB" w:rsidRPr="00494BF3" w:rsidRDefault="00E477BB"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Total deferred tax liabilities</w:t>
            </w:r>
          </w:p>
        </w:tc>
        <w:tc>
          <w:tcPr>
            <w:tcW w:w="1440" w:type="dxa"/>
            <w:tcBorders>
              <w:top w:val="nil"/>
              <w:left w:val="nil"/>
              <w:bottom w:val="single" w:sz="4" w:space="0" w:color="auto"/>
              <w:right w:val="nil"/>
            </w:tcBorders>
          </w:tcPr>
          <w:p w14:paraId="76910D40" w14:textId="0DAD7B14"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477BB" w:rsidRPr="00494BF3">
              <w:rPr>
                <w:rFonts w:ascii="Arial" w:hAnsi="Arial" w:cs="Arial"/>
                <w:sz w:val="18"/>
                <w:szCs w:val="18"/>
              </w:rPr>
              <w:t>,</w:t>
            </w:r>
            <w:r w:rsidRPr="007C4999">
              <w:rPr>
                <w:rFonts w:ascii="Arial" w:hAnsi="Arial" w:cs="Arial"/>
                <w:sz w:val="18"/>
                <w:szCs w:val="18"/>
              </w:rPr>
              <w:t>326</w:t>
            </w:r>
            <w:r w:rsidR="00E477BB" w:rsidRPr="00494BF3">
              <w:rPr>
                <w:rFonts w:ascii="Arial" w:hAnsi="Arial" w:cs="Arial"/>
                <w:sz w:val="18"/>
                <w:szCs w:val="18"/>
              </w:rPr>
              <w:t>,</w:t>
            </w:r>
            <w:r w:rsidRPr="007C4999">
              <w:rPr>
                <w:rFonts w:ascii="Arial" w:hAnsi="Arial" w:cs="Arial"/>
                <w:sz w:val="18"/>
                <w:szCs w:val="18"/>
              </w:rPr>
              <w:t>032</w:t>
            </w:r>
          </w:p>
        </w:tc>
        <w:tc>
          <w:tcPr>
            <w:tcW w:w="1728" w:type="dxa"/>
            <w:tcBorders>
              <w:top w:val="nil"/>
              <w:left w:val="nil"/>
              <w:bottom w:val="single" w:sz="4" w:space="0" w:color="auto"/>
              <w:right w:val="nil"/>
            </w:tcBorders>
          </w:tcPr>
          <w:p w14:paraId="35B63900" w14:textId="5A6D2645" w:rsidR="00E477BB" w:rsidRPr="00494BF3" w:rsidRDefault="00E477BB"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251</w:t>
            </w:r>
            <w:r w:rsidRPr="00494BF3">
              <w:rPr>
                <w:rFonts w:ascii="Arial" w:hAnsi="Arial" w:cs="Arial"/>
                <w:sz w:val="18"/>
                <w:szCs w:val="18"/>
              </w:rPr>
              <w:t>,</w:t>
            </w:r>
            <w:r w:rsidR="007C4999" w:rsidRPr="007C4999">
              <w:rPr>
                <w:rFonts w:ascii="Arial" w:hAnsi="Arial" w:cs="Arial"/>
                <w:sz w:val="18"/>
                <w:szCs w:val="18"/>
              </w:rPr>
              <w:t>624</w:t>
            </w:r>
            <w:r w:rsidRPr="00494BF3">
              <w:rPr>
                <w:rFonts w:ascii="Arial" w:hAnsi="Arial" w:cs="Arial"/>
                <w:sz w:val="18"/>
                <w:szCs w:val="18"/>
              </w:rPr>
              <w:t>)</w:t>
            </w:r>
          </w:p>
        </w:tc>
        <w:tc>
          <w:tcPr>
            <w:tcW w:w="1728" w:type="dxa"/>
            <w:tcBorders>
              <w:top w:val="nil"/>
              <w:left w:val="nil"/>
              <w:bottom w:val="single" w:sz="4" w:space="0" w:color="auto"/>
              <w:right w:val="nil"/>
            </w:tcBorders>
          </w:tcPr>
          <w:p w14:paraId="2AB58C71" w14:textId="7D63C22B" w:rsidR="00E477BB" w:rsidRPr="00494BF3" w:rsidRDefault="00E477BB" w:rsidP="00494BF3">
            <w:pPr>
              <w:ind w:right="-72"/>
              <w:jc w:val="right"/>
              <w:rPr>
                <w:rFonts w:ascii="Arial" w:hAnsi="Arial" w:cs="Arial"/>
                <w:sz w:val="18"/>
                <w:szCs w:val="18"/>
              </w:rPr>
            </w:pPr>
            <w:r w:rsidRPr="00494BF3">
              <w:rPr>
                <w:rFonts w:ascii="Arial" w:hAnsi="Arial" w:cs="Arial"/>
                <w:sz w:val="18"/>
                <w:szCs w:val="18"/>
              </w:rPr>
              <w:t>-</w:t>
            </w:r>
          </w:p>
        </w:tc>
        <w:tc>
          <w:tcPr>
            <w:tcW w:w="1440" w:type="dxa"/>
            <w:tcBorders>
              <w:top w:val="nil"/>
              <w:left w:val="nil"/>
              <w:bottom w:val="single" w:sz="4" w:space="0" w:color="auto"/>
              <w:right w:val="nil"/>
            </w:tcBorders>
          </w:tcPr>
          <w:p w14:paraId="11D9A3EB" w14:textId="33280C5C"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477BB" w:rsidRPr="00494BF3">
              <w:rPr>
                <w:rFonts w:ascii="Arial" w:hAnsi="Arial" w:cs="Arial"/>
                <w:sz w:val="18"/>
                <w:szCs w:val="18"/>
              </w:rPr>
              <w:t>,</w:t>
            </w:r>
            <w:r w:rsidRPr="007C4999">
              <w:rPr>
                <w:rFonts w:ascii="Arial" w:hAnsi="Arial" w:cs="Arial"/>
                <w:sz w:val="18"/>
                <w:szCs w:val="18"/>
              </w:rPr>
              <w:t>074</w:t>
            </w:r>
            <w:r w:rsidR="00E477BB" w:rsidRPr="00494BF3">
              <w:rPr>
                <w:rFonts w:ascii="Arial" w:hAnsi="Arial" w:cs="Arial"/>
                <w:sz w:val="18"/>
                <w:szCs w:val="18"/>
              </w:rPr>
              <w:t>,</w:t>
            </w:r>
            <w:r w:rsidRPr="007C4999">
              <w:rPr>
                <w:rFonts w:ascii="Arial" w:hAnsi="Arial" w:cs="Arial"/>
                <w:sz w:val="18"/>
                <w:szCs w:val="18"/>
              </w:rPr>
              <w:t>408</w:t>
            </w:r>
          </w:p>
        </w:tc>
      </w:tr>
      <w:tr w:rsidR="00494BF3" w:rsidRPr="00494BF3" w14:paraId="1F12E98F" w14:textId="77777777" w:rsidTr="002E0DC9">
        <w:tc>
          <w:tcPr>
            <w:tcW w:w="3125" w:type="dxa"/>
            <w:tcBorders>
              <w:top w:val="nil"/>
              <w:left w:val="nil"/>
              <w:bottom w:val="nil"/>
              <w:right w:val="nil"/>
            </w:tcBorders>
            <w:vAlign w:val="bottom"/>
          </w:tcPr>
          <w:p w14:paraId="6719A276" w14:textId="77777777" w:rsidR="00CD29BE" w:rsidRPr="00494BF3" w:rsidRDefault="00CD29BE" w:rsidP="00494BF3">
            <w:pPr>
              <w:pStyle w:val="a"/>
              <w:ind w:left="-86" w:right="0"/>
              <w:rPr>
                <w:rFonts w:ascii="Arial" w:hAnsi="Arial" w:cs="Arial"/>
                <w:spacing w:val="-4"/>
                <w:sz w:val="18"/>
                <w:szCs w:val="18"/>
                <w:lang w:val="en-US"/>
              </w:rPr>
            </w:pPr>
          </w:p>
        </w:tc>
        <w:tc>
          <w:tcPr>
            <w:tcW w:w="1440" w:type="dxa"/>
            <w:tcBorders>
              <w:top w:val="nil"/>
              <w:left w:val="nil"/>
              <w:bottom w:val="nil"/>
              <w:right w:val="nil"/>
            </w:tcBorders>
          </w:tcPr>
          <w:p w14:paraId="5D7A7C1B" w14:textId="77777777" w:rsidR="00CD29BE" w:rsidRPr="00494BF3" w:rsidRDefault="00CD29BE" w:rsidP="00494BF3">
            <w:pPr>
              <w:ind w:right="-72"/>
              <w:jc w:val="right"/>
              <w:rPr>
                <w:rFonts w:ascii="Arial" w:hAnsi="Arial" w:cs="Arial"/>
                <w:sz w:val="18"/>
                <w:szCs w:val="18"/>
              </w:rPr>
            </w:pPr>
          </w:p>
        </w:tc>
        <w:tc>
          <w:tcPr>
            <w:tcW w:w="1728" w:type="dxa"/>
            <w:tcBorders>
              <w:top w:val="nil"/>
              <w:left w:val="nil"/>
              <w:bottom w:val="nil"/>
              <w:right w:val="nil"/>
            </w:tcBorders>
          </w:tcPr>
          <w:p w14:paraId="3EF7FF96" w14:textId="77777777" w:rsidR="00CD29BE" w:rsidRPr="00494BF3" w:rsidRDefault="00CD29BE" w:rsidP="00494BF3">
            <w:pPr>
              <w:ind w:right="-72"/>
              <w:jc w:val="right"/>
              <w:rPr>
                <w:rFonts w:ascii="Arial" w:hAnsi="Arial" w:cs="Arial"/>
                <w:sz w:val="18"/>
                <w:szCs w:val="18"/>
              </w:rPr>
            </w:pPr>
          </w:p>
        </w:tc>
        <w:tc>
          <w:tcPr>
            <w:tcW w:w="1728" w:type="dxa"/>
            <w:tcBorders>
              <w:top w:val="nil"/>
              <w:left w:val="nil"/>
              <w:bottom w:val="nil"/>
              <w:right w:val="nil"/>
            </w:tcBorders>
          </w:tcPr>
          <w:p w14:paraId="4B14E6EC" w14:textId="77777777" w:rsidR="00CD29BE" w:rsidRPr="00494BF3" w:rsidRDefault="00CD29BE" w:rsidP="00494BF3">
            <w:pPr>
              <w:ind w:right="-72"/>
              <w:jc w:val="right"/>
              <w:rPr>
                <w:rFonts w:ascii="Arial" w:hAnsi="Arial" w:cs="Arial"/>
                <w:sz w:val="18"/>
                <w:szCs w:val="18"/>
              </w:rPr>
            </w:pPr>
          </w:p>
        </w:tc>
        <w:tc>
          <w:tcPr>
            <w:tcW w:w="1440" w:type="dxa"/>
            <w:tcBorders>
              <w:top w:val="nil"/>
              <w:left w:val="nil"/>
              <w:bottom w:val="nil"/>
              <w:right w:val="nil"/>
            </w:tcBorders>
          </w:tcPr>
          <w:p w14:paraId="7BEBC5DF" w14:textId="77777777" w:rsidR="00CD29BE" w:rsidRPr="00494BF3" w:rsidRDefault="00CD29BE" w:rsidP="00494BF3">
            <w:pPr>
              <w:ind w:right="-72"/>
              <w:jc w:val="right"/>
              <w:rPr>
                <w:rFonts w:ascii="Arial" w:hAnsi="Arial" w:cs="Arial"/>
                <w:sz w:val="18"/>
                <w:szCs w:val="18"/>
              </w:rPr>
            </w:pPr>
          </w:p>
        </w:tc>
      </w:tr>
      <w:tr w:rsidR="00EB019C" w:rsidRPr="00494BF3" w14:paraId="20E1481D" w14:textId="77777777" w:rsidTr="002E0DC9">
        <w:tc>
          <w:tcPr>
            <w:tcW w:w="3125" w:type="dxa"/>
            <w:tcBorders>
              <w:top w:val="nil"/>
              <w:left w:val="nil"/>
              <w:bottom w:val="nil"/>
              <w:right w:val="nil"/>
            </w:tcBorders>
            <w:vAlign w:val="bottom"/>
          </w:tcPr>
          <w:p w14:paraId="68FBF74F" w14:textId="77777777" w:rsidR="00E477BB" w:rsidRPr="00494BF3" w:rsidRDefault="00E477BB"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Total deferred tax assets, net</w:t>
            </w:r>
          </w:p>
        </w:tc>
        <w:tc>
          <w:tcPr>
            <w:tcW w:w="1440" w:type="dxa"/>
            <w:tcBorders>
              <w:top w:val="nil"/>
              <w:left w:val="nil"/>
              <w:bottom w:val="single" w:sz="4" w:space="0" w:color="auto"/>
              <w:right w:val="nil"/>
            </w:tcBorders>
          </w:tcPr>
          <w:p w14:paraId="254B816B" w14:textId="15271754"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E477BB" w:rsidRPr="00494BF3">
              <w:rPr>
                <w:rFonts w:ascii="Arial" w:hAnsi="Arial" w:cs="Arial"/>
                <w:sz w:val="18"/>
                <w:szCs w:val="18"/>
              </w:rPr>
              <w:t>,</w:t>
            </w:r>
            <w:r w:rsidRPr="007C4999">
              <w:rPr>
                <w:rFonts w:ascii="Arial" w:hAnsi="Arial" w:cs="Arial"/>
                <w:sz w:val="18"/>
                <w:szCs w:val="18"/>
              </w:rPr>
              <w:t>784</w:t>
            </w:r>
            <w:r w:rsidR="00E477BB" w:rsidRPr="00494BF3">
              <w:rPr>
                <w:rFonts w:ascii="Arial" w:hAnsi="Arial" w:cs="Arial"/>
                <w:sz w:val="18"/>
                <w:szCs w:val="18"/>
              </w:rPr>
              <w:t>,</w:t>
            </w:r>
            <w:r w:rsidRPr="007C4999">
              <w:rPr>
                <w:rFonts w:ascii="Arial" w:hAnsi="Arial" w:cs="Arial"/>
                <w:sz w:val="18"/>
                <w:szCs w:val="18"/>
              </w:rPr>
              <w:t>435</w:t>
            </w:r>
          </w:p>
        </w:tc>
        <w:tc>
          <w:tcPr>
            <w:tcW w:w="1728" w:type="dxa"/>
            <w:tcBorders>
              <w:top w:val="nil"/>
              <w:left w:val="nil"/>
              <w:bottom w:val="single" w:sz="4" w:space="0" w:color="auto"/>
              <w:right w:val="nil"/>
            </w:tcBorders>
          </w:tcPr>
          <w:p w14:paraId="5CB0B90A" w14:textId="55F2A9CA"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10</w:t>
            </w:r>
            <w:r w:rsidR="00E477BB" w:rsidRPr="00494BF3">
              <w:rPr>
                <w:rFonts w:ascii="Arial" w:hAnsi="Arial" w:cs="Arial"/>
                <w:sz w:val="18"/>
                <w:szCs w:val="18"/>
              </w:rPr>
              <w:t>,</w:t>
            </w:r>
            <w:r w:rsidRPr="007C4999">
              <w:rPr>
                <w:rFonts w:ascii="Arial" w:hAnsi="Arial" w:cs="Arial"/>
                <w:sz w:val="18"/>
                <w:szCs w:val="18"/>
              </w:rPr>
              <w:t>173</w:t>
            </w:r>
            <w:r w:rsidR="00E477BB" w:rsidRPr="00494BF3">
              <w:rPr>
                <w:rFonts w:ascii="Arial" w:hAnsi="Arial" w:cs="Arial"/>
                <w:sz w:val="18"/>
                <w:szCs w:val="18"/>
              </w:rPr>
              <w:t>,</w:t>
            </w:r>
            <w:r w:rsidRPr="007C4999">
              <w:rPr>
                <w:rFonts w:ascii="Arial" w:hAnsi="Arial" w:cs="Arial"/>
                <w:sz w:val="18"/>
                <w:szCs w:val="18"/>
              </w:rPr>
              <w:t>718</w:t>
            </w:r>
          </w:p>
        </w:tc>
        <w:tc>
          <w:tcPr>
            <w:tcW w:w="1728" w:type="dxa"/>
            <w:tcBorders>
              <w:top w:val="nil"/>
              <w:left w:val="nil"/>
              <w:bottom w:val="single" w:sz="4" w:space="0" w:color="auto"/>
              <w:right w:val="nil"/>
            </w:tcBorders>
          </w:tcPr>
          <w:p w14:paraId="02B7A64E" w14:textId="37432A0E"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91</w:t>
            </w:r>
            <w:r w:rsidRPr="00494BF3">
              <w:rPr>
                <w:rFonts w:ascii="Arial" w:hAnsi="Arial" w:cs="Arial"/>
                <w:sz w:val="18"/>
                <w:szCs w:val="18"/>
              </w:rPr>
              <w:t>,</w:t>
            </w:r>
            <w:r w:rsidR="007C4999" w:rsidRPr="007C4999">
              <w:rPr>
                <w:rFonts w:ascii="Arial" w:hAnsi="Arial" w:cs="Arial"/>
                <w:sz w:val="18"/>
                <w:szCs w:val="18"/>
              </w:rPr>
              <w:t>960</w:t>
            </w:r>
            <w:r w:rsidRPr="00494BF3">
              <w:rPr>
                <w:rFonts w:ascii="Arial" w:hAnsi="Arial" w:cs="Arial"/>
                <w:sz w:val="18"/>
                <w:szCs w:val="18"/>
              </w:rPr>
              <w:t>)</w:t>
            </w:r>
          </w:p>
        </w:tc>
        <w:tc>
          <w:tcPr>
            <w:tcW w:w="1440" w:type="dxa"/>
            <w:tcBorders>
              <w:top w:val="nil"/>
              <w:left w:val="nil"/>
              <w:bottom w:val="single" w:sz="4" w:space="0" w:color="auto"/>
              <w:right w:val="nil"/>
            </w:tcBorders>
          </w:tcPr>
          <w:p w14:paraId="5A73A081" w14:textId="782B4F8D"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22</w:t>
            </w:r>
            <w:r w:rsidR="00E477BB" w:rsidRPr="00494BF3">
              <w:rPr>
                <w:rFonts w:ascii="Arial" w:hAnsi="Arial" w:cs="Arial"/>
                <w:sz w:val="18"/>
                <w:szCs w:val="18"/>
              </w:rPr>
              <w:t>,</w:t>
            </w:r>
            <w:r w:rsidRPr="007C4999">
              <w:rPr>
                <w:rFonts w:ascii="Arial" w:hAnsi="Arial" w:cs="Arial"/>
                <w:sz w:val="18"/>
                <w:szCs w:val="18"/>
              </w:rPr>
              <w:t>866</w:t>
            </w:r>
            <w:r w:rsidR="00E477BB" w:rsidRPr="00494BF3">
              <w:rPr>
                <w:rFonts w:ascii="Arial" w:hAnsi="Arial" w:cs="Arial"/>
                <w:sz w:val="18"/>
                <w:szCs w:val="18"/>
              </w:rPr>
              <w:t>,</w:t>
            </w:r>
            <w:r w:rsidRPr="007C4999">
              <w:rPr>
                <w:rFonts w:ascii="Arial" w:hAnsi="Arial" w:cs="Arial"/>
                <w:sz w:val="18"/>
                <w:szCs w:val="18"/>
              </w:rPr>
              <w:t>193</w:t>
            </w:r>
          </w:p>
        </w:tc>
      </w:tr>
    </w:tbl>
    <w:p w14:paraId="2D543BB0" w14:textId="00E799A4" w:rsidR="00CF32B7" w:rsidRPr="00494BF3" w:rsidRDefault="00CF32B7" w:rsidP="00494BF3">
      <w:pPr>
        <w:pStyle w:val="a"/>
        <w:ind w:right="0"/>
        <w:jc w:val="both"/>
        <w:rPr>
          <w:rFonts w:ascii="Arial" w:hAnsi="Arial" w:cs="Arial"/>
          <w:spacing w:val="-4"/>
          <w:sz w:val="18"/>
          <w:szCs w:val="18"/>
          <w:lang w:val="en-US"/>
        </w:rPr>
      </w:pPr>
    </w:p>
    <w:tbl>
      <w:tblPr>
        <w:tblW w:w="94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5"/>
        <w:gridCol w:w="1440"/>
        <w:gridCol w:w="1728"/>
        <w:gridCol w:w="1728"/>
        <w:gridCol w:w="1440"/>
      </w:tblGrid>
      <w:tr w:rsidR="00494BF3" w:rsidRPr="00494BF3" w14:paraId="77FA594B" w14:textId="77777777" w:rsidTr="002E0DC9">
        <w:trPr>
          <w:tblHeader/>
        </w:trPr>
        <w:tc>
          <w:tcPr>
            <w:tcW w:w="3125" w:type="dxa"/>
            <w:tcBorders>
              <w:top w:val="nil"/>
              <w:left w:val="nil"/>
              <w:bottom w:val="nil"/>
              <w:right w:val="nil"/>
            </w:tcBorders>
          </w:tcPr>
          <w:p w14:paraId="13828F4E" w14:textId="77777777" w:rsidR="00CF32B7" w:rsidRPr="00494BF3" w:rsidRDefault="00CF32B7" w:rsidP="00494BF3">
            <w:pPr>
              <w:pStyle w:val="a"/>
              <w:ind w:left="-86" w:right="0"/>
              <w:rPr>
                <w:rFonts w:ascii="Arial" w:hAnsi="Arial" w:cs="Arial"/>
                <w:spacing w:val="-4"/>
                <w:sz w:val="18"/>
                <w:szCs w:val="18"/>
                <w:lang w:val="en-US"/>
              </w:rPr>
            </w:pPr>
          </w:p>
        </w:tc>
        <w:tc>
          <w:tcPr>
            <w:tcW w:w="6336" w:type="dxa"/>
            <w:gridSpan w:val="4"/>
            <w:tcBorders>
              <w:top w:val="nil"/>
              <w:left w:val="nil"/>
              <w:bottom w:val="nil"/>
              <w:right w:val="nil"/>
            </w:tcBorders>
          </w:tcPr>
          <w:p w14:paraId="12C057F0" w14:textId="13BDB479" w:rsidR="00CF32B7" w:rsidRPr="00494BF3" w:rsidRDefault="00141474" w:rsidP="00494BF3">
            <w:pPr>
              <w:pStyle w:val="a"/>
              <w:ind w:right="-72"/>
              <w:jc w:val="center"/>
              <w:rPr>
                <w:rFonts w:ascii="Arial" w:hAnsi="Arial" w:cs="Arial"/>
                <w:b/>
                <w:bCs/>
                <w:spacing w:val="-4"/>
                <w:sz w:val="18"/>
                <w:szCs w:val="18"/>
              </w:rPr>
            </w:pPr>
            <w:r w:rsidRPr="00494BF3">
              <w:rPr>
                <w:rFonts w:ascii="Arial" w:hAnsi="Arial" w:cs="Arial"/>
                <w:b/>
                <w:bCs/>
                <w:spacing w:val="-4"/>
                <w:sz w:val="18"/>
                <w:szCs w:val="18"/>
              </w:rPr>
              <w:t>Separate financial statements</w:t>
            </w:r>
          </w:p>
        </w:tc>
      </w:tr>
      <w:tr w:rsidR="00494BF3" w:rsidRPr="00494BF3" w14:paraId="3EDDEA6C" w14:textId="77777777" w:rsidTr="002E0DC9">
        <w:trPr>
          <w:tblHeader/>
        </w:trPr>
        <w:tc>
          <w:tcPr>
            <w:tcW w:w="3125" w:type="dxa"/>
            <w:tcBorders>
              <w:top w:val="nil"/>
              <w:left w:val="nil"/>
              <w:bottom w:val="nil"/>
              <w:right w:val="nil"/>
            </w:tcBorders>
          </w:tcPr>
          <w:p w14:paraId="5A407A8C" w14:textId="77777777" w:rsidR="00CF32B7" w:rsidRPr="00494BF3" w:rsidRDefault="00CF32B7" w:rsidP="00494BF3">
            <w:pPr>
              <w:pStyle w:val="a"/>
              <w:ind w:left="-86" w:right="0"/>
              <w:rPr>
                <w:rFonts w:ascii="Arial" w:hAnsi="Arial" w:cs="Arial"/>
                <w:b/>
                <w:bCs/>
                <w:spacing w:val="-4"/>
                <w:sz w:val="18"/>
                <w:szCs w:val="18"/>
                <w:cs/>
              </w:rPr>
            </w:pPr>
            <w:r w:rsidRPr="00494BF3">
              <w:rPr>
                <w:rFonts w:ascii="Arial" w:hAnsi="Arial" w:cs="Arial"/>
                <w:spacing w:val="-4"/>
                <w:sz w:val="18"/>
                <w:szCs w:val="18"/>
                <w:lang w:val="en-US"/>
              </w:rPr>
              <w:br w:type="page"/>
            </w:r>
          </w:p>
        </w:tc>
        <w:tc>
          <w:tcPr>
            <w:tcW w:w="1440" w:type="dxa"/>
            <w:tcBorders>
              <w:top w:val="single" w:sz="4" w:space="0" w:color="auto"/>
              <w:left w:val="nil"/>
              <w:bottom w:val="nil"/>
              <w:right w:val="nil"/>
            </w:tcBorders>
            <w:vAlign w:val="bottom"/>
          </w:tcPr>
          <w:p w14:paraId="76AA20B3" w14:textId="5E78C908" w:rsidR="00CF32B7" w:rsidRPr="00494BF3" w:rsidRDefault="007C4999" w:rsidP="00494BF3">
            <w:pPr>
              <w:pStyle w:val="a"/>
              <w:ind w:right="-72"/>
              <w:jc w:val="right"/>
              <w:rPr>
                <w:rFonts w:ascii="Arial" w:hAnsi="Arial" w:cs="Arial"/>
                <w:b/>
                <w:bCs/>
                <w:sz w:val="18"/>
                <w:szCs w:val="18"/>
              </w:rPr>
            </w:pPr>
            <w:r w:rsidRPr="007C4999">
              <w:rPr>
                <w:rFonts w:ascii="Arial" w:hAnsi="Arial" w:cs="Arial"/>
                <w:b/>
                <w:bCs/>
                <w:sz w:val="18"/>
                <w:szCs w:val="18"/>
              </w:rPr>
              <w:t>1</w:t>
            </w:r>
            <w:r w:rsidR="00CF32B7" w:rsidRPr="00494BF3">
              <w:rPr>
                <w:rFonts w:ascii="Arial" w:hAnsi="Arial" w:cs="Arial"/>
                <w:b/>
                <w:bCs/>
                <w:sz w:val="18"/>
                <w:szCs w:val="18"/>
              </w:rPr>
              <w:t xml:space="preserve"> January</w:t>
            </w:r>
          </w:p>
          <w:p w14:paraId="77B57D0B" w14:textId="7272BA37" w:rsidR="00CF32B7" w:rsidRPr="00494BF3" w:rsidRDefault="007C4999" w:rsidP="00494BF3">
            <w:pPr>
              <w:pStyle w:val="a"/>
              <w:ind w:right="-72"/>
              <w:jc w:val="right"/>
              <w:rPr>
                <w:rFonts w:ascii="Arial" w:hAnsi="Arial" w:cs="Arial"/>
                <w:b/>
                <w:bCs/>
                <w:sz w:val="18"/>
                <w:szCs w:val="18"/>
              </w:rPr>
            </w:pPr>
            <w:r w:rsidRPr="007C4999">
              <w:rPr>
                <w:rFonts w:ascii="Arial" w:hAnsi="Arial" w:cs="Arial"/>
                <w:b/>
                <w:bCs/>
                <w:sz w:val="18"/>
                <w:szCs w:val="18"/>
              </w:rPr>
              <w:t>2025</w:t>
            </w:r>
          </w:p>
        </w:tc>
        <w:tc>
          <w:tcPr>
            <w:tcW w:w="1728" w:type="dxa"/>
            <w:tcBorders>
              <w:top w:val="single" w:sz="4" w:space="0" w:color="auto"/>
              <w:left w:val="nil"/>
              <w:bottom w:val="nil"/>
              <w:right w:val="nil"/>
            </w:tcBorders>
            <w:vAlign w:val="bottom"/>
          </w:tcPr>
          <w:p w14:paraId="088AFF51" w14:textId="77777777" w:rsidR="00CF32B7" w:rsidRPr="00494BF3" w:rsidRDefault="00CF32B7"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Increase (decrease) in</w:t>
            </w:r>
          </w:p>
          <w:p w14:paraId="577184B1" w14:textId="77777777" w:rsidR="00CF32B7" w:rsidRPr="00494BF3" w:rsidRDefault="00CF32B7"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profit and losses</w:t>
            </w:r>
          </w:p>
        </w:tc>
        <w:tc>
          <w:tcPr>
            <w:tcW w:w="1728" w:type="dxa"/>
            <w:tcBorders>
              <w:top w:val="single" w:sz="4" w:space="0" w:color="auto"/>
              <w:left w:val="nil"/>
              <w:bottom w:val="nil"/>
              <w:right w:val="nil"/>
            </w:tcBorders>
            <w:vAlign w:val="bottom"/>
          </w:tcPr>
          <w:p w14:paraId="38FC51F8" w14:textId="77777777" w:rsidR="00CF32B7" w:rsidRPr="00494BF3" w:rsidRDefault="00CF32B7" w:rsidP="00494BF3">
            <w:pPr>
              <w:pStyle w:val="a"/>
              <w:ind w:right="-72"/>
              <w:jc w:val="right"/>
              <w:rPr>
                <w:rFonts w:ascii="Arial" w:hAnsi="Arial" w:cs="Arial"/>
                <w:b/>
                <w:bCs/>
                <w:sz w:val="18"/>
                <w:szCs w:val="18"/>
              </w:rPr>
            </w:pPr>
            <w:r w:rsidRPr="00494BF3">
              <w:rPr>
                <w:rFonts w:ascii="Arial" w:hAnsi="Arial" w:cs="Arial"/>
                <w:b/>
                <w:bCs/>
                <w:sz w:val="18"/>
                <w:szCs w:val="18"/>
                <w:lang w:val="en-US"/>
              </w:rPr>
              <w:t>Increase (decrease) in other comprehensive income</w:t>
            </w:r>
          </w:p>
        </w:tc>
        <w:tc>
          <w:tcPr>
            <w:tcW w:w="1440" w:type="dxa"/>
            <w:tcBorders>
              <w:top w:val="single" w:sz="4" w:space="0" w:color="auto"/>
              <w:left w:val="nil"/>
              <w:bottom w:val="nil"/>
              <w:right w:val="nil"/>
            </w:tcBorders>
            <w:vAlign w:val="bottom"/>
          </w:tcPr>
          <w:p w14:paraId="42E15E80" w14:textId="110317FC" w:rsidR="00CF32B7" w:rsidRPr="00494BF3" w:rsidRDefault="007C4999" w:rsidP="00494BF3">
            <w:pPr>
              <w:pStyle w:val="a"/>
              <w:ind w:right="-72"/>
              <w:jc w:val="right"/>
              <w:rPr>
                <w:rFonts w:ascii="Arial" w:hAnsi="Arial" w:cs="Arial"/>
                <w:b/>
                <w:bCs/>
                <w:sz w:val="18"/>
                <w:szCs w:val="18"/>
                <w:lang w:val="en-US"/>
              </w:rPr>
            </w:pPr>
            <w:r w:rsidRPr="007C4999">
              <w:rPr>
                <w:rFonts w:ascii="Arial" w:hAnsi="Arial" w:cs="Arial"/>
                <w:b/>
                <w:bCs/>
                <w:sz w:val="18"/>
                <w:szCs w:val="18"/>
              </w:rPr>
              <w:t>31</w:t>
            </w:r>
            <w:r w:rsidR="00CF32B7" w:rsidRPr="00494BF3">
              <w:rPr>
                <w:rFonts w:ascii="Arial" w:hAnsi="Arial" w:cs="Arial"/>
                <w:b/>
                <w:bCs/>
                <w:sz w:val="18"/>
                <w:szCs w:val="18"/>
                <w:lang w:val="en-US"/>
              </w:rPr>
              <w:t xml:space="preserve"> December</w:t>
            </w:r>
          </w:p>
          <w:p w14:paraId="5AF3324F" w14:textId="6AC4F684" w:rsidR="00CF32B7" w:rsidRPr="00494BF3" w:rsidRDefault="007C4999" w:rsidP="00494BF3">
            <w:pPr>
              <w:pStyle w:val="a"/>
              <w:ind w:right="-72"/>
              <w:jc w:val="right"/>
              <w:rPr>
                <w:rFonts w:ascii="Arial" w:hAnsi="Arial" w:cs="Arial"/>
                <w:b/>
                <w:bCs/>
                <w:sz w:val="18"/>
                <w:szCs w:val="18"/>
                <w:lang w:val="en-US"/>
              </w:rPr>
            </w:pPr>
            <w:r w:rsidRPr="007C4999">
              <w:rPr>
                <w:rFonts w:ascii="Arial" w:hAnsi="Arial" w:cs="Arial"/>
                <w:b/>
                <w:bCs/>
                <w:sz w:val="18"/>
                <w:szCs w:val="18"/>
              </w:rPr>
              <w:t>2025</w:t>
            </w:r>
          </w:p>
        </w:tc>
      </w:tr>
      <w:tr w:rsidR="00494BF3" w:rsidRPr="00494BF3" w14:paraId="7FEEA077" w14:textId="77777777" w:rsidTr="002E0DC9">
        <w:trPr>
          <w:tblHeader/>
        </w:trPr>
        <w:tc>
          <w:tcPr>
            <w:tcW w:w="3125" w:type="dxa"/>
            <w:tcBorders>
              <w:top w:val="nil"/>
              <w:left w:val="nil"/>
              <w:bottom w:val="nil"/>
              <w:right w:val="nil"/>
            </w:tcBorders>
          </w:tcPr>
          <w:p w14:paraId="62771663" w14:textId="77777777" w:rsidR="00CF32B7" w:rsidRPr="00494BF3" w:rsidRDefault="00CF32B7" w:rsidP="00494BF3">
            <w:pPr>
              <w:pStyle w:val="a"/>
              <w:ind w:left="-86" w:right="0"/>
              <w:rPr>
                <w:rFonts w:ascii="Arial" w:hAnsi="Arial" w:cs="Arial"/>
                <w:b/>
                <w:bCs/>
                <w:spacing w:val="-4"/>
                <w:sz w:val="18"/>
                <w:szCs w:val="18"/>
              </w:rPr>
            </w:pPr>
          </w:p>
        </w:tc>
        <w:tc>
          <w:tcPr>
            <w:tcW w:w="1440" w:type="dxa"/>
            <w:tcBorders>
              <w:top w:val="nil"/>
              <w:left w:val="nil"/>
              <w:bottom w:val="single" w:sz="4" w:space="0" w:color="auto"/>
              <w:right w:val="nil"/>
            </w:tcBorders>
            <w:vAlign w:val="bottom"/>
          </w:tcPr>
          <w:p w14:paraId="0DA2B60D" w14:textId="77777777" w:rsidR="00CF32B7" w:rsidRPr="00494BF3" w:rsidRDefault="00CF32B7" w:rsidP="00494BF3">
            <w:pPr>
              <w:pStyle w:val="a"/>
              <w:ind w:right="-72"/>
              <w:jc w:val="right"/>
              <w:rPr>
                <w:rFonts w:ascii="Arial" w:hAnsi="Arial" w:cs="Arial"/>
                <w:b/>
                <w:bCs/>
                <w:sz w:val="18"/>
                <w:szCs w:val="18"/>
                <w:cs/>
              </w:rPr>
            </w:pPr>
            <w:r w:rsidRPr="00494BF3">
              <w:rPr>
                <w:rFonts w:ascii="Arial" w:hAnsi="Arial" w:cs="Arial"/>
                <w:b/>
                <w:bCs/>
                <w:sz w:val="18"/>
                <w:szCs w:val="18"/>
              </w:rPr>
              <w:t>Baht</w:t>
            </w:r>
          </w:p>
        </w:tc>
        <w:tc>
          <w:tcPr>
            <w:tcW w:w="1728" w:type="dxa"/>
            <w:tcBorders>
              <w:top w:val="nil"/>
              <w:left w:val="nil"/>
              <w:bottom w:val="single" w:sz="4" w:space="0" w:color="auto"/>
              <w:right w:val="nil"/>
            </w:tcBorders>
            <w:vAlign w:val="bottom"/>
          </w:tcPr>
          <w:p w14:paraId="362EBB48" w14:textId="77777777" w:rsidR="00CF32B7" w:rsidRPr="00494BF3" w:rsidRDefault="00CF32B7" w:rsidP="00494BF3">
            <w:pPr>
              <w:pStyle w:val="a"/>
              <w:ind w:right="-72"/>
              <w:jc w:val="right"/>
              <w:rPr>
                <w:rFonts w:ascii="Arial" w:hAnsi="Arial" w:cs="Arial"/>
                <w:b/>
                <w:bCs/>
                <w:sz w:val="18"/>
                <w:szCs w:val="18"/>
                <w:cs/>
                <w:lang w:val="en-US"/>
              </w:rPr>
            </w:pPr>
            <w:r w:rsidRPr="00494BF3">
              <w:rPr>
                <w:rFonts w:ascii="Arial" w:hAnsi="Arial" w:cs="Arial"/>
                <w:b/>
                <w:bCs/>
                <w:sz w:val="18"/>
                <w:szCs w:val="18"/>
                <w:lang w:val="en-US"/>
              </w:rPr>
              <w:t>Baht</w:t>
            </w:r>
          </w:p>
        </w:tc>
        <w:tc>
          <w:tcPr>
            <w:tcW w:w="1728" w:type="dxa"/>
            <w:tcBorders>
              <w:top w:val="nil"/>
              <w:left w:val="nil"/>
              <w:bottom w:val="single" w:sz="4" w:space="0" w:color="auto"/>
              <w:right w:val="nil"/>
            </w:tcBorders>
          </w:tcPr>
          <w:p w14:paraId="39D39997" w14:textId="77777777" w:rsidR="00CF32B7" w:rsidRPr="00494BF3" w:rsidRDefault="00CF32B7"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440" w:type="dxa"/>
            <w:tcBorders>
              <w:top w:val="nil"/>
              <w:left w:val="nil"/>
              <w:bottom w:val="single" w:sz="4" w:space="0" w:color="auto"/>
              <w:right w:val="nil"/>
            </w:tcBorders>
            <w:vAlign w:val="bottom"/>
            <w:hideMark/>
          </w:tcPr>
          <w:p w14:paraId="05B806EF" w14:textId="77777777" w:rsidR="00CF32B7" w:rsidRPr="00494BF3" w:rsidRDefault="00CF32B7" w:rsidP="00494BF3">
            <w:pPr>
              <w:pStyle w:val="a"/>
              <w:ind w:right="-72"/>
              <w:jc w:val="right"/>
              <w:rPr>
                <w:rFonts w:ascii="Arial" w:hAnsi="Arial" w:cs="Arial"/>
                <w:b/>
                <w:bCs/>
                <w:sz w:val="18"/>
                <w:szCs w:val="18"/>
              </w:rPr>
            </w:pPr>
            <w:r w:rsidRPr="00494BF3">
              <w:rPr>
                <w:rFonts w:ascii="Arial" w:hAnsi="Arial" w:cs="Arial"/>
                <w:b/>
                <w:bCs/>
                <w:sz w:val="18"/>
                <w:szCs w:val="18"/>
                <w:lang w:val="en-US"/>
              </w:rPr>
              <w:t>Baht</w:t>
            </w:r>
          </w:p>
        </w:tc>
      </w:tr>
      <w:tr w:rsidR="00494BF3" w:rsidRPr="00494BF3" w14:paraId="440C5A90" w14:textId="77777777" w:rsidTr="002E0DC9">
        <w:tc>
          <w:tcPr>
            <w:tcW w:w="3125" w:type="dxa"/>
            <w:tcBorders>
              <w:top w:val="nil"/>
              <w:left w:val="nil"/>
              <w:bottom w:val="nil"/>
              <w:right w:val="nil"/>
            </w:tcBorders>
          </w:tcPr>
          <w:p w14:paraId="008EE46E" w14:textId="77777777" w:rsidR="00CF32B7" w:rsidRPr="00494BF3" w:rsidRDefault="00CF32B7" w:rsidP="00494BF3">
            <w:pPr>
              <w:pStyle w:val="a"/>
              <w:ind w:left="-86" w:right="0"/>
              <w:rPr>
                <w:rFonts w:ascii="Arial" w:hAnsi="Arial" w:cs="Arial"/>
                <w:b/>
                <w:bCs/>
                <w:sz w:val="18"/>
                <w:szCs w:val="18"/>
              </w:rPr>
            </w:pPr>
            <w:r w:rsidRPr="00494BF3">
              <w:rPr>
                <w:rFonts w:ascii="Arial" w:hAnsi="Arial" w:cs="Arial"/>
                <w:b/>
                <w:bCs/>
                <w:sz w:val="18"/>
                <w:szCs w:val="18"/>
                <w:lang w:val="en-US"/>
              </w:rPr>
              <w:t>Deferred tax assets</w:t>
            </w:r>
            <w:r w:rsidRPr="00494BF3">
              <w:rPr>
                <w:rFonts w:ascii="Arial" w:hAnsi="Arial" w:cs="Arial"/>
                <w:b/>
                <w:bCs/>
                <w:sz w:val="18"/>
                <w:szCs w:val="18"/>
                <w:cs/>
                <w:lang w:val="en-US"/>
              </w:rPr>
              <w:t xml:space="preserve"> </w:t>
            </w:r>
            <w:r w:rsidRPr="00494BF3">
              <w:rPr>
                <w:rFonts w:ascii="Arial" w:hAnsi="Arial" w:cs="Arial"/>
                <w:b/>
                <w:bCs/>
                <w:sz w:val="18"/>
                <w:szCs w:val="18"/>
                <w:lang w:val="en-US"/>
              </w:rPr>
              <w:t>:</w:t>
            </w:r>
          </w:p>
        </w:tc>
        <w:tc>
          <w:tcPr>
            <w:tcW w:w="1440" w:type="dxa"/>
            <w:tcBorders>
              <w:top w:val="single" w:sz="4" w:space="0" w:color="auto"/>
              <w:left w:val="nil"/>
              <w:bottom w:val="nil"/>
              <w:right w:val="nil"/>
            </w:tcBorders>
          </w:tcPr>
          <w:p w14:paraId="04DDF25B" w14:textId="77777777" w:rsidR="00CF32B7" w:rsidRPr="00494BF3" w:rsidRDefault="00CF32B7" w:rsidP="00494BF3">
            <w:pPr>
              <w:pStyle w:val="a"/>
              <w:ind w:right="-72"/>
              <w:jc w:val="right"/>
              <w:rPr>
                <w:rFonts w:ascii="Arial" w:hAnsi="Arial" w:cs="Arial"/>
                <w:b/>
                <w:bCs/>
                <w:spacing w:val="-4"/>
                <w:sz w:val="18"/>
                <w:szCs w:val="18"/>
              </w:rPr>
            </w:pPr>
          </w:p>
        </w:tc>
        <w:tc>
          <w:tcPr>
            <w:tcW w:w="1728" w:type="dxa"/>
            <w:tcBorders>
              <w:top w:val="single" w:sz="4" w:space="0" w:color="auto"/>
              <w:left w:val="nil"/>
              <w:bottom w:val="nil"/>
              <w:right w:val="nil"/>
            </w:tcBorders>
          </w:tcPr>
          <w:p w14:paraId="51A74ED9" w14:textId="77777777" w:rsidR="00CF32B7" w:rsidRPr="00494BF3" w:rsidRDefault="00CF32B7" w:rsidP="00494BF3">
            <w:pPr>
              <w:pStyle w:val="a"/>
              <w:ind w:right="-72"/>
              <w:jc w:val="right"/>
              <w:rPr>
                <w:rFonts w:ascii="Arial" w:hAnsi="Arial" w:cs="Arial"/>
                <w:spacing w:val="-4"/>
                <w:sz w:val="18"/>
                <w:szCs w:val="18"/>
              </w:rPr>
            </w:pPr>
          </w:p>
        </w:tc>
        <w:tc>
          <w:tcPr>
            <w:tcW w:w="1728" w:type="dxa"/>
            <w:tcBorders>
              <w:top w:val="single" w:sz="4" w:space="0" w:color="auto"/>
              <w:left w:val="nil"/>
              <w:bottom w:val="nil"/>
              <w:right w:val="nil"/>
            </w:tcBorders>
          </w:tcPr>
          <w:p w14:paraId="1A88AC3D" w14:textId="77777777" w:rsidR="00CF32B7" w:rsidRPr="00494BF3" w:rsidRDefault="00CF32B7" w:rsidP="00494BF3">
            <w:pPr>
              <w:pStyle w:val="a"/>
              <w:ind w:right="-72"/>
              <w:jc w:val="right"/>
              <w:rPr>
                <w:rFonts w:ascii="Arial" w:hAnsi="Arial" w:cs="Arial"/>
                <w:spacing w:val="-4"/>
                <w:sz w:val="18"/>
                <w:szCs w:val="18"/>
              </w:rPr>
            </w:pPr>
          </w:p>
        </w:tc>
        <w:tc>
          <w:tcPr>
            <w:tcW w:w="1440" w:type="dxa"/>
            <w:tcBorders>
              <w:top w:val="single" w:sz="4" w:space="0" w:color="auto"/>
              <w:left w:val="nil"/>
              <w:bottom w:val="nil"/>
              <w:right w:val="nil"/>
            </w:tcBorders>
          </w:tcPr>
          <w:p w14:paraId="08446CBE" w14:textId="77777777" w:rsidR="00CF32B7" w:rsidRPr="00494BF3" w:rsidRDefault="00CF32B7" w:rsidP="00494BF3">
            <w:pPr>
              <w:pStyle w:val="a"/>
              <w:ind w:right="-72"/>
              <w:jc w:val="right"/>
              <w:rPr>
                <w:rFonts w:ascii="Arial" w:hAnsi="Arial" w:cs="Arial"/>
                <w:spacing w:val="-4"/>
                <w:sz w:val="18"/>
                <w:szCs w:val="18"/>
              </w:rPr>
            </w:pPr>
          </w:p>
        </w:tc>
      </w:tr>
      <w:tr w:rsidR="00494BF3" w:rsidRPr="00494BF3" w14:paraId="435DA004" w14:textId="77777777" w:rsidTr="002E0DC9">
        <w:tc>
          <w:tcPr>
            <w:tcW w:w="3125" w:type="dxa"/>
            <w:tcBorders>
              <w:top w:val="nil"/>
              <w:left w:val="nil"/>
              <w:bottom w:val="nil"/>
              <w:right w:val="nil"/>
            </w:tcBorders>
            <w:vAlign w:val="bottom"/>
          </w:tcPr>
          <w:p w14:paraId="28FB203A" w14:textId="0E9475B9" w:rsidR="00C529D4" w:rsidRPr="00494BF3" w:rsidRDefault="00C529D4" w:rsidP="00494BF3">
            <w:pPr>
              <w:pStyle w:val="a"/>
              <w:ind w:left="-86" w:right="0"/>
              <w:rPr>
                <w:rFonts w:ascii="Arial" w:hAnsi="Arial" w:cs="Arial"/>
                <w:sz w:val="18"/>
                <w:szCs w:val="18"/>
                <w:cs/>
                <w:lang w:val="en-US"/>
              </w:rPr>
            </w:pPr>
            <w:r w:rsidRPr="00494BF3">
              <w:rPr>
                <w:rFonts w:ascii="Arial" w:hAnsi="Arial" w:cs="Arial"/>
                <w:sz w:val="18"/>
                <w:szCs w:val="18"/>
                <w:lang w:val="en-US"/>
              </w:rPr>
              <w:t>Retention receivables</w:t>
            </w:r>
          </w:p>
        </w:tc>
        <w:tc>
          <w:tcPr>
            <w:tcW w:w="1440" w:type="dxa"/>
            <w:tcBorders>
              <w:top w:val="nil"/>
              <w:left w:val="nil"/>
              <w:bottom w:val="nil"/>
              <w:right w:val="nil"/>
            </w:tcBorders>
          </w:tcPr>
          <w:p w14:paraId="451029B6" w14:textId="1A1FD32D" w:rsidR="00C529D4" w:rsidRPr="00494BF3" w:rsidRDefault="007C4999" w:rsidP="00953939">
            <w:pPr>
              <w:ind w:right="-72"/>
              <w:jc w:val="right"/>
              <w:rPr>
                <w:rFonts w:ascii="Arial" w:hAnsi="Arial" w:cs="Arial"/>
                <w:sz w:val="18"/>
                <w:szCs w:val="18"/>
              </w:rPr>
            </w:pPr>
            <w:r w:rsidRPr="007C4999">
              <w:rPr>
                <w:rFonts w:ascii="Arial" w:hAnsi="Arial" w:cs="Arial"/>
                <w:sz w:val="18"/>
                <w:szCs w:val="18"/>
              </w:rPr>
              <w:t>114</w:t>
            </w:r>
            <w:r w:rsidR="00C529D4" w:rsidRPr="00494BF3">
              <w:rPr>
                <w:rFonts w:ascii="Arial" w:hAnsi="Arial" w:cs="Arial"/>
                <w:sz w:val="18"/>
                <w:szCs w:val="18"/>
                <w:cs/>
              </w:rPr>
              <w:t>,</w:t>
            </w:r>
            <w:r w:rsidRPr="007C4999">
              <w:rPr>
                <w:rFonts w:ascii="Arial" w:hAnsi="Arial" w:cs="Arial"/>
                <w:sz w:val="18"/>
                <w:szCs w:val="18"/>
              </w:rPr>
              <w:t>513</w:t>
            </w:r>
          </w:p>
        </w:tc>
        <w:tc>
          <w:tcPr>
            <w:tcW w:w="1728" w:type="dxa"/>
            <w:tcBorders>
              <w:top w:val="nil"/>
              <w:left w:val="nil"/>
              <w:bottom w:val="nil"/>
              <w:right w:val="nil"/>
            </w:tcBorders>
          </w:tcPr>
          <w:p w14:paraId="181D0063" w14:textId="467D9D84" w:rsidR="00C529D4" w:rsidRPr="00494BF3" w:rsidRDefault="00C529D4" w:rsidP="00953939">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114</w:t>
            </w:r>
            <w:r w:rsidRPr="00494BF3">
              <w:rPr>
                <w:rFonts w:ascii="Arial" w:hAnsi="Arial" w:cs="Arial"/>
                <w:sz w:val="18"/>
                <w:szCs w:val="18"/>
              </w:rPr>
              <w:t>,</w:t>
            </w:r>
            <w:r w:rsidR="007C4999" w:rsidRPr="007C4999">
              <w:rPr>
                <w:rFonts w:ascii="Arial" w:hAnsi="Arial" w:cs="Arial"/>
                <w:sz w:val="18"/>
                <w:szCs w:val="18"/>
              </w:rPr>
              <w:t>513</w:t>
            </w:r>
            <w:r w:rsidRPr="00494BF3">
              <w:rPr>
                <w:rFonts w:ascii="Arial" w:hAnsi="Arial" w:cs="Arial"/>
                <w:sz w:val="18"/>
                <w:szCs w:val="18"/>
              </w:rPr>
              <w:t>)</w:t>
            </w:r>
          </w:p>
        </w:tc>
        <w:tc>
          <w:tcPr>
            <w:tcW w:w="1728" w:type="dxa"/>
            <w:tcBorders>
              <w:top w:val="nil"/>
              <w:left w:val="nil"/>
              <w:bottom w:val="nil"/>
              <w:right w:val="nil"/>
            </w:tcBorders>
          </w:tcPr>
          <w:p w14:paraId="2BA4A491" w14:textId="0668D248" w:rsidR="00C529D4" w:rsidRPr="00494BF3" w:rsidRDefault="00C529D4" w:rsidP="00953939">
            <w:pPr>
              <w:ind w:right="-72"/>
              <w:jc w:val="right"/>
              <w:rPr>
                <w:rFonts w:ascii="Arial" w:hAnsi="Arial" w:cs="Arial"/>
                <w:sz w:val="18"/>
                <w:szCs w:val="18"/>
              </w:rPr>
            </w:pPr>
            <w:r w:rsidRPr="00494BF3">
              <w:rPr>
                <w:rFonts w:ascii="Arial" w:hAnsi="Arial" w:cs="Arial"/>
                <w:sz w:val="18"/>
                <w:szCs w:val="18"/>
              </w:rPr>
              <w:t>-</w:t>
            </w:r>
          </w:p>
        </w:tc>
        <w:tc>
          <w:tcPr>
            <w:tcW w:w="1440" w:type="dxa"/>
            <w:tcBorders>
              <w:top w:val="nil"/>
              <w:left w:val="nil"/>
              <w:bottom w:val="nil"/>
              <w:right w:val="nil"/>
            </w:tcBorders>
          </w:tcPr>
          <w:p w14:paraId="664A16E8" w14:textId="7E57C049" w:rsidR="00C529D4" w:rsidRPr="00494BF3" w:rsidRDefault="00C529D4" w:rsidP="00953939">
            <w:pPr>
              <w:ind w:right="-72"/>
              <w:jc w:val="right"/>
              <w:rPr>
                <w:rFonts w:ascii="Arial" w:hAnsi="Arial" w:cs="Arial"/>
                <w:sz w:val="18"/>
                <w:szCs w:val="18"/>
              </w:rPr>
            </w:pPr>
            <w:r w:rsidRPr="00494BF3">
              <w:rPr>
                <w:rFonts w:ascii="Arial" w:hAnsi="Arial" w:cs="Arial"/>
                <w:sz w:val="18"/>
                <w:szCs w:val="18"/>
              </w:rPr>
              <w:t>-</w:t>
            </w:r>
          </w:p>
        </w:tc>
      </w:tr>
      <w:tr w:rsidR="00494BF3" w:rsidRPr="00494BF3" w14:paraId="226ECF82" w14:textId="77777777" w:rsidTr="002E0DC9">
        <w:tc>
          <w:tcPr>
            <w:tcW w:w="3125" w:type="dxa"/>
            <w:tcBorders>
              <w:top w:val="nil"/>
              <w:left w:val="nil"/>
              <w:bottom w:val="nil"/>
              <w:right w:val="nil"/>
            </w:tcBorders>
            <w:vAlign w:val="bottom"/>
          </w:tcPr>
          <w:p w14:paraId="79D09C35" w14:textId="77777777" w:rsidR="00C529D4" w:rsidRPr="00494BF3" w:rsidRDefault="00C529D4"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Employee benefits obligations</w:t>
            </w:r>
          </w:p>
        </w:tc>
        <w:tc>
          <w:tcPr>
            <w:tcW w:w="1440" w:type="dxa"/>
            <w:tcBorders>
              <w:top w:val="nil"/>
              <w:left w:val="nil"/>
              <w:bottom w:val="nil"/>
              <w:right w:val="nil"/>
            </w:tcBorders>
          </w:tcPr>
          <w:p w14:paraId="53058687" w14:textId="0B754832" w:rsidR="00C529D4" w:rsidRPr="00494BF3" w:rsidRDefault="007C4999" w:rsidP="00953939">
            <w:pPr>
              <w:ind w:right="-72"/>
              <w:jc w:val="right"/>
              <w:rPr>
                <w:rFonts w:ascii="Arial" w:hAnsi="Arial" w:cs="Arial"/>
                <w:sz w:val="18"/>
                <w:szCs w:val="18"/>
              </w:rPr>
            </w:pPr>
            <w:r w:rsidRPr="007C4999">
              <w:rPr>
                <w:rFonts w:ascii="Arial" w:hAnsi="Arial" w:cs="Arial"/>
                <w:sz w:val="18"/>
                <w:szCs w:val="18"/>
              </w:rPr>
              <w:t>1</w:t>
            </w:r>
            <w:r w:rsidR="00C529D4" w:rsidRPr="00494BF3">
              <w:rPr>
                <w:rFonts w:ascii="Arial" w:hAnsi="Arial" w:cs="Arial"/>
                <w:sz w:val="18"/>
                <w:szCs w:val="18"/>
              </w:rPr>
              <w:t>,</w:t>
            </w:r>
            <w:r w:rsidRPr="007C4999">
              <w:rPr>
                <w:rFonts w:ascii="Arial" w:hAnsi="Arial" w:cs="Arial"/>
                <w:sz w:val="18"/>
                <w:szCs w:val="18"/>
              </w:rPr>
              <w:t>163</w:t>
            </w:r>
            <w:r w:rsidR="00C529D4" w:rsidRPr="00494BF3">
              <w:rPr>
                <w:rFonts w:ascii="Arial" w:hAnsi="Arial" w:cs="Arial"/>
                <w:sz w:val="18"/>
                <w:szCs w:val="18"/>
              </w:rPr>
              <w:t>,</w:t>
            </w:r>
            <w:r w:rsidRPr="007C4999">
              <w:rPr>
                <w:rFonts w:ascii="Arial" w:hAnsi="Arial" w:cs="Arial"/>
                <w:sz w:val="18"/>
                <w:szCs w:val="18"/>
              </w:rPr>
              <w:t>457</w:t>
            </w:r>
          </w:p>
        </w:tc>
        <w:tc>
          <w:tcPr>
            <w:tcW w:w="1728" w:type="dxa"/>
            <w:tcBorders>
              <w:top w:val="nil"/>
              <w:left w:val="nil"/>
              <w:bottom w:val="nil"/>
              <w:right w:val="nil"/>
            </w:tcBorders>
          </w:tcPr>
          <w:p w14:paraId="1606CAD4" w14:textId="48E02C3F" w:rsidR="00C529D4" w:rsidRPr="00494BF3" w:rsidRDefault="00C529D4" w:rsidP="00953939">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071</w:t>
            </w:r>
            <w:r w:rsidRPr="00494BF3">
              <w:rPr>
                <w:rFonts w:ascii="Arial" w:hAnsi="Arial" w:cs="Arial"/>
                <w:sz w:val="18"/>
                <w:szCs w:val="18"/>
              </w:rPr>
              <w:t>,</w:t>
            </w:r>
            <w:r w:rsidR="007C4999" w:rsidRPr="007C4999">
              <w:rPr>
                <w:rFonts w:ascii="Arial" w:hAnsi="Arial" w:cs="Arial"/>
                <w:sz w:val="18"/>
                <w:szCs w:val="18"/>
              </w:rPr>
              <w:t>497</w:t>
            </w:r>
            <w:r w:rsidRPr="00494BF3">
              <w:rPr>
                <w:rFonts w:ascii="Arial" w:hAnsi="Arial" w:cs="Arial"/>
                <w:sz w:val="18"/>
                <w:szCs w:val="18"/>
              </w:rPr>
              <w:t>)</w:t>
            </w:r>
          </w:p>
        </w:tc>
        <w:tc>
          <w:tcPr>
            <w:tcW w:w="1728" w:type="dxa"/>
            <w:tcBorders>
              <w:top w:val="nil"/>
              <w:left w:val="nil"/>
              <w:bottom w:val="nil"/>
              <w:right w:val="nil"/>
            </w:tcBorders>
          </w:tcPr>
          <w:p w14:paraId="1D9FDC11" w14:textId="3C0C5BC9" w:rsidR="00C529D4" w:rsidRPr="00494BF3" w:rsidRDefault="00C529D4" w:rsidP="00953939">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18CA42BB" w14:textId="4B2504C6" w:rsidR="00C529D4" w:rsidRPr="00494BF3" w:rsidRDefault="007C4999" w:rsidP="00953939">
            <w:pPr>
              <w:ind w:right="-72"/>
              <w:jc w:val="right"/>
              <w:rPr>
                <w:rFonts w:ascii="Arial" w:hAnsi="Arial" w:cs="Arial"/>
                <w:sz w:val="18"/>
                <w:szCs w:val="18"/>
                <w:cs/>
              </w:rPr>
            </w:pPr>
            <w:r w:rsidRPr="007C4999">
              <w:rPr>
                <w:rFonts w:ascii="Arial" w:hAnsi="Arial" w:cs="Arial"/>
                <w:sz w:val="18"/>
                <w:szCs w:val="18"/>
              </w:rPr>
              <w:t>91</w:t>
            </w:r>
            <w:r w:rsidR="00C529D4" w:rsidRPr="00494BF3">
              <w:rPr>
                <w:rFonts w:ascii="Arial" w:hAnsi="Arial" w:cs="Arial"/>
                <w:sz w:val="18"/>
                <w:szCs w:val="18"/>
              </w:rPr>
              <w:t>,</w:t>
            </w:r>
            <w:r w:rsidRPr="007C4999">
              <w:rPr>
                <w:rFonts w:ascii="Arial" w:hAnsi="Arial" w:cs="Arial"/>
                <w:sz w:val="18"/>
                <w:szCs w:val="18"/>
              </w:rPr>
              <w:t>960</w:t>
            </w:r>
          </w:p>
        </w:tc>
      </w:tr>
      <w:tr w:rsidR="00494BF3" w:rsidRPr="00494BF3" w14:paraId="275A577F" w14:textId="77777777" w:rsidTr="002E0DC9">
        <w:tc>
          <w:tcPr>
            <w:tcW w:w="3125" w:type="dxa"/>
            <w:tcBorders>
              <w:top w:val="nil"/>
              <w:left w:val="nil"/>
              <w:bottom w:val="nil"/>
              <w:right w:val="nil"/>
            </w:tcBorders>
            <w:vAlign w:val="bottom"/>
          </w:tcPr>
          <w:p w14:paraId="101B8453" w14:textId="77777777" w:rsidR="00C529D4" w:rsidRPr="00494BF3" w:rsidRDefault="00C529D4" w:rsidP="00494BF3">
            <w:pPr>
              <w:pStyle w:val="a"/>
              <w:ind w:left="-86" w:right="0"/>
              <w:rPr>
                <w:rFonts w:ascii="Arial" w:hAnsi="Arial" w:cs="Arial"/>
                <w:sz w:val="18"/>
                <w:szCs w:val="18"/>
                <w:lang w:val="en-US"/>
              </w:rPr>
            </w:pPr>
            <w:r w:rsidRPr="00494BF3">
              <w:rPr>
                <w:rFonts w:ascii="Arial" w:hAnsi="Arial" w:cs="Arial"/>
                <w:sz w:val="18"/>
                <w:szCs w:val="18"/>
                <w:lang w:val="en-US"/>
              </w:rPr>
              <w:t>Revenue from sales</w:t>
            </w:r>
          </w:p>
        </w:tc>
        <w:tc>
          <w:tcPr>
            <w:tcW w:w="1440" w:type="dxa"/>
            <w:tcBorders>
              <w:top w:val="nil"/>
              <w:left w:val="nil"/>
              <w:bottom w:val="nil"/>
              <w:right w:val="nil"/>
            </w:tcBorders>
          </w:tcPr>
          <w:p w14:paraId="0AB00C51" w14:textId="17D4FDF5" w:rsidR="00C529D4" w:rsidRPr="00494BF3" w:rsidRDefault="007C4999" w:rsidP="00953939">
            <w:pPr>
              <w:ind w:right="-72"/>
              <w:jc w:val="right"/>
              <w:rPr>
                <w:rFonts w:ascii="Arial" w:hAnsi="Arial" w:cs="Arial"/>
                <w:sz w:val="18"/>
                <w:szCs w:val="18"/>
              </w:rPr>
            </w:pPr>
            <w:r w:rsidRPr="007C4999">
              <w:rPr>
                <w:rFonts w:ascii="Arial" w:hAnsi="Arial" w:cs="Arial"/>
                <w:sz w:val="18"/>
                <w:szCs w:val="18"/>
              </w:rPr>
              <w:t>31</w:t>
            </w:r>
            <w:r w:rsidR="00C529D4" w:rsidRPr="00494BF3">
              <w:rPr>
                <w:rFonts w:ascii="Arial" w:hAnsi="Arial" w:cs="Arial"/>
                <w:sz w:val="18"/>
                <w:szCs w:val="18"/>
                <w:cs/>
              </w:rPr>
              <w:t>,</w:t>
            </w:r>
            <w:r w:rsidRPr="007C4999">
              <w:rPr>
                <w:rFonts w:ascii="Arial" w:hAnsi="Arial" w:cs="Arial"/>
                <w:sz w:val="18"/>
                <w:szCs w:val="18"/>
              </w:rPr>
              <w:t>957</w:t>
            </w:r>
          </w:p>
        </w:tc>
        <w:tc>
          <w:tcPr>
            <w:tcW w:w="1728" w:type="dxa"/>
            <w:tcBorders>
              <w:top w:val="nil"/>
              <w:left w:val="nil"/>
              <w:bottom w:val="nil"/>
              <w:right w:val="nil"/>
            </w:tcBorders>
          </w:tcPr>
          <w:p w14:paraId="1ED540B1" w14:textId="0DE018AC" w:rsidR="00C529D4" w:rsidRPr="00494BF3" w:rsidRDefault="00C529D4" w:rsidP="00953939">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31</w:t>
            </w:r>
            <w:r w:rsidRPr="00494BF3">
              <w:rPr>
                <w:rFonts w:ascii="Arial" w:hAnsi="Arial" w:cs="Arial"/>
                <w:sz w:val="18"/>
                <w:szCs w:val="18"/>
              </w:rPr>
              <w:t>,</w:t>
            </w:r>
            <w:r w:rsidR="007C4999" w:rsidRPr="007C4999">
              <w:rPr>
                <w:rFonts w:ascii="Arial" w:hAnsi="Arial" w:cs="Arial"/>
                <w:sz w:val="18"/>
                <w:szCs w:val="18"/>
              </w:rPr>
              <w:t>957</w:t>
            </w:r>
            <w:r w:rsidRPr="00494BF3">
              <w:rPr>
                <w:rFonts w:ascii="Arial" w:hAnsi="Arial" w:cs="Arial"/>
                <w:sz w:val="18"/>
                <w:szCs w:val="18"/>
              </w:rPr>
              <w:t>)</w:t>
            </w:r>
          </w:p>
        </w:tc>
        <w:tc>
          <w:tcPr>
            <w:tcW w:w="1728" w:type="dxa"/>
            <w:tcBorders>
              <w:top w:val="nil"/>
              <w:left w:val="nil"/>
              <w:bottom w:val="nil"/>
              <w:right w:val="nil"/>
            </w:tcBorders>
          </w:tcPr>
          <w:p w14:paraId="761F81CA" w14:textId="66312126" w:rsidR="00C529D4" w:rsidRPr="00494BF3" w:rsidRDefault="00C529D4" w:rsidP="00953939">
            <w:pPr>
              <w:ind w:right="-72"/>
              <w:jc w:val="right"/>
              <w:rPr>
                <w:rFonts w:ascii="Arial" w:hAnsi="Arial" w:cs="Arial"/>
                <w:sz w:val="18"/>
                <w:szCs w:val="18"/>
              </w:rPr>
            </w:pPr>
            <w:r w:rsidRPr="00494BF3">
              <w:rPr>
                <w:rFonts w:ascii="Arial" w:hAnsi="Arial" w:cs="Arial"/>
                <w:sz w:val="18"/>
                <w:szCs w:val="18"/>
              </w:rPr>
              <w:t>-</w:t>
            </w:r>
          </w:p>
        </w:tc>
        <w:tc>
          <w:tcPr>
            <w:tcW w:w="1440" w:type="dxa"/>
            <w:tcBorders>
              <w:top w:val="nil"/>
              <w:left w:val="nil"/>
              <w:bottom w:val="nil"/>
              <w:right w:val="nil"/>
            </w:tcBorders>
          </w:tcPr>
          <w:p w14:paraId="31C32B21" w14:textId="05D197EF" w:rsidR="00C529D4" w:rsidRPr="00494BF3" w:rsidRDefault="00C529D4" w:rsidP="00953939">
            <w:pPr>
              <w:ind w:right="-72"/>
              <w:jc w:val="right"/>
              <w:rPr>
                <w:rFonts w:ascii="Arial" w:hAnsi="Arial" w:cs="Arial"/>
                <w:sz w:val="18"/>
                <w:szCs w:val="18"/>
              </w:rPr>
            </w:pPr>
            <w:r w:rsidRPr="00494BF3">
              <w:rPr>
                <w:rFonts w:ascii="Arial" w:hAnsi="Arial" w:cs="Arial"/>
                <w:sz w:val="18"/>
                <w:szCs w:val="18"/>
              </w:rPr>
              <w:t>-</w:t>
            </w:r>
          </w:p>
        </w:tc>
      </w:tr>
      <w:tr w:rsidR="00494BF3" w:rsidRPr="00494BF3" w14:paraId="5FAE0F19" w14:textId="77777777" w:rsidTr="002E0DC9">
        <w:tc>
          <w:tcPr>
            <w:tcW w:w="3125" w:type="dxa"/>
            <w:tcBorders>
              <w:top w:val="nil"/>
              <w:left w:val="nil"/>
              <w:bottom w:val="nil"/>
              <w:right w:val="nil"/>
            </w:tcBorders>
            <w:vAlign w:val="bottom"/>
          </w:tcPr>
          <w:p w14:paraId="4FDB7A0E" w14:textId="77777777" w:rsidR="00C529D4" w:rsidRPr="00494BF3" w:rsidRDefault="00C529D4" w:rsidP="00494BF3">
            <w:pPr>
              <w:pStyle w:val="a"/>
              <w:ind w:left="-86" w:right="0"/>
              <w:rPr>
                <w:rFonts w:ascii="Arial" w:hAnsi="Arial" w:cs="Arial"/>
                <w:sz w:val="18"/>
                <w:szCs w:val="18"/>
                <w:lang w:val="en-US"/>
              </w:rPr>
            </w:pPr>
            <w:r w:rsidRPr="00494BF3">
              <w:rPr>
                <w:rFonts w:ascii="Arial" w:hAnsi="Arial" w:cs="Arial"/>
                <w:sz w:val="18"/>
                <w:szCs w:val="18"/>
                <w:lang w:val="en-US"/>
              </w:rPr>
              <w:t>Lease liabilities</w:t>
            </w:r>
          </w:p>
        </w:tc>
        <w:tc>
          <w:tcPr>
            <w:tcW w:w="1440" w:type="dxa"/>
            <w:tcBorders>
              <w:top w:val="nil"/>
              <w:left w:val="nil"/>
              <w:bottom w:val="nil"/>
              <w:right w:val="nil"/>
            </w:tcBorders>
          </w:tcPr>
          <w:p w14:paraId="31E63989" w14:textId="6E000E33" w:rsidR="00C529D4" w:rsidRPr="00494BF3" w:rsidRDefault="007C4999" w:rsidP="00953939">
            <w:pPr>
              <w:ind w:right="-72"/>
              <w:jc w:val="right"/>
              <w:rPr>
                <w:rFonts w:ascii="Arial" w:hAnsi="Arial" w:cs="Arial"/>
                <w:sz w:val="18"/>
                <w:szCs w:val="18"/>
                <w:cs/>
              </w:rPr>
            </w:pPr>
            <w:r w:rsidRPr="007C4999">
              <w:rPr>
                <w:rFonts w:ascii="Arial" w:hAnsi="Arial" w:cs="Arial"/>
                <w:sz w:val="18"/>
                <w:szCs w:val="18"/>
              </w:rPr>
              <w:t>1</w:t>
            </w:r>
            <w:r w:rsidR="00C529D4" w:rsidRPr="00494BF3">
              <w:rPr>
                <w:rFonts w:ascii="Arial" w:hAnsi="Arial" w:cs="Arial"/>
                <w:sz w:val="18"/>
                <w:szCs w:val="18"/>
              </w:rPr>
              <w:t>,</w:t>
            </w:r>
            <w:r w:rsidRPr="007C4999">
              <w:rPr>
                <w:rFonts w:ascii="Arial" w:hAnsi="Arial" w:cs="Arial"/>
                <w:sz w:val="18"/>
                <w:szCs w:val="18"/>
              </w:rPr>
              <w:t>987</w:t>
            </w:r>
            <w:r w:rsidR="00C529D4" w:rsidRPr="00494BF3">
              <w:rPr>
                <w:rFonts w:ascii="Arial" w:hAnsi="Arial" w:cs="Arial"/>
                <w:sz w:val="18"/>
                <w:szCs w:val="18"/>
              </w:rPr>
              <w:t>,</w:t>
            </w:r>
            <w:r w:rsidRPr="007C4999">
              <w:rPr>
                <w:rFonts w:ascii="Arial" w:hAnsi="Arial" w:cs="Arial"/>
                <w:sz w:val="18"/>
                <w:szCs w:val="18"/>
              </w:rPr>
              <w:t>801</w:t>
            </w:r>
          </w:p>
        </w:tc>
        <w:tc>
          <w:tcPr>
            <w:tcW w:w="1728" w:type="dxa"/>
            <w:tcBorders>
              <w:top w:val="nil"/>
              <w:left w:val="nil"/>
              <w:bottom w:val="nil"/>
              <w:right w:val="nil"/>
            </w:tcBorders>
          </w:tcPr>
          <w:p w14:paraId="683A1D6D" w14:textId="4262C963" w:rsidR="00C529D4" w:rsidRPr="00494BF3" w:rsidRDefault="007C4999" w:rsidP="00953939">
            <w:pPr>
              <w:ind w:right="-72"/>
              <w:jc w:val="right"/>
              <w:rPr>
                <w:rFonts w:ascii="Arial" w:hAnsi="Arial" w:cs="Arial"/>
                <w:sz w:val="18"/>
                <w:szCs w:val="18"/>
                <w:cs/>
              </w:rPr>
            </w:pPr>
            <w:r w:rsidRPr="007C4999">
              <w:rPr>
                <w:rFonts w:ascii="Arial" w:hAnsi="Arial" w:cs="Arial"/>
                <w:sz w:val="18"/>
                <w:szCs w:val="18"/>
              </w:rPr>
              <w:t>221</w:t>
            </w:r>
            <w:r w:rsidR="00C529D4" w:rsidRPr="00494BF3">
              <w:rPr>
                <w:rFonts w:ascii="Arial" w:hAnsi="Arial" w:cs="Arial"/>
                <w:sz w:val="18"/>
                <w:szCs w:val="18"/>
              </w:rPr>
              <w:t>,</w:t>
            </w:r>
            <w:r w:rsidRPr="007C4999">
              <w:rPr>
                <w:rFonts w:ascii="Arial" w:hAnsi="Arial" w:cs="Arial"/>
                <w:sz w:val="18"/>
                <w:szCs w:val="18"/>
              </w:rPr>
              <w:t>842</w:t>
            </w:r>
          </w:p>
        </w:tc>
        <w:tc>
          <w:tcPr>
            <w:tcW w:w="1728" w:type="dxa"/>
            <w:tcBorders>
              <w:top w:val="nil"/>
              <w:left w:val="nil"/>
              <w:bottom w:val="nil"/>
              <w:right w:val="nil"/>
            </w:tcBorders>
          </w:tcPr>
          <w:p w14:paraId="1887C494" w14:textId="28E4816B" w:rsidR="00C529D4" w:rsidRPr="00494BF3" w:rsidRDefault="00C529D4" w:rsidP="00953939">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2B8D1D69" w14:textId="5978EB19" w:rsidR="00C529D4" w:rsidRPr="00494BF3" w:rsidRDefault="007C4999" w:rsidP="00953939">
            <w:pPr>
              <w:ind w:right="-72"/>
              <w:jc w:val="right"/>
              <w:rPr>
                <w:rFonts w:ascii="Arial" w:hAnsi="Arial" w:cs="Arial"/>
                <w:sz w:val="18"/>
                <w:szCs w:val="18"/>
                <w:cs/>
              </w:rPr>
            </w:pPr>
            <w:r w:rsidRPr="007C4999">
              <w:rPr>
                <w:rFonts w:ascii="Arial" w:hAnsi="Arial" w:cs="Arial"/>
                <w:sz w:val="18"/>
                <w:szCs w:val="18"/>
              </w:rPr>
              <w:t>2</w:t>
            </w:r>
            <w:r w:rsidR="00C529D4" w:rsidRPr="00494BF3">
              <w:rPr>
                <w:rFonts w:ascii="Arial" w:hAnsi="Arial" w:cs="Arial"/>
                <w:sz w:val="18"/>
                <w:szCs w:val="18"/>
              </w:rPr>
              <w:t>,</w:t>
            </w:r>
            <w:r w:rsidRPr="007C4999">
              <w:rPr>
                <w:rFonts w:ascii="Arial" w:hAnsi="Arial" w:cs="Arial"/>
                <w:sz w:val="18"/>
                <w:szCs w:val="18"/>
              </w:rPr>
              <w:t>209</w:t>
            </w:r>
            <w:r w:rsidR="00C529D4" w:rsidRPr="00494BF3">
              <w:rPr>
                <w:rFonts w:ascii="Arial" w:hAnsi="Arial" w:cs="Arial"/>
                <w:sz w:val="18"/>
                <w:szCs w:val="18"/>
              </w:rPr>
              <w:t>,</w:t>
            </w:r>
            <w:r w:rsidRPr="007C4999">
              <w:rPr>
                <w:rFonts w:ascii="Arial" w:hAnsi="Arial" w:cs="Arial"/>
                <w:sz w:val="18"/>
                <w:szCs w:val="18"/>
              </w:rPr>
              <w:t>643</w:t>
            </w:r>
          </w:p>
        </w:tc>
      </w:tr>
      <w:tr w:rsidR="00494BF3" w:rsidRPr="00494BF3" w14:paraId="35DA7CD5" w14:textId="77777777" w:rsidTr="002E0DC9">
        <w:tc>
          <w:tcPr>
            <w:tcW w:w="3125" w:type="dxa"/>
            <w:tcBorders>
              <w:top w:val="nil"/>
              <w:left w:val="nil"/>
              <w:bottom w:val="nil"/>
              <w:right w:val="nil"/>
            </w:tcBorders>
            <w:vAlign w:val="bottom"/>
          </w:tcPr>
          <w:p w14:paraId="1FCD4862" w14:textId="77777777" w:rsidR="00C529D4" w:rsidRPr="00494BF3" w:rsidRDefault="00C529D4" w:rsidP="00494BF3">
            <w:pPr>
              <w:pStyle w:val="a"/>
              <w:ind w:left="-86" w:right="0"/>
              <w:rPr>
                <w:rFonts w:ascii="Arial" w:hAnsi="Arial" w:cs="Arial"/>
                <w:sz w:val="18"/>
                <w:szCs w:val="18"/>
                <w:lang w:val="en-US"/>
              </w:rPr>
            </w:pPr>
            <w:r w:rsidRPr="00494BF3">
              <w:rPr>
                <w:rFonts w:ascii="Arial" w:hAnsi="Arial" w:cs="Arial"/>
                <w:sz w:val="18"/>
                <w:szCs w:val="18"/>
                <w:lang w:val="en-US"/>
              </w:rPr>
              <w:t>Expected credit loss</w:t>
            </w:r>
          </w:p>
        </w:tc>
        <w:tc>
          <w:tcPr>
            <w:tcW w:w="1440" w:type="dxa"/>
            <w:tcBorders>
              <w:top w:val="nil"/>
              <w:left w:val="nil"/>
              <w:bottom w:val="nil"/>
              <w:right w:val="nil"/>
            </w:tcBorders>
          </w:tcPr>
          <w:p w14:paraId="215E93C5" w14:textId="45DFD4BC" w:rsidR="00C529D4" w:rsidRPr="00494BF3" w:rsidRDefault="007C4999" w:rsidP="00953939">
            <w:pPr>
              <w:ind w:right="-72"/>
              <w:jc w:val="right"/>
              <w:rPr>
                <w:rFonts w:ascii="Arial" w:hAnsi="Arial" w:cs="Arial"/>
                <w:sz w:val="18"/>
                <w:szCs w:val="18"/>
                <w:cs/>
              </w:rPr>
            </w:pPr>
            <w:r w:rsidRPr="007C4999">
              <w:rPr>
                <w:rFonts w:ascii="Arial" w:hAnsi="Arial" w:cs="Arial"/>
                <w:sz w:val="18"/>
                <w:szCs w:val="18"/>
              </w:rPr>
              <w:t>3</w:t>
            </w:r>
            <w:r w:rsidR="00C529D4" w:rsidRPr="00494BF3">
              <w:rPr>
                <w:rFonts w:ascii="Arial" w:hAnsi="Arial" w:cs="Arial"/>
                <w:sz w:val="18"/>
                <w:szCs w:val="18"/>
              </w:rPr>
              <w:t>,</w:t>
            </w:r>
            <w:r w:rsidRPr="007C4999">
              <w:rPr>
                <w:rFonts w:ascii="Arial" w:hAnsi="Arial" w:cs="Arial"/>
                <w:sz w:val="18"/>
                <w:szCs w:val="18"/>
              </w:rPr>
              <w:t>611</w:t>
            </w:r>
            <w:r w:rsidR="00C529D4" w:rsidRPr="00494BF3">
              <w:rPr>
                <w:rFonts w:ascii="Arial" w:hAnsi="Arial" w:cs="Arial"/>
                <w:sz w:val="18"/>
                <w:szCs w:val="18"/>
              </w:rPr>
              <w:t>,</w:t>
            </w:r>
            <w:r w:rsidRPr="007C4999">
              <w:rPr>
                <w:rFonts w:ascii="Arial" w:hAnsi="Arial" w:cs="Arial"/>
                <w:sz w:val="18"/>
                <w:szCs w:val="18"/>
              </w:rPr>
              <w:t>779</w:t>
            </w:r>
          </w:p>
        </w:tc>
        <w:tc>
          <w:tcPr>
            <w:tcW w:w="1728" w:type="dxa"/>
            <w:tcBorders>
              <w:top w:val="nil"/>
              <w:left w:val="nil"/>
              <w:bottom w:val="nil"/>
              <w:right w:val="nil"/>
            </w:tcBorders>
          </w:tcPr>
          <w:p w14:paraId="4457C0F0" w14:textId="5A77775B" w:rsidR="00C529D4" w:rsidRPr="00494BF3" w:rsidRDefault="00C529D4"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3</w:t>
            </w:r>
            <w:r w:rsidRPr="00494BF3">
              <w:rPr>
                <w:rFonts w:ascii="Arial" w:hAnsi="Arial" w:cs="Arial"/>
                <w:sz w:val="18"/>
                <w:szCs w:val="18"/>
              </w:rPr>
              <w:t>,</w:t>
            </w:r>
            <w:r w:rsidR="007C4999" w:rsidRPr="007C4999">
              <w:rPr>
                <w:rFonts w:ascii="Arial" w:hAnsi="Arial" w:cs="Arial"/>
                <w:sz w:val="18"/>
                <w:szCs w:val="18"/>
              </w:rPr>
              <w:t>611</w:t>
            </w:r>
            <w:r w:rsidRPr="00494BF3">
              <w:rPr>
                <w:rFonts w:ascii="Arial" w:hAnsi="Arial" w:cs="Arial"/>
                <w:sz w:val="18"/>
                <w:szCs w:val="18"/>
              </w:rPr>
              <w:t>,</w:t>
            </w:r>
            <w:r w:rsidR="007C4999" w:rsidRPr="007C4999">
              <w:rPr>
                <w:rFonts w:ascii="Arial" w:hAnsi="Arial" w:cs="Arial"/>
                <w:sz w:val="18"/>
                <w:szCs w:val="18"/>
              </w:rPr>
              <w:t>779</w:t>
            </w:r>
            <w:r w:rsidRPr="00494BF3">
              <w:rPr>
                <w:rFonts w:ascii="Arial" w:hAnsi="Arial" w:cs="Arial"/>
                <w:sz w:val="18"/>
                <w:szCs w:val="18"/>
              </w:rPr>
              <w:t>)</w:t>
            </w:r>
          </w:p>
        </w:tc>
        <w:tc>
          <w:tcPr>
            <w:tcW w:w="1728" w:type="dxa"/>
            <w:tcBorders>
              <w:top w:val="nil"/>
              <w:left w:val="nil"/>
              <w:bottom w:val="nil"/>
              <w:right w:val="nil"/>
            </w:tcBorders>
          </w:tcPr>
          <w:p w14:paraId="75917EE4" w14:textId="0A3638F5" w:rsidR="00C529D4" w:rsidRPr="00494BF3" w:rsidRDefault="00C529D4" w:rsidP="00953939">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69BDEA82" w14:textId="5D33CC25" w:rsidR="00C529D4" w:rsidRPr="00494BF3" w:rsidRDefault="00C529D4" w:rsidP="00953939">
            <w:pPr>
              <w:ind w:right="-72"/>
              <w:jc w:val="right"/>
              <w:rPr>
                <w:rFonts w:ascii="Arial" w:hAnsi="Arial" w:cs="Arial"/>
                <w:sz w:val="18"/>
                <w:szCs w:val="18"/>
                <w:cs/>
              </w:rPr>
            </w:pPr>
            <w:r w:rsidRPr="00494BF3">
              <w:rPr>
                <w:rFonts w:ascii="Arial" w:hAnsi="Arial" w:cs="Arial"/>
                <w:sz w:val="18"/>
                <w:szCs w:val="18"/>
              </w:rPr>
              <w:t>-</w:t>
            </w:r>
          </w:p>
        </w:tc>
      </w:tr>
      <w:tr w:rsidR="00494BF3" w:rsidRPr="00494BF3" w14:paraId="6D92A6E6" w14:textId="77777777" w:rsidTr="002E0DC9">
        <w:tc>
          <w:tcPr>
            <w:tcW w:w="3125" w:type="dxa"/>
            <w:tcBorders>
              <w:top w:val="nil"/>
              <w:left w:val="nil"/>
              <w:bottom w:val="nil"/>
              <w:right w:val="nil"/>
            </w:tcBorders>
            <w:vAlign w:val="bottom"/>
          </w:tcPr>
          <w:p w14:paraId="19F3B7AC" w14:textId="55340BB2" w:rsidR="00C529D4" w:rsidRPr="00494BF3" w:rsidRDefault="00C529D4" w:rsidP="00494BF3">
            <w:pPr>
              <w:pStyle w:val="a"/>
              <w:ind w:left="-86" w:right="0"/>
              <w:rPr>
                <w:rFonts w:ascii="Arial" w:hAnsi="Arial" w:cs="Arial"/>
                <w:sz w:val="18"/>
                <w:szCs w:val="18"/>
                <w:lang w:val="en-US"/>
              </w:rPr>
            </w:pPr>
            <w:r w:rsidRPr="00494BF3">
              <w:rPr>
                <w:rFonts w:ascii="Arial" w:hAnsi="Arial" w:cs="Arial"/>
                <w:sz w:val="18"/>
                <w:szCs w:val="18"/>
                <w:lang w:val="en-US"/>
              </w:rPr>
              <w:t>Tax loss carried forward</w:t>
            </w:r>
          </w:p>
        </w:tc>
        <w:tc>
          <w:tcPr>
            <w:tcW w:w="1440" w:type="dxa"/>
            <w:tcBorders>
              <w:top w:val="nil"/>
              <w:left w:val="nil"/>
              <w:bottom w:val="single" w:sz="4" w:space="0" w:color="auto"/>
              <w:right w:val="nil"/>
            </w:tcBorders>
          </w:tcPr>
          <w:p w14:paraId="35D9EF1E" w14:textId="203AAADB" w:rsidR="00C529D4" w:rsidRPr="00494BF3" w:rsidRDefault="007C4999" w:rsidP="00953939">
            <w:pPr>
              <w:ind w:right="-72"/>
              <w:jc w:val="right"/>
              <w:rPr>
                <w:rFonts w:ascii="Arial" w:hAnsi="Arial" w:cs="Arial"/>
                <w:sz w:val="18"/>
                <w:szCs w:val="18"/>
                <w:cs/>
              </w:rPr>
            </w:pPr>
            <w:r w:rsidRPr="007C4999">
              <w:rPr>
                <w:rFonts w:ascii="Arial" w:hAnsi="Arial" w:cs="Arial"/>
                <w:sz w:val="18"/>
                <w:szCs w:val="18"/>
              </w:rPr>
              <w:t>17</w:t>
            </w:r>
            <w:r w:rsidR="00C529D4" w:rsidRPr="00494BF3">
              <w:rPr>
                <w:rFonts w:ascii="Arial" w:hAnsi="Arial" w:cs="Arial"/>
                <w:sz w:val="18"/>
                <w:szCs w:val="18"/>
              </w:rPr>
              <w:t>,</w:t>
            </w:r>
            <w:r w:rsidRPr="007C4999">
              <w:rPr>
                <w:rFonts w:ascii="Arial" w:hAnsi="Arial" w:cs="Arial"/>
                <w:sz w:val="18"/>
                <w:szCs w:val="18"/>
              </w:rPr>
              <w:t>909</w:t>
            </w:r>
            <w:r w:rsidR="00C529D4" w:rsidRPr="00494BF3">
              <w:rPr>
                <w:rFonts w:ascii="Arial" w:hAnsi="Arial" w:cs="Arial"/>
                <w:sz w:val="18"/>
                <w:szCs w:val="18"/>
              </w:rPr>
              <w:t>,</w:t>
            </w:r>
            <w:r w:rsidRPr="007C4999">
              <w:rPr>
                <w:rFonts w:ascii="Arial" w:hAnsi="Arial" w:cs="Arial"/>
                <w:sz w:val="18"/>
                <w:szCs w:val="18"/>
              </w:rPr>
              <w:t>632</w:t>
            </w:r>
          </w:p>
        </w:tc>
        <w:tc>
          <w:tcPr>
            <w:tcW w:w="1728" w:type="dxa"/>
            <w:tcBorders>
              <w:top w:val="nil"/>
              <w:left w:val="nil"/>
              <w:bottom w:val="single" w:sz="4" w:space="0" w:color="auto"/>
              <w:right w:val="nil"/>
            </w:tcBorders>
          </w:tcPr>
          <w:p w14:paraId="04B71D21" w14:textId="3E544F54" w:rsidR="00C529D4" w:rsidRPr="00494BF3" w:rsidRDefault="00C529D4"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17</w:t>
            </w:r>
            <w:r w:rsidRPr="00494BF3">
              <w:rPr>
                <w:rFonts w:ascii="Arial" w:hAnsi="Arial" w:cs="Arial"/>
                <w:sz w:val="18"/>
                <w:szCs w:val="18"/>
              </w:rPr>
              <w:t>,</w:t>
            </w:r>
            <w:r w:rsidR="007C4999" w:rsidRPr="007C4999">
              <w:rPr>
                <w:rFonts w:ascii="Arial" w:hAnsi="Arial" w:cs="Arial"/>
                <w:sz w:val="18"/>
                <w:szCs w:val="18"/>
              </w:rPr>
              <w:t>909</w:t>
            </w:r>
            <w:r w:rsidRPr="00494BF3">
              <w:rPr>
                <w:rFonts w:ascii="Arial" w:hAnsi="Arial" w:cs="Arial"/>
                <w:sz w:val="18"/>
                <w:szCs w:val="18"/>
              </w:rPr>
              <w:t>,</w:t>
            </w:r>
            <w:r w:rsidR="007C4999" w:rsidRPr="007C4999">
              <w:rPr>
                <w:rFonts w:ascii="Arial" w:hAnsi="Arial" w:cs="Arial"/>
                <w:sz w:val="18"/>
                <w:szCs w:val="18"/>
              </w:rPr>
              <w:t>632</w:t>
            </w:r>
            <w:r w:rsidRPr="00494BF3">
              <w:rPr>
                <w:rFonts w:ascii="Arial" w:hAnsi="Arial" w:cs="Arial"/>
                <w:sz w:val="18"/>
                <w:szCs w:val="18"/>
              </w:rPr>
              <w:t>)</w:t>
            </w:r>
          </w:p>
        </w:tc>
        <w:tc>
          <w:tcPr>
            <w:tcW w:w="1728" w:type="dxa"/>
            <w:tcBorders>
              <w:top w:val="nil"/>
              <w:left w:val="nil"/>
              <w:bottom w:val="single" w:sz="4" w:space="0" w:color="auto"/>
              <w:right w:val="nil"/>
            </w:tcBorders>
          </w:tcPr>
          <w:p w14:paraId="7FE53C8C" w14:textId="4C4D6A58" w:rsidR="00C529D4" w:rsidRPr="00494BF3" w:rsidRDefault="00C529D4" w:rsidP="00953939">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tcPr>
          <w:p w14:paraId="1850C498" w14:textId="50F58A29" w:rsidR="00C529D4" w:rsidRPr="00494BF3" w:rsidRDefault="00C529D4" w:rsidP="00953939">
            <w:pPr>
              <w:ind w:right="-72"/>
              <w:jc w:val="right"/>
              <w:rPr>
                <w:rFonts w:ascii="Arial" w:hAnsi="Arial" w:cs="Arial"/>
                <w:sz w:val="18"/>
                <w:szCs w:val="18"/>
                <w:cs/>
              </w:rPr>
            </w:pPr>
            <w:r w:rsidRPr="00494BF3">
              <w:rPr>
                <w:rFonts w:ascii="Arial" w:hAnsi="Arial" w:cs="Arial"/>
                <w:sz w:val="18"/>
                <w:szCs w:val="18"/>
              </w:rPr>
              <w:t>-</w:t>
            </w:r>
          </w:p>
        </w:tc>
      </w:tr>
      <w:tr w:rsidR="00494BF3" w:rsidRPr="00494BF3" w14:paraId="3464564E" w14:textId="77777777" w:rsidTr="002E0DC9">
        <w:tc>
          <w:tcPr>
            <w:tcW w:w="3125" w:type="dxa"/>
            <w:tcBorders>
              <w:top w:val="nil"/>
              <w:left w:val="nil"/>
              <w:bottom w:val="nil"/>
              <w:right w:val="nil"/>
            </w:tcBorders>
            <w:vAlign w:val="bottom"/>
          </w:tcPr>
          <w:p w14:paraId="2E19C1CA" w14:textId="77777777" w:rsidR="00E477BB" w:rsidRPr="00494BF3" w:rsidRDefault="00E477BB" w:rsidP="00494BF3">
            <w:pPr>
              <w:pStyle w:val="a"/>
              <w:ind w:left="-86" w:right="0"/>
              <w:rPr>
                <w:rFonts w:ascii="Arial" w:hAnsi="Arial" w:cs="Arial"/>
                <w:sz w:val="18"/>
                <w:szCs w:val="18"/>
                <w:lang w:val="en-US"/>
              </w:rPr>
            </w:pPr>
          </w:p>
        </w:tc>
        <w:tc>
          <w:tcPr>
            <w:tcW w:w="1440" w:type="dxa"/>
            <w:tcBorders>
              <w:top w:val="single" w:sz="4" w:space="0" w:color="auto"/>
              <w:left w:val="nil"/>
              <w:bottom w:val="nil"/>
              <w:right w:val="nil"/>
            </w:tcBorders>
          </w:tcPr>
          <w:p w14:paraId="2D2C1C27" w14:textId="77777777" w:rsidR="00E477BB" w:rsidRPr="00494BF3" w:rsidRDefault="00E477BB" w:rsidP="00953939">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1040DFBC" w14:textId="77777777" w:rsidR="00E477BB" w:rsidRPr="00494BF3" w:rsidRDefault="00E477BB" w:rsidP="00953939">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23D3E16D" w14:textId="77777777" w:rsidR="00E477BB" w:rsidRPr="00494BF3" w:rsidRDefault="00E477BB" w:rsidP="00953939">
            <w:pPr>
              <w:ind w:right="-72"/>
              <w:jc w:val="right"/>
              <w:rPr>
                <w:rFonts w:ascii="Arial" w:hAnsi="Arial" w:cs="Arial"/>
                <w:sz w:val="18"/>
                <w:szCs w:val="18"/>
              </w:rPr>
            </w:pPr>
          </w:p>
        </w:tc>
        <w:tc>
          <w:tcPr>
            <w:tcW w:w="1440" w:type="dxa"/>
            <w:tcBorders>
              <w:top w:val="single" w:sz="4" w:space="0" w:color="auto"/>
              <w:left w:val="nil"/>
              <w:bottom w:val="nil"/>
              <w:right w:val="nil"/>
            </w:tcBorders>
          </w:tcPr>
          <w:p w14:paraId="127BD9EF" w14:textId="77777777" w:rsidR="00E477BB" w:rsidRPr="00494BF3" w:rsidRDefault="00E477BB" w:rsidP="00953939">
            <w:pPr>
              <w:ind w:right="-72"/>
              <w:jc w:val="right"/>
              <w:rPr>
                <w:rFonts w:ascii="Arial" w:hAnsi="Arial" w:cs="Arial"/>
                <w:sz w:val="18"/>
                <w:szCs w:val="18"/>
              </w:rPr>
            </w:pPr>
          </w:p>
        </w:tc>
      </w:tr>
      <w:tr w:rsidR="00494BF3" w:rsidRPr="00494BF3" w14:paraId="57F42A75" w14:textId="77777777" w:rsidTr="002E0DC9">
        <w:tc>
          <w:tcPr>
            <w:tcW w:w="3125" w:type="dxa"/>
            <w:tcBorders>
              <w:top w:val="nil"/>
              <w:left w:val="nil"/>
              <w:bottom w:val="nil"/>
              <w:right w:val="nil"/>
            </w:tcBorders>
            <w:vAlign w:val="bottom"/>
          </w:tcPr>
          <w:p w14:paraId="084FB5D2" w14:textId="77777777" w:rsidR="00E83238" w:rsidRPr="00494BF3" w:rsidRDefault="00E83238" w:rsidP="00494BF3">
            <w:pPr>
              <w:pStyle w:val="a"/>
              <w:ind w:left="-86" w:right="0"/>
              <w:rPr>
                <w:rFonts w:ascii="Arial" w:hAnsi="Arial" w:cs="Arial"/>
                <w:sz w:val="18"/>
                <w:szCs w:val="18"/>
                <w:lang w:val="en-US"/>
              </w:rPr>
            </w:pPr>
            <w:r w:rsidRPr="00494BF3">
              <w:rPr>
                <w:rFonts w:ascii="Arial" w:hAnsi="Arial" w:cs="Arial"/>
                <w:sz w:val="18"/>
                <w:szCs w:val="18"/>
                <w:lang w:val="en-US"/>
              </w:rPr>
              <w:t>Total deferred tax assets</w:t>
            </w:r>
          </w:p>
        </w:tc>
        <w:tc>
          <w:tcPr>
            <w:tcW w:w="1440" w:type="dxa"/>
            <w:tcBorders>
              <w:top w:val="nil"/>
              <w:left w:val="nil"/>
              <w:bottom w:val="single" w:sz="4" w:space="0" w:color="auto"/>
              <w:right w:val="nil"/>
            </w:tcBorders>
          </w:tcPr>
          <w:p w14:paraId="74FEF7B4" w14:textId="18CDE0C4" w:rsidR="00E83238" w:rsidRPr="00494BF3" w:rsidRDefault="007C4999" w:rsidP="00953939">
            <w:pPr>
              <w:ind w:right="-72"/>
              <w:jc w:val="right"/>
              <w:rPr>
                <w:rFonts w:ascii="Arial" w:hAnsi="Arial" w:cs="Arial"/>
                <w:sz w:val="18"/>
                <w:szCs w:val="18"/>
              </w:rPr>
            </w:pPr>
            <w:r w:rsidRPr="007C4999">
              <w:rPr>
                <w:rFonts w:ascii="Arial" w:hAnsi="Arial" w:cs="Arial"/>
                <w:sz w:val="18"/>
                <w:szCs w:val="18"/>
              </w:rPr>
              <w:t>24</w:t>
            </w:r>
            <w:r w:rsidR="00E83238" w:rsidRPr="00494BF3">
              <w:rPr>
                <w:rFonts w:ascii="Arial" w:hAnsi="Arial" w:cs="Arial"/>
                <w:sz w:val="18"/>
                <w:szCs w:val="18"/>
              </w:rPr>
              <w:t>,</w:t>
            </w:r>
            <w:r w:rsidRPr="007C4999">
              <w:rPr>
                <w:rFonts w:ascii="Arial" w:hAnsi="Arial" w:cs="Arial"/>
                <w:sz w:val="18"/>
                <w:szCs w:val="18"/>
              </w:rPr>
              <w:t>819</w:t>
            </w:r>
            <w:r w:rsidR="00E83238" w:rsidRPr="00494BF3">
              <w:rPr>
                <w:rFonts w:ascii="Arial" w:hAnsi="Arial" w:cs="Arial"/>
                <w:sz w:val="18"/>
                <w:szCs w:val="18"/>
              </w:rPr>
              <w:t>,</w:t>
            </w:r>
            <w:r w:rsidRPr="007C4999">
              <w:rPr>
                <w:rFonts w:ascii="Arial" w:hAnsi="Arial" w:cs="Arial"/>
                <w:sz w:val="18"/>
                <w:szCs w:val="18"/>
              </w:rPr>
              <w:t>139</w:t>
            </w:r>
          </w:p>
        </w:tc>
        <w:tc>
          <w:tcPr>
            <w:tcW w:w="1728" w:type="dxa"/>
            <w:tcBorders>
              <w:top w:val="nil"/>
              <w:left w:val="nil"/>
              <w:bottom w:val="single" w:sz="4" w:space="0" w:color="auto"/>
              <w:right w:val="nil"/>
            </w:tcBorders>
          </w:tcPr>
          <w:p w14:paraId="747199FE" w14:textId="568AAE8B" w:rsidR="00E83238" w:rsidRPr="00494BF3" w:rsidRDefault="00E83238"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22</w:t>
            </w:r>
            <w:r w:rsidRPr="00494BF3">
              <w:rPr>
                <w:rFonts w:ascii="Arial" w:hAnsi="Arial" w:cs="Arial"/>
                <w:sz w:val="18"/>
                <w:szCs w:val="18"/>
              </w:rPr>
              <w:t>,</w:t>
            </w:r>
            <w:r w:rsidR="007C4999" w:rsidRPr="007C4999">
              <w:rPr>
                <w:rFonts w:ascii="Arial" w:hAnsi="Arial" w:cs="Arial"/>
                <w:sz w:val="18"/>
                <w:szCs w:val="18"/>
              </w:rPr>
              <w:t>527</w:t>
            </w:r>
            <w:r w:rsidRPr="00494BF3">
              <w:rPr>
                <w:rFonts w:ascii="Arial" w:hAnsi="Arial" w:cs="Arial"/>
                <w:sz w:val="18"/>
                <w:szCs w:val="18"/>
              </w:rPr>
              <w:t>,</w:t>
            </w:r>
            <w:r w:rsidR="007C4999" w:rsidRPr="007C4999">
              <w:rPr>
                <w:rFonts w:ascii="Arial" w:hAnsi="Arial" w:cs="Arial"/>
                <w:sz w:val="18"/>
                <w:szCs w:val="18"/>
              </w:rPr>
              <w:t>536</w:t>
            </w:r>
            <w:r w:rsidRPr="00494BF3">
              <w:rPr>
                <w:rFonts w:ascii="Arial" w:hAnsi="Arial" w:cs="Arial"/>
                <w:sz w:val="18"/>
                <w:szCs w:val="18"/>
              </w:rPr>
              <w:t>)</w:t>
            </w:r>
          </w:p>
        </w:tc>
        <w:tc>
          <w:tcPr>
            <w:tcW w:w="1728" w:type="dxa"/>
            <w:tcBorders>
              <w:top w:val="nil"/>
              <w:left w:val="nil"/>
              <w:bottom w:val="single" w:sz="4" w:space="0" w:color="auto"/>
              <w:right w:val="nil"/>
            </w:tcBorders>
          </w:tcPr>
          <w:p w14:paraId="452D8ACD" w14:textId="645C3292" w:rsidR="00E83238" w:rsidRPr="00494BF3" w:rsidRDefault="00E83238" w:rsidP="00953939">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tcPr>
          <w:p w14:paraId="7F32B91B" w14:textId="36630646" w:rsidR="00E83238" w:rsidRPr="00494BF3" w:rsidRDefault="007C4999" w:rsidP="00953939">
            <w:pPr>
              <w:ind w:right="-72"/>
              <w:jc w:val="right"/>
              <w:rPr>
                <w:rFonts w:ascii="Arial" w:hAnsi="Arial" w:cs="Arial"/>
                <w:sz w:val="18"/>
                <w:szCs w:val="18"/>
                <w:cs/>
              </w:rPr>
            </w:pPr>
            <w:r w:rsidRPr="007C4999">
              <w:rPr>
                <w:rFonts w:ascii="Arial" w:hAnsi="Arial" w:cs="Arial"/>
                <w:sz w:val="18"/>
                <w:szCs w:val="18"/>
              </w:rPr>
              <w:t>2</w:t>
            </w:r>
            <w:r w:rsidR="00E83238" w:rsidRPr="00494BF3">
              <w:rPr>
                <w:rFonts w:ascii="Arial" w:hAnsi="Arial" w:cs="Arial"/>
                <w:sz w:val="18"/>
                <w:szCs w:val="18"/>
              </w:rPr>
              <w:t>,</w:t>
            </w:r>
            <w:r w:rsidRPr="007C4999">
              <w:rPr>
                <w:rFonts w:ascii="Arial" w:hAnsi="Arial" w:cs="Arial"/>
                <w:sz w:val="18"/>
                <w:szCs w:val="18"/>
              </w:rPr>
              <w:t>301</w:t>
            </w:r>
            <w:r w:rsidR="00E83238" w:rsidRPr="00494BF3">
              <w:rPr>
                <w:rFonts w:ascii="Arial" w:hAnsi="Arial" w:cs="Arial"/>
                <w:sz w:val="18"/>
                <w:szCs w:val="18"/>
              </w:rPr>
              <w:t>,</w:t>
            </w:r>
            <w:r w:rsidRPr="007C4999">
              <w:rPr>
                <w:rFonts w:ascii="Arial" w:hAnsi="Arial" w:cs="Arial"/>
                <w:sz w:val="18"/>
                <w:szCs w:val="18"/>
              </w:rPr>
              <w:t>603</w:t>
            </w:r>
          </w:p>
        </w:tc>
      </w:tr>
      <w:tr w:rsidR="00494BF3" w:rsidRPr="00494BF3" w14:paraId="30C96FD2" w14:textId="77777777" w:rsidTr="002E0DC9">
        <w:tc>
          <w:tcPr>
            <w:tcW w:w="3125" w:type="dxa"/>
            <w:tcBorders>
              <w:top w:val="nil"/>
              <w:left w:val="nil"/>
              <w:bottom w:val="nil"/>
              <w:right w:val="nil"/>
            </w:tcBorders>
            <w:vAlign w:val="bottom"/>
          </w:tcPr>
          <w:p w14:paraId="37A092D7" w14:textId="77777777" w:rsidR="008E38BA" w:rsidRPr="00494BF3" w:rsidRDefault="008E38BA" w:rsidP="00494BF3">
            <w:pPr>
              <w:pStyle w:val="a"/>
              <w:ind w:left="-86" w:right="0"/>
              <w:rPr>
                <w:rFonts w:ascii="Arial" w:hAnsi="Arial" w:cs="Arial"/>
                <w:sz w:val="18"/>
                <w:szCs w:val="18"/>
                <w:lang w:val="en-US"/>
              </w:rPr>
            </w:pPr>
          </w:p>
        </w:tc>
        <w:tc>
          <w:tcPr>
            <w:tcW w:w="1440" w:type="dxa"/>
            <w:tcBorders>
              <w:top w:val="single" w:sz="4" w:space="0" w:color="auto"/>
              <w:left w:val="nil"/>
              <w:bottom w:val="nil"/>
              <w:right w:val="nil"/>
            </w:tcBorders>
          </w:tcPr>
          <w:p w14:paraId="262E03E5" w14:textId="77777777" w:rsidR="008E38BA" w:rsidRPr="00494BF3" w:rsidRDefault="008E38BA" w:rsidP="00953939">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4E582E19" w14:textId="77777777" w:rsidR="008E38BA" w:rsidRPr="00494BF3" w:rsidRDefault="008E38BA" w:rsidP="00953939">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27ED60FB" w14:textId="77777777" w:rsidR="008E38BA" w:rsidRPr="00494BF3" w:rsidRDefault="008E38BA" w:rsidP="00953939">
            <w:pPr>
              <w:ind w:right="-72"/>
              <w:jc w:val="right"/>
              <w:rPr>
                <w:rFonts w:ascii="Arial" w:hAnsi="Arial" w:cs="Arial"/>
                <w:sz w:val="18"/>
                <w:szCs w:val="18"/>
                <w:cs/>
              </w:rPr>
            </w:pPr>
          </w:p>
        </w:tc>
        <w:tc>
          <w:tcPr>
            <w:tcW w:w="1440" w:type="dxa"/>
            <w:tcBorders>
              <w:top w:val="single" w:sz="4" w:space="0" w:color="auto"/>
              <w:left w:val="nil"/>
              <w:bottom w:val="nil"/>
              <w:right w:val="nil"/>
            </w:tcBorders>
          </w:tcPr>
          <w:p w14:paraId="58AE463D" w14:textId="77777777" w:rsidR="008E38BA" w:rsidRPr="00494BF3" w:rsidRDefault="008E38BA" w:rsidP="00953939">
            <w:pPr>
              <w:ind w:right="-72"/>
              <w:jc w:val="right"/>
              <w:rPr>
                <w:rFonts w:ascii="Arial" w:hAnsi="Arial" w:cs="Arial"/>
                <w:sz w:val="18"/>
                <w:szCs w:val="18"/>
                <w:cs/>
              </w:rPr>
            </w:pPr>
          </w:p>
        </w:tc>
      </w:tr>
      <w:tr w:rsidR="00494BF3" w:rsidRPr="00494BF3" w14:paraId="3B7568DC" w14:textId="77777777" w:rsidTr="002E0DC9">
        <w:tc>
          <w:tcPr>
            <w:tcW w:w="3125" w:type="dxa"/>
            <w:tcBorders>
              <w:top w:val="nil"/>
              <w:left w:val="nil"/>
              <w:bottom w:val="nil"/>
              <w:right w:val="nil"/>
            </w:tcBorders>
            <w:vAlign w:val="bottom"/>
          </w:tcPr>
          <w:p w14:paraId="4D0DA8D7"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b/>
                <w:bCs/>
                <w:sz w:val="18"/>
                <w:szCs w:val="18"/>
                <w:lang w:val="en-US"/>
              </w:rPr>
              <w:t>Deferred tax liabilities</w:t>
            </w:r>
            <w:r w:rsidRPr="00494BF3">
              <w:rPr>
                <w:rFonts w:ascii="Arial" w:hAnsi="Arial" w:cs="Arial"/>
                <w:b/>
                <w:bCs/>
                <w:sz w:val="18"/>
                <w:szCs w:val="18"/>
                <w:cs/>
                <w:lang w:val="en-US"/>
              </w:rPr>
              <w:t xml:space="preserve"> </w:t>
            </w:r>
            <w:r w:rsidRPr="00494BF3">
              <w:rPr>
                <w:rFonts w:ascii="Arial" w:hAnsi="Arial" w:cs="Arial"/>
                <w:b/>
                <w:bCs/>
                <w:sz w:val="18"/>
                <w:szCs w:val="18"/>
                <w:lang w:val="en-US"/>
              </w:rPr>
              <w:t>:</w:t>
            </w:r>
          </w:p>
        </w:tc>
        <w:tc>
          <w:tcPr>
            <w:tcW w:w="1440" w:type="dxa"/>
            <w:tcBorders>
              <w:top w:val="nil"/>
              <w:left w:val="nil"/>
              <w:bottom w:val="nil"/>
              <w:right w:val="nil"/>
            </w:tcBorders>
          </w:tcPr>
          <w:p w14:paraId="20130DE2" w14:textId="77777777" w:rsidR="00E477BB" w:rsidRPr="00494BF3" w:rsidRDefault="00E477BB" w:rsidP="00953939">
            <w:pPr>
              <w:ind w:right="-72"/>
              <w:jc w:val="right"/>
              <w:rPr>
                <w:rFonts w:ascii="Arial" w:hAnsi="Arial" w:cs="Arial"/>
                <w:sz w:val="18"/>
                <w:szCs w:val="18"/>
              </w:rPr>
            </w:pPr>
          </w:p>
        </w:tc>
        <w:tc>
          <w:tcPr>
            <w:tcW w:w="1728" w:type="dxa"/>
            <w:tcBorders>
              <w:top w:val="nil"/>
              <w:left w:val="nil"/>
              <w:bottom w:val="nil"/>
              <w:right w:val="nil"/>
            </w:tcBorders>
          </w:tcPr>
          <w:p w14:paraId="16085F69" w14:textId="77777777" w:rsidR="00E477BB" w:rsidRPr="00494BF3" w:rsidRDefault="00E477BB" w:rsidP="00953939">
            <w:pPr>
              <w:ind w:right="-72"/>
              <w:jc w:val="right"/>
              <w:rPr>
                <w:rFonts w:ascii="Arial" w:hAnsi="Arial" w:cs="Arial"/>
                <w:sz w:val="18"/>
                <w:szCs w:val="18"/>
                <w:cs/>
              </w:rPr>
            </w:pPr>
          </w:p>
        </w:tc>
        <w:tc>
          <w:tcPr>
            <w:tcW w:w="1728" w:type="dxa"/>
            <w:tcBorders>
              <w:top w:val="nil"/>
              <w:left w:val="nil"/>
              <w:bottom w:val="nil"/>
              <w:right w:val="nil"/>
            </w:tcBorders>
          </w:tcPr>
          <w:p w14:paraId="5A40FD7C" w14:textId="77777777" w:rsidR="00E477BB" w:rsidRPr="00494BF3" w:rsidRDefault="00E477BB" w:rsidP="00953939">
            <w:pPr>
              <w:ind w:right="-72"/>
              <w:jc w:val="right"/>
              <w:rPr>
                <w:rFonts w:ascii="Arial" w:hAnsi="Arial" w:cs="Arial"/>
                <w:sz w:val="18"/>
                <w:szCs w:val="18"/>
                <w:cs/>
              </w:rPr>
            </w:pPr>
          </w:p>
        </w:tc>
        <w:tc>
          <w:tcPr>
            <w:tcW w:w="1440" w:type="dxa"/>
            <w:tcBorders>
              <w:top w:val="nil"/>
              <w:left w:val="nil"/>
              <w:bottom w:val="nil"/>
              <w:right w:val="nil"/>
            </w:tcBorders>
          </w:tcPr>
          <w:p w14:paraId="0A495CAF" w14:textId="77777777" w:rsidR="00E477BB" w:rsidRPr="00494BF3" w:rsidRDefault="00E477BB" w:rsidP="00953939">
            <w:pPr>
              <w:ind w:right="-72"/>
              <w:jc w:val="right"/>
              <w:rPr>
                <w:rFonts w:ascii="Arial" w:hAnsi="Arial" w:cs="Arial"/>
                <w:sz w:val="18"/>
                <w:szCs w:val="18"/>
                <w:cs/>
              </w:rPr>
            </w:pPr>
          </w:p>
        </w:tc>
      </w:tr>
      <w:tr w:rsidR="00494BF3" w:rsidRPr="00494BF3" w14:paraId="647EAB1B" w14:textId="77777777" w:rsidTr="002E0DC9">
        <w:tc>
          <w:tcPr>
            <w:tcW w:w="3125" w:type="dxa"/>
            <w:tcBorders>
              <w:top w:val="nil"/>
              <w:left w:val="nil"/>
              <w:bottom w:val="nil"/>
              <w:right w:val="nil"/>
            </w:tcBorders>
            <w:vAlign w:val="bottom"/>
          </w:tcPr>
          <w:p w14:paraId="22449E1C" w14:textId="11080051" w:rsidR="00560690" w:rsidRPr="00494BF3" w:rsidRDefault="00560690" w:rsidP="00494BF3">
            <w:pPr>
              <w:pStyle w:val="a"/>
              <w:ind w:left="-86" w:right="0"/>
              <w:rPr>
                <w:rFonts w:ascii="Arial" w:hAnsi="Arial" w:cs="Arial"/>
                <w:b/>
                <w:bCs/>
                <w:sz w:val="18"/>
                <w:szCs w:val="18"/>
                <w:lang w:val="en-US"/>
              </w:rPr>
            </w:pPr>
            <w:r w:rsidRPr="00494BF3">
              <w:rPr>
                <w:rFonts w:ascii="Arial" w:hAnsi="Arial" w:cs="Arial"/>
                <w:sz w:val="18"/>
                <w:szCs w:val="18"/>
                <w:lang w:val="en-US"/>
              </w:rPr>
              <w:t>Retention payables</w:t>
            </w:r>
          </w:p>
        </w:tc>
        <w:tc>
          <w:tcPr>
            <w:tcW w:w="1440" w:type="dxa"/>
            <w:tcBorders>
              <w:top w:val="nil"/>
              <w:left w:val="nil"/>
              <w:bottom w:val="nil"/>
              <w:right w:val="nil"/>
            </w:tcBorders>
          </w:tcPr>
          <w:p w14:paraId="3D725803" w14:textId="7A4CD0D2" w:rsidR="00560690" w:rsidRPr="00494BF3" w:rsidRDefault="007C4999" w:rsidP="00953939">
            <w:pPr>
              <w:ind w:right="-72"/>
              <w:jc w:val="right"/>
              <w:rPr>
                <w:rFonts w:ascii="Arial" w:hAnsi="Arial" w:cs="Arial"/>
                <w:sz w:val="18"/>
                <w:szCs w:val="18"/>
              </w:rPr>
            </w:pPr>
            <w:r w:rsidRPr="007C4999">
              <w:rPr>
                <w:rFonts w:ascii="Arial" w:hAnsi="Arial" w:cs="Arial"/>
                <w:sz w:val="18"/>
                <w:szCs w:val="18"/>
              </w:rPr>
              <w:t>168</w:t>
            </w:r>
            <w:r w:rsidR="00560690" w:rsidRPr="00494BF3">
              <w:rPr>
                <w:rFonts w:ascii="Arial" w:hAnsi="Arial" w:cs="Arial"/>
                <w:sz w:val="18"/>
                <w:szCs w:val="18"/>
                <w:cs/>
              </w:rPr>
              <w:t>,</w:t>
            </w:r>
            <w:r w:rsidRPr="007C4999">
              <w:rPr>
                <w:rFonts w:ascii="Arial" w:hAnsi="Arial" w:cs="Arial"/>
                <w:sz w:val="18"/>
                <w:szCs w:val="18"/>
              </w:rPr>
              <w:t>452</w:t>
            </w:r>
          </w:p>
        </w:tc>
        <w:tc>
          <w:tcPr>
            <w:tcW w:w="1728" w:type="dxa"/>
            <w:tcBorders>
              <w:top w:val="nil"/>
              <w:left w:val="nil"/>
              <w:bottom w:val="nil"/>
              <w:right w:val="nil"/>
            </w:tcBorders>
          </w:tcPr>
          <w:p w14:paraId="66A73BA3" w14:textId="7C984251" w:rsidR="00560690" w:rsidRPr="00494BF3" w:rsidRDefault="00560690"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67</w:t>
            </w:r>
            <w:r w:rsidRPr="00494BF3">
              <w:rPr>
                <w:rFonts w:ascii="Arial" w:hAnsi="Arial" w:cs="Arial"/>
                <w:sz w:val="18"/>
                <w:szCs w:val="18"/>
              </w:rPr>
              <w:t>,</w:t>
            </w:r>
            <w:r w:rsidR="007C4999" w:rsidRPr="007C4999">
              <w:rPr>
                <w:rFonts w:ascii="Arial" w:hAnsi="Arial" w:cs="Arial"/>
                <w:sz w:val="18"/>
                <w:szCs w:val="18"/>
              </w:rPr>
              <w:t>875</w:t>
            </w:r>
            <w:r w:rsidRPr="00494BF3">
              <w:rPr>
                <w:rFonts w:ascii="Arial" w:hAnsi="Arial" w:cs="Arial"/>
                <w:sz w:val="18"/>
                <w:szCs w:val="18"/>
              </w:rPr>
              <w:t>)</w:t>
            </w:r>
          </w:p>
        </w:tc>
        <w:tc>
          <w:tcPr>
            <w:tcW w:w="1728" w:type="dxa"/>
            <w:tcBorders>
              <w:top w:val="nil"/>
              <w:left w:val="nil"/>
              <w:bottom w:val="nil"/>
              <w:right w:val="nil"/>
            </w:tcBorders>
          </w:tcPr>
          <w:p w14:paraId="38A7C02C" w14:textId="72A887CD" w:rsidR="00560690" w:rsidRPr="00494BF3" w:rsidRDefault="00560690" w:rsidP="00953939">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1684174D" w14:textId="7BD4A16A" w:rsidR="00560690" w:rsidRPr="00494BF3" w:rsidRDefault="007C4999" w:rsidP="00953939">
            <w:pPr>
              <w:ind w:right="-72"/>
              <w:jc w:val="right"/>
              <w:rPr>
                <w:rFonts w:ascii="Arial" w:hAnsi="Arial" w:cs="Arial"/>
                <w:sz w:val="18"/>
                <w:szCs w:val="18"/>
                <w:cs/>
              </w:rPr>
            </w:pPr>
            <w:r w:rsidRPr="007C4999">
              <w:rPr>
                <w:rFonts w:ascii="Arial" w:hAnsi="Arial" w:cs="Arial"/>
                <w:sz w:val="18"/>
                <w:szCs w:val="18"/>
              </w:rPr>
              <w:t>100</w:t>
            </w:r>
            <w:r w:rsidR="00560690" w:rsidRPr="00494BF3">
              <w:rPr>
                <w:rFonts w:ascii="Arial" w:hAnsi="Arial" w:cs="Arial"/>
                <w:sz w:val="18"/>
                <w:szCs w:val="18"/>
              </w:rPr>
              <w:t>,</w:t>
            </w:r>
            <w:r w:rsidRPr="007C4999">
              <w:rPr>
                <w:rFonts w:ascii="Arial" w:hAnsi="Arial" w:cs="Arial"/>
                <w:sz w:val="18"/>
                <w:szCs w:val="18"/>
              </w:rPr>
              <w:t>577</w:t>
            </w:r>
          </w:p>
        </w:tc>
      </w:tr>
      <w:tr w:rsidR="00494BF3" w:rsidRPr="00494BF3" w14:paraId="71818E99" w14:textId="77777777" w:rsidTr="002E0DC9">
        <w:tc>
          <w:tcPr>
            <w:tcW w:w="3125" w:type="dxa"/>
            <w:tcBorders>
              <w:top w:val="nil"/>
              <w:left w:val="nil"/>
              <w:bottom w:val="nil"/>
              <w:right w:val="nil"/>
            </w:tcBorders>
            <w:vAlign w:val="bottom"/>
          </w:tcPr>
          <w:p w14:paraId="41B017C9" w14:textId="77777777" w:rsidR="00560690" w:rsidRPr="00494BF3" w:rsidRDefault="00560690" w:rsidP="00494BF3">
            <w:pPr>
              <w:pStyle w:val="a"/>
              <w:ind w:left="-86" w:right="0"/>
              <w:rPr>
                <w:rFonts w:ascii="Arial" w:hAnsi="Arial" w:cs="Arial"/>
                <w:b/>
                <w:bCs/>
                <w:sz w:val="18"/>
                <w:szCs w:val="18"/>
                <w:lang w:val="en-US"/>
              </w:rPr>
            </w:pPr>
            <w:r w:rsidRPr="00494BF3">
              <w:rPr>
                <w:rFonts w:ascii="Arial" w:hAnsi="Arial" w:cs="Arial"/>
                <w:sz w:val="18"/>
                <w:szCs w:val="18"/>
                <w:lang w:val="en-US"/>
              </w:rPr>
              <w:t>Right of use assets</w:t>
            </w:r>
          </w:p>
        </w:tc>
        <w:tc>
          <w:tcPr>
            <w:tcW w:w="1440" w:type="dxa"/>
            <w:tcBorders>
              <w:top w:val="nil"/>
              <w:left w:val="nil"/>
              <w:bottom w:val="single" w:sz="4" w:space="0" w:color="auto"/>
              <w:right w:val="nil"/>
            </w:tcBorders>
          </w:tcPr>
          <w:p w14:paraId="1B8D57FB" w14:textId="25AB385D" w:rsidR="00560690" w:rsidRPr="00494BF3" w:rsidRDefault="007C4999" w:rsidP="00953939">
            <w:pPr>
              <w:ind w:right="-72"/>
              <w:jc w:val="right"/>
              <w:rPr>
                <w:rFonts w:ascii="Arial" w:hAnsi="Arial" w:cs="Arial"/>
                <w:sz w:val="18"/>
                <w:szCs w:val="18"/>
              </w:rPr>
            </w:pPr>
            <w:r w:rsidRPr="007C4999">
              <w:rPr>
                <w:rFonts w:ascii="Arial" w:hAnsi="Arial" w:cs="Arial"/>
                <w:sz w:val="18"/>
                <w:szCs w:val="18"/>
              </w:rPr>
              <w:t>1</w:t>
            </w:r>
            <w:r w:rsidR="00560690" w:rsidRPr="00494BF3">
              <w:rPr>
                <w:rFonts w:ascii="Arial" w:hAnsi="Arial" w:cs="Arial"/>
                <w:sz w:val="18"/>
                <w:szCs w:val="18"/>
              </w:rPr>
              <w:t>,</w:t>
            </w:r>
            <w:r w:rsidRPr="007C4999">
              <w:rPr>
                <w:rFonts w:ascii="Arial" w:hAnsi="Arial" w:cs="Arial"/>
                <w:sz w:val="18"/>
                <w:szCs w:val="18"/>
              </w:rPr>
              <w:t>905</w:t>
            </w:r>
            <w:r w:rsidR="00560690" w:rsidRPr="00494BF3">
              <w:rPr>
                <w:rFonts w:ascii="Arial" w:hAnsi="Arial" w:cs="Arial"/>
                <w:sz w:val="18"/>
                <w:szCs w:val="18"/>
              </w:rPr>
              <w:t>,</w:t>
            </w:r>
            <w:r w:rsidRPr="007C4999">
              <w:rPr>
                <w:rFonts w:ascii="Arial" w:hAnsi="Arial" w:cs="Arial"/>
                <w:sz w:val="18"/>
                <w:szCs w:val="18"/>
              </w:rPr>
              <w:t>956</w:t>
            </w:r>
          </w:p>
        </w:tc>
        <w:tc>
          <w:tcPr>
            <w:tcW w:w="1728" w:type="dxa"/>
            <w:tcBorders>
              <w:top w:val="nil"/>
              <w:left w:val="nil"/>
              <w:bottom w:val="single" w:sz="4" w:space="0" w:color="auto"/>
              <w:right w:val="nil"/>
            </w:tcBorders>
          </w:tcPr>
          <w:p w14:paraId="1875097C" w14:textId="12B99297" w:rsidR="00560690" w:rsidRPr="00494BF3" w:rsidRDefault="007C4999" w:rsidP="00953939">
            <w:pPr>
              <w:ind w:right="-72"/>
              <w:jc w:val="right"/>
              <w:rPr>
                <w:rFonts w:ascii="Arial" w:hAnsi="Arial" w:cs="Arial"/>
                <w:sz w:val="18"/>
                <w:szCs w:val="18"/>
                <w:cs/>
              </w:rPr>
            </w:pPr>
            <w:r w:rsidRPr="007C4999">
              <w:rPr>
                <w:rFonts w:ascii="Arial" w:hAnsi="Arial" w:cs="Arial"/>
                <w:sz w:val="18"/>
                <w:szCs w:val="18"/>
              </w:rPr>
              <w:t>375</w:t>
            </w:r>
            <w:r w:rsidR="00560690" w:rsidRPr="00494BF3">
              <w:rPr>
                <w:rFonts w:ascii="Arial" w:hAnsi="Arial" w:cs="Arial"/>
                <w:sz w:val="18"/>
                <w:szCs w:val="18"/>
              </w:rPr>
              <w:t>,</w:t>
            </w:r>
            <w:r w:rsidRPr="007C4999">
              <w:rPr>
                <w:rFonts w:ascii="Arial" w:hAnsi="Arial" w:cs="Arial"/>
                <w:sz w:val="18"/>
                <w:szCs w:val="18"/>
              </w:rPr>
              <w:t>661</w:t>
            </w:r>
          </w:p>
        </w:tc>
        <w:tc>
          <w:tcPr>
            <w:tcW w:w="1728" w:type="dxa"/>
            <w:tcBorders>
              <w:top w:val="nil"/>
              <w:left w:val="nil"/>
              <w:bottom w:val="single" w:sz="4" w:space="0" w:color="auto"/>
              <w:right w:val="nil"/>
            </w:tcBorders>
          </w:tcPr>
          <w:p w14:paraId="5CF99098" w14:textId="683C66E1" w:rsidR="00560690" w:rsidRPr="00494BF3" w:rsidRDefault="00560690" w:rsidP="00953939">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tcPr>
          <w:p w14:paraId="6D2CFA0C" w14:textId="25492312" w:rsidR="00560690" w:rsidRPr="00494BF3" w:rsidRDefault="007C4999" w:rsidP="00953939">
            <w:pPr>
              <w:ind w:right="-72"/>
              <w:jc w:val="right"/>
              <w:rPr>
                <w:rFonts w:ascii="Arial" w:hAnsi="Arial" w:cs="Arial"/>
                <w:sz w:val="18"/>
                <w:szCs w:val="18"/>
                <w:cs/>
              </w:rPr>
            </w:pPr>
            <w:r w:rsidRPr="007C4999">
              <w:rPr>
                <w:rFonts w:ascii="Arial" w:hAnsi="Arial" w:cs="Arial"/>
                <w:sz w:val="18"/>
                <w:szCs w:val="18"/>
              </w:rPr>
              <w:t>2</w:t>
            </w:r>
            <w:r w:rsidR="00560690" w:rsidRPr="00494BF3">
              <w:rPr>
                <w:rFonts w:ascii="Arial" w:hAnsi="Arial" w:cs="Arial"/>
                <w:sz w:val="18"/>
                <w:szCs w:val="18"/>
              </w:rPr>
              <w:t>,</w:t>
            </w:r>
            <w:r w:rsidRPr="007C4999">
              <w:rPr>
                <w:rFonts w:ascii="Arial" w:hAnsi="Arial" w:cs="Arial"/>
                <w:sz w:val="18"/>
                <w:szCs w:val="18"/>
              </w:rPr>
              <w:t>281</w:t>
            </w:r>
            <w:r w:rsidR="00560690" w:rsidRPr="00494BF3">
              <w:rPr>
                <w:rFonts w:ascii="Arial" w:hAnsi="Arial" w:cs="Arial"/>
                <w:sz w:val="18"/>
                <w:szCs w:val="18"/>
              </w:rPr>
              <w:t>,</w:t>
            </w:r>
            <w:r w:rsidRPr="007C4999">
              <w:rPr>
                <w:rFonts w:ascii="Arial" w:hAnsi="Arial" w:cs="Arial"/>
                <w:sz w:val="18"/>
                <w:szCs w:val="18"/>
              </w:rPr>
              <w:t>617</w:t>
            </w:r>
          </w:p>
        </w:tc>
      </w:tr>
      <w:tr w:rsidR="00494BF3" w:rsidRPr="00494BF3" w14:paraId="624A0097" w14:textId="77777777" w:rsidTr="002E0DC9">
        <w:tc>
          <w:tcPr>
            <w:tcW w:w="3125" w:type="dxa"/>
            <w:tcBorders>
              <w:top w:val="nil"/>
              <w:left w:val="nil"/>
              <w:bottom w:val="nil"/>
              <w:right w:val="nil"/>
            </w:tcBorders>
            <w:vAlign w:val="bottom"/>
          </w:tcPr>
          <w:p w14:paraId="124887AF" w14:textId="77777777" w:rsidR="00E477BB" w:rsidRPr="00494BF3" w:rsidRDefault="00E477BB" w:rsidP="00494BF3">
            <w:pPr>
              <w:pStyle w:val="a"/>
              <w:ind w:left="-86" w:right="0"/>
              <w:rPr>
                <w:rFonts w:ascii="Arial" w:hAnsi="Arial" w:cs="Arial"/>
                <w:sz w:val="18"/>
                <w:szCs w:val="18"/>
                <w:lang w:val="en-US"/>
              </w:rPr>
            </w:pPr>
          </w:p>
        </w:tc>
        <w:tc>
          <w:tcPr>
            <w:tcW w:w="1440" w:type="dxa"/>
            <w:tcBorders>
              <w:top w:val="nil"/>
              <w:left w:val="nil"/>
              <w:bottom w:val="nil"/>
              <w:right w:val="nil"/>
            </w:tcBorders>
          </w:tcPr>
          <w:p w14:paraId="038A010C" w14:textId="77777777" w:rsidR="00E477BB" w:rsidRPr="00494BF3" w:rsidRDefault="00E477BB" w:rsidP="00953939">
            <w:pPr>
              <w:ind w:right="-72"/>
              <w:jc w:val="right"/>
              <w:rPr>
                <w:rFonts w:ascii="Arial" w:hAnsi="Arial" w:cs="Arial"/>
                <w:sz w:val="18"/>
                <w:szCs w:val="18"/>
              </w:rPr>
            </w:pPr>
          </w:p>
        </w:tc>
        <w:tc>
          <w:tcPr>
            <w:tcW w:w="1728" w:type="dxa"/>
            <w:tcBorders>
              <w:top w:val="nil"/>
              <w:left w:val="nil"/>
              <w:bottom w:val="nil"/>
              <w:right w:val="nil"/>
            </w:tcBorders>
          </w:tcPr>
          <w:p w14:paraId="6056CCE0" w14:textId="77777777" w:rsidR="00E477BB" w:rsidRPr="00494BF3" w:rsidRDefault="00E477BB" w:rsidP="00953939">
            <w:pPr>
              <w:ind w:right="-72"/>
              <w:jc w:val="right"/>
              <w:rPr>
                <w:rFonts w:ascii="Arial" w:hAnsi="Arial" w:cs="Arial"/>
                <w:sz w:val="18"/>
                <w:szCs w:val="18"/>
              </w:rPr>
            </w:pPr>
          </w:p>
        </w:tc>
        <w:tc>
          <w:tcPr>
            <w:tcW w:w="1728" w:type="dxa"/>
            <w:tcBorders>
              <w:top w:val="nil"/>
              <w:left w:val="nil"/>
              <w:bottom w:val="nil"/>
              <w:right w:val="nil"/>
            </w:tcBorders>
          </w:tcPr>
          <w:p w14:paraId="7CFE8AF5" w14:textId="77777777" w:rsidR="00E477BB" w:rsidRPr="00494BF3" w:rsidRDefault="00E477BB" w:rsidP="00953939">
            <w:pPr>
              <w:ind w:right="-72"/>
              <w:jc w:val="right"/>
              <w:rPr>
                <w:rFonts w:ascii="Arial" w:hAnsi="Arial" w:cs="Arial"/>
                <w:sz w:val="18"/>
                <w:szCs w:val="18"/>
              </w:rPr>
            </w:pPr>
          </w:p>
        </w:tc>
        <w:tc>
          <w:tcPr>
            <w:tcW w:w="1440" w:type="dxa"/>
            <w:tcBorders>
              <w:top w:val="nil"/>
              <w:left w:val="nil"/>
              <w:bottom w:val="nil"/>
              <w:right w:val="nil"/>
            </w:tcBorders>
          </w:tcPr>
          <w:p w14:paraId="4C25D430" w14:textId="77777777" w:rsidR="00E477BB" w:rsidRPr="00494BF3" w:rsidRDefault="00E477BB" w:rsidP="00953939">
            <w:pPr>
              <w:ind w:right="-72"/>
              <w:jc w:val="right"/>
              <w:rPr>
                <w:rFonts w:ascii="Arial" w:hAnsi="Arial" w:cs="Arial"/>
                <w:sz w:val="18"/>
                <w:szCs w:val="18"/>
              </w:rPr>
            </w:pPr>
          </w:p>
        </w:tc>
      </w:tr>
      <w:tr w:rsidR="00494BF3" w:rsidRPr="00494BF3" w14:paraId="39782EE9" w14:textId="77777777" w:rsidTr="002E0DC9">
        <w:tc>
          <w:tcPr>
            <w:tcW w:w="3125" w:type="dxa"/>
            <w:tcBorders>
              <w:top w:val="nil"/>
              <w:left w:val="nil"/>
              <w:bottom w:val="nil"/>
              <w:right w:val="nil"/>
            </w:tcBorders>
            <w:vAlign w:val="bottom"/>
          </w:tcPr>
          <w:p w14:paraId="4C0581D0" w14:textId="77777777" w:rsidR="00FB4BD0" w:rsidRPr="00494BF3" w:rsidRDefault="00FB4BD0" w:rsidP="00494BF3">
            <w:pPr>
              <w:pStyle w:val="a"/>
              <w:ind w:left="-86" w:right="0"/>
              <w:rPr>
                <w:rFonts w:ascii="Arial" w:hAnsi="Arial" w:cs="Arial"/>
                <w:sz w:val="18"/>
                <w:szCs w:val="18"/>
                <w:lang w:val="en-US"/>
              </w:rPr>
            </w:pPr>
            <w:r w:rsidRPr="00494BF3">
              <w:rPr>
                <w:rFonts w:ascii="Arial" w:hAnsi="Arial" w:cs="Arial"/>
                <w:sz w:val="18"/>
                <w:szCs w:val="18"/>
                <w:lang w:val="en-US"/>
              </w:rPr>
              <w:t>Total deferred tax liabilities</w:t>
            </w:r>
          </w:p>
        </w:tc>
        <w:tc>
          <w:tcPr>
            <w:tcW w:w="1440" w:type="dxa"/>
            <w:tcBorders>
              <w:top w:val="nil"/>
              <w:left w:val="nil"/>
              <w:bottom w:val="single" w:sz="4" w:space="0" w:color="auto"/>
              <w:right w:val="nil"/>
            </w:tcBorders>
          </w:tcPr>
          <w:p w14:paraId="0A51E40E" w14:textId="1C88630E" w:rsidR="00FB4BD0" w:rsidRPr="00494BF3" w:rsidRDefault="007C4999" w:rsidP="00953939">
            <w:pPr>
              <w:ind w:right="-72"/>
              <w:jc w:val="right"/>
              <w:rPr>
                <w:rFonts w:ascii="Arial" w:hAnsi="Arial" w:cs="Arial"/>
                <w:sz w:val="18"/>
                <w:szCs w:val="18"/>
              </w:rPr>
            </w:pPr>
            <w:r w:rsidRPr="007C4999">
              <w:rPr>
                <w:rFonts w:ascii="Arial" w:hAnsi="Arial" w:cs="Arial"/>
                <w:sz w:val="18"/>
                <w:szCs w:val="18"/>
              </w:rPr>
              <w:t>2</w:t>
            </w:r>
            <w:r w:rsidR="00FB4BD0" w:rsidRPr="00494BF3">
              <w:rPr>
                <w:rFonts w:ascii="Arial" w:hAnsi="Arial" w:cs="Arial"/>
                <w:sz w:val="18"/>
                <w:szCs w:val="18"/>
              </w:rPr>
              <w:t>,</w:t>
            </w:r>
            <w:r w:rsidRPr="007C4999">
              <w:rPr>
                <w:rFonts w:ascii="Arial" w:hAnsi="Arial" w:cs="Arial"/>
                <w:sz w:val="18"/>
                <w:szCs w:val="18"/>
              </w:rPr>
              <w:t>074</w:t>
            </w:r>
            <w:r w:rsidR="00FB4BD0" w:rsidRPr="00494BF3">
              <w:rPr>
                <w:rFonts w:ascii="Arial" w:hAnsi="Arial" w:cs="Arial"/>
                <w:sz w:val="18"/>
                <w:szCs w:val="18"/>
              </w:rPr>
              <w:t>,</w:t>
            </w:r>
            <w:r w:rsidRPr="007C4999">
              <w:rPr>
                <w:rFonts w:ascii="Arial" w:hAnsi="Arial" w:cs="Arial"/>
                <w:sz w:val="18"/>
                <w:szCs w:val="18"/>
              </w:rPr>
              <w:t>408</w:t>
            </w:r>
          </w:p>
        </w:tc>
        <w:tc>
          <w:tcPr>
            <w:tcW w:w="1728" w:type="dxa"/>
            <w:tcBorders>
              <w:top w:val="nil"/>
              <w:left w:val="nil"/>
              <w:bottom w:val="single" w:sz="4" w:space="0" w:color="auto"/>
              <w:right w:val="nil"/>
            </w:tcBorders>
          </w:tcPr>
          <w:p w14:paraId="02A69840" w14:textId="1B9D5E73" w:rsidR="00FB4BD0" w:rsidRPr="00494BF3" w:rsidRDefault="007C4999" w:rsidP="00953939">
            <w:pPr>
              <w:ind w:right="-72"/>
              <w:jc w:val="right"/>
              <w:rPr>
                <w:rFonts w:ascii="Arial" w:hAnsi="Arial" w:cs="Arial"/>
                <w:sz w:val="18"/>
                <w:szCs w:val="18"/>
              </w:rPr>
            </w:pPr>
            <w:r w:rsidRPr="007C4999">
              <w:rPr>
                <w:rFonts w:ascii="Arial" w:hAnsi="Arial" w:cs="Arial"/>
                <w:sz w:val="18"/>
                <w:szCs w:val="18"/>
              </w:rPr>
              <w:t>307</w:t>
            </w:r>
            <w:r w:rsidR="00FB4BD0" w:rsidRPr="00494BF3">
              <w:rPr>
                <w:rFonts w:ascii="Arial" w:hAnsi="Arial" w:cs="Arial"/>
                <w:sz w:val="18"/>
                <w:szCs w:val="18"/>
              </w:rPr>
              <w:t>,</w:t>
            </w:r>
            <w:r w:rsidRPr="007C4999">
              <w:rPr>
                <w:rFonts w:ascii="Arial" w:hAnsi="Arial" w:cs="Arial"/>
                <w:sz w:val="18"/>
                <w:szCs w:val="18"/>
              </w:rPr>
              <w:t>786</w:t>
            </w:r>
          </w:p>
        </w:tc>
        <w:tc>
          <w:tcPr>
            <w:tcW w:w="1728" w:type="dxa"/>
            <w:tcBorders>
              <w:top w:val="nil"/>
              <w:left w:val="nil"/>
              <w:bottom w:val="single" w:sz="4" w:space="0" w:color="auto"/>
              <w:right w:val="nil"/>
            </w:tcBorders>
          </w:tcPr>
          <w:p w14:paraId="4C2B7457" w14:textId="5852643E" w:rsidR="00FB4BD0" w:rsidRPr="00494BF3" w:rsidRDefault="00FB4BD0" w:rsidP="00953939">
            <w:pPr>
              <w:ind w:right="-72"/>
              <w:jc w:val="right"/>
              <w:rPr>
                <w:rFonts w:ascii="Arial" w:hAnsi="Arial" w:cs="Arial"/>
                <w:sz w:val="18"/>
                <w:szCs w:val="18"/>
              </w:rPr>
            </w:pPr>
            <w:r w:rsidRPr="00494BF3">
              <w:rPr>
                <w:rFonts w:ascii="Arial" w:hAnsi="Arial" w:cs="Arial"/>
                <w:sz w:val="18"/>
                <w:szCs w:val="18"/>
              </w:rPr>
              <w:t>-</w:t>
            </w:r>
          </w:p>
        </w:tc>
        <w:tc>
          <w:tcPr>
            <w:tcW w:w="1440" w:type="dxa"/>
            <w:tcBorders>
              <w:top w:val="nil"/>
              <w:left w:val="nil"/>
              <w:bottom w:val="single" w:sz="4" w:space="0" w:color="auto"/>
              <w:right w:val="nil"/>
            </w:tcBorders>
          </w:tcPr>
          <w:p w14:paraId="3A1B0413" w14:textId="2BC2CAC1" w:rsidR="00FB4BD0" w:rsidRPr="00494BF3" w:rsidRDefault="007C4999" w:rsidP="00953939">
            <w:pPr>
              <w:ind w:right="-72"/>
              <w:jc w:val="right"/>
              <w:rPr>
                <w:rFonts w:ascii="Arial" w:hAnsi="Arial" w:cs="Arial"/>
                <w:sz w:val="18"/>
                <w:szCs w:val="18"/>
              </w:rPr>
            </w:pPr>
            <w:r w:rsidRPr="007C4999">
              <w:rPr>
                <w:rFonts w:ascii="Arial" w:hAnsi="Arial" w:cs="Arial"/>
                <w:sz w:val="18"/>
                <w:szCs w:val="18"/>
              </w:rPr>
              <w:t>2</w:t>
            </w:r>
            <w:r w:rsidR="00FB4BD0" w:rsidRPr="00494BF3">
              <w:rPr>
                <w:rFonts w:ascii="Arial" w:hAnsi="Arial" w:cs="Arial"/>
                <w:sz w:val="18"/>
                <w:szCs w:val="18"/>
              </w:rPr>
              <w:t>,</w:t>
            </w:r>
            <w:r w:rsidRPr="007C4999">
              <w:rPr>
                <w:rFonts w:ascii="Arial" w:hAnsi="Arial" w:cs="Arial"/>
                <w:sz w:val="18"/>
                <w:szCs w:val="18"/>
              </w:rPr>
              <w:t>382</w:t>
            </w:r>
            <w:r w:rsidR="00FB4BD0" w:rsidRPr="00494BF3">
              <w:rPr>
                <w:rFonts w:ascii="Arial" w:hAnsi="Arial" w:cs="Arial"/>
                <w:sz w:val="18"/>
                <w:szCs w:val="18"/>
              </w:rPr>
              <w:t>,</w:t>
            </w:r>
            <w:r w:rsidRPr="007C4999">
              <w:rPr>
                <w:rFonts w:ascii="Arial" w:hAnsi="Arial" w:cs="Arial"/>
                <w:sz w:val="18"/>
                <w:szCs w:val="18"/>
              </w:rPr>
              <w:t>194</w:t>
            </w:r>
          </w:p>
        </w:tc>
      </w:tr>
      <w:tr w:rsidR="00494BF3" w:rsidRPr="00494BF3" w14:paraId="78688ADA" w14:textId="77777777" w:rsidTr="002E0DC9">
        <w:tc>
          <w:tcPr>
            <w:tcW w:w="3125" w:type="dxa"/>
            <w:tcBorders>
              <w:top w:val="nil"/>
              <w:left w:val="nil"/>
              <w:bottom w:val="nil"/>
              <w:right w:val="nil"/>
            </w:tcBorders>
            <w:vAlign w:val="bottom"/>
          </w:tcPr>
          <w:p w14:paraId="5F2A8398" w14:textId="77777777" w:rsidR="00E477BB" w:rsidRPr="00494BF3" w:rsidRDefault="00E477BB" w:rsidP="00494BF3">
            <w:pPr>
              <w:pStyle w:val="a"/>
              <w:ind w:left="-86" w:right="0"/>
              <w:rPr>
                <w:rFonts w:ascii="Arial" w:hAnsi="Arial" w:cs="Arial"/>
                <w:sz w:val="18"/>
                <w:szCs w:val="18"/>
                <w:lang w:val="en-US"/>
              </w:rPr>
            </w:pPr>
          </w:p>
        </w:tc>
        <w:tc>
          <w:tcPr>
            <w:tcW w:w="1440" w:type="dxa"/>
            <w:tcBorders>
              <w:top w:val="nil"/>
              <w:left w:val="nil"/>
              <w:bottom w:val="nil"/>
              <w:right w:val="nil"/>
            </w:tcBorders>
          </w:tcPr>
          <w:p w14:paraId="7D074EFC" w14:textId="77777777" w:rsidR="00E477BB" w:rsidRPr="00494BF3" w:rsidRDefault="00E477BB" w:rsidP="00953939">
            <w:pPr>
              <w:ind w:right="-72"/>
              <w:jc w:val="right"/>
              <w:rPr>
                <w:rFonts w:ascii="Arial" w:hAnsi="Arial" w:cs="Arial"/>
                <w:sz w:val="18"/>
                <w:szCs w:val="18"/>
              </w:rPr>
            </w:pPr>
          </w:p>
        </w:tc>
        <w:tc>
          <w:tcPr>
            <w:tcW w:w="1728" w:type="dxa"/>
            <w:tcBorders>
              <w:top w:val="nil"/>
              <w:left w:val="nil"/>
              <w:bottom w:val="nil"/>
              <w:right w:val="nil"/>
            </w:tcBorders>
          </w:tcPr>
          <w:p w14:paraId="1C6E018D" w14:textId="77777777" w:rsidR="00E477BB" w:rsidRPr="00494BF3" w:rsidRDefault="00E477BB" w:rsidP="00953939">
            <w:pPr>
              <w:ind w:right="-72"/>
              <w:jc w:val="right"/>
              <w:rPr>
                <w:rFonts w:ascii="Arial" w:hAnsi="Arial" w:cs="Arial"/>
                <w:sz w:val="18"/>
                <w:szCs w:val="18"/>
              </w:rPr>
            </w:pPr>
          </w:p>
        </w:tc>
        <w:tc>
          <w:tcPr>
            <w:tcW w:w="1728" w:type="dxa"/>
            <w:tcBorders>
              <w:top w:val="nil"/>
              <w:left w:val="nil"/>
              <w:bottom w:val="nil"/>
              <w:right w:val="nil"/>
            </w:tcBorders>
          </w:tcPr>
          <w:p w14:paraId="433E3632" w14:textId="77777777" w:rsidR="00E477BB" w:rsidRPr="00494BF3" w:rsidRDefault="00E477BB" w:rsidP="00953939">
            <w:pPr>
              <w:ind w:right="-72"/>
              <w:jc w:val="right"/>
              <w:rPr>
                <w:rFonts w:ascii="Arial" w:hAnsi="Arial" w:cs="Arial"/>
                <w:sz w:val="18"/>
                <w:szCs w:val="18"/>
              </w:rPr>
            </w:pPr>
          </w:p>
        </w:tc>
        <w:tc>
          <w:tcPr>
            <w:tcW w:w="1440" w:type="dxa"/>
            <w:tcBorders>
              <w:top w:val="nil"/>
              <w:left w:val="nil"/>
              <w:bottom w:val="nil"/>
              <w:right w:val="nil"/>
            </w:tcBorders>
          </w:tcPr>
          <w:p w14:paraId="44B1E9F1" w14:textId="77777777" w:rsidR="00E477BB" w:rsidRPr="00494BF3" w:rsidRDefault="00E477BB" w:rsidP="00953939">
            <w:pPr>
              <w:ind w:right="-72"/>
              <w:jc w:val="right"/>
              <w:rPr>
                <w:rFonts w:ascii="Arial" w:hAnsi="Arial" w:cs="Arial"/>
                <w:sz w:val="18"/>
                <w:szCs w:val="18"/>
              </w:rPr>
            </w:pPr>
          </w:p>
        </w:tc>
      </w:tr>
      <w:tr w:rsidR="00411D3A" w:rsidRPr="00494BF3" w14:paraId="589501A3" w14:textId="77777777" w:rsidTr="002E0DC9">
        <w:tc>
          <w:tcPr>
            <w:tcW w:w="3125" w:type="dxa"/>
            <w:tcBorders>
              <w:top w:val="nil"/>
              <w:left w:val="nil"/>
              <w:bottom w:val="nil"/>
              <w:right w:val="nil"/>
            </w:tcBorders>
            <w:vAlign w:val="bottom"/>
          </w:tcPr>
          <w:p w14:paraId="52AC6A99" w14:textId="77777777" w:rsidR="00411D3A" w:rsidRPr="00494BF3" w:rsidRDefault="00411D3A" w:rsidP="00494BF3">
            <w:pPr>
              <w:pStyle w:val="a"/>
              <w:ind w:left="-86" w:right="0"/>
              <w:rPr>
                <w:rFonts w:ascii="Arial" w:hAnsi="Arial" w:cs="Arial"/>
                <w:sz w:val="18"/>
                <w:szCs w:val="18"/>
                <w:lang w:val="en-US"/>
              </w:rPr>
            </w:pPr>
            <w:r w:rsidRPr="00494BF3">
              <w:rPr>
                <w:rFonts w:ascii="Arial" w:hAnsi="Arial" w:cs="Arial"/>
                <w:sz w:val="18"/>
                <w:szCs w:val="18"/>
                <w:lang w:val="en-US"/>
              </w:rPr>
              <w:t>Total deferred tax assets, net</w:t>
            </w:r>
          </w:p>
        </w:tc>
        <w:tc>
          <w:tcPr>
            <w:tcW w:w="1440" w:type="dxa"/>
            <w:tcBorders>
              <w:top w:val="nil"/>
              <w:left w:val="nil"/>
              <w:bottom w:val="single" w:sz="4" w:space="0" w:color="auto"/>
              <w:right w:val="nil"/>
            </w:tcBorders>
          </w:tcPr>
          <w:p w14:paraId="3B825423" w14:textId="650DE2F5" w:rsidR="00411D3A" w:rsidRPr="00494BF3" w:rsidRDefault="007C4999" w:rsidP="00953939">
            <w:pPr>
              <w:ind w:right="-72"/>
              <w:jc w:val="right"/>
              <w:rPr>
                <w:rFonts w:ascii="Arial" w:hAnsi="Arial" w:cs="Arial"/>
                <w:sz w:val="18"/>
                <w:szCs w:val="18"/>
              </w:rPr>
            </w:pPr>
            <w:r w:rsidRPr="007C4999">
              <w:rPr>
                <w:rFonts w:ascii="Arial" w:hAnsi="Arial" w:cs="Arial"/>
                <w:sz w:val="18"/>
                <w:szCs w:val="18"/>
              </w:rPr>
              <w:t>22</w:t>
            </w:r>
            <w:r w:rsidR="00411D3A" w:rsidRPr="00494BF3">
              <w:rPr>
                <w:rFonts w:ascii="Arial" w:hAnsi="Arial" w:cs="Arial"/>
                <w:sz w:val="18"/>
                <w:szCs w:val="18"/>
              </w:rPr>
              <w:t>,</w:t>
            </w:r>
            <w:r w:rsidRPr="007C4999">
              <w:rPr>
                <w:rFonts w:ascii="Arial" w:hAnsi="Arial" w:cs="Arial"/>
                <w:sz w:val="18"/>
                <w:szCs w:val="18"/>
              </w:rPr>
              <w:t>744</w:t>
            </w:r>
            <w:r w:rsidR="00411D3A" w:rsidRPr="00494BF3">
              <w:rPr>
                <w:rFonts w:ascii="Arial" w:hAnsi="Arial" w:cs="Arial"/>
                <w:sz w:val="18"/>
                <w:szCs w:val="18"/>
              </w:rPr>
              <w:t>,</w:t>
            </w:r>
            <w:r w:rsidRPr="007C4999">
              <w:rPr>
                <w:rFonts w:ascii="Arial" w:hAnsi="Arial" w:cs="Arial"/>
                <w:sz w:val="18"/>
                <w:szCs w:val="18"/>
              </w:rPr>
              <w:t>731</w:t>
            </w:r>
          </w:p>
        </w:tc>
        <w:tc>
          <w:tcPr>
            <w:tcW w:w="1728" w:type="dxa"/>
            <w:tcBorders>
              <w:top w:val="nil"/>
              <w:left w:val="nil"/>
              <w:bottom w:val="single" w:sz="4" w:space="0" w:color="auto"/>
              <w:right w:val="nil"/>
            </w:tcBorders>
          </w:tcPr>
          <w:p w14:paraId="11E2936A" w14:textId="73301ABC" w:rsidR="00411D3A" w:rsidRPr="00494BF3" w:rsidRDefault="00411D3A"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22</w:t>
            </w:r>
            <w:r w:rsidRPr="00494BF3">
              <w:rPr>
                <w:rFonts w:ascii="Arial" w:hAnsi="Arial" w:cs="Arial"/>
                <w:sz w:val="18"/>
                <w:szCs w:val="18"/>
              </w:rPr>
              <w:t>,</w:t>
            </w:r>
            <w:r w:rsidR="007C4999" w:rsidRPr="007C4999">
              <w:rPr>
                <w:rFonts w:ascii="Arial" w:hAnsi="Arial" w:cs="Arial"/>
                <w:sz w:val="18"/>
                <w:szCs w:val="18"/>
              </w:rPr>
              <w:t>825</w:t>
            </w:r>
            <w:r w:rsidRPr="00494BF3">
              <w:rPr>
                <w:rFonts w:ascii="Arial" w:hAnsi="Arial" w:cs="Arial"/>
                <w:sz w:val="18"/>
                <w:szCs w:val="18"/>
              </w:rPr>
              <w:t>,</w:t>
            </w:r>
            <w:r w:rsidR="007C4999" w:rsidRPr="007C4999">
              <w:rPr>
                <w:rFonts w:ascii="Arial" w:hAnsi="Arial" w:cs="Arial"/>
                <w:sz w:val="18"/>
                <w:szCs w:val="18"/>
              </w:rPr>
              <w:t>332</w:t>
            </w:r>
            <w:r w:rsidRPr="00494BF3">
              <w:rPr>
                <w:rFonts w:ascii="Arial" w:hAnsi="Arial" w:cs="Arial"/>
                <w:sz w:val="18"/>
                <w:szCs w:val="18"/>
              </w:rPr>
              <w:t>)</w:t>
            </w:r>
          </w:p>
        </w:tc>
        <w:tc>
          <w:tcPr>
            <w:tcW w:w="1728" w:type="dxa"/>
            <w:tcBorders>
              <w:top w:val="nil"/>
              <w:left w:val="nil"/>
              <w:bottom w:val="single" w:sz="4" w:space="0" w:color="auto"/>
              <w:right w:val="nil"/>
            </w:tcBorders>
          </w:tcPr>
          <w:p w14:paraId="3C3E1509" w14:textId="782950F5" w:rsidR="00411D3A" w:rsidRPr="00494BF3" w:rsidRDefault="00411D3A" w:rsidP="00953939">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tcPr>
          <w:p w14:paraId="34B9D7B5" w14:textId="0C611C51" w:rsidR="00411D3A" w:rsidRPr="00494BF3" w:rsidRDefault="00411D3A"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80</w:t>
            </w:r>
            <w:r w:rsidRPr="00494BF3">
              <w:rPr>
                <w:rFonts w:ascii="Arial" w:hAnsi="Arial" w:cs="Arial"/>
                <w:sz w:val="18"/>
                <w:szCs w:val="18"/>
              </w:rPr>
              <w:t>,</w:t>
            </w:r>
            <w:r w:rsidR="007C4999" w:rsidRPr="007C4999">
              <w:rPr>
                <w:rFonts w:ascii="Arial" w:hAnsi="Arial" w:cs="Arial"/>
                <w:sz w:val="18"/>
                <w:szCs w:val="18"/>
              </w:rPr>
              <w:t>591</w:t>
            </w:r>
            <w:r w:rsidRPr="00494BF3">
              <w:rPr>
                <w:rFonts w:ascii="Arial" w:hAnsi="Arial" w:cs="Arial"/>
                <w:sz w:val="18"/>
                <w:szCs w:val="18"/>
              </w:rPr>
              <w:t>)</w:t>
            </w:r>
          </w:p>
        </w:tc>
      </w:tr>
    </w:tbl>
    <w:p w14:paraId="641AAA76" w14:textId="5727F4FB" w:rsidR="00D31383" w:rsidRPr="00494BF3" w:rsidRDefault="00D31383" w:rsidP="00494BF3">
      <w:pPr>
        <w:rPr>
          <w:rFonts w:ascii="Arial" w:hAnsi="Arial" w:cs="Arial"/>
          <w:sz w:val="18"/>
          <w:szCs w:val="18"/>
          <w:lang w:val="en-US"/>
        </w:rPr>
      </w:pPr>
    </w:p>
    <w:p w14:paraId="45D8409E" w14:textId="51446284" w:rsidR="00B048FF" w:rsidRPr="00494BF3" w:rsidRDefault="008E38BA" w:rsidP="00494BF3">
      <w:pPr>
        <w:rPr>
          <w:rFonts w:ascii="Arial" w:hAnsi="Arial" w:cs="Arial"/>
          <w:sz w:val="18"/>
          <w:szCs w:val="18"/>
          <w:lang w:val="en-US"/>
        </w:rPr>
      </w:pPr>
      <w:r w:rsidRPr="00494BF3">
        <w:rPr>
          <w:rFonts w:ascii="Arial" w:hAnsi="Arial" w:cs="Arial"/>
          <w:sz w:val="18"/>
          <w:szCs w:val="18"/>
          <w:lang w:val="en-US"/>
        </w:rPr>
        <w:br w:type="page"/>
      </w:r>
    </w:p>
    <w:tbl>
      <w:tblPr>
        <w:tblW w:w="94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5"/>
        <w:gridCol w:w="1440"/>
        <w:gridCol w:w="1728"/>
        <w:gridCol w:w="1728"/>
        <w:gridCol w:w="1440"/>
      </w:tblGrid>
      <w:tr w:rsidR="00494BF3" w:rsidRPr="00494BF3" w14:paraId="421AB4D8" w14:textId="77777777" w:rsidTr="002E0DC9">
        <w:trPr>
          <w:tblHeader/>
        </w:trPr>
        <w:tc>
          <w:tcPr>
            <w:tcW w:w="3125" w:type="dxa"/>
            <w:tcBorders>
              <w:top w:val="nil"/>
              <w:left w:val="nil"/>
              <w:bottom w:val="nil"/>
              <w:right w:val="nil"/>
            </w:tcBorders>
          </w:tcPr>
          <w:p w14:paraId="48C00C2F" w14:textId="77777777" w:rsidR="00E477BB" w:rsidRPr="00494BF3" w:rsidRDefault="00E477BB" w:rsidP="00494BF3">
            <w:pPr>
              <w:pStyle w:val="a"/>
              <w:ind w:left="-86" w:right="0"/>
              <w:rPr>
                <w:rFonts w:ascii="Arial" w:hAnsi="Arial" w:cs="Arial"/>
                <w:spacing w:val="-4"/>
                <w:sz w:val="18"/>
                <w:szCs w:val="18"/>
                <w:lang w:val="en-US"/>
              </w:rPr>
            </w:pPr>
          </w:p>
        </w:tc>
        <w:tc>
          <w:tcPr>
            <w:tcW w:w="6336" w:type="dxa"/>
            <w:gridSpan w:val="4"/>
            <w:tcBorders>
              <w:top w:val="nil"/>
              <w:left w:val="nil"/>
              <w:bottom w:val="nil"/>
              <w:right w:val="nil"/>
            </w:tcBorders>
          </w:tcPr>
          <w:p w14:paraId="0AA048EF" w14:textId="77777777" w:rsidR="00E477BB" w:rsidRPr="00494BF3" w:rsidRDefault="00E477BB" w:rsidP="00494BF3">
            <w:pPr>
              <w:pStyle w:val="a"/>
              <w:ind w:right="-72"/>
              <w:jc w:val="center"/>
              <w:rPr>
                <w:rFonts w:ascii="Arial" w:hAnsi="Arial" w:cs="Arial"/>
                <w:b/>
                <w:bCs/>
                <w:spacing w:val="-4"/>
                <w:sz w:val="18"/>
                <w:szCs w:val="18"/>
              </w:rPr>
            </w:pPr>
            <w:r w:rsidRPr="00494BF3">
              <w:rPr>
                <w:rFonts w:ascii="Arial" w:hAnsi="Arial" w:cs="Arial"/>
                <w:b/>
                <w:bCs/>
                <w:spacing w:val="-4"/>
                <w:sz w:val="18"/>
                <w:szCs w:val="18"/>
              </w:rPr>
              <w:t>Separate financial statements</w:t>
            </w:r>
          </w:p>
        </w:tc>
      </w:tr>
      <w:tr w:rsidR="00494BF3" w:rsidRPr="00494BF3" w14:paraId="0967FC37" w14:textId="77777777" w:rsidTr="002E0DC9">
        <w:trPr>
          <w:tblHeader/>
        </w:trPr>
        <w:tc>
          <w:tcPr>
            <w:tcW w:w="3125" w:type="dxa"/>
            <w:tcBorders>
              <w:top w:val="nil"/>
              <w:left w:val="nil"/>
              <w:bottom w:val="nil"/>
              <w:right w:val="nil"/>
            </w:tcBorders>
          </w:tcPr>
          <w:p w14:paraId="159888E7" w14:textId="77777777" w:rsidR="00E477BB" w:rsidRPr="00494BF3" w:rsidRDefault="00E477BB" w:rsidP="00494BF3">
            <w:pPr>
              <w:pStyle w:val="a"/>
              <w:ind w:left="-86" w:right="0"/>
              <w:rPr>
                <w:rFonts w:ascii="Arial" w:hAnsi="Arial" w:cs="Arial"/>
                <w:b/>
                <w:bCs/>
                <w:spacing w:val="-4"/>
                <w:sz w:val="18"/>
                <w:szCs w:val="18"/>
                <w:cs/>
              </w:rPr>
            </w:pPr>
            <w:r w:rsidRPr="00494BF3">
              <w:rPr>
                <w:rFonts w:ascii="Arial" w:hAnsi="Arial" w:cs="Arial"/>
                <w:spacing w:val="-4"/>
                <w:sz w:val="18"/>
                <w:szCs w:val="18"/>
                <w:lang w:val="en-US"/>
              </w:rPr>
              <w:br w:type="page"/>
            </w:r>
          </w:p>
        </w:tc>
        <w:tc>
          <w:tcPr>
            <w:tcW w:w="1440" w:type="dxa"/>
            <w:tcBorders>
              <w:top w:val="single" w:sz="4" w:space="0" w:color="auto"/>
              <w:left w:val="nil"/>
              <w:bottom w:val="nil"/>
              <w:right w:val="nil"/>
            </w:tcBorders>
            <w:vAlign w:val="bottom"/>
          </w:tcPr>
          <w:p w14:paraId="17C8D5DF" w14:textId="4814E2AD" w:rsidR="00E477BB" w:rsidRPr="00494BF3" w:rsidRDefault="007C4999" w:rsidP="00494BF3">
            <w:pPr>
              <w:pStyle w:val="a"/>
              <w:ind w:right="-72"/>
              <w:jc w:val="right"/>
              <w:rPr>
                <w:rFonts w:ascii="Arial" w:hAnsi="Arial" w:cs="Arial"/>
                <w:b/>
                <w:bCs/>
                <w:sz w:val="18"/>
                <w:szCs w:val="18"/>
              </w:rPr>
            </w:pPr>
            <w:r w:rsidRPr="007C4999">
              <w:rPr>
                <w:rFonts w:ascii="Arial" w:hAnsi="Arial" w:cs="Arial"/>
                <w:b/>
                <w:bCs/>
                <w:sz w:val="18"/>
                <w:szCs w:val="18"/>
              </w:rPr>
              <w:t>1</w:t>
            </w:r>
            <w:r w:rsidR="00E477BB" w:rsidRPr="00494BF3">
              <w:rPr>
                <w:rFonts w:ascii="Arial" w:hAnsi="Arial" w:cs="Arial"/>
                <w:b/>
                <w:bCs/>
                <w:sz w:val="18"/>
                <w:szCs w:val="18"/>
              </w:rPr>
              <w:t xml:space="preserve"> January</w:t>
            </w:r>
          </w:p>
          <w:p w14:paraId="0EC17839" w14:textId="73D0574A" w:rsidR="00E477BB" w:rsidRPr="00494BF3" w:rsidRDefault="007C4999" w:rsidP="00494BF3">
            <w:pPr>
              <w:pStyle w:val="a"/>
              <w:ind w:right="-72"/>
              <w:jc w:val="right"/>
              <w:rPr>
                <w:rFonts w:ascii="Arial" w:hAnsi="Arial" w:cs="Arial"/>
                <w:b/>
                <w:bCs/>
                <w:sz w:val="18"/>
                <w:szCs w:val="18"/>
              </w:rPr>
            </w:pPr>
            <w:r w:rsidRPr="007C4999">
              <w:rPr>
                <w:rFonts w:ascii="Arial" w:hAnsi="Arial" w:cs="Arial"/>
                <w:b/>
                <w:bCs/>
                <w:sz w:val="18"/>
                <w:szCs w:val="18"/>
              </w:rPr>
              <w:t>2024</w:t>
            </w:r>
          </w:p>
        </w:tc>
        <w:tc>
          <w:tcPr>
            <w:tcW w:w="1728" w:type="dxa"/>
            <w:tcBorders>
              <w:top w:val="single" w:sz="4" w:space="0" w:color="auto"/>
              <w:left w:val="nil"/>
              <w:bottom w:val="nil"/>
              <w:right w:val="nil"/>
            </w:tcBorders>
            <w:vAlign w:val="bottom"/>
          </w:tcPr>
          <w:p w14:paraId="2F2DDCA1" w14:textId="77777777" w:rsidR="00E477BB" w:rsidRPr="00494BF3" w:rsidRDefault="00E477BB"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Increase (decrease) in</w:t>
            </w:r>
          </w:p>
          <w:p w14:paraId="0D75CFA1" w14:textId="77777777" w:rsidR="00E477BB" w:rsidRPr="00494BF3" w:rsidRDefault="00E477BB"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profit and losses</w:t>
            </w:r>
          </w:p>
        </w:tc>
        <w:tc>
          <w:tcPr>
            <w:tcW w:w="1728" w:type="dxa"/>
            <w:tcBorders>
              <w:top w:val="single" w:sz="4" w:space="0" w:color="auto"/>
              <w:left w:val="nil"/>
              <w:bottom w:val="nil"/>
              <w:right w:val="nil"/>
            </w:tcBorders>
            <w:vAlign w:val="bottom"/>
          </w:tcPr>
          <w:p w14:paraId="7BAAFD5F" w14:textId="77777777" w:rsidR="00E477BB" w:rsidRPr="00494BF3" w:rsidRDefault="00E477BB" w:rsidP="00494BF3">
            <w:pPr>
              <w:pStyle w:val="a"/>
              <w:ind w:right="-72"/>
              <w:jc w:val="right"/>
              <w:rPr>
                <w:rFonts w:ascii="Arial" w:hAnsi="Arial" w:cs="Arial"/>
                <w:b/>
                <w:bCs/>
                <w:sz w:val="18"/>
                <w:szCs w:val="18"/>
              </w:rPr>
            </w:pPr>
            <w:r w:rsidRPr="00494BF3">
              <w:rPr>
                <w:rFonts w:ascii="Arial" w:hAnsi="Arial" w:cs="Arial"/>
                <w:b/>
                <w:bCs/>
                <w:sz w:val="18"/>
                <w:szCs w:val="18"/>
                <w:lang w:val="en-US"/>
              </w:rPr>
              <w:t>Increase (decrease) in other comprehensive income</w:t>
            </w:r>
          </w:p>
        </w:tc>
        <w:tc>
          <w:tcPr>
            <w:tcW w:w="1440" w:type="dxa"/>
            <w:tcBorders>
              <w:top w:val="single" w:sz="4" w:space="0" w:color="auto"/>
              <w:left w:val="nil"/>
              <w:bottom w:val="nil"/>
              <w:right w:val="nil"/>
            </w:tcBorders>
            <w:vAlign w:val="bottom"/>
          </w:tcPr>
          <w:p w14:paraId="69C713F4" w14:textId="1CF056C4" w:rsidR="00E477BB" w:rsidRPr="00494BF3" w:rsidRDefault="007C4999" w:rsidP="00494BF3">
            <w:pPr>
              <w:pStyle w:val="a"/>
              <w:ind w:right="-72"/>
              <w:jc w:val="right"/>
              <w:rPr>
                <w:rFonts w:ascii="Arial" w:hAnsi="Arial" w:cs="Arial"/>
                <w:b/>
                <w:bCs/>
                <w:sz w:val="18"/>
                <w:szCs w:val="18"/>
                <w:lang w:val="en-US"/>
              </w:rPr>
            </w:pPr>
            <w:r w:rsidRPr="007C4999">
              <w:rPr>
                <w:rFonts w:ascii="Arial" w:hAnsi="Arial" w:cs="Arial"/>
                <w:b/>
                <w:bCs/>
                <w:sz w:val="18"/>
                <w:szCs w:val="18"/>
              </w:rPr>
              <w:t>31</w:t>
            </w:r>
            <w:r w:rsidR="00E477BB" w:rsidRPr="00494BF3">
              <w:rPr>
                <w:rFonts w:ascii="Arial" w:hAnsi="Arial" w:cs="Arial"/>
                <w:b/>
                <w:bCs/>
                <w:sz w:val="18"/>
                <w:szCs w:val="18"/>
                <w:lang w:val="en-US"/>
              </w:rPr>
              <w:t xml:space="preserve"> December</w:t>
            </w:r>
          </w:p>
          <w:p w14:paraId="15556DF5" w14:textId="2C7D1996" w:rsidR="00E477BB" w:rsidRPr="00494BF3" w:rsidRDefault="007C4999" w:rsidP="00494BF3">
            <w:pPr>
              <w:pStyle w:val="a"/>
              <w:ind w:right="-72"/>
              <w:jc w:val="right"/>
              <w:rPr>
                <w:rFonts w:ascii="Arial" w:hAnsi="Arial" w:cs="Arial"/>
                <w:b/>
                <w:bCs/>
                <w:sz w:val="18"/>
                <w:szCs w:val="18"/>
                <w:lang w:val="en-US"/>
              </w:rPr>
            </w:pPr>
            <w:r w:rsidRPr="007C4999">
              <w:rPr>
                <w:rFonts w:ascii="Arial" w:hAnsi="Arial" w:cs="Arial"/>
                <w:b/>
                <w:bCs/>
                <w:sz w:val="18"/>
                <w:szCs w:val="18"/>
              </w:rPr>
              <w:t>2024</w:t>
            </w:r>
          </w:p>
        </w:tc>
      </w:tr>
      <w:tr w:rsidR="00494BF3" w:rsidRPr="00494BF3" w14:paraId="49D98046" w14:textId="77777777" w:rsidTr="002E0DC9">
        <w:trPr>
          <w:tblHeader/>
        </w:trPr>
        <w:tc>
          <w:tcPr>
            <w:tcW w:w="3125" w:type="dxa"/>
            <w:tcBorders>
              <w:top w:val="nil"/>
              <w:left w:val="nil"/>
              <w:bottom w:val="nil"/>
              <w:right w:val="nil"/>
            </w:tcBorders>
          </w:tcPr>
          <w:p w14:paraId="754383E6" w14:textId="77777777" w:rsidR="00E477BB" w:rsidRPr="00494BF3" w:rsidRDefault="00E477BB" w:rsidP="00494BF3">
            <w:pPr>
              <w:pStyle w:val="a"/>
              <w:ind w:left="-86" w:right="0"/>
              <w:rPr>
                <w:rFonts w:ascii="Arial" w:hAnsi="Arial" w:cs="Arial"/>
                <w:b/>
                <w:bCs/>
                <w:spacing w:val="-4"/>
                <w:sz w:val="18"/>
                <w:szCs w:val="18"/>
              </w:rPr>
            </w:pPr>
          </w:p>
        </w:tc>
        <w:tc>
          <w:tcPr>
            <w:tcW w:w="1440" w:type="dxa"/>
            <w:tcBorders>
              <w:top w:val="nil"/>
              <w:left w:val="nil"/>
              <w:bottom w:val="single" w:sz="4" w:space="0" w:color="auto"/>
              <w:right w:val="nil"/>
            </w:tcBorders>
            <w:vAlign w:val="bottom"/>
          </w:tcPr>
          <w:p w14:paraId="3A27F80E" w14:textId="77777777" w:rsidR="00E477BB" w:rsidRPr="00494BF3" w:rsidRDefault="00E477BB" w:rsidP="00494BF3">
            <w:pPr>
              <w:pStyle w:val="a"/>
              <w:ind w:right="-72"/>
              <w:jc w:val="right"/>
              <w:rPr>
                <w:rFonts w:ascii="Arial" w:hAnsi="Arial" w:cs="Arial"/>
                <w:b/>
                <w:bCs/>
                <w:sz w:val="18"/>
                <w:szCs w:val="18"/>
                <w:cs/>
              </w:rPr>
            </w:pPr>
            <w:r w:rsidRPr="00494BF3">
              <w:rPr>
                <w:rFonts w:ascii="Arial" w:hAnsi="Arial" w:cs="Arial"/>
                <w:b/>
                <w:bCs/>
                <w:sz w:val="18"/>
                <w:szCs w:val="18"/>
              </w:rPr>
              <w:t>Baht</w:t>
            </w:r>
          </w:p>
        </w:tc>
        <w:tc>
          <w:tcPr>
            <w:tcW w:w="1728" w:type="dxa"/>
            <w:tcBorders>
              <w:top w:val="nil"/>
              <w:left w:val="nil"/>
              <w:bottom w:val="single" w:sz="4" w:space="0" w:color="auto"/>
              <w:right w:val="nil"/>
            </w:tcBorders>
            <w:vAlign w:val="bottom"/>
          </w:tcPr>
          <w:p w14:paraId="2A640156" w14:textId="77777777" w:rsidR="00E477BB" w:rsidRPr="00494BF3" w:rsidRDefault="00E477BB" w:rsidP="00494BF3">
            <w:pPr>
              <w:pStyle w:val="a"/>
              <w:ind w:right="-72"/>
              <w:jc w:val="right"/>
              <w:rPr>
                <w:rFonts w:ascii="Arial" w:hAnsi="Arial" w:cs="Arial"/>
                <w:b/>
                <w:bCs/>
                <w:sz w:val="18"/>
                <w:szCs w:val="18"/>
                <w:cs/>
                <w:lang w:val="en-US"/>
              </w:rPr>
            </w:pPr>
            <w:r w:rsidRPr="00494BF3">
              <w:rPr>
                <w:rFonts w:ascii="Arial" w:hAnsi="Arial" w:cs="Arial"/>
                <w:b/>
                <w:bCs/>
                <w:sz w:val="18"/>
                <w:szCs w:val="18"/>
                <w:lang w:val="en-US"/>
              </w:rPr>
              <w:t>Baht</w:t>
            </w:r>
          </w:p>
        </w:tc>
        <w:tc>
          <w:tcPr>
            <w:tcW w:w="1728" w:type="dxa"/>
            <w:tcBorders>
              <w:top w:val="nil"/>
              <w:left w:val="nil"/>
              <w:bottom w:val="single" w:sz="4" w:space="0" w:color="auto"/>
              <w:right w:val="nil"/>
            </w:tcBorders>
          </w:tcPr>
          <w:p w14:paraId="59940852" w14:textId="77777777" w:rsidR="00E477BB" w:rsidRPr="00494BF3" w:rsidRDefault="00E477BB" w:rsidP="00494BF3">
            <w:pPr>
              <w:pStyle w:val="a"/>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440" w:type="dxa"/>
            <w:tcBorders>
              <w:top w:val="nil"/>
              <w:left w:val="nil"/>
              <w:bottom w:val="single" w:sz="4" w:space="0" w:color="auto"/>
              <w:right w:val="nil"/>
            </w:tcBorders>
            <w:vAlign w:val="bottom"/>
            <w:hideMark/>
          </w:tcPr>
          <w:p w14:paraId="1F1027F4" w14:textId="77777777" w:rsidR="00E477BB" w:rsidRPr="00494BF3" w:rsidRDefault="00E477BB" w:rsidP="00494BF3">
            <w:pPr>
              <w:pStyle w:val="a"/>
              <w:ind w:right="-72"/>
              <w:jc w:val="right"/>
              <w:rPr>
                <w:rFonts w:ascii="Arial" w:hAnsi="Arial" w:cs="Arial"/>
                <w:b/>
                <w:bCs/>
                <w:sz w:val="18"/>
                <w:szCs w:val="18"/>
              </w:rPr>
            </w:pPr>
            <w:r w:rsidRPr="00494BF3">
              <w:rPr>
                <w:rFonts w:ascii="Arial" w:hAnsi="Arial" w:cs="Arial"/>
                <w:b/>
                <w:bCs/>
                <w:sz w:val="18"/>
                <w:szCs w:val="18"/>
                <w:lang w:val="en-US"/>
              </w:rPr>
              <w:t>Baht</w:t>
            </w:r>
          </w:p>
        </w:tc>
      </w:tr>
      <w:tr w:rsidR="00494BF3" w:rsidRPr="00494BF3" w14:paraId="36C38F70" w14:textId="77777777" w:rsidTr="002E0DC9">
        <w:tc>
          <w:tcPr>
            <w:tcW w:w="3125" w:type="dxa"/>
            <w:tcBorders>
              <w:top w:val="nil"/>
              <w:left w:val="nil"/>
              <w:bottom w:val="nil"/>
              <w:right w:val="nil"/>
            </w:tcBorders>
          </w:tcPr>
          <w:p w14:paraId="381AE5F5" w14:textId="77777777" w:rsidR="00E477BB" w:rsidRPr="00494BF3" w:rsidRDefault="00E477BB" w:rsidP="00494BF3">
            <w:pPr>
              <w:pStyle w:val="a"/>
              <w:ind w:left="-86" w:right="0"/>
              <w:rPr>
                <w:rFonts w:ascii="Arial" w:hAnsi="Arial" w:cs="Arial"/>
                <w:b/>
                <w:bCs/>
                <w:sz w:val="18"/>
                <w:szCs w:val="18"/>
              </w:rPr>
            </w:pPr>
            <w:r w:rsidRPr="00494BF3">
              <w:rPr>
                <w:rFonts w:ascii="Arial" w:hAnsi="Arial" w:cs="Arial"/>
                <w:b/>
                <w:bCs/>
                <w:sz w:val="18"/>
                <w:szCs w:val="18"/>
                <w:lang w:val="en-US"/>
              </w:rPr>
              <w:t>Deferred tax assets</w:t>
            </w:r>
            <w:r w:rsidRPr="00494BF3">
              <w:rPr>
                <w:rFonts w:ascii="Arial" w:hAnsi="Arial" w:cs="Arial"/>
                <w:b/>
                <w:bCs/>
                <w:sz w:val="18"/>
                <w:szCs w:val="18"/>
                <w:cs/>
                <w:lang w:val="en-US"/>
              </w:rPr>
              <w:t xml:space="preserve"> </w:t>
            </w:r>
            <w:r w:rsidRPr="00494BF3">
              <w:rPr>
                <w:rFonts w:ascii="Arial" w:hAnsi="Arial" w:cs="Arial"/>
                <w:b/>
                <w:bCs/>
                <w:sz w:val="18"/>
                <w:szCs w:val="18"/>
                <w:lang w:val="en-US"/>
              </w:rPr>
              <w:t>:</w:t>
            </w:r>
          </w:p>
        </w:tc>
        <w:tc>
          <w:tcPr>
            <w:tcW w:w="1440" w:type="dxa"/>
            <w:tcBorders>
              <w:top w:val="single" w:sz="4" w:space="0" w:color="auto"/>
              <w:left w:val="nil"/>
              <w:bottom w:val="nil"/>
              <w:right w:val="nil"/>
            </w:tcBorders>
          </w:tcPr>
          <w:p w14:paraId="7AF4AA63" w14:textId="77777777" w:rsidR="00E477BB" w:rsidRPr="00494BF3" w:rsidRDefault="00E477BB" w:rsidP="00494BF3">
            <w:pPr>
              <w:pStyle w:val="a"/>
              <w:ind w:right="-72"/>
              <w:jc w:val="right"/>
              <w:rPr>
                <w:rFonts w:ascii="Arial" w:hAnsi="Arial" w:cs="Arial"/>
                <w:b/>
                <w:bCs/>
                <w:spacing w:val="-4"/>
                <w:sz w:val="18"/>
                <w:szCs w:val="18"/>
              </w:rPr>
            </w:pPr>
          </w:p>
        </w:tc>
        <w:tc>
          <w:tcPr>
            <w:tcW w:w="1728" w:type="dxa"/>
            <w:tcBorders>
              <w:top w:val="single" w:sz="4" w:space="0" w:color="auto"/>
              <w:left w:val="nil"/>
              <w:bottom w:val="nil"/>
              <w:right w:val="nil"/>
            </w:tcBorders>
          </w:tcPr>
          <w:p w14:paraId="1739959F" w14:textId="77777777" w:rsidR="00E477BB" w:rsidRPr="00494BF3" w:rsidRDefault="00E477BB" w:rsidP="00494BF3">
            <w:pPr>
              <w:pStyle w:val="a"/>
              <w:ind w:right="-72"/>
              <w:jc w:val="right"/>
              <w:rPr>
                <w:rFonts w:ascii="Arial" w:hAnsi="Arial" w:cs="Arial"/>
                <w:spacing w:val="-4"/>
                <w:sz w:val="18"/>
                <w:szCs w:val="18"/>
              </w:rPr>
            </w:pPr>
          </w:p>
        </w:tc>
        <w:tc>
          <w:tcPr>
            <w:tcW w:w="1728" w:type="dxa"/>
            <w:tcBorders>
              <w:top w:val="single" w:sz="4" w:space="0" w:color="auto"/>
              <w:left w:val="nil"/>
              <w:bottom w:val="nil"/>
              <w:right w:val="nil"/>
            </w:tcBorders>
          </w:tcPr>
          <w:p w14:paraId="172DBFC5" w14:textId="77777777" w:rsidR="00E477BB" w:rsidRPr="00494BF3" w:rsidRDefault="00E477BB" w:rsidP="00494BF3">
            <w:pPr>
              <w:pStyle w:val="a"/>
              <w:ind w:right="-72"/>
              <w:jc w:val="right"/>
              <w:rPr>
                <w:rFonts w:ascii="Arial" w:hAnsi="Arial" w:cs="Arial"/>
                <w:spacing w:val="-4"/>
                <w:sz w:val="18"/>
                <w:szCs w:val="18"/>
              </w:rPr>
            </w:pPr>
          </w:p>
        </w:tc>
        <w:tc>
          <w:tcPr>
            <w:tcW w:w="1440" w:type="dxa"/>
            <w:tcBorders>
              <w:top w:val="single" w:sz="4" w:space="0" w:color="auto"/>
              <w:left w:val="nil"/>
              <w:bottom w:val="nil"/>
              <w:right w:val="nil"/>
            </w:tcBorders>
          </w:tcPr>
          <w:p w14:paraId="51229539" w14:textId="77777777" w:rsidR="00E477BB" w:rsidRPr="00494BF3" w:rsidRDefault="00E477BB" w:rsidP="00494BF3">
            <w:pPr>
              <w:pStyle w:val="a"/>
              <w:ind w:right="-72"/>
              <w:jc w:val="right"/>
              <w:rPr>
                <w:rFonts w:ascii="Arial" w:hAnsi="Arial" w:cs="Arial"/>
                <w:spacing w:val="-4"/>
                <w:sz w:val="18"/>
                <w:szCs w:val="18"/>
              </w:rPr>
            </w:pPr>
          </w:p>
        </w:tc>
      </w:tr>
      <w:tr w:rsidR="00494BF3" w:rsidRPr="00494BF3" w14:paraId="49DEC72E" w14:textId="77777777" w:rsidTr="002E0DC9">
        <w:tc>
          <w:tcPr>
            <w:tcW w:w="3125" w:type="dxa"/>
            <w:tcBorders>
              <w:top w:val="nil"/>
              <w:left w:val="nil"/>
              <w:bottom w:val="nil"/>
              <w:right w:val="nil"/>
            </w:tcBorders>
            <w:vAlign w:val="bottom"/>
          </w:tcPr>
          <w:p w14:paraId="07628C77" w14:textId="530E0A61" w:rsidR="00E477BB" w:rsidRPr="00494BF3" w:rsidRDefault="008E38BA" w:rsidP="00494BF3">
            <w:pPr>
              <w:pStyle w:val="a"/>
              <w:ind w:left="-86" w:right="0"/>
              <w:rPr>
                <w:rFonts w:ascii="Arial" w:hAnsi="Arial" w:cs="Arial"/>
                <w:sz w:val="18"/>
                <w:szCs w:val="18"/>
                <w:cs/>
                <w:lang w:val="en-US"/>
              </w:rPr>
            </w:pPr>
            <w:r w:rsidRPr="00494BF3">
              <w:rPr>
                <w:rFonts w:ascii="Arial" w:hAnsi="Arial" w:cs="Arial"/>
                <w:sz w:val="18"/>
                <w:szCs w:val="18"/>
                <w:lang w:val="en-US"/>
              </w:rPr>
              <w:t>Retention receivables</w:t>
            </w:r>
          </w:p>
        </w:tc>
        <w:tc>
          <w:tcPr>
            <w:tcW w:w="1440" w:type="dxa"/>
            <w:tcBorders>
              <w:top w:val="nil"/>
              <w:left w:val="nil"/>
              <w:bottom w:val="nil"/>
              <w:right w:val="nil"/>
            </w:tcBorders>
          </w:tcPr>
          <w:p w14:paraId="6AB35D5C" w14:textId="737F0B95"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187</w:t>
            </w:r>
            <w:r w:rsidR="00E477BB" w:rsidRPr="00494BF3">
              <w:rPr>
                <w:rFonts w:ascii="Arial" w:hAnsi="Arial" w:cs="Arial"/>
                <w:sz w:val="18"/>
                <w:szCs w:val="18"/>
                <w:cs/>
              </w:rPr>
              <w:t>,</w:t>
            </w:r>
            <w:r w:rsidRPr="007C4999">
              <w:rPr>
                <w:rFonts w:ascii="Arial" w:hAnsi="Arial" w:cs="Arial"/>
                <w:sz w:val="18"/>
                <w:szCs w:val="18"/>
              </w:rPr>
              <w:t>940</w:t>
            </w:r>
          </w:p>
        </w:tc>
        <w:tc>
          <w:tcPr>
            <w:tcW w:w="1728" w:type="dxa"/>
            <w:tcBorders>
              <w:top w:val="nil"/>
              <w:left w:val="nil"/>
              <w:bottom w:val="nil"/>
              <w:right w:val="nil"/>
            </w:tcBorders>
          </w:tcPr>
          <w:p w14:paraId="7E119219" w14:textId="087E6A0D" w:rsidR="00E477BB" w:rsidRPr="00494BF3" w:rsidRDefault="00E477BB" w:rsidP="00494BF3">
            <w:pPr>
              <w:ind w:right="-72"/>
              <w:jc w:val="right"/>
              <w:rPr>
                <w:rFonts w:ascii="Arial" w:hAnsi="Arial" w:cs="Arial"/>
                <w:sz w:val="18"/>
                <w:szCs w:val="18"/>
              </w:rPr>
            </w:pPr>
            <w:r w:rsidRPr="00494BF3">
              <w:rPr>
                <w:rFonts w:ascii="Arial" w:hAnsi="Arial" w:cs="Arial"/>
                <w:sz w:val="18"/>
                <w:szCs w:val="18"/>
                <w:cs/>
              </w:rPr>
              <w:t>(</w:t>
            </w:r>
            <w:r w:rsidR="007C4999" w:rsidRPr="007C4999">
              <w:rPr>
                <w:rFonts w:ascii="Arial" w:hAnsi="Arial" w:cs="Arial"/>
                <w:sz w:val="18"/>
                <w:szCs w:val="18"/>
              </w:rPr>
              <w:t>73</w:t>
            </w:r>
            <w:r w:rsidRPr="00494BF3">
              <w:rPr>
                <w:rFonts w:ascii="Arial" w:hAnsi="Arial" w:cs="Arial"/>
                <w:sz w:val="18"/>
                <w:szCs w:val="18"/>
                <w:cs/>
              </w:rPr>
              <w:t>,</w:t>
            </w:r>
            <w:r w:rsidR="007C4999" w:rsidRPr="007C4999">
              <w:rPr>
                <w:rFonts w:ascii="Arial" w:hAnsi="Arial" w:cs="Arial"/>
                <w:sz w:val="18"/>
                <w:szCs w:val="18"/>
              </w:rPr>
              <w:t>427</w:t>
            </w:r>
            <w:r w:rsidRPr="00494BF3">
              <w:rPr>
                <w:rFonts w:ascii="Arial" w:hAnsi="Arial" w:cs="Arial"/>
                <w:sz w:val="18"/>
                <w:szCs w:val="18"/>
                <w:cs/>
              </w:rPr>
              <w:t>)</w:t>
            </w:r>
          </w:p>
        </w:tc>
        <w:tc>
          <w:tcPr>
            <w:tcW w:w="1728" w:type="dxa"/>
            <w:tcBorders>
              <w:top w:val="nil"/>
              <w:left w:val="nil"/>
              <w:bottom w:val="nil"/>
              <w:right w:val="nil"/>
            </w:tcBorders>
          </w:tcPr>
          <w:p w14:paraId="031EB6B5" w14:textId="77777777" w:rsidR="00E477BB" w:rsidRPr="00494BF3" w:rsidRDefault="00E477BB" w:rsidP="00494BF3">
            <w:pPr>
              <w:ind w:right="-72"/>
              <w:jc w:val="right"/>
              <w:rPr>
                <w:rFonts w:ascii="Arial" w:hAnsi="Arial" w:cs="Arial"/>
                <w:sz w:val="18"/>
                <w:szCs w:val="18"/>
              </w:rPr>
            </w:pPr>
            <w:r w:rsidRPr="00494BF3">
              <w:rPr>
                <w:rFonts w:ascii="Arial" w:hAnsi="Arial" w:cs="Arial"/>
                <w:sz w:val="18"/>
                <w:szCs w:val="18"/>
                <w:cs/>
              </w:rPr>
              <w:t>-</w:t>
            </w:r>
          </w:p>
        </w:tc>
        <w:tc>
          <w:tcPr>
            <w:tcW w:w="1440" w:type="dxa"/>
            <w:tcBorders>
              <w:top w:val="nil"/>
              <w:left w:val="nil"/>
              <w:bottom w:val="nil"/>
              <w:right w:val="nil"/>
            </w:tcBorders>
          </w:tcPr>
          <w:p w14:paraId="4C53E757" w14:textId="208CA644"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114</w:t>
            </w:r>
            <w:r w:rsidR="00E477BB" w:rsidRPr="00494BF3">
              <w:rPr>
                <w:rFonts w:ascii="Arial" w:hAnsi="Arial" w:cs="Arial"/>
                <w:sz w:val="18"/>
                <w:szCs w:val="18"/>
                <w:cs/>
              </w:rPr>
              <w:t>,</w:t>
            </w:r>
            <w:r w:rsidRPr="007C4999">
              <w:rPr>
                <w:rFonts w:ascii="Arial" w:hAnsi="Arial" w:cs="Arial"/>
                <w:sz w:val="18"/>
                <w:szCs w:val="18"/>
              </w:rPr>
              <w:t>513</w:t>
            </w:r>
          </w:p>
        </w:tc>
      </w:tr>
      <w:tr w:rsidR="00494BF3" w:rsidRPr="00494BF3" w14:paraId="71C23B1B" w14:textId="77777777" w:rsidTr="002E0DC9">
        <w:tc>
          <w:tcPr>
            <w:tcW w:w="3125" w:type="dxa"/>
            <w:tcBorders>
              <w:top w:val="nil"/>
              <w:left w:val="nil"/>
              <w:bottom w:val="nil"/>
              <w:right w:val="nil"/>
            </w:tcBorders>
            <w:vAlign w:val="bottom"/>
          </w:tcPr>
          <w:p w14:paraId="028C00A3" w14:textId="77777777" w:rsidR="00E477BB" w:rsidRPr="00494BF3" w:rsidRDefault="00E477BB" w:rsidP="00494BF3">
            <w:pPr>
              <w:pStyle w:val="a"/>
              <w:ind w:left="-86" w:right="0"/>
              <w:rPr>
                <w:rFonts w:ascii="Arial" w:hAnsi="Arial" w:cs="Arial"/>
                <w:spacing w:val="-4"/>
                <w:sz w:val="18"/>
                <w:szCs w:val="18"/>
                <w:lang w:val="en-US"/>
              </w:rPr>
            </w:pPr>
            <w:r w:rsidRPr="00494BF3">
              <w:rPr>
                <w:rFonts w:ascii="Arial" w:hAnsi="Arial" w:cs="Arial"/>
                <w:spacing w:val="-4"/>
                <w:sz w:val="18"/>
                <w:szCs w:val="18"/>
                <w:lang w:val="en-US"/>
              </w:rPr>
              <w:t>Employee benefits obligations</w:t>
            </w:r>
          </w:p>
        </w:tc>
        <w:tc>
          <w:tcPr>
            <w:tcW w:w="1440" w:type="dxa"/>
            <w:tcBorders>
              <w:top w:val="nil"/>
              <w:left w:val="nil"/>
              <w:bottom w:val="nil"/>
              <w:right w:val="nil"/>
            </w:tcBorders>
          </w:tcPr>
          <w:p w14:paraId="50012749" w14:textId="64A7713A"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987</w:t>
            </w:r>
            <w:r w:rsidR="00E477BB" w:rsidRPr="00494BF3">
              <w:rPr>
                <w:rFonts w:ascii="Arial" w:hAnsi="Arial" w:cs="Arial"/>
                <w:sz w:val="18"/>
                <w:szCs w:val="18"/>
              </w:rPr>
              <w:t>,</w:t>
            </w:r>
            <w:r w:rsidRPr="007C4999">
              <w:rPr>
                <w:rFonts w:ascii="Arial" w:hAnsi="Arial" w:cs="Arial"/>
                <w:sz w:val="18"/>
                <w:szCs w:val="18"/>
              </w:rPr>
              <w:t>683</w:t>
            </w:r>
          </w:p>
        </w:tc>
        <w:tc>
          <w:tcPr>
            <w:tcW w:w="1728" w:type="dxa"/>
            <w:tcBorders>
              <w:top w:val="nil"/>
              <w:left w:val="nil"/>
              <w:bottom w:val="nil"/>
              <w:right w:val="nil"/>
            </w:tcBorders>
          </w:tcPr>
          <w:p w14:paraId="574CEC98" w14:textId="4404D876"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267</w:t>
            </w:r>
            <w:r w:rsidR="00E477BB" w:rsidRPr="00494BF3">
              <w:rPr>
                <w:rFonts w:ascii="Arial" w:hAnsi="Arial" w:cs="Arial"/>
                <w:sz w:val="18"/>
                <w:szCs w:val="18"/>
              </w:rPr>
              <w:t>,</w:t>
            </w:r>
            <w:r w:rsidRPr="007C4999">
              <w:rPr>
                <w:rFonts w:ascii="Arial" w:hAnsi="Arial" w:cs="Arial"/>
                <w:sz w:val="18"/>
                <w:szCs w:val="18"/>
              </w:rPr>
              <w:t>734</w:t>
            </w:r>
          </w:p>
        </w:tc>
        <w:tc>
          <w:tcPr>
            <w:tcW w:w="1728" w:type="dxa"/>
            <w:tcBorders>
              <w:top w:val="nil"/>
              <w:left w:val="nil"/>
              <w:bottom w:val="nil"/>
              <w:right w:val="nil"/>
            </w:tcBorders>
          </w:tcPr>
          <w:p w14:paraId="3D1D623A" w14:textId="349F9116"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91</w:t>
            </w:r>
            <w:r w:rsidRPr="00494BF3">
              <w:rPr>
                <w:rFonts w:ascii="Arial" w:hAnsi="Arial" w:cs="Arial"/>
                <w:sz w:val="18"/>
                <w:szCs w:val="18"/>
              </w:rPr>
              <w:t>,</w:t>
            </w:r>
            <w:r w:rsidR="007C4999" w:rsidRPr="007C4999">
              <w:rPr>
                <w:rFonts w:ascii="Arial" w:hAnsi="Arial" w:cs="Arial"/>
                <w:sz w:val="18"/>
                <w:szCs w:val="18"/>
              </w:rPr>
              <w:t>960</w:t>
            </w:r>
            <w:r w:rsidRPr="00494BF3">
              <w:rPr>
                <w:rFonts w:ascii="Arial" w:hAnsi="Arial" w:cs="Arial"/>
                <w:sz w:val="18"/>
                <w:szCs w:val="18"/>
              </w:rPr>
              <w:t>)</w:t>
            </w:r>
          </w:p>
        </w:tc>
        <w:tc>
          <w:tcPr>
            <w:tcW w:w="1440" w:type="dxa"/>
            <w:tcBorders>
              <w:top w:val="nil"/>
              <w:left w:val="nil"/>
              <w:bottom w:val="nil"/>
              <w:right w:val="nil"/>
            </w:tcBorders>
          </w:tcPr>
          <w:p w14:paraId="2B4E3133" w14:textId="20C350C8"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163</w:t>
            </w:r>
            <w:r w:rsidR="00E477BB" w:rsidRPr="00494BF3">
              <w:rPr>
                <w:rFonts w:ascii="Arial" w:hAnsi="Arial" w:cs="Arial"/>
                <w:sz w:val="18"/>
                <w:szCs w:val="18"/>
              </w:rPr>
              <w:t>,</w:t>
            </w:r>
            <w:r w:rsidRPr="007C4999">
              <w:rPr>
                <w:rFonts w:ascii="Arial" w:hAnsi="Arial" w:cs="Arial"/>
                <w:sz w:val="18"/>
                <w:szCs w:val="18"/>
              </w:rPr>
              <w:t>457</w:t>
            </w:r>
          </w:p>
        </w:tc>
      </w:tr>
      <w:tr w:rsidR="00494BF3" w:rsidRPr="00494BF3" w14:paraId="66E8BA46" w14:textId="77777777" w:rsidTr="002E0DC9">
        <w:tc>
          <w:tcPr>
            <w:tcW w:w="3125" w:type="dxa"/>
            <w:tcBorders>
              <w:top w:val="nil"/>
              <w:left w:val="nil"/>
              <w:bottom w:val="nil"/>
              <w:right w:val="nil"/>
            </w:tcBorders>
            <w:vAlign w:val="bottom"/>
          </w:tcPr>
          <w:p w14:paraId="436262E2"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z w:val="18"/>
                <w:szCs w:val="18"/>
                <w:lang w:val="en-US"/>
              </w:rPr>
              <w:t>Revenue from sales</w:t>
            </w:r>
          </w:p>
        </w:tc>
        <w:tc>
          <w:tcPr>
            <w:tcW w:w="1440" w:type="dxa"/>
            <w:tcBorders>
              <w:top w:val="nil"/>
              <w:left w:val="nil"/>
              <w:bottom w:val="nil"/>
              <w:right w:val="nil"/>
            </w:tcBorders>
          </w:tcPr>
          <w:p w14:paraId="30785D7B" w14:textId="77777777" w:rsidR="00E477BB" w:rsidRPr="00494BF3" w:rsidRDefault="00E477BB" w:rsidP="00494BF3">
            <w:pPr>
              <w:ind w:right="-72"/>
              <w:jc w:val="right"/>
              <w:rPr>
                <w:rFonts w:ascii="Arial" w:hAnsi="Arial" w:cs="Arial"/>
                <w:sz w:val="18"/>
                <w:szCs w:val="18"/>
              </w:rPr>
            </w:pPr>
            <w:r w:rsidRPr="00494BF3">
              <w:rPr>
                <w:rFonts w:ascii="Arial" w:hAnsi="Arial" w:cs="Arial"/>
                <w:sz w:val="18"/>
                <w:szCs w:val="18"/>
                <w:cs/>
              </w:rPr>
              <w:t>-</w:t>
            </w:r>
          </w:p>
        </w:tc>
        <w:tc>
          <w:tcPr>
            <w:tcW w:w="1728" w:type="dxa"/>
            <w:tcBorders>
              <w:top w:val="nil"/>
              <w:left w:val="nil"/>
              <w:bottom w:val="nil"/>
              <w:right w:val="nil"/>
            </w:tcBorders>
          </w:tcPr>
          <w:p w14:paraId="14A7084F" w14:textId="251A38D4"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31</w:t>
            </w:r>
            <w:r w:rsidR="00E477BB" w:rsidRPr="00494BF3">
              <w:rPr>
                <w:rFonts w:ascii="Arial" w:hAnsi="Arial" w:cs="Arial"/>
                <w:sz w:val="18"/>
                <w:szCs w:val="18"/>
                <w:cs/>
              </w:rPr>
              <w:t>,</w:t>
            </w:r>
            <w:r w:rsidRPr="007C4999">
              <w:rPr>
                <w:rFonts w:ascii="Arial" w:hAnsi="Arial" w:cs="Arial"/>
                <w:sz w:val="18"/>
                <w:szCs w:val="18"/>
              </w:rPr>
              <w:t>957</w:t>
            </w:r>
          </w:p>
        </w:tc>
        <w:tc>
          <w:tcPr>
            <w:tcW w:w="1728" w:type="dxa"/>
            <w:tcBorders>
              <w:top w:val="nil"/>
              <w:left w:val="nil"/>
              <w:bottom w:val="nil"/>
              <w:right w:val="nil"/>
            </w:tcBorders>
          </w:tcPr>
          <w:p w14:paraId="66F68342" w14:textId="77777777" w:rsidR="00E477BB" w:rsidRPr="00494BF3" w:rsidRDefault="00E477BB" w:rsidP="00494BF3">
            <w:pPr>
              <w:ind w:right="-72"/>
              <w:jc w:val="right"/>
              <w:rPr>
                <w:rFonts w:ascii="Arial" w:hAnsi="Arial" w:cs="Arial"/>
                <w:sz w:val="18"/>
                <w:szCs w:val="18"/>
              </w:rPr>
            </w:pPr>
            <w:r w:rsidRPr="00494BF3">
              <w:rPr>
                <w:rFonts w:ascii="Arial" w:hAnsi="Arial" w:cs="Arial"/>
                <w:sz w:val="18"/>
                <w:szCs w:val="18"/>
                <w:cs/>
              </w:rPr>
              <w:t>-</w:t>
            </w:r>
          </w:p>
        </w:tc>
        <w:tc>
          <w:tcPr>
            <w:tcW w:w="1440" w:type="dxa"/>
            <w:tcBorders>
              <w:top w:val="nil"/>
              <w:left w:val="nil"/>
              <w:bottom w:val="nil"/>
              <w:right w:val="nil"/>
            </w:tcBorders>
          </w:tcPr>
          <w:p w14:paraId="1A165C89" w14:textId="5A023810"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31</w:t>
            </w:r>
            <w:r w:rsidR="00E477BB" w:rsidRPr="00494BF3">
              <w:rPr>
                <w:rFonts w:ascii="Arial" w:hAnsi="Arial" w:cs="Arial"/>
                <w:sz w:val="18"/>
                <w:szCs w:val="18"/>
                <w:cs/>
              </w:rPr>
              <w:t>,</w:t>
            </w:r>
            <w:r w:rsidRPr="007C4999">
              <w:rPr>
                <w:rFonts w:ascii="Arial" w:hAnsi="Arial" w:cs="Arial"/>
                <w:sz w:val="18"/>
                <w:szCs w:val="18"/>
              </w:rPr>
              <w:t>957</w:t>
            </w:r>
          </w:p>
        </w:tc>
      </w:tr>
      <w:tr w:rsidR="00494BF3" w:rsidRPr="00494BF3" w14:paraId="76C034A1" w14:textId="77777777" w:rsidTr="002E0DC9">
        <w:tc>
          <w:tcPr>
            <w:tcW w:w="3125" w:type="dxa"/>
            <w:tcBorders>
              <w:top w:val="nil"/>
              <w:left w:val="nil"/>
              <w:bottom w:val="nil"/>
              <w:right w:val="nil"/>
            </w:tcBorders>
            <w:vAlign w:val="bottom"/>
          </w:tcPr>
          <w:p w14:paraId="093F0CB7"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z w:val="18"/>
                <w:szCs w:val="18"/>
                <w:lang w:val="en-US"/>
              </w:rPr>
              <w:t>Lease liabilities</w:t>
            </w:r>
          </w:p>
        </w:tc>
        <w:tc>
          <w:tcPr>
            <w:tcW w:w="1440" w:type="dxa"/>
            <w:tcBorders>
              <w:top w:val="nil"/>
              <w:left w:val="nil"/>
              <w:bottom w:val="nil"/>
              <w:right w:val="nil"/>
            </w:tcBorders>
          </w:tcPr>
          <w:p w14:paraId="52D77091" w14:textId="007721D4"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519</w:t>
            </w:r>
            <w:r w:rsidR="00E477BB" w:rsidRPr="00494BF3">
              <w:rPr>
                <w:rFonts w:ascii="Arial" w:hAnsi="Arial" w:cs="Arial"/>
                <w:sz w:val="18"/>
                <w:szCs w:val="18"/>
              </w:rPr>
              <w:t>,</w:t>
            </w:r>
            <w:r w:rsidRPr="007C4999">
              <w:rPr>
                <w:rFonts w:ascii="Arial" w:hAnsi="Arial" w:cs="Arial"/>
                <w:sz w:val="18"/>
                <w:szCs w:val="18"/>
              </w:rPr>
              <w:t>930</w:t>
            </w:r>
          </w:p>
        </w:tc>
        <w:tc>
          <w:tcPr>
            <w:tcW w:w="1728" w:type="dxa"/>
            <w:tcBorders>
              <w:top w:val="nil"/>
              <w:left w:val="nil"/>
              <w:bottom w:val="nil"/>
              <w:right w:val="nil"/>
            </w:tcBorders>
          </w:tcPr>
          <w:p w14:paraId="2E064B56" w14:textId="6EA21CDB"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467</w:t>
            </w:r>
            <w:r w:rsidR="00E477BB" w:rsidRPr="00494BF3">
              <w:rPr>
                <w:rFonts w:ascii="Arial" w:hAnsi="Arial" w:cs="Arial"/>
                <w:sz w:val="18"/>
                <w:szCs w:val="18"/>
              </w:rPr>
              <w:t>,</w:t>
            </w:r>
            <w:r w:rsidRPr="007C4999">
              <w:rPr>
                <w:rFonts w:ascii="Arial" w:hAnsi="Arial" w:cs="Arial"/>
                <w:sz w:val="18"/>
                <w:szCs w:val="18"/>
              </w:rPr>
              <w:t>871</w:t>
            </w:r>
          </w:p>
        </w:tc>
        <w:tc>
          <w:tcPr>
            <w:tcW w:w="1728" w:type="dxa"/>
            <w:tcBorders>
              <w:top w:val="nil"/>
              <w:left w:val="nil"/>
              <w:bottom w:val="nil"/>
              <w:right w:val="nil"/>
            </w:tcBorders>
          </w:tcPr>
          <w:p w14:paraId="4284E1DB"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7ED97090" w14:textId="05B220CB"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987</w:t>
            </w:r>
            <w:r w:rsidR="00E477BB" w:rsidRPr="00494BF3">
              <w:rPr>
                <w:rFonts w:ascii="Arial" w:hAnsi="Arial" w:cs="Arial"/>
                <w:sz w:val="18"/>
                <w:szCs w:val="18"/>
              </w:rPr>
              <w:t>,</w:t>
            </w:r>
            <w:r w:rsidRPr="007C4999">
              <w:rPr>
                <w:rFonts w:ascii="Arial" w:hAnsi="Arial" w:cs="Arial"/>
                <w:sz w:val="18"/>
                <w:szCs w:val="18"/>
              </w:rPr>
              <w:t>801</w:t>
            </w:r>
          </w:p>
        </w:tc>
      </w:tr>
      <w:tr w:rsidR="00494BF3" w:rsidRPr="00494BF3" w14:paraId="26B0F2AB" w14:textId="77777777" w:rsidTr="002E0DC9">
        <w:tc>
          <w:tcPr>
            <w:tcW w:w="3125" w:type="dxa"/>
            <w:tcBorders>
              <w:top w:val="nil"/>
              <w:left w:val="nil"/>
              <w:bottom w:val="nil"/>
              <w:right w:val="nil"/>
            </w:tcBorders>
            <w:vAlign w:val="bottom"/>
          </w:tcPr>
          <w:p w14:paraId="46AFE91E"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z w:val="18"/>
                <w:szCs w:val="18"/>
                <w:lang w:val="en-US"/>
              </w:rPr>
              <w:t>Derivative liabilities</w:t>
            </w:r>
          </w:p>
        </w:tc>
        <w:tc>
          <w:tcPr>
            <w:tcW w:w="1440" w:type="dxa"/>
            <w:tcBorders>
              <w:top w:val="nil"/>
              <w:left w:val="nil"/>
              <w:bottom w:val="nil"/>
              <w:right w:val="nil"/>
            </w:tcBorders>
          </w:tcPr>
          <w:p w14:paraId="658EFBA3" w14:textId="3A9B41F7"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172</w:t>
            </w:r>
            <w:r w:rsidR="00E477BB" w:rsidRPr="00494BF3">
              <w:rPr>
                <w:rFonts w:ascii="Arial" w:hAnsi="Arial" w:cs="Arial"/>
                <w:sz w:val="18"/>
                <w:szCs w:val="18"/>
              </w:rPr>
              <w:t>,</w:t>
            </w:r>
            <w:r w:rsidRPr="007C4999">
              <w:rPr>
                <w:rFonts w:ascii="Arial" w:hAnsi="Arial" w:cs="Arial"/>
                <w:sz w:val="18"/>
                <w:szCs w:val="18"/>
              </w:rPr>
              <w:t>932</w:t>
            </w:r>
          </w:p>
        </w:tc>
        <w:tc>
          <w:tcPr>
            <w:tcW w:w="1728" w:type="dxa"/>
            <w:tcBorders>
              <w:top w:val="nil"/>
              <w:left w:val="nil"/>
              <w:bottom w:val="nil"/>
              <w:right w:val="nil"/>
            </w:tcBorders>
          </w:tcPr>
          <w:p w14:paraId="395890F4" w14:textId="05BA3BA9"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172</w:t>
            </w:r>
            <w:r w:rsidRPr="00494BF3">
              <w:rPr>
                <w:rFonts w:ascii="Arial" w:hAnsi="Arial" w:cs="Arial"/>
                <w:sz w:val="18"/>
                <w:szCs w:val="18"/>
              </w:rPr>
              <w:t>,</w:t>
            </w:r>
            <w:r w:rsidR="007C4999" w:rsidRPr="007C4999">
              <w:rPr>
                <w:rFonts w:ascii="Arial" w:hAnsi="Arial" w:cs="Arial"/>
                <w:sz w:val="18"/>
                <w:szCs w:val="18"/>
              </w:rPr>
              <w:t>932</w:t>
            </w:r>
            <w:r w:rsidRPr="00494BF3">
              <w:rPr>
                <w:rFonts w:ascii="Arial" w:hAnsi="Arial" w:cs="Arial"/>
                <w:sz w:val="18"/>
                <w:szCs w:val="18"/>
              </w:rPr>
              <w:t>)</w:t>
            </w:r>
          </w:p>
        </w:tc>
        <w:tc>
          <w:tcPr>
            <w:tcW w:w="1728" w:type="dxa"/>
            <w:tcBorders>
              <w:top w:val="nil"/>
              <w:left w:val="nil"/>
              <w:bottom w:val="nil"/>
              <w:right w:val="nil"/>
            </w:tcBorders>
          </w:tcPr>
          <w:p w14:paraId="15BDBA55"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2AA2129E"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r>
      <w:tr w:rsidR="00494BF3" w:rsidRPr="00494BF3" w14:paraId="3C0A5863" w14:textId="77777777" w:rsidTr="002E0DC9">
        <w:tc>
          <w:tcPr>
            <w:tcW w:w="3125" w:type="dxa"/>
            <w:tcBorders>
              <w:top w:val="nil"/>
              <w:left w:val="nil"/>
              <w:bottom w:val="nil"/>
              <w:right w:val="nil"/>
            </w:tcBorders>
            <w:vAlign w:val="bottom"/>
          </w:tcPr>
          <w:p w14:paraId="6D5A5798"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z w:val="18"/>
                <w:szCs w:val="18"/>
                <w:lang w:val="en-US"/>
              </w:rPr>
              <w:t>Expected credit loss</w:t>
            </w:r>
          </w:p>
        </w:tc>
        <w:tc>
          <w:tcPr>
            <w:tcW w:w="1440" w:type="dxa"/>
            <w:tcBorders>
              <w:top w:val="nil"/>
              <w:left w:val="nil"/>
              <w:bottom w:val="nil"/>
              <w:right w:val="nil"/>
            </w:tcBorders>
          </w:tcPr>
          <w:p w14:paraId="3DDF5B61"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728" w:type="dxa"/>
            <w:tcBorders>
              <w:top w:val="nil"/>
              <w:left w:val="nil"/>
              <w:bottom w:val="nil"/>
              <w:right w:val="nil"/>
            </w:tcBorders>
          </w:tcPr>
          <w:p w14:paraId="3CC16723" w14:textId="215B9EA6"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3</w:t>
            </w:r>
            <w:r w:rsidR="00E477BB" w:rsidRPr="00494BF3">
              <w:rPr>
                <w:rFonts w:ascii="Arial" w:hAnsi="Arial" w:cs="Arial"/>
                <w:sz w:val="18"/>
                <w:szCs w:val="18"/>
              </w:rPr>
              <w:t>,</w:t>
            </w:r>
            <w:r w:rsidRPr="007C4999">
              <w:rPr>
                <w:rFonts w:ascii="Arial" w:hAnsi="Arial" w:cs="Arial"/>
                <w:sz w:val="18"/>
                <w:szCs w:val="18"/>
              </w:rPr>
              <w:t>611</w:t>
            </w:r>
            <w:r w:rsidR="00E477BB" w:rsidRPr="00494BF3">
              <w:rPr>
                <w:rFonts w:ascii="Arial" w:hAnsi="Arial" w:cs="Arial"/>
                <w:sz w:val="18"/>
                <w:szCs w:val="18"/>
              </w:rPr>
              <w:t>,</w:t>
            </w:r>
            <w:r w:rsidRPr="007C4999">
              <w:rPr>
                <w:rFonts w:ascii="Arial" w:hAnsi="Arial" w:cs="Arial"/>
                <w:sz w:val="18"/>
                <w:szCs w:val="18"/>
              </w:rPr>
              <w:t>779</w:t>
            </w:r>
          </w:p>
        </w:tc>
        <w:tc>
          <w:tcPr>
            <w:tcW w:w="1728" w:type="dxa"/>
            <w:tcBorders>
              <w:top w:val="nil"/>
              <w:left w:val="nil"/>
              <w:bottom w:val="nil"/>
              <w:right w:val="nil"/>
            </w:tcBorders>
          </w:tcPr>
          <w:p w14:paraId="629E8DD1"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nil"/>
              <w:right w:val="nil"/>
            </w:tcBorders>
          </w:tcPr>
          <w:p w14:paraId="77B37E89" w14:textId="4368F19F"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3</w:t>
            </w:r>
            <w:r w:rsidR="00E477BB" w:rsidRPr="00494BF3">
              <w:rPr>
                <w:rFonts w:ascii="Arial" w:hAnsi="Arial" w:cs="Arial"/>
                <w:sz w:val="18"/>
                <w:szCs w:val="18"/>
              </w:rPr>
              <w:t>,</w:t>
            </w:r>
            <w:r w:rsidRPr="007C4999">
              <w:rPr>
                <w:rFonts w:ascii="Arial" w:hAnsi="Arial" w:cs="Arial"/>
                <w:sz w:val="18"/>
                <w:szCs w:val="18"/>
              </w:rPr>
              <w:t>611</w:t>
            </w:r>
            <w:r w:rsidR="00E477BB" w:rsidRPr="00494BF3">
              <w:rPr>
                <w:rFonts w:ascii="Arial" w:hAnsi="Arial" w:cs="Arial"/>
                <w:sz w:val="18"/>
                <w:szCs w:val="18"/>
              </w:rPr>
              <w:t>,</w:t>
            </w:r>
            <w:r w:rsidRPr="007C4999">
              <w:rPr>
                <w:rFonts w:ascii="Arial" w:hAnsi="Arial" w:cs="Arial"/>
                <w:sz w:val="18"/>
                <w:szCs w:val="18"/>
              </w:rPr>
              <w:t>779</w:t>
            </w:r>
          </w:p>
        </w:tc>
      </w:tr>
      <w:tr w:rsidR="00494BF3" w:rsidRPr="00494BF3" w14:paraId="307BDB4B" w14:textId="77777777" w:rsidTr="002E0DC9">
        <w:tc>
          <w:tcPr>
            <w:tcW w:w="3125" w:type="dxa"/>
            <w:tcBorders>
              <w:top w:val="nil"/>
              <w:left w:val="nil"/>
              <w:bottom w:val="nil"/>
              <w:right w:val="nil"/>
            </w:tcBorders>
            <w:vAlign w:val="bottom"/>
          </w:tcPr>
          <w:p w14:paraId="73EDA94D" w14:textId="02D26567" w:rsidR="008C5A9F" w:rsidRPr="00494BF3" w:rsidRDefault="008C5A9F" w:rsidP="00494BF3">
            <w:pPr>
              <w:pStyle w:val="a"/>
              <w:ind w:left="-86" w:right="0"/>
              <w:rPr>
                <w:rFonts w:ascii="Arial" w:hAnsi="Arial" w:cs="Arial"/>
                <w:sz w:val="18"/>
                <w:szCs w:val="18"/>
                <w:lang w:val="en-US"/>
              </w:rPr>
            </w:pPr>
            <w:r w:rsidRPr="00494BF3">
              <w:rPr>
                <w:rFonts w:ascii="Arial" w:hAnsi="Arial" w:cs="Arial"/>
                <w:sz w:val="18"/>
                <w:szCs w:val="18"/>
                <w:lang w:val="en-US"/>
              </w:rPr>
              <w:t>Tax loss carr</w:t>
            </w:r>
            <w:r w:rsidR="00206EDA" w:rsidRPr="00494BF3">
              <w:rPr>
                <w:rFonts w:ascii="Arial" w:hAnsi="Arial" w:cs="Arial"/>
                <w:sz w:val="18"/>
                <w:szCs w:val="18"/>
                <w:lang w:val="en-US"/>
              </w:rPr>
              <w:t>ied</w:t>
            </w:r>
            <w:r w:rsidRPr="00494BF3">
              <w:rPr>
                <w:rFonts w:ascii="Arial" w:hAnsi="Arial" w:cs="Arial"/>
                <w:sz w:val="18"/>
                <w:szCs w:val="18"/>
                <w:lang w:val="en-US"/>
              </w:rPr>
              <w:t xml:space="preserve"> forward</w:t>
            </w:r>
          </w:p>
        </w:tc>
        <w:tc>
          <w:tcPr>
            <w:tcW w:w="1440" w:type="dxa"/>
            <w:tcBorders>
              <w:top w:val="nil"/>
              <w:left w:val="nil"/>
              <w:bottom w:val="single" w:sz="4" w:space="0" w:color="auto"/>
              <w:right w:val="nil"/>
            </w:tcBorders>
          </w:tcPr>
          <w:p w14:paraId="7F84D8EB" w14:textId="042F1F7B" w:rsidR="008C5A9F" w:rsidRPr="00494BF3" w:rsidRDefault="00252982" w:rsidP="00494BF3">
            <w:pPr>
              <w:ind w:right="-72"/>
              <w:jc w:val="right"/>
              <w:rPr>
                <w:rFonts w:ascii="Arial" w:hAnsi="Arial" w:cs="Arial"/>
                <w:sz w:val="18"/>
                <w:szCs w:val="18"/>
                <w:cs/>
              </w:rPr>
            </w:pPr>
            <w:r>
              <w:rPr>
                <w:rFonts w:ascii="Arial" w:hAnsi="Arial" w:cs="Arial"/>
                <w:sz w:val="18"/>
                <w:szCs w:val="18"/>
              </w:rPr>
              <w:t>11,995,362</w:t>
            </w:r>
          </w:p>
        </w:tc>
        <w:tc>
          <w:tcPr>
            <w:tcW w:w="1728" w:type="dxa"/>
            <w:tcBorders>
              <w:top w:val="nil"/>
              <w:left w:val="nil"/>
              <w:bottom w:val="single" w:sz="4" w:space="0" w:color="auto"/>
              <w:right w:val="nil"/>
            </w:tcBorders>
          </w:tcPr>
          <w:p w14:paraId="2682A995" w14:textId="712BB1B6" w:rsidR="008C5A9F" w:rsidRPr="00494BF3" w:rsidRDefault="00252982" w:rsidP="00494BF3">
            <w:pPr>
              <w:ind w:right="-72"/>
              <w:jc w:val="right"/>
              <w:rPr>
                <w:rFonts w:ascii="Arial" w:hAnsi="Arial" w:cs="Arial"/>
                <w:sz w:val="18"/>
                <w:szCs w:val="18"/>
                <w:cs/>
              </w:rPr>
            </w:pPr>
            <w:r>
              <w:rPr>
                <w:rFonts w:ascii="Arial" w:hAnsi="Arial" w:cs="Arial"/>
                <w:sz w:val="18"/>
                <w:szCs w:val="18"/>
              </w:rPr>
              <w:t>5,914,270</w:t>
            </w:r>
          </w:p>
        </w:tc>
        <w:tc>
          <w:tcPr>
            <w:tcW w:w="1728" w:type="dxa"/>
            <w:tcBorders>
              <w:top w:val="nil"/>
              <w:left w:val="nil"/>
              <w:bottom w:val="single" w:sz="4" w:space="0" w:color="auto"/>
              <w:right w:val="nil"/>
            </w:tcBorders>
          </w:tcPr>
          <w:p w14:paraId="7DB0767E" w14:textId="0A840499" w:rsidR="008C5A9F" w:rsidRPr="00494BF3" w:rsidRDefault="008C5A9F"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tcPr>
          <w:p w14:paraId="75BEB6E8" w14:textId="51B8CD03" w:rsidR="008C5A9F" w:rsidRPr="00494BF3" w:rsidRDefault="00252982" w:rsidP="00494BF3">
            <w:pPr>
              <w:ind w:right="-72"/>
              <w:jc w:val="right"/>
              <w:rPr>
                <w:rFonts w:ascii="Arial" w:hAnsi="Arial" w:cs="Arial"/>
                <w:sz w:val="18"/>
                <w:szCs w:val="18"/>
                <w:cs/>
              </w:rPr>
            </w:pPr>
            <w:r>
              <w:rPr>
                <w:rFonts w:ascii="Arial" w:hAnsi="Arial" w:cs="Arial"/>
                <w:sz w:val="18"/>
                <w:szCs w:val="18"/>
              </w:rPr>
              <w:t>17,909,632</w:t>
            </w:r>
          </w:p>
        </w:tc>
      </w:tr>
      <w:tr w:rsidR="00494BF3" w:rsidRPr="00494BF3" w14:paraId="2AFB1A6F" w14:textId="77777777" w:rsidTr="002E0DC9">
        <w:tc>
          <w:tcPr>
            <w:tcW w:w="3125" w:type="dxa"/>
            <w:tcBorders>
              <w:top w:val="nil"/>
              <w:left w:val="nil"/>
              <w:bottom w:val="nil"/>
              <w:right w:val="nil"/>
            </w:tcBorders>
            <w:vAlign w:val="bottom"/>
          </w:tcPr>
          <w:p w14:paraId="1A988D36" w14:textId="77777777" w:rsidR="00E477BB" w:rsidRPr="00494BF3" w:rsidRDefault="00E477BB" w:rsidP="00494BF3">
            <w:pPr>
              <w:pStyle w:val="a"/>
              <w:ind w:left="-86" w:right="0"/>
              <w:rPr>
                <w:rFonts w:ascii="Arial" w:hAnsi="Arial" w:cs="Arial"/>
                <w:sz w:val="18"/>
                <w:szCs w:val="18"/>
                <w:lang w:val="en-US"/>
              </w:rPr>
            </w:pPr>
          </w:p>
        </w:tc>
        <w:tc>
          <w:tcPr>
            <w:tcW w:w="1440" w:type="dxa"/>
            <w:tcBorders>
              <w:top w:val="single" w:sz="4" w:space="0" w:color="auto"/>
              <w:left w:val="nil"/>
              <w:bottom w:val="nil"/>
              <w:right w:val="nil"/>
            </w:tcBorders>
          </w:tcPr>
          <w:p w14:paraId="696E1699" w14:textId="77777777" w:rsidR="00E477BB" w:rsidRPr="00494BF3" w:rsidRDefault="00E477BB" w:rsidP="00494BF3">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3F65DE73" w14:textId="77777777" w:rsidR="00E477BB" w:rsidRPr="00494BF3" w:rsidRDefault="00E477BB" w:rsidP="00494BF3">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4213A6B6" w14:textId="77777777" w:rsidR="00E477BB" w:rsidRPr="00494BF3" w:rsidRDefault="00E477BB" w:rsidP="00494BF3">
            <w:pPr>
              <w:ind w:right="-72"/>
              <w:jc w:val="right"/>
              <w:rPr>
                <w:rFonts w:ascii="Arial" w:hAnsi="Arial" w:cs="Arial"/>
                <w:sz w:val="18"/>
                <w:szCs w:val="18"/>
              </w:rPr>
            </w:pPr>
          </w:p>
        </w:tc>
        <w:tc>
          <w:tcPr>
            <w:tcW w:w="1440" w:type="dxa"/>
            <w:tcBorders>
              <w:top w:val="single" w:sz="4" w:space="0" w:color="auto"/>
              <w:left w:val="nil"/>
              <w:bottom w:val="nil"/>
              <w:right w:val="nil"/>
            </w:tcBorders>
          </w:tcPr>
          <w:p w14:paraId="06EF7228" w14:textId="77777777" w:rsidR="00E477BB" w:rsidRPr="00494BF3" w:rsidRDefault="00E477BB" w:rsidP="00494BF3">
            <w:pPr>
              <w:ind w:right="-72"/>
              <w:jc w:val="right"/>
              <w:rPr>
                <w:rFonts w:ascii="Arial" w:hAnsi="Arial" w:cs="Arial"/>
                <w:sz w:val="18"/>
                <w:szCs w:val="18"/>
              </w:rPr>
            </w:pPr>
          </w:p>
        </w:tc>
      </w:tr>
      <w:tr w:rsidR="00494BF3" w:rsidRPr="00494BF3" w14:paraId="7170A132" w14:textId="77777777" w:rsidTr="002E0DC9">
        <w:tc>
          <w:tcPr>
            <w:tcW w:w="3125" w:type="dxa"/>
            <w:tcBorders>
              <w:top w:val="nil"/>
              <w:left w:val="nil"/>
              <w:bottom w:val="nil"/>
              <w:right w:val="nil"/>
            </w:tcBorders>
            <w:vAlign w:val="bottom"/>
          </w:tcPr>
          <w:p w14:paraId="7E31ED1C" w14:textId="77777777" w:rsidR="00502C21" w:rsidRPr="00494BF3" w:rsidRDefault="00502C21" w:rsidP="00494BF3">
            <w:pPr>
              <w:pStyle w:val="a"/>
              <w:ind w:left="-86" w:right="0"/>
              <w:rPr>
                <w:rFonts w:ascii="Arial" w:hAnsi="Arial" w:cs="Arial"/>
                <w:sz w:val="18"/>
                <w:szCs w:val="18"/>
                <w:lang w:val="en-US"/>
              </w:rPr>
            </w:pPr>
            <w:r w:rsidRPr="00494BF3">
              <w:rPr>
                <w:rFonts w:ascii="Arial" w:hAnsi="Arial" w:cs="Arial"/>
                <w:sz w:val="18"/>
                <w:szCs w:val="18"/>
                <w:lang w:val="en-US"/>
              </w:rPr>
              <w:t>Total deferred tax assets</w:t>
            </w:r>
          </w:p>
        </w:tc>
        <w:tc>
          <w:tcPr>
            <w:tcW w:w="1440" w:type="dxa"/>
            <w:tcBorders>
              <w:top w:val="nil"/>
              <w:left w:val="nil"/>
              <w:bottom w:val="single" w:sz="4" w:space="0" w:color="auto"/>
              <w:right w:val="nil"/>
            </w:tcBorders>
          </w:tcPr>
          <w:p w14:paraId="5C6254BD" w14:textId="5B7DE228" w:rsidR="00502C21" w:rsidRPr="00494BF3" w:rsidRDefault="00252982" w:rsidP="00494BF3">
            <w:pPr>
              <w:ind w:right="-72"/>
              <w:jc w:val="right"/>
              <w:rPr>
                <w:rFonts w:ascii="Arial" w:hAnsi="Arial" w:cs="Arial"/>
                <w:sz w:val="18"/>
                <w:szCs w:val="18"/>
              </w:rPr>
            </w:pPr>
            <w:r>
              <w:rPr>
                <w:rFonts w:ascii="Arial" w:hAnsi="Arial" w:cs="Arial"/>
                <w:sz w:val="18"/>
                <w:szCs w:val="18"/>
              </w:rPr>
              <w:t>14,863,847</w:t>
            </w:r>
          </w:p>
        </w:tc>
        <w:tc>
          <w:tcPr>
            <w:tcW w:w="1728" w:type="dxa"/>
            <w:tcBorders>
              <w:top w:val="nil"/>
              <w:left w:val="nil"/>
              <w:bottom w:val="single" w:sz="4" w:space="0" w:color="auto"/>
              <w:right w:val="nil"/>
            </w:tcBorders>
          </w:tcPr>
          <w:p w14:paraId="4359C362" w14:textId="75E60C3E" w:rsidR="00502C21" w:rsidRPr="00494BF3" w:rsidRDefault="00252982" w:rsidP="00494BF3">
            <w:pPr>
              <w:ind w:right="-72"/>
              <w:jc w:val="right"/>
              <w:rPr>
                <w:rFonts w:ascii="Arial" w:hAnsi="Arial" w:cs="Arial"/>
                <w:sz w:val="18"/>
                <w:szCs w:val="18"/>
                <w:cs/>
              </w:rPr>
            </w:pPr>
            <w:r>
              <w:rPr>
                <w:rFonts w:ascii="Arial" w:hAnsi="Arial" w:cs="Arial"/>
                <w:sz w:val="18"/>
                <w:szCs w:val="18"/>
              </w:rPr>
              <w:t>10,047,252</w:t>
            </w:r>
          </w:p>
        </w:tc>
        <w:tc>
          <w:tcPr>
            <w:tcW w:w="1728" w:type="dxa"/>
            <w:tcBorders>
              <w:top w:val="nil"/>
              <w:left w:val="nil"/>
              <w:bottom w:val="single" w:sz="4" w:space="0" w:color="auto"/>
              <w:right w:val="nil"/>
            </w:tcBorders>
          </w:tcPr>
          <w:p w14:paraId="65A94F94" w14:textId="3B89E57D" w:rsidR="00502C21" w:rsidRPr="00494BF3" w:rsidRDefault="00502C21"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91</w:t>
            </w:r>
            <w:r w:rsidRPr="00494BF3">
              <w:rPr>
                <w:rFonts w:ascii="Arial" w:hAnsi="Arial" w:cs="Arial"/>
                <w:sz w:val="18"/>
                <w:szCs w:val="18"/>
              </w:rPr>
              <w:t>,</w:t>
            </w:r>
            <w:r w:rsidR="007C4999" w:rsidRPr="007C4999">
              <w:rPr>
                <w:rFonts w:ascii="Arial" w:hAnsi="Arial" w:cs="Arial"/>
                <w:sz w:val="18"/>
                <w:szCs w:val="18"/>
              </w:rPr>
              <w:t>960</w:t>
            </w:r>
            <w:r w:rsidRPr="00494BF3">
              <w:rPr>
                <w:rFonts w:ascii="Arial" w:hAnsi="Arial" w:cs="Arial"/>
                <w:sz w:val="18"/>
                <w:szCs w:val="18"/>
              </w:rPr>
              <w:t>)</w:t>
            </w:r>
          </w:p>
        </w:tc>
        <w:tc>
          <w:tcPr>
            <w:tcW w:w="1440" w:type="dxa"/>
            <w:tcBorders>
              <w:top w:val="nil"/>
              <w:left w:val="nil"/>
              <w:bottom w:val="single" w:sz="4" w:space="0" w:color="auto"/>
              <w:right w:val="nil"/>
            </w:tcBorders>
          </w:tcPr>
          <w:p w14:paraId="2B5EDDD3" w14:textId="1AFEA4DB" w:rsidR="00502C21" w:rsidRPr="00494BF3" w:rsidRDefault="00252982" w:rsidP="00494BF3">
            <w:pPr>
              <w:ind w:right="-72"/>
              <w:jc w:val="right"/>
              <w:rPr>
                <w:rFonts w:ascii="Arial" w:hAnsi="Arial" w:cs="Arial"/>
                <w:sz w:val="18"/>
                <w:szCs w:val="18"/>
                <w:cs/>
              </w:rPr>
            </w:pPr>
            <w:r>
              <w:rPr>
                <w:rFonts w:ascii="Arial" w:hAnsi="Arial" w:cs="Arial"/>
                <w:sz w:val="18"/>
                <w:szCs w:val="18"/>
              </w:rPr>
              <w:t>24,819,139</w:t>
            </w:r>
          </w:p>
        </w:tc>
      </w:tr>
      <w:tr w:rsidR="00494BF3" w:rsidRPr="00494BF3" w14:paraId="0EE199DD" w14:textId="77777777" w:rsidTr="002E0DC9">
        <w:tc>
          <w:tcPr>
            <w:tcW w:w="3125" w:type="dxa"/>
            <w:tcBorders>
              <w:top w:val="nil"/>
              <w:left w:val="nil"/>
              <w:bottom w:val="nil"/>
              <w:right w:val="nil"/>
            </w:tcBorders>
            <w:vAlign w:val="bottom"/>
          </w:tcPr>
          <w:p w14:paraId="000511F8" w14:textId="77777777" w:rsidR="008E38BA" w:rsidRPr="00494BF3" w:rsidRDefault="008E38BA" w:rsidP="00494BF3">
            <w:pPr>
              <w:pStyle w:val="a"/>
              <w:ind w:left="-86" w:right="0"/>
              <w:rPr>
                <w:rFonts w:ascii="Arial" w:hAnsi="Arial" w:cs="Arial"/>
                <w:sz w:val="18"/>
                <w:szCs w:val="18"/>
                <w:lang w:val="en-US"/>
              </w:rPr>
            </w:pPr>
          </w:p>
        </w:tc>
        <w:tc>
          <w:tcPr>
            <w:tcW w:w="1440" w:type="dxa"/>
            <w:tcBorders>
              <w:top w:val="single" w:sz="4" w:space="0" w:color="auto"/>
              <w:left w:val="nil"/>
              <w:bottom w:val="nil"/>
              <w:right w:val="nil"/>
            </w:tcBorders>
          </w:tcPr>
          <w:p w14:paraId="5D8F162F" w14:textId="77777777" w:rsidR="008E38BA" w:rsidRPr="00494BF3" w:rsidRDefault="008E38BA" w:rsidP="00494BF3">
            <w:pPr>
              <w:ind w:right="-72"/>
              <w:jc w:val="right"/>
              <w:rPr>
                <w:rFonts w:ascii="Arial" w:hAnsi="Arial" w:cs="Arial"/>
                <w:sz w:val="18"/>
                <w:szCs w:val="18"/>
              </w:rPr>
            </w:pPr>
          </w:p>
        </w:tc>
        <w:tc>
          <w:tcPr>
            <w:tcW w:w="1728" w:type="dxa"/>
            <w:tcBorders>
              <w:top w:val="single" w:sz="4" w:space="0" w:color="auto"/>
              <w:left w:val="nil"/>
              <w:bottom w:val="nil"/>
              <w:right w:val="nil"/>
            </w:tcBorders>
          </w:tcPr>
          <w:p w14:paraId="5552E0AA" w14:textId="77777777" w:rsidR="008E38BA" w:rsidRPr="00494BF3" w:rsidRDefault="008E38BA" w:rsidP="00494BF3">
            <w:pPr>
              <w:ind w:right="-72"/>
              <w:jc w:val="right"/>
              <w:rPr>
                <w:rFonts w:ascii="Arial" w:hAnsi="Arial" w:cs="Arial"/>
                <w:sz w:val="18"/>
                <w:szCs w:val="18"/>
                <w:cs/>
              </w:rPr>
            </w:pPr>
          </w:p>
        </w:tc>
        <w:tc>
          <w:tcPr>
            <w:tcW w:w="1728" w:type="dxa"/>
            <w:tcBorders>
              <w:top w:val="single" w:sz="4" w:space="0" w:color="auto"/>
              <w:left w:val="nil"/>
              <w:bottom w:val="nil"/>
              <w:right w:val="nil"/>
            </w:tcBorders>
          </w:tcPr>
          <w:p w14:paraId="6781CE6B" w14:textId="77777777" w:rsidR="008E38BA" w:rsidRPr="00494BF3" w:rsidRDefault="008E38BA" w:rsidP="00494BF3">
            <w:pPr>
              <w:ind w:right="-72"/>
              <w:jc w:val="right"/>
              <w:rPr>
                <w:rFonts w:ascii="Arial" w:hAnsi="Arial" w:cs="Arial"/>
                <w:sz w:val="18"/>
                <w:szCs w:val="18"/>
              </w:rPr>
            </w:pPr>
          </w:p>
        </w:tc>
        <w:tc>
          <w:tcPr>
            <w:tcW w:w="1440" w:type="dxa"/>
            <w:tcBorders>
              <w:top w:val="single" w:sz="4" w:space="0" w:color="auto"/>
              <w:left w:val="nil"/>
              <w:bottom w:val="nil"/>
              <w:right w:val="nil"/>
            </w:tcBorders>
          </w:tcPr>
          <w:p w14:paraId="79D8D7F4" w14:textId="77777777" w:rsidR="008E38BA" w:rsidRPr="00494BF3" w:rsidRDefault="008E38BA" w:rsidP="00494BF3">
            <w:pPr>
              <w:ind w:right="-72"/>
              <w:jc w:val="right"/>
              <w:rPr>
                <w:rFonts w:ascii="Arial" w:hAnsi="Arial" w:cs="Arial"/>
                <w:sz w:val="18"/>
                <w:szCs w:val="18"/>
                <w:cs/>
              </w:rPr>
            </w:pPr>
          </w:p>
        </w:tc>
      </w:tr>
      <w:tr w:rsidR="00494BF3" w:rsidRPr="00494BF3" w14:paraId="1A368239" w14:textId="77777777" w:rsidTr="002E0DC9">
        <w:tc>
          <w:tcPr>
            <w:tcW w:w="3125" w:type="dxa"/>
            <w:tcBorders>
              <w:top w:val="nil"/>
              <w:left w:val="nil"/>
              <w:bottom w:val="nil"/>
              <w:right w:val="nil"/>
            </w:tcBorders>
            <w:vAlign w:val="bottom"/>
          </w:tcPr>
          <w:p w14:paraId="08E4E830"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b/>
                <w:bCs/>
                <w:sz w:val="18"/>
                <w:szCs w:val="18"/>
                <w:lang w:val="en-US"/>
              </w:rPr>
              <w:t>Deferred tax liabilities</w:t>
            </w:r>
            <w:r w:rsidRPr="00494BF3">
              <w:rPr>
                <w:rFonts w:ascii="Arial" w:hAnsi="Arial" w:cs="Arial"/>
                <w:b/>
                <w:bCs/>
                <w:sz w:val="18"/>
                <w:szCs w:val="18"/>
                <w:cs/>
                <w:lang w:val="en-US"/>
              </w:rPr>
              <w:t xml:space="preserve"> </w:t>
            </w:r>
            <w:r w:rsidRPr="00494BF3">
              <w:rPr>
                <w:rFonts w:ascii="Arial" w:hAnsi="Arial" w:cs="Arial"/>
                <w:b/>
                <w:bCs/>
                <w:sz w:val="18"/>
                <w:szCs w:val="18"/>
                <w:lang w:val="en-US"/>
              </w:rPr>
              <w:t>:</w:t>
            </w:r>
          </w:p>
        </w:tc>
        <w:tc>
          <w:tcPr>
            <w:tcW w:w="1440" w:type="dxa"/>
            <w:tcBorders>
              <w:top w:val="nil"/>
              <w:left w:val="nil"/>
              <w:bottom w:val="nil"/>
              <w:right w:val="nil"/>
            </w:tcBorders>
          </w:tcPr>
          <w:p w14:paraId="50AC3800" w14:textId="77777777" w:rsidR="00E477BB" w:rsidRPr="00494BF3" w:rsidRDefault="00E477BB" w:rsidP="00494BF3">
            <w:pPr>
              <w:ind w:right="-72"/>
              <w:jc w:val="right"/>
              <w:rPr>
                <w:rFonts w:ascii="Arial" w:hAnsi="Arial" w:cs="Arial"/>
                <w:sz w:val="18"/>
                <w:szCs w:val="18"/>
              </w:rPr>
            </w:pPr>
          </w:p>
        </w:tc>
        <w:tc>
          <w:tcPr>
            <w:tcW w:w="1728" w:type="dxa"/>
            <w:tcBorders>
              <w:top w:val="nil"/>
              <w:left w:val="nil"/>
              <w:bottom w:val="nil"/>
              <w:right w:val="nil"/>
            </w:tcBorders>
          </w:tcPr>
          <w:p w14:paraId="79ED4B89" w14:textId="77777777" w:rsidR="00E477BB" w:rsidRPr="00494BF3" w:rsidRDefault="00E477BB" w:rsidP="00494BF3">
            <w:pPr>
              <w:ind w:right="-72"/>
              <w:jc w:val="right"/>
              <w:rPr>
                <w:rFonts w:ascii="Arial" w:hAnsi="Arial" w:cs="Arial"/>
                <w:sz w:val="18"/>
                <w:szCs w:val="18"/>
                <w:cs/>
              </w:rPr>
            </w:pPr>
          </w:p>
        </w:tc>
        <w:tc>
          <w:tcPr>
            <w:tcW w:w="1728" w:type="dxa"/>
            <w:tcBorders>
              <w:top w:val="nil"/>
              <w:left w:val="nil"/>
              <w:bottom w:val="nil"/>
              <w:right w:val="nil"/>
            </w:tcBorders>
          </w:tcPr>
          <w:p w14:paraId="1F77CA6C" w14:textId="77777777" w:rsidR="00E477BB" w:rsidRPr="00494BF3" w:rsidRDefault="00E477BB" w:rsidP="00494BF3">
            <w:pPr>
              <w:ind w:right="-72"/>
              <w:jc w:val="right"/>
              <w:rPr>
                <w:rFonts w:ascii="Arial" w:hAnsi="Arial" w:cs="Arial"/>
                <w:sz w:val="18"/>
                <w:szCs w:val="18"/>
                <w:cs/>
              </w:rPr>
            </w:pPr>
          </w:p>
        </w:tc>
        <w:tc>
          <w:tcPr>
            <w:tcW w:w="1440" w:type="dxa"/>
            <w:tcBorders>
              <w:top w:val="nil"/>
              <w:left w:val="nil"/>
              <w:bottom w:val="nil"/>
              <w:right w:val="nil"/>
            </w:tcBorders>
          </w:tcPr>
          <w:p w14:paraId="519D4A41" w14:textId="77777777" w:rsidR="00E477BB" w:rsidRPr="00494BF3" w:rsidRDefault="00E477BB" w:rsidP="00494BF3">
            <w:pPr>
              <w:ind w:right="-72"/>
              <w:jc w:val="right"/>
              <w:rPr>
                <w:rFonts w:ascii="Arial" w:hAnsi="Arial" w:cs="Arial"/>
                <w:sz w:val="18"/>
                <w:szCs w:val="18"/>
                <w:cs/>
              </w:rPr>
            </w:pPr>
          </w:p>
        </w:tc>
      </w:tr>
      <w:tr w:rsidR="00494BF3" w:rsidRPr="00494BF3" w14:paraId="4792F6A5" w14:textId="77777777" w:rsidTr="002E0DC9">
        <w:tc>
          <w:tcPr>
            <w:tcW w:w="3125" w:type="dxa"/>
            <w:tcBorders>
              <w:top w:val="nil"/>
              <w:left w:val="nil"/>
              <w:bottom w:val="nil"/>
              <w:right w:val="nil"/>
            </w:tcBorders>
            <w:vAlign w:val="bottom"/>
          </w:tcPr>
          <w:p w14:paraId="382E79AF" w14:textId="6A9769B5" w:rsidR="00E477BB" w:rsidRPr="00494BF3" w:rsidRDefault="008E38BA" w:rsidP="00494BF3">
            <w:pPr>
              <w:pStyle w:val="a"/>
              <w:ind w:left="-86" w:right="0"/>
              <w:rPr>
                <w:rFonts w:ascii="Arial" w:hAnsi="Arial" w:cs="Arial"/>
                <w:b/>
                <w:bCs/>
                <w:sz w:val="18"/>
                <w:szCs w:val="18"/>
                <w:lang w:val="en-US"/>
              </w:rPr>
            </w:pPr>
            <w:r w:rsidRPr="00494BF3">
              <w:rPr>
                <w:rFonts w:ascii="Arial" w:hAnsi="Arial" w:cs="Arial"/>
                <w:sz w:val="18"/>
                <w:szCs w:val="18"/>
                <w:lang w:val="en-US"/>
              </w:rPr>
              <w:t>Retention payables</w:t>
            </w:r>
          </w:p>
        </w:tc>
        <w:tc>
          <w:tcPr>
            <w:tcW w:w="1440" w:type="dxa"/>
            <w:tcBorders>
              <w:top w:val="nil"/>
              <w:left w:val="nil"/>
              <w:bottom w:val="nil"/>
              <w:right w:val="nil"/>
            </w:tcBorders>
          </w:tcPr>
          <w:p w14:paraId="69FEF228" w14:textId="3FDA6736"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332</w:t>
            </w:r>
            <w:r w:rsidR="00E477BB" w:rsidRPr="00494BF3">
              <w:rPr>
                <w:rFonts w:ascii="Arial" w:hAnsi="Arial" w:cs="Arial"/>
                <w:sz w:val="18"/>
                <w:szCs w:val="18"/>
                <w:cs/>
              </w:rPr>
              <w:t>,</w:t>
            </w:r>
            <w:r w:rsidRPr="007C4999">
              <w:rPr>
                <w:rFonts w:ascii="Arial" w:hAnsi="Arial" w:cs="Arial"/>
                <w:sz w:val="18"/>
                <w:szCs w:val="18"/>
              </w:rPr>
              <w:t>108</w:t>
            </w:r>
          </w:p>
        </w:tc>
        <w:tc>
          <w:tcPr>
            <w:tcW w:w="1728" w:type="dxa"/>
            <w:tcBorders>
              <w:top w:val="nil"/>
              <w:left w:val="nil"/>
              <w:bottom w:val="nil"/>
              <w:right w:val="nil"/>
            </w:tcBorders>
          </w:tcPr>
          <w:p w14:paraId="749CE296" w14:textId="6664193C"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r w:rsidR="007C4999" w:rsidRPr="007C4999">
              <w:rPr>
                <w:rFonts w:ascii="Arial" w:hAnsi="Arial" w:cs="Arial"/>
                <w:sz w:val="18"/>
                <w:szCs w:val="18"/>
              </w:rPr>
              <w:t>163</w:t>
            </w:r>
            <w:r w:rsidRPr="00494BF3">
              <w:rPr>
                <w:rFonts w:ascii="Arial" w:hAnsi="Arial" w:cs="Arial"/>
                <w:sz w:val="18"/>
                <w:szCs w:val="18"/>
                <w:cs/>
              </w:rPr>
              <w:t>,</w:t>
            </w:r>
            <w:r w:rsidR="007C4999" w:rsidRPr="007C4999">
              <w:rPr>
                <w:rFonts w:ascii="Arial" w:hAnsi="Arial" w:cs="Arial"/>
                <w:sz w:val="18"/>
                <w:szCs w:val="18"/>
              </w:rPr>
              <w:t>656</w:t>
            </w:r>
            <w:r w:rsidRPr="00494BF3">
              <w:rPr>
                <w:rFonts w:ascii="Arial" w:hAnsi="Arial" w:cs="Arial"/>
                <w:sz w:val="18"/>
                <w:szCs w:val="18"/>
                <w:cs/>
              </w:rPr>
              <w:t>)</w:t>
            </w:r>
          </w:p>
        </w:tc>
        <w:tc>
          <w:tcPr>
            <w:tcW w:w="1728" w:type="dxa"/>
            <w:tcBorders>
              <w:top w:val="nil"/>
              <w:left w:val="nil"/>
              <w:bottom w:val="nil"/>
              <w:right w:val="nil"/>
            </w:tcBorders>
          </w:tcPr>
          <w:p w14:paraId="41AD9093" w14:textId="3EA6C3AC"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p>
        </w:tc>
        <w:tc>
          <w:tcPr>
            <w:tcW w:w="1440" w:type="dxa"/>
            <w:tcBorders>
              <w:top w:val="nil"/>
              <w:left w:val="nil"/>
              <w:bottom w:val="nil"/>
              <w:right w:val="nil"/>
            </w:tcBorders>
          </w:tcPr>
          <w:p w14:paraId="3A902973" w14:textId="466D6D08"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168</w:t>
            </w:r>
            <w:r w:rsidR="00E477BB" w:rsidRPr="00494BF3">
              <w:rPr>
                <w:rFonts w:ascii="Arial" w:hAnsi="Arial" w:cs="Arial"/>
                <w:sz w:val="18"/>
                <w:szCs w:val="18"/>
                <w:cs/>
              </w:rPr>
              <w:t>,</w:t>
            </w:r>
            <w:r w:rsidRPr="007C4999">
              <w:rPr>
                <w:rFonts w:ascii="Arial" w:hAnsi="Arial" w:cs="Arial"/>
                <w:sz w:val="18"/>
                <w:szCs w:val="18"/>
              </w:rPr>
              <w:t>452</w:t>
            </w:r>
          </w:p>
        </w:tc>
      </w:tr>
      <w:tr w:rsidR="00494BF3" w:rsidRPr="00494BF3" w14:paraId="3598197D" w14:textId="77777777" w:rsidTr="002E0DC9">
        <w:tc>
          <w:tcPr>
            <w:tcW w:w="3125" w:type="dxa"/>
            <w:tcBorders>
              <w:top w:val="nil"/>
              <w:left w:val="nil"/>
              <w:bottom w:val="nil"/>
              <w:right w:val="nil"/>
            </w:tcBorders>
            <w:vAlign w:val="bottom"/>
          </w:tcPr>
          <w:p w14:paraId="6C0CF7EC" w14:textId="77777777" w:rsidR="00E477BB" w:rsidRPr="00494BF3" w:rsidRDefault="00E477BB" w:rsidP="00494BF3">
            <w:pPr>
              <w:pStyle w:val="a"/>
              <w:ind w:left="-86" w:right="0"/>
              <w:rPr>
                <w:rFonts w:ascii="Arial" w:hAnsi="Arial" w:cs="Arial"/>
                <w:b/>
                <w:bCs/>
                <w:sz w:val="18"/>
                <w:szCs w:val="18"/>
                <w:lang w:val="en-US"/>
              </w:rPr>
            </w:pPr>
            <w:r w:rsidRPr="00494BF3">
              <w:rPr>
                <w:rFonts w:ascii="Arial" w:hAnsi="Arial" w:cs="Arial"/>
                <w:sz w:val="18"/>
                <w:szCs w:val="18"/>
                <w:lang w:val="en-US"/>
              </w:rPr>
              <w:t>Revenue from sales</w:t>
            </w:r>
          </w:p>
        </w:tc>
        <w:tc>
          <w:tcPr>
            <w:tcW w:w="1440" w:type="dxa"/>
            <w:tcBorders>
              <w:top w:val="nil"/>
              <w:left w:val="nil"/>
              <w:bottom w:val="nil"/>
              <w:right w:val="nil"/>
            </w:tcBorders>
          </w:tcPr>
          <w:p w14:paraId="48900CB9" w14:textId="3C8FBB26"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512</w:t>
            </w:r>
            <w:r w:rsidR="00E477BB" w:rsidRPr="00494BF3">
              <w:rPr>
                <w:rFonts w:ascii="Arial" w:hAnsi="Arial" w:cs="Arial"/>
                <w:sz w:val="18"/>
                <w:szCs w:val="18"/>
                <w:cs/>
              </w:rPr>
              <w:t>,</w:t>
            </w:r>
            <w:r w:rsidRPr="007C4999">
              <w:rPr>
                <w:rFonts w:ascii="Arial" w:hAnsi="Arial" w:cs="Arial"/>
                <w:sz w:val="18"/>
                <w:szCs w:val="18"/>
              </w:rPr>
              <w:t>991</w:t>
            </w:r>
          </w:p>
        </w:tc>
        <w:tc>
          <w:tcPr>
            <w:tcW w:w="1728" w:type="dxa"/>
            <w:tcBorders>
              <w:top w:val="nil"/>
              <w:left w:val="nil"/>
              <w:bottom w:val="nil"/>
              <w:right w:val="nil"/>
            </w:tcBorders>
          </w:tcPr>
          <w:p w14:paraId="5944F5F0" w14:textId="759452CF"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r w:rsidR="007C4999" w:rsidRPr="007C4999">
              <w:rPr>
                <w:rFonts w:ascii="Arial" w:hAnsi="Arial" w:cs="Arial"/>
                <w:sz w:val="18"/>
                <w:szCs w:val="18"/>
              </w:rPr>
              <w:t>512</w:t>
            </w:r>
            <w:r w:rsidRPr="00494BF3">
              <w:rPr>
                <w:rFonts w:ascii="Arial" w:hAnsi="Arial" w:cs="Arial"/>
                <w:sz w:val="18"/>
                <w:szCs w:val="18"/>
                <w:cs/>
              </w:rPr>
              <w:t>,</w:t>
            </w:r>
            <w:r w:rsidR="007C4999" w:rsidRPr="007C4999">
              <w:rPr>
                <w:rFonts w:ascii="Arial" w:hAnsi="Arial" w:cs="Arial"/>
                <w:sz w:val="18"/>
                <w:szCs w:val="18"/>
              </w:rPr>
              <w:t>991</w:t>
            </w:r>
            <w:r w:rsidRPr="00494BF3">
              <w:rPr>
                <w:rFonts w:ascii="Arial" w:hAnsi="Arial" w:cs="Arial"/>
                <w:sz w:val="18"/>
                <w:szCs w:val="18"/>
                <w:cs/>
              </w:rPr>
              <w:t>)</w:t>
            </w:r>
          </w:p>
        </w:tc>
        <w:tc>
          <w:tcPr>
            <w:tcW w:w="1728" w:type="dxa"/>
            <w:tcBorders>
              <w:top w:val="nil"/>
              <w:left w:val="nil"/>
              <w:bottom w:val="nil"/>
              <w:right w:val="nil"/>
            </w:tcBorders>
          </w:tcPr>
          <w:p w14:paraId="459BE522" w14:textId="009F5F8D"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p>
        </w:tc>
        <w:tc>
          <w:tcPr>
            <w:tcW w:w="1440" w:type="dxa"/>
            <w:tcBorders>
              <w:top w:val="nil"/>
              <w:left w:val="nil"/>
              <w:bottom w:val="nil"/>
              <w:right w:val="nil"/>
            </w:tcBorders>
          </w:tcPr>
          <w:p w14:paraId="08B2273E" w14:textId="0461D1DE" w:rsidR="00E477BB" w:rsidRPr="00494BF3" w:rsidRDefault="00E477BB" w:rsidP="00494BF3">
            <w:pPr>
              <w:ind w:right="-72"/>
              <w:jc w:val="right"/>
              <w:rPr>
                <w:rFonts w:ascii="Arial" w:hAnsi="Arial" w:cs="Arial"/>
                <w:sz w:val="18"/>
                <w:szCs w:val="18"/>
                <w:cs/>
              </w:rPr>
            </w:pPr>
            <w:r w:rsidRPr="00494BF3">
              <w:rPr>
                <w:rFonts w:ascii="Arial" w:hAnsi="Arial" w:cs="Arial"/>
                <w:sz w:val="18"/>
                <w:szCs w:val="18"/>
                <w:cs/>
              </w:rPr>
              <w:t>-</w:t>
            </w:r>
          </w:p>
        </w:tc>
      </w:tr>
      <w:tr w:rsidR="00494BF3" w:rsidRPr="00494BF3" w14:paraId="5037A946" w14:textId="77777777" w:rsidTr="002E0DC9">
        <w:tc>
          <w:tcPr>
            <w:tcW w:w="3125" w:type="dxa"/>
            <w:tcBorders>
              <w:top w:val="nil"/>
              <w:left w:val="nil"/>
              <w:bottom w:val="nil"/>
              <w:right w:val="nil"/>
            </w:tcBorders>
            <w:vAlign w:val="bottom"/>
          </w:tcPr>
          <w:p w14:paraId="2716B172" w14:textId="77777777" w:rsidR="00E477BB" w:rsidRPr="00494BF3" w:rsidRDefault="00E477BB" w:rsidP="00494BF3">
            <w:pPr>
              <w:pStyle w:val="a"/>
              <w:ind w:left="-86" w:right="0"/>
              <w:rPr>
                <w:rFonts w:ascii="Arial" w:hAnsi="Arial" w:cs="Arial"/>
                <w:b/>
                <w:bCs/>
                <w:sz w:val="18"/>
                <w:szCs w:val="18"/>
                <w:lang w:val="en-US"/>
              </w:rPr>
            </w:pPr>
            <w:r w:rsidRPr="00494BF3">
              <w:rPr>
                <w:rFonts w:ascii="Arial" w:hAnsi="Arial" w:cs="Arial"/>
                <w:sz w:val="18"/>
                <w:szCs w:val="18"/>
                <w:lang w:val="en-US"/>
              </w:rPr>
              <w:t>Right of use assets</w:t>
            </w:r>
          </w:p>
        </w:tc>
        <w:tc>
          <w:tcPr>
            <w:tcW w:w="1440" w:type="dxa"/>
            <w:tcBorders>
              <w:top w:val="nil"/>
              <w:left w:val="nil"/>
              <w:bottom w:val="single" w:sz="4" w:space="0" w:color="auto"/>
              <w:right w:val="nil"/>
            </w:tcBorders>
          </w:tcPr>
          <w:p w14:paraId="2CA21E82" w14:textId="03EA67C1"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480</w:t>
            </w:r>
            <w:r w:rsidR="00E477BB" w:rsidRPr="00494BF3">
              <w:rPr>
                <w:rFonts w:ascii="Arial" w:hAnsi="Arial" w:cs="Arial"/>
                <w:sz w:val="18"/>
                <w:szCs w:val="18"/>
              </w:rPr>
              <w:t>,</w:t>
            </w:r>
            <w:r w:rsidRPr="007C4999">
              <w:rPr>
                <w:rFonts w:ascii="Arial" w:hAnsi="Arial" w:cs="Arial"/>
                <w:sz w:val="18"/>
                <w:szCs w:val="18"/>
              </w:rPr>
              <w:t>933</w:t>
            </w:r>
          </w:p>
        </w:tc>
        <w:tc>
          <w:tcPr>
            <w:tcW w:w="1728" w:type="dxa"/>
            <w:tcBorders>
              <w:top w:val="nil"/>
              <w:left w:val="nil"/>
              <w:bottom w:val="single" w:sz="4" w:space="0" w:color="auto"/>
              <w:right w:val="nil"/>
            </w:tcBorders>
          </w:tcPr>
          <w:p w14:paraId="62792EA0" w14:textId="58DEE5E7"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425</w:t>
            </w:r>
            <w:r w:rsidR="00E477BB" w:rsidRPr="00494BF3">
              <w:rPr>
                <w:rFonts w:ascii="Arial" w:hAnsi="Arial" w:cs="Arial"/>
                <w:sz w:val="18"/>
                <w:szCs w:val="18"/>
              </w:rPr>
              <w:t>,</w:t>
            </w:r>
            <w:r w:rsidRPr="007C4999">
              <w:rPr>
                <w:rFonts w:ascii="Arial" w:hAnsi="Arial" w:cs="Arial"/>
                <w:sz w:val="18"/>
                <w:szCs w:val="18"/>
              </w:rPr>
              <w:t>023</w:t>
            </w:r>
          </w:p>
        </w:tc>
        <w:tc>
          <w:tcPr>
            <w:tcW w:w="1728" w:type="dxa"/>
            <w:tcBorders>
              <w:top w:val="nil"/>
              <w:left w:val="nil"/>
              <w:bottom w:val="single" w:sz="4" w:space="0" w:color="auto"/>
              <w:right w:val="nil"/>
            </w:tcBorders>
          </w:tcPr>
          <w:p w14:paraId="5DFEA250" w14:textId="77777777"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p>
        </w:tc>
        <w:tc>
          <w:tcPr>
            <w:tcW w:w="1440" w:type="dxa"/>
            <w:tcBorders>
              <w:top w:val="nil"/>
              <w:left w:val="nil"/>
              <w:bottom w:val="single" w:sz="4" w:space="0" w:color="auto"/>
              <w:right w:val="nil"/>
            </w:tcBorders>
          </w:tcPr>
          <w:p w14:paraId="0CA5D060" w14:textId="712C89BF"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E477BB" w:rsidRPr="00494BF3">
              <w:rPr>
                <w:rFonts w:ascii="Arial" w:hAnsi="Arial" w:cs="Arial"/>
                <w:sz w:val="18"/>
                <w:szCs w:val="18"/>
              </w:rPr>
              <w:t>,</w:t>
            </w:r>
            <w:r w:rsidRPr="007C4999">
              <w:rPr>
                <w:rFonts w:ascii="Arial" w:hAnsi="Arial" w:cs="Arial"/>
                <w:sz w:val="18"/>
                <w:szCs w:val="18"/>
              </w:rPr>
              <w:t>905</w:t>
            </w:r>
            <w:r w:rsidR="00E477BB" w:rsidRPr="00494BF3">
              <w:rPr>
                <w:rFonts w:ascii="Arial" w:hAnsi="Arial" w:cs="Arial"/>
                <w:sz w:val="18"/>
                <w:szCs w:val="18"/>
              </w:rPr>
              <w:t>,</w:t>
            </w:r>
            <w:r w:rsidRPr="007C4999">
              <w:rPr>
                <w:rFonts w:ascii="Arial" w:hAnsi="Arial" w:cs="Arial"/>
                <w:sz w:val="18"/>
                <w:szCs w:val="18"/>
              </w:rPr>
              <w:t>956</w:t>
            </w:r>
          </w:p>
        </w:tc>
      </w:tr>
      <w:tr w:rsidR="00494BF3" w:rsidRPr="00494BF3" w14:paraId="5BC7A97E" w14:textId="77777777" w:rsidTr="002E0DC9">
        <w:tc>
          <w:tcPr>
            <w:tcW w:w="3125" w:type="dxa"/>
            <w:tcBorders>
              <w:top w:val="nil"/>
              <w:left w:val="nil"/>
              <w:bottom w:val="nil"/>
              <w:right w:val="nil"/>
            </w:tcBorders>
            <w:vAlign w:val="bottom"/>
          </w:tcPr>
          <w:p w14:paraId="0265B754" w14:textId="77777777" w:rsidR="00E477BB" w:rsidRPr="00494BF3" w:rsidRDefault="00E477BB" w:rsidP="00494BF3">
            <w:pPr>
              <w:pStyle w:val="a"/>
              <w:ind w:left="-86" w:right="0"/>
              <w:rPr>
                <w:rFonts w:ascii="Arial" w:hAnsi="Arial" w:cs="Arial"/>
                <w:sz w:val="18"/>
                <w:szCs w:val="18"/>
                <w:lang w:val="en-US"/>
              </w:rPr>
            </w:pPr>
          </w:p>
        </w:tc>
        <w:tc>
          <w:tcPr>
            <w:tcW w:w="1440" w:type="dxa"/>
            <w:tcBorders>
              <w:top w:val="nil"/>
              <w:left w:val="nil"/>
              <w:bottom w:val="nil"/>
              <w:right w:val="nil"/>
            </w:tcBorders>
          </w:tcPr>
          <w:p w14:paraId="1336BD47" w14:textId="77777777" w:rsidR="00E477BB" w:rsidRPr="00494BF3" w:rsidRDefault="00E477BB" w:rsidP="00494BF3">
            <w:pPr>
              <w:ind w:right="-72"/>
              <w:jc w:val="right"/>
              <w:rPr>
                <w:rFonts w:ascii="Arial" w:hAnsi="Arial" w:cs="Arial"/>
                <w:sz w:val="18"/>
                <w:szCs w:val="18"/>
              </w:rPr>
            </w:pPr>
          </w:p>
        </w:tc>
        <w:tc>
          <w:tcPr>
            <w:tcW w:w="1728" w:type="dxa"/>
            <w:tcBorders>
              <w:top w:val="nil"/>
              <w:left w:val="nil"/>
              <w:bottom w:val="nil"/>
              <w:right w:val="nil"/>
            </w:tcBorders>
          </w:tcPr>
          <w:p w14:paraId="36080345" w14:textId="77777777" w:rsidR="00E477BB" w:rsidRPr="00494BF3" w:rsidRDefault="00E477BB" w:rsidP="00494BF3">
            <w:pPr>
              <w:ind w:right="-72"/>
              <w:jc w:val="right"/>
              <w:rPr>
                <w:rFonts w:ascii="Arial" w:hAnsi="Arial" w:cs="Arial"/>
                <w:sz w:val="18"/>
                <w:szCs w:val="18"/>
              </w:rPr>
            </w:pPr>
          </w:p>
        </w:tc>
        <w:tc>
          <w:tcPr>
            <w:tcW w:w="1728" w:type="dxa"/>
            <w:tcBorders>
              <w:top w:val="nil"/>
              <w:left w:val="nil"/>
              <w:bottom w:val="nil"/>
              <w:right w:val="nil"/>
            </w:tcBorders>
          </w:tcPr>
          <w:p w14:paraId="6C723A91" w14:textId="77777777" w:rsidR="00E477BB" w:rsidRPr="00494BF3" w:rsidRDefault="00E477BB" w:rsidP="00494BF3">
            <w:pPr>
              <w:ind w:right="-72"/>
              <w:jc w:val="right"/>
              <w:rPr>
                <w:rFonts w:ascii="Arial" w:hAnsi="Arial" w:cs="Arial"/>
                <w:sz w:val="18"/>
                <w:szCs w:val="18"/>
              </w:rPr>
            </w:pPr>
          </w:p>
        </w:tc>
        <w:tc>
          <w:tcPr>
            <w:tcW w:w="1440" w:type="dxa"/>
            <w:tcBorders>
              <w:top w:val="nil"/>
              <w:left w:val="nil"/>
              <w:bottom w:val="nil"/>
              <w:right w:val="nil"/>
            </w:tcBorders>
          </w:tcPr>
          <w:p w14:paraId="753DB7F8" w14:textId="77777777" w:rsidR="00E477BB" w:rsidRPr="00494BF3" w:rsidRDefault="00E477BB" w:rsidP="00494BF3">
            <w:pPr>
              <w:ind w:right="-72"/>
              <w:jc w:val="right"/>
              <w:rPr>
                <w:rFonts w:ascii="Arial" w:hAnsi="Arial" w:cs="Arial"/>
                <w:sz w:val="18"/>
                <w:szCs w:val="18"/>
              </w:rPr>
            </w:pPr>
          </w:p>
        </w:tc>
      </w:tr>
      <w:tr w:rsidR="00494BF3" w:rsidRPr="00494BF3" w14:paraId="7E0C3838" w14:textId="77777777" w:rsidTr="002E0DC9">
        <w:tc>
          <w:tcPr>
            <w:tcW w:w="3125" w:type="dxa"/>
            <w:tcBorders>
              <w:top w:val="nil"/>
              <w:left w:val="nil"/>
              <w:bottom w:val="nil"/>
              <w:right w:val="nil"/>
            </w:tcBorders>
            <w:vAlign w:val="bottom"/>
          </w:tcPr>
          <w:p w14:paraId="15BE1F1E"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z w:val="18"/>
                <w:szCs w:val="18"/>
                <w:lang w:val="en-US"/>
              </w:rPr>
              <w:t>Total deferred tax liabilities</w:t>
            </w:r>
          </w:p>
        </w:tc>
        <w:tc>
          <w:tcPr>
            <w:tcW w:w="1440" w:type="dxa"/>
            <w:tcBorders>
              <w:top w:val="nil"/>
              <w:left w:val="nil"/>
              <w:bottom w:val="single" w:sz="4" w:space="0" w:color="auto"/>
              <w:right w:val="nil"/>
            </w:tcBorders>
          </w:tcPr>
          <w:p w14:paraId="39BC7B4B" w14:textId="49C4F2F4"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477BB" w:rsidRPr="00494BF3">
              <w:rPr>
                <w:rFonts w:ascii="Arial" w:hAnsi="Arial" w:cs="Arial"/>
                <w:sz w:val="18"/>
                <w:szCs w:val="18"/>
              </w:rPr>
              <w:t>,</w:t>
            </w:r>
            <w:r w:rsidRPr="007C4999">
              <w:rPr>
                <w:rFonts w:ascii="Arial" w:hAnsi="Arial" w:cs="Arial"/>
                <w:sz w:val="18"/>
                <w:szCs w:val="18"/>
              </w:rPr>
              <w:t>326</w:t>
            </w:r>
            <w:r w:rsidR="00E477BB" w:rsidRPr="00494BF3">
              <w:rPr>
                <w:rFonts w:ascii="Arial" w:hAnsi="Arial" w:cs="Arial"/>
                <w:sz w:val="18"/>
                <w:szCs w:val="18"/>
              </w:rPr>
              <w:t>,</w:t>
            </w:r>
            <w:r w:rsidRPr="007C4999">
              <w:rPr>
                <w:rFonts w:ascii="Arial" w:hAnsi="Arial" w:cs="Arial"/>
                <w:sz w:val="18"/>
                <w:szCs w:val="18"/>
              </w:rPr>
              <w:t>032</w:t>
            </w:r>
          </w:p>
        </w:tc>
        <w:tc>
          <w:tcPr>
            <w:tcW w:w="1728" w:type="dxa"/>
            <w:tcBorders>
              <w:top w:val="nil"/>
              <w:left w:val="nil"/>
              <w:bottom w:val="single" w:sz="4" w:space="0" w:color="auto"/>
              <w:right w:val="nil"/>
            </w:tcBorders>
          </w:tcPr>
          <w:p w14:paraId="0ED2CB55" w14:textId="34064E3E" w:rsidR="00E477BB" w:rsidRPr="00494BF3" w:rsidRDefault="00E477BB"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251</w:t>
            </w:r>
            <w:r w:rsidRPr="00494BF3">
              <w:rPr>
                <w:rFonts w:ascii="Arial" w:hAnsi="Arial" w:cs="Arial"/>
                <w:sz w:val="18"/>
                <w:szCs w:val="18"/>
              </w:rPr>
              <w:t>,</w:t>
            </w:r>
            <w:r w:rsidR="007C4999" w:rsidRPr="007C4999">
              <w:rPr>
                <w:rFonts w:ascii="Arial" w:hAnsi="Arial" w:cs="Arial"/>
                <w:sz w:val="18"/>
                <w:szCs w:val="18"/>
              </w:rPr>
              <w:t>624</w:t>
            </w:r>
            <w:r w:rsidRPr="00494BF3">
              <w:rPr>
                <w:rFonts w:ascii="Arial" w:hAnsi="Arial" w:cs="Arial"/>
                <w:sz w:val="18"/>
                <w:szCs w:val="18"/>
              </w:rPr>
              <w:t>)</w:t>
            </w:r>
          </w:p>
        </w:tc>
        <w:tc>
          <w:tcPr>
            <w:tcW w:w="1728" w:type="dxa"/>
            <w:tcBorders>
              <w:top w:val="nil"/>
              <w:left w:val="nil"/>
              <w:bottom w:val="single" w:sz="4" w:space="0" w:color="auto"/>
              <w:right w:val="nil"/>
            </w:tcBorders>
          </w:tcPr>
          <w:p w14:paraId="47CF429C" w14:textId="2463BF73" w:rsidR="00E477BB" w:rsidRPr="00494BF3" w:rsidRDefault="00E477BB" w:rsidP="00494BF3">
            <w:pPr>
              <w:ind w:right="-72"/>
              <w:jc w:val="right"/>
              <w:rPr>
                <w:rFonts w:ascii="Arial" w:hAnsi="Arial" w:cs="Arial"/>
                <w:sz w:val="18"/>
                <w:szCs w:val="18"/>
              </w:rPr>
            </w:pPr>
            <w:r w:rsidRPr="00494BF3">
              <w:rPr>
                <w:rFonts w:ascii="Arial" w:hAnsi="Arial" w:cs="Arial"/>
                <w:sz w:val="18"/>
                <w:szCs w:val="18"/>
              </w:rPr>
              <w:t>-</w:t>
            </w:r>
          </w:p>
        </w:tc>
        <w:tc>
          <w:tcPr>
            <w:tcW w:w="1440" w:type="dxa"/>
            <w:tcBorders>
              <w:top w:val="nil"/>
              <w:left w:val="nil"/>
              <w:bottom w:val="single" w:sz="4" w:space="0" w:color="auto"/>
              <w:right w:val="nil"/>
            </w:tcBorders>
          </w:tcPr>
          <w:p w14:paraId="753B467E" w14:textId="59727F39"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E477BB" w:rsidRPr="00494BF3">
              <w:rPr>
                <w:rFonts w:ascii="Arial" w:hAnsi="Arial" w:cs="Arial"/>
                <w:sz w:val="18"/>
                <w:szCs w:val="18"/>
              </w:rPr>
              <w:t>,</w:t>
            </w:r>
            <w:r w:rsidRPr="007C4999">
              <w:rPr>
                <w:rFonts w:ascii="Arial" w:hAnsi="Arial" w:cs="Arial"/>
                <w:sz w:val="18"/>
                <w:szCs w:val="18"/>
              </w:rPr>
              <w:t>074</w:t>
            </w:r>
            <w:r w:rsidR="00E477BB" w:rsidRPr="00494BF3">
              <w:rPr>
                <w:rFonts w:ascii="Arial" w:hAnsi="Arial" w:cs="Arial"/>
                <w:sz w:val="18"/>
                <w:szCs w:val="18"/>
              </w:rPr>
              <w:t>,</w:t>
            </w:r>
            <w:r w:rsidRPr="007C4999">
              <w:rPr>
                <w:rFonts w:ascii="Arial" w:hAnsi="Arial" w:cs="Arial"/>
                <w:sz w:val="18"/>
                <w:szCs w:val="18"/>
              </w:rPr>
              <w:t>408</w:t>
            </w:r>
          </w:p>
        </w:tc>
      </w:tr>
      <w:tr w:rsidR="00494BF3" w:rsidRPr="00494BF3" w14:paraId="6F9F63E0" w14:textId="77777777" w:rsidTr="002E0DC9">
        <w:tc>
          <w:tcPr>
            <w:tcW w:w="3125" w:type="dxa"/>
            <w:tcBorders>
              <w:top w:val="nil"/>
              <w:left w:val="nil"/>
              <w:bottom w:val="nil"/>
              <w:right w:val="nil"/>
            </w:tcBorders>
            <w:vAlign w:val="bottom"/>
          </w:tcPr>
          <w:p w14:paraId="35D5C4A4" w14:textId="77777777" w:rsidR="00E477BB" w:rsidRPr="00494BF3" w:rsidRDefault="00E477BB" w:rsidP="00494BF3">
            <w:pPr>
              <w:pStyle w:val="a"/>
              <w:ind w:left="-86" w:right="0"/>
              <w:rPr>
                <w:rFonts w:ascii="Arial" w:hAnsi="Arial" w:cs="Arial"/>
                <w:sz w:val="18"/>
                <w:szCs w:val="18"/>
                <w:lang w:val="en-US"/>
              </w:rPr>
            </w:pPr>
          </w:p>
        </w:tc>
        <w:tc>
          <w:tcPr>
            <w:tcW w:w="1440" w:type="dxa"/>
            <w:tcBorders>
              <w:top w:val="nil"/>
              <w:left w:val="nil"/>
              <w:bottom w:val="nil"/>
              <w:right w:val="nil"/>
            </w:tcBorders>
          </w:tcPr>
          <w:p w14:paraId="64E58AA3" w14:textId="77777777" w:rsidR="00E477BB" w:rsidRPr="00494BF3" w:rsidRDefault="00E477BB" w:rsidP="00494BF3">
            <w:pPr>
              <w:ind w:right="-72"/>
              <w:jc w:val="right"/>
              <w:rPr>
                <w:rFonts w:ascii="Arial" w:hAnsi="Arial" w:cs="Arial"/>
                <w:sz w:val="18"/>
                <w:szCs w:val="18"/>
              </w:rPr>
            </w:pPr>
          </w:p>
        </w:tc>
        <w:tc>
          <w:tcPr>
            <w:tcW w:w="1728" w:type="dxa"/>
            <w:tcBorders>
              <w:top w:val="nil"/>
              <w:left w:val="nil"/>
              <w:bottom w:val="nil"/>
              <w:right w:val="nil"/>
            </w:tcBorders>
          </w:tcPr>
          <w:p w14:paraId="55047EDB" w14:textId="77777777" w:rsidR="00E477BB" w:rsidRPr="00494BF3" w:rsidRDefault="00E477BB" w:rsidP="00494BF3">
            <w:pPr>
              <w:ind w:right="-72"/>
              <w:jc w:val="right"/>
              <w:rPr>
                <w:rFonts w:ascii="Arial" w:hAnsi="Arial" w:cs="Arial"/>
                <w:sz w:val="18"/>
                <w:szCs w:val="18"/>
              </w:rPr>
            </w:pPr>
          </w:p>
        </w:tc>
        <w:tc>
          <w:tcPr>
            <w:tcW w:w="1728" w:type="dxa"/>
            <w:tcBorders>
              <w:top w:val="nil"/>
              <w:left w:val="nil"/>
              <w:bottom w:val="nil"/>
              <w:right w:val="nil"/>
            </w:tcBorders>
          </w:tcPr>
          <w:p w14:paraId="28838A20" w14:textId="77777777" w:rsidR="00E477BB" w:rsidRPr="00494BF3" w:rsidRDefault="00E477BB" w:rsidP="00494BF3">
            <w:pPr>
              <w:ind w:right="-72"/>
              <w:jc w:val="right"/>
              <w:rPr>
                <w:rFonts w:ascii="Arial" w:hAnsi="Arial" w:cs="Arial"/>
                <w:sz w:val="18"/>
                <w:szCs w:val="18"/>
              </w:rPr>
            </w:pPr>
          </w:p>
        </w:tc>
        <w:tc>
          <w:tcPr>
            <w:tcW w:w="1440" w:type="dxa"/>
            <w:tcBorders>
              <w:top w:val="nil"/>
              <w:left w:val="nil"/>
              <w:bottom w:val="nil"/>
              <w:right w:val="nil"/>
            </w:tcBorders>
          </w:tcPr>
          <w:p w14:paraId="5956BD0C" w14:textId="77777777" w:rsidR="00E477BB" w:rsidRPr="00494BF3" w:rsidRDefault="00E477BB" w:rsidP="00494BF3">
            <w:pPr>
              <w:ind w:right="-72"/>
              <w:jc w:val="right"/>
              <w:rPr>
                <w:rFonts w:ascii="Arial" w:hAnsi="Arial" w:cs="Arial"/>
                <w:sz w:val="18"/>
                <w:szCs w:val="18"/>
              </w:rPr>
            </w:pPr>
          </w:p>
        </w:tc>
      </w:tr>
      <w:tr w:rsidR="00EB019C" w:rsidRPr="00494BF3" w14:paraId="0BDB0D99" w14:textId="77777777" w:rsidTr="002E0DC9">
        <w:tc>
          <w:tcPr>
            <w:tcW w:w="3125" w:type="dxa"/>
            <w:tcBorders>
              <w:top w:val="nil"/>
              <w:left w:val="nil"/>
              <w:bottom w:val="nil"/>
              <w:right w:val="nil"/>
            </w:tcBorders>
            <w:vAlign w:val="bottom"/>
          </w:tcPr>
          <w:p w14:paraId="50C78581" w14:textId="77777777" w:rsidR="00E477BB" w:rsidRPr="00494BF3" w:rsidRDefault="00E477BB" w:rsidP="00494BF3">
            <w:pPr>
              <w:pStyle w:val="a"/>
              <w:ind w:left="-86" w:right="0"/>
              <w:rPr>
                <w:rFonts w:ascii="Arial" w:hAnsi="Arial" w:cs="Arial"/>
                <w:sz w:val="18"/>
                <w:szCs w:val="18"/>
                <w:lang w:val="en-US"/>
              </w:rPr>
            </w:pPr>
            <w:r w:rsidRPr="00494BF3">
              <w:rPr>
                <w:rFonts w:ascii="Arial" w:hAnsi="Arial" w:cs="Arial"/>
                <w:sz w:val="18"/>
                <w:szCs w:val="18"/>
                <w:lang w:val="en-US"/>
              </w:rPr>
              <w:t>Total deferred tax assets, net</w:t>
            </w:r>
          </w:p>
        </w:tc>
        <w:tc>
          <w:tcPr>
            <w:tcW w:w="1440" w:type="dxa"/>
            <w:tcBorders>
              <w:top w:val="nil"/>
              <w:left w:val="nil"/>
              <w:bottom w:val="single" w:sz="4" w:space="0" w:color="auto"/>
              <w:right w:val="nil"/>
            </w:tcBorders>
          </w:tcPr>
          <w:p w14:paraId="11598CE5" w14:textId="2641CB2D"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E477BB" w:rsidRPr="00494BF3">
              <w:rPr>
                <w:rFonts w:ascii="Arial" w:hAnsi="Arial" w:cs="Arial"/>
                <w:sz w:val="18"/>
                <w:szCs w:val="18"/>
              </w:rPr>
              <w:t>,</w:t>
            </w:r>
            <w:r w:rsidRPr="007C4999">
              <w:rPr>
                <w:rFonts w:ascii="Arial" w:hAnsi="Arial" w:cs="Arial"/>
                <w:sz w:val="18"/>
                <w:szCs w:val="18"/>
              </w:rPr>
              <w:t>537</w:t>
            </w:r>
            <w:r w:rsidR="00E477BB" w:rsidRPr="00494BF3">
              <w:rPr>
                <w:rFonts w:ascii="Arial" w:hAnsi="Arial" w:cs="Arial"/>
                <w:sz w:val="18"/>
                <w:szCs w:val="18"/>
              </w:rPr>
              <w:t>,</w:t>
            </w:r>
            <w:r w:rsidRPr="007C4999">
              <w:rPr>
                <w:rFonts w:ascii="Arial" w:hAnsi="Arial" w:cs="Arial"/>
                <w:sz w:val="18"/>
                <w:szCs w:val="18"/>
              </w:rPr>
              <w:t>815</w:t>
            </w:r>
          </w:p>
        </w:tc>
        <w:tc>
          <w:tcPr>
            <w:tcW w:w="1728" w:type="dxa"/>
            <w:tcBorders>
              <w:top w:val="nil"/>
              <w:left w:val="nil"/>
              <w:bottom w:val="single" w:sz="4" w:space="0" w:color="auto"/>
              <w:right w:val="nil"/>
            </w:tcBorders>
          </w:tcPr>
          <w:p w14:paraId="337ED74D" w14:textId="172492C8"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10</w:t>
            </w:r>
            <w:r w:rsidR="00E477BB" w:rsidRPr="00494BF3">
              <w:rPr>
                <w:rFonts w:ascii="Arial" w:hAnsi="Arial" w:cs="Arial"/>
                <w:sz w:val="18"/>
                <w:szCs w:val="18"/>
              </w:rPr>
              <w:t>,</w:t>
            </w:r>
            <w:r w:rsidRPr="007C4999">
              <w:rPr>
                <w:rFonts w:ascii="Arial" w:hAnsi="Arial" w:cs="Arial"/>
                <w:sz w:val="18"/>
                <w:szCs w:val="18"/>
              </w:rPr>
              <w:t>298</w:t>
            </w:r>
            <w:r w:rsidR="00E477BB" w:rsidRPr="00494BF3">
              <w:rPr>
                <w:rFonts w:ascii="Arial" w:hAnsi="Arial" w:cs="Arial"/>
                <w:sz w:val="18"/>
                <w:szCs w:val="18"/>
              </w:rPr>
              <w:t>,</w:t>
            </w:r>
            <w:r w:rsidRPr="007C4999">
              <w:rPr>
                <w:rFonts w:ascii="Arial" w:hAnsi="Arial" w:cs="Arial"/>
                <w:sz w:val="18"/>
                <w:szCs w:val="18"/>
              </w:rPr>
              <w:t>876</w:t>
            </w:r>
          </w:p>
        </w:tc>
        <w:tc>
          <w:tcPr>
            <w:tcW w:w="1728" w:type="dxa"/>
            <w:tcBorders>
              <w:top w:val="nil"/>
              <w:left w:val="nil"/>
              <w:bottom w:val="single" w:sz="4" w:space="0" w:color="auto"/>
              <w:right w:val="nil"/>
            </w:tcBorders>
          </w:tcPr>
          <w:p w14:paraId="241681F6" w14:textId="6A70684F" w:rsidR="00E477BB" w:rsidRPr="00494BF3" w:rsidRDefault="00E477BB"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91</w:t>
            </w:r>
            <w:r w:rsidRPr="00494BF3">
              <w:rPr>
                <w:rFonts w:ascii="Arial" w:hAnsi="Arial" w:cs="Arial"/>
                <w:sz w:val="18"/>
                <w:szCs w:val="18"/>
              </w:rPr>
              <w:t>,</w:t>
            </w:r>
            <w:r w:rsidR="007C4999" w:rsidRPr="007C4999">
              <w:rPr>
                <w:rFonts w:ascii="Arial" w:hAnsi="Arial" w:cs="Arial"/>
                <w:sz w:val="18"/>
                <w:szCs w:val="18"/>
              </w:rPr>
              <w:t>960</w:t>
            </w:r>
            <w:r w:rsidRPr="00494BF3">
              <w:rPr>
                <w:rFonts w:ascii="Arial" w:hAnsi="Arial" w:cs="Arial"/>
                <w:sz w:val="18"/>
                <w:szCs w:val="18"/>
              </w:rPr>
              <w:t>)</w:t>
            </w:r>
          </w:p>
        </w:tc>
        <w:tc>
          <w:tcPr>
            <w:tcW w:w="1440" w:type="dxa"/>
            <w:tcBorders>
              <w:top w:val="nil"/>
              <w:left w:val="nil"/>
              <w:bottom w:val="single" w:sz="4" w:space="0" w:color="auto"/>
              <w:right w:val="nil"/>
            </w:tcBorders>
          </w:tcPr>
          <w:p w14:paraId="0E847DCE" w14:textId="5358CC2D"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22</w:t>
            </w:r>
            <w:r w:rsidR="00E477BB" w:rsidRPr="00494BF3">
              <w:rPr>
                <w:rFonts w:ascii="Arial" w:hAnsi="Arial" w:cs="Arial"/>
                <w:sz w:val="18"/>
                <w:szCs w:val="18"/>
              </w:rPr>
              <w:t>,</w:t>
            </w:r>
            <w:r w:rsidRPr="007C4999">
              <w:rPr>
                <w:rFonts w:ascii="Arial" w:hAnsi="Arial" w:cs="Arial"/>
                <w:sz w:val="18"/>
                <w:szCs w:val="18"/>
              </w:rPr>
              <w:t>744</w:t>
            </w:r>
            <w:r w:rsidR="00E477BB" w:rsidRPr="00494BF3">
              <w:rPr>
                <w:rFonts w:ascii="Arial" w:hAnsi="Arial" w:cs="Arial"/>
                <w:sz w:val="18"/>
                <w:szCs w:val="18"/>
              </w:rPr>
              <w:t>,</w:t>
            </w:r>
            <w:r w:rsidRPr="007C4999">
              <w:rPr>
                <w:rFonts w:ascii="Arial" w:hAnsi="Arial" w:cs="Arial"/>
                <w:sz w:val="18"/>
                <w:szCs w:val="18"/>
              </w:rPr>
              <w:t>731</w:t>
            </w:r>
          </w:p>
        </w:tc>
      </w:tr>
    </w:tbl>
    <w:p w14:paraId="28EC98F7" w14:textId="77777777" w:rsidR="00044298" w:rsidRPr="00494BF3" w:rsidRDefault="00044298" w:rsidP="00494BF3">
      <w:pPr>
        <w:pStyle w:val="a"/>
        <w:ind w:right="0"/>
        <w:jc w:val="thaiDistribute"/>
        <w:rPr>
          <w:rFonts w:ascii="Arial" w:hAnsi="Arial" w:cs="Arial"/>
          <w:sz w:val="18"/>
          <w:szCs w:val="18"/>
          <w:lang w:val="en-US"/>
        </w:rPr>
      </w:pPr>
    </w:p>
    <w:p w14:paraId="7AB57132" w14:textId="46DAC36E" w:rsidR="00D05A5B" w:rsidRPr="00494BF3" w:rsidRDefault="00D05A5B" w:rsidP="00494BF3">
      <w:pPr>
        <w:rPr>
          <w:rFonts w:ascii="Arial" w:hAnsi="Arial" w:cs="Arial"/>
          <w:sz w:val="18"/>
          <w:szCs w:val="18"/>
        </w:rPr>
      </w:pPr>
      <w:r w:rsidRPr="00494BF3">
        <w:rPr>
          <w:rFonts w:ascii="Arial" w:hAnsi="Arial" w:cs="Arial"/>
          <w:sz w:val="18"/>
          <w:szCs w:val="18"/>
        </w:rPr>
        <w:t xml:space="preserve">As at </w:t>
      </w:r>
      <w:r w:rsidR="007C4999" w:rsidRPr="007C4999">
        <w:rPr>
          <w:rFonts w:ascii="Arial" w:hAnsi="Arial" w:cs="Arial"/>
          <w:sz w:val="18"/>
          <w:szCs w:val="18"/>
        </w:rPr>
        <w:t>31</w:t>
      </w:r>
      <w:r w:rsidRPr="00494BF3">
        <w:rPr>
          <w:rFonts w:ascii="Arial" w:hAnsi="Arial" w:cs="Arial"/>
          <w:sz w:val="18"/>
          <w:szCs w:val="18"/>
        </w:rPr>
        <w:t xml:space="preserve"> December </w:t>
      </w:r>
      <w:r w:rsidR="007C4999" w:rsidRPr="007C4999">
        <w:rPr>
          <w:rFonts w:ascii="Arial" w:hAnsi="Arial" w:cs="Arial"/>
          <w:sz w:val="18"/>
          <w:szCs w:val="18"/>
        </w:rPr>
        <w:t>2025</w:t>
      </w:r>
      <w:r w:rsidRPr="00494BF3">
        <w:rPr>
          <w:rFonts w:ascii="Arial" w:hAnsi="Arial" w:cs="Arial"/>
          <w:sz w:val="18"/>
          <w:szCs w:val="18"/>
        </w:rPr>
        <w:t xml:space="preserve">, management assessed the future profitability of the Group and the Company and concluded that there was uncertainty regarding the ability to utilize certain tax benefits. Accordingly, the Company reversed the deferred tax assets </w:t>
      </w:r>
      <w:r w:rsidR="008F4390" w:rsidRPr="00494BF3">
        <w:rPr>
          <w:rFonts w:ascii="Arial" w:hAnsi="Arial" w:cs="Arial"/>
          <w:sz w:val="18"/>
          <w:szCs w:val="18"/>
        </w:rPr>
        <w:t>are as follows:</w:t>
      </w:r>
    </w:p>
    <w:p w14:paraId="276BD2D7" w14:textId="77777777" w:rsidR="009259BF" w:rsidRPr="00494BF3" w:rsidRDefault="009259BF" w:rsidP="00494BF3">
      <w:pPr>
        <w:rPr>
          <w:rFonts w:ascii="Arial" w:hAnsi="Arial" w:cs="Arial"/>
          <w:sz w:val="18"/>
          <w:szCs w:val="18"/>
        </w:rPr>
      </w:pPr>
    </w:p>
    <w:tbl>
      <w:tblPr>
        <w:tblW w:w="9461" w:type="dxa"/>
        <w:tblInd w:w="115" w:type="dxa"/>
        <w:tblLayout w:type="fixed"/>
        <w:tblLook w:val="0000" w:firstRow="0" w:lastRow="0" w:firstColumn="0" w:lastColumn="0" w:noHBand="0" w:noVBand="0"/>
      </w:tblPr>
      <w:tblGrid>
        <w:gridCol w:w="3989"/>
        <w:gridCol w:w="1368"/>
        <w:gridCol w:w="1368"/>
        <w:gridCol w:w="1368"/>
        <w:gridCol w:w="1368"/>
      </w:tblGrid>
      <w:tr w:rsidR="00494BF3" w:rsidRPr="00494BF3" w14:paraId="0305B45E" w14:textId="77777777" w:rsidTr="00E212DD">
        <w:tc>
          <w:tcPr>
            <w:tcW w:w="3989" w:type="dxa"/>
            <w:vAlign w:val="bottom"/>
          </w:tcPr>
          <w:p w14:paraId="75F7B839" w14:textId="77777777" w:rsidR="00513066" w:rsidRPr="00494BF3" w:rsidRDefault="00513066" w:rsidP="00494BF3">
            <w:pPr>
              <w:pStyle w:val="a1"/>
              <w:ind w:left="-101" w:right="0"/>
              <w:rPr>
                <w:rFonts w:ascii="Arial" w:hAnsi="Arial" w:cs="Arial"/>
                <w:b w:val="0"/>
                <w:bCs w:val="0"/>
                <w:sz w:val="18"/>
                <w:szCs w:val="18"/>
              </w:rPr>
            </w:pPr>
          </w:p>
        </w:tc>
        <w:tc>
          <w:tcPr>
            <w:tcW w:w="2736" w:type="dxa"/>
            <w:gridSpan w:val="2"/>
            <w:tcBorders>
              <w:bottom w:val="single" w:sz="4" w:space="0" w:color="auto"/>
            </w:tcBorders>
            <w:vAlign w:val="bottom"/>
          </w:tcPr>
          <w:p w14:paraId="3759918E" w14:textId="77777777" w:rsidR="00CC22F6" w:rsidRPr="00494BF3" w:rsidRDefault="008553FD" w:rsidP="00494BF3">
            <w:pPr>
              <w:pStyle w:val="a1"/>
              <w:ind w:right="-72"/>
              <w:jc w:val="center"/>
              <w:rPr>
                <w:rFonts w:ascii="Arial" w:hAnsi="Arial" w:cs="Arial"/>
                <w:sz w:val="18"/>
                <w:szCs w:val="18"/>
              </w:rPr>
            </w:pPr>
            <w:r w:rsidRPr="00494BF3">
              <w:rPr>
                <w:rFonts w:ascii="Arial" w:hAnsi="Arial" w:cs="Arial"/>
                <w:sz w:val="18"/>
                <w:szCs w:val="18"/>
              </w:rPr>
              <w:t>Consolidated</w:t>
            </w:r>
          </w:p>
          <w:p w14:paraId="3B634BD5" w14:textId="53824B9B" w:rsidR="00513066" w:rsidRPr="00494BF3" w:rsidRDefault="008553FD" w:rsidP="00494BF3">
            <w:pPr>
              <w:pStyle w:val="a1"/>
              <w:ind w:right="-72"/>
              <w:jc w:val="center"/>
              <w:rPr>
                <w:rFonts w:ascii="Arial" w:eastAsia="Arial Unicode MS" w:hAnsi="Arial" w:cs="Arial"/>
                <w:b w:val="0"/>
                <w:bCs w:val="0"/>
                <w:sz w:val="18"/>
                <w:szCs w:val="18"/>
                <w:cs/>
              </w:rPr>
            </w:pPr>
            <w:r w:rsidRPr="00494BF3">
              <w:rPr>
                <w:rFonts w:ascii="Arial" w:hAnsi="Arial" w:cs="Arial"/>
                <w:sz w:val="18"/>
                <w:szCs w:val="18"/>
              </w:rPr>
              <w:t>financial statements</w:t>
            </w:r>
          </w:p>
        </w:tc>
        <w:tc>
          <w:tcPr>
            <w:tcW w:w="2736" w:type="dxa"/>
            <w:gridSpan w:val="2"/>
            <w:tcBorders>
              <w:bottom w:val="single" w:sz="4" w:space="0" w:color="auto"/>
            </w:tcBorders>
            <w:vAlign w:val="bottom"/>
          </w:tcPr>
          <w:p w14:paraId="0CF38F87" w14:textId="489B6C19" w:rsidR="00CC22F6" w:rsidRPr="00494BF3" w:rsidRDefault="008553FD" w:rsidP="00494BF3">
            <w:pPr>
              <w:pStyle w:val="a1"/>
              <w:ind w:right="-72"/>
              <w:jc w:val="center"/>
              <w:rPr>
                <w:rFonts w:ascii="Arial" w:hAnsi="Arial" w:cs="Arial"/>
                <w:sz w:val="18"/>
                <w:szCs w:val="18"/>
              </w:rPr>
            </w:pPr>
            <w:r w:rsidRPr="00494BF3">
              <w:rPr>
                <w:rFonts w:ascii="Arial" w:hAnsi="Arial" w:cs="Arial"/>
                <w:sz w:val="18"/>
                <w:szCs w:val="18"/>
              </w:rPr>
              <w:t>Separate</w:t>
            </w:r>
          </w:p>
          <w:p w14:paraId="6B60FE39" w14:textId="300A0F23" w:rsidR="00513066" w:rsidRPr="00494BF3" w:rsidRDefault="008553FD" w:rsidP="00494BF3">
            <w:pPr>
              <w:pStyle w:val="a1"/>
              <w:ind w:right="-72"/>
              <w:jc w:val="center"/>
              <w:rPr>
                <w:rFonts w:ascii="Arial" w:eastAsia="Arial Unicode MS" w:hAnsi="Arial" w:cs="Arial"/>
                <w:b w:val="0"/>
                <w:bCs w:val="0"/>
                <w:sz w:val="18"/>
                <w:szCs w:val="18"/>
                <w:cs/>
              </w:rPr>
            </w:pPr>
            <w:r w:rsidRPr="00494BF3">
              <w:rPr>
                <w:rFonts w:ascii="Arial" w:hAnsi="Arial" w:cs="Arial"/>
                <w:sz w:val="18"/>
                <w:szCs w:val="18"/>
              </w:rPr>
              <w:t>financial statements</w:t>
            </w:r>
          </w:p>
        </w:tc>
      </w:tr>
      <w:tr w:rsidR="00494BF3" w:rsidRPr="00494BF3" w14:paraId="43D991FA" w14:textId="77777777" w:rsidTr="00E212DD">
        <w:tc>
          <w:tcPr>
            <w:tcW w:w="3989" w:type="dxa"/>
            <w:vAlign w:val="bottom"/>
          </w:tcPr>
          <w:p w14:paraId="0CE51DBE" w14:textId="77777777" w:rsidR="00CC22F6" w:rsidRPr="00494BF3" w:rsidRDefault="00CC22F6" w:rsidP="00494BF3">
            <w:pPr>
              <w:pStyle w:val="a1"/>
              <w:ind w:left="-101" w:right="0"/>
              <w:rPr>
                <w:rFonts w:ascii="Arial" w:hAnsi="Arial" w:cs="Arial"/>
                <w:b w:val="0"/>
                <w:bCs w:val="0"/>
                <w:sz w:val="18"/>
                <w:szCs w:val="18"/>
              </w:rPr>
            </w:pPr>
          </w:p>
        </w:tc>
        <w:tc>
          <w:tcPr>
            <w:tcW w:w="1368" w:type="dxa"/>
            <w:tcBorders>
              <w:top w:val="single" w:sz="4" w:space="0" w:color="auto"/>
            </w:tcBorders>
            <w:vAlign w:val="bottom"/>
          </w:tcPr>
          <w:p w14:paraId="4CB2C037" w14:textId="6E00BF1A" w:rsidR="00CC22F6" w:rsidRPr="00494BF3" w:rsidRDefault="007C4999" w:rsidP="00494BF3">
            <w:pPr>
              <w:pStyle w:val="a1"/>
              <w:ind w:right="-72"/>
              <w:jc w:val="right"/>
              <w:rPr>
                <w:rFonts w:ascii="Arial" w:hAnsi="Arial" w:cs="Arial"/>
                <w:b w:val="0"/>
                <w:bCs w:val="0"/>
                <w:sz w:val="18"/>
                <w:szCs w:val="18"/>
                <w:cs/>
              </w:rPr>
            </w:pPr>
            <w:r w:rsidRPr="007C4999">
              <w:rPr>
                <w:rFonts w:ascii="Arial" w:eastAsia="Arial" w:hAnsi="Arial" w:cs="Arial"/>
                <w:sz w:val="18"/>
                <w:szCs w:val="18"/>
              </w:rPr>
              <w:t>2025</w:t>
            </w:r>
          </w:p>
        </w:tc>
        <w:tc>
          <w:tcPr>
            <w:tcW w:w="1368" w:type="dxa"/>
            <w:tcBorders>
              <w:top w:val="single" w:sz="4" w:space="0" w:color="auto"/>
            </w:tcBorders>
            <w:vAlign w:val="bottom"/>
          </w:tcPr>
          <w:p w14:paraId="0084E5AD" w14:textId="0D0EAB4D" w:rsidR="00CC22F6" w:rsidRPr="00494BF3" w:rsidRDefault="007C4999" w:rsidP="00494BF3">
            <w:pPr>
              <w:pStyle w:val="a1"/>
              <w:ind w:right="-72"/>
              <w:jc w:val="right"/>
              <w:rPr>
                <w:rFonts w:ascii="Arial" w:hAnsi="Arial" w:cs="Arial"/>
                <w:b w:val="0"/>
                <w:bCs w:val="0"/>
                <w:sz w:val="18"/>
                <w:szCs w:val="18"/>
                <w:cs/>
              </w:rPr>
            </w:pPr>
            <w:r w:rsidRPr="007C4999">
              <w:rPr>
                <w:rFonts w:ascii="Arial" w:eastAsia="Arial" w:hAnsi="Arial" w:cs="Arial"/>
                <w:sz w:val="18"/>
                <w:szCs w:val="18"/>
              </w:rPr>
              <w:t>2024</w:t>
            </w:r>
          </w:p>
        </w:tc>
        <w:tc>
          <w:tcPr>
            <w:tcW w:w="1368" w:type="dxa"/>
            <w:tcBorders>
              <w:top w:val="single" w:sz="4" w:space="0" w:color="auto"/>
            </w:tcBorders>
            <w:vAlign w:val="bottom"/>
          </w:tcPr>
          <w:p w14:paraId="056BD107" w14:textId="5D44CC78" w:rsidR="00CC22F6" w:rsidRPr="00494BF3" w:rsidRDefault="007C4999" w:rsidP="00494BF3">
            <w:pPr>
              <w:pStyle w:val="a1"/>
              <w:ind w:right="-72"/>
              <w:jc w:val="right"/>
              <w:rPr>
                <w:rFonts w:ascii="Arial" w:hAnsi="Arial" w:cs="Arial"/>
                <w:b w:val="0"/>
                <w:bCs w:val="0"/>
                <w:sz w:val="18"/>
                <w:szCs w:val="18"/>
              </w:rPr>
            </w:pPr>
            <w:r w:rsidRPr="007C4999">
              <w:rPr>
                <w:rFonts w:ascii="Arial" w:eastAsia="Arial" w:hAnsi="Arial" w:cs="Arial"/>
                <w:sz w:val="18"/>
                <w:szCs w:val="18"/>
              </w:rPr>
              <w:t>2025</w:t>
            </w:r>
          </w:p>
        </w:tc>
        <w:tc>
          <w:tcPr>
            <w:tcW w:w="1368" w:type="dxa"/>
            <w:tcBorders>
              <w:top w:val="single" w:sz="4" w:space="0" w:color="auto"/>
            </w:tcBorders>
            <w:vAlign w:val="bottom"/>
          </w:tcPr>
          <w:p w14:paraId="143EAF58" w14:textId="33A111C3" w:rsidR="00CC22F6" w:rsidRPr="00494BF3" w:rsidRDefault="007C4999" w:rsidP="00494BF3">
            <w:pPr>
              <w:pStyle w:val="a1"/>
              <w:ind w:right="-72"/>
              <w:jc w:val="right"/>
              <w:rPr>
                <w:rFonts w:ascii="Arial" w:hAnsi="Arial" w:cs="Arial"/>
                <w:b w:val="0"/>
                <w:bCs w:val="0"/>
                <w:sz w:val="18"/>
                <w:szCs w:val="18"/>
                <w:cs/>
              </w:rPr>
            </w:pPr>
            <w:r w:rsidRPr="007C4999">
              <w:rPr>
                <w:rFonts w:ascii="Arial" w:eastAsia="Arial" w:hAnsi="Arial" w:cs="Arial"/>
                <w:sz w:val="18"/>
                <w:szCs w:val="18"/>
              </w:rPr>
              <w:t>2024</w:t>
            </w:r>
          </w:p>
        </w:tc>
      </w:tr>
      <w:tr w:rsidR="00494BF3" w:rsidRPr="00494BF3" w14:paraId="7C4D6027" w14:textId="77777777" w:rsidTr="00E212DD">
        <w:tc>
          <w:tcPr>
            <w:tcW w:w="3989" w:type="dxa"/>
            <w:vAlign w:val="bottom"/>
          </w:tcPr>
          <w:p w14:paraId="0CC1F793" w14:textId="77777777" w:rsidR="00CC22F6" w:rsidRPr="00494BF3" w:rsidRDefault="00CC22F6" w:rsidP="00494BF3">
            <w:pPr>
              <w:pStyle w:val="a1"/>
              <w:ind w:left="-101" w:right="0"/>
              <w:rPr>
                <w:rFonts w:ascii="Arial" w:hAnsi="Arial" w:cs="Arial"/>
                <w:b w:val="0"/>
                <w:bCs w:val="0"/>
                <w:sz w:val="18"/>
                <w:szCs w:val="18"/>
              </w:rPr>
            </w:pPr>
          </w:p>
        </w:tc>
        <w:tc>
          <w:tcPr>
            <w:tcW w:w="1368" w:type="dxa"/>
            <w:tcBorders>
              <w:bottom w:val="single" w:sz="4" w:space="0" w:color="auto"/>
            </w:tcBorders>
            <w:vAlign w:val="bottom"/>
          </w:tcPr>
          <w:p w14:paraId="08438099" w14:textId="6E0018DC" w:rsidR="00CC22F6" w:rsidRPr="00494BF3" w:rsidRDefault="00CC22F6" w:rsidP="00494BF3">
            <w:pPr>
              <w:pStyle w:val="a1"/>
              <w:ind w:right="-72"/>
              <w:jc w:val="right"/>
              <w:rPr>
                <w:rFonts w:ascii="Arial" w:hAnsi="Arial" w:cs="Arial"/>
                <w:b w:val="0"/>
                <w:bCs w:val="0"/>
                <w:sz w:val="18"/>
                <w:szCs w:val="18"/>
                <w:cs/>
              </w:rPr>
            </w:pPr>
            <w:r w:rsidRPr="00494BF3">
              <w:rPr>
                <w:rFonts w:ascii="Arial" w:eastAsia="Arial" w:hAnsi="Arial" w:cs="Arial"/>
                <w:sz w:val="18"/>
                <w:szCs w:val="18"/>
              </w:rPr>
              <w:t>Baht</w:t>
            </w:r>
          </w:p>
        </w:tc>
        <w:tc>
          <w:tcPr>
            <w:tcW w:w="1368" w:type="dxa"/>
            <w:tcBorders>
              <w:bottom w:val="single" w:sz="4" w:space="0" w:color="auto"/>
            </w:tcBorders>
            <w:vAlign w:val="bottom"/>
          </w:tcPr>
          <w:p w14:paraId="20A917EB" w14:textId="24EC928C" w:rsidR="00CC22F6" w:rsidRPr="00494BF3" w:rsidRDefault="00CC22F6" w:rsidP="00494BF3">
            <w:pPr>
              <w:pStyle w:val="a1"/>
              <w:ind w:right="-72"/>
              <w:jc w:val="right"/>
              <w:rPr>
                <w:rFonts w:ascii="Arial" w:hAnsi="Arial" w:cs="Arial"/>
                <w:b w:val="0"/>
                <w:bCs w:val="0"/>
                <w:sz w:val="18"/>
                <w:szCs w:val="18"/>
                <w:cs/>
              </w:rPr>
            </w:pPr>
            <w:r w:rsidRPr="00494BF3">
              <w:rPr>
                <w:rFonts w:ascii="Arial" w:eastAsia="Arial" w:hAnsi="Arial" w:cs="Arial"/>
                <w:sz w:val="18"/>
                <w:szCs w:val="18"/>
              </w:rPr>
              <w:t>Baht</w:t>
            </w:r>
          </w:p>
        </w:tc>
        <w:tc>
          <w:tcPr>
            <w:tcW w:w="1368" w:type="dxa"/>
            <w:tcBorders>
              <w:bottom w:val="single" w:sz="4" w:space="0" w:color="auto"/>
            </w:tcBorders>
            <w:vAlign w:val="bottom"/>
          </w:tcPr>
          <w:p w14:paraId="12075DE7" w14:textId="0C618E02" w:rsidR="00CC22F6" w:rsidRPr="00494BF3" w:rsidRDefault="00CC22F6" w:rsidP="00494BF3">
            <w:pPr>
              <w:pStyle w:val="a1"/>
              <w:ind w:right="-72"/>
              <w:jc w:val="right"/>
              <w:rPr>
                <w:rFonts w:ascii="Arial" w:hAnsi="Arial" w:cs="Arial"/>
                <w:b w:val="0"/>
                <w:bCs w:val="0"/>
                <w:sz w:val="18"/>
                <w:szCs w:val="18"/>
              </w:rPr>
            </w:pPr>
            <w:r w:rsidRPr="00494BF3">
              <w:rPr>
                <w:rFonts w:ascii="Arial" w:eastAsia="Arial" w:hAnsi="Arial" w:cs="Arial"/>
                <w:sz w:val="18"/>
                <w:szCs w:val="18"/>
              </w:rPr>
              <w:t>Baht</w:t>
            </w:r>
          </w:p>
        </w:tc>
        <w:tc>
          <w:tcPr>
            <w:tcW w:w="1368" w:type="dxa"/>
            <w:tcBorders>
              <w:bottom w:val="single" w:sz="4" w:space="0" w:color="auto"/>
            </w:tcBorders>
            <w:vAlign w:val="bottom"/>
          </w:tcPr>
          <w:p w14:paraId="3FAA1DFE" w14:textId="0F0AE5BF" w:rsidR="00CC22F6" w:rsidRPr="00494BF3" w:rsidRDefault="00CC22F6" w:rsidP="00494BF3">
            <w:pPr>
              <w:pStyle w:val="a1"/>
              <w:ind w:right="-72"/>
              <w:jc w:val="right"/>
              <w:rPr>
                <w:rFonts w:ascii="Arial" w:hAnsi="Arial" w:cs="Arial"/>
                <w:b w:val="0"/>
                <w:bCs w:val="0"/>
                <w:sz w:val="18"/>
                <w:szCs w:val="18"/>
                <w:cs/>
              </w:rPr>
            </w:pPr>
            <w:r w:rsidRPr="00494BF3">
              <w:rPr>
                <w:rFonts w:ascii="Arial" w:eastAsia="Arial" w:hAnsi="Arial" w:cs="Arial"/>
                <w:sz w:val="18"/>
                <w:szCs w:val="18"/>
              </w:rPr>
              <w:t>Baht</w:t>
            </w:r>
          </w:p>
        </w:tc>
      </w:tr>
      <w:tr w:rsidR="00494BF3" w:rsidRPr="00494BF3" w14:paraId="0A1AC65F" w14:textId="77777777" w:rsidTr="00E212DD">
        <w:tc>
          <w:tcPr>
            <w:tcW w:w="3989" w:type="dxa"/>
            <w:vAlign w:val="bottom"/>
          </w:tcPr>
          <w:p w14:paraId="3F6EB1ED" w14:textId="77777777" w:rsidR="00513066" w:rsidRPr="00494BF3" w:rsidRDefault="00513066" w:rsidP="00494BF3">
            <w:pPr>
              <w:pStyle w:val="a1"/>
              <w:ind w:left="-101" w:right="0"/>
              <w:rPr>
                <w:rFonts w:ascii="Arial" w:hAnsi="Arial" w:cs="Arial"/>
                <w:b w:val="0"/>
                <w:bCs w:val="0"/>
                <w:sz w:val="18"/>
                <w:szCs w:val="18"/>
                <w:cs/>
              </w:rPr>
            </w:pPr>
          </w:p>
        </w:tc>
        <w:tc>
          <w:tcPr>
            <w:tcW w:w="1368" w:type="dxa"/>
            <w:tcBorders>
              <w:top w:val="single" w:sz="4" w:space="0" w:color="auto"/>
            </w:tcBorders>
            <w:vAlign w:val="bottom"/>
          </w:tcPr>
          <w:p w14:paraId="14ACB162" w14:textId="77777777" w:rsidR="00513066" w:rsidRPr="00494BF3" w:rsidRDefault="00513066" w:rsidP="00494BF3">
            <w:pPr>
              <w:pStyle w:val="a1"/>
              <w:ind w:right="-72"/>
              <w:jc w:val="right"/>
              <w:rPr>
                <w:rFonts w:ascii="Arial" w:hAnsi="Arial" w:cs="Arial"/>
                <w:sz w:val="18"/>
                <w:szCs w:val="18"/>
                <w:cs/>
              </w:rPr>
            </w:pPr>
          </w:p>
        </w:tc>
        <w:tc>
          <w:tcPr>
            <w:tcW w:w="1368" w:type="dxa"/>
            <w:tcBorders>
              <w:top w:val="single" w:sz="4" w:space="0" w:color="auto"/>
            </w:tcBorders>
            <w:vAlign w:val="bottom"/>
          </w:tcPr>
          <w:p w14:paraId="401DBFBD" w14:textId="77777777" w:rsidR="00513066" w:rsidRPr="00494BF3" w:rsidRDefault="00513066" w:rsidP="00494BF3">
            <w:pPr>
              <w:pStyle w:val="a1"/>
              <w:ind w:right="-72"/>
              <w:jc w:val="right"/>
              <w:rPr>
                <w:rFonts w:ascii="Arial" w:hAnsi="Arial" w:cs="Arial"/>
                <w:sz w:val="18"/>
                <w:szCs w:val="18"/>
                <w:cs/>
              </w:rPr>
            </w:pPr>
          </w:p>
        </w:tc>
        <w:tc>
          <w:tcPr>
            <w:tcW w:w="1368" w:type="dxa"/>
            <w:tcBorders>
              <w:top w:val="single" w:sz="4" w:space="0" w:color="auto"/>
            </w:tcBorders>
            <w:vAlign w:val="bottom"/>
          </w:tcPr>
          <w:p w14:paraId="505185E8" w14:textId="77777777" w:rsidR="00513066" w:rsidRPr="00494BF3" w:rsidRDefault="00513066" w:rsidP="00494BF3">
            <w:pPr>
              <w:pStyle w:val="a1"/>
              <w:ind w:right="-72"/>
              <w:jc w:val="right"/>
              <w:rPr>
                <w:rFonts w:ascii="Arial" w:hAnsi="Arial" w:cs="Arial"/>
                <w:sz w:val="18"/>
                <w:szCs w:val="18"/>
                <w:cs/>
              </w:rPr>
            </w:pPr>
          </w:p>
        </w:tc>
        <w:tc>
          <w:tcPr>
            <w:tcW w:w="1368" w:type="dxa"/>
            <w:tcBorders>
              <w:top w:val="single" w:sz="4" w:space="0" w:color="auto"/>
            </w:tcBorders>
            <w:vAlign w:val="bottom"/>
          </w:tcPr>
          <w:p w14:paraId="628B03B9" w14:textId="77777777" w:rsidR="00513066" w:rsidRPr="00494BF3" w:rsidRDefault="00513066" w:rsidP="00494BF3">
            <w:pPr>
              <w:pStyle w:val="a1"/>
              <w:ind w:right="-72"/>
              <w:jc w:val="right"/>
              <w:rPr>
                <w:rFonts w:ascii="Arial" w:hAnsi="Arial" w:cs="Arial"/>
                <w:sz w:val="18"/>
                <w:szCs w:val="18"/>
              </w:rPr>
            </w:pPr>
          </w:p>
        </w:tc>
      </w:tr>
      <w:tr w:rsidR="00494BF3" w:rsidRPr="00494BF3" w14:paraId="7779FDAB" w14:textId="77777777" w:rsidTr="00E212DD">
        <w:tc>
          <w:tcPr>
            <w:tcW w:w="3989" w:type="dxa"/>
            <w:vAlign w:val="bottom"/>
          </w:tcPr>
          <w:p w14:paraId="4038EF25" w14:textId="0A3DF74B" w:rsidR="00513066" w:rsidRPr="00494BF3" w:rsidRDefault="000B2F82" w:rsidP="00494BF3">
            <w:pPr>
              <w:pStyle w:val="a1"/>
              <w:ind w:left="-101" w:right="0"/>
              <w:rPr>
                <w:rFonts w:ascii="Arial" w:hAnsi="Arial" w:cs="Arial"/>
                <w:b w:val="0"/>
                <w:bCs w:val="0"/>
                <w:sz w:val="18"/>
                <w:szCs w:val="18"/>
                <w:cs/>
              </w:rPr>
            </w:pPr>
            <w:r w:rsidRPr="00494BF3">
              <w:rPr>
                <w:rFonts w:ascii="Arial" w:hAnsi="Arial" w:cs="Arial"/>
                <w:b w:val="0"/>
                <w:bCs w:val="0"/>
                <w:sz w:val="18"/>
                <w:szCs w:val="18"/>
              </w:rPr>
              <w:t>Employee Benefit Obligations</w:t>
            </w:r>
          </w:p>
        </w:tc>
        <w:tc>
          <w:tcPr>
            <w:tcW w:w="1368" w:type="dxa"/>
          </w:tcPr>
          <w:p w14:paraId="633B46F7" w14:textId="45574C4E"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513066" w:rsidRPr="00494BF3">
              <w:rPr>
                <w:rFonts w:ascii="Arial" w:hAnsi="Arial" w:cs="Arial"/>
                <w:b w:val="0"/>
                <w:bCs w:val="0"/>
                <w:sz w:val="18"/>
                <w:szCs w:val="18"/>
              </w:rPr>
              <w:t>,</w:t>
            </w:r>
            <w:r w:rsidRPr="007C4999">
              <w:rPr>
                <w:rFonts w:ascii="Arial" w:hAnsi="Arial" w:cs="Arial"/>
                <w:b w:val="0"/>
                <w:bCs w:val="0"/>
                <w:sz w:val="18"/>
                <w:szCs w:val="18"/>
              </w:rPr>
              <w:t>163</w:t>
            </w:r>
            <w:r w:rsidR="00513066" w:rsidRPr="00494BF3">
              <w:rPr>
                <w:rFonts w:ascii="Arial" w:hAnsi="Arial" w:cs="Arial"/>
                <w:b w:val="0"/>
                <w:bCs w:val="0"/>
                <w:sz w:val="18"/>
                <w:szCs w:val="18"/>
              </w:rPr>
              <w:t>,</w:t>
            </w:r>
            <w:r w:rsidRPr="007C4999">
              <w:rPr>
                <w:rFonts w:ascii="Arial" w:hAnsi="Arial" w:cs="Arial"/>
                <w:b w:val="0"/>
                <w:bCs w:val="0"/>
                <w:sz w:val="18"/>
                <w:szCs w:val="18"/>
              </w:rPr>
              <w:t>456</w:t>
            </w:r>
          </w:p>
        </w:tc>
        <w:tc>
          <w:tcPr>
            <w:tcW w:w="1368" w:type="dxa"/>
          </w:tcPr>
          <w:p w14:paraId="741E5A7A"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4B81F7FA" w14:textId="525C9B32"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513066" w:rsidRPr="00494BF3">
              <w:rPr>
                <w:rFonts w:ascii="Arial" w:hAnsi="Arial" w:cs="Arial"/>
                <w:b w:val="0"/>
                <w:bCs w:val="0"/>
                <w:sz w:val="18"/>
                <w:szCs w:val="18"/>
              </w:rPr>
              <w:t>,</w:t>
            </w:r>
            <w:r w:rsidRPr="007C4999">
              <w:rPr>
                <w:rFonts w:ascii="Arial" w:hAnsi="Arial" w:cs="Arial"/>
                <w:b w:val="0"/>
                <w:bCs w:val="0"/>
                <w:sz w:val="18"/>
                <w:szCs w:val="18"/>
              </w:rPr>
              <w:t>163</w:t>
            </w:r>
            <w:r w:rsidR="00513066" w:rsidRPr="00494BF3">
              <w:rPr>
                <w:rFonts w:ascii="Arial" w:hAnsi="Arial" w:cs="Arial"/>
                <w:b w:val="0"/>
                <w:bCs w:val="0"/>
                <w:sz w:val="18"/>
                <w:szCs w:val="18"/>
              </w:rPr>
              <w:t>,</w:t>
            </w:r>
            <w:r w:rsidRPr="007C4999">
              <w:rPr>
                <w:rFonts w:ascii="Arial" w:hAnsi="Arial" w:cs="Arial"/>
                <w:b w:val="0"/>
                <w:bCs w:val="0"/>
                <w:sz w:val="18"/>
                <w:szCs w:val="18"/>
              </w:rPr>
              <w:t>456</w:t>
            </w:r>
          </w:p>
        </w:tc>
        <w:tc>
          <w:tcPr>
            <w:tcW w:w="1368" w:type="dxa"/>
          </w:tcPr>
          <w:p w14:paraId="5412FCD3"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7E1D41CE" w14:textId="77777777" w:rsidTr="00E212DD">
        <w:tc>
          <w:tcPr>
            <w:tcW w:w="3989" w:type="dxa"/>
            <w:vAlign w:val="bottom"/>
          </w:tcPr>
          <w:p w14:paraId="1E059337" w14:textId="5A94AB70" w:rsidR="00513066" w:rsidRPr="00494BF3" w:rsidRDefault="002D7F52" w:rsidP="00494BF3">
            <w:pPr>
              <w:pStyle w:val="a1"/>
              <w:ind w:left="-101" w:right="0"/>
              <w:rPr>
                <w:rFonts w:ascii="Arial" w:hAnsi="Arial" w:cs="Arial"/>
                <w:b w:val="0"/>
                <w:bCs w:val="0"/>
                <w:sz w:val="18"/>
                <w:szCs w:val="18"/>
                <w:cs/>
              </w:rPr>
            </w:pPr>
            <w:r w:rsidRPr="00494BF3">
              <w:rPr>
                <w:rFonts w:ascii="Arial" w:hAnsi="Arial" w:cs="Arial"/>
                <w:b w:val="0"/>
                <w:bCs w:val="0"/>
                <w:sz w:val="18"/>
                <w:szCs w:val="18"/>
              </w:rPr>
              <w:t>Retention Receivables</w:t>
            </w:r>
          </w:p>
        </w:tc>
        <w:tc>
          <w:tcPr>
            <w:tcW w:w="1368" w:type="dxa"/>
          </w:tcPr>
          <w:p w14:paraId="56ED75D4" w14:textId="73E33083"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118</w:t>
            </w:r>
            <w:r w:rsidR="00513066" w:rsidRPr="00494BF3">
              <w:rPr>
                <w:rFonts w:ascii="Arial" w:hAnsi="Arial" w:cs="Arial"/>
                <w:b w:val="0"/>
                <w:bCs w:val="0"/>
                <w:sz w:val="18"/>
                <w:szCs w:val="18"/>
              </w:rPr>
              <w:t>,</w:t>
            </w:r>
            <w:r w:rsidRPr="007C4999">
              <w:rPr>
                <w:rFonts w:ascii="Arial" w:hAnsi="Arial" w:cs="Arial"/>
                <w:b w:val="0"/>
                <w:bCs w:val="0"/>
                <w:sz w:val="18"/>
                <w:szCs w:val="18"/>
              </w:rPr>
              <w:t>621</w:t>
            </w:r>
          </w:p>
        </w:tc>
        <w:tc>
          <w:tcPr>
            <w:tcW w:w="1368" w:type="dxa"/>
          </w:tcPr>
          <w:p w14:paraId="6ECE1F7A"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749A86E0" w14:textId="54499B40"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118</w:t>
            </w:r>
            <w:r w:rsidR="00513066" w:rsidRPr="00494BF3">
              <w:rPr>
                <w:rFonts w:ascii="Arial" w:hAnsi="Arial" w:cs="Arial"/>
                <w:b w:val="0"/>
                <w:bCs w:val="0"/>
                <w:sz w:val="18"/>
                <w:szCs w:val="18"/>
              </w:rPr>
              <w:t>,</w:t>
            </w:r>
            <w:r w:rsidRPr="007C4999">
              <w:rPr>
                <w:rFonts w:ascii="Arial" w:hAnsi="Arial" w:cs="Arial"/>
                <w:b w:val="0"/>
                <w:bCs w:val="0"/>
                <w:sz w:val="18"/>
                <w:szCs w:val="18"/>
              </w:rPr>
              <w:t>621</w:t>
            </w:r>
          </w:p>
        </w:tc>
        <w:tc>
          <w:tcPr>
            <w:tcW w:w="1368" w:type="dxa"/>
          </w:tcPr>
          <w:p w14:paraId="67352D71"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4430594F" w14:textId="77777777" w:rsidTr="00E212DD">
        <w:tc>
          <w:tcPr>
            <w:tcW w:w="3989" w:type="dxa"/>
            <w:vAlign w:val="bottom"/>
          </w:tcPr>
          <w:p w14:paraId="43728268" w14:textId="34CAAE29" w:rsidR="00513066" w:rsidRPr="00494BF3" w:rsidRDefault="008359B1" w:rsidP="00494BF3">
            <w:pPr>
              <w:pStyle w:val="a1"/>
              <w:ind w:left="-101" w:right="0"/>
              <w:rPr>
                <w:rFonts w:ascii="Arial" w:hAnsi="Arial" w:cs="Arial"/>
                <w:b w:val="0"/>
                <w:bCs w:val="0"/>
                <w:sz w:val="18"/>
                <w:szCs w:val="18"/>
                <w:cs/>
              </w:rPr>
            </w:pPr>
            <w:r w:rsidRPr="00494BF3">
              <w:rPr>
                <w:rFonts w:ascii="Arial" w:hAnsi="Arial" w:cs="Arial"/>
                <w:b w:val="0"/>
                <w:bCs w:val="0"/>
                <w:sz w:val="18"/>
                <w:szCs w:val="18"/>
              </w:rPr>
              <w:t>Tax loss carr</w:t>
            </w:r>
            <w:r w:rsidR="00206EDA" w:rsidRPr="00494BF3">
              <w:rPr>
                <w:rFonts w:ascii="Arial" w:hAnsi="Arial" w:cs="Arial"/>
                <w:b w:val="0"/>
                <w:bCs w:val="0"/>
                <w:sz w:val="18"/>
                <w:szCs w:val="18"/>
              </w:rPr>
              <w:t xml:space="preserve">ied </w:t>
            </w:r>
            <w:r w:rsidRPr="00494BF3">
              <w:rPr>
                <w:rFonts w:ascii="Arial" w:hAnsi="Arial" w:cs="Arial"/>
                <w:b w:val="0"/>
                <w:bCs w:val="0"/>
                <w:sz w:val="18"/>
                <w:szCs w:val="18"/>
              </w:rPr>
              <w:t>forward</w:t>
            </w:r>
          </w:p>
        </w:tc>
        <w:tc>
          <w:tcPr>
            <w:tcW w:w="1368" w:type="dxa"/>
          </w:tcPr>
          <w:p w14:paraId="1B01B251" w14:textId="77777777" w:rsidR="00513066" w:rsidRPr="00494BF3" w:rsidRDefault="00513066" w:rsidP="00494BF3">
            <w:pPr>
              <w:pStyle w:val="a1"/>
              <w:ind w:right="-72"/>
              <w:jc w:val="right"/>
              <w:rPr>
                <w:rFonts w:ascii="Arial" w:hAnsi="Arial" w:cs="Arial"/>
                <w:b w:val="0"/>
                <w:bCs w:val="0"/>
                <w:sz w:val="18"/>
                <w:szCs w:val="18"/>
              </w:rPr>
            </w:pPr>
          </w:p>
        </w:tc>
        <w:tc>
          <w:tcPr>
            <w:tcW w:w="1368" w:type="dxa"/>
          </w:tcPr>
          <w:p w14:paraId="2B227B6F" w14:textId="77777777" w:rsidR="00513066" w:rsidRPr="00494BF3" w:rsidRDefault="00513066" w:rsidP="00494BF3">
            <w:pPr>
              <w:pStyle w:val="a1"/>
              <w:ind w:right="-72"/>
              <w:jc w:val="right"/>
              <w:rPr>
                <w:rFonts w:ascii="Arial" w:hAnsi="Arial" w:cs="Arial"/>
                <w:b w:val="0"/>
                <w:bCs w:val="0"/>
                <w:sz w:val="18"/>
                <w:szCs w:val="18"/>
              </w:rPr>
            </w:pPr>
          </w:p>
        </w:tc>
        <w:tc>
          <w:tcPr>
            <w:tcW w:w="1368" w:type="dxa"/>
            <w:vAlign w:val="bottom"/>
          </w:tcPr>
          <w:p w14:paraId="64E61907" w14:textId="77777777" w:rsidR="00513066" w:rsidRPr="00494BF3" w:rsidRDefault="00513066" w:rsidP="00494BF3">
            <w:pPr>
              <w:pStyle w:val="a1"/>
              <w:ind w:right="-72"/>
              <w:jc w:val="right"/>
              <w:rPr>
                <w:rFonts w:ascii="Arial" w:hAnsi="Arial" w:cs="Arial"/>
                <w:b w:val="0"/>
                <w:bCs w:val="0"/>
                <w:sz w:val="18"/>
                <w:szCs w:val="18"/>
              </w:rPr>
            </w:pPr>
          </w:p>
        </w:tc>
        <w:tc>
          <w:tcPr>
            <w:tcW w:w="1368" w:type="dxa"/>
          </w:tcPr>
          <w:p w14:paraId="6A5B1B39" w14:textId="77777777" w:rsidR="00513066" w:rsidRPr="00494BF3" w:rsidRDefault="00513066" w:rsidP="00494BF3">
            <w:pPr>
              <w:pStyle w:val="a1"/>
              <w:ind w:right="-72"/>
              <w:jc w:val="right"/>
              <w:rPr>
                <w:rFonts w:ascii="Arial" w:hAnsi="Arial" w:cs="Arial"/>
                <w:b w:val="0"/>
                <w:bCs w:val="0"/>
                <w:sz w:val="18"/>
                <w:szCs w:val="18"/>
              </w:rPr>
            </w:pPr>
          </w:p>
        </w:tc>
      </w:tr>
      <w:tr w:rsidR="00494BF3" w:rsidRPr="00494BF3" w14:paraId="27001EC4" w14:textId="77777777" w:rsidTr="00E212DD">
        <w:tc>
          <w:tcPr>
            <w:tcW w:w="3989" w:type="dxa"/>
            <w:vAlign w:val="bottom"/>
          </w:tcPr>
          <w:p w14:paraId="0DDF125B" w14:textId="05B10918" w:rsidR="00513066" w:rsidRPr="00494BF3" w:rsidRDefault="00513066" w:rsidP="00494BF3">
            <w:pPr>
              <w:pStyle w:val="a1"/>
              <w:ind w:left="-101" w:right="0"/>
              <w:rPr>
                <w:rFonts w:ascii="Arial" w:hAnsi="Arial" w:cs="Arial"/>
                <w:b w:val="0"/>
                <w:bCs w:val="0"/>
                <w:sz w:val="18"/>
                <w:szCs w:val="18"/>
              </w:rPr>
            </w:pPr>
            <w:r w:rsidRPr="00494BF3">
              <w:rPr>
                <w:rFonts w:ascii="Arial" w:hAnsi="Arial" w:cs="Arial"/>
                <w:b w:val="0"/>
                <w:bCs w:val="0"/>
                <w:sz w:val="18"/>
                <w:szCs w:val="18"/>
              </w:rPr>
              <w:t xml:space="preserve">- </w:t>
            </w:r>
            <w:r w:rsidR="007C4999" w:rsidRPr="007C4999">
              <w:rPr>
                <w:rFonts w:ascii="Arial" w:hAnsi="Arial" w:cs="Arial"/>
                <w:b w:val="0"/>
                <w:bCs w:val="0"/>
                <w:sz w:val="18"/>
                <w:szCs w:val="18"/>
              </w:rPr>
              <w:t>2026</w:t>
            </w:r>
          </w:p>
        </w:tc>
        <w:tc>
          <w:tcPr>
            <w:tcW w:w="1368" w:type="dxa"/>
          </w:tcPr>
          <w:p w14:paraId="41CFDAB1"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5E058387"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vAlign w:val="bottom"/>
          </w:tcPr>
          <w:p w14:paraId="1493B9F9"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02523677" w14:textId="77777777" w:rsidR="00513066" w:rsidRPr="00494BF3" w:rsidRDefault="005130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r>
      <w:tr w:rsidR="00494BF3" w:rsidRPr="00494BF3" w14:paraId="6E9D95D4" w14:textId="77777777" w:rsidTr="00E212DD">
        <w:tc>
          <w:tcPr>
            <w:tcW w:w="3989" w:type="dxa"/>
            <w:vAlign w:val="bottom"/>
          </w:tcPr>
          <w:p w14:paraId="4AA90D23" w14:textId="0ED3F311" w:rsidR="00513066" w:rsidRPr="00494BF3" w:rsidRDefault="00513066" w:rsidP="00494BF3">
            <w:pPr>
              <w:pStyle w:val="a1"/>
              <w:ind w:left="-101" w:right="0"/>
              <w:rPr>
                <w:rFonts w:ascii="Arial" w:hAnsi="Arial" w:cs="Arial"/>
                <w:b w:val="0"/>
                <w:bCs w:val="0"/>
                <w:sz w:val="18"/>
                <w:szCs w:val="18"/>
              </w:rPr>
            </w:pPr>
            <w:r w:rsidRPr="00494BF3">
              <w:rPr>
                <w:rFonts w:ascii="Arial" w:hAnsi="Arial" w:cs="Arial"/>
                <w:b w:val="0"/>
                <w:bCs w:val="0"/>
                <w:sz w:val="18"/>
                <w:szCs w:val="18"/>
              </w:rPr>
              <w:t xml:space="preserve">- </w:t>
            </w:r>
            <w:r w:rsidR="007C4999" w:rsidRPr="007C4999">
              <w:rPr>
                <w:rFonts w:ascii="Arial" w:hAnsi="Arial" w:cs="Arial"/>
                <w:b w:val="0"/>
                <w:bCs w:val="0"/>
                <w:sz w:val="18"/>
                <w:szCs w:val="18"/>
              </w:rPr>
              <w:t>2027</w:t>
            </w:r>
          </w:p>
        </w:tc>
        <w:tc>
          <w:tcPr>
            <w:tcW w:w="1368" w:type="dxa"/>
          </w:tcPr>
          <w:p w14:paraId="5269D094"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4073A7F0"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vAlign w:val="bottom"/>
          </w:tcPr>
          <w:p w14:paraId="2FFE8ACA"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531F30BD"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134C3A3E" w14:textId="77777777" w:rsidTr="00E212DD">
        <w:tc>
          <w:tcPr>
            <w:tcW w:w="3989" w:type="dxa"/>
            <w:vAlign w:val="bottom"/>
          </w:tcPr>
          <w:p w14:paraId="2E89D7AF" w14:textId="726D760F" w:rsidR="00513066" w:rsidRPr="00494BF3" w:rsidRDefault="00513066" w:rsidP="00494BF3">
            <w:pPr>
              <w:pStyle w:val="a1"/>
              <w:ind w:left="-101" w:right="0"/>
              <w:rPr>
                <w:rFonts w:ascii="Arial" w:hAnsi="Arial" w:cs="Arial"/>
                <w:b w:val="0"/>
                <w:bCs w:val="0"/>
                <w:sz w:val="18"/>
                <w:szCs w:val="18"/>
              </w:rPr>
            </w:pPr>
            <w:r w:rsidRPr="00494BF3">
              <w:rPr>
                <w:rFonts w:ascii="Arial" w:hAnsi="Arial" w:cs="Arial"/>
                <w:b w:val="0"/>
                <w:bCs w:val="0"/>
                <w:sz w:val="18"/>
                <w:szCs w:val="18"/>
              </w:rPr>
              <w:t xml:space="preserve">- </w:t>
            </w:r>
            <w:r w:rsidR="007C4999" w:rsidRPr="007C4999">
              <w:rPr>
                <w:rFonts w:ascii="Arial" w:hAnsi="Arial" w:cs="Arial"/>
                <w:b w:val="0"/>
                <w:bCs w:val="0"/>
                <w:sz w:val="18"/>
                <w:szCs w:val="18"/>
              </w:rPr>
              <w:t>2028</w:t>
            </w:r>
          </w:p>
        </w:tc>
        <w:tc>
          <w:tcPr>
            <w:tcW w:w="1368" w:type="dxa"/>
          </w:tcPr>
          <w:p w14:paraId="79241D2D" w14:textId="129D8A8A"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11</w:t>
            </w:r>
            <w:r w:rsidR="00513066" w:rsidRPr="00494BF3">
              <w:rPr>
                <w:rFonts w:ascii="Arial" w:hAnsi="Arial" w:cs="Arial"/>
                <w:b w:val="0"/>
                <w:bCs w:val="0"/>
                <w:sz w:val="18"/>
                <w:szCs w:val="18"/>
              </w:rPr>
              <w:t>,</w:t>
            </w:r>
            <w:r w:rsidRPr="007C4999">
              <w:rPr>
                <w:rFonts w:ascii="Arial" w:hAnsi="Arial" w:cs="Arial"/>
                <w:b w:val="0"/>
                <w:bCs w:val="0"/>
                <w:sz w:val="18"/>
                <w:szCs w:val="18"/>
              </w:rPr>
              <w:t>995</w:t>
            </w:r>
            <w:r w:rsidR="00513066" w:rsidRPr="00494BF3">
              <w:rPr>
                <w:rFonts w:ascii="Arial" w:hAnsi="Arial" w:cs="Arial"/>
                <w:b w:val="0"/>
                <w:bCs w:val="0"/>
                <w:sz w:val="18"/>
                <w:szCs w:val="18"/>
              </w:rPr>
              <w:t>,</w:t>
            </w:r>
            <w:r w:rsidRPr="007C4999">
              <w:rPr>
                <w:rFonts w:ascii="Arial" w:hAnsi="Arial" w:cs="Arial"/>
                <w:b w:val="0"/>
                <w:bCs w:val="0"/>
                <w:sz w:val="18"/>
                <w:szCs w:val="18"/>
              </w:rPr>
              <w:t>362</w:t>
            </w:r>
          </w:p>
        </w:tc>
        <w:tc>
          <w:tcPr>
            <w:tcW w:w="1368" w:type="dxa"/>
          </w:tcPr>
          <w:p w14:paraId="798047EC"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49541D3F" w14:textId="58B4C2B2"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11</w:t>
            </w:r>
            <w:r w:rsidR="00513066" w:rsidRPr="00494BF3">
              <w:rPr>
                <w:rFonts w:ascii="Arial" w:hAnsi="Arial" w:cs="Arial"/>
                <w:b w:val="0"/>
                <w:bCs w:val="0"/>
                <w:sz w:val="18"/>
                <w:szCs w:val="18"/>
              </w:rPr>
              <w:t>,</w:t>
            </w:r>
            <w:r w:rsidRPr="007C4999">
              <w:rPr>
                <w:rFonts w:ascii="Arial" w:hAnsi="Arial" w:cs="Arial"/>
                <w:b w:val="0"/>
                <w:bCs w:val="0"/>
                <w:sz w:val="18"/>
                <w:szCs w:val="18"/>
              </w:rPr>
              <w:t>995</w:t>
            </w:r>
            <w:r w:rsidR="00513066" w:rsidRPr="00494BF3">
              <w:rPr>
                <w:rFonts w:ascii="Arial" w:hAnsi="Arial" w:cs="Arial"/>
                <w:b w:val="0"/>
                <w:bCs w:val="0"/>
                <w:sz w:val="18"/>
                <w:szCs w:val="18"/>
              </w:rPr>
              <w:t>,</w:t>
            </w:r>
            <w:r w:rsidRPr="007C4999">
              <w:rPr>
                <w:rFonts w:ascii="Arial" w:hAnsi="Arial" w:cs="Arial"/>
                <w:b w:val="0"/>
                <w:bCs w:val="0"/>
                <w:sz w:val="18"/>
                <w:szCs w:val="18"/>
              </w:rPr>
              <w:t>362</w:t>
            </w:r>
          </w:p>
        </w:tc>
        <w:tc>
          <w:tcPr>
            <w:tcW w:w="1368" w:type="dxa"/>
          </w:tcPr>
          <w:p w14:paraId="3AF2E51C"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4C66A7D3" w14:textId="77777777" w:rsidTr="00E212DD">
        <w:tc>
          <w:tcPr>
            <w:tcW w:w="3989" w:type="dxa"/>
            <w:vAlign w:val="bottom"/>
          </w:tcPr>
          <w:p w14:paraId="6E63128B" w14:textId="30EA3F7B" w:rsidR="00513066" w:rsidRPr="00494BF3" w:rsidRDefault="00513066" w:rsidP="00494BF3">
            <w:pPr>
              <w:pStyle w:val="a1"/>
              <w:ind w:left="-101" w:right="0"/>
              <w:rPr>
                <w:rFonts w:ascii="Arial" w:hAnsi="Arial" w:cs="Arial"/>
                <w:b w:val="0"/>
                <w:bCs w:val="0"/>
                <w:sz w:val="18"/>
                <w:szCs w:val="18"/>
              </w:rPr>
            </w:pPr>
            <w:r w:rsidRPr="00494BF3">
              <w:rPr>
                <w:rFonts w:ascii="Arial" w:hAnsi="Arial" w:cs="Arial"/>
                <w:b w:val="0"/>
                <w:bCs w:val="0"/>
                <w:sz w:val="18"/>
                <w:szCs w:val="18"/>
              </w:rPr>
              <w:t xml:space="preserve">- </w:t>
            </w:r>
            <w:r w:rsidR="007C4999" w:rsidRPr="007C4999">
              <w:rPr>
                <w:rFonts w:ascii="Arial" w:hAnsi="Arial" w:cs="Arial"/>
                <w:b w:val="0"/>
                <w:bCs w:val="0"/>
                <w:sz w:val="18"/>
                <w:szCs w:val="18"/>
              </w:rPr>
              <w:t>2029</w:t>
            </w:r>
          </w:p>
        </w:tc>
        <w:tc>
          <w:tcPr>
            <w:tcW w:w="1368" w:type="dxa"/>
          </w:tcPr>
          <w:p w14:paraId="69CB5D46" w14:textId="7101A35A"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5</w:t>
            </w:r>
            <w:r w:rsidR="00513066" w:rsidRPr="00494BF3">
              <w:rPr>
                <w:rFonts w:ascii="Arial" w:hAnsi="Arial" w:cs="Arial"/>
                <w:b w:val="0"/>
                <w:bCs w:val="0"/>
                <w:sz w:val="18"/>
                <w:szCs w:val="18"/>
              </w:rPr>
              <w:t>,</w:t>
            </w:r>
            <w:r w:rsidRPr="007C4999">
              <w:rPr>
                <w:rFonts w:ascii="Arial" w:hAnsi="Arial" w:cs="Arial"/>
                <w:b w:val="0"/>
                <w:bCs w:val="0"/>
                <w:sz w:val="18"/>
                <w:szCs w:val="18"/>
              </w:rPr>
              <w:t>914</w:t>
            </w:r>
            <w:r w:rsidR="00513066" w:rsidRPr="00494BF3">
              <w:rPr>
                <w:rFonts w:ascii="Arial" w:hAnsi="Arial" w:cs="Arial"/>
                <w:b w:val="0"/>
                <w:bCs w:val="0"/>
                <w:sz w:val="18"/>
                <w:szCs w:val="18"/>
              </w:rPr>
              <w:t>,</w:t>
            </w:r>
            <w:r w:rsidRPr="007C4999">
              <w:rPr>
                <w:rFonts w:ascii="Arial" w:hAnsi="Arial" w:cs="Arial"/>
                <w:b w:val="0"/>
                <w:bCs w:val="0"/>
                <w:sz w:val="18"/>
                <w:szCs w:val="18"/>
              </w:rPr>
              <w:t>270</w:t>
            </w:r>
          </w:p>
        </w:tc>
        <w:tc>
          <w:tcPr>
            <w:tcW w:w="1368" w:type="dxa"/>
          </w:tcPr>
          <w:p w14:paraId="39C62D28"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02BF3280" w14:textId="6E52163F"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5</w:t>
            </w:r>
            <w:r w:rsidR="00513066" w:rsidRPr="00494BF3">
              <w:rPr>
                <w:rFonts w:ascii="Arial" w:hAnsi="Arial" w:cs="Arial"/>
                <w:b w:val="0"/>
                <w:bCs w:val="0"/>
                <w:sz w:val="18"/>
                <w:szCs w:val="18"/>
              </w:rPr>
              <w:t>,</w:t>
            </w:r>
            <w:r w:rsidRPr="007C4999">
              <w:rPr>
                <w:rFonts w:ascii="Arial" w:hAnsi="Arial" w:cs="Arial"/>
                <w:b w:val="0"/>
                <w:bCs w:val="0"/>
                <w:sz w:val="18"/>
                <w:szCs w:val="18"/>
              </w:rPr>
              <w:t>914</w:t>
            </w:r>
            <w:r w:rsidR="00513066" w:rsidRPr="00494BF3">
              <w:rPr>
                <w:rFonts w:ascii="Arial" w:hAnsi="Arial" w:cs="Arial"/>
                <w:b w:val="0"/>
                <w:bCs w:val="0"/>
                <w:sz w:val="18"/>
                <w:szCs w:val="18"/>
              </w:rPr>
              <w:t>,</w:t>
            </w:r>
            <w:r w:rsidRPr="007C4999">
              <w:rPr>
                <w:rFonts w:ascii="Arial" w:hAnsi="Arial" w:cs="Arial"/>
                <w:b w:val="0"/>
                <w:bCs w:val="0"/>
                <w:sz w:val="18"/>
                <w:szCs w:val="18"/>
              </w:rPr>
              <w:t>270</w:t>
            </w:r>
          </w:p>
        </w:tc>
        <w:tc>
          <w:tcPr>
            <w:tcW w:w="1368" w:type="dxa"/>
          </w:tcPr>
          <w:p w14:paraId="7C00F93E" w14:textId="77777777" w:rsidR="00513066" w:rsidRPr="00494BF3" w:rsidRDefault="005130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r>
      <w:tr w:rsidR="00494BF3" w:rsidRPr="00494BF3" w14:paraId="1BB85937" w14:textId="77777777" w:rsidTr="00E212DD">
        <w:tc>
          <w:tcPr>
            <w:tcW w:w="3989" w:type="dxa"/>
            <w:vAlign w:val="bottom"/>
          </w:tcPr>
          <w:p w14:paraId="19413494" w14:textId="5C902482" w:rsidR="00513066" w:rsidRPr="00494BF3" w:rsidRDefault="00513066" w:rsidP="00494BF3">
            <w:pPr>
              <w:pStyle w:val="a1"/>
              <w:ind w:left="-101" w:right="0"/>
              <w:rPr>
                <w:rFonts w:ascii="Arial" w:hAnsi="Arial" w:cs="Arial"/>
                <w:b w:val="0"/>
                <w:bCs w:val="0"/>
                <w:sz w:val="18"/>
                <w:szCs w:val="18"/>
              </w:rPr>
            </w:pPr>
            <w:r w:rsidRPr="00494BF3">
              <w:rPr>
                <w:rFonts w:ascii="Arial" w:hAnsi="Arial" w:cs="Arial"/>
                <w:b w:val="0"/>
                <w:bCs w:val="0"/>
                <w:sz w:val="18"/>
                <w:szCs w:val="18"/>
              </w:rPr>
              <w:t xml:space="preserve">- </w:t>
            </w:r>
            <w:r w:rsidR="007C4999" w:rsidRPr="007C4999">
              <w:rPr>
                <w:rFonts w:ascii="Arial" w:hAnsi="Arial" w:cs="Arial"/>
                <w:b w:val="0"/>
                <w:bCs w:val="0"/>
                <w:sz w:val="18"/>
                <w:szCs w:val="18"/>
              </w:rPr>
              <w:t>2030</w:t>
            </w:r>
          </w:p>
        </w:tc>
        <w:tc>
          <w:tcPr>
            <w:tcW w:w="1368" w:type="dxa"/>
          </w:tcPr>
          <w:p w14:paraId="758ACCF5" w14:textId="6192CA05"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513066" w:rsidRPr="00494BF3">
              <w:rPr>
                <w:rFonts w:ascii="Arial" w:hAnsi="Arial" w:cs="Arial"/>
                <w:b w:val="0"/>
                <w:bCs w:val="0"/>
                <w:sz w:val="18"/>
                <w:szCs w:val="18"/>
              </w:rPr>
              <w:t>,</w:t>
            </w:r>
            <w:r w:rsidRPr="007C4999">
              <w:rPr>
                <w:rFonts w:ascii="Arial" w:hAnsi="Arial" w:cs="Arial"/>
                <w:b w:val="0"/>
                <w:bCs w:val="0"/>
                <w:sz w:val="18"/>
                <w:szCs w:val="18"/>
              </w:rPr>
              <w:t>116</w:t>
            </w:r>
            <w:r w:rsidR="00513066" w:rsidRPr="00494BF3">
              <w:rPr>
                <w:rFonts w:ascii="Arial" w:hAnsi="Arial" w:cs="Arial"/>
                <w:b w:val="0"/>
                <w:bCs w:val="0"/>
                <w:sz w:val="18"/>
                <w:szCs w:val="18"/>
              </w:rPr>
              <w:t>,</w:t>
            </w:r>
            <w:r w:rsidRPr="007C4999">
              <w:rPr>
                <w:rFonts w:ascii="Arial" w:hAnsi="Arial" w:cs="Arial"/>
                <w:b w:val="0"/>
                <w:bCs w:val="0"/>
                <w:sz w:val="18"/>
                <w:szCs w:val="18"/>
              </w:rPr>
              <w:t>678</w:t>
            </w:r>
          </w:p>
        </w:tc>
        <w:tc>
          <w:tcPr>
            <w:tcW w:w="1368" w:type="dxa"/>
          </w:tcPr>
          <w:p w14:paraId="68E5BFDF"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vAlign w:val="bottom"/>
          </w:tcPr>
          <w:p w14:paraId="50FECB5E" w14:textId="2A5F31F5"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513066" w:rsidRPr="00494BF3">
              <w:rPr>
                <w:rFonts w:ascii="Arial" w:hAnsi="Arial" w:cs="Arial"/>
                <w:b w:val="0"/>
                <w:bCs w:val="0"/>
                <w:sz w:val="18"/>
                <w:szCs w:val="18"/>
              </w:rPr>
              <w:t>,</w:t>
            </w:r>
            <w:r w:rsidRPr="007C4999">
              <w:rPr>
                <w:rFonts w:ascii="Arial" w:hAnsi="Arial" w:cs="Arial"/>
                <w:b w:val="0"/>
                <w:bCs w:val="0"/>
                <w:sz w:val="18"/>
                <w:szCs w:val="18"/>
              </w:rPr>
              <w:t>116</w:t>
            </w:r>
            <w:r w:rsidR="00513066" w:rsidRPr="00494BF3">
              <w:rPr>
                <w:rFonts w:ascii="Arial" w:hAnsi="Arial" w:cs="Arial"/>
                <w:b w:val="0"/>
                <w:bCs w:val="0"/>
                <w:sz w:val="18"/>
                <w:szCs w:val="18"/>
              </w:rPr>
              <w:t>,</w:t>
            </w:r>
            <w:r w:rsidRPr="007C4999">
              <w:rPr>
                <w:rFonts w:ascii="Arial" w:hAnsi="Arial" w:cs="Arial"/>
                <w:b w:val="0"/>
                <w:bCs w:val="0"/>
                <w:sz w:val="18"/>
                <w:szCs w:val="18"/>
              </w:rPr>
              <w:t>678</w:t>
            </w:r>
          </w:p>
        </w:tc>
        <w:tc>
          <w:tcPr>
            <w:tcW w:w="1368" w:type="dxa"/>
          </w:tcPr>
          <w:p w14:paraId="59CCAA91"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189DC0B3" w14:textId="77777777" w:rsidTr="00E212DD">
        <w:tc>
          <w:tcPr>
            <w:tcW w:w="3989" w:type="dxa"/>
            <w:vAlign w:val="bottom"/>
          </w:tcPr>
          <w:p w14:paraId="0A4352F9" w14:textId="6BFCF134" w:rsidR="00513066" w:rsidRPr="00494BF3" w:rsidRDefault="0077041C" w:rsidP="00494BF3">
            <w:pPr>
              <w:pStyle w:val="a1"/>
              <w:ind w:left="-101" w:right="0"/>
              <w:rPr>
                <w:rFonts w:ascii="Arial" w:hAnsi="Arial" w:cs="Arial"/>
                <w:b w:val="0"/>
                <w:bCs w:val="0"/>
                <w:sz w:val="18"/>
                <w:szCs w:val="18"/>
                <w:cs/>
              </w:rPr>
            </w:pPr>
            <w:r w:rsidRPr="00494BF3">
              <w:rPr>
                <w:rFonts w:ascii="Arial" w:hAnsi="Arial" w:cs="Arial"/>
                <w:b w:val="0"/>
                <w:bCs w:val="0"/>
                <w:sz w:val="18"/>
                <w:szCs w:val="18"/>
              </w:rPr>
              <w:t>Expected credit loss</w:t>
            </w:r>
          </w:p>
        </w:tc>
        <w:tc>
          <w:tcPr>
            <w:tcW w:w="1368" w:type="dxa"/>
          </w:tcPr>
          <w:p w14:paraId="53D2D294" w14:textId="77777777" w:rsidR="00513066" w:rsidRPr="00494BF3" w:rsidRDefault="00513066" w:rsidP="00494BF3">
            <w:pPr>
              <w:pStyle w:val="a1"/>
              <w:ind w:right="-72"/>
              <w:jc w:val="right"/>
              <w:rPr>
                <w:rFonts w:ascii="Arial" w:hAnsi="Arial" w:cs="Arial"/>
                <w:b w:val="0"/>
                <w:bCs w:val="0"/>
                <w:sz w:val="18"/>
                <w:szCs w:val="18"/>
              </w:rPr>
            </w:pPr>
          </w:p>
        </w:tc>
        <w:tc>
          <w:tcPr>
            <w:tcW w:w="1368" w:type="dxa"/>
          </w:tcPr>
          <w:p w14:paraId="59E5537A" w14:textId="77777777" w:rsidR="00513066" w:rsidRPr="00494BF3" w:rsidRDefault="00513066" w:rsidP="00494BF3">
            <w:pPr>
              <w:pStyle w:val="a1"/>
              <w:ind w:right="-72"/>
              <w:jc w:val="right"/>
              <w:rPr>
                <w:rFonts w:ascii="Arial" w:hAnsi="Arial" w:cs="Arial"/>
                <w:b w:val="0"/>
                <w:bCs w:val="0"/>
                <w:sz w:val="18"/>
                <w:szCs w:val="18"/>
              </w:rPr>
            </w:pPr>
          </w:p>
        </w:tc>
        <w:tc>
          <w:tcPr>
            <w:tcW w:w="1368" w:type="dxa"/>
            <w:vAlign w:val="bottom"/>
          </w:tcPr>
          <w:p w14:paraId="4DC055BF" w14:textId="77777777" w:rsidR="00513066" w:rsidRPr="00494BF3" w:rsidRDefault="00513066" w:rsidP="00494BF3">
            <w:pPr>
              <w:pStyle w:val="a1"/>
              <w:ind w:right="-72"/>
              <w:jc w:val="right"/>
              <w:rPr>
                <w:rFonts w:ascii="Arial" w:hAnsi="Arial" w:cs="Arial"/>
                <w:b w:val="0"/>
                <w:bCs w:val="0"/>
                <w:sz w:val="18"/>
                <w:szCs w:val="18"/>
              </w:rPr>
            </w:pPr>
          </w:p>
        </w:tc>
        <w:tc>
          <w:tcPr>
            <w:tcW w:w="1368" w:type="dxa"/>
          </w:tcPr>
          <w:p w14:paraId="66A665D6" w14:textId="77777777" w:rsidR="00513066" w:rsidRPr="00494BF3" w:rsidRDefault="00513066" w:rsidP="00494BF3">
            <w:pPr>
              <w:pStyle w:val="a1"/>
              <w:ind w:right="-72"/>
              <w:jc w:val="right"/>
              <w:rPr>
                <w:rFonts w:ascii="Arial" w:hAnsi="Arial" w:cs="Arial"/>
                <w:b w:val="0"/>
                <w:bCs w:val="0"/>
                <w:sz w:val="18"/>
                <w:szCs w:val="18"/>
              </w:rPr>
            </w:pPr>
          </w:p>
        </w:tc>
      </w:tr>
      <w:tr w:rsidR="00494BF3" w:rsidRPr="00494BF3" w14:paraId="78377D85" w14:textId="77777777" w:rsidTr="00E212DD">
        <w:tc>
          <w:tcPr>
            <w:tcW w:w="3989" w:type="dxa"/>
            <w:vAlign w:val="bottom"/>
          </w:tcPr>
          <w:p w14:paraId="76F65376" w14:textId="3231FBAA" w:rsidR="00513066" w:rsidRPr="00494BF3" w:rsidRDefault="00513066" w:rsidP="00494BF3">
            <w:pPr>
              <w:pStyle w:val="a1"/>
              <w:ind w:left="-101" w:right="0"/>
              <w:rPr>
                <w:rFonts w:ascii="Arial" w:hAnsi="Arial" w:cs="Arial"/>
                <w:b w:val="0"/>
                <w:bCs w:val="0"/>
                <w:sz w:val="18"/>
                <w:szCs w:val="18"/>
              </w:rPr>
            </w:pPr>
            <w:r w:rsidRPr="00494BF3">
              <w:rPr>
                <w:rFonts w:ascii="Arial" w:hAnsi="Arial" w:cs="Arial"/>
                <w:b w:val="0"/>
                <w:bCs w:val="0"/>
                <w:sz w:val="18"/>
                <w:szCs w:val="18"/>
              </w:rPr>
              <w:t xml:space="preserve">- </w:t>
            </w:r>
            <w:r w:rsidR="00A2360E" w:rsidRPr="00494BF3">
              <w:rPr>
                <w:rFonts w:ascii="Arial" w:hAnsi="Arial" w:cs="Arial"/>
                <w:b w:val="0"/>
                <w:bCs w:val="0"/>
                <w:sz w:val="18"/>
                <w:szCs w:val="18"/>
              </w:rPr>
              <w:t>Trade receivables</w:t>
            </w:r>
          </w:p>
        </w:tc>
        <w:tc>
          <w:tcPr>
            <w:tcW w:w="1368" w:type="dxa"/>
          </w:tcPr>
          <w:p w14:paraId="62ECDE29" w14:textId="6A526FA7"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513066" w:rsidRPr="00494BF3">
              <w:rPr>
                <w:rFonts w:ascii="Arial" w:hAnsi="Arial" w:cs="Arial"/>
                <w:b w:val="0"/>
                <w:bCs w:val="0"/>
                <w:sz w:val="18"/>
                <w:szCs w:val="18"/>
              </w:rPr>
              <w:t>,</w:t>
            </w:r>
            <w:r w:rsidRPr="007C4999">
              <w:rPr>
                <w:rFonts w:ascii="Arial" w:hAnsi="Arial" w:cs="Arial"/>
                <w:b w:val="0"/>
                <w:bCs w:val="0"/>
                <w:sz w:val="18"/>
                <w:szCs w:val="18"/>
              </w:rPr>
              <w:t>156</w:t>
            </w:r>
            <w:r w:rsidR="00513066" w:rsidRPr="00494BF3">
              <w:rPr>
                <w:rFonts w:ascii="Arial" w:hAnsi="Arial" w:cs="Arial"/>
                <w:b w:val="0"/>
                <w:bCs w:val="0"/>
                <w:sz w:val="18"/>
                <w:szCs w:val="18"/>
              </w:rPr>
              <w:t>,</w:t>
            </w:r>
            <w:r w:rsidRPr="007C4999">
              <w:rPr>
                <w:rFonts w:ascii="Arial" w:hAnsi="Arial" w:cs="Arial"/>
                <w:b w:val="0"/>
                <w:bCs w:val="0"/>
                <w:sz w:val="18"/>
                <w:szCs w:val="18"/>
              </w:rPr>
              <w:t>097</w:t>
            </w:r>
          </w:p>
        </w:tc>
        <w:tc>
          <w:tcPr>
            <w:tcW w:w="1368" w:type="dxa"/>
          </w:tcPr>
          <w:p w14:paraId="3413B452" w14:textId="6ECA238F"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78</w:t>
            </w:r>
            <w:r w:rsidR="00513066" w:rsidRPr="00494BF3">
              <w:rPr>
                <w:rFonts w:ascii="Arial" w:hAnsi="Arial" w:cs="Arial"/>
                <w:b w:val="0"/>
                <w:bCs w:val="0"/>
                <w:sz w:val="18"/>
                <w:szCs w:val="18"/>
              </w:rPr>
              <w:t>,</w:t>
            </w:r>
            <w:r w:rsidRPr="007C4999">
              <w:rPr>
                <w:rFonts w:ascii="Arial" w:hAnsi="Arial" w:cs="Arial"/>
                <w:b w:val="0"/>
                <w:bCs w:val="0"/>
                <w:sz w:val="18"/>
                <w:szCs w:val="18"/>
              </w:rPr>
              <w:t>651</w:t>
            </w:r>
            <w:r w:rsidR="00513066" w:rsidRPr="00494BF3">
              <w:rPr>
                <w:rFonts w:ascii="Arial" w:hAnsi="Arial" w:cs="Arial"/>
                <w:b w:val="0"/>
                <w:bCs w:val="0"/>
                <w:sz w:val="18"/>
                <w:szCs w:val="18"/>
              </w:rPr>
              <w:t>,</w:t>
            </w:r>
            <w:r w:rsidRPr="007C4999">
              <w:rPr>
                <w:rFonts w:ascii="Arial" w:hAnsi="Arial" w:cs="Arial"/>
                <w:b w:val="0"/>
                <w:bCs w:val="0"/>
                <w:sz w:val="18"/>
                <w:szCs w:val="18"/>
              </w:rPr>
              <w:t>065</w:t>
            </w:r>
          </w:p>
        </w:tc>
        <w:tc>
          <w:tcPr>
            <w:tcW w:w="1368" w:type="dxa"/>
          </w:tcPr>
          <w:p w14:paraId="72F97711" w14:textId="43C83A9B"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513066" w:rsidRPr="00494BF3">
              <w:rPr>
                <w:rFonts w:ascii="Arial" w:hAnsi="Arial" w:cs="Arial"/>
                <w:b w:val="0"/>
                <w:bCs w:val="0"/>
                <w:sz w:val="18"/>
                <w:szCs w:val="18"/>
              </w:rPr>
              <w:t>,</w:t>
            </w:r>
            <w:r w:rsidRPr="007C4999">
              <w:rPr>
                <w:rFonts w:ascii="Arial" w:hAnsi="Arial" w:cs="Arial"/>
                <w:b w:val="0"/>
                <w:bCs w:val="0"/>
                <w:sz w:val="18"/>
                <w:szCs w:val="18"/>
              </w:rPr>
              <w:t>156</w:t>
            </w:r>
            <w:r w:rsidR="00513066" w:rsidRPr="00494BF3">
              <w:rPr>
                <w:rFonts w:ascii="Arial" w:hAnsi="Arial" w:cs="Arial"/>
                <w:b w:val="0"/>
                <w:bCs w:val="0"/>
                <w:sz w:val="18"/>
                <w:szCs w:val="18"/>
              </w:rPr>
              <w:t>,</w:t>
            </w:r>
            <w:r w:rsidRPr="007C4999">
              <w:rPr>
                <w:rFonts w:ascii="Arial" w:hAnsi="Arial" w:cs="Arial"/>
                <w:b w:val="0"/>
                <w:bCs w:val="0"/>
                <w:sz w:val="18"/>
                <w:szCs w:val="18"/>
              </w:rPr>
              <w:t>097</w:t>
            </w:r>
          </w:p>
        </w:tc>
        <w:tc>
          <w:tcPr>
            <w:tcW w:w="1368" w:type="dxa"/>
          </w:tcPr>
          <w:p w14:paraId="6759B9BD" w14:textId="63FD0E62"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78</w:t>
            </w:r>
            <w:r w:rsidR="00513066" w:rsidRPr="00494BF3">
              <w:rPr>
                <w:rFonts w:ascii="Arial" w:hAnsi="Arial" w:cs="Arial"/>
                <w:b w:val="0"/>
                <w:bCs w:val="0"/>
                <w:sz w:val="18"/>
                <w:szCs w:val="18"/>
              </w:rPr>
              <w:t>,</w:t>
            </w:r>
            <w:r w:rsidRPr="007C4999">
              <w:rPr>
                <w:rFonts w:ascii="Arial" w:hAnsi="Arial" w:cs="Arial"/>
                <w:b w:val="0"/>
                <w:bCs w:val="0"/>
                <w:sz w:val="18"/>
                <w:szCs w:val="18"/>
              </w:rPr>
              <w:t>651</w:t>
            </w:r>
            <w:r w:rsidR="00513066" w:rsidRPr="00494BF3">
              <w:rPr>
                <w:rFonts w:ascii="Arial" w:hAnsi="Arial" w:cs="Arial"/>
                <w:b w:val="0"/>
                <w:bCs w:val="0"/>
                <w:sz w:val="18"/>
                <w:szCs w:val="18"/>
              </w:rPr>
              <w:t>,</w:t>
            </w:r>
            <w:r w:rsidRPr="007C4999">
              <w:rPr>
                <w:rFonts w:ascii="Arial" w:hAnsi="Arial" w:cs="Arial"/>
                <w:b w:val="0"/>
                <w:bCs w:val="0"/>
                <w:sz w:val="18"/>
                <w:szCs w:val="18"/>
              </w:rPr>
              <w:t>065</w:t>
            </w:r>
          </w:p>
        </w:tc>
      </w:tr>
      <w:tr w:rsidR="00513066" w:rsidRPr="00494BF3" w14:paraId="3CD11B4B" w14:textId="77777777" w:rsidTr="00E212DD">
        <w:tc>
          <w:tcPr>
            <w:tcW w:w="3989" w:type="dxa"/>
            <w:vAlign w:val="bottom"/>
          </w:tcPr>
          <w:p w14:paraId="03D74CCF" w14:textId="1BBD0786" w:rsidR="00513066" w:rsidRPr="00494BF3" w:rsidRDefault="00513066" w:rsidP="00494BF3">
            <w:pPr>
              <w:pStyle w:val="a1"/>
              <w:ind w:left="-101" w:right="0"/>
              <w:rPr>
                <w:rFonts w:ascii="Arial" w:hAnsi="Arial" w:cs="Arial"/>
                <w:b w:val="0"/>
                <w:bCs w:val="0"/>
                <w:sz w:val="18"/>
                <w:szCs w:val="18"/>
                <w:cs/>
              </w:rPr>
            </w:pPr>
            <w:r w:rsidRPr="00494BF3">
              <w:rPr>
                <w:rFonts w:ascii="Arial" w:hAnsi="Arial" w:cs="Arial"/>
                <w:b w:val="0"/>
                <w:bCs w:val="0"/>
                <w:sz w:val="18"/>
                <w:szCs w:val="18"/>
              </w:rPr>
              <w:t xml:space="preserve">- </w:t>
            </w:r>
            <w:r w:rsidR="00A2360E" w:rsidRPr="00494BF3">
              <w:rPr>
                <w:rFonts w:ascii="Arial" w:hAnsi="Arial" w:cs="Arial"/>
                <w:b w:val="0"/>
                <w:bCs w:val="0"/>
                <w:sz w:val="18"/>
                <w:szCs w:val="22"/>
              </w:rPr>
              <w:t>O</w:t>
            </w:r>
            <w:r w:rsidR="00A2360E" w:rsidRPr="00494BF3">
              <w:rPr>
                <w:rFonts w:ascii="Arial" w:hAnsi="Arial" w:cs="Arial"/>
                <w:b w:val="0"/>
                <w:bCs w:val="0"/>
                <w:sz w:val="18"/>
                <w:szCs w:val="18"/>
              </w:rPr>
              <w:t>ther receivables</w:t>
            </w:r>
          </w:p>
        </w:tc>
        <w:tc>
          <w:tcPr>
            <w:tcW w:w="1368" w:type="dxa"/>
          </w:tcPr>
          <w:p w14:paraId="75AA4D7B" w14:textId="257D76D6"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509</w:t>
            </w:r>
            <w:r w:rsidR="00513066" w:rsidRPr="00494BF3">
              <w:rPr>
                <w:rFonts w:ascii="Arial" w:hAnsi="Arial" w:cs="Arial"/>
                <w:b w:val="0"/>
                <w:bCs w:val="0"/>
                <w:sz w:val="18"/>
                <w:szCs w:val="18"/>
              </w:rPr>
              <w:t>,</w:t>
            </w:r>
            <w:r w:rsidRPr="007C4999">
              <w:rPr>
                <w:rFonts w:ascii="Arial" w:hAnsi="Arial" w:cs="Arial"/>
                <w:b w:val="0"/>
                <w:bCs w:val="0"/>
                <w:sz w:val="18"/>
                <w:szCs w:val="18"/>
              </w:rPr>
              <w:t>083</w:t>
            </w:r>
          </w:p>
        </w:tc>
        <w:tc>
          <w:tcPr>
            <w:tcW w:w="1368" w:type="dxa"/>
          </w:tcPr>
          <w:p w14:paraId="216B4EF0"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Pr>
          <w:p w14:paraId="2CC00C5B" w14:textId="3E27341D" w:rsidR="005130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509</w:t>
            </w:r>
            <w:r w:rsidR="00513066" w:rsidRPr="00494BF3">
              <w:rPr>
                <w:rFonts w:ascii="Arial" w:hAnsi="Arial" w:cs="Arial"/>
                <w:b w:val="0"/>
                <w:bCs w:val="0"/>
                <w:sz w:val="18"/>
                <w:szCs w:val="18"/>
              </w:rPr>
              <w:t>,</w:t>
            </w:r>
            <w:r w:rsidRPr="007C4999">
              <w:rPr>
                <w:rFonts w:ascii="Arial" w:hAnsi="Arial" w:cs="Arial"/>
                <w:b w:val="0"/>
                <w:bCs w:val="0"/>
                <w:sz w:val="18"/>
                <w:szCs w:val="18"/>
              </w:rPr>
              <w:t>083</w:t>
            </w:r>
          </w:p>
        </w:tc>
        <w:tc>
          <w:tcPr>
            <w:tcW w:w="1368" w:type="dxa"/>
          </w:tcPr>
          <w:p w14:paraId="5EA6B741" w14:textId="77777777" w:rsidR="00513066" w:rsidRPr="00494BF3" w:rsidRDefault="005130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bl>
    <w:p w14:paraId="4C41FCFD" w14:textId="77777777" w:rsidR="00CC22F6" w:rsidRPr="00494BF3" w:rsidRDefault="00CC22F6" w:rsidP="00494BF3">
      <w:pPr>
        <w:pStyle w:val="a"/>
        <w:ind w:right="0"/>
        <w:jc w:val="thaiDistribute"/>
        <w:rPr>
          <w:rFonts w:ascii="Arial" w:hAnsi="Arial" w:cs="Arial"/>
          <w:sz w:val="18"/>
          <w:szCs w:val="18"/>
          <w:lang w:val="en-US"/>
        </w:rPr>
      </w:pPr>
    </w:p>
    <w:p w14:paraId="5A193525" w14:textId="77777777" w:rsidR="00CC22F6" w:rsidRPr="00494BF3" w:rsidRDefault="00CC22F6" w:rsidP="00494BF3">
      <w:pPr>
        <w:pStyle w:val="a"/>
        <w:ind w:right="0"/>
        <w:jc w:val="thaiDistribute"/>
        <w:rPr>
          <w:rFonts w:ascii="Arial" w:hAnsi="Arial" w:cs="Arial"/>
          <w:sz w:val="18"/>
          <w:szCs w:val="18"/>
          <w:lang w:val="en-US"/>
        </w:rPr>
      </w:pPr>
    </w:p>
    <w:p w14:paraId="678B358A" w14:textId="65C7C0B3" w:rsidR="00E212DD"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23</w:t>
      </w:r>
      <w:r w:rsidR="00E212DD" w:rsidRPr="00494BF3">
        <w:rPr>
          <w:rFonts w:ascii="Arial" w:eastAsia="Arial Unicode MS" w:hAnsi="Arial" w:cs="Arial"/>
          <w:b/>
          <w:bCs/>
          <w:sz w:val="18"/>
          <w:szCs w:val="18"/>
        </w:rPr>
        <w:tab/>
        <w:t>Other non-current assets</w:t>
      </w:r>
    </w:p>
    <w:p w14:paraId="0C4A93DD" w14:textId="77777777" w:rsidR="007B3888" w:rsidRPr="00494BF3" w:rsidRDefault="007B3888" w:rsidP="00494BF3">
      <w:pPr>
        <w:pStyle w:val="a"/>
        <w:ind w:right="0"/>
        <w:jc w:val="thaiDistribute"/>
        <w:rPr>
          <w:rFonts w:ascii="Arial" w:hAnsi="Arial" w:cs="Arial"/>
          <w:sz w:val="18"/>
          <w:szCs w:val="18"/>
          <w:lang w:val="en-US"/>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494BF3" w:rsidRPr="00494BF3" w14:paraId="67ECB7A3" w14:textId="77777777" w:rsidTr="00E212DD">
        <w:trPr>
          <w:trHeight w:val="20"/>
        </w:trPr>
        <w:tc>
          <w:tcPr>
            <w:tcW w:w="3960" w:type="dxa"/>
            <w:tcBorders>
              <w:top w:val="nil"/>
              <w:left w:val="nil"/>
              <w:bottom w:val="nil"/>
              <w:right w:val="nil"/>
            </w:tcBorders>
            <w:vAlign w:val="bottom"/>
          </w:tcPr>
          <w:p w14:paraId="73C0764C" w14:textId="77777777" w:rsidR="0079066A" w:rsidRPr="00494BF3" w:rsidRDefault="0079066A" w:rsidP="00494BF3">
            <w:pPr>
              <w:ind w:left="-86"/>
              <w:rPr>
                <w:rFonts w:ascii="Arial" w:eastAsia="Arial" w:hAnsi="Arial" w:cs="Arial"/>
                <w:sz w:val="18"/>
                <w:szCs w:val="18"/>
              </w:rPr>
            </w:pPr>
          </w:p>
        </w:tc>
        <w:tc>
          <w:tcPr>
            <w:tcW w:w="2736" w:type="dxa"/>
            <w:gridSpan w:val="2"/>
            <w:tcBorders>
              <w:top w:val="nil"/>
              <w:left w:val="nil"/>
              <w:bottom w:val="nil"/>
              <w:right w:val="nil"/>
            </w:tcBorders>
          </w:tcPr>
          <w:p w14:paraId="78EA429A" w14:textId="77777777" w:rsidR="0079066A" w:rsidRPr="00494BF3" w:rsidRDefault="0079066A"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15B531B9" w14:textId="4E0A180A" w:rsidR="0079066A" w:rsidRPr="00494BF3" w:rsidRDefault="0079066A"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c>
          <w:tcPr>
            <w:tcW w:w="2736" w:type="dxa"/>
            <w:gridSpan w:val="2"/>
            <w:tcBorders>
              <w:top w:val="nil"/>
              <w:left w:val="nil"/>
              <w:bottom w:val="nil"/>
              <w:right w:val="nil"/>
            </w:tcBorders>
            <w:vAlign w:val="bottom"/>
          </w:tcPr>
          <w:p w14:paraId="7449087A" w14:textId="77777777" w:rsidR="0079066A" w:rsidRPr="00494BF3" w:rsidRDefault="0079066A"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5931D607" w14:textId="30D73026" w:rsidR="0079066A" w:rsidRPr="00494BF3" w:rsidRDefault="0079066A"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r>
      <w:tr w:rsidR="00494BF3" w:rsidRPr="00494BF3" w14:paraId="34A9888E" w14:textId="77777777" w:rsidTr="00E212DD">
        <w:trPr>
          <w:trHeight w:val="20"/>
        </w:trPr>
        <w:tc>
          <w:tcPr>
            <w:tcW w:w="3960" w:type="dxa"/>
            <w:tcBorders>
              <w:top w:val="nil"/>
              <w:left w:val="nil"/>
              <w:bottom w:val="nil"/>
              <w:right w:val="nil"/>
            </w:tcBorders>
            <w:vAlign w:val="bottom"/>
          </w:tcPr>
          <w:p w14:paraId="2417420E" w14:textId="77777777" w:rsidR="00C9349D" w:rsidRPr="00494BF3" w:rsidRDefault="00C9349D" w:rsidP="00494BF3">
            <w:pPr>
              <w:ind w:left="-86"/>
              <w:rPr>
                <w:rFonts w:ascii="Arial" w:eastAsia="Arial" w:hAnsi="Arial" w:cs="Arial"/>
                <w:sz w:val="18"/>
                <w:szCs w:val="18"/>
              </w:rPr>
            </w:pPr>
          </w:p>
        </w:tc>
        <w:tc>
          <w:tcPr>
            <w:tcW w:w="1368" w:type="dxa"/>
            <w:tcBorders>
              <w:top w:val="single" w:sz="4" w:space="0" w:color="auto"/>
              <w:left w:val="nil"/>
              <w:bottom w:val="nil"/>
              <w:right w:val="nil"/>
            </w:tcBorders>
            <w:vAlign w:val="bottom"/>
          </w:tcPr>
          <w:p w14:paraId="543C796A" w14:textId="38BEA787" w:rsidR="00C9349D" w:rsidRPr="00494BF3" w:rsidRDefault="007C4999" w:rsidP="00494BF3">
            <w:pPr>
              <w:ind w:left="-40" w:right="-72"/>
              <w:jc w:val="right"/>
              <w:rPr>
                <w:rFonts w:ascii="Arial" w:eastAsia="Arial" w:hAnsi="Arial" w:cs="Arial"/>
                <w:b/>
                <w:bCs/>
                <w:sz w:val="18"/>
                <w:szCs w:val="18"/>
              </w:rPr>
            </w:pPr>
            <w:r w:rsidRPr="007C4999">
              <w:rPr>
                <w:rFonts w:ascii="Arial" w:eastAsia="Arial" w:hAnsi="Arial" w:cs="Arial"/>
                <w:b/>
                <w:bCs/>
                <w:sz w:val="18"/>
                <w:szCs w:val="18"/>
              </w:rPr>
              <w:t>2025</w:t>
            </w:r>
          </w:p>
        </w:tc>
        <w:tc>
          <w:tcPr>
            <w:tcW w:w="1368" w:type="dxa"/>
            <w:tcBorders>
              <w:top w:val="single" w:sz="4" w:space="0" w:color="auto"/>
              <w:left w:val="nil"/>
              <w:bottom w:val="nil"/>
              <w:right w:val="nil"/>
            </w:tcBorders>
            <w:vAlign w:val="bottom"/>
          </w:tcPr>
          <w:p w14:paraId="650EA1A4" w14:textId="2BE6B527" w:rsidR="00C9349D" w:rsidRPr="00494BF3" w:rsidRDefault="007C4999" w:rsidP="00494BF3">
            <w:pPr>
              <w:ind w:left="-40" w:right="-72"/>
              <w:jc w:val="right"/>
              <w:rPr>
                <w:rFonts w:ascii="Arial" w:eastAsia="Arial" w:hAnsi="Arial" w:cs="Arial"/>
                <w:b/>
                <w:bCs/>
                <w:sz w:val="18"/>
                <w:szCs w:val="18"/>
              </w:rPr>
            </w:pPr>
            <w:r w:rsidRPr="007C4999">
              <w:rPr>
                <w:rFonts w:ascii="Arial" w:eastAsia="Arial" w:hAnsi="Arial" w:cs="Arial"/>
                <w:b/>
                <w:bCs/>
                <w:sz w:val="18"/>
                <w:szCs w:val="18"/>
              </w:rPr>
              <w:t>2024</w:t>
            </w:r>
          </w:p>
        </w:tc>
        <w:tc>
          <w:tcPr>
            <w:tcW w:w="1368" w:type="dxa"/>
            <w:tcBorders>
              <w:top w:val="single" w:sz="4" w:space="0" w:color="auto"/>
              <w:left w:val="nil"/>
              <w:bottom w:val="nil"/>
              <w:right w:val="nil"/>
            </w:tcBorders>
            <w:vAlign w:val="bottom"/>
            <w:hideMark/>
          </w:tcPr>
          <w:p w14:paraId="2B4DD27A" w14:textId="447811AF" w:rsidR="00C9349D" w:rsidRPr="00494BF3" w:rsidRDefault="007C4999" w:rsidP="00494BF3">
            <w:pPr>
              <w:ind w:left="-40" w:right="-72"/>
              <w:jc w:val="right"/>
              <w:rPr>
                <w:rFonts w:ascii="Arial" w:eastAsia="Arial" w:hAnsi="Arial" w:cs="Arial"/>
                <w:b/>
                <w:bCs/>
                <w:sz w:val="18"/>
                <w:szCs w:val="18"/>
              </w:rPr>
            </w:pPr>
            <w:r w:rsidRPr="007C4999">
              <w:rPr>
                <w:rFonts w:ascii="Arial" w:eastAsia="Arial" w:hAnsi="Arial" w:cs="Arial"/>
                <w:b/>
                <w:bCs/>
                <w:sz w:val="18"/>
                <w:szCs w:val="18"/>
              </w:rPr>
              <w:t>2025</w:t>
            </w:r>
          </w:p>
        </w:tc>
        <w:tc>
          <w:tcPr>
            <w:tcW w:w="1368" w:type="dxa"/>
            <w:tcBorders>
              <w:top w:val="single" w:sz="4" w:space="0" w:color="auto"/>
              <w:left w:val="nil"/>
              <w:bottom w:val="nil"/>
              <w:right w:val="nil"/>
            </w:tcBorders>
            <w:vAlign w:val="bottom"/>
          </w:tcPr>
          <w:p w14:paraId="63905F6B" w14:textId="0D84AB5A" w:rsidR="00C9349D" w:rsidRPr="00494BF3" w:rsidRDefault="007C4999" w:rsidP="00494BF3">
            <w:pPr>
              <w:ind w:left="-40" w:right="-72"/>
              <w:jc w:val="right"/>
              <w:rPr>
                <w:rFonts w:ascii="Arial" w:eastAsia="Arial" w:hAnsi="Arial" w:cs="Arial"/>
                <w:b/>
                <w:bCs/>
                <w:sz w:val="18"/>
                <w:szCs w:val="18"/>
              </w:rPr>
            </w:pPr>
            <w:r w:rsidRPr="007C4999">
              <w:rPr>
                <w:rFonts w:ascii="Arial" w:eastAsia="Arial" w:hAnsi="Arial" w:cs="Arial"/>
                <w:b/>
                <w:bCs/>
                <w:sz w:val="18"/>
                <w:szCs w:val="18"/>
              </w:rPr>
              <w:t>2024</w:t>
            </w:r>
          </w:p>
        </w:tc>
      </w:tr>
      <w:tr w:rsidR="00494BF3" w:rsidRPr="00494BF3" w14:paraId="7273C4F0" w14:textId="77777777" w:rsidTr="00E212DD">
        <w:trPr>
          <w:trHeight w:val="20"/>
        </w:trPr>
        <w:tc>
          <w:tcPr>
            <w:tcW w:w="3960" w:type="dxa"/>
            <w:tcBorders>
              <w:top w:val="nil"/>
              <w:left w:val="nil"/>
              <w:bottom w:val="nil"/>
              <w:right w:val="nil"/>
            </w:tcBorders>
            <w:vAlign w:val="bottom"/>
          </w:tcPr>
          <w:p w14:paraId="66E86CA7" w14:textId="77777777" w:rsidR="00C9349D" w:rsidRPr="00494BF3" w:rsidRDefault="00C9349D" w:rsidP="00494BF3">
            <w:pPr>
              <w:ind w:left="-86"/>
              <w:rPr>
                <w:rFonts w:ascii="Arial" w:eastAsia="Arial" w:hAnsi="Arial" w:cs="Arial"/>
                <w:sz w:val="18"/>
                <w:szCs w:val="18"/>
              </w:rPr>
            </w:pPr>
          </w:p>
        </w:tc>
        <w:tc>
          <w:tcPr>
            <w:tcW w:w="1368" w:type="dxa"/>
            <w:tcBorders>
              <w:top w:val="nil"/>
              <w:left w:val="nil"/>
              <w:bottom w:val="single" w:sz="4" w:space="0" w:color="auto"/>
              <w:right w:val="nil"/>
            </w:tcBorders>
            <w:vAlign w:val="bottom"/>
          </w:tcPr>
          <w:p w14:paraId="46DB252B" w14:textId="39790D44" w:rsidR="00C9349D" w:rsidRPr="00494BF3" w:rsidRDefault="00C9349D" w:rsidP="00494BF3">
            <w:pPr>
              <w:ind w:left="-40" w:right="-72"/>
              <w:jc w:val="right"/>
              <w:rPr>
                <w:rFonts w:ascii="Arial" w:eastAsia="Arial" w:hAnsi="Arial" w:cs="Arial"/>
                <w:b/>
                <w:bCs/>
                <w:sz w:val="18"/>
                <w:szCs w:val="18"/>
              </w:rPr>
            </w:pPr>
            <w:r w:rsidRPr="00494BF3">
              <w:rPr>
                <w:rFonts w:ascii="Arial" w:eastAsia="Arial" w:hAnsi="Arial" w:cs="Arial"/>
                <w:b/>
                <w:bCs/>
                <w:sz w:val="18"/>
                <w:szCs w:val="18"/>
              </w:rPr>
              <w:t>Baht</w:t>
            </w:r>
          </w:p>
        </w:tc>
        <w:tc>
          <w:tcPr>
            <w:tcW w:w="1368" w:type="dxa"/>
            <w:tcBorders>
              <w:top w:val="nil"/>
              <w:left w:val="nil"/>
              <w:bottom w:val="single" w:sz="4" w:space="0" w:color="auto"/>
              <w:right w:val="nil"/>
            </w:tcBorders>
            <w:vAlign w:val="bottom"/>
          </w:tcPr>
          <w:p w14:paraId="4A81D970" w14:textId="2F0AA7FB" w:rsidR="00C9349D" w:rsidRPr="00494BF3" w:rsidRDefault="00C9349D" w:rsidP="00494BF3">
            <w:pPr>
              <w:ind w:left="-40" w:right="-72"/>
              <w:jc w:val="right"/>
              <w:rPr>
                <w:rFonts w:ascii="Arial" w:eastAsia="Arial" w:hAnsi="Arial" w:cs="Arial"/>
                <w:b/>
                <w:bCs/>
                <w:sz w:val="18"/>
                <w:szCs w:val="18"/>
              </w:rPr>
            </w:pPr>
            <w:r w:rsidRPr="00494BF3">
              <w:rPr>
                <w:rFonts w:ascii="Arial" w:eastAsia="Arial" w:hAnsi="Arial" w:cs="Arial"/>
                <w:b/>
                <w:bCs/>
                <w:sz w:val="18"/>
                <w:szCs w:val="18"/>
              </w:rPr>
              <w:t>Baht</w:t>
            </w:r>
          </w:p>
        </w:tc>
        <w:tc>
          <w:tcPr>
            <w:tcW w:w="1368" w:type="dxa"/>
            <w:tcBorders>
              <w:top w:val="nil"/>
              <w:left w:val="nil"/>
              <w:bottom w:val="single" w:sz="4" w:space="0" w:color="auto"/>
              <w:right w:val="nil"/>
            </w:tcBorders>
            <w:vAlign w:val="bottom"/>
            <w:hideMark/>
          </w:tcPr>
          <w:p w14:paraId="7D9D1DED" w14:textId="52ABB6F7" w:rsidR="00C9349D" w:rsidRPr="00494BF3" w:rsidRDefault="00C9349D" w:rsidP="00494BF3">
            <w:pPr>
              <w:ind w:left="-40" w:right="-72"/>
              <w:jc w:val="right"/>
              <w:rPr>
                <w:rFonts w:ascii="Arial" w:eastAsia="Arial" w:hAnsi="Arial" w:cs="Arial"/>
                <w:b/>
                <w:bCs/>
                <w:sz w:val="18"/>
                <w:szCs w:val="18"/>
              </w:rPr>
            </w:pPr>
            <w:r w:rsidRPr="00494BF3">
              <w:rPr>
                <w:rFonts w:ascii="Arial" w:eastAsia="Arial" w:hAnsi="Arial" w:cs="Arial"/>
                <w:b/>
                <w:bCs/>
                <w:sz w:val="18"/>
                <w:szCs w:val="18"/>
              </w:rPr>
              <w:t>Baht</w:t>
            </w:r>
          </w:p>
        </w:tc>
        <w:tc>
          <w:tcPr>
            <w:tcW w:w="1368" w:type="dxa"/>
            <w:tcBorders>
              <w:top w:val="nil"/>
              <w:left w:val="nil"/>
              <w:bottom w:val="single" w:sz="4" w:space="0" w:color="auto"/>
              <w:right w:val="nil"/>
            </w:tcBorders>
            <w:vAlign w:val="bottom"/>
          </w:tcPr>
          <w:p w14:paraId="0F921672" w14:textId="2096F414" w:rsidR="00C9349D" w:rsidRPr="00494BF3" w:rsidRDefault="00C9349D" w:rsidP="00494BF3">
            <w:pPr>
              <w:ind w:left="-40" w:right="-72"/>
              <w:jc w:val="right"/>
              <w:rPr>
                <w:rFonts w:ascii="Arial" w:eastAsia="Arial" w:hAnsi="Arial" w:cs="Arial"/>
                <w:b/>
                <w:bCs/>
                <w:sz w:val="18"/>
                <w:szCs w:val="18"/>
              </w:rPr>
            </w:pPr>
            <w:r w:rsidRPr="00494BF3">
              <w:rPr>
                <w:rFonts w:ascii="Arial" w:eastAsia="Arial" w:hAnsi="Arial" w:cs="Arial"/>
                <w:b/>
                <w:bCs/>
                <w:sz w:val="18"/>
                <w:szCs w:val="18"/>
              </w:rPr>
              <w:t>Baht</w:t>
            </w:r>
          </w:p>
        </w:tc>
      </w:tr>
      <w:tr w:rsidR="00494BF3" w:rsidRPr="00494BF3" w14:paraId="28098B3F" w14:textId="77777777" w:rsidTr="00E212DD">
        <w:trPr>
          <w:trHeight w:val="20"/>
        </w:trPr>
        <w:tc>
          <w:tcPr>
            <w:tcW w:w="3960" w:type="dxa"/>
            <w:tcBorders>
              <w:top w:val="nil"/>
              <w:left w:val="nil"/>
              <w:bottom w:val="nil"/>
              <w:right w:val="nil"/>
            </w:tcBorders>
            <w:vAlign w:val="bottom"/>
          </w:tcPr>
          <w:p w14:paraId="5E572DDC" w14:textId="77777777" w:rsidR="00C9349D" w:rsidRPr="00494BF3" w:rsidRDefault="00C9349D" w:rsidP="00494BF3">
            <w:pPr>
              <w:ind w:left="-86"/>
              <w:rPr>
                <w:rFonts w:ascii="Arial" w:eastAsia="Arial" w:hAnsi="Arial" w:cs="Arial"/>
                <w:sz w:val="18"/>
                <w:szCs w:val="18"/>
              </w:rPr>
            </w:pPr>
          </w:p>
        </w:tc>
        <w:tc>
          <w:tcPr>
            <w:tcW w:w="1368" w:type="dxa"/>
            <w:tcBorders>
              <w:top w:val="single" w:sz="4" w:space="0" w:color="auto"/>
              <w:left w:val="nil"/>
              <w:bottom w:val="nil"/>
              <w:right w:val="nil"/>
            </w:tcBorders>
          </w:tcPr>
          <w:p w14:paraId="580810FE" w14:textId="77777777" w:rsidR="00C9349D" w:rsidRPr="00494BF3" w:rsidRDefault="00C9349D" w:rsidP="00494BF3">
            <w:pPr>
              <w:ind w:left="-40" w:right="-72"/>
              <w:jc w:val="right"/>
              <w:rPr>
                <w:rFonts w:ascii="Arial" w:eastAsia="Arial" w:hAnsi="Arial" w:cs="Arial"/>
                <w:sz w:val="18"/>
                <w:szCs w:val="18"/>
              </w:rPr>
            </w:pPr>
          </w:p>
        </w:tc>
        <w:tc>
          <w:tcPr>
            <w:tcW w:w="1368" w:type="dxa"/>
            <w:tcBorders>
              <w:top w:val="single" w:sz="4" w:space="0" w:color="auto"/>
              <w:left w:val="nil"/>
              <w:bottom w:val="nil"/>
              <w:right w:val="nil"/>
            </w:tcBorders>
          </w:tcPr>
          <w:p w14:paraId="217AAC4D" w14:textId="602DCC6B" w:rsidR="00C9349D" w:rsidRPr="00494BF3" w:rsidRDefault="00C9349D" w:rsidP="00494BF3">
            <w:pPr>
              <w:ind w:left="-40" w:right="-72"/>
              <w:jc w:val="right"/>
              <w:rPr>
                <w:rFonts w:ascii="Arial" w:eastAsia="Arial" w:hAnsi="Arial" w:cs="Arial"/>
                <w:sz w:val="18"/>
                <w:szCs w:val="18"/>
              </w:rPr>
            </w:pPr>
          </w:p>
        </w:tc>
        <w:tc>
          <w:tcPr>
            <w:tcW w:w="1368" w:type="dxa"/>
            <w:tcBorders>
              <w:top w:val="single" w:sz="4" w:space="0" w:color="auto"/>
              <w:left w:val="nil"/>
              <w:bottom w:val="nil"/>
              <w:right w:val="nil"/>
            </w:tcBorders>
            <w:vAlign w:val="bottom"/>
          </w:tcPr>
          <w:p w14:paraId="518748BB" w14:textId="727F8769" w:rsidR="00C9349D" w:rsidRPr="00494BF3" w:rsidRDefault="00C9349D" w:rsidP="00494BF3">
            <w:pPr>
              <w:ind w:left="-40" w:right="-72"/>
              <w:jc w:val="right"/>
              <w:rPr>
                <w:rFonts w:ascii="Arial" w:eastAsia="Arial" w:hAnsi="Arial" w:cs="Arial"/>
                <w:sz w:val="18"/>
                <w:szCs w:val="18"/>
              </w:rPr>
            </w:pPr>
          </w:p>
        </w:tc>
        <w:tc>
          <w:tcPr>
            <w:tcW w:w="1368" w:type="dxa"/>
            <w:tcBorders>
              <w:top w:val="single" w:sz="4" w:space="0" w:color="auto"/>
              <w:left w:val="nil"/>
              <w:bottom w:val="nil"/>
              <w:right w:val="nil"/>
            </w:tcBorders>
            <w:vAlign w:val="bottom"/>
          </w:tcPr>
          <w:p w14:paraId="4DFE18C8" w14:textId="77777777" w:rsidR="00C9349D" w:rsidRPr="00494BF3" w:rsidRDefault="00C9349D" w:rsidP="00494BF3">
            <w:pPr>
              <w:ind w:left="-40" w:right="-72"/>
              <w:jc w:val="right"/>
              <w:rPr>
                <w:rFonts w:ascii="Arial" w:eastAsia="Arial" w:hAnsi="Arial" w:cs="Arial"/>
                <w:sz w:val="18"/>
                <w:szCs w:val="18"/>
              </w:rPr>
            </w:pPr>
          </w:p>
        </w:tc>
      </w:tr>
      <w:tr w:rsidR="00494BF3" w:rsidRPr="00494BF3" w14:paraId="607FE338" w14:textId="77777777" w:rsidTr="00E212DD">
        <w:trPr>
          <w:trHeight w:val="20"/>
        </w:trPr>
        <w:tc>
          <w:tcPr>
            <w:tcW w:w="3960" w:type="dxa"/>
            <w:tcBorders>
              <w:top w:val="nil"/>
              <w:left w:val="nil"/>
              <w:bottom w:val="nil"/>
              <w:right w:val="nil"/>
            </w:tcBorders>
            <w:vAlign w:val="bottom"/>
          </w:tcPr>
          <w:p w14:paraId="112FBA85" w14:textId="02A3650F" w:rsidR="00BA28ED" w:rsidRPr="00494BF3" w:rsidRDefault="00BA28ED" w:rsidP="00494BF3">
            <w:pPr>
              <w:ind w:left="-86"/>
              <w:rPr>
                <w:rFonts w:ascii="Arial" w:eastAsia="Arial" w:hAnsi="Arial" w:cs="Arial"/>
                <w:sz w:val="18"/>
                <w:szCs w:val="18"/>
              </w:rPr>
            </w:pPr>
            <w:r w:rsidRPr="00494BF3">
              <w:rPr>
                <w:rFonts w:ascii="Arial" w:eastAsia="Arial" w:hAnsi="Arial" w:cs="Arial"/>
                <w:sz w:val="18"/>
                <w:szCs w:val="18"/>
              </w:rPr>
              <w:t xml:space="preserve">Retention receivables, net (Note </w:t>
            </w:r>
            <w:r w:rsidR="007C4999" w:rsidRPr="007C4999">
              <w:rPr>
                <w:rFonts w:ascii="Arial" w:eastAsia="Arial" w:hAnsi="Arial" w:cs="Arial"/>
                <w:sz w:val="18"/>
                <w:szCs w:val="18"/>
              </w:rPr>
              <w:t>13</w:t>
            </w:r>
            <w:r w:rsidRPr="00494BF3">
              <w:rPr>
                <w:rFonts w:ascii="Arial" w:eastAsia="Arial" w:hAnsi="Arial" w:cs="Arial"/>
                <w:sz w:val="18"/>
                <w:szCs w:val="18"/>
              </w:rPr>
              <w:t>)</w:t>
            </w:r>
          </w:p>
        </w:tc>
        <w:tc>
          <w:tcPr>
            <w:tcW w:w="1368" w:type="dxa"/>
            <w:tcBorders>
              <w:top w:val="nil"/>
              <w:left w:val="nil"/>
              <w:bottom w:val="nil"/>
              <w:right w:val="nil"/>
            </w:tcBorders>
          </w:tcPr>
          <w:p w14:paraId="0E0ED519" w14:textId="0A5FFCBD" w:rsidR="00BA28ED"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26</w:t>
            </w:r>
            <w:r w:rsidR="00BA28ED" w:rsidRPr="00494BF3">
              <w:rPr>
                <w:rFonts w:ascii="Arial" w:hAnsi="Arial" w:cs="Arial"/>
                <w:b w:val="0"/>
                <w:bCs w:val="0"/>
                <w:sz w:val="18"/>
                <w:szCs w:val="18"/>
              </w:rPr>
              <w:t>,</w:t>
            </w:r>
            <w:r w:rsidRPr="007C4999">
              <w:rPr>
                <w:rFonts w:ascii="Arial" w:hAnsi="Arial" w:cs="Arial"/>
                <w:b w:val="0"/>
                <w:bCs w:val="0"/>
                <w:sz w:val="18"/>
                <w:szCs w:val="18"/>
              </w:rPr>
              <w:t>477</w:t>
            </w:r>
            <w:r w:rsidR="00BA28ED" w:rsidRPr="00494BF3">
              <w:rPr>
                <w:rFonts w:ascii="Arial" w:hAnsi="Arial" w:cs="Arial"/>
                <w:b w:val="0"/>
                <w:bCs w:val="0"/>
                <w:sz w:val="18"/>
                <w:szCs w:val="18"/>
              </w:rPr>
              <w:t>,</w:t>
            </w:r>
            <w:r w:rsidRPr="007C4999">
              <w:rPr>
                <w:rFonts w:ascii="Arial" w:hAnsi="Arial" w:cs="Arial"/>
                <w:b w:val="0"/>
                <w:bCs w:val="0"/>
                <w:sz w:val="18"/>
                <w:szCs w:val="18"/>
              </w:rPr>
              <w:t>364</w:t>
            </w:r>
          </w:p>
        </w:tc>
        <w:tc>
          <w:tcPr>
            <w:tcW w:w="1368" w:type="dxa"/>
            <w:tcBorders>
              <w:top w:val="nil"/>
              <w:left w:val="nil"/>
              <w:bottom w:val="nil"/>
              <w:right w:val="nil"/>
            </w:tcBorders>
          </w:tcPr>
          <w:p w14:paraId="3B8933F7" w14:textId="37EB7B91" w:rsidR="00BA28ED"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67</w:t>
            </w:r>
            <w:r w:rsidR="00BA28ED" w:rsidRPr="00494BF3">
              <w:rPr>
                <w:rFonts w:ascii="Arial" w:hAnsi="Arial" w:cs="Arial"/>
                <w:b w:val="0"/>
                <w:bCs w:val="0"/>
                <w:sz w:val="18"/>
                <w:szCs w:val="18"/>
              </w:rPr>
              <w:t>,</w:t>
            </w:r>
            <w:r w:rsidRPr="007C4999">
              <w:rPr>
                <w:rFonts w:ascii="Arial" w:hAnsi="Arial" w:cs="Arial"/>
                <w:b w:val="0"/>
                <w:bCs w:val="0"/>
                <w:sz w:val="18"/>
                <w:szCs w:val="18"/>
              </w:rPr>
              <w:t>847</w:t>
            </w:r>
            <w:r w:rsidR="00BA28ED" w:rsidRPr="00494BF3">
              <w:rPr>
                <w:rFonts w:ascii="Arial" w:hAnsi="Arial" w:cs="Arial"/>
                <w:b w:val="0"/>
                <w:bCs w:val="0"/>
                <w:sz w:val="18"/>
                <w:szCs w:val="18"/>
              </w:rPr>
              <w:t>,</w:t>
            </w:r>
            <w:r w:rsidRPr="007C4999">
              <w:rPr>
                <w:rFonts w:ascii="Arial" w:hAnsi="Arial" w:cs="Arial"/>
                <w:b w:val="0"/>
                <w:bCs w:val="0"/>
                <w:sz w:val="18"/>
                <w:szCs w:val="18"/>
              </w:rPr>
              <w:t>042</w:t>
            </w:r>
          </w:p>
        </w:tc>
        <w:tc>
          <w:tcPr>
            <w:tcW w:w="1368" w:type="dxa"/>
            <w:tcBorders>
              <w:top w:val="nil"/>
              <w:left w:val="nil"/>
              <w:bottom w:val="nil"/>
              <w:right w:val="nil"/>
            </w:tcBorders>
          </w:tcPr>
          <w:p w14:paraId="6F13307E" w14:textId="5C2F7EB3" w:rsidR="00BA28ED"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26</w:t>
            </w:r>
            <w:r w:rsidR="00BA28ED" w:rsidRPr="00494BF3">
              <w:rPr>
                <w:rFonts w:ascii="Arial" w:hAnsi="Arial" w:cs="Arial"/>
                <w:b w:val="0"/>
                <w:bCs w:val="0"/>
                <w:sz w:val="18"/>
                <w:szCs w:val="18"/>
              </w:rPr>
              <w:t>,</w:t>
            </w:r>
            <w:r w:rsidRPr="007C4999">
              <w:rPr>
                <w:rFonts w:ascii="Arial" w:hAnsi="Arial" w:cs="Arial"/>
                <w:b w:val="0"/>
                <w:bCs w:val="0"/>
                <w:sz w:val="18"/>
                <w:szCs w:val="18"/>
              </w:rPr>
              <w:t>477</w:t>
            </w:r>
            <w:r w:rsidR="00BA28ED" w:rsidRPr="00494BF3">
              <w:rPr>
                <w:rFonts w:ascii="Arial" w:hAnsi="Arial" w:cs="Arial"/>
                <w:b w:val="0"/>
                <w:bCs w:val="0"/>
                <w:sz w:val="18"/>
                <w:szCs w:val="18"/>
              </w:rPr>
              <w:t>,</w:t>
            </w:r>
            <w:r w:rsidRPr="007C4999">
              <w:rPr>
                <w:rFonts w:ascii="Arial" w:hAnsi="Arial" w:cs="Arial"/>
                <w:b w:val="0"/>
                <w:bCs w:val="0"/>
                <w:sz w:val="18"/>
                <w:szCs w:val="18"/>
              </w:rPr>
              <w:t>364</w:t>
            </w:r>
          </w:p>
        </w:tc>
        <w:tc>
          <w:tcPr>
            <w:tcW w:w="1368" w:type="dxa"/>
            <w:tcBorders>
              <w:top w:val="nil"/>
              <w:left w:val="nil"/>
              <w:bottom w:val="nil"/>
              <w:right w:val="nil"/>
            </w:tcBorders>
          </w:tcPr>
          <w:p w14:paraId="4E384A1C" w14:textId="206EE436" w:rsidR="00BA28ED"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67</w:t>
            </w:r>
            <w:r w:rsidR="00BA28ED" w:rsidRPr="00494BF3">
              <w:rPr>
                <w:rFonts w:ascii="Arial" w:hAnsi="Arial" w:cs="Arial"/>
                <w:b w:val="0"/>
                <w:bCs w:val="0"/>
                <w:sz w:val="18"/>
                <w:szCs w:val="18"/>
              </w:rPr>
              <w:t>,</w:t>
            </w:r>
            <w:r w:rsidRPr="007C4999">
              <w:rPr>
                <w:rFonts w:ascii="Arial" w:hAnsi="Arial" w:cs="Arial"/>
                <w:b w:val="0"/>
                <w:bCs w:val="0"/>
                <w:sz w:val="18"/>
                <w:szCs w:val="18"/>
              </w:rPr>
              <w:t>847</w:t>
            </w:r>
            <w:r w:rsidR="00BA28ED" w:rsidRPr="00494BF3">
              <w:rPr>
                <w:rFonts w:ascii="Arial" w:hAnsi="Arial" w:cs="Arial"/>
                <w:b w:val="0"/>
                <w:bCs w:val="0"/>
                <w:sz w:val="18"/>
                <w:szCs w:val="18"/>
              </w:rPr>
              <w:t>,</w:t>
            </w:r>
            <w:r w:rsidRPr="007C4999">
              <w:rPr>
                <w:rFonts w:ascii="Arial" w:hAnsi="Arial" w:cs="Arial"/>
                <w:b w:val="0"/>
                <w:bCs w:val="0"/>
                <w:sz w:val="18"/>
                <w:szCs w:val="18"/>
              </w:rPr>
              <w:t>042</w:t>
            </w:r>
          </w:p>
        </w:tc>
      </w:tr>
      <w:tr w:rsidR="00494BF3" w:rsidRPr="00494BF3" w14:paraId="30EFAF03" w14:textId="77777777" w:rsidTr="00E212DD">
        <w:trPr>
          <w:trHeight w:val="20"/>
        </w:trPr>
        <w:tc>
          <w:tcPr>
            <w:tcW w:w="3960" w:type="dxa"/>
            <w:tcBorders>
              <w:top w:val="nil"/>
              <w:left w:val="nil"/>
              <w:bottom w:val="nil"/>
              <w:right w:val="nil"/>
            </w:tcBorders>
            <w:vAlign w:val="bottom"/>
          </w:tcPr>
          <w:p w14:paraId="253CCD63" w14:textId="77777777" w:rsidR="00BA28ED" w:rsidRPr="00494BF3" w:rsidRDefault="00BA28ED" w:rsidP="00494BF3">
            <w:pPr>
              <w:ind w:left="-86"/>
              <w:rPr>
                <w:rFonts w:ascii="Arial" w:eastAsia="Arial" w:hAnsi="Arial" w:cs="Arial"/>
                <w:sz w:val="18"/>
                <w:szCs w:val="18"/>
              </w:rPr>
            </w:pPr>
            <w:r w:rsidRPr="00494BF3">
              <w:rPr>
                <w:rFonts w:ascii="Arial" w:eastAsia="Arial" w:hAnsi="Arial" w:cs="Arial"/>
                <w:sz w:val="18"/>
                <w:szCs w:val="18"/>
              </w:rPr>
              <w:t>Deposits</w:t>
            </w:r>
          </w:p>
        </w:tc>
        <w:tc>
          <w:tcPr>
            <w:tcW w:w="1368" w:type="dxa"/>
            <w:tcBorders>
              <w:top w:val="nil"/>
              <w:left w:val="nil"/>
              <w:bottom w:val="nil"/>
              <w:right w:val="nil"/>
            </w:tcBorders>
          </w:tcPr>
          <w:p w14:paraId="4963C152" w14:textId="7D07C0A4" w:rsidR="00BA28ED"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w:t>
            </w:r>
            <w:r w:rsidR="00BA28ED" w:rsidRPr="00494BF3">
              <w:rPr>
                <w:rFonts w:ascii="Arial" w:hAnsi="Arial" w:cs="Arial"/>
                <w:b w:val="0"/>
                <w:bCs w:val="0"/>
                <w:sz w:val="18"/>
                <w:szCs w:val="18"/>
              </w:rPr>
              <w:t>,</w:t>
            </w:r>
            <w:r w:rsidRPr="007C4999">
              <w:rPr>
                <w:rFonts w:ascii="Arial" w:hAnsi="Arial" w:cs="Arial"/>
                <w:b w:val="0"/>
                <w:bCs w:val="0"/>
                <w:sz w:val="18"/>
                <w:szCs w:val="18"/>
              </w:rPr>
              <w:t>285</w:t>
            </w:r>
            <w:r w:rsidR="00BA28ED" w:rsidRPr="00494BF3">
              <w:rPr>
                <w:rFonts w:ascii="Arial" w:hAnsi="Arial" w:cs="Arial"/>
                <w:b w:val="0"/>
                <w:bCs w:val="0"/>
                <w:sz w:val="18"/>
                <w:szCs w:val="18"/>
              </w:rPr>
              <w:t>,</w:t>
            </w:r>
            <w:r w:rsidRPr="007C4999">
              <w:rPr>
                <w:rFonts w:ascii="Arial" w:hAnsi="Arial" w:cs="Arial"/>
                <w:b w:val="0"/>
                <w:bCs w:val="0"/>
                <w:sz w:val="18"/>
                <w:szCs w:val="18"/>
              </w:rPr>
              <w:t>035</w:t>
            </w:r>
          </w:p>
        </w:tc>
        <w:tc>
          <w:tcPr>
            <w:tcW w:w="1368" w:type="dxa"/>
            <w:tcBorders>
              <w:top w:val="nil"/>
              <w:left w:val="nil"/>
              <w:bottom w:val="nil"/>
              <w:right w:val="nil"/>
            </w:tcBorders>
          </w:tcPr>
          <w:p w14:paraId="7934894B" w14:textId="065A04EA" w:rsidR="00BA28ED"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w:t>
            </w:r>
            <w:r w:rsidR="00BA28ED" w:rsidRPr="00494BF3">
              <w:rPr>
                <w:rFonts w:ascii="Arial" w:hAnsi="Arial" w:cs="Arial"/>
                <w:b w:val="0"/>
                <w:bCs w:val="0"/>
                <w:sz w:val="18"/>
                <w:szCs w:val="18"/>
              </w:rPr>
              <w:t>,</w:t>
            </w:r>
            <w:r w:rsidRPr="007C4999">
              <w:rPr>
                <w:rFonts w:ascii="Arial" w:hAnsi="Arial" w:cs="Arial"/>
                <w:b w:val="0"/>
                <w:bCs w:val="0"/>
                <w:sz w:val="18"/>
                <w:szCs w:val="18"/>
              </w:rPr>
              <w:t>281</w:t>
            </w:r>
            <w:r w:rsidR="00BA28ED" w:rsidRPr="00494BF3">
              <w:rPr>
                <w:rFonts w:ascii="Arial" w:hAnsi="Arial" w:cs="Arial"/>
                <w:b w:val="0"/>
                <w:bCs w:val="0"/>
                <w:sz w:val="18"/>
                <w:szCs w:val="18"/>
              </w:rPr>
              <w:t>,</w:t>
            </w:r>
            <w:r w:rsidRPr="007C4999">
              <w:rPr>
                <w:rFonts w:ascii="Arial" w:hAnsi="Arial" w:cs="Arial"/>
                <w:b w:val="0"/>
                <w:bCs w:val="0"/>
                <w:sz w:val="18"/>
                <w:szCs w:val="18"/>
              </w:rPr>
              <w:t>937</w:t>
            </w:r>
          </w:p>
        </w:tc>
        <w:tc>
          <w:tcPr>
            <w:tcW w:w="1368" w:type="dxa"/>
            <w:tcBorders>
              <w:top w:val="nil"/>
              <w:left w:val="nil"/>
              <w:bottom w:val="nil"/>
              <w:right w:val="nil"/>
            </w:tcBorders>
          </w:tcPr>
          <w:p w14:paraId="28A013FA" w14:textId="01973A2F" w:rsidR="00BA28ED"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w:t>
            </w:r>
            <w:r w:rsidR="00BA28ED" w:rsidRPr="00494BF3">
              <w:rPr>
                <w:rFonts w:ascii="Arial" w:hAnsi="Arial" w:cs="Arial"/>
                <w:b w:val="0"/>
                <w:bCs w:val="0"/>
                <w:sz w:val="18"/>
                <w:szCs w:val="18"/>
              </w:rPr>
              <w:t>,</w:t>
            </w:r>
            <w:r w:rsidRPr="007C4999">
              <w:rPr>
                <w:rFonts w:ascii="Arial" w:hAnsi="Arial" w:cs="Arial"/>
                <w:b w:val="0"/>
                <w:bCs w:val="0"/>
                <w:sz w:val="18"/>
                <w:szCs w:val="18"/>
              </w:rPr>
              <w:t>154</w:t>
            </w:r>
            <w:r w:rsidR="00BA28ED" w:rsidRPr="00494BF3">
              <w:rPr>
                <w:rFonts w:ascii="Arial" w:hAnsi="Arial" w:cs="Arial"/>
                <w:b w:val="0"/>
                <w:bCs w:val="0"/>
                <w:sz w:val="18"/>
                <w:szCs w:val="18"/>
              </w:rPr>
              <w:t>,</w:t>
            </w:r>
            <w:r w:rsidRPr="007C4999">
              <w:rPr>
                <w:rFonts w:ascii="Arial" w:hAnsi="Arial" w:cs="Arial"/>
                <w:b w:val="0"/>
                <w:bCs w:val="0"/>
                <w:sz w:val="18"/>
                <w:szCs w:val="18"/>
              </w:rPr>
              <w:t>239</w:t>
            </w:r>
          </w:p>
        </w:tc>
        <w:tc>
          <w:tcPr>
            <w:tcW w:w="1368" w:type="dxa"/>
            <w:tcBorders>
              <w:top w:val="nil"/>
              <w:left w:val="nil"/>
              <w:bottom w:val="nil"/>
              <w:right w:val="nil"/>
            </w:tcBorders>
          </w:tcPr>
          <w:p w14:paraId="202B1C76" w14:textId="57A2B5BE" w:rsidR="00BA28ED"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BA28ED" w:rsidRPr="00494BF3">
              <w:rPr>
                <w:rFonts w:ascii="Arial" w:hAnsi="Arial" w:cs="Arial"/>
                <w:b w:val="0"/>
                <w:bCs w:val="0"/>
                <w:sz w:val="18"/>
                <w:szCs w:val="18"/>
              </w:rPr>
              <w:t>,</w:t>
            </w:r>
            <w:r w:rsidRPr="007C4999">
              <w:rPr>
                <w:rFonts w:ascii="Arial" w:hAnsi="Arial" w:cs="Arial"/>
                <w:b w:val="0"/>
                <w:bCs w:val="0"/>
                <w:sz w:val="18"/>
                <w:szCs w:val="18"/>
              </w:rPr>
              <w:t>282</w:t>
            </w:r>
            <w:r w:rsidR="00BA28ED" w:rsidRPr="00494BF3">
              <w:rPr>
                <w:rFonts w:ascii="Arial" w:hAnsi="Arial" w:cs="Arial"/>
                <w:b w:val="0"/>
                <w:bCs w:val="0"/>
                <w:sz w:val="18"/>
                <w:szCs w:val="18"/>
              </w:rPr>
              <w:t>,</w:t>
            </w:r>
            <w:r w:rsidRPr="007C4999">
              <w:rPr>
                <w:rFonts w:ascii="Arial" w:hAnsi="Arial" w:cs="Arial"/>
                <w:b w:val="0"/>
                <w:bCs w:val="0"/>
                <w:sz w:val="18"/>
                <w:szCs w:val="18"/>
              </w:rPr>
              <w:t>237</w:t>
            </w:r>
          </w:p>
        </w:tc>
      </w:tr>
      <w:tr w:rsidR="00494BF3" w:rsidRPr="00494BF3" w14:paraId="771E994B" w14:textId="77777777" w:rsidTr="00E212DD">
        <w:trPr>
          <w:trHeight w:val="20"/>
        </w:trPr>
        <w:tc>
          <w:tcPr>
            <w:tcW w:w="3960" w:type="dxa"/>
            <w:tcBorders>
              <w:top w:val="nil"/>
              <w:left w:val="nil"/>
              <w:bottom w:val="nil"/>
              <w:right w:val="nil"/>
            </w:tcBorders>
            <w:vAlign w:val="bottom"/>
          </w:tcPr>
          <w:p w14:paraId="7619DF40" w14:textId="77777777" w:rsidR="00BA28ED" w:rsidRPr="00494BF3" w:rsidRDefault="00BA28ED" w:rsidP="00494BF3">
            <w:pPr>
              <w:ind w:left="-86"/>
              <w:rPr>
                <w:rFonts w:ascii="Arial" w:eastAsia="Arial" w:hAnsi="Arial" w:cs="Arial"/>
                <w:sz w:val="18"/>
                <w:szCs w:val="18"/>
              </w:rPr>
            </w:pPr>
            <w:r w:rsidRPr="00494BF3">
              <w:rPr>
                <w:rFonts w:ascii="Arial" w:eastAsia="Arial" w:hAnsi="Arial" w:cs="Arial"/>
                <w:sz w:val="18"/>
                <w:szCs w:val="18"/>
              </w:rPr>
              <w:t>Refundable withholding tax</w:t>
            </w:r>
          </w:p>
        </w:tc>
        <w:tc>
          <w:tcPr>
            <w:tcW w:w="1368" w:type="dxa"/>
            <w:tcBorders>
              <w:top w:val="nil"/>
              <w:left w:val="nil"/>
              <w:bottom w:val="single" w:sz="4" w:space="0" w:color="auto"/>
              <w:right w:val="nil"/>
            </w:tcBorders>
          </w:tcPr>
          <w:p w14:paraId="6FE3EDB4" w14:textId="20F2DE92" w:rsidR="00BA28ED"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3</w:t>
            </w:r>
            <w:r w:rsidR="00062241" w:rsidRPr="00494BF3">
              <w:rPr>
                <w:rFonts w:ascii="Arial" w:hAnsi="Arial" w:cs="Arial"/>
                <w:b w:val="0"/>
                <w:bCs w:val="0"/>
                <w:sz w:val="18"/>
                <w:szCs w:val="18"/>
              </w:rPr>
              <w:t>,</w:t>
            </w:r>
            <w:r w:rsidRPr="007C4999">
              <w:rPr>
                <w:rFonts w:ascii="Arial" w:hAnsi="Arial" w:cs="Arial"/>
                <w:b w:val="0"/>
                <w:bCs w:val="0"/>
                <w:sz w:val="18"/>
                <w:szCs w:val="18"/>
              </w:rPr>
              <w:t>525</w:t>
            </w:r>
            <w:r w:rsidR="00062241" w:rsidRPr="00494BF3">
              <w:rPr>
                <w:rFonts w:ascii="Arial" w:hAnsi="Arial" w:cs="Arial"/>
                <w:b w:val="0"/>
                <w:bCs w:val="0"/>
                <w:sz w:val="18"/>
                <w:szCs w:val="18"/>
              </w:rPr>
              <w:t>,</w:t>
            </w:r>
            <w:r w:rsidRPr="007C4999">
              <w:rPr>
                <w:rFonts w:ascii="Arial" w:hAnsi="Arial" w:cs="Arial"/>
                <w:b w:val="0"/>
                <w:bCs w:val="0"/>
                <w:sz w:val="18"/>
                <w:szCs w:val="18"/>
              </w:rPr>
              <w:t>307</w:t>
            </w:r>
          </w:p>
        </w:tc>
        <w:tc>
          <w:tcPr>
            <w:tcW w:w="1368" w:type="dxa"/>
            <w:tcBorders>
              <w:top w:val="nil"/>
              <w:left w:val="nil"/>
              <w:bottom w:val="single" w:sz="4" w:space="0" w:color="auto"/>
              <w:right w:val="nil"/>
            </w:tcBorders>
          </w:tcPr>
          <w:p w14:paraId="3727FE79" w14:textId="6082E317" w:rsidR="00BA28ED"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26</w:t>
            </w:r>
            <w:r w:rsidR="00BA28ED" w:rsidRPr="00494BF3">
              <w:rPr>
                <w:rFonts w:ascii="Arial" w:hAnsi="Arial" w:cs="Arial"/>
                <w:b w:val="0"/>
                <w:bCs w:val="0"/>
                <w:sz w:val="18"/>
                <w:szCs w:val="18"/>
              </w:rPr>
              <w:t>,</w:t>
            </w:r>
            <w:r w:rsidRPr="007C4999">
              <w:rPr>
                <w:rFonts w:ascii="Arial" w:hAnsi="Arial" w:cs="Arial"/>
                <w:b w:val="0"/>
                <w:bCs w:val="0"/>
                <w:sz w:val="18"/>
                <w:szCs w:val="18"/>
              </w:rPr>
              <w:t>696</w:t>
            </w:r>
            <w:r w:rsidR="00BA28ED" w:rsidRPr="00494BF3">
              <w:rPr>
                <w:rFonts w:ascii="Arial" w:hAnsi="Arial" w:cs="Arial"/>
                <w:b w:val="0"/>
                <w:bCs w:val="0"/>
                <w:sz w:val="18"/>
                <w:szCs w:val="18"/>
              </w:rPr>
              <w:t>,</w:t>
            </w:r>
            <w:r w:rsidRPr="007C4999">
              <w:rPr>
                <w:rFonts w:ascii="Arial" w:hAnsi="Arial" w:cs="Arial"/>
                <w:b w:val="0"/>
                <w:bCs w:val="0"/>
                <w:sz w:val="18"/>
                <w:szCs w:val="18"/>
              </w:rPr>
              <w:t>129</w:t>
            </w:r>
          </w:p>
        </w:tc>
        <w:tc>
          <w:tcPr>
            <w:tcW w:w="1368" w:type="dxa"/>
            <w:tcBorders>
              <w:top w:val="nil"/>
              <w:left w:val="nil"/>
              <w:bottom w:val="single" w:sz="4" w:space="0" w:color="auto"/>
              <w:right w:val="nil"/>
            </w:tcBorders>
          </w:tcPr>
          <w:p w14:paraId="5996A04C" w14:textId="1E392E64" w:rsidR="00BA28ED" w:rsidRPr="00494BF3" w:rsidRDefault="00BA28ED"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368" w:type="dxa"/>
            <w:tcBorders>
              <w:top w:val="nil"/>
              <w:left w:val="nil"/>
              <w:bottom w:val="single" w:sz="4" w:space="0" w:color="auto"/>
              <w:right w:val="nil"/>
            </w:tcBorders>
          </w:tcPr>
          <w:p w14:paraId="02905BCE" w14:textId="27EB6BDB" w:rsidR="00BA28ED"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26</w:t>
            </w:r>
            <w:r w:rsidR="00BA28ED" w:rsidRPr="00494BF3">
              <w:rPr>
                <w:rFonts w:ascii="Arial" w:hAnsi="Arial" w:cs="Arial"/>
                <w:b w:val="0"/>
                <w:bCs w:val="0"/>
                <w:sz w:val="18"/>
                <w:szCs w:val="18"/>
              </w:rPr>
              <w:t>,</w:t>
            </w:r>
            <w:r w:rsidRPr="007C4999">
              <w:rPr>
                <w:rFonts w:ascii="Arial" w:hAnsi="Arial" w:cs="Arial"/>
                <w:b w:val="0"/>
                <w:bCs w:val="0"/>
                <w:sz w:val="18"/>
                <w:szCs w:val="18"/>
              </w:rPr>
              <w:t>696</w:t>
            </w:r>
            <w:r w:rsidR="00BA28ED" w:rsidRPr="00494BF3">
              <w:rPr>
                <w:rFonts w:ascii="Arial" w:hAnsi="Arial" w:cs="Arial"/>
                <w:b w:val="0"/>
                <w:bCs w:val="0"/>
                <w:sz w:val="18"/>
                <w:szCs w:val="18"/>
              </w:rPr>
              <w:t>,</w:t>
            </w:r>
            <w:r w:rsidRPr="007C4999">
              <w:rPr>
                <w:rFonts w:ascii="Arial" w:hAnsi="Arial" w:cs="Arial"/>
                <w:b w:val="0"/>
                <w:bCs w:val="0"/>
                <w:sz w:val="18"/>
                <w:szCs w:val="18"/>
              </w:rPr>
              <w:t>129</w:t>
            </w:r>
          </w:p>
        </w:tc>
      </w:tr>
      <w:tr w:rsidR="00494BF3" w:rsidRPr="00494BF3" w14:paraId="7E7708D4" w14:textId="77777777" w:rsidTr="00E212DD">
        <w:trPr>
          <w:trHeight w:val="20"/>
        </w:trPr>
        <w:tc>
          <w:tcPr>
            <w:tcW w:w="3960" w:type="dxa"/>
            <w:tcBorders>
              <w:top w:val="nil"/>
              <w:left w:val="nil"/>
              <w:bottom w:val="nil"/>
              <w:right w:val="nil"/>
            </w:tcBorders>
            <w:vAlign w:val="bottom"/>
          </w:tcPr>
          <w:p w14:paraId="6BEBB992" w14:textId="77777777" w:rsidR="00FB011A" w:rsidRPr="00494BF3" w:rsidRDefault="00FB011A" w:rsidP="00494BF3">
            <w:pPr>
              <w:ind w:left="-86"/>
              <w:rPr>
                <w:rFonts w:ascii="Arial" w:eastAsia="Arial" w:hAnsi="Arial" w:cs="Arial"/>
                <w:sz w:val="18"/>
                <w:szCs w:val="18"/>
              </w:rPr>
            </w:pPr>
          </w:p>
        </w:tc>
        <w:tc>
          <w:tcPr>
            <w:tcW w:w="1368" w:type="dxa"/>
            <w:tcBorders>
              <w:top w:val="single" w:sz="4" w:space="0" w:color="auto"/>
              <w:left w:val="nil"/>
              <w:bottom w:val="nil"/>
              <w:right w:val="nil"/>
            </w:tcBorders>
          </w:tcPr>
          <w:p w14:paraId="59CC8B8E" w14:textId="4A71ABEC" w:rsidR="00FB011A" w:rsidRPr="00494BF3" w:rsidRDefault="00FB011A"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tcPr>
          <w:p w14:paraId="639B57CD" w14:textId="7B60C4FA" w:rsidR="00FB011A" w:rsidRPr="00494BF3" w:rsidRDefault="00FB011A"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tcPr>
          <w:p w14:paraId="4D3B1963" w14:textId="17C4FE69" w:rsidR="00FB011A" w:rsidRPr="00494BF3" w:rsidRDefault="00FB011A"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tcPr>
          <w:p w14:paraId="6F49D4D6" w14:textId="1BAEB0E5" w:rsidR="00FB011A" w:rsidRPr="00494BF3" w:rsidRDefault="00FB011A" w:rsidP="00494BF3">
            <w:pPr>
              <w:pStyle w:val="a1"/>
              <w:ind w:right="-72"/>
              <w:jc w:val="right"/>
              <w:rPr>
                <w:rFonts w:ascii="Arial" w:hAnsi="Arial" w:cs="Arial"/>
                <w:b w:val="0"/>
                <w:bCs w:val="0"/>
                <w:sz w:val="18"/>
                <w:szCs w:val="18"/>
              </w:rPr>
            </w:pPr>
          </w:p>
        </w:tc>
      </w:tr>
      <w:tr w:rsidR="00FB011A" w:rsidRPr="00494BF3" w14:paraId="16F4C796" w14:textId="77777777" w:rsidTr="00E212DD">
        <w:trPr>
          <w:trHeight w:val="144"/>
        </w:trPr>
        <w:tc>
          <w:tcPr>
            <w:tcW w:w="3960" w:type="dxa"/>
            <w:tcBorders>
              <w:top w:val="nil"/>
              <w:left w:val="nil"/>
              <w:bottom w:val="nil"/>
              <w:right w:val="nil"/>
            </w:tcBorders>
            <w:vAlign w:val="bottom"/>
            <w:hideMark/>
          </w:tcPr>
          <w:p w14:paraId="379AAD38" w14:textId="77777777" w:rsidR="00FB011A" w:rsidRPr="00494BF3" w:rsidRDefault="00FB011A" w:rsidP="00494BF3">
            <w:pPr>
              <w:ind w:left="-86"/>
              <w:rPr>
                <w:rFonts w:ascii="Arial" w:eastAsia="Arial" w:hAnsi="Arial" w:cs="Arial"/>
                <w:sz w:val="18"/>
                <w:szCs w:val="18"/>
              </w:rPr>
            </w:pPr>
            <w:r w:rsidRPr="00494BF3">
              <w:rPr>
                <w:rFonts w:ascii="Arial" w:eastAsia="Arial" w:hAnsi="Arial" w:cs="Arial"/>
                <w:sz w:val="18"/>
                <w:szCs w:val="18"/>
              </w:rPr>
              <w:t>Total</w:t>
            </w:r>
          </w:p>
        </w:tc>
        <w:tc>
          <w:tcPr>
            <w:tcW w:w="1368" w:type="dxa"/>
            <w:tcBorders>
              <w:top w:val="nil"/>
              <w:left w:val="nil"/>
              <w:bottom w:val="single" w:sz="4" w:space="0" w:color="auto"/>
              <w:right w:val="nil"/>
            </w:tcBorders>
          </w:tcPr>
          <w:p w14:paraId="41B25AFC" w14:textId="05F2600B" w:rsidR="00FB011A"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31</w:t>
            </w:r>
            <w:r w:rsidR="00062241" w:rsidRPr="00494BF3">
              <w:rPr>
                <w:rFonts w:ascii="Arial" w:hAnsi="Arial" w:cs="Arial"/>
                <w:b w:val="0"/>
                <w:bCs w:val="0"/>
                <w:sz w:val="18"/>
                <w:szCs w:val="18"/>
              </w:rPr>
              <w:t>,</w:t>
            </w:r>
            <w:r w:rsidRPr="007C4999">
              <w:rPr>
                <w:rFonts w:ascii="Arial" w:hAnsi="Arial" w:cs="Arial"/>
                <w:b w:val="0"/>
                <w:bCs w:val="0"/>
                <w:sz w:val="18"/>
                <w:szCs w:val="18"/>
              </w:rPr>
              <w:t>287</w:t>
            </w:r>
            <w:r w:rsidR="00062241" w:rsidRPr="00494BF3">
              <w:rPr>
                <w:rFonts w:ascii="Arial" w:hAnsi="Arial" w:cs="Arial"/>
                <w:b w:val="0"/>
                <w:bCs w:val="0"/>
                <w:sz w:val="18"/>
                <w:szCs w:val="18"/>
              </w:rPr>
              <w:t>,</w:t>
            </w:r>
            <w:r w:rsidRPr="007C4999">
              <w:rPr>
                <w:rFonts w:ascii="Arial" w:hAnsi="Arial" w:cs="Arial"/>
                <w:b w:val="0"/>
                <w:bCs w:val="0"/>
                <w:sz w:val="18"/>
                <w:szCs w:val="18"/>
              </w:rPr>
              <w:t>708</w:t>
            </w:r>
          </w:p>
        </w:tc>
        <w:tc>
          <w:tcPr>
            <w:tcW w:w="1368" w:type="dxa"/>
            <w:tcBorders>
              <w:top w:val="nil"/>
              <w:left w:val="nil"/>
              <w:bottom w:val="single" w:sz="4" w:space="0" w:color="auto"/>
              <w:right w:val="nil"/>
            </w:tcBorders>
          </w:tcPr>
          <w:p w14:paraId="3F6C207E" w14:textId="3A3C3BA3" w:rsidR="00FB011A"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95</w:t>
            </w:r>
            <w:r w:rsidR="00FB011A" w:rsidRPr="00494BF3">
              <w:rPr>
                <w:rFonts w:ascii="Arial" w:hAnsi="Arial" w:cs="Arial"/>
                <w:b w:val="0"/>
                <w:bCs w:val="0"/>
                <w:sz w:val="18"/>
                <w:szCs w:val="18"/>
              </w:rPr>
              <w:t>,</w:t>
            </w:r>
            <w:r w:rsidRPr="007C4999">
              <w:rPr>
                <w:rFonts w:ascii="Arial" w:hAnsi="Arial" w:cs="Arial"/>
                <w:b w:val="0"/>
                <w:bCs w:val="0"/>
                <w:sz w:val="18"/>
                <w:szCs w:val="18"/>
              </w:rPr>
              <w:t>825</w:t>
            </w:r>
            <w:r w:rsidR="00FB011A" w:rsidRPr="00494BF3">
              <w:rPr>
                <w:rFonts w:ascii="Arial" w:hAnsi="Arial" w:cs="Arial"/>
                <w:b w:val="0"/>
                <w:bCs w:val="0"/>
                <w:sz w:val="18"/>
                <w:szCs w:val="18"/>
              </w:rPr>
              <w:t>,</w:t>
            </w:r>
            <w:r w:rsidRPr="007C4999">
              <w:rPr>
                <w:rFonts w:ascii="Arial" w:hAnsi="Arial" w:cs="Arial"/>
                <w:b w:val="0"/>
                <w:bCs w:val="0"/>
                <w:sz w:val="18"/>
                <w:szCs w:val="18"/>
              </w:rPr>
              <w:t>108</w:t>
            </w:r>
          </w:p>
        </w:tc>
        <w:tc>
          <w:tcPr>
            <w:tcW w:w="1368" w:type="dxa"/>
            <w:tcBorders>
              <w:top w:val="nil"/>
              <w:left w:val="nil"/>
              <w:bottom w:val="single" w:sz="4" w:space="0" w:color="auto"/>
              <w:right w:val="nil"/>
            </w:tcBorders>
          </w:tcPr>
          <w:p w14:paraId="43F40F17" w14:textId="2743888C" w:rsidR="00FB011A"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27</w:t>
            </w:r>
            <w:r w:rsidR="00FB011A" w:rsidRPr="00494BF3">
              <w:rPr>
                <w:rFonts w:ascii="Arial" w:hAnsi="Arial" w:cs="Arial"/>
                <w:b w:val="0"/>
                <w:bCs w:val="0"/>
                <w:sz w:val="18"/>
                <w:szCs w:val="18"/>
              </w:rPr>
              <w:t>,</w:t>
            </w:r>
            <w:r w:rsidRPr="007C4999">
              <w:rPr>
                <w:rFonts w:ascii="Arial" w:hAnsi="Arial" w:cs="Arial"/>
                <w:b w:val="0"/>
                <w:bCs w:val="0"/>
                <w:sz w:val="18"/>
                <w:szCs w:val="18"/>
              </w:rPr>
              <w:t>631</w:t>
            </w:r>
            <w:r w:rsidR="00FB011A" w:rsidRPr="00494BF3">
              <w:rPr>
                <w:rFonts w:ascii="Arial" w:hAnsi="Arial" w:cs="Arial"/>
                <w:b w:val="0"/>
                <w:bCs w:val="0"/>
                <w:sz w:val="18"/>
                <w:szCs w:val="18"/>
              </w:rPr>
              <w:t>,</w:t>
            </w:r>
            <w:r w:rsidRPr="007C4999">
              <w:rPr>
                <w:rFonts w:ascii="Arial" w:hAnsi="Arial" w:cs="Arial"/>
                <w:b w:val="0"/>
                <w:bCs w:val="0"/>
                <w:sz w:val="18"/>
                <w:szCs w:val="18"/>
              </w:rPr>
              <w:t>603</w:t>
            </w:r>
          </w:p>
        </w:tc>
        <w:tc>
          <w:tcPr>
            <w:tcW w:w="1368" w:type="dxa"/>
            <w:tcBorders>
              <w:top w:val="nil"/>
              <w:left w:val="nil"/>
              <w:bottom w:val="single" w:sz="4" w:space="0" w:color="auto"/>
              <w:right w:val="nil"/>
            </w:tcBorders>
          </w:tcPr>
          <w:p w14:paraId="04F3C5B8" w14:textId="340BBF22" w:rsidR="00FB011A"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95</w:t>
            </w:r>
            <w:r w:rsidR="00FB011A" w:rsidRPr="00494BF3">
              <w:rPr>
                <w:rFonts w:ascii="Arial" w:hAnsi="Arial" w:cs="Arial"/>
                <w:b w:val="0"/>
                <w:bCs w:val="0"/>
                <w:sz w:val="18"/>
                <w:szCs w:val="18"/>
              </w:rPr>
              <w:t>,</w:t>
            </w:r>
            <w:r w:rsidRPr="007C4999">
              <w:rPr>
                <w:rFonts w:ascii="Arial" w:hAnsi="Arial" w:cs="Arial"/>
                <w:b w:val="0"/>
                <w:bCs w:val="0"/>
                <w:sz w:val="18"/>
                <w:szCs w:val="18"/>
              </w:rPr>
              <w:t>825</w:t>
            </w:r>
            <w:r w:rsidR="00FB011A" w:rsidRPr="00494BF3">
              <w:rPr>
                <w:rFonts w:ascii="Arial" w:hAnsi="Arial" w:cs="Arial"/>
                <w:b w:val="0"/>
                <w:bCs w:val="0"/>
                <w:sz w:val="18"/>
                <w:szCs w:val="18"/>
              </w:rPr>
              <w:t>,</w:t>
            </w:r>
            <w:r w:rsidRPr="007C4999">
              <w:rPr>
                <w:rFonts w:ascii="Arial" w:hAnsi="Arial" w:cs="Arial"/>
                <w:b w:val="0"/>
                <w:bCs w:val="0"/>
                <w:sz w:val="18"/>
                <w:szCs w:val="18"/>
              </w:rPr>
              <w:t>408</w:t>
            </w:r>
          </w:p>
        </w:tc>
      </w:tr>
    </w:tbl>
    <w:p w14:paraId="30AF0964" w14:textId="27F8BBB7" w:rsidR="00E212DD" w:rsidRPr="00494BF3" w:rsidRDefault="00E212DD" w:rsidP="00494BF3">
      <w:pPr>
        <w:pStyle w:val="a"/>
        <w:ind w:right="0"/>
        <w:jc w:val="both"/>
        <w:rPr>
          <w:rFonts w:ascii="Arial" w:hAnsi="Arial" w:cs="Arial"/>
          <w:spacing w:val="-4"/>
          <w:sz w:val="18"/>
          <w:szCs w:val="18"/>
          <w:cs/>
        </w:rPr>
      </w:pPr>
    </w:p>
    <w:p w14:paraId="02739A72" w14:textId="77777777" w:rsidR="00E87B42" w:rsidRPr="00494BF3" w:rsidRDefault="00E212DD" w:rsidP="00494BF3">
      <w:pPr>
        <w:pStyle w:val="a"/>
        <w:ind w:right="0"/>
        <w:jc w:val="both"/>
        <w:rPr>
          <w:rFonts w:ascii="Arial" w:hAnsi="Arial" w:cs="Arial"/>
          <w:spacing w:val="-4"/>
          <w:sz w:val="18"/>
          <w:szCs w:val="18"/>
        </w:rPr>
      </w:pPr>
      <w:r w:rsidRPr="00494BF3">
        <w:rPr>
          <w:rFonts w:ascii="Arial" w:hAnsi="Arial" w:cs="Angsana New"/>
          <w:spacing w:val="-4"/>
          <w:sz w:val="18"/>
          <w:szCs w:val="18"/>
          <w:cs/>
        </w:rPr>
        <w:br w:type="page"/>
      </w:r>
    </w:p>
    <w:p w14:paraId="243B87E0" w14:textId="334AA21D" w:rsidR="00E212DD"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24</w:t>
      </w:r>
      <w:r w:rsidR="00E212DD" w:rsidRPr="00494BF3">
        <w:rPr>
          <w:rFonts w:ascii="Arial" w:eastAsia="Arial Unicode MS" w:hAnsi="Arial" w:cs="Arial"/>
          <w:b/>
          <w:bCs/>
          <w:sz w:val="18"/>
          <w:szCs w:val="18"/>
        </w:rPr>
        <w:tab/>
        <w:t>Borrowings</w:t>
      </w:r>
    </w:p>
    <w:p w14:paraId="3400A191" w14:textId="77777777" w:rsidR="00A8696E" w:rsidRPr="00494BF3" w:rsidRDefault="00A8696E" w:rsidP="00494BF3">
      <w:pPr>
        <w:pStyle w:val="a"/>
        <w:ind w:right="0"/>
        <w:jc w:val="thaiDistribute"/>
        <w:rPr>
          <w:rFonts w:ascii="Arial" w:hAnsi="Arial" w:cs="Arial"/>
          <w:spacing w:val="-4"/>
          <w:sz w:val="18"/>
          <w:szCs w:val="18"/>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94BF3" w:rsidRPr="00494BF3" w14:paraId="7F3240ED" w14:textId="77777777" w:rsidTr="00E212DD">
        <w:tc>
          <w:tcPr>
            <w:tcW w:w="3989" w:type="dxa"/>
            <w:tcBorders>
              <w:top w:val="nil"/>
              <w:left w:val="nil"/>
              <w:bottom w:val="nil"/>
              <w:right w:val="nil"/>
            </w:tcBorders>
            <w:vAlign w:val="bottom"/>
          </w:tcPr>
          <w:p w14:paraId="41CEB1E4" w14:textId="77777777" w:rsidR="004815A0" w:rsidRPr="00494BF3" w:rsidRDefault="004815A0" w:rsidP="00494BF3">
            <w:pPr>
              <w:tabs>
                <w:tab w:val="left" w:pos="166"/>
              </w:tabs>
              <w:ind w:left="-86"/>
              <w:rPr>
                <w:rFonts w:ascii="Arial" w:eastAsia="Arial" w:hAnsi="Arial" w:cs="Arial"/>
                <w:b/>
                <w:sz w:val="18"/>
                <w:szCs w:val="18"/>
              </w:rPr>
            </w:pPr>
          </w:p>
        </w:tc>
        <w:tc>
          <w:tcPr>
            <w:tcW w:w="2736" w:type="dxa"/>
            <w:gridSpan w:val="2"/>
            <w:tcBorders>
              <w:top w:val="nil"/>
              <w:left w:val="nil"/>
              <w:bottom w:val="nil"/>
              <w:right w:val="nil"/>
            </w:tcBorders>
            <w:vAlign w:val="bottom"/>
          </w:tcPr>
          <w:p w14:paraId="718886E3" w14:textId="77777777" w:rsidR="004815A0" w:rsidRPr="00494BF3" w:rsidRDefault="004815A0"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r w:rsidRPr="00494BF3">
              <w:rPr>
                <w:rFonts w:ascii="Arial" w:eastAsia="Arial" w:hAnsi="Arial" w:cs="Arial"/>
                <w:b/>
                <w:bCs/>
                <w:sz w:val="18"/>
                <w:szCs w:val="18"/>
                <w:cs/>
              </w:rPr>
              <w:t xml:space="preserve"> </w:t>
            </w:r>
          </w:p>
          <w:p w14:paraId="4730BC9F" w14:textId="272FD845" w:rsidR="004815A0" w:rsidRPr="00494BF3" w:rsidRDefault="004815A0"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c>
          <w:tcPr>
            <w:tcW w:w="2736" w:type="dxa"/>
            <w:gridSpan w:val="2"/>
            <w:tcBorders>
              <w:top w:val="nil"/>
              <w:left w:val="nil"/>
              <w:bottom w:val="nil"/>
              <w:right w:val="nil"/>
            </w:tcBorders>
            <w:vAlign w:val="bottom"/>
          </w:tcPr>
          <w:p w14:paraId="3D4228C6" w14:textId="77777777" w:rsidR="004815A0" w:rsidRPr="00494BF3" w:rsidRDefault="004815A0"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 xml:space="preserve">Separate </w:t>
            </w:r>
          </w:p>
          <w:p w14:paraId="0D65386C" w14:textId="2929A240" w:rsidR="004815A0" w:rsidRPr="00494BF3" w:rsidRDefault="004815A0"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financial statements</w:t>
            </w:r>
          </w:p>
        </w:tc>
      </w:tr>
      <w:tr w:rsidR="00494BF3" w:rsidRPr="00494BF3" w14:paraId="593C6BE1" w14:textId="77777777" w:rsidTr="00E212DD">
        <w:tc>
          <w:tcPr>
            <w:tcW w:w="3989" w:type="dxa"/>
            <w:tcBorders>
              <w:top w:val="nil"/>
              <w:left w:val="nil"/>
              <w:bottom w:val="nil"/>
              <w:right w:val="nil"/>
            </w:tcBorders>
            <w:vAlign w:val="bottom"/>
          </w:tcPr>
          <w:p w14:paraId="17430ED2" w14:textId="77777777" w:rsidR="004815A0" w:rsidRPr="00494BF3" w:rsidRDefault="004815A0" w:rsidP="00494BF3">
            <w:pPr>
              <w:tabs>
                <w:tab w:val="left" w:pos="166"/>
              </w:tabs>
              <w:ind w:left="-86"/>
              <w:rPr>
                <w:rFonts w:ascii="Arial" w:eastAsia="Arial" w:hAnsi="Arial" w:cs="Arial"/>
                <w:b/>
                <w:sz w:val="18"/>
                <w:szCs w:val="18"/>
              </w:rPr>
            </w:pPr>
          </w:p>
        </w:tc>
        <w:tc>
          <w:tcPr>
            <w:tcW w:w="1368" w:type="dxa"/>
            <w:tcBorders>
              <w:top w:val="single" w:sz="4" w:space="0" w:color="auto"/>
              <w:left w:val="nil"/>
              <w:bottom w:val="nil"/>
              <w:right w:val="nil"/>
            </w:tcBorders>
            <w:vAlign w:val="bottom"/>
            <w:hideMark/>
          </w:tcPr>
          <w:p w14:paraId="029C4B49" w14:textId="726C64C3" w:rsidR="004815A0"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2025</w:t>
            </w:r>
          </w:p>
        </w:tc>
        <w:tc>
          <w:tcPr>
            <w:tcW w:w="1368" w:type="dxa"/>
            <w:tcBorders>
              <w:top w:val="single" w:sz="4" w:space="0" w:color="auto"/>
              <w:left w:val="nil"/>
              <w:bottom w:val="nil"/>
              <w:right w:val="nil"/>
            </w:tcBorders>
            <w:vAlign w:val="bottom"/>
          </w:tcPr>
          <w:p w14:paraId="08C733AD" w14:textId="367BC447" w:rsidR="004815A0"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2024</w:t>
            </w:r>
          </w:p>
        </w:tc>
        <w:tc>
          <w:tcPr>
            <w:tcW w:w="1368" w:type="dxa"/>
            <w:tcBorders>
              <w:top w:val="single" w:sz="4" w:space="0" w:color="auto"/>
              <w:left w:val="nil"/>
              <w:bottom w:val="nil"/>
              <w:right w:val="nil"/>
            </w:tcBorders>
            <w:vAlign w:val="bottom"/>
          </w:tcPr>
          <w:p w14:paraId="2870C2CF" w14:textId="36F1EEEF" w:rsidR="004815A0"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2025</w:t>
            </w:r>
          </w:p>
        </w:tc>
        <w:tc>
          <w:tcPr>
            <w:tcW w:w="1368" w:type="dxa"/>
            <w:tcBorders>
              <w:top w:val="single" w:sz="4" w:space="0" w:color="auto"/>
              <w:left w:val="nil"/>
              <w:bottom w:val="nil"/>
              <w:right w:val="nil"/>
            </w:tcBorders>
            <w:vAlign w:val="bottom"/>
          </w:tcPr>
          <w:p w14:paraId="4100DD73" w14:textId="51DD285E" w:rsidR="004815A0"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2024</w:t>
            </w:r>
          </w:p>
        </w:tc>
      </w:tr>
      <w:tr w:rsidR="00494BF3" w:rsidRPr="00494BF3" w14:paraId="412B161F" w14:textId="77777777" w:rsidTr="00E212DD">
        <w:tc>
          <w:tcPr>
            <w:tcW w:w="3989" w:type="dxa"/>
            <w:tcBorders>
              <w:top w:val="nil"/>
              <w:left w:val="nil"/>
              <w:bottom w:val="nil"/>
              <w:right w:val="nil"/>
            </w:tcBorders>
            <w:vAlign w:val="bottom"/>
          </w:tcPr>
          <w:p w14:paraId="7E03852E" w14:textId="77777777" w:rsidR="004815A0" w:rsidRPr="00494BF3" w:rsidRDefault="004815A0" w:rsidP="00494BF3">
            <w:pPr>
              <w:tabs>
                <w:tab w:val="left" w:pos="166"/>
              </w:tabs>
              <w:ind w:left="-86"/>
              <w:rPr>
                <w:rFonts w:ascii="Arial" w:eastAsia="Arial" w:hAnsi="Arial" w:cs="Arial"/>
                <w:b/>
                <w:sz w:val="18"/>
                <w:szCs w:val="18"/>
              </w:rPr>
            </w:pPr>
          </w:p>
        </w:tc>
        <w:tc>
          <w:tcPr>
            <w:tcW w:w="1368" w:type="dxa"/>
            <w:tcBorders>
              <w:top w:val="nil"/>
              <w:left w:val="nil"/>
              <w:bottom w:val="single" w:sz="4" w:space="0" w:color="auto"/>
              <w:right w:val="nil"/>
            </w:tcBorders>
            <w:vAlign w:val="bottom"/>
            <w:hideMark/>
          </w:tcPr>
          <w:p w14:paraId="68192BDF" w14:textId="743C14EE" w:rsidR="004815A0" w:rsidRPr="00494BF3" w:rsidRDefault="004815A0"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c>
          <w:tcPr>
            <w:tcW w:w="1368" w:type="dxa"/>
            <w:tcBorders>
              <w:top w:val="nil"/>
              <w:left w:val="nil"/>
              <w:bottom w:val="single" w:sz="4" w:space="0" w:color="auto"/>
              <w:right w:val="nil"/>
            </w:tcBorders>
            <w:vAlign w:val="bottom"/>
          </w:tcPr>
          <w:p w14:paraId="359650D6" w14:textId="3FFBDB2F" w:rsidR="004815A0" w:rsidRPr="00494BF3" w:rsidRDefault="004815A0"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c>
          <w:tcPr>
            <w:tcW w:w="1368" w:type="dxa"/>
            <w:tcBorders>
              <w:top w:val="nil"/>
              <w:left w:val="nil"/>
              <w:bottom w:val="single" w:sz="4" w:space="0" w:color="auto"/>
              <w:right w:val="nil"/>
            </w:tcBorders>
            <w:vAlign w:val="bottom"/>
          </w:tcPr>
          <w:p w14:paraId="3A538C62" w14:textId="752BC6A5" w:rsidR="004815A0" w:rsidRPr="00494BF3" w:rsidRDefault="004815A0"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c>
          <w:tcPr>
            <w:tcW w:w="1368" w:type="dxa"/>
            <w:tcBorders>
              <w:top w:val="nil"/>
              <w:left w:val="nil"/>
              <w:bottom w:val="single" w:sz="4" w:space="0" w:color="auto"/>
              <w:right w:val="nil"/>
            </w:tcBorders>
            <w:vAlign w:val="bottom"/>
          </w:tcPr>
          <w:p w14:paraId="28B4F516" w14:textId="1C3A21D4" w:rsidR="004815A0" w:rsidRPr="00494BF3" w:rsidRDefault="004815A0"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r>
      <w:tr w:rsidR="00494BF3" w:rsidRPr="00494BF3" w14:paraId="28331A62" w14:textId="77777777" w:rsidTr="00E212DD">
        <w:tc>
          <w:tcPr>
            <w:tcW w:w="3989" w:type="dxa"/>
            <w:tcBorders>
              <w:top w:val="nil"/>
              <w:left w:val="nil"/>
              <w:bottom w:val="nil"/>
              <w:right w:val="nil"/>
            </w:tcBorders>
            <w:vAlign w:val="bottom"/>
          </w:tcPr>
          <w:p w14:paraId="2CFC87E4" w14:textId="77777777" w:rsidR="004815A0" w:rsidRPr="00494BF3" w:rsidRDefault="004815A0" w:rsidP="00494BF3">
            <w:pPr>
              <w:tabs>
                <w:tab w:val="left" w:pos="166"/>
              </w:tabs>
              <w:ind w:left="-86"/>
              <w:rPr>
                <w:rFonts w:ascii="Arial" w:eastAsia="Arial" w:hAnsi="Arial" w:cs="Arial"/>
                <w:sz w:val="18"/>
                <w:szCs w:val="18"/>
              </w:rPr>
            </w:pPr>
          </w:p>
        </w:tc>
        <w:tc>
          <w:tcPr>
            <w:tcW w:w="1368" w:type="dxa"/>
            <w:tcBorders>
              <w:top w:val="single" w:sz="4" w:space="0" w:color="auto"/>
              <w:left w:val="nil"/>
              <w:bottom w:val="nil"/>
              <w:right w:val="nil"/>
            </w:tcBorders>
            <w:vAlign w:val="bottom"/>
          </w:tcPr>
          <w:p w14:paraId="6EF60D7E" w14:textId="3F840310" w:rsidR="004815A0" w:rsidRPr="00494BF3" w:rsidRDefault="004815A0" w:rsidP="00494BF3">
            <w:pPr>
              <w:spacing w:line="256" w:lineRule="auto"/>
              <w:ind w:left="-40" w:right="-72"/>
              <w:jc w:val="right"/>
              <w:rPr>
                <w:rFonts w:ascii="Arial" w:eastAsia="Arial" w:hAnsi="Arial" w:cs="Arial"/>
                <w:b/>
                <w:sz w:val="18"/>
                <w:szCs w:val="18"/>
              </w:rPr>
            </w:pPr>
          </w:p>
        </w:tc>
        <w:tc>
          <w:tcPr>
            <w:tcW w:w="1368" w:type="dxa"/>
            <w:tcBorders>
              <w:top w:val="single" w:sz="4" w:space="0" w:color="auto"/>
              <w:left w:val="nil"/>
              <w:bottom w:val="nil"/>
              <w:right w:val="nil"/>
            </w:tcBorders>
            <w:vAlign w:val="bottom"/>
          </w:tcPr>
          <w:p w14:paraId="5D8021EF" w14:textId="77777777" w:rsidR="004815A0" w:rsidRPr="00494BF3" w:rsidRDefault="004815A0" w:rsidP="00494BF3">
            <w:pPr>
              <w:spacing w:line="256" w:lineRule="auto"/>
              <w:ind w:left="-40" w:right="-72"/>
              <w:jc w:val="right"/>
              <w:rPr>
                <w:rFonts w:ascii="Arial" w:eastAsia="Arial" w:hAnsi="Arial" w:cs="Arial"/>
                <w:b/>
                <w:sz w:val="18"/>
                <w:szCs w:val="18"/>
              </w:rPr>
            </w:pPr>
          </w:p>
        </w:tc>
        <w:tc>
          <w:tcPr>
            <w:tcW w:w="1368" w:type="dxa"/>
            <w:tcBorders>
              <w:top w:val="single" w:sz="4" w:space="0" w:color="auto"/>
              <w:left w:val="nil"/>
              <w:bottom w:val="nil"/>
              <w:right w:val="nil"/>
            </w:tcBorders>
            <w:vAlign w:val="bottom"/>
          </w:tcPr>
          <w:p w14:paraId="78A00F43" w14:textId="62A7E16E" w:rsidR="004815A0" w:rsidRPr="00494BF3" w:rsidRDefault="004815A0" w:rsidP="00494BF3">
            <w:pPr>
              <w:spacing w:line="256" w:lineRule="auto"/>
              <w:ind w:left="-40" w:right="-72"/>
              <w:jc w:val="right"/>
              <w:rPr>
                <w:rFonts w:ascii="Arial" w:eastAsia="Arial" w:hAnsi="Arial" w:cs="Arial"/>
                <w:b/>
                <w:sz w:val="18"/>
                <w:szCs w:val="18"/>
              </w:rPr>
            </w:pPr>
          </w:p>
        </w:tc>
        <w:tc>
          <w:tcPr>
            <w:tcW w:w="1368" w:type="dxa"/>
            <w:tcBorders>
              <w:top w:val="single" w:sz="4" w:space="0" w:color="auto"/>
              <w:left w:val="nil"/>
              <w:bottom w:val="nil"/>
              <w:right w:val="nil"/>
            </w:tcBorders>
            <w:vAlign w:val="bottom"/>
          </w:tcPr>
          <w:p w14:paraId="7070888A" w14:textId="323D66DE" w:rsidR="004815A0" w:rsidRPr="00494BF3" w:rsidRDefault="004815A0" w:rsidP="00494BF3">
            <w:pPr>
              <w:spacing w:line="256" w:lineRule="auto"/>
              <w:ind w:left="-40" w:right="-72"/>
              <w:jc w:val="right"/>
              <w:rPr>
                <w:rFonts w:ascii="Arial" w:eastAsia="Arial" w:hAnsi="Arial" w:cs="Arial"/>
                <w:b/>
                <w:sz w:val="18"/>
                <w:szCs w:val="18"/>
              </w:rPr>
            </w:pPr>
          </w:p>
        </w:tc>
      </w:tr>
      <w:tr w:rsidR="00494BF3" w:rsidRPr="00494BF3" w14:paraId="6EFFE309" w14:textId="77777777" w:rsidTr="00E212DD">
        <w:tc>
          <w:tcPr>
            <w:tcW w:w="3989" w:type="dxa"/>
            <w:tcBorders>
              <w:top w:val="nil"/>
              <w:left w:val="nil"/>
              <w:bottom w:val="nil"/>
              <w:right w:val="nil"/>
            </w:tcBorders>
            <w:vAlign w:val="bottom"/>
            <w:hideMark/>
          </w:tcPr>
          <w:p w14:paraId="4B87EC01" w14:textId="77777777" w:rsidR="004815A0" w:rsidRPr="00494BF3" w:rsidRDefault="004815A0" w:rsidP="00494BF3">
            <w:pPr>
              <w:tabs>
                <w:tab w:val="left" w:pos="166"/>
              </w:tabs>
              <w:ind w:left="-86"/>
              <w:rPr>
                <w:rFonts w:ascii="Arial" w:eastAsia="Arial" w:hAnsi="Arial" w:cs="Arial"/>
                <w:b/>
                <w:sz w:val="18"/>
                <w:szCs w:val="18"/>
              </w:rPr>
            </w:pPr>
            <w:r w:rsidRPr="00494BF3">
              <w:rPr>
                <w:rFonts w:ascii="Arial" w:eastAsia="Arial" w:hAnsi="Arial" w:cs="Arial"/>
                <w:b/>
                <w:sz w:val="18"/>
                <w:szCs w:val="18"/>
              </w:rPr>
              <w:t>Current</w:t>
            </w:r>
          </w:p>
        </w:tc>
        <w:tc>
          <w:tcPr>
            <w:tcW w:w="1368" w:type="dxa"/>
            <w:tcBorders>
              <w:top w:val="nil"/>
              <w:left w:val="nil"/>
              <w:bottom w:val="nil"/>
              <w:right w:val="nil"/>
            </w:tcBorders>
            <w:vAlign w:val="bottom"/>
          </w:tcPr>
          <w:p w14:paraId="3875CA5D" w14:textId="44CA57A2" w:rsidR="004815A0" w:rsidRPr="00494BF3" w:rsidRDefault="004815A0" w:rsidP="00494BF3">
            <w:pPr>
              <w:pStyle w:val="a1"/>
              <w:ind w:right="-72"/>
              <w:jc w:val="right"/>
              <w:rPr>
                <w:rFonts w:ascii="Arial" w:hAnsi="Arial" w:cs="Arial"/>
                <w:b w:val="0"/>
                <w:bCs w:val="0"/>
                <w:sz w:val="18"/>
                <w:szCs w:val="18"/>
              </w:rPr>
            </w:pPr>
          </w:p>
        </w:tc>
        <w:tc>
          <w:tcPr>
            <w:tcW w:w="1368" w:type="dxa"/>
            <w:tcBorders>
              <w:top w:val="nil"/>
              <w:left w:val="nil"/>
              <w:bottom w:val="nil"/>
              <w:right w:val="nil"/>
            </w:tcBorders>
            <w:vAlign w:val="bottom"/>
          </w:tcPr>
          <w:p w14:paraId="58C736BE" w14:textId="77777777" w:rsidR="004815A0" w:rsidRPr="00494BF3" w:rsidRDefault="004815A0" w:rsidP="00494BF3">
            <w:pPr>
              <w:pStyle w:val="a1"/>
              <w:ind w:right="-72"/>
              <w:jc w:val="right"/>
              <w:rPr>
                <w:rFonts w:ascii="Arial" w:hAnsi="Arial" w:cs="Arial"/>
                <w:b w:val="0"/>
                <w:bCs w:val="0"/>
                <w:sz w:val="18"/>
                <w:szCs w:val="18"/>
              </w:rPr>
            </w:pPr>
          </w:p>
        </w:tc>
        <w:tc>
          <w:tcPr>
            <w:tcW w:w="1368" w:type="dxa"/>
            <w:tcBorders>
              <w:top w:val="nil"/>
              <w:left w:val="nil"/>
              <w:bottom w:val="nil"/>
              <w:right w:val="nil"/>
            </w:tcBorders>
            <w:vAlign w:val="bottom"/>
          </w:tcPr>
          <w:p w14:paraId="6F6D72A8" w14:textId="17A2BA06" w:rsidR="004815A0" w:rsidRPr="00494BF3" w:rsidRDefault="004815A0" w:rsidP="00494BF3">
            <w:pPr>
              <w:pStyle w:val="a1"/>
              <w:ind w:right="-72"/>
              <w:jc w:val="right"/>
              <w:rPr>
                <w:rFonts w:ascii="Arial" w:hAnsi="Arial" w:cs="Arial"/>
                <w:b w:val="0"/>
                <w:bCs w:val="0"/>
                <w:sz w:val="18"/>
                <w:szCs w:val="18"/>
              </w:rPr>
            </w:pPr>
          </w:p>
        </w:tc>
        <w:tc>
          <w:tcPr>
            <w:tcW w:w="1368" w:type="dxa"/>
            <w:tcBorders>
              <w:top w:val="nil"/>
              <w:left w:val="nil"/>
              <w:bottom w:val="nil"/>
              <w:right w:val="nil"/>
            </w:tcBorders>
            <w:vAlign w:val="bottom"/>
          </w:tcPr>
          <w:p w14:paraId="19E1301F" w14:textId="2F767B85" w:rsidR="004815A0" w:rsidRPr="00494BF3" w:rsidRDefault="004815A0" w:rsidP="00494BF3">
            <w:pPr>
              <w:pStyle w:val="a1"/>
              <w:ind w:right="-72"/>
              <w:jc w:val="right"/>
              <w:rPr>
                <w:rFonts w:ascii="Arial" w:hAnsi="Arial" w:cs="Arial"/>
                <w:b w:val="0"/>
                <w:bCs w:val="0"/>
                <w:sz w:val="18"/>
                <w:szCs w:val="18"/>
              </w:rPr>
            </w:pPr>
          </w:p>
        </w:tc>
      </w:tr>
      <w:tr w:rsidR="00494BF3" w:rsidRPr="00494BF3" w14:paraId="5BD8F068" w14:textId="77777777" w:rsidTr="00E212DD">
        <w:trPr>
          <w:trHeight w:val="126"/>
        </w:trPr>
        <w:tc>
          <w:tcPr>
            <w:tcW w:w="3989" w:type="dxa"/>
            <w:tcBorders>
              <w:top w:val="nil"/>
              <w:left w:val="nil"/>
              <w:bottom w:val="nil"/>
              <w:right w:val="nil"/>
            </w:tcBorders>
            <w:vAlign w:val="bottom"/>
          </w:tcPr>
          <w:p w14:paraId="69B5BEF0" w14:textId="77777777" w:rsidR="00394BE5" w:rsidRPr="00494BF3" w:rsidRDefault="00394BE5" w:rsidP="00494BF3">
            <w:pPr>
              <w:tabs>
                <w:tab w:val="left" w:pos="166"/>
              </w:tabs>
              <w:ind w:left="-86"/>
              <w:rPr>
                <w:rFonts w:ascii="Arial" w:eastAsia="Arial" w:hAnsi="Arial" w:cs="Arial"/>
                <w:bCs/>
                <w:sz w:val="18"/>
                <w:szCs w:val="18"/>
              </w:rPr>
            </w:pPr>
            <w:r w:rsidRPr="00494BF3">
              <w:rPr>
                <w:rFonts w:ascii="Arial" w:eastAsia="Arial" w:hAnsi="Arial" w:cs="Arial"/>
                <w:bCs/>
                <w:sz w:val="18"/>
                <w:szCs w:val="18"/>
              </w:rPr>
              <w:t>Bank overdrafts</w:t>
            </w:r>
          </w:p>
        </w:tc>
        <w:tc>
          <w:tcPr>
            <w:tcW w:w="1368" w:type="dxa"/>
            <w:tcBorders>
              <w:top w:val="nil"/>
              <w:left w:val="nil"/>
              <w:bottom w:val="nil"/>
              <w:right w:val="nil"/>
            </w:tcBorders>
            <w:vAlign w:val="bottom"/>
          </w:tcPr>
          <w:p w14:paraId="7C6AE1F6" w14:textId="12479128" w:rsidR="00394BE5"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8</w:t>
            </w:r>
            <w:r w:rsidR="00394BE5" w:rsidRPr="00494BF3">
              <w:rPr>
                <w:rFonts w:ascii="Arial" w:hAnsi="Arial" w:cs="Arial"/>
                <w:b w:val="0"/>
                <w:bCs w:val="0"/>
                <w:sz w:val="18"/>
                <w:szCs w:val="18"/>
              </w:rPr>
              <w:t>,</w:t>
            </w:r>
            <w:r w:rsidRPr="007C4999">
              <w:rPr>
                <w:rFonts w:ascii="Arial" w:hAnsi="Arial" w:cs="Arial"/>
                <w:b w:val="0"/>
                <w:bCs w:val="0"/>
                <w:sz w:val="18"/>
                <w:szCs w:val="18"/>
              </w:rPr>
              <w:t>829</w:t>
            </w:r>
            <w:r w:rsidR="00394BE5" w:rsidRPr="00494BF3">
              <w:rPr>
                <w:rFonts w:ascii="Arial" w:hAnsi="Arial" w:cs="Arial"/>
                <w:b w:val="0"/>
                <w:bCs w:val="0"/>
                <w:sz w:val="18"/>
                <w:szCs w:val="18"/>
              </w:rPr>
              <w:t>,</w:t>
            </w:r>
            <w:r w:rsidRPr="007C4999">
              <w:rPr>
                <w:rFonts w:ascii="Arial" w:hAnsi="Arial" w:cs="Arial"/>
                <w:b w:val="0"/>
                <w:bCs w:val="0"/>
                <w:sz w:val="18"/>
                <w:szCs w:val="18"/>
              </w:rPr>
              <w:t>190</w:t>
            </w:r>
          </w:p>
        </w:tc>
        <w:tc>
          <w:tcPr>
            <w:tcW w:w="1368" w:type="dxa"/>
            <w:tcBorders>
              <w:top w:val="nil"/>
              <w:left w:val="nil"/>
              <w:bottom w:val="nil"/>
              <w:right w:val="nil"/>
            </w:tcBorders>
            <w:vAlign w:val="bottom"/>
          </w:tcPr>
          <w:p w14:paraId="307E1399" w14:textId="2AD0AC9F" w:rsidR="00394BE5" w:rsidRPr="00494BF3" w:rsidRDefault="00394BE5"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368" w:type="dxa"/>
            <w:tcBorders>
              <w:top w:val="nil"/>
              <w:left w:val="nil"/>
              <w:bottom w:val="nil"/>
              <w:right w:val="nil"/>
            </w:tcBorders>
            <w:vAlign w:val="bottom"/>
          </w:tcPr>
          <w:p w14:paraId="7A16D1FD" w14:textId="373E434A" w:rsidR="00394BE5" w:rsidRPr="00494BF3" w:rsidRDefault="00394BE5"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Borders>
              <w:top w:val="nil"/>
              <w:left w:val="nil"/>
              <w:bottom w:val="nil"/>
              <w:right w:val="nil"/>
            </w:tcBorders>
            <w:vAlign w:val="bottom"/>
          </w:tcPr>
          <w:p w14:paraId="2B6BA656" w14:textId="5ADD6618" w:rsidR="00394BE5" w:rsidRPr="00494BF3" w:rsidRDefault="00394BE5"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1D704E7B" w14:textId="77777777" w:rsidTr="00E212DD">
        <w:trPr>
          <w:trHeight w:val="81"/>
        </w:trPr>
        <w:tc>
          <w:tcPr>
            <w:tcW w:w="3989" w:type="dxa"/>
            <w:tcBorders>
              <w:top w:val="nil"/>
              <w:left w:val="nil"/>
              <w:bottom w:val="nil"/>
              <w:right w:val="nil"/>
            </w:tcBorders>
            <w:vAlign w:val="bottom"/>
            <w:hideMark/>
          </w:tcPr>
          <w:p w14:paraId="2C8BA458" w14:textId="77777777" w:rsidR="00394BE5" w:rsidRPr="00494BF3" w:rsidRDefault="00394BE5" w:rsidP="00494BF3">
            <w:pPr>
              <w:tabs>
                <w:tab w:val="left" w:pos="166"/>
              </w:tabs>
              <w:ind w:left="-86"/>
              <w:rPr>
                <w:rFonts w:ascii="Arial" w:eastAsia="Arial" w:hAnsi="Arial" w:cs="Arial"/>
                <w:sz w:val="18"/>
                <w:szCs w:val="18"/>
              </w:rPr>
            </w:pPr>
            <w:r w:rsidRPr="00494BF3">
              <w:rPr>
                <w:rFonts w:ascii="Arial" w:eastAsia="Arial" w:hAnsi="Arial" w:cs="Arial"/>
                <w:sz w:val="18"/>
                <w:szCs w:val="18"/>
              </w:rPr>
              <w:t>Short-term borrowings from financial institutions</w:t>
            </w:r>
          </w:p>
        </w:tc>
        <w:tc>
          <w:tcPr>
            <w:tcW w:w="1368" w:type="dxa"/>
            <w:tcBorders>
              <w:top w:val="nil"/>
              <w:left w:val="nil"/>
              <w:bottom w:val="nil"/>
              <w:right w:val="nil"/>
            </w:tcBorders>
            <w:vAlign w:val="bottom"/>
          </w:tcPr>
          <w:p w14:paraId="042C804A" w14:textId="2323B307" w:rsidR="00394BE5"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394BE5" w:rsidRPr="00494BF3">
              <w:rPr>
                <w:rFonts w:ascii="Arial" w:hAnsi="Arial" w:cs="Arial"/>
                <w:b w:val="0"/>
                <w:bCs w:val="0"/>
                <w:sz w:val="18"/>
                <w:szCs w:val="18"/>
              </w:rPr>
              <w:t>,</w:t>
            </w:r>
            <w:r w:rsidRPr="007C4999">
              <w:rPr>
                <w:rFonts w:ascii="Arial" w:hAnsi="Arial" w:cs="Arial"/>
                <w:b w:val="0"/>
                <w:bCs w:val="0"/>
                <w:sz w:val="18"/>
                <w:szCs w:val="18"/>
              </w:rPr>
              <w:t>647</w:t>
            </w:r>
            <w:r w:rsidR="00394BE5" w:rsidRPr="00494BF3">
              <w:rPr>
                <w:rFonts w:ascii="Arial" w:hAnsi="Arial" w:cs="Arial"/>
                <w:b w:val="0"/>
                <w:bCs w:val="0"/>
                <w:sz w:val="18"/>
                <w:szCs w:val="18"/>
              </w:rPr>
              <w:t>,</w:t>
            </w:r>
            <w:r w:rsidRPr="007C4999">
              <w:rPr>
                <w:rFonts w:ascii="Arial" w:hAnsi="Arial" w:cs="Arial"/>
                <w:b w:val="0"/>
                <w:bCs w:val="0"/>
                <w:sz w:val="18"/>
                <w:szCs w:val="18"/>
              </w:rPr>
              <w:t>566</w:t>
            </w:r>
          </w:p>
        </w:tc>
        <w:tc>
          <w:tcPr>
            <w:tcW w:w="1368" w:type="dxa"/>
            <w:tcBorders>
              <w:top w:val="nil"/>
              <w:left w:val="nil"/>
              <w:bottom w:val="nil"/>
              <w:right w:val="nil"/>
            </w:tcBorders>
            <w:vAlign w:val="bottom"/>
          </w:tcPr>
          <w:p w14:paraId="1B7EED57" w14:textId="2F757BF9" w:rsidR="00394BE5"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14</w:t>
            </w:r>
            <w:r w:rsidR="00394BE5" w:rsidRPr="00494BF3">
              <w:rPr>
                <w:rFonts w:ascii="Arial" w:hAnsi="Arial" w:cs="Arial"/>
                <w:b w:val="0"/>
                <w:bCs w:val="0"/>
                <w:sz w:val="18"/>
                <w:szCs w:val="18"/>
              </w:rPr>
              <w:t>,</w:t>
            </w:r>
            <w:r w:rsidRPr="007C4999">
              <w:rPr>
                <w:rFonts w:ascii="Arial" w:hAnsi="Arial" w:cs="Arial"/>
                <w:b w:val="0"/>
                <w:bCs w:val="0"/>
                <w:sz w:val="18"/>
                <w:szCs w:val="18"/>
              </w:rPr>
              <w:t>816</w:t>
            </w:r>
            <w:r w:rsidR="00394BE5" w:rsidRPr="00494BF3">
              <w:rPr>
                <w:rFonts w:ascii="Arial" w:hAnsi="Arial" w:cs="Arial"/>
                <w:b w:val="0"/>
                <w:bCs w:val="0"/>
                <w:sz w:val="18"/>
                <w:szCs w:val="18"/>
              </w:rPr>
              <w:t>,</w:t>
            </w:r>
            <w:r w:rsidRPr="007C4999">
              <w:rPr>
                <w:rFonts w:ascii="Arial" w:hAnsi="Arial" w:cs="Arial"/>
                <w:b w:val="0"/>
                <w:bCs w:val="0"/>
                <w:sz w:val="18"/>
                <w:szCs w:val="18"/>
              </w:rPr>
              <w:t>164</w:t>
            </w:r>
          </w:p>
        </w:tc>
        <w:tc>
          <w:tcPr>
            <w:tcW w:w="1368" w:type="dxa"/>
            <w:tcBorders>
              <w:top w:val="nil"/>
              <w:left w:val="nil"/>
              <w:bottom w:val="nil"/>
              <w:right w:val="nil"/>
            </w:tcBorders>
            <w:vAlign w:val="bottom"/>
          </w:tcPr>
          <w:p w14:paraId="2B7E0826" w14:textId="7E079F71" w:rsidR="00394BE5"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394BE5" w:rsidRPr="00494BF3">
              <w:rPr>
                <w:rFonts w:ascii="Arial" w:hAnsi="Arial" w:cs="Arial"/>
                <w:b w:val="0"/>
                <w:bCs w:val="0"/>
                <w:sz w:val="18"/>
                <w:szCs w:val="18"/>
              </w:rPr>
              <w:t>,</w:t>
            </w:r>
            <w:r w:rsidRPr="007C4999">
              <w:rPr>
                <w:rFonts w:ascii="Arial" w:hAnsi="Arial" w:cs="Arial"/>
                <w:b w:val="0"/>
                <w:bCs w:val="0"/>
                <w:sz w:val="18"/>
                <w:szCs w:val="18"/>
              </w:rPr>
              <w:t>647</w:t>
            </w:r>
            <w:r w:rsidR="00394BE5" w:rsidRPr="00494BF3">
              <w:rPr>
                <w:rFonts w:ascii="Arial" w:hAnsi="Arial" w:cs="Arial"/>
                <w:b w:val="0"/>
                <w:bCs w:val="0"/>
                <w:sz w:val="18"/>
                <w:szCs w:val="18"/>
              </w:rPr>
              <w:t>,</w:t>
            </w:r>
            <w:r w:rsidRPr="007C4999">
              <w:rPr>
                <w:rFonts w:ascii="Arial" w:hAnsi="Arial" w:cs="Arial"/>
                <w:b w:val="0"/>
                <w:bCs w:val="0"/>
                <w:sz w:val="18"/>
                <w:szCs w:val="18"/>
              </w:rPr>
              <w:t>566</w:t>
            </w:r>
          </w:p>
        </w:tc>
        <w:tc>
          <w:tcPr>
            <w:tcW w:w="1368" w:type="dxa"/>
            <w:tcBorders>
              <w:top w:val="nil"/>
              <w:left w:val="nil"/>
              <w:bottom w:val="nil"/>
              <w:right w:val="nil"/>
            </w:tcBorders>
            <w:vAlign w:val="bottom"/>
          </w:tcPr>
          <w:p w14:paraId="3A4252D3" w14:textId="315AF8A3" w:rsidR="00394BE5"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14</w:t>
            </w:r>
            <w:r w:rsidR="00394BE5" w:rsidRPr="00494BF3">
              <w:rPr>
                <w:rFonts w:ascii="Arial" w:hAnsi="Arial" w:cs="Arial"/>
                <w:b w:val="0"/>
                <w:bCs w:val="0"/>
                <w:sz w:val="18"/>
                <w:szCs w:val="18"/>
              </w:rPr>
              <w:t>,</w:t>
            </w:r>
            <w:r w:rsidRPr="007C4999">
              <w:rPr>
                <w:rFonts w:ascii="Arial" w:hAnsi="Arial" w:cs="Arial"/>
                <w:b w:val="0"/>
                <w:bCs w:val="0"/>
                <w:sz w:val="18"/>
                <w:szCs w:val="18"/>
              </w:rPr>
              <w:t>816</w:t>
            </w:r>
            <w:r w:rsidR="00394BE5" w:rsidRPr="00494BF3">
              <w:rPr>
                <w:rFonts w:ascii="Arial" w:hAnsi="Arial" w:cs="Arial"/>
                <w:b w:val="0"/>
                <w:bCs w:val="0"/>
                <w:sz w:val="18"/>
                <w:szCs w:val="18"/>
              </w:rPr>
              <w:t>,</w:t>
            </w:r>
            <w:r w:rsidRPr="007C4999">
              <w:rPr>
                <w:rFonts w:ascii="Arial" w:hAnsi="Arial" w:cs="Arial"/>
                <w:b w:val="0"/>
                <w:bCs w:val="0"/>
                <w:sz w:val="18"/>
                <w:szCs w:val="18"/>
              </w:rPr>
              <w:t>164</w:t>
            </w:r>
          </w:p>
        </w:tc>
      </w:tr>
      <w:tr w:rsidR="00494BF3" w:rsidRPr="00494BF3" w14:paraId="4840E22A" w14:textId="77777777" w:rsidTr="00E212DD">
        <w:trPr>
          <w:trHeight w:val="63"/>
        </w:trPr>
        <w:tc>
          <w:tcPr>
            <w:tcW w:w="3989" w:type="dxa"/>
            <w:tcBorders>
              <w:top w:val="nil"/>
              <w:left w:val="nil"/>
              <w:bottom w:val="nil"/>
              <w:right w:val="nil"/>
            </w:tcBorders>
            <w:vAlign w:val="bottom"/>
          </w:tcPr>
          <w:p w14:paraId="32D03F74" w14:textId="2C48A997" w:rsidR="009B72DF" w:rsidRPr="00494BF3" w:rsidRDefault="009B72DF" w:rsidP="00494BF3">
            <w:pPr>
              <w:tabs>
                <w:tab w:val="left" w:pos="166"/>
              </w:tabs>
              <w:ind w:left="-86"/>
              <w:rPr>
                <w:rFonts w:ascii="Arial" w:eastAsia="Arial" w:hAnsi="Arial" w:cs="Arial"/>
                <w:spacing w:val="-6"/>
                <w:sz w:val="18"/>
                <w:szCs w:val="18"/>
              </w:rPr>
            </w:pPr>
            <w:r w:rsidRPr="00494BF3">
              <w:rPr>
                <w:rFonts w:ascii="Arial" w:eastAsia="Arial" w:hAnsi="Arial" w:cs="Arial"/>
                <w:spacing w:val="-6"/>
                <w:sz w:val="18"/>
                <w:szCs w:val="18"/>
              </w:rPr>
              <w:t xml:space="preserve">Short-term loans from related parties (Note </w:t>
            </w:r>
            <w:r w:rsidR="007C4999" w:rsidRPr="007C4999">
              <w:rPr>
                <w:rFonts w:ascii="Arial" w:eastAsia="Arial" w:hAnsi="Arial" w:cs="Arial"/>
                <w:spacing w:val="-6"/>
                <w:sz w:val="18"/>
                <w:szCs w:val="18"/>
              </w:rPr>
              <w:t>35</w:t>
            </w:r>
            <w:r w:rsidRPr="00494BF3">
              <w:rPr>
                <w:rFonts w:ascii="Arial" w:eastAsia="Arial" w:hAnsi="Arial" w:cs="Arial"/>
                <w:spacing w:val="-6"/>
                <w:sz w:val="18"/>
                <w:szCs w:val="18"/>
              </w:rPr>
              <w:t xml:space="preserve"> (c))</w:t>
            </w:r>
          </w:p>
        </w:tc>
        <w:tc>
          <w:tcPr>
            <w:tcW w:w="1368" w:type="dxa"/>
            <w:tcBorders>
              <w:top w:val="nil"/>
              <w:left w:val="nil"/>
              <w:bottom w:val="nil"/>
              <w:right w:val="nil"/>
            </w:tcBorders>
            <w:vAlign w:val="bottom"/>
          </w:tcPr>
          <w:p w14:paraId="7A1F1A08" w14:textId="4AED4260" w:rsidR="009B72DF" w:rsidRPr="00494BF3" w:rsidRDefault="009B72DF"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Borders>
              <w:top w:val="nil"/>
              <w:left w:val="nil"/>
              <w:bottom w:val="nil"/>
              <w:right w:val="nil"/>
            </w:tcBorders>
            <w:vAlign w:val="bottom"/>
          </w:tcPr>
          <w:p w14:paraId="645232B6" w14:textId="0B182FAD" w:rsidR="009B72DF" w:rsidRPr="00494BF3" w:rsidRDefault="009B72DF"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368" w:type="dxa"/>
            <w:tcBorders>
              <w:top w:val="nil"/>
              <w:left w:val="nil"/>
              <w:bottom w:val="nil"/>
              <w:right w:val="nil"/>
            </w:tcBorders>
            <w:vAlign w:val="bottom"/>
          </w:tcPr>
          <w:p w14:paraId="570DA467" w14:textId="71271393" w:rsidR="009B72DF"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13</w:t>
            </w:r>
            <w:r w:rsidR="00371A94" w:rsidRPr="00494BF3">
              <w:rPr>
                <w:rFonts w:ascii="Arial" w:hAnsi="Arial" w:cs="Arial"/>
                <w:b w:val="0"/>
                <w:bCs w:val="0"/>
                <w:sz w:val="18"/>
                <w:szCs w:val="18"/>
              </w:rPr>
              <w:t>,</w:t>
            </w:r>
            <w:r w:rsidRPr="007C4999">
              <w:rPr>
                <w:rFonts w:ascii="Arial" w:hAnsi="Arial" w:cs="Arial"/>
                <w:b w:val="0"/>
                <w:bCs w:val="0"/>
                <w:sz w:val="18"/>
                <w:szCs w:val="18"/>
              </w:rPr>
              <w:t>800</w:t>
            </w:r>
            <w:r w:rsidR="00371A94" w:rsidRPr="00494BF3">
              <w:rPr>
                <w:rFonts w:ascii="Arial" w:hAnsi="Arial" w:cs="Arial"/>
                <w:b w:val="0"/>
                <w:bCs w:val="0"/>
                <w:sz w:val="18"/>
                <w:szCs w:val="18"/>
              </w:rPr>
              <w:t>,</w:t>
            </w:r>
            <w:r w:rsidRPr="007C4999">
              <w:rPr>
                <w:rFonts w:ascii="Arial" w:hAnsi="Arial" w:cs="Arial"/>
                <w:b w:val="0"/>
                <w:bCs w:val="0"/>
                <w:sz w:val="18"/>
                <w:szCs w:val="18"/>
              </w:rPr>
              <w:t>000</w:t>
            </w:r>
          </w:p>
        </w:tc>
        <w:tc>
          <w:tcPr>
            <w:tcW w:w="1368" w:type="dxa"/>
            <w:tcBorders>
              <w:top w:val="nil"/>
              <w:left w:val="nil"/>
              <w:bottom w:val="nil"/>
              <w:right w:val="nil"/>
            </w:tcBorders>
            <w:vAlign w:val="bottom"/>
          </w:tcPr>
          <w:p w14:paraId="16369D65" w14:textId="3A7D1268" w:rsidR="009B72DF"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3</w:t>
            </w:r>
            <w:r w:rsidR="00553EFE" w:rsidRPr="00494BF3">
              <w:rPr>
                <w:rFonts w:ascii="Arial" w:hAnsi="Arial" w:cs="Arial"/>
                <w:b w:val="0"/>
                <w:bCs w:val="0"/>
                <w:sz w:val="18"/>
                <w:szCs w:val="18"/>
              </w:rPr>
              <w:t>,</w:t>
            </w:r>
            <w:r w:rsidRPr="007C4999">
              <w:rPr>
                <w:rFonts w:ascii="Arial" w:hAnsi="Arial" w:cs="Arial"/>
                <w:b w:val="0"/>
                <w:bCs w:val="0"/>
                <w:sz w:val="18"/>
                <w:szCs w:val="18"/>
              </w:rPr>
              <w:t>500</w:t>
            </w:r>
            <w:r w:rsidR="00553EFE" w:rsidRPr="00494BF3">
              <w:rPr>
                <w:rFonts w:ascii="Arial" w:hAnsi="Arial" w:cs="Arial"/>
                <w:b w:val="0"/>
                <w:bCs w:val="0"/>
                <w:sz w:val="18"/>
                <w:szCs w:val="18"/>
              </w:rPr>
              <w:t>,</w:t>
            </w:r>
            <w:r w:rsidRPr="007C4999">
              <w:rPr>
                <w:rFonts w:ascii="Arial" w:hAnsi="Arial" w:cs="Arial"/>
                <w:b w:val="0"/>
                <w:bCs w:val="0"/>
                <w:sz w:val="18"/>
                <w:szCs w:val="18"/>
              </w:rPr>
              <w:t>000</w:t>
            </w:r>
          </w:p>
        </w:tc>
      </w:tr>
      <w:tr w:rsidR="00494BF3" w:rsidRPr="00494BF3" w14:paraId="5704C479" w14:textId="77777777" w:rsidTr="00E212DD">
        <w:trPr>
          <w:trHeight w:val="270"/>
        </w:trPr>
        <w:tc>
          <w:tcPr>
            <w:tcW w:w="3989" w:type="dxa"/>
            <w:tcBorders>
              <w:top w:val="nil"/>
              <w:left w:val="nil"/>
              <w:bottom w:val="nil"/>
              <w:right w:val="nil"/>
            </w:tcBorders>
            <w:vAlign w:val="bottom"/>
            <w:hideMark/>
          </w:tcPr>
          <w:p w14:paraId="72242963" w14:textId="77777777" w:rsidR="00E477BB" w:rsidRPr="00494BF3" w:rsidRDefault="00E477BB" w:rsidP="00494BF3">
            <w:pPr>
              <w:tabs>
                <w:tab w:val="left" w:pos="166"/>
              </w:tabs>
              <w:ind w:left="-86"/>
              <w:rPr>
                <w:rFonts w:ascii="Arial" w:eastAsia="Arial" w:hAnsi="Arial" w:cs="Arial"/>
                <w:sz w:val="18"/>
                <w:szCs w:val="18"/>
              </w:rPr>
            </w:pPr>
            <w:r w:rsidRPr="00494BF3">
              <w:rPr>
                <w:rFonts w:ascii="Arial" w:eastAsia="Arial" w:hAnsi="Arial" w:cs="Arial"/>
                <w:sz w:val="18"/>
                <w:szCs w:val="18"/>
              </w:rPr>
              <w:t xml:space="preserve">Current portion of long-term borrowings </w:t>
            </w:r>
          </w:p>
          <w:p w14:paraId="787F98C0" w14:textId="10DD3980" w:rsidR="00E477BB" w:rsidRPr="00494BF3" w:rsidRDefault="00E477BB" w:rsidP="00494BF3">
            <w:pPr>
              <w:tabs>
                <w:tab w:val="left" w:pos="166"/>
              </w:tabs>
              <w:ind w:left="-86"/>
              <w:rPr>
                <w:rFonts w:ascii="Arial" w:eastAsia="Arial" w:hAnsi="Arial" w:cs="Arial"/>
                <w:sz w:val="18"/>
                <w:szCs w:val="18"/>
              </w:rPr>
            </w:pPr>
            <w:r w:rsidRPr="00494BF3">
              <w:rPr>
                <w:rFonts w:ascii="Arial" w:eastAsia="Arial" w:hAnsi="Arial" w:cs="Arial"/>
                <w:sz w:val="18"/>
                <w:szCs w:val="18"/>
              </w:rPr>
              <w:t xml:space="preserve">   from financial institutions</w:t>
            </w:r>
          </w:p>
        </w:tc>
        <w:tc>
          <w:tcPr>
            <w:tcW w:w="1368" w:type="dxa"/>
            <w:tcBorders>
              <w:top w:val="nil"/>
              <w:left w:val="nil"/>
              <w:bottom w:val="nil"/>
              <w:right w:val="nil"/>
            </w:tcBorders>
            <w:vAlign w:val="bottom"/>
          </w:tcPr>
          <w:p w14:paraId="5213F64F" w14:textId="0696EDC1"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5B5632" w:rsidRPr="00494BF3">
              <w:rPr>
                <w:rFonts w:ascii="Arial" w:hAnsi="Arial" w:cs="Arial"/>
                <w:b w:val="0"/>
                <w:bCs w:val="0"/>
                <w:sz w:val="18"/>
                <w:szCs w:val="18"/>
              </w:rPr>
              <w:t>,</w:t>
            </w:r>
            <w:r w:rsidRPr="007C4999">
              <w:rPr>
                <w:rFonts w:ascii="Arial" w:hAnsi="Arial" w:cs="Arial"/>
                <w:b w:val="0"/>
                <w:bCs w:val="0"/>
                <w:sz w:val="18"/>
                <w:szCs w:val="18"/>
              </w:rPr>
              <w:t>867</w:t>
            </w:r>
            <w:r w:rsidR="005B5632" w:rsidRPr="00494BF3">
              <w:rPr>
                <w:rFonts w:ascii="Arial" w:hAnsi="Arial" w:cs="Arial"/>
                <w:b w:val="0"/>
                <w:bCs w:val="0"/>
                <w:sz w:val="18"/>
                <w:szCs w:val="18"/>
              </w:rPr>
              <w:t>,</w:t>
            </w:r>
            <w:r w:rsidRPr="007C4999">
              <w:rPr>
                <w:rFonts w:ascii="Arial" w:hAnsi="Arial" w:cs="Arial"/>
                <w:b w:val="0"/>
                <w:bCs w:val="0"/>
                <w:sz w:val="18"/>
                <w:szCs w:val="18"/>
              </w:rPr>
              <w:t>344</w:t>
            </w:r>
          </w:p>
        </w:tc>
        <w:tc>
          <w:tcPr>
            <w:tcW w:w="1368" w:type="dxa"/>
            <w:tcBorders>
              <w:top w:val="nil"/>
              <w:left w:val="nil"/>
              <w:bottom w:val="nil"/>
              <w:right w:val="nil"/>
            </w:tcBorders>
            <w:vAlign w:val="bottom"/>
          </w:tcPr>
          <w:p w14:paraId="33ABD5CF" w14:textId="1E37EF29"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8D2854" w:rsidRPr="00494BF3">
              <w:rPr>
                <w:rFonts w:ascii="Arial" w:hAnsi="Arial" w:cs="Arial"/>
                <w:b w:val="0"/>
                <w:bCs w:val="0"/>
                <w:sz w:val="18"/>
                <w:szCs w:val="18"/>
              </w:rPr>
              <w:t>,</w:t>
            </w:r>
            <w:r w:rsidRPr="007C4999">
              <w:rPr>
                <w:rFonts w:ascii="Arial" w:hAnsi="Arial" w:cs="Arial"/>
                <w:b w:val="0"/>
                <w:bCs w:val="0"/>
                <w:sz w:val="18"/>
                <w:szCs w:val="18"/>
              </w:rPr>
              <w:t>052</w:t>
            </w:r>
            <w:r w:rsidR="008D2854" w:rsidRPr="00494BF3">
              <w:rPr>
                <w:rFonts w:ascii="Arial" w:hAnsi="Arial" w:cs="Arial"/>
                <w:b w:val="0"/>
                <w:bCs w:val="0"/>
                <w:sz w:val="18"/>
                <w:szCs w:val="18"/>
              </w:rPr>
              <w:t>,</w:t>
            </w:r>
            <w:r w:rsidRPr="007C4999">
              <w:rPr>
                <w:rFonts w:ascii="Arial" w:hAnsi="Arial" w:cs="Arial"/>
                <w:b w:val="0"/>
                <w:bCs w:val="0"/>
                <w:sz w:val="18"/>
                <w:szCs w:val="18"/>
              </w:rPr>
              <w:t>316</w:t>
            </w:r>
          </w:p>
        </w:tc>
        <w:tc>
          <w:tcPr>
            <w:tcW w:w="1368" w:type="dxa"/>
            <w:tcBorders>
              <w:top w:val="nil"/>
              <w:left w:val="nil"/>
              <w:bottom w:val="nil"/>
              <w:right w:val="nil"/>
            </w:tcBorders>
            <w:vAlign w:val="bottom"/>
          </w:tcPr>
          <w:p w14:paraId="70F9C7C1" w14:textId="5C480142"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861</w:t>
            </w:r>
            <w:r w:rsidR="003F6983" w:rsidRPr="00494BF3">
              <w:rPr>
                <w:rFonts w:ascii="Arial" w:hAnsi="Arial" w:cs="Arial"/>
                <w:b w:val="0"/>
                <w:bCs w:val="0"/>
                <w:sz w:val="18"/>
                <w:szCs w:val="18"/>
              </w:rPr>
              <w:t>,</w:t>
            </w:r>
            <w:r w:rsidRPr="007C4999">
              <w:rPr>
                <w:rFonts w:ascii="Arial" w:hAnsi="Arial" w:cs="Arial"/>
                <w:b w:val="0"/>
                <w:bCs w:val="0"/>
                <w:sz w:val="18"/>
                <w:szCs w:val="18"/>
              </w:rPr>
              <w:t>180</w:t>
            </w:r>
          </w:p>
        </w:tc>
        <w:tc>
          <w:tcPr>
            <w:tcW w:w="1368" w:type="dxa"/>
            <w:tcBorders>
              <w:top w:val="nil"/>
              <w:left w:val="nil"/>
              <w:bottom w:val="nil"/>
              <w:right w:val="nil"/>
            </w:tcBorders>
            <w:vAlign w:val="bottom"/>
          </w:tcPr>
          <w:p w14:paraId="62DD1894" w14:textId="01293C5A"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61571A" w:rsidRPr="00494BF3">
              <w:rPr>
                <w:rFonts w:ascii="Arial" w:hAnsi="Arial" w:cs="Arial"/>
                <w:b w:val="0"/>
                <w:bCs w:val="0"/>
                <w:sz w:val="18"/>
                <w:szCs w:val="18"/>
              </w:rPr>
              <w:t>,</w:t>
            </w:r>
            <w:r w:rsidRPr="007C4999">
              <w:rPr>
                <w:rFonts w:ascii="Arial" w:hAnsi="Arial" w:cs="Arial"/>
                <w:b w:val="0"/>
                <w:bCs w:val="0"/>
                <w:sz w:val="18"/>
                <w:szCs w:val="18"/>
              </w:rPr>
              <w:t>052</w:t>
            </w:r>
            <w:r w:rsidR="0061571A" w:rsidRPr="00494BF3">
              <w:rPr>
                <w:rFonts w:ascii="Arial" w:hAnsi="Arial" w:cs="Arial"/>
                <w:b w:val="0"/>
                <w:bCs w:val="0"/>
                <w:sz w:val="18"/>
                <w:szCs w:val="18"/>
              </w:rPr>
              <w:t>,</w:t>
            </w:r>
            <w:r w:rsidRPr="007C4999">
              <w:rPr>
                <w:rFonts w:ascii="Arial" w:hAnsi="Arial" w:cs="Arial"/>
                <w:b w:val="0"/>
                <w:bCs w:val="0"/>
                <w:sz w:val="18"/>
                <w:szCs w:val="18"/>
              </w:rPr>
              <w:t>316</w:t>
            </w:r>
          </w:p>
        </w:tc>
      </w:tr>
      <w:tr w:rsidR="00494BF3" w:rsidRPr="00494BF3" w14:paraId="2E7683E3" w14:textId="77777777" w:rsidTr="00E212DD">
        <w:tc>
          <w:tcPr>
            <w:tcW w:w="3989" w:type="dxa"/>
            <w:tcBorders>
              <w:top w:val="nil"/>
              <w:left w:val="nil"/>
              <w:bottom w:val="nil"/>
              <w:right w:val="nil"/>
            </w:tcBorders>
            <w:vAlign w:val="bottom"/>
          </w:tcPr>
          <w:p w14:paraId="23FE959C" w14:textId="77777777" w:rsidR="00E477BB" w:rsidRPr="00494BF3" w:rsidRDefault="00E477BB" w:rsidP="00494BF3">
            <w:pPr>
              <w:tabs>
                <w:tab w:val="left" w:pos="166"/>
              </w:tabs>
              <w:ind w:left="-86"/>
              <w:rPr>
                <w:rFonts w:ascii="Arial" w:eastAsia="Arial" w:hAnsi="Arial" w:cs="Arial"/>
                <w:sz w:val="18"/>
                <w:szCs w:val="18"/>
              </w:rPr>
            </w:pPr>
            <w:r w:rsidRPr="00494BF3">
              <w:rPr>
                <w:rFonts w:ascii="Arial" w:eastAsia="Arial" w:hAnsi="Arial" w:cs="Arial"/>
                <w:sz w:val="18"/>
                <w:szCs w:val="18"/>
              </w:rPr>
              <w:t xml:space="preserve">Current portion of long-term borrowings </w:t>
            </w:r>
          </w:p>
          <w:p w14:paraId="2A2B049C" w14:textId="5CE89762" w:rsidR="00E477BB" w:rsidRPr="00494BF3" w:rsidRDefault="00E477BB" w:rsidP="00494BF3">
            <w:pPr>
              <w:tabs>
                <w:tab w:val="left" w:pos="166"/>
              </w:tabs>
              <w:ind w:left="-86"/>
              <w:rPr>
                <w:rFonts w:ascii="Arial" w:eastAsia="Arial" w:hAnsi="Arial" w:cs="Arial"/>
                <w:sz w:val="18"/>
                <w:szCs w:val="18"/>
              </w:rPr>
            </w:pPr>
            <w:r w:rsidRPr="00494BF3">
              <w:rPr>
                <w:rFonts w:ascii="Arial" w:eastAsia="Arial" w:hAnsi="Arial" w:cs="Arial"/>
                <w:sz w:val="18"/>
                <w:szCs w:val="18"/>
              </w:rPr>
              <w:t xml:space="preserve">   from other company</w:t>
            </w:r>
          </w:p>
        </w:tc>
        <w:tc>
          <w:tcPr>
            <w:tcW w:w="1368" w:type="dxa"/>
            <w:tcBorders>
              <w:top w:val="nil"/>
              <w:left w:val="nil"/>
              <w:bottom w:val="nil"/>
              <w:right w:val="nil"/>
            </w:tcBorders>
            <w:vAlign w:val="bottom"/>
          </w:tcPr>
          <w:p w14:paraId="4F5C9D80" w14:textId="38208F3F"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8E73D8" w:rsidRPr="00494BF3">
              <w:rPr>
                <w:rFonts w:ascii="Arial" w:hAnsi="Arial" w:cs="Arial"/>
                <w:b w:val="0"/>
                <w:bCs w:val="0"/>
                <w:sz w:val="18"/>
                <w:szCs w:val="18"/>
              </w:rPr>
              <w:t>,</w:t>
            </w:r>
            <w:r w:rsidRPr="007C4999">
              <w:rPr>
                <w:rFonts w:ascii="Arial" w:hAnsi="Arial" w:cs="Arial"/>
                <w:b w:val="0"/>
                <w:bCs w:val="0"/>
                <w:sz w:val="18"/>
                <w:szCs w:val="18"/>
              </w:rPr>
              <w:t>687</w:t>
            </w:r>
            <w:r w:rsidR="008E73D8" w:rsidRPr="00494BF3">
              <w:rPr>
                <w:rFonts w:ascii="Arial" w:hAnsi="Arial" w:cs="Arial"/>
                <w:b w:val="0"/>
                <w:bCs w:val="0"/>
                <w:sz w:val="18"/>
                <w:szCs w:val="18"/>
              </w:rPr>
              <w:t>,</w:t>
            </w:r>
            <w:r w:rsidRPr="007C4999">
              <w:rPr>
                <w:rFonts w:ascii="Arial" w:hAnsi="Arial" w:cs="Arial"/>
                <w:b w:val="0"/>
                <w:bCs w:val="0"/>
                <w:sz w:val="18"/>
                <w:szCs w:val="18"/>
              </w:rPr>
              <w:t>882</w:t>
            </w:r>
          </w:p>
        </w:tc>
        <w:tc>
          <w:tcPr>
            <w:tcW w:w="1368" w:type="dxa"/>
            <w:tcBorders>
              <w:top w:val="nil"/>
              <w:left w:val="nil"/>
              <w:bottom w:val="nil"/>
              <w:right w:val="nil"/>
            </w:tcBorders>
            <w:vAlign w:val="bottom"/>
          </w:tcPr>
          <w:p w14:paraId="2F13269F" w14:textId="14FD92DC"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440DC8" w:rsidRPr="00494BF3">
              <w:rPr>
                <w:rFonts w:ascii="Arial" w:hAnsi="Arial" w:cs="Arial"/>
                <w:b w:val="0"/>
                <w:bCs w:val="0"/>
                <w:sz w:val="18"/>
                <w:szCs w:val="18"/>
              </w:rPr>
              <w:t>,</w:t>
            </w:r>
            <w:r w:rsidRPr="007C4999">
              <w:rPr>
                <w:rFonts w:ascii="Arial" w:hAnsi="Arial" w:cs="Arial"/>
                <w:b w:val="0"/>
                <w:bCs w:val="0"/>
                <w:sz w:val="18"/>
                <w:szCs w:val="18"/>
              </w:rPr>
              <w:t>586</w:t>
            </w:r>
            <w:r w:rsidR="00440DC8" w:rsidRPr="00494BF3">
              <w:rPr>
                <w:rFonts w:ascii="Arial" w:hAnsi="Arial" w:cs="Arial"/>
                <w:b w:val="0"/>
                <w:bCs w:val="0"/>
                <w:sz w:val="18"/>
                <w:szCs w:val="18"/>
              </w:rPr>
              <w:t>,</w:t>
            </w:r>
            <w:r w:rsidRPr="007C4999">
              <w:rPr>
                <w:rFonts w:ascii="Arial" w:hAnsi="Arial" w:cs="Arial"/>
                <w:b w:val="0"/>
                <w:bCs w:val="0"/>
                <w:sz w:val="18"/>
                <w:szCs w:val="18"/>
              </w:rPr>
              <w:t>916</w:t>
            </w:r>
          </w:p>
        </w:tc>
        <w:tc>
          <w:tcPr>
            <w:tcW w:w="1368" w:type="dxa"/>
            <w:tcBorders>
              <w:top w:val="nil"/>
              <w:left w:val="nil"/>
              <w:bottom w:val="nil"/>
              <w:right w:val="nil"/>
            </w:tcBorders>
            <w:vAlign w:val="bottom"/>
          </w:tcPr>
          <w:p w14:paraId="0CBD638D" w14:textId="5B0A03A8"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A91B44" w:rsidRPr="00494BF3">
              <w:rPr>
                <w:rFonts w:ascii="Arial" w:hAnsi="Arial" w:cs="Arial"/>
                <w:b w:val="0"/>
                <w:bCs w:val="0"/>
                <w:sz w:val="18"/>
                <w:szCs w:val="18"/>
              </w:rPr>
              <w:t>,</w:t>
            </w:r>
            <w:r w:rsidRPr="007C4999">
              <w:rPr>
                <w:rFonts w:ascii="Arial" w:hAnsi="Arial" w:cs="Arial"/>
                <w:b w:val="0"/>
                <w:bCs w:val="0"/>
                <w:sz w:val="18"/>
                <w:szCs w:val="18"/>
              </w:rPr>
              <w:t>687</w:t>
            </w:r>
            <w:r w:rsidR="00A91B44" w:rsidRPr="00494BF3">
              <w:rPr>
                <w:rFonts w:ascii="Arial" w:hAnsi="Arial" w:cs="Arial"/>
                <w:b w:val="0"/>
                <w:bCs w:val="0"/>
                <w:sz w:val="18"/>
                <w:szCs w:val="18"/>
              </w:rPr>
              <w:t>,</w:t>
            </w:r>
            <w:r w:rsidRPr="007C4999">
              <w:rPr>
                <w:rFonts w:ascii="Arial" w:hAnsi="Arial" w:cs="Arial"/>
                <w:b w:val="0"/>
                <w:bCs w:val="0"/>
                <w:sz w:val="18"/>
                <w:szCs w:val="18"/>
              </w:rPr>
              <w:t>882</w:t>
            </w:r>
          </w:p>
        </w:tc>
        <w:tc>
          <w:tcPr>
            <w:tcW w:w="1368" w:type="dxa"/>
            <w:tcBorders>
              <w:top w:val="nil"/>
              <w:left w:val="nil"/>
              <w:bottom w:val="nil"/>
              <w:right w:val="nil"/>
            </w:tcBorders>
            <w:vAlign w:val="bottom"/>
          </w:tcPr>
          <w:p w14:paraId="58A0DE21" w14:textId="62C85B44"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3A2EA8" w:rsidRPr="00494BF3">
              <w:rPr>
                <w:rFonts w:ascii="Arial" w:hAnsi="Arial" w:cs="Arial"/>
                <w:b w:val="0"/>
                <w:bCs w:val="0"/>
                <w:sz w:val="18"/>
                <w:szCs w:val="18"/>
              </w:rPr>
              <w:t>,</w:t>
            </w:r>
            <w:r w:rsidRPr="007C4999">
              <w:rPr>
                <w:rFonts w:ascii="Arial" w:hAnsi="Arial" w:cs="Arial"/>
                <w:b w:val="0"/>
                <w:bCs w:val="0"/>
                <w:sz w:val="18"/>
                <w:szCs w:val="18"/>
              </w:rPr>
              <w:t>586</w:t>
            </w:r>
            <w:r w:rsidR="003A2EA8" w:rsidRPr="00494BF3">
              <w:rPr>
                <w:rFonts w:ascii="Arial" w:hAnsi="Arial" w:cs="Arial"/>
                <w:b w:val="0"/>
                <w:bCs w:val="0"/>
                <w:sz w:val="18"/>
                <w:szCs w:val="18"/>
              </w:rPr>
              <w:t>,</w:t>
            </w:r>
            <w:r w:rsidRPr="007C4999">
              <w:rPr>
                <w:rFonts w:ascii="Arial" w:hAnsi="Arial" w:cs="Arial"/>
                <w:b w:val="0"/>
                <w:bCs w:val="0"/>
                <w:sz w:val="18"/>
                <w:szCs w:val="18"/>
              </w:rPr>
              <w:t>916</w:t>
            </w:r>
          </w:p>
        </w:tc>
      </w:tr>
      <w:tr w:rsidR="00494BF3" w:rsidRPr="00494BF3" w14:paraId="0C0887F8" w14:textId="77777777" w:rsidTr="00E212DD">
        <w:tc>
          <w:tcPr>
            <w:tcW w:w="3989" w:type="dxa"/>
            <w:tcBorders>
              <w:top w:val="nil"/>
              <w:left w:val="nil"/>
              <w:bottom w:val="nil"/>
              <w:right w:val="nil"/>
            </w:tcBorders>
            <w:vAlign w:val="bottom"/>
          </w:tcPr>
          <w:p w14:paraId="6CF24692" w14:textId="77777777" w:rsidR="00E477BB" w:rsidRPr="00494BF3" w:rsidRDefault="00E477BB" w:rsidP="00494BF3">
            <w:pPr>
              <w:tabs>
                <w:tab w:val="left" w:pos="166"/>
              </w:tabs>
              <w:ind w:left="-86"/>
              <w:rPr>
                <w:rFonts w:ascii="Arial" w:eastAsia="Arial" w:hAnsi="Arial" w:cs="Arial"/>
                <w:sz w:val="18"/>
                <w:szCs w:val="18"/>
              </w:rPr>
            </w:pPr>
            <w:r w:rsidRPr="00494BF3">
              <w:rPr>
                <w:rFonts w:ascii="Arial" w:eastAsia="Arial" w:hAnsi="Arial" w:cs="Arial"/>
                <w:sz w:val="18"/>
                <w:szCs w:val="18"/>
              </w:rPr>
              <w:t>Current portion of finance lease liabilities</w:t>
            </w:r>
          </w:p>
        </w:tc>
        <w:tc>
          <w:tcPr>
            <w:tcW w:w="1368" w:type="dxa"/>
            <w:tcBorders>
              <w:top w:val="nil"/>
              <w:left w:val="nil"/>
              <w:bottom w:val="single" w:sz="4" w:space="0" w:color="auto"/>
              <w:right w:val="nil"/>
            </w:tcBorders>
            <w:vAlign w:val="bottom"/>
          </w:tcPr>
          <w:p w14:paraId="258A4F78" w14:textId="3DA0197D" w:rsidR="00E477BB"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6</w:t>
            </w:r>
            <w:r w:rsidR="00671DFC" w:rsidRPr="00494BF3">
              <w:rPr>
                <w:rFonts w:ascii="Arial" w:hAnsi="Arial" w:cs="Arial"/>
                <w:b w:val="0"/>
                <w:bCs w:val="0"/>
                <w:sz w:val="18"/>
                <w:szCs w:val="18"/>
              </w:rPr>
              <w:t>,</w:t>
            </w:r>
            <w:r w:rsidRPr="007C4999">
              <w:rPr>
                <w:rFonts w:ascii="Arial" w:hAnsi="Arial" w:cs="Arial"/>
                <w:b w:val="0"/>
                <w:bCs w:val="0"/>
                <w:sz w:val="18"/>
                <w:szCs w:val="18"/>
              </w:rPr>
              <w:t>513</w:t>
            </w:r>
            <w:r w:rsidR="00671DFC" w:rsidRPr="00494BF3">
              <w:rPr>
                <w:rFonts w:ascii="Arial" w:hAnsi="Arial" w:cs="Arial"/>
                <w:b w:val="0"/>
                <w:bCs w:val="0"/>
                <w:sz w:val="18"/>
                <w:szCs w:val="18"/>
              </w:rPr>
              <w:t>,</w:t>
            </w:r>
            <w:r w:rsidRPr="007C4999">
              <w:rPr>
                <w:rFonts w:ascii="Arial" w:hAnsi="Arial" w:cs="Arial"/>
                <w:b w:val="0"/>
                <w:bCs w:val="0"/>
                <w:sz w:val="18"/>
                <w:szCs w:val="18"/>
              </w:rPr>
              <w:t>398</w:t>
            </w:r>
          </w:p>
        </w:tc>
        <w:tc>
          <w:tcPr>
            <w:tcW w:w="1368" w:type="dxa"/>
            <w:tcBorders>
              <w:top w:val="nil"/>
              <w:left w:val="nil"/>
              <w:bottom w:val="single" w:sz="4" w:space="0" w:color="auto"/>
              <w:right w:val="nil"/>
            </w:tcBorders>
            <w:vAlign w:val="bottom"/>
          </w:tcPr>
          <w:p w14:paraId="53DC6CFB" w14:textId="07C22618" w:rsidR="00E477BB"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w:t>
            </w:r>
            <w:r w:rsidR="006B33A9" w:rsidRPr="00494BF3">
              <w:rPr>
                <w:rFonts w:ascii="Arial" w:hAnsi="Arial" w:cs="Arial"/>
                <w:b w:val="0"/>
                <w:bCs w:val="0"/>
                <w:sz w:val="18"/>
                <w:szCs w:val="18"/>
              </w:rPr>
              <w:t>,</w:t>
            </w:r>
            <w:r w:rsidRPr="007C4999">
              <w:rPr>
                <w:rFonts w:ascii="Arial" w:hAnsi="Arial" w:cs="Arial"/>
                <w:b w:val="0"/>
                <w:bCs w:val="0"/>
                <w:sz w:val="18"/>
                <w:szCs w:val="18"/>
              </w:rPr>
              <w:t>465</w:t>
            </w:r>
            <w:r w:rsidR="006B33A9" w:rsidRPr="00494BF3">
              <w:rPr>
                <w:rFonts w:ascii="Arial" w:hAnsi="Arial" w:cs="Arial"/>
                <w:b w:val="0"/>
                <w:bCs w:val="0"/>
                <w:sz w:val="18"/>
                <w:szCs w:val="18"/>
              </w:rPr>
              <w:t>,</w:t>
            </w:r>
            <w:r w:rsidRPr="007C4999">
              <w:rPr>
                <w:rFonts w:ascii="Arial" w:hAnsi="Arial" w:cs="Arial"/>
                <w:b w:val="0"/>
                <w:bCs w:val="0"/>
                <w:sz w:val="18"/>
                <w:szCs w:val="18"/>
              </w:rPr>
              <w:t>387</w:t>
            </w:r>
          </w:p>
        </w:tc>
        <w:tc>
          <w:tcPr>
            <w:tcW w:w="1368" w:type="dxa"/>
            <w:tcBorders>
              <w:top w:val="nil"/>
              <w:left w:val="nil"/>
              <w:bottom w:val="single" w:sz="4" w:space="0" w:color="auto"/>
              <w:right w:val="nil"/>
            </w:tcBorders>
            <w:vAlign w:val="bottom"/>
          </w:tcPr>
          <w:p w14:paraId="473E91EE" w14:textId="73A91C46"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82568D" w:rsidRPr="00494BF3">
              <w:rPr>
                <w:rFonts w:ascii="Arial" w:hAnsi="Arial" w:cs="Arial"/>
                <w:b w:val="0"/>
                <w:bCs w:val="0"/>
                <w:sz w:val="18"/>
                <w:szCs w:val="18"/>
              </w:rPr>
              <w:t>,</w:t>
            </w:r>
            <w:r w:rsidRPr="007C4999">
              <w:rPr>
                <w:rFonts w:ascii="Arial" w:hAnsi="Arial" w:cs="Arial"/>
                <w:b w:val="0"/>
                <w:bCs w:val="0"/>
                <w:sz w:val="18"/>
                <w:szCs w:val="18"/>
              </w:rPr>
              <w:t>737</w:t>
            </w:r>
            <w:r w:rsidR="0082568D" w:rsidRPr="00494BF3">
              <w:rPr>
                <w:rFonts w:ascii="Arial" w:hAnsi="Arial" w:cs="Arial"/>
                <w:b w:val="0"/>
                <w:bCs w:val="0"/>
                <w:sz w:val="18"/>
                <w:szCs w:val="18"/>
              </w:rPr>
              <w:t>,</w:t>
            </w:r>
            <w:r w:rsidRPr="007C4999">
              <w:rPr>
                <w:rFonts w:ascii="Arial" w:hAnsi="Arial" w:cs="Arial"/>
                <w:b w:val="0"/>
                <w:bCs w:val="0"/>
                <w:sz w:val="18"/>
                <w:szCs w:val="18"/>
              </w:rPr>
              <w:t>375</w:t>
            </w:r>
          </w:p>
        </w:tc>
        <w:tc>
          <w:tcPr>
            <w:tcW w:w="1368" w:type="dxa"/>
            <w:tcBorders>
              <w:top w:val="nil"/>
              <w:left w:val="nil"/>
              <w:bottom w:val="single" w:sz="4" w:space="0" w:color="auto"/>
              <w:right w:val="nil"/>
            </w:tcBorders>
            <w:vAlign w:val="bottom"/>
          </w:tcPr>
          <w:p w14:paraId="46176EF5" w14:textId="25AB6079" w:rsidR="00E477BB"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F95AE4" w:rsidRPr="00494BF3">
              <w:rPr>
                <w:rFonts w:ascii="Arial" w:hAnsi="Arial" w:cs="Arial"/>
                <w:b w:val="0"/>
                <w:bCs w:val="0"/>
                <w:sz w:val="18"/>
                <w:szCs w:val="18"/>
              </w:rPr>
              <w:t>,</w:t>
            </w:r>
            <w:r w:rsidRPr="007C4999">
              <w:rPr>
                <w:rFonts w:ascii="Arial" w:hAnsi="Arial" w:cs="Arial"/>
                <w:b w:val="0"/>
                <w:bCs w:val="0"/>
                <w:sz w:val="18"/>
                <w:szCs w:val="18"/>
              </w:rPr>
              <w:t>465</w:t>
            </w:r>
            <w:r w:rsidR="00F95AE4" w:rsidRPr="00494BF3">
              <w:rPr>
                <w:rFonts w:ascii="Arial" w:hAnsi="Arial" w:cs="Arial"/>
                <w:b w:val="0"/>
                <w:bCs w:val="0"/>
                <w:sz w:val="18"/>
                <w:szCs w:val="18"/>
              </w:rPr>
              <w:t>,</w:t>
            </w:r>
            <w:r w:rsidRPr="007C4999">
              <w:rPr>
                <w:rFonts w:ascii="Arial" w:hAnsi="Arial" w:cs="Arial"/>
                <w:b w:val="0"/>
                <w:bCs w:val="0"/>
                <w:sz w:val="18"/>
                <w:szCs w:val="18"/>
              </w:rPr>
              <w:t>387</w:t>
            </w:r>
          </w:p>
        </w:tc>
      </w:tr>
      <w:tr w:rsidR="00494BF3" w:rsidRPr="00494BF3" w14:paraId="4BF7EB93" w14:textId="77777777" w:rsidTr="00E212DD">
        <w:tc>
          <w:tcPr>
            <w:tcW w:w="3989" w:type="dxa"/>
            <w:tcBorders>
              <w:top w:val="nil"/>
              <w:left w:val="nil"/>
              <w:bottom w:val="nil"/>
              <w:right w:val="nil"/>
            </w:tcBorders>
            <w:vAlign w:val="bottom"/>
          </w:tcPr>
          <w:p w14:paraId="3E54FC33" w14:textId="77777777" w:rsidR="00E477BB" w:rsidRPr="00494BF3" w:rsidRDefault="00E477BB" w:rsidP="00494BF3">
            <w:pPr>
              <w:tabs>
                <w:tab w:val="left" w:pos="166"/>
              </w:tabs>
              <w:ind w:left="-86"/>
              <w:rPr>
                <w:rFonts w:ascii="Arial" w:eastAsia="Arial" w:hAnsi="Arial" w:cs="Arial"/>
                <w:sz w:val="18"/>
                <w:szCs w:val="18"/>
              </w:rPr>
            </w:pPr>
          </w:p>
        </w:tc>
        <w:tc>
          <w:tcPr>
            <w:tcW w:w="1368" w:type="dxa"/>
            <w:tcBorders>
              <w:top w:val="single" w:sz="4" w:space="0" w:color="auto"/>
              <w:left w:val="nil"/>
              <w:bottom w:val="nil"/>
              <w:right w:val="nil"/>
            </w:tcBorders>
            <w:vAlign w:val="bottom"/>
          </w:tcPr>
          <w:p w14:paraId="5D5C18D3" w14:textId="450288A1"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21B74068" w14:textId="77777777"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7E0A5953" w14:textId="4A4DB220"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313150DD" w14:textId="467127A2" w:rsidR="00E477BB" w:rsidRPr="00494BF3" w:rsidRDefault="00E477BB" w:rsidP="00494BF3">
            <w:pPr>
              <w:pStyle w:val="a1"/>
              <w:ind w:right="-72"/>
              <w:jc w:val="right"/>
              <w:rPr>
                <w:rFonts w:ascii="Arial" w:hAnsi="Arial" w:cs="Arial"/>
                <w:b w:val="0"/>
                <w:bCs w:val="0"/>
                <w:sz w:val="18"/>
                <w:szCs w:val="18"/>
              </w:rPr>
            </w:pPr>
          </w:p>
        </w:tc>
      </w:tr>
      <w:tr w:rsidR="00494BF3" w:rsidRPr="00494BF3" w14:paraId="27B754BD" w14:textId="77777777" w:rsidTr="00E212DD">
        <w:tc>
          <w:tcPr>
            <w:tcW w:w="3989" w:type="dxa"/>
            <w:tcBorders>
              <w:top w:val="nil"/>
              <w:left w:val="nil"/>
              <w:bottom w:val="nil"/>
              <w:right w:val="nil"/>
            </w:tcBorders>
            <w:vAlign w:val="bottom"/>
            <w:hideMark/>
          </w:tcPr>
          <w:p w14:paraId="01155693" w14:textId="77777777" w:rsidR="00CB5893" w:rsidRPr="00494BF3" w:rsidRDefault="00CB5893" w:rsidP="00494BF3">
            <w:pPr>
              <w:tabs>
                <w:tab w:val="left" w:pos="166"/>
              </w:tabs>
              <w:ind w:left="-86"/>
              <w:rPr>
                <w:rFonts w:ascii="Arial" w:eastAsia="Arial" w:hAnsi="Arial" w:cs="Arial"/>
                <w:b/>
                <w:bCs/>
                <w:sz w:val="18"/>
                <w:szCs w:val="18"/>
                <w:cs/>
              </w:rPr>
            </w:pPr>
            <w:r w:rsidRPr="00494BF3">
              <w:rPr>
                <w:rFonts w:ascii="Arial" w:eastAsia="Arial" w:hAnsi="Arial" w:cs="Arial"/>
                <w:b/>
                <w:bCs/>
                <w:sz w:val="18"/>
                <w:szCs w:val="18"/>
              </w:rPr>
              <w:t>Total current borrowings</w:t>
            </w:r>
          </w:p>
        </w:tc>
        <w:tc>
          <w:tcPr>
            <w:tcW w:w="1368" w:type="dxa"/>
            <w:tcBorders>
              <w:top w:val="nil"/>
              <w:left w:val="nil"/>
              <w:bottom w:val="single" w:sz="4" w:space="0" w:color="auto"/>
              <w:right w:val="nil"/>
            </w:tcBorders>
          </w:tcPr>
          <w:p w14:paraId="2AA6F5A8" w14:textId="43EFA2E4" w:rsidR="00CB5893"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22</w:t>
            </w:r>
            <w:r w:rsidR="00CB5893" w:rsidRPr="00494BF3">
              <w:rPr>
                <w:rFonts w:ascii="Arial" w:hAnsi="Arial" w:cs="Arial"/>
                <w:b w:val="0"/>
                <w:bCs w:val="0"/>
                <w:sz w:val="18"/>
                <w:szCs w:val="18"/>
              </w:rPr>
              <w:t>,</w:t>
            </w:r>
            <w:r w:rsidRPr="007C4999">
              <w:rPr>
                <w:rFonts w:ascii="Arial" w:hAnsi="Arial" w:cs="Arial"/>
                <w:b w:val="0"/>
                <w:bCs w:val="0"/>
                <w:sz w:val="18"/>
                <w:szCs w:val="18"/>
              </w:rPr>
              <w:t>545</w:t>
            </w:r>
            <w:r w:rsidR="00CB5893" w:rsidRPr="00494BF3">
              <w:rPr>
                <w:rFonts w:ascii="Arial" w:hAnsi="Arial" w:cs="Arial"/>
                <w:b w:val="0"/>
                <w:bCs w:val="0"/>
                <w:sz w:val="18"/>
                <w:szCs w:val="18"/>
              </w:rPr>
              <w:t>,</w:t>
            </w:r>
            <w:r w:rsidRPr="007C4999">
              <w:rPr>
                <w:rFonts w:ascii="Arial" w:hAnsi="Arial" w:cs="Arial"/>
                <w:b w:val="0"/>
                <w:bCs w:val="0"/>
                <w:sz w:val="18"/>
                <w:szCs w:val="18"/>
              </w:rPr>
              <w:t>380</w:t>
            </w:r>
          </w:p>
        </w:tc>
        <w:tc>
          <w:tcPr>
            <w:tcW w:w="1368" w:type="dxa"/>
            <w:tcBorders>
              <w:top w:val="nil"/>
              <w:left w:val="nil"/>
              <w:bottom w:val="single" w:sz="4" w:space="0" w:color="auto"/>
              <w:right w:val="nil"/>
            </w:tcBorders>
          </w:tcPr>
          <w:p w14:paraId="2BECA849" w14:textId="5F7D65F3" w:rsidR="00CB5893"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22</w:t>
            </w:r>
            <w:r w:rsidR="00CB5893" w:rsidRPr="00494BF3">
              <w:rPr>
                <w:rFonts w:ascii="Arial" w:hAnsi="Arial" w:cs="Arial"/>
                <w:b w:val="0"/>
                <w:bCs w:val="0"/>
                <w:sz w:val="18"/>
                <w:szCs w:val="18"/>
              </w:rPr>
              <w:t>,</w:t>
            </w:r>
            <w:r w:rsidRPr="007C4999">
              <w:rPr>
                <w:rFonts w:ascii="Arial" w:hAnsi="Arial" w:cs="Arial"/>
                <w:b w:val="0"/>
                <w:bCs w:val="0"/>
                <w:sz w:val="18"/>
                <w:szCs w:val="18"/>
              </w:rPr>
              <w:t>920</w:t>
            </w:r>
            <w:r w:rsidR="00CB5893" w:rsidRPr="00494BF3">
              <w:rPr>
                <w:rFonts w:ascii="Arial" w:hAnsi="Arial" w:cs="Arial"/>
                <w:b w:val="0"/>
                <w:bCs w:val="0"/>
                <w:sz w:val="18"/>
                <w:szCs w:val="18"/>
              </w:rPr>
              <w:t>,</w:t>
            </w:r>
            <w:r w:rsidRPr="007C4999">
              <w:rPr>
                <w:rFonts w:ascii="Arial" w:hAnsi="Arial" w:cs="Arial"/>
                <w:b w:val="0"/>
                <w:bCs w:val="0"/>
                <w:sz w:val="18"/>
                <w:szCs w:val="18"/>
              </w:rPr>
              <w:t>783</w:t>
            </w:r>
          </w:p>
        </w:tc>
        <w:tc>
          <w:tcPr>
            <w:tcW w:w="1368" w:type="dxa"/>
            <w:tcBorders>
              <w:top w:val="nil"/>
              <w:left w:val="nil"/>
              <w:bottom w:val="single" w:sz="4" w:space="0" w:color="auto"/>
              <w:right w:val="nil"/>
            </w:tcBorders>
          </w:tcPr>
          <w:p w14:paraId="39E9EFF3" w14:textId="03C757A4" w:rsidR="00CB5893"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20</w:t>
            </w:r>
            <w:r w:rsidR="00CB5893" w:rsidRPr="00494BF3">
              <w:rPr>
                <w:rFonts w:ascii="Arial" w:hAnsi="Arial" w:cs="Arial"/>
                <w:b w:val="0"/>
                <w:bCs w:val="0"/>
                <w:sz w:val="18"/>
                <w:szCs w:val="18"/>
              </w:rPr>
              <w:t>,</w:t>
            </w:r>
            <w:r w:rsidRPr="007C4999">
              <w:rPr>
                <w:rFonts w:ascii="Arial" w:hAnsi="Arial" w:cs="Arial"/>
                <w:b w:val="0"/>
                <w:bCs w:val="0"/>
                <w:sz w:val="18"/>
                <w:szCs w:val="18"/>
              </w:rPr>
              <w:t>734</w:t>
            </w:r>
            <w:r w:rsidR="00CB5893" w:rsidRPr="00494BF3">
              <w:rPr>
                <w:rFonts w:ascii="Arial" w:hAnsi="Arial" w:cs="Arial"/>
                <w:b w:val="0"/>
                <w:bCs w:val="0"/>
                <w:sz w:val="18"/>
                <w:szCs w:val="18"/>
              </w:rPr>
              <w:t>,</w:t>
            </w:r>
            <w:r w:rsidRPr="007C4999">
              <w:rPr>
                <w:rFonts w:ascii="Arial" w:hAnsi="Arial" w:cs="Arial"/>
                <w:b w:val="0"/>
                <w:bCs w:val="0"/>
                <w:sz w:val="18"/>
                <w:szCs w:val="18"/>
              </w:rPr>
              <w:t>003</w:t>
            </w:r>
          </w:p>
        </w:tc>
        <w:tc>
          <w:tcPr>
            <w:tcW w:w="1368" w:type="dxa"/>
            <w:tcBorders>
              <w:top w:val="nil"/>
              <w:left w:val="nil"/>
              <w:bottom w:val="single" w:sz="4" w:space="0" w:color="auto"/>
              <w:right w:val="nil"/>
            </w:tcBorders>
          </w:tcPr>
          <w:p w14:paraId="622B06F8" w14:textId="41C007AB" w:rsidR="00CB5893"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26</w:t>
            </w:r>
            <w:r w:rsidR="00CB5893" w:rsidRPr="00494BF3">
              <w:rPr>
                <w:rFonts w:ascii="Arial" w:hAnsi="Arial" w:cs="Arial"/>
                <w:b w:val="0"/>
                <w:bCs w:val="0"/>
                <w:sz w:val="18"/>
                <w:szCs w:val="18"/>
              </w:rPr>
              <w:t>,</w:t>
            </w:r>
            <w:r w:rsidRPr="007C4999">
              <w:rPr>
                <w:rFonts w:ascii="Arial" w:hAnsi="Arial" w:cs="Arial"/>
                <w:b w:val="0"/>
                <w:bCs w:val="0"/>
                <w:sz w:val="18"/>
                <w:szCs w:val="18"/>
              </w:rPr>
              <w:t>420</w:t>
            </w:r>
            <w:r w:rsidR="00CB5893" w:rsidRPr="00494BF3">
              <w:rPr>
                <w:rFonts w:ascii="Arial" w:hAnsi="Arial" w:cs="Arial"/>
                <w:b w:val="0"/>
                <w:bCs w:val="0"/>
                <w:sz w:val="18"/>
                <w:szCs w:val="18"/>
              </w:rPr>
              <w:t>,</w:t>
            </w:r>
            <w:r w:rsidRPr="007C4999">
              <w:rPr>
                <w:rFonts w:ascii="Arial" w:hAnsi="Arial" w:cs="Arial"/>
                <w:b w:val="0"/>
                <w:bCs w:val="0"/>
                <w:sz w:val="18"/>
                <w:szCs w:val="18"/>
              </w:rPr>
              <w:t>783</w:t>
            </w:r>
          </w:p>
        </w:tc>
      </w:tr>
      <w:tr w:rsidR="00494BF3" w:rsidRPr="00494BF3" w14:paraId="6F388576" w14:textId="77777777" w:rsidTr="00E212DD">
        <w:tc>
          <w:tcPr>
            <w:tcW w:w="3989" w:type="dxa"/>
            <w:tcBorders>
              <w:top w:val="nil"/>
              <w:left w:val="nil"/>
              <w:bottom w:val="nil"/>
              <w:right w:val="nil"/>
            </w:tcBorders>
            <w:vAlign w:val="bottom"/>
          </w:tcPr>
          <w:p w14:paraId="763FBB4E" w14:textId="77777777" w:rsidR="00E477BB" w:rsidRPr="00494BF3" w:rsidRDefault="00E477BB" w:rsidP="00494BF3">
            <w:pPr>
              <w:tabs>
                <w:tab w:val="left" w:pos="166"/>
              </w:tabs>
              <w:ind w:left="-86"/>
              <w:rPr>
                <w:rFonts w:ascii="Arial" w:eastAsia="Arial" w:hAnsi="Arial" w:cs="Arial"/>
                <w:sz w:val="18"/>
                <w:szCs w:val="18"/>
              </w:rPr>
            </w:pPr>
          </w:p>
        </w:tc>
        <w:tc>
          <w:tcPr>
            <w:tcW w:w="1368" w:type="dxa"/>
            <w:tcBorders>
              <w:top w:val="single" w:sz="4" w:space="0" w:color="auto"/>
              <w:left w:val="nil"/>
              <w:bottom w:val="nil"/>
              <w:right w:val="nil"/>
            </w:tcBorders>
            <w:vAlign w:val="bottom"/>
          </w:tcPr>
          <w:p w14:paraId="0601A709" w14:textId="77777777"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0871B5F3" w14:textId="77777777"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0D5DEF2A" w14:textId="77777777"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67ACE776" w14:textId="77777777" w:rsidR="00E477BB" w:rsidRPr="00494BF3" w:rsidRDefault="00E477BB" w:rsidP="00494BF3">
            <w:pPr>
              <w:spacing w:line="256" w:lineRule="auto"/>
              <w:ind w:left="-40" w:right="-72"/>
              <w:jc w:val="right"/>
              <w:rPr>
                <w:rFonts w:ascii="Arial" w:eastAsia="Arial" w:hAnsi="Arial" w:cs="Arial"/>
                <w:sz w:val="18"/>
                <w:szCs w:val="18"/>
              </w:rPr>
            </w:pPr>
          </w:p>
        </w:tc>
      </w:tr>
      <w:tr w:rsidR="00494BF3" w:rsidRPr="00494BF3" w14:paraId="1680F284" w14:textId="77777777" w:rsidTr="00E212DD">
        <w:tc>
          <w:tcPr>
            <w:tcW w:w="3989" w:type="dxa"/>
            <w:tcBorders>
              <w:top w:val="nil"/>
              <w:left w:val="nil"/>
              <w:bottom w:val="nil"/>
              <w:right w:val="nil"/>
            </w:tcBorders>
            <w:vAlign w:val="bottom"/>
            <w:hideMark/>
          </w:tcPr>
          <w:p w14:paraId="244EADA0" w14:textId="77777777" w:rsidR="00E477BB" w:rsidRPr="00494BF3" w:rsidRDefault="00E477BB" w:rsidP="00494BF3">
            <w:pPr>
              <w:tabs>
                <w:tab w:val="left" w:pos="166"/>
              </w:tabs>
              <w:ind w:left="-86"/>
              <w:rPr>
                <w:rFonts w:ascii="Arial" w:eastAsia="Arial" w:hAnsi="Arial" w:cs="Arial"/>
                <w:sz w:val="18"/>
                <w:szCs w:val="18"/>
              </w:rPr>
            </w:pPr>
            <w:r w:rsidRPr="00494BF3">
              <w:rPr>
                <w:rFonts w:ascii="Arial" w:eastAsia="Arial" w:hAnsi="Arial" w:cs="Arial"/>
                <w:b/>
                <w:sz w:val="18"/>
                <w:szCs w:val="18"/>
              </w:rPr>
              <w:t>Non-current</w:t>
            </w:r>
          </w:p>
        </w:tc>
        <w:tc>
          <w:tcPr>
            <w:tcW w:w="1368" w:type="dxa"/>
            <w:tcBorders>
              <w:top w:val="nil"/>
              <w:left w:val="nil"/>
              <w:bottom w:val="nil"/>
              <w:right w:val="nil"/>
            </w:tcBorders>
            <w:vAlign w:val="bottom"/>
          </w:tcPr>
          <w:p w14:paraId="79679EE0" w14:textId="58D1F9F2" w:rsidR="00E477BB" w:rsidRPr="00494BF3" w:rsidRDefault="00E477BB" w:rsidP="00494BF3">
            <w:pPr>
              <w:pStyle w:val="a1"/>
              <w:ind w:right="-72"/>
              <w:jc w:val="right"/>
              <w:rPr>
                <w:rFonts w:ascii="Arial" w:hAnsi="Arial" w:cs="Arial"/>
                <w:b w:val="0"/>
                <w:bCs w:val="0"/>
                <w:sz w:val="18"/>
                <w:szCs w:val="18"/>
              </w:rPr>
            </w:pPr>
          </w:p>
        </w:tc>
        <w:tc>
          <w:tcPr>
            <w:tcW w:w="1368" w:type="dxa"/>
            <w:tcBorders>
              <w:top w:val="nil"/>
              <w:left w:val="nil"/>
              <w:bottom w:val="nil"/>
              <w:right w:val="nil"/>
            </w:tcBorders>
            <w:vAlign w:val="bottom"/>
          </w:tcPr>
          <w:p w14:paraId="60D29BD2" w14:textId="77777777" w:rsidR="00E477BB" w:rsidRPr="00494BF3" w:rsidRDefault="00E477BB" w:rsidP="00494BF3">
            <w:pPr>
              <w:pStyle w:val="a1"/>
              <w:ind w:right="-72"/>
              <w:jc w:val="right"/>
              <w:rPr>
                <w:rFonts w:ascii="Arial" w:hAnsi="Arial" w:cs="Arial"/>
                <w:b w:val="0"/>
                <w:bCs w:val="0"/>
                <w:sz w:val="18"/>
                <w:szCs w:val="18"/>
              </w:rPr>
            </w:pPr>
          </w:p>
        </w:tc>
        <w:tc>
          <w:tcPr>
            <w:tcW w:w="1368" w:type="dxa"/>
            <w:tcBorders>
              <w:top w:val="nil"/>
              <w:left w:val="nil"/>
              <w:bottom w:val="nil"/>
              <w:right w:val="nil"/>
            </w:tcBorders>
            <w:vAlign w:val="bottom"/>
          </w:tcPr>
          <w:p w14:paraId="3B5628D8" w14:textId="140361FB" w:rsidR="00E477BB" w:rsidRPr="00494BF3" w:rsidRDefault="00E477BB" w:rsidP="00494BF3">
            <w:pPr>
              <w:pStyle w:val="a1"/>
              <w:ind w:right="-72"/>
              <w:jc w:val="right"/>
              <w:rPr>
                <w:rFonts w:ascii="Arial" w:hAnsi="Arial" w:cs="Arial"/>
                <w:b w:val="0"/>
                <w:bCs w:val="0"/>
                <w:sz w:val="18"/>
                <w:szCs w:val="18"/>
              </w:rPr>
            </w:pPr>
          </w:p>
        </w:tc>
        <w:tc>
          <w:tcPr>
            <w:tcW w:w="1368" w:type="dxa"/>
            <w:tcBorders>
              <w:top w:val="nil"/>
              <w:left w:val="nil"/>
              <w:bottom w:val="nil"/>
              <w:right w:val="nil"/>
            </w:tcBorders>
            <w:vAlign w:val="bottom"/>
          </w:tcPr>
          <w:p w14:paraId="1746E9B8" w14:textId="66C1FEBB" w:rsidR="00E477BB" w:rsidRPr="00494BF3" w:rsidRDefault="00E477BB" w:rsidP="00494BF3">
            <w:pPr>
              <w:spacing w:line="256" w:lineRule="auto"/>
              <w:ind w:left="-40" w:right="-72"/>
              <w:jc w:val="right"/>
              <w:rPr>
                <w:rFonts w:ascii="Arial" w:eastAsia="Arial" w:hAnsi="Arial" w:cs="Arial"/>
                <w:sz w:val="18"/>
                <w:szCs w:val="18"/>
              </w:rPr>
            </w:pPr>
          </w:p>
        </w:tc>
      </w:tr>
      <w:tr w:rsidR="00494BF3" w:rsidRPr="00494BF3" w14:paraId="1DD60DF1" w14:textId="77777777" w:rsidTr="00E212DD">
        <w:tc>
          <w:tcPr>
            <w:tcW w:w="3989" w:type="dxa"/>
            <w:tcBorders>
              <w:top w:val="nil"/>
              <w:left w:val="nil"/>
              <w:bottom w:val="nil"/>
              <w:right w:val="nil"/>
            </w:tcBorders>
            <w:vAlign w:val="bottom"/>
            <w:hideMark/>
          </w:tcPr>
          <w:p w14:paraId="6BE46E0B" w14:textId="77777777" w:rsidR="00DA3A07" w:rsidRPr="00494BF3" w:rsidRDefault="00DA3A07" w:rsidP="00494BF3">
            <w:pPr>
              <w:tabs>
                <w:tab w:val="left" w:pos="166"/>
              </w:tabs>
              <w:ind w:left="-86"/>
              <w:rPr>
                <w:rFonts w:ascii="Arial" w:eastAsia="Arial" w:hAnsi="Arial" w:cs="Arial"/>
                <w:b/>
                <w:spacing w:val="-6"/>
                <w:sz w:val="18"/>
                <w:szCs w:val="18"/>
              </w:rPr>
            </w:pPr>
            <w:r w:rsidRPr="00494BF3">
              <w:rPr>
                <w:rFonts w:ascii="Arial" w:eastAsia="Arial" w:hAnsi="Arial" w:cs="Arial"/>
                <w:spacing w:val="-6"/>
                <w:sz w:val="18"/>
                <w:szCs w:val="18"/>
              </w:rPr>
              <w:t>Long-term borrowings from financial institutions</w:t>
            </w:r>
          </w:p>
        </w:tc>
        <w:tc>
          <w:tcPr>
            <w:tcW w:w="1368" w:type="dxa"/>
            <w:tcBorders>
              <w:top w:val="nil"/>
              <w:left w:val="nil"/>
              <w:bottom w:val="nil"/>
              <w:right w:val="nil"/>
            </w:tcBorders>
          </w:tcPr>
          <w:p w14:paraId="355E8FC3" w14:textId="6FD5CF2E" w:rsidR="00DA3A07"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6</w:t>
            </w:r>
            <w:r w:rsidR="00DA3A07" w:rsidRPr="00494BF3">
              <w:rPr>
                <w:rFonts w:ascii="Arial" w:hAnsi="Arial" w:cs="Arial"/>
                <w:b w:val="0"/>
                <w:bCs w:val="0"/>
                <w:sz w:val="18"/>
                <w:szCs w:val="18"/>
              </w:rPr>
              <w:t>,</w:t>
            </w:r>
            <w:r w:rsidRPr="007C4999">
              <w:rPr>
                <w:rFonts w:ascii="Arial" w:hAnsi="Arial" w:cs="Arial"/>
                <w:b w:val="0"/>
                <w:bCs w:val="0"/>
                <w:sz w:val="18"/>
                <w:szCs w:val="18"/>
              </w:rPr>
              <w:t>257</w:t>
            </w:r>
            <w:r w:rsidR="00DA3A07" w:rsidRPr="00494BF3">
              <w:rPr>
                <w:rFonts w:ascii="Arial" w:hAnsi="Arial" w:cs="Arial"/>
                <w:b w:val="0"/>
                <w:bCs w:val="0"/>
                <w:sz w:val="18"/>
                <w:szCs w:val="18"/>
              </w:rPr>
              <w:t>,</w:t>
            </w:r>
            <w:r w:rsidRPr="007C4999">
              <w:rPr>
                <w:rFonts w:ascii="Arial" w:hAnsi="Arial" w:cs="Arial"/>
                <w:b w:val="0"/>
                <w:bCs w:val="0"/>
                <w:sz w:val="18"/>
                <w:szCs w:val="18"/>
              </w:rPr>
              <w:t>763</w:t>
            </w:r>
          </w:p>
        </w:tc>
        <w:tc>
          <w:tcPr>
            <w:tcW w:w="1368" w:type="dxa"/>
            <w:tcBorders>
              <w:top w:val="nil"/>
              <w:left w:val="nil"/>
              <w:bottom w:val="nil"/>
              <w:right w:val="nil"/>
            </w:tcBorders>
          </w:tcPr>
          <w:p w14:paraId="35CEB8E7" w14:textId="4C2EE1BF" w:rsidR="00DA3A07"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w:t>
            </w:r>
            <w:r w:rsidR="00DA3A07" w:rsidRPr="00494BF3">
              <w:rPr>
                <w:rFonts w:ascii="Arial" w:hAnsi="Arial" w:cs="Arial"/>
                <w:b w:val="0"/>
                <w:bCs w:val="0"/>
                <w:sz w:val="18"/>
                <w:szCs w:val="18"/>
              </w:rPr>
              <w:t>,</w:t>
            </w:r>
            <w:r w:rsidRPr="007C4999">
              <w:rPr>
                <w:rFonts w:ascii="Arial" w:hAnsi="Arial" w:cs="Arial"/>
                <w:b w:val="0"/>
                <w:bCs w:val="0"/>
                <w:sz w:val="18"/>
                <w:szCs w:val="18"/>
              </w:rPr>
              <w:t>381</w:t>
            </w:r>
            <w:r w:rsidR="00DA3A07" w:rsidRPr="00494BF3">
              <w:rPr>
                <w:rFonts w:ascii="Arial" w:hAnsi="Arial" w:cs="Arial"/>
                <w:b w:val="0"/>
                <w:bCs w:val="0"/>
                <w:sz w:val="18"/>
                <w:szCs w:val="18"/>
              </w:rPr>
              <w:t>,</w:t>
            </w:r>
            <w:r w:rsidRPr="007C4999">
              <w:rPr>
                <w:rFonts w:ascii="Arial" w:hAnsi="Arial" w:cs="Arial"/>
                <w:b w:val="0"/>
                <w:bCs w:val="0"/>
                <w:sz w:val="18"/>
                <w:szCs w:val="18"/>
              </w:rPr>
              <w:t>565</w:t>
            </w:r>
          </w:p>
        </w:tc>
        <w:tc>
          <w:tcPr>
            <w:tcW w:w="1368" w:type="dxa"/>
            <w:tcBorders>
              <w:top w:val="nil"/>
              <w:left w:val="nil"/>
              <w:bottom w:val="nil"/>
              <w:right w:val="nil"/>
            </w:tcBorders>
          </w:tcPr>
          <w:p w14:paraId="3C5C58DA" w14:textId="369B1479" w:rsidR="00DA3A07"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w:t>
            </w:r>
            <w:r w:rsidR="00DA3A07" w:rsidRPr="00494BF3">
              <w:rPr>
                <w:rFonts w:ascii="Arial" w:hAnsi="Arial" w:cs="Arial"/>
                <w:b w:val="0"/>
                <w:bCs w:val="0"/>
                <w:sz w:val="18"/>
                <w:szCs w:val="18"/>
              </w:rPr>
              <w:t>,</w:t>
            </w:r>
            <w:r w:rsidRPr="007C4999">
              <w:rPr>
                <w:rFonts w:ascii="Arial" w:hAnsi="Arial" w:cs="Arial"/>
                <w:b w:val="0"/>
                <w:bCs w:val="0"/>
                <w:sz w:val="18"/>
                <w:szCs w:val="18"/>
              </w:rPr>
              <w:t>659</w:t>
            </w:r>
            <w:r w:rsidR="00DA3A07" w:rsidRPr="00494BF3">
              <w:rPr>
                <w:rFonts w:ascii="Arial" w:hAnsi="Arial" w:cs="Arial"/>
                <w:b w:val="0"/>
                <w:bCs w:val="0"/>
                <w:sz w:val="18"/>
                <w:szCs w:val="18"/>
              </w:rPr>
              <w:t>,</w:t>
            </w:r>
            <w:r w:rsidRPr="007C4999">
              <w:rPr>
                <w:rFonts w:ascii="Arial" w:hAnsi="Arial" w:cs="Arial"/>
                <w:b w:val="0"/>
                <w:bCs w:val="0"/>
                <w:sz w:val="18"/>
                <w:szCs w:val="18"/>
              </w:rPr>
              <w:t>314</w:t>
            </w:r>
          </w:p>
        </w:tc>
        <w:tc>
          <w:tcPr>
            <w:tcW w:w="1368" w:type="dxa"/>
            <w:tcBorders>
              <w:top w:val="nil"/>
              <w:left w:val="nil"/>
              <w:bottom w:val="nil"/>
              <w:right w:val="nil"/>
            </w:tcBorders>
          </w:tcPr>
          <w:p w14:paraId="07BDF7BF" w14:textId="6C89A66E" w:rsidR="00DA3A07"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DA3A07" w:rsidRPr="00494BF3">
              <w:rPr>
                <w:rFonts w:ascii="Arial" w:hAnsi="Arial" w:cs="Arial"/>
                <w:b w:val="0"/>
                <w:bCs w:val="0"/>
                <w:sz w:val="18"/>
                <w:szCs w:val="18"/>
              </w:rPr>
              <w:t>,</w:t>
            </w:r>
            <w:r w:rsidRPr="007C4999">
              <w:rPr>
                <w:rFonts w:ascii="Arial" w:hAnsi="Arial" w:cs="Arial"/>
                <w:b w:val="0"/>
                <w:bCs w:val="0"/>
                <w:sz w:val="18"/>
                <w:szCs w:val="18"/>
              </w:rPr>
              <w:t>381</w:t>
            </w:r>
            <w:r w:rsidR="00DA3A07" w:rsidRPr="00494BF3">
              <w:rPr>
                <w:rFonts w:ascii="Arial" w:hAnsi="Arial" w:cs="Arial"/>
                <w:b w:val="0"/>
                <w:bCs w:val="0"/>
                <w:sz w:val="18"/>
                <w:szCs w:val="18"/>
              </w:rPr>
              <w:t>,</w:t>
            </w:r>
            <w:r w:rsidRPr="007C4999">
              <w:rPr>
                <w:rFonts w:ascii="Arial" w:hAnsi="Arial" w:cs="Arial"/>
                <w:b w:val="0"/>
                <w:bCs w:val="0"/>
                <w:sz w:val="18"/>
                <w:szCs w:val="18"/>
              </w:rPr>
              <w:t>565</w:t>
            </w:r>
          </w:p>
        </w:tc>
      </w:tr>
      <w:tr w:rsidR="00494BF3" w:rsidRPr="00494BF3" w14:paraId="53A32B76" w14:textId="77777777" w:rsidTr="00E212DD">
        <w:tc>
          <w:tcPr>
            <w:tcW w:w="3989" w:type="dxa"/>
            <w:tcBorders>
              <w:top w:val="nil"/>
              <w:left w:val="nil"/>
              <w:bottom w:val="nil"/>
              <w:right w:val="nil"/>
            </w:tcBorders>
            <w:vAlign w:val="bottom"/>
          </w:tcPr>
          <w:p w14:paraId="38FED93F" w14:textId="5EE4C652" w:rsidR="00DA3A07" w:rsidRPr="00494BF3" w:rsidRDefault="00DA3A07" w:rsidP="00494BF3">
            <w:pPr>
              <w:tabs>
                <w:tab w:val="left" w:pos="166"/>
              </w:tabs>
              <w:ind w:left="-86"/>
              <w:rPr>
                <w:rFonts w:ascii="Arial" w:eastAsia="Arial" w:hAnsi="Arial" w:cs="Arial"/>
                <w:sz w:val="18"/>
                <w:szCs w:val="18"/>
              </w:rPr>
            </w:pPr>
            <w:r w:rsidRPr="00494BF3">
              <w:rPr>
                <w:rFonts w:ascii="Arial" w:eastAsia="Arial" w:hAnsi="Arial" w:cs="Arial"/>
                <w:sz w:val="18"/>
                <w:szCs w:val="18"/>
              </w:rPr>
              <w:t>Long-term borrowings from other company</w:t>
            </w:r>
          </w:p>
        </w:tc>
        <w:tc>
          <w:tcPr>
            <w:tcW w:w="1368" w:type="dxa"/>
            <w:tcBorders>
              <w:top w:val="nil"/>
              <w:left w:val="nil"/>
              <w:bottom w:val="nil"/>
              <w:right w:val="nil"/>
            </w:tcBorders>
          </w:tcPr>
          <w:p w14:paraId="23E11457" w14:textId="7E6DEAF6" w:rsidR="00DA3A07"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DA3A07" w:rsidRPr="00494BF3">
              <w:rPr>
                <w:rFonts w:ascii="Arial" w:hAnsi="Arial" w:cs="Arial"/>
                <w:b w:val="0"/>
                <w:bCs w:val="0"/>
                <w:sz w:val="18"/>
                <w:szCs w:val="18"/>
              </w:rPr>
              <w:t>,</w:t>
            </w:r>
            <w:r w:rsidRPr="007C4999">
              <w:rPr>
                <w:rFonts w:ascii="Arial" w:hAnsi="Arial" w:cs="Arial"/>
                <w:b w:val="0"/>
                <w:bCs w:val="0"/>
                <w:sz w:val="18"/>
                <w:szCs w:val="18"/>
              </w:rPr>
              <w:t>570</w:t>
            </w:r>
            <w:r w:rsidR="00DA3A07" w:rsidRPr="00494BF3">
              <w:rPr>
                <w:rFonts w:ascii="Arial" w:hAnsi="Arial" w:cs="Arial"/>
                <w:b w:val="0"/>
                <w:bCs w:val="0"/>
                <w:sz w:val="18"/>
                <w:szCs w:val="18"/>
              </w:rPr>
              <w:t>,</w:t>
            </w:r>
            <w:r w:rsidRPr="007C4999">
              <w:rPr>
                <w:rFonts w:ascii="Arial" w:hAnsi="Arial" w:cs="Arial"/>
                <w:b w:val="0"/>
                <w:bCs w:val="0"/>
                <w:sz w:val="18"/>
                <w:szCs w:val="18"/>
              </w:rPr>
              <w:t>707</w:t>
            </w:r>
          </w:p>
        </w:tc>
        <w:tc>
          <w:tcPr>
            <w:tcW w:w="1368" w:type="dxa"/>
            <w:tcBorders>
              <w:top w:val="nil"/>
              <w:left w:val="nil"/>
              <w:bottom w:val="nil"/>
              <w:right w:val="nil"/>
            </w:tcBorders>
          </w:tcPr>
          <w:p w14:paraId="0CD607E7" w14:textId="5729F2CF" w:rsidR="00DA3A07"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w:t>
            </w:r>
            <w:r w:rsidR="00DA3A07" w:rsidRPr="00494BF3">
              <w:rPr>
                <w:rFonts w:ascii="Arial" w:hAnsi="Arial" w:cs="Arial"/>
                <w:b w:val="0"/>
                <w:bCs w:val="0"/>
                <w:sz w:val="18"/>
                <w:szCs w:val="18"/>
              </w:rPr>
              <w:t>,</w:t>
            </w:r>
            <w:r w:rsidRPr="007C4999">
              <w:rPr>
                <w:rFonts w:ascii="Arial" w:hAnsi="Arial" w:cs="Arial"/>
                <w:b w:val="0"/>
                <w:bCs w:val="0"/>
                <w:sz w:val="18"/>
                <w:szCs w:val="18"/>
              </w:rPr>
              <w:t>132</w:t>
            </w:r>
            <w:r w:rsidR="00DA3A07" w:rsidRPr="00494BF3">
              <w:rPr>
                <w:rFonts w:ascii="Arial" w:hAnsi="Arial" w:cs="Arial"/>
                <w:b w:val="0"/>
                <w:bCs w:val="0"/>
                <w:sz w:val="18"/>
                <w:szCs w:val="18"/>
              </w:rPr>
              <w:t>,</w:t>
            </w:r>
            <w:r w:rsidRPr="007C4999">
              <w:rPr>
                <w:rFonts w:ascii="Arial" w:hAnsi="Arial" w:cs="Arial"/>
                <w:b w:val="0"/>
                <w:bCs w:val="0"/>
                <w:sz w:val="18"/>
                <w:szCs w:val="18"/>
              </w:rPr>
              <w:t>597</w:t>
            </w:r>
          </w:p>
        </w:tc>
        <w:tc>
          <w:tcPr>
            <w:tcW w:w="1368" w:type="dxa"/>
            <w:tcBorders>
              <w:top w:val="nil"/>
              <w:left w:val="nil"/>
              <w:bottom w:val="nil"/>
              <w:right w:val="nil"/>
            </w:tcBorders>
          </w:tcPr>
          <w:p w14:paraId="09F9E889" w14:textId="110FAA97" w:rsidR="00DA3A07"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DA3A07" w:rsidRPr="00494BF3">
              <w:rPr>
                <w:rFonts w:ascii="Arial" w:hAnsi="Arial" w:cs="Arial"/>
                <w:b w:val="0"/>
                <w:bCs w:val="0"/>
                <w:sz w:val="18"/>
                <w:szCs w:val="18"/>
              </w:rPr>
              <w:t>,</w:t>
            </w:r>
            <w:r w:rsidRPr="007C4999">
              <w:rPr>
                <w:rFonts w:ascii="Arial" w:hAnsi="Arial" w:cs="Arial"/>
                <w:b w:val="0"/>
                <w:bCs w:val="0"/>
                <w:sz w:val="18"/>
                <w:szCs w:val="18"/>
              </w:rPr>
              <w:t>570</w:t>
            </w:r>
            <w:r w:rsidR="00DA3A07" w:rsidRPr="00494BF3">
              <w:rPr>
                <w:rFonts w:ascii="Arial" w:hAnsi="Arial" w:cs="Arial"/>
                <w:b w:val="0"/>
                <w:bCs w:val="0"/>
                <w:sz w:val="18"/>
                <w:szCs w:val="18"/>
              </w:rPr>
              <w:t>,</w:t>
            </w:r>
            <w:r w:rsidRPr="007C4999">
              <w:rPr>
                <w:rFonts w:ascii="Arial" w:hAnsi="Arial" w:cs="Arial"/>
                <w:b w:val="0"/>
                <w:bCs w:val="0"/>
                <w:sz w:val="18"/>
                <w:szCs w:val="18"/>
              </w:rPr>
              <w:t>707</w:t>
            </w:r>
          </w:p>
        </w:tc>
        <w:tc>
          <w:tcPr>
            <w:tcW w:w="1368" w:type="dxa"/>
            <w:tcBorders>
              <w:top w:val="nil"/>
              <w:left w:val="nil"/>
              <w:bottom w:val="nil"/>
              <w:right w:val="nil"/>
            </w:tcBorders>
          </w:tcPr>
          <w:p w14:paraId="535A8B69" w14:textId="72949798" w:rsidR="00DA3A07"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w:t>
            </w:r>
            <w:r w:rsidR="00DA3A07" w:rsidRPr="00494BF3">
              <w:rPr>
                <w:rFonts w:ascii="Arial" w:hAnsi="Arial" w:cs="Arial"/>
                <w:b w:val="0"/>
                <w:bCs w:val="0"/>
                <w:sz w:val="18"/>
                <w:szCs w:val="18"/>
              </w:rPr>
              <w:t>,</w:t>
            </w:r>
            <w:r w:rsidRPr="007C4999">
              <w:rPr>
                <w:rFonts w:ascii="Arial" w:hAnsi="Arial" w:cs="Arial"/>
                <w:b w:val="0"/>
                <w:bCs w:val="0"/>
                <w:sz w:val="18"/>
                <w:szCs w:val="18"/>
              </w:rPr>
              <w:t>132</w:t>
            </w:r>
            <w:r w:rsidR="00DA3A07" w:rsidRPr="00494BF3">
              <w:rPr>
                <w:rFonts w:ascii="Arial" w:hAnsi="Arial" w:cs="Arial"/>
                <w:b w:val="0"/>
                <w:bCs w:val="0"/>
                <w:sz w:val="18"/>
                <w:szCs w:val="18"/>
              </w:rPr>
              <w:t>,</w:t>
            </w:r>
            <w:r w:rsidRPr="007C4999">
              <w:rPr>
                <w:rFonts w:ascii="Arial" w:hAnsi="Arial" w:cs="Arial"/>
                <w:b w:val="0"/>
                <w:bCs w:val="0"/>
                <w:sz w:val="18"/>
                <w:szCs w:val="18"/>
              </w:rPr>
              <w:t>597</w:t>
            </w:r>
          </w:p>
        </w:tc>
      </w:tr>
      <w:tr w:rsidR="00494BF3" w:rsidRPr="00494BF3" w14:paraId="046A627F" w14:textId="77777777" w:rsidTr="00E212DD">
        <w:tc>
          <w:tcPr>
            <w:tcW w:w="3989" w:type="dxa"/>
            <w:tcBorders>
              <w:top w:val="nil"/>
              <w:left w:val="nil"/>
              <w:bottom w:val="nil"/>
              <w:right w:val="nil"/>
            </w:tcBorders>
            <w:vAlign w:val="bottom"/>
            <w:hideMark/>
          </w:tcPr>
          <w:p w14:paraId="37E188D4" w14:textId="77777777" w:rsidR="00DA3A07" w:rsidRPr="00494BF3" w:rsidRDefault="00DA3A07" w:rsidP="00494BF3">
            <w:pPr>
              <w:tabs>
                <w:tab w:val="left" w:pos="166"/>
              </w:tabs>
              <w:ind w:left="-86"/>
              <w:rPr>
                <w:rFonts w:ascii="Arial" w:eastAsia="Arial" w:hAnsi="Arial" w:cs="Arial"/>
                <w:sz w:val="18"/>
                <w:szCs w:val="18"/>
              </w:rPr>
            </w:pPr>
            <w:r w:rsidRPr="00494BF3">
              <w:rPr>
                <w:rFonts w:ascii="Arial" w:eastAsia="Arial" w:hAnsi="Arial" w:cs="Arial"/>
                <w:sz w:val="18"/>
                <w:szCs w:val="18"/>
              </w:rPr>
              <w:t>Lease liabilities</w:t>
            </w:r>
          </w:p>
        </w:tc>
        <w:tc>
          <w:tcPr>
            <w:tcW w:w="1368" w:type="dxa"/>
            <w:tcBorders>
              <w:top w:val="nil"/>
              <w:left w:val="nil"/>
              <w:bottom w:val="single" w:sz="4" w:space="0" w:color="auto"/>
              <w:right w:val="nil"/>
            </w:tcBorders>
          </w:tcPr>
          <w:p w14:paraId="624B0248" w14:textId="31B4E781" w:rsidR="00DA3A07"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15</w:t>
            </w:r>
            <w:r w:rsidR="00DA3A07" w:rsidRPr="00494BF3">
              <w:rPr>
                <w:rFonts w:ascii="Arial" w:hAnsi="Arial" w:cs="Arial"/>
                <w:b w:val="0"/>
                <w:bCs w:val="0"/>
                <w:sz w:val="18"/>
                <w:szCs w:val="18"/>
              </w:rPr>
              <w:t>,</w:t>
            </w:r>
            <w:r w:rsidRPr="007C4999">
              <w:rPr>
                <w:rFonts w:ascii="Arial" w:hAnsi="Arial" w:cs="Arial"/>
                <w:b w:val="0"/>
                <w:bCs w:val="0"/>
                <w:sz w:val="18"/>
                <w:szCs w:val="18"/>
              </w:rPr>
              <w:t>475</w:t>
            </w:r>
            <w:r w:rsidR="00DA3A07" w:rsidRPr="00494BF3">
              <w:rPr>
                <w:rFonts w:ascii="Arial" w:hAnsi="Arial" w:cs="Arial"/>
                <w:b w:val="0"/>
                <w:bCs w:val="0"/>
                <w:sz w:val="18"/>
                <w:szCs w:val="18"/>
              </w:rPr>
              <w:t>,</w:t>
            </w:r>
            <w:r w:rsidRPr="007C4999">
              <w:rPr>
                <w:rFonts w:ascii="Arial" w:hAnsi="Arial" w:cs="Arial"/>
                <w:b w:val="0"/>
                <w:bCs w:val="0"/>
                <w:sz w:val="18"/>
                <w:szCs w:val="18"/>
              </w:rPr>
              <w:t>246</w:t>
            </w:r>
          </w:p>
        </w:tc>
        <w:tc>
          <w:tcPr>
            <w:tcW w:w="1368" w:type="dxa"/>
            <w:tcBorders>
              <w:top w:val="nil"/>
              <w:left w:val="nil"/>
              <w:bottom w:val="single" w:sz="4" w:space="0" w:color="auto"/>
              <w:right w:val="nil"/>
            </w:tcBorders>
          </w:tcPr>
          <w:p w14:paraId="2997F56A" w14:textId="052ED1E4" w:rsidR="00DA3A07"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11</w:t>
            </w:r>
            <w:r w:rsidR="00DA3A07" w:rsidRPr="00494BF3">
              <w:rPr>
                <w:rFonts w:ascii="Arial" w:hAnsi="Arial" w:cs="Arial"/>
                <w:b w:val="0"/>
                <w:bCs w:val="0"/>
                <w:sz w:val="18"/>
                <w:szCs w:val="18"/>
              </w:rPr>
              <w:t>,</w:t>
            </w:r>
            <w:r w:rsidRPr="007C4999">
              <w:rPr>
                <w:rFonts w:ascii="Arial" w:hAnsi="Arial" w:cs="Arial"/>
                <w:b w:val="0"/>
                <w:bCs w:val="0"/>
                <w:sz w:val="18"/>
                <w:szCs w:val="18"/>
              </w:rPr>
              <w:t>332</w:t>
            </w:r>
            <w:r w:rsidR="00DA3A07" w:rsidRPr="00494BF3">
              <w:rPr>
                <w:rFonts w:ascii="Arial" w:hAnsi="Arial" w:cs="Arial"/>
                <w:b w:val="0"/>
                <w:bCs w:val="0"/>
                <w:sz w:val="18"/>
                <w:szCs w:val="18"/>
              </w:rPr>
              <w:t>,</w:t>
            </w:r>
            <w:r w:rsidRPr="007C4999">
              <w:rPr>
                <w:rFonts w:ascii="Arial" w:hAnsi="Arial" w:cs="Arial"/>
                <w:b w:val="0"/>
                <w:bCs w:val="0"/>
                <w:sz w:val="18"/>
                <w:szCs w:val="18"/>
              </w:rPr>
              <w:t>158</w:t>
            </w:r>
          </w:p>
        </w:tc>
        <w:tc>
          <w:tcPr>
            <w:tcW w:w="1368" w:type="dxa"/>
            <w:tcBorders>
              <w:top w:val="nil"/>
              <w:left w:val="nil"/>
              <w:bottom w:val="single" w:sz="4" w:space="0" w:color="auto"/>
              <w:right w:val="nil"/>
            </w:tcBorders>
          </w:tcPr>
          <w:p w14:paraId="76640D37" w14:textId="63748CA5" w:rsidR="00DA3A07"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3</w:t>
            </w:r>
            <w:r w:rsidR="00DA3A07" w:rsidRPr="00494BF3">
              <w:rPr>
                <w:rFonts w:ascii="Arial" w:hAnsi="Arial" w:cs="Arial"/>
                <w:b w:val="0"/>
                <w:bCs w:val="0"/>
                <w:sz w:val="18"/>
                <w:szCs w:val="18"/>
              </w:rPr>
              <w:t>,</w:t>
            </w:r>
            <w:r w:rsidRPr="007C4999">
              <w:rPr>
                <w:rFonts w:ascii="Arial" w:hAnsi="Arial" w:cs="Arial"/>
                <w:b w:val="0"/>
                <w:bCs w:val="0"/>
                <w:sz w:val="18"/>
                <w:szCs w:val="18"/>
              </w:rPr>
              <w:t>543</w:t>
            </w:r>
            <w:r w:rsidR="00DA3A07" w:rsidRPr="00494BF3">
              <w:rPr>
                <w:rFonts w:ascii="Arial" w:hAnsi="Arial" w:cs="Arial"/>
                <w:b w:val="0"/>
                <w:bCs w:val="0"/>
                <w:sz w:val="18"/>
                <w:szCs w:val="18"/>
              </w:rPr>
              <w:t>,</w:t>
            </w:r>
            <w:r w:rsidRPr="007C4999">
              <w:rPr>
                <w:rFonts w:ascii="Arial" w:hAnsi="Arial" w:cs="Arial"/>
                <w:b w:val="0"/>
                <w:bCs w:val="0"/>
                <w:sz w:val="18"/>
                <w:szCs w:val="18"/>
              </w:rPr>
              <w:t>035</w:t>
            </w:r>
          </w:p>
        </w:tc>
        <w:tc>
          <w:tcPr>
            <w:tcW w:w="1368" w:type="dxa"/>
            <w:tcBorders>
              <w:top w:val="nil"/>
              <w:left w:val="nil"/>
              <w:bottom w:val="single" w:sz="4" w:space="0" w:color="auto"/>
              <w:right w:val="nil"/>
            </w:tcBorders>
          </w:tcPr>
          <w:p w14:paraId="72A3791E" w14:textId="004D8A95" w:rsidR="00DA3A07"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11</w:t>
            </w:r>
            <w:r w:rsidR="00DA3A07" w:rsidRPr="00494BF3">
              <w:rPr>
                <w:rFonts w:ascii="Arial" w:hAnsi="Arial" w:cs="Arial"/>
                <w:b w:val="0"/>
                <w:bCs w:val="0"/>
                <w:sz w:val="18"/>
                <w:szCs w:val="18"/>
              </w:rPr>
              <w:t>,</w:t>
            </w:r>
            <w:r w:rsidRPr="007C4999">
              <w:rPr>
                <w:rFonts w:ascii="Arial" w:hAnsi="Arial" w:cs="Arial"/>
                <w:b w:val="0"/>
                <w:bCs w:val="0"/>
                <w:sz w:val="18"/>
                <w:szCs w:val="18"/>
              </w:rPr>
              <w:t>332</w:t>
            </w:r>
            <w:r w:rsidR="00DA3A07" w:rsidRPr="00494BF3">
              <w:rPr>
                <w:rFonts w:ascii="Arial" w:hAnsi="Arial" w:cs="Arial"/>
                <w:b w:val="0"/>
                <w:bCs w:val="0"/>
                <w:sz w:val="18"/>
                <w:szCs w:val="18"/>
              </w:rPr>
              <w:t>,</w:t>
            </w:r>
            <w:r w:rsidRPr="007C4999">
              <w:rPr>
                <w:rFonts w:ascii="Arial" w:hAnsi="Arial" w:cs="Arial"/>
                <w:b w:val="0"/>
                <w:bCs w:val="0"/>
                <w:sz w:val="18"/>
                <w:szCs w:val="18"/>
              </w:rPr>
              <w:t>158</w:t>
            </w:r>
          </w:p>
        </w:tc>
      </w:tr>
      <w:tr w:rsidR="00494BF3" w:rsidRPr="00494BF3" w14:paraId="7A8DE898" w14:textId="77777777" w:rsidTr="00E212DD">
        <w:tc>
          <w:tcPr>
            <w:tcW w:w="3989" w:type="dxa"/>
            <w:tcBorders>
              <w:top w:val="nil"/>
              <w:left w:val="nil"/>
              <w:bottom w:val="nil"/>
              <w:right w:val="nil"/>
            </w:tcBorders>
            <w:vAlign w:val="bottom"/>
          </w:tcPr>
          <w:p w14:paraId="00515983" w14:textId="77777777" w:rsidR="00E477BB" w:rsidRPr="00494BF3" w:rsidRDefault="00E477BB" w:rsidP="00494BF3">
            <w:pPr>
              <w:tabs>
                <w:tab w:val="left" w:pos="166"/>
              </w:tabs>
              <w:ind w:left="-86"/>
              <w:rPr>
                <w:rFonts w:ascii="Arial" w:eastAsia="Arial" w:hAnsi="Arial" w:cs="Arial"/>
                <w:sz w:val="18"/>
                <w:szCs w:val="18"/>
              </w:rPr>
            </w:pPr>
          </w:p>
        </w:tc>
        <w:tc>
          <w:tcPr>
            <w:tcW w:w="1368" w:type="dxa"/>
            <w:tcBorders>
              <w:top w:val="single" w:sz="4" w:space="0" w:color="auto"/>
              <w:left w:val="nil"/>
              <w:bottom w:val="nil"/>
              <w:right w:val="nil"/>
            </w:tcBorders>
            <w:vAlign w:val="bottom"/>
          </w:tcPr>
          <w:p w14:paraId="4BE3B2FB" w14:textId="0CEF07B2"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569B0AF1" w14:textId="77777777"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1AB6FF66" w14:textId="45AE9BC7"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79563075" w14:textId="775BE040" w:rsidR="00E477BB" w:rsidRPr="00494BF3" w:rsidRDefault="00E477BB" w:rsidP="00494BF3">
            <w:pPr>
              <w:pStyle w:val="a1"/>
              <w:ind w:right="-72"/>
              <w:jc w:val="right"/>
              <w:rPr>
                <w:rFonts w:ascii="Arial" w:hAnsi="Arial" w:cs="Arial"/>
                <w:b w:val="0"/>
                <w:bCs w:val="0"/>
                <w:sz w:val="18"/>
                <w:szCs w:val="18"/>
              </w:rPr>
            </w:pPr>
          </w:p>
        </w:tc>
      </w:tr>
      <w:tr w:rsidR="00494BF3" w:rsidRPr="00494BF3" w14:paraId="139EB707" w14:textId="77777777" w:rsidTr="00E212DD">
        <w:tc>
          <w:tcPr>
            <w:tcW w:w="3989" w:type="dxa"/>
            <w:tcBorders>
              <w:top w:val="nil"/>
              <w:left w:val="nil"/>
              <w:bottom w:val="nil"/>
              <w:right w:val="nil"/>
            </w:tcBorders>
            <w:vAlign w:val="bottom"/>
            <w:hideMark/>
          </w:tcPr>
          <w:p w14:paraId="3121053B" w14:textId="77777777" w:rsidR="0058436F" w:rsidRPr="00494BF3" w:rsidRDefault="0058436F" w:rsidP="00494BF3">
            <w:pPr>
              <w:tabs>
                <w:tab w:val="left" w:pos="166"/>
              </w:tabs>
              <w:ind w:left="-86"/>
              <w:rPr>
                <w:rFonts w:ascii="Arial" w:eastAsia="Arial" w:hAnsi="Arial" w:cs="Arial"/>
                <w:sz w:val="18"/>
                <w:szCs w:val="18"/>
              </w:rPr>
            </w:pPr>
            <w:r w:rsidRPr="00494BF3">
              <w:rPr>
                <w:rFonts w:ascii="Arial" w:eastAsia="Arial" w:hAnsi="Arial" w:cs="Arial"/>
                <w:sz w:val="18"/>
                <w:szCs w:val="18"/>
              </w:rPr>
              <w:t>Total non-current borrowings</w:t>
            </w:r>
          </w:p>
        </w:tc>
        <w:tc>
          <w:tcPr>
            <w:tcW w:w="1368" w:type="dxa"/>
            <w:tcBorders>
              <w:top w:val="nil"/>
              <w:left w:val="nil"/>
              <w:bottom w:val="single" w:sz="4" w:space="0" w:color="auto"/>
              <w:right w:val="nil"/>
            </w:tcBorders>
          </w:tcPr>
          <w:p w14:paraId="5AD28591" w14:textId="26FB0A45" w:rsidR="0058436F"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24</w:t>
            </w:r>
            <w:r w:rsidR="0058436F" w:rsidRPr="00494BF3">
              <w:rPr>
                <w:rFonts w:ascii="Arial" w:hAnsi="Arial" w:cs="Arial"/>
                <w:b w:val="0"/>
                <w:bCs w:val="0"/>
                <w:sz w:val="18"/>
                <w:szCs w:val="18"/>
              </w:rPr>
              <w:t>,</w:t>
            </w:r>
            <w:r w:rsidRPr="007C4999">
              <w:rPr>
                <w:rFonts w:ascii="Arial" w:hAnsi="Arial" w:cs="Arial"/>
                <w:b w:val="0"/>
                <w:bCs w:val="0"/>
                <w:sz w:val="18"/>
                <w:szCs w:val="18"/>
              </w:rPr>
              <w:t>303</w:t>
            </w:r>
            <w:r w:rsidR="0058436F" w:rsidRPr="00494BF3">
              <w:rPr>
                <w:rFonts w:ascii="Arial" w:hAnsi="Arial" w:cs="Arial"/>
                <w:b w:val="0"/>
                <w:bCs w:val="0"/>
                <w:sz w:val="18"/>
                <w:szCs w:val="18"/>
              </w:rPr>
              <w:t>,</w:t>
            </w:r>
            <w:r w:rsidRPr="007C4999">
              <w:rPr>
                <w:rFonts w:ascii="Arial" w:hAnsi="Arial" w:cs="Arial"/>
                <w:b w:val="0"/>
                <w:bCs w:val="0"/>
                <w:sz w:val="18"/>
                <w:szCs w:val="18"/>
              </w:rPr>
              <w:t>716</w:t>
            </w:r>
          </w:p>
        </w:tc>
        <w:tc>
          <w:tcPr>
            <w:tcW w:w="1368" w:type="dxa"/>
            <w:tcBorders>
              <w:top w:val="nil"/>
              <w:left w:val="nil"/>
              <w:bottom w:val="single" w:sz="4" w:space="0" w:color="auto"/>
              <w:right w:val="nil"/>
            </w:tcBorders>
          </w:tcPr>
          <w:p w14:paraId="2D531B80" w14:textId="1B4EF51F" w:rsidR="0058436F"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17</w:t>
            </w:r>
            <w:r w:rsidR="0058436F" w:rsidRPr="00494BF3">
              <w:rPr>
                <w:rFonts w:ascii="Arial" w:hAnsi="Arial" w:cs="Arial"/>
                <w:b w:val="0"/>
                <w:bCs w:val="0"/>
                <w:sz w:val="18"/>
                <w:szCs w:val="18"/>
              </w:rPr>
              <w:t>,</w:t>
            </w:r>
            <w:r w:rsidRPr="007C4999">
              <w:rPr>
                <w:rFonts w:ascii="Arial" w:hAnsi="Arial" w:cs="Arial"/>
                <w:b w:val="0"/>
                <w:bCs w:val="0"/>
                <w:sz w:val="18"/>
                <w:szCs w:val="18"/>
              </w:rPr>
              <w:t>846</w:t>
            </w:r>
            <w:r w:rsidR="0058436F" w:rsidRPr="00494BF3">
              <w:rPr>
                <w:rFonts w:ascii="Arial" w:hAnsi="Arial" w:cs="Arial"/>
                <w:b w:val="0"/>
                <w:bCs w:val="0"/>
                <w:sz w:val="18"/>
                <w:szCs w:val="18"/>
              </w:rPr>
              <w:t>,</w:t>
            </w:r>
            <w:r w:rsidRPr="007C4999">
              <w:rPr>
                <w:rFonts w:ascii="Arial" w:hAnsi="Arial" w:cs="Arial"/>
                <w:b w:val="0"/>
                <w:bCs w:val="0"/>
                <w:sz w:val="18"/>
                <w:szCs w:val="18"/>
              </w:rPr>
              <w:t>320</w:t>
            </w:r>
          </w:p>
        </w:tc>
        <w:tc>
          <w:tcPr>
            <w:tcW w:w="1368" w:type="dxa"/>
            <w:tcBorders>
              <w:top w:val="nil"/>
              <w:left w:val="nil"/>
              <w:bottom w:val="single" w:sz="4" w:space="0" w:color="auto"/>
              <w:right w:val="nil"/>
            </w:tcBorders>
          </w:tcPr>
          <w:p w14:paraId="70E4333B" w14:textId="20DA570F" w:rsidR="0058436F"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7</w:t>
            </w:r>
            <w:r w:rsidR="0058436F" w:rsidRPr="00494BF3">
              <w:rPr>
                <w:rFonts w:ascii="Arial" w:hAnsi="Arial" w:cs="Arial"/>
                <w:b w:val="0"/>
                <w:bCs w:val="0"/>
                <w:sz w:val="18"/>
                <w:szCs w:val="18"/>
              </w:rPr>
              <w:t>,</w:t>
            </w:r>
            <w:r w:rsidRPr="007C4999">
              <w:rPr>
                <w:rFonts w:ascii="Arial" w:hAnsi="Arial" w:cs="Arial"/>
                <w:b w:val="0"/>
                <w:bCs w:val="0"/>
                <w:sz w:val="18"/>
                <w:szCs w:val="18"/>
              </w:rPr>
              <w:t>773</w:t>
            </w:r>
            <w:r w:rsidR="0058436F" w:rsidRPr="00494BF3">
              <w:rPr>
                <w:rFonts w:ascii="Arial" w:hAnsi="Arial" w:cs="Arial"/>
                <w:b w:val="0"/>
                <w:bCs w:val="0"/>
                <w:sz w:val="18"/>
                <w:szCs w:val="18"/>
              </w:rPr>
              <w:t>,</w:t>
            </w:r>
            <w:r w:rsidRPr="007C4999">
              <w:rPr>
                <w:rFonts w:ascii="Arial" w:hAnsi="Arial" w:cs="Arial"/>
                <w:b w:val="0"/>
                <w:bCs w:val="0"/>
                <w:sz w:val="18"/>
                <w:szCs w:val="18"/>
              </w:rPr>
              <w:t>056</w:t>
            </w:r>
          </w:p>
        </w:tc>
        <w:tc>
          <w:tcPr>
            <w:tcW w:w="1368" w:type="dxa"/>
            <w:tcBorders>
              <w:top w:val="nil"/>
              <w:left w:val="nil"/>
              <w:bottom w:val="single" w:sz="4" w:space="0" w:color="auto"/>
              <w:right w:val="nil"/>
            </w:tcBorders>
          </w:tcPr>
          <w:p w14:paraId="595B0369" w14:textId="0F000450" w:rsidR="0058436F"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17</w:t>
            </w:r>
            <w:r w:rsidR="0058436F" w:rsidRPr="00494BF3">
              <w:rPr>
                <w:rFonts w:ascii="Arial" w:hAnsi="Arial" w:cs="Arial"/>
                <w:b w:val="0"/>
                <w:bCs w:val="0"/>
                <w:sz w:val="18"/>
                <w:szCs w:val="18"/>
              </w:rPr>
              <w:t>,</w:t>
            </w:r>
            <w:r w:rsidRPr="007C4999">
              <w:rPr>
                <w:rFonts w:ascii="Arial" w:hAnsi="Arial" w:cs="Arial"/>
                <w:b w:val="0"/>
                <w:bCs w:val="0"/>
                <w:sz w:val="18"/>
                <w:szCs w:val="18"/>
              </w:rPr>
              <w:t>846</w:t>
            </w:r>
            <w:r w:rsidR="0058436F" w:rsidRPr="00494BF3">
              <w:rPr>
                <w:rFonts w:ascii="Arial" w:hAnsi="Arial" w:cs="Arial"/>
                <w:b w:val="0"/>
                <w:bCs w:val="0"/>
                <w:sz w:val="18"/>
                <w:szCs w:val="18"/>
              </w:rPr>
              <w:t>,</w:t>
            </w:r>
            <w:r w:rsidRPr="007C4999">
              <w:rPr>
                <w:rFonts w:ascii="Arial" w:hAnsi="Arial" w:cs="Arial"/>
                <w:b w:val="0"/>
                <w:bCs w:val="0"/>
                <w:sz w:val="18"/>
                <w:szCs w:val="18"/>
              </w:rPr>
              <w:t>320</w:t>
            </w:r>
          </w:p>
        </w:tc>
      </w:tr>
      <w:tr w:rsidR="00494BF3" w:rsidRPr="00494BF3" w14:paraId="3229A7E1" w14:textId="77777777" w:rsidTr="00E212DD">
        <w:tc>
          <w:tcPr>
            <w:tcW w:w="3989" w:type="dxa"/>
            <w:tcBorders>
              <w:top w:val="nil"/>
              <w:left w:val="nil"/>
              <w:bottom w:val="nil"/>
              <w:right w:val="nil"/>
            </w:tcBorders>
            <w:vAlign w:val="bottom"/>
          </w:tcPr>
          <w:p w14:paraId="4AE03FE4" w14:textId="77777777" w:rsidR="00E477BB" w:rsidRPr="00494BF3" w:rsidRDefault="00E477BB" w:rsidP="00494BF3">
            <w:pPr>
              <w:tabs>
                <w:tab w:val="left" w:pos="166"/>
              </w:tabs>
              <w:ind w:left="-86"/>
              <w:rPr>
                <w:rFonts w:ascii="Arial" w:eastAsia="Arial" w:hAnsi="Arial" w:cs="Arial"/>
                <w:sz w:val="18"/>
                <w:szCs w:val="18"/>
              </w:rPr>
            </w:pPr>
          </w:p>
        </w:tc>
        <w:tc>
          <w:tcPr>
            <w:tcW w:w="1368" w:type="dxa"/>
            <w:tcBorders>
              <w:top w:val="single" w:sz="4" w:space="0" w:color="auto"/>
              <w:left w:val="nil"/>
              <w:bottom w:val="nil"/>
              <w:right w:val="nil"/>
            </w:tcBorders>
            <w:vAlign w:val="bottom"/>
          </w:tcPr>
          <w:p w14:paraId="17FFD816" w14:textId="76002735"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4BB78650" w14:textId="77777777"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57A97DCB" w14:textId="6852CE0C" w:rsidR="00E477BB" w:rsidRPr="00494BF3" w:rsidRDefault="00E477BB" w:rsidP="00494BF3">
            <w:pPr>
              <w:pStyle w:val="a1"/>
              <w:ind w:right="-72"/>
              <w:jc w:val="right"/>
              <w:rPr>
                <w:rFonts w:ascii="Arial" w:hAnsi="Arial" w:cs="Arial"/>
                <w:b w:val="0"/>
                <w:bCs w:val="0"/>
                <w:sz w:val="18"/>
                <w:szCs w:val="18"/>
              </w:rPr>
            </w:pPr>
          </w:p>
        </w:tc>
        <w:tc>
          <w:tcPr>
            <w:tcW w:w="1368" w:type="dxa"/>
            <w:tcBorders>
              <w:top w:val="single" w:sz="4" w:space="0" w:color="auto"/>
              <w:left w:val="nil"/>
              <w:bottom w:val="nil"/>
              <w:right w:val="nil"/>
            </w:tcBorders>
            <w:vAlign w:val="bottom"/>
          </w:tcPr>
          <w:p w14:paraId="4D1177B1" w14:textId="7D8E503F" w:rsidR="00E477BB" w:rsidRPr="00494BF3" w:rsidRDefault="00E477BB" w:rsidP="00494BF3">
            <w:pPr>
              <w:spacing w:line="256" w:lineRule="auto"/>
              <w:ind w:left="-40" w:right="-72"/>
              <w:jc w:val="right"/>
              <w:rPr>
                <w:rFonts w:ascii="Arial" w:hAnsi="Arial" w:cs="Arial"/>
                <w:sz w:val="18"/>
                <w:szCs w:val="18"/>
              </w:rPr>
            </w:pPr>
          </w:p>
        </w:tc>
      </w:tr>
      <w:tr w:rsidR="00942D61" w:rsidRPr="00494BF3" w14:paraId="0F068ED3" w14:textId="77777777" w:rsidTr="00E212DD">
        <w:tc>
          <w:tcPr>
            <w:tcW w:w="3989" w:type="dxa"/>
            <w:tcBorders>
              <w:top w:val="nil"/>
              <w:left w:val="nil"/>
              <w:bottom w:val="nil"/>
              <w:right w:val="nil"/>
            </w:tcBorders>
            <w:vAlign w:val="bottom"/>
            <w:hideMark/>
          </w:tcPr>
          <w:p w14:paraId="031A2FC5" w14:textId="77777777" w:rsidR="00942D61" w:rsidRPr="00494BF3" w:rsidRDefault="00942D61" w:rsidP="00494BF3">
            <w:pPr>
              <w:tabs>
                <w:tab w:val="left" w:pos="166"/>
              </w:tabs>
              <w:ind w:left="-86"/>
              <w:rPr>
                <w:rFonts w:ascii="Arial" w:eastAsia="Arial" w:hAnsi="Arial" w:cs="Arial"/>
                <w:sz w:val="18"/>
                <w:szCs w:val="18"/>
              </w:rPr>
            </w:pPr>
            <w:r w:rsidRPr="00494BF3">
              <w:rPr>
                <w:rFonts w:ascii="Arial" w:eastAsia="Arial" w:hAnsi="Arial" w:cs="Arial"/>
                <w:b/>
                <w:sz w:val="18"/>
                <w:szCs w:val="18"/>
              </w:rPr>
              <w:t>Total borrowings</w:t>
            </w:r>
          </w:p>
        </w:tc>
        <w:tc>
          <w:tcPr>
            <w:tcW w:w="1368" w:type="dxa"/>
            <w:tcBorders>
              <w:top w:val="nil"/>
              <w:left w:val="nil"/>
              <w:bottom w:val="single" w:sz="4" w:space="0" w:color="auto"/>
              <w:right w:val="nil"/>
            </w:tcBorders>
          </w:tcPr>
          <w:p w14:paraId="1EA7418E" w14:textId="4B913817" w:rsidR="00942D61"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46</w:t>
            </w:r>
            <w:r w:rsidR="00942D61" w:rsidRPr="00494BF3">
              <w:rPr>
                <w:rFonts w:ascii="Arial" w:hAnsi="Arial" w:cs="Arial"/>
                <w:b w:val="0"/>
                <w:bCs w:val="0"/>
                <w:sz w:val="18"/>
                <w:szCs w:val="18"/>
              </w:rPr>
              <w:t>,</w:t>
            </w:r>
            <w:r w:rsidRPr="007C4999">
              <w:rPr>
                <w:rFonts w:ascii="Arial" w:hAnsi="Arial" w:cs="Arial"/>
                <w:b w:val="0"/>
                <w:bCs w:val="0"/>
                <w:sz w:val="18"/>
                <w:szCs w:val="18"/>
              </w:rPr>
              <w:t>849</w:t>
            </w:r>
            <w:r w:rsidR="00942D61" w:rsidRPr="00494BF3">
              <w:rPr>
                <w:rFonts w:ascii="Arial" w:hAnsi="Arial" w:cs="Arial"/>
                <w:b w:val="0"/>
                <w:bCs w:val="0"/>
                <w:sz w:val="18"/>
                <w:szCs w:val="18"/>
              </w:rPr>
              <w:t>,</w:t>
            </w:r>
            <w:r w:rsidRPr="007C4999">
              <w:rPr>
                <w:rFonts w:ascii="Arial" w:hAnsi="Arial" w:cs="Arial"/>
                <w:b w:val="0"/>
                <w:bCs w:val="0"/>
                <w:sz w:val="18"/>
                <w:szCs w:val="18"/>
              </w:rPr>
              <w:t>096</w:t>
            </w:r>
          </w:p>
        </w:tc>
        <w:tc>
          <w:tcPr>
            <w:tcW w:w="1368" w:type="dxa"/>
            <w:tcBorders>
              <w:top w:val="nil"/>
              <w:left w:val="nil"/>
              <w:bottom w:val="single" w:sz="4" w:space="0" w:color="auto"/>
              <w:right w:val="nil"/>
            </w:tcBorders>
          </w:tcPr>
          <w:p w14:paraId="0FC58F29" w14:textId="2C473FF3" w:rsidR="00942D61"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40</w:t>
            </w:r>
            <w:r w:rsidR="00942D61" w:rsidRPr="00494BF3">
              <w:rPr>
                <w:rFonts w:ascii="Arial" w:hAnsi="Arial" w:cs="Arial"/>
                <w:b w:val="0"/>
                <w:bCs w:val="0"/>
                <w:sz w:val="18"/>
                <w:szCs w:val="18"/>
              </w:rPr>
              <w:t>,</w:t>
            </w:r>
            <w:r w:rsidRPr="007C4999">
              <w:rPr>
                <w:rFonts w:ascii="Arial" w:hAnsi="Arial" w:cs="Arial"/>
                <w:b w:val="0"/>
                <w:bCs w:val="0"/>
                <w:sz w:val="18"/>
                <w:szCs w:val="18"/>
              </w:rPr>
              <w:t>767</w:t>
            </w:r>
            <w:r w:rsidR="00942D61" w:rsidRPr="00494BF3">
              <w:rPr>
                <w:rFonts w:ascii="Arial" w:hAnsi="Arial" w:cs="Arial"/>
                <w:b w:val="0"/>
                <w:bCs w:val="0"/>
                <w:sz w:val="18"/>
                <w:szCs w:val="18"/>
              </w:rPr>
              <w:t>,</w:t>
            </w:r>
            <w:r w:rsidRPr="007C4999">
              <w:rPr>
                <w:rFonts w:ascii="Arial" w:hAnsi="Arial" w:cs="Arial"/>
                <w:b w:val="0"/>
                <w:bCs w:val="0"/>
                <w:sz w:val="18"/>
                <w:szCs w:val="18"/>
              </w:rPr>
              <w:t>103</w:t>
            </w:r>
          </w:p>
        </w:tc>
        <w:tc>
          <w:tcPr>
            <w:tcW w:w="1368" w:type="dxa"/>
            <w:tcBorders>
              <w:top w:val="nil"/>
              <w:left w:val="nil"/>
              <w:bottom w:val="single" w:sz="4" w:space="0" w:color="auto"/>
              <w:right w:val="nil"/>
            </w:tcBorders>
          </w:tcPr>
          <w:p w14:paraId="1D4A8F9E" w14:textId="2CF2D75E" w:rsidR="00942D61"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28</w:t>
            </w:r>
            <w:r w:rsidR="00942D61" w:rsidRPr="00494BF3">
              <w:rPr>
                <w:rFonts w:ascii="Arial" w:hAnsi="Arial" w:cs="Arial"/>
                <w:b w:val="0"/>
                <w:bCs w:val="0"/>
                <w:sz w:val="18"/>
                <w:szCs w:val="18"/>
              </w:rPr>
              <w:t>,</w:t>
            </w:r>
            <w:r w:rsidRPr="007C4999">
              <w:rPr>
                <w:rFonts w:ascii="Arial" w:hAnsi="Arial" w:cs="Arial"/>
                <w:b w:val="0"/>
                <w:bCs w:val="0"/>
                <w:sz w:val="18"/>
                <w:szCs w:val="18"/>
              </w:rPr>
              <w:t>507</w:t>
            </w:r>
            <w:r w:rsidR="00942D61" w:rsidRPr="00494BF3">
              <w:rPr>
                <w:rFonts w:ascii="Arial" w:hAnsi="Arial" w:cs="Arial"/>
                <w:b w:val="0"/>
                <w:bCs w:val="0"/>
                <w:sz w:val="18"/>
                <w:szCs w:val="18"/>
              </w:rPr>
              <w:t>,</w:t>
            </w:r>
            <w:r w:rsidRPr="007C4999">
              <w:rPr>
                <w:rFonts w:ascii="Arial" w:hAnsi="Arial" w:cs="Arial"/>
                <w:b w:val="0"/>
                <w:bCs w:val="0"/>
                <w:sz w:val="18"/>
                <w:szCs w:val="18"/>
              </w:rPr>
              <w:t>059</w:t>
            </w:r>
          </w:p>
        </w:tc>
        <w:tc>
          <w:tcPr>
            <w:tcW w:w="1368" w:type="dxa"/>
            <w:tcBorders>
              <w:top w:val="nil"/>
              <w:left w:val="nil"/>
              <w:bottom w:val="single" w:sz="4" w:space="0" w:color="auto"/>
              <w:right w:val="nil"/>
            </w:tcBorders>
          </w:tcPr>
          <w:p w14:paraId="118AA5C7" w14:textId="7104ACC0" w:rsidR="00942D61"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44</w:t>
            </w:r>
            <w:r w:rsidR="00942D61" w:rsidRPr="00494BF3">
              <w:rPr>
                <w:rFonts w:ascii="Arial" w:hAnsi="Arial" w:cs="Arial"/>
                <w:b w:val="0"/>
                <w:bCs w:val="0"/>
                <w:sz w:val="18"/>
                <w:szCs w:val="18"/>
              </w:rPr>
              <w:t>,</w:t>
            </w:r>
            <w:r w:rsidRPr="007C4999">
              <w:rPr>
                <w:rFonts w:ascii="Arial" w:hAnsi="Arial" w:cs="Arial"/>
                <w:b w:val="0"/>
                <w:bCs w:val="0"/>
                <w:sz w:val="18"/>
                <w:szCs w:val="18"/>
              </w:rPr>
              <w:t>267</w:t>
            </w:r>
            <w:r w:rsidR="00942D61" w:rsidRPr="00494BF3">
              <w:rPr>
                <w:rFonts w:ascii="Arial" w:hAnsi="Arial" w:cs="Arial"/>
                <w:b w:val="0"/>
                <w:bCs w:val="0"/>
                <w:sz w:val="18"/>
                <w:szCs w:val="18"/>
              </w:rPr>
              <w:t>,</w:t>
            </w:r>
            <w:r w:rsidRPr="007C4999">
              <w:rPr>
                <w:rFonts w:ascii="Arial" w:hAnsi="Arial" w:cs="Arial"/>
                <w:b w:val="0"/>
                <w:bCs w:val="0"/>
                <w:sz w:val="18"/>
                <w:szCs w:val="18"/>
              </w:rPr>
              <w:t>103</w:t>
            </w:r>
          </w:p>
        </w:tc>
      </w:tr>
    </w:tbl>
    <w:p w14:paraId="7229AA7F" w14:textId="5B5CDCBE" w:rsidR="00772F70" w:rsidRPr="00494BF3" w:rsidRDefault="00772F70" w:rsidP="00494BF3">
      <w:pPr>
        <w:pStyle w:val="a"/>
        <w:ind w:right="0"/>
        <w:jc w:val="both"/>
        <w:rPr>
          <w:rFonts w:ascii="Arial" w:hAnsi="Arial" w:cs="Arial"/>
          <w:sz w:val="18"/>
          <w:szCs w:val="18"/>
          <w:lang w:val="en-US"/>
        </w:rPr>
      </w:pPr>
    </w:p>
    <w:p w14:paraId="2A8585C4" w14:textId="2814731F" w:rsidR="005E4E1E" w:rsidRPr="00494BF3" w:rsidRDefault="005E4E1E" w:rsidP="00494BF3">
      <w:pPr>
        <w:tabs>
          <w:tab w:val="left" w:pos="9072"/>
        </w:tabs>
        <w:jc w:val="both"/>
        <w:rPr>
          <w:rFonts w:ascii="Arial" w:eastAsia="Arial Unicode MS" w:hAnsi="Arial" w:cs="Arial"/>
          <w:sz w:val="18"/>
          <w:szCs w:val="18"/>
        </w:rPr>
      </w:pPr>
      <w:r w:rsidRPr="00494BF3">
        <w:rPr>
          <w:rFonts w:ascii="Arial" w:eastAsia="Arial Unicode MS" w:hAnsi="Arial" w:cs="Arial"/>
          <w:sz w:val="18"/>
          <w:szCs w:val="18"/>
        </w:rPr>
        <w:t xml:space="preserve">As at </w:t>
      </w:r>
      <w:r w:rsidR="007C4999" w:rsidRPr="007C4999">
        <w:rPr>
          <w:rFonts w:ascii="Arial" w:eastAsia="Arial Unicode MS" w:hAnsi="Arial" w:cs="Arial"/>
          <w:sz w:val="18"/>
          <w:szCs w:val="18"/>
        </w:rPr>
        <w:t>31</w:t>
      </w:r>
      <w:r w:rsidRPr="00494BF3">
        <w:rPr>
          <w:rFonts w:ascii="Arial" w:eastAsia="Arial Unicode MS" w:hAnsi="Arial" w:cs="Arial"/>
          <w:sz w:val="18"/>
          <w:szCs w:val="18"/>
        </w:rPr>
        <w:t xml:space="preserve"> December </w:t>
      </w:r>
      <w:r w:rsidR="007C4999" w:rsidRPr="007C4999">
        <w:rPr>
          <w:rFonts w:ascii="Arial" w:eastAsia="Arial Unicode MS" w:hAnsi="Arial" w:cs="Arial"/>
          <w:sz w:val="18"/>
          <w:szCs w:val="18"/>
        </w:rPr>
        <w:t>2025</w:t>
      </w:r>
      <w:r w:rsidRPr="00494BF3">
        <w:rPr>
          <w:rFonts w:ascii="Arial" w:eastAsia="Arial Unicode MS" w:hAnsi="Arial" w:cs="Arial"/>
          <w:sz w:val="18"/>
          <w:szCs w:val="18"/>
        </w:rPr>
        <w:t>, management exercised its judgment and decided not to exercise the option to renew the office lease. As a result, the lease term used in calculating the lease liability and the right</w:t>
      </w:r>
      <w:r w:rsidRPr="00494BF3">
        <w:rPr>
          <w:rFonts w:ascii="Arial" w:eastAsia="Arial Unicode MS" w:hAnsi="Arial" w:cs="Arial"/>
          <w:sz w:val="18"/>
          <w:szCs w:val="18"/>
        </w:rPr>
        <w:noBreakHyphen/>
        <w:t>of</w:t>
      </w:r>
      <w:r w:rsidRPr="00494BF3">
        <w:rPr>
          <w:rFonts w:ascii="Arial" w:eastAsia="Arial Unicode MS" w:hAnsi="Arial" w:cs="Arial"/>
          <w:sz w:val="18"/>
          <w:szCs w:val="18"/>
        </w:rPr>
        <w:noBreakHyphen/>
        <w:t xml:space="preserve">use asset was reduced </w:t>
      </w:r>
      <w:r w:rsidRPr="00494BF3">
        <w:rPr>
          <w:rFonts w:ascii="Arial" w:eastAsia="Arial Unicode MS" w:hAnsi="Arial" w:cs="Arial"/>
          <w:spacing w:val="-4"/>
          <w:sz w:val="18"/>
          <w:szCs w:val="18"/>
        </w:rPr>
        <w:t>from</w:t>
      </w:r>
      <w:r w:rsidR="001E71DE" w:rsidRPr="00494BF3">
        <w:rPr>
          <w:rFonts w:ascii="Arial" w:eastAsia="Arial Unicode MS" w:hAnsi="Arial" w:cs="Arial"/>
          <w:spacing w:val="-4"/>
          <w:sz w:val="18"/>
          <w:szCs w:val="18"/>
        </w:rPr>
        <w:t xml:space="preserve"> </w:t>
      </w:r>
      <w:r w:rsidR="007C4999" w:rsidRPr="007C4999">
        <w:rPr>
          <w:rFonts w:ascii="Arial" w:eastAsia="Arial Unicode MS" w:hAnsi="Arial" w:cs="Arial"/>
          <w:spacing w:val="-4"/>
          <w:sz w:val="18"/>
          <w:szCs w:val="18"/>
        </w:rPr>
        <w:t>6</w:t>
      </w:r>
      <w:r w:rsidRPr="00494BF3">
        <w:rPr>
          <w:rFonts w:ascii="Arial" w:eastAsia="Arial Unicode MS" w:hAnsi="Arial" w:cs="Arial"/>
          <w:spacing w:val="-4"/>
          <w:sz w:val="18"/>
          <w:szCs w:val="18"/>
        </w:rPr>
        <w:t xml:space="preserve"> years to </w:t>
      </w:r>
      <w:r w:rsidR="007C4999" w:rsidRPr="007C4999">
        <w:rPr>
          <w:rFonts w:ascii="Arial" w:eastAsia="Arial Unicode MS" w:hAnsi="Arial" w:cs="Arial"/>
          <w:spacing w:val="-4"/>
          <w:sz w:val="18"/>
          <w:szCs w:val="18"/>
        </w:rPr>
        <w:t>3</w:t>
      </w:r>
      <w:r w:rsidRPr="00494BF3">
        <w:rPr>
          <w:rFonts w:ascii="Arial" w:eastAsia="Arial Unicode MS" w:hAnsi="Arial" w:cs="Arial"/>
          <w:spacing w:val="-4"/>
          <w:sz w:val="18"/>
          <w:szCs w:val="18"/>
        </w:rPr>
        <w:t xml:space="preserve"> years. The Company reassessed the lease liability and the right</w:t>
      </w:r>
      <w:r w:rsidRPr="00494BF3">
        <w:rPr>
          <w:rFonts w:ascii="Arial" w:eastAsia="Arial Unicode MS" w:hAnsi="Arial" w:cs="Arial"/>
          <w:spacing w:val="-4"/>
          <w:sz w:val="18"/>
          <w:szCs w:val="18"/>
        </w:rPr>
        <w:noBreakHyphen/>
        <w:t>of</w:t>
      </w:r>
      <w:r w:rsidRPr="00494BF3">
        <w:rPr>
          <w:rFonts w:ascii="Arial" w:eastAsia="Arial Unicode MS" w:hAnsi="Arial" w:cs="Arial"/>
          <w:spacing w:val="-4"/>
          <w:sz w:val="18"/>
          <w:szCs w:val="18"/>
        </w:rPr>
        <w:noBreakHyphen/>
        <w:t>use asset to align with the Company’s</w:t>
      </w:r>
      <w:r w:rsidRPr="00494BF3">
        <w:rPr>
          <w:rFonts w:ascii="Arial" w:eastAsia="Arial Unicode MS" w:hAnsi="Arial" w:cs="Arial"/>
          <w:sz w:val="18"/>
          <w:szCs w:val="18"/>
        </w:rPr>
        <w:t xml:space="preserve"> business strategy.</w:t>
      </w:r>
    </w:p>
    <w:p w14:paraId="41DE53D8" w14:textId="77777777" w:rsidR="005E4E1E" w:rsidRPr="00494BF3" w:rsidRDefault="005E4E1E" w:rsidP="00494BF3">
      <w:pPr>
        <w:pStyle w:val="a"/>
        <w:tabs>
          <w:tab w:val="left" w:pos="9072"/>
        </w:tabs>
        <w:ind w:right="0"/>
        <w:jc w:val="both"/>
        <w:rPr>
          <w:rFonts w:ascii="Arial" w:hAnsi="Arial" w:cs="Arial"/>
          <w:sz w:val="18"/>
          <w:szCs w:val="18"/>
          <w:lang w:val="en-US"/>
        </w:rPr>
      </w:pPr>
    </w:p>
    <w:p w14:paraId="7693DF04" w14:textId="63641158" w:rsidR="00EA522E" w:rsidRPr="00494BF3" w:rsidRDefault="00303EEB" w:rsidP="00494BF3">
      <w:pPr>
        <w:tabs>
          <w:tab w:val="left" w:pos="9072"/>
        </w:tabs>
        <w:jc w:val="both"/>
        <w:rPr>
          <w:rFonts w:ascii="Arial" w:eastAsia="Arial Unicode MS" w:hAnsi="Arial" w:cs="Arial"/>
          <w:sz w:val="18"/>
          <w:szCs w:val="18"/>
        </w:rPr>
      </w:pPr>
      <w:r w:rsidRPr="00494BF3">
        <w:rPr>
          <w:rFonts w:ascii="Arial" w:eastAsia="Arial Unicode MS" w:hAnsi="Arial" w:cs="Arial"/>
          <w:sz w:val="18"/>
          <w:szCs w:val="18"/>
        </w:rPr>
        <w:t>The long</w:t>
      </w:r>
      <w:r w:rsidRPr="00494BF3">
        <w:rPr>
          <w:rFonts w:ascii="Cambria Math" w:eastAsia="Arial Unicode MS" w:hAnsi="Cambria Math" w:cs="Cambria Math"/>
          <w:sz w:val="18"/>
          <w:szCs w:val="18"/>
        </w:rPr>
        <w:t>‑</w:t>
      </w:r>
      <w:r w:rsidRPr="00494BF3">
        <w:rPr>
          <w:rFonts w:ascii="Arial" w:eastAsia="Arial Unicode MS" w:hAnsi="Arial" w:cs="Arial"/>
          <w:sz w:val="18"/>
          <w:szCs w:val="18"/>
        </w:rPr>
        <w:t>term borrowings from another company are secured by machiner</w:t>
      </w:r>
      <w:r w:rsidR="001E71DE" w:rsidRPr="00494BF3">
        <w:rPr>
          <w:rFonts w:ascii="Arial" w:eastAsia="Arial Unicode MS" w:hAnsi="Arial" w:cs="Arial"/>
          <w:sz w:val="18"/>
          <w:szCs w:val="18"/>
        </w:rPr>
        <w:t>ies</w:t>
      </w:r>
      <w:r w:rsidRPr="00494BF3">
        <w:rPr>
          <w:rFonts w:ascii="Arial" w:eastAsia="Arial Unicode MS" w:hAnsi="Arial" w:cs="Arial"/>
          <w:sz w:val="18"/>
          <w:szCs w:val="18"/>
        </w:rPr>
        <w:t xml:space="preserve"> with </w:t>
      </w:r>
      <w:r w:rsidR="005A49C7" w:rsidRPr="00494BF3">
        <w:rPr>
          <w:rFonts w:ascii="Arial" w:eastAsia="Arial Unicode MS" w:hAnsi="Arial" w:cs="Arial"/>
          <w:sz w:val="18"/>
          <w:szCs w:val="18"/>
        </w:rPr>
        <w:t xml:space="preserve">historical </w:t>
      </w:r>
      <w:r w:rsidRPr="00494BF3">
        <w:rPr>
          <w:rFonts w:ascii="Arial" w:eastAsia="Arial Unicode MS" w:hAnsi="Arial" w:cs="Arial"/>
          <w:sz w:val="18"/>
          <w:szCs w:val="18"/>
        </w:rPr>
        <w:t xml:space="preserve">cost of Baht </w:t>
      </w:r>
      <w:r w:rsidR="007C4999" w:rsidRPr="007C4999">
        <w:rPr>
          <w:rFonts w:ascii="Arial" w:eastAsia="Arial Unicode MS" w:hAnsi="Arial" w:cs="Arial"/>
          <w:sz w:val="18"/>
          <w:szCs w:val="18"/>
        </w:rPr>
        <w:t>6</w:t>
      </w:r>
      <w:r w:rsidRPr="00494BF3">
        <w:rPr>
          <w:rFonts w:ascii="Arial" w:eastAsia="Arial Unicode MS" w:hAnsi="Arial" w:cs="Arial"/>
          <w:sz w:val="18"/>
          <w:szCs w:val="18"/>
          <w:cs/>
        </w:rPr>
        <w:t>.</w:t>
      </w:r>
      <w:r w:rsidR="007C4999" w:rsidRPr="007C4999">
        <w:rPr>
          <w:rFonts w:ascii="Arial" w:eastAsia="Arial Unicode MS" w:hAnsi="Arial" w:cs="Arial"/>
          <w:sz w:val="18"/>
          <w:szCs w:val="18"/>
        </w:rPr>
        <w:t>30</w:t>
      </w:r>
      <w:r w:rsidRPr="00494BF3">
        <w:rPr>
          <w:rFonts w:ascii="Arial" w:eastAsia="Arial Unicode MS" w:hAnsi="Arial" w:cs="Arial"/>
          <w:sz w:val="18"/>
          <w:szCs w:val="18"/>
          <w:cs/>
        </w:rPr>
        <w:t xml:space="preserve"> </w:t>
      </w:r>
      <w:r w:rsidRPr="00494BF3">
        <w:rPr>
          <w:rFonts w:ascii="Arial" w:eastAsia="Arial Unicode MS" w:hAnsi="Arial" w:cs="Arial"/>
          <w:sz w:val="18"/>
          <w:szCs w:val="18"/>
        </w:rPr>
        <w:t>million.</w:t>
      </w:r>
    </w:p>
    <w:p w14:paraId="3F9A2DAC" w14:textId="77777777" w:rsidR="00303EEB" w:rsidRPr="00494BF3" w:rsidRDefault="00303EEB" w:rsidP="00494BF3">
      <w:pPr>
        <w:tabs>
          <w:tab w:val="left" w:pos="9072"/>
        </w:tabs>
        <w:jc w:val="both"/>
        <w:rPr>
          <w:rFonts w:ascii="Arial" w:eastAsia="Arial Unicode MS" w:hAnsi="Arial" w:cs="Arial"/>
          <w:sz w:val="18"/>
          <w:szCs w:val="18"/>
        </w:rPr>
      </w:pPr>
    </w:p>
    <w:p w14:paraId="40568DEE" w14:textId="6CE042F3" w:rsidR="000840B3" w:rsidRPr="00494BF3" w:rsidRDefault="000840B3" w:rsidP="00494BF3">
      <w:pPr>
        <w:tabs>
          <w:tab w:val="left" w:pos="9072"/>
        </w:tabs>
        <w:jc w:val="both"/>
        <w:rPr>
          <w:rFonts w:ascii="Arial" w:eastAsia="Arial Unicode MS" w:hAnsi="Arial" w:cs="Arial"/>
          <w:sz w:val="18"/>
          <w:szCs w:val="18"/>
        </w:rPr>
      </w:pPr>
      <w:r w:rsidRPr="00494BF3">
        <w:rPr>
          <w:rFonts w:ascii="Arial" w:eastAsia="Arial Unicode MS" w:hAnsi="Arial" w:cs="Arial"/>
          <w:sz w:val="18"/>
          <w:szCs w:val="18"/>
        </w:rPr>
        <w:t>The short</w:t>
      </w:r>
      <w:r w:rsidRPr="00494BF3">
        <w:rPr>
          <w:rFonts w:ascii="Arial" w:eastAsia="Arial Unicode MS" w:hAnsi="Arial" w:cs="Arial"/>
          <w:sz w:val="18"/>
          <w:szCs w:val="18"/>
        </w:rPr>
        <w:noBreakHyphen/>
        <w:t>term and long</w:t>
      </w:r>
      <w:r w:rsidRPr="00494BF3">
        <w:rPr>
          <w:rFonts w:ascii="Arial" w:eastAsia="Arial Unicode MS" w:hAnsi="Arial" w:cs="Arial"/>
          <w:sz w:val="18"/>
          <w:szCs w:val="18"/>
        </w:rPr>
        <w:noBreakHyphen/>
        <w:t xml:space="preserve">term borrowings from financial institutions are denominated in Baht and are secured by bank deposits and guaranteed by the Company’s directors. The borrowings bear interest </w:t>
      </w:r>
      <w:r w:rsidR="00C061A0" w:rsidRPr="00494BF3">
        <w:rPr>
          <w:rFonts w:ascii="Arial" w:eastAsia="Arial Unicode MS" w:hAnsi="Arial" w:cs="Arial"/>
          <w:sz w:val="18"/>
          <w:szCs w:val="18"/>
        </w:rPr>
        <w:t>as follows:</w:t>
      </w:r>
    </w:p>
    <w:p w14:paraId="7824B284" w14:textId="77777777" w:rsidR="00EA522E" w:rsidRPr="00494BF3" w:rsidRDefault="00EA522E" w:rsidP="00494BF3">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94BF3" w:rsidRPr="00494BF3" w14:paraId="714481FC" w14:textId="77777777" w:rsidTr="00E212DD">
        <w:tc>
          <w:tcPr>
            <w:tcW w:w="3989" w:type="dxa"/>
            <w:vAlign w:val="bottom"/>
          </w:tcPr>
          <w:p w14:paraId="35BE6A41" w14:textId="77777777" w:rsidR="00BD70A0" w:rsidRPr="00494BF3" w:rsidRDefault="00BD70A0" w:rsidP="00494BF3">
            <w:pPr>
              <w:ind w:left="-107"/>
              <w:jc w:val="thaiDistribute"/>
              <w:rPr>
                <w:rFonts w:ascii="Arial" w:hAnsi="Arial" w:cs="Arial"/>
                <w:snapToGrid w:val="0"/>
                <w:spacing w:val="-4"/>
                <w:sz w:val="18"/>
                <w:szCs w:val="18"/>
                <w:lang w:eastAsia="th-TH"/>
              </w:rPr>
            </w:pPr>
          </w:p>
        </w:tc>
        <w:tc>
          <w:tcPr>
            <w:tcW w:w="2736" w:type="dxa"/>
            <w:gridSpan w:val="2"/>
            <w:vAlign w:val="center"/>
          </w:tcPr>
          <w:p w14:paraId="64FEFEB3" w14:textId="41BC3D65" w:rsidR="00BD70A0" w:rsidRPr="00494BF3" w:rsidRDefault="00BD70A0" w:rsidP="00494BF3">
            <w:pPr>
              <w:ind w:right="-72"/>
              <w:jc w:val="center"/>
              <w:rPr>
                <w:rFonts w:ascii="Arial" w:eastAsia="Arial Unicode MS" w:hAnsi="Arial" w:cs="Arial"/>
                <w:b/>
                <w:bCs/>
                <w:snapToGrid w:val="0"/>
                <w:spacing w:val="-4"/>
                <w:sz w:val="18"/>
                <w:szCs w:val="18"/>
                <w:cs/>
                <w:lang w:eastAsia="th-TH"/>
              </w:rPr>
            </w:pPr>
            <w:r w:rsidRPr="00494BF3">
              <w:rPr>
                <w:rFonts w:ascii="Arial" w:hAnsi="Arial" w:cs="Arial"/>
                <w:b/>
                <w:bCs/>
                <w:sz w:val="18"/>
                <w:szCs w:val="18"/>
              </w:rPr>
              <w:t>Consolidated</w:t>
            </w:r>
          </w:p>
        </w:tc>
        <w:tc>
          <w:tcPr>
            <w:tcW w:w="2736" w:type="dxa"/>
            <w:gridSpan w:val="2"/>
            <w:vAlign w:val="center"/>
          </w:tcPr>
          <w:p w14:paraId="257E16FC" w14:textId="134E23ED" w:rsidR="00BD70A0" w:rsidRPr="00494BF3" w:rsidRDefault="0049421C" w:rsidP="00494BF3">
            <w:pPr>
              <w:ind w:right="-72"/>
              <w:jc w:val="center"/>
              <w:rPr>
                <w:rFonts w:ascii="Arial" w:eastAsia="Arial Unicode MS" w:hAnsi="Arial" w:cs="Arial"/>
                <w:b/>
                <w:bCs/>
                <w:snapToGrid w:val="0"/>
                <w:spacing w:val="-4"/>
                <w:sz w:val="18"/>
                <w:szCs w:val="18"/>
                <w:cs/>
                <w:lang w:eastAsia="th-TH"/>
              </w:rPr>
            </w:pPr>
            <w:r w:rsidRPr="00494BF3">
              <w:rPr>
                <w:rFonts w:ascii="Arial" w:eastAsia="Arial" w:hAnsi="Arial" w:cs="Arial"/>
                <w:b/>
                <w:bCs/>
                <w:sz w:val="18"/>
                <w:szCs w:val="18"/>
              </w:rPr>
              <w:t xml:space="preserve">Separate </w:t>
            </w:r>
          </w:p>
        </w:tc>
      </w:tr>
      <w:tr w:rsidR="00494BF3" w:rsidRPr="00494BF3" w14:paraId="01ACB784" w14:textId="77777777" w:rsidTr="00E212DD">
        <w:tc>
          <w:tcPr>
            <w:tcW w:w="3989" w:type="dxa"/>
            <w:vAlign w:val="bottom"/>
          </w:tcPr>
          <w:p w14:paraId="331A47C8" w14:textId="77777777" w:rsidR="0049421C" w:rsidRPr="00494BF3" w:rsidRDefault="0049421C" w:rsidP="00494BF3">
            <w:pPr>
              <w:ind w:left="-107"/>
              <w:jc w:val="thaiDistribute"/>
              <w:rPr>
                <w:rFonts w:ascii="Arial" w:hAnsi="Arial" w:cs="Arial"/>
                <w:snapToGrid w:val="0"/>
                <w:spacing w:val="-4"/>
                <w:sz w:val="18"/>
                <w:szCs w:val="18"/>
                <w:lang w:eastAsia="th-TH"/>
              </w:rPr>
            </w:pPr>
          </w:p>
        </w:tc>
        <w:tc>
          <w:tcPr>
            <w:tcW w:w="2736" w:type="dxa"/>
            <w:gridSpan w:val="2"/>
            <w:vAlign w:val="center"/>
          </w:tcPr>
          <w:p w14:paraId="124082D3" w14:textId="2390D15F" w:rsidR="0049421C" w:rsidRPr="00494BF3" w:rsidRDefault="0049421C" w:rsidP="00494BF3">
            <w:pPr>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736" w:type="dxa"/>
            <w:gridSpan w:val="2"/>
            <w:vAlign w:val="center"/>
          </w:tcPr>
          <w:p w14:paraId="4FE790D9" w14:textId="44C31F7B" w:rsidR="0049421C" w:rsidRPr="00494BF3" w:rsidRDefault="0049421C" w:rsidP="00494BF3">
            <w:pPr>
              <w:ind w:right="-72"/>
              <w:jc w:val="center"/>
              <w:rPr>
                <w:rFonts w:ascii="Arial" w:hAnsi="Arial" w:cs="Arial"/>
                <w:b/>
                <w:bCs/>
                <w:sz w:val="18"/>
                <w:szCs w:val="18"/>
                <w:cs/>
              </w:rPr>
            </w:pPr>
            <w:r w:rsidRPr="00494BF3">
              <w:rPr>
                <w:rFonts w:ascii="Arial" w:eastAsia="Arial" w:hAnsi="Arial" w:cs="Arial"/>
                <w:b/>
                <w:bCs/>
                <w:sz w:val="18"/>
                <w:szCs w:val="18"/>
              </w:rPr>
              <w:t>financial statements</w:t>
            </w:r>
          </w:p>
        </w:tc>
      </w:tr>
      <w:tr w:rsidR="00494BF3" w:rsidRPr="00494BF3" w14:paraId="0AE0DB4E" w14:textId="77777777" w:rsidTr="00E212DD">
        <w:tc>
          <w:tcPr>
            <w:tcW w:w="3989" w:type="dxa"/>
            <w:vAlign w:val="bottom"/>
          </w:tcPr>
          <w:p w14:paraId="6C3B827A" w14:textId="77777777" w:rsidR="00BD70A0" w:rsidRPr="00494BF3" w:rsidRDefault="00BD70A0" w:rsidP="00494BF3">
            <w:pPr>
              <w:ind w:left="-107"/>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42096BBF" w14:textId="3AC97E6E" w:rsidR="00BD70A0" w:rsidRPr="00494BF3" w:rsidRDefault="007C4999" w:rsidP="00494BF3">
            <w:pPr>
              <w:ind w:right="-72"/>
              <w:jc w:val="right"/>
              <w:rPr>
                <w:rFonts w:ascii="Arial" w:eastAsia="Arial Unicode MS" w:hAnsi="Arial" w:cs="Arial"/>
                <w:b/>
                <w:bCs/>
                <w:snapToGrid w:val="0"/>
                <w:spacing w:val="-4"/>
                <w:sz w:val="18"/>
                <w:szCs w:val="18"/>
                <w:lang w:eastAsia="th-TH"/>
              </w:rPr>
            </w:pPr>
            <w:r w:rsidRPr="007C4999">
              <w:rPr>
                <w:rFonts w:ascii="Arial" w:eastAsia="Arial Unicode MS" w:hAnsi="Arial" w:cs="Arial"/>
                <w:b/>
                <w:bCs/>
                <w:snapToGrid w:val="0"/>
                <w:spacing w:val="-4"/>
                <w:sz w:val="18"/>
                <w:szCs w:val="18"/>
                <w:lang w:eastAsia="th-TH"/>
              </w:rPr>
              <w:t>2025</w:t>
            </w:r>
          </w:p>
          <w:p w14:paraId="7E7747BD" w14:textId="1AB1FE26" w:rsidR="00BD70A0" w:rsidRPr="00494BF3" w:rsidRDefault="0049421C" w:rsidP="00494BF3">
            <w:pPr>
              <w:ind w:right="-72"/>
              <w:jc w:val="right"/>
              <w:rPr>
                <w:rFonts w:ascii="Arial" w:eastAsia="Arial Unicode MS" w:hAnsi="Arial" w:cs="Arial"/>
                <w:b/>
                <w:bCs/>
                <w:snapToGrid w:val="0"/>
                <w:spacing w:val="-4"/>
                <w:sz w:val="18"/>
                <w:szCs w:val="18"/>
                <w:lang w:eastAsia="th-TH"/>
              </w:rPr>
            </w:pPr>
            <w:r w:rsidRPr="00494BF3">
              <w:rPr>
                <w:rFonts w:ascii="Arial" w:hAnsi="Arial" w:cs="Arial"/>
                <w:b/>
                <w:bCs/>
                <w:sz w:val="18"/>
                <w:szCs w:val="18"/>
                <w:cs/>
              </w:rPr>
              <w:t xml:space="preserve">% </w:t>
            </w:r>
            <w:r w:rsidRPr="00494BF3">
              <w:rPr>
                <w:rFonts w:ascii="Arial" w:hAnsi="Arial" w:cs="Arial"/>
                <w:b/>
                <w:bCs/>
                <w:sz w:val="18"/>
                <w:szCs w:val="18"/>
              </w:rPr>
              <w:t>per annum</w:t>
            </w:r>
          </w:p>
        </w:tc>
        <w:tc>
          <w:tcPr>
            <w:tcW w:w="1368" w:type="dxa"/>
            <w:tcBorders>
              <w:top w:val="single" w:sz="4" w:space="0" w:color="auto"/>
            </w:tcBorders>
            <w:vAlign w:val="bottom"/>
          </w:tcPr>
          <w:p w14:paraId="754CC5DD" w14:textId="0FE5BFB8" w:rsidR="0049421C" w:rsidRPr="00494BF3" w:rsidRDefault="007C4999" w:rsidP="00494BF3">
            <w:pPr>
              <w:pStyle w:val="a1"/>
              <w:ind w:right="-72"/>
              <w:jc w:val="right"/>
              <w:rPr>
                <w:rFonts w:ascii="Arial" w:eastAsia="Arial Unicode MS" w:hAnsi="Arial" w:cs="Arial"/>
                <w:snapToGrid w:val="0"/>
                <w:spacing w:val="-4"/>
                <w:sz w:val="18"/>
                <w:szCs w:val="18"/>
                <w:lang w:eastAsia="th-TH"/>
              </w:rPr>
            </w:pPr>
            <w:r w:rsidRPr="007C4999">
              <w:rPr>
                <w:rFonts w:ascii="Arial" w:eastAsia="Arial Unicode MS" w:hAnsi="Arial" w:cs="Arial"/>
                <w:snapToGrid w:val="0"/>
                <w:spacing w:val="-4"/>
                <w:sz w:val="18"/>
                <w:szCs w:val="18"/>
                <w:lang w:eastAsia="th-TH"/>
              </w:rPr>
              <w:t>2024</w:t>
            </w:r>
          </w:p>
          <w:p w14:paraId="6E6EA49D" w14:textId="1D4FA17A" w:rsidR="00BD70A0" w:rsidRPr="00494BF3" w:rsidRDefault="0049421C" w:rsidP="00494BF3">
            <w:pPr>
              <w:pStyle w:val="a1"/>
              <w:ind w:right="-72"/>
              <w:jc w:val="right"/>
              <w:rPr>
                <w:rFonts w:ascii="Arial" w:eastAsia="Arial Unicode MS" w:hAnsi="Arial" w:cs="Arial"/>
                <w:b w:val="0"/>
                <w:bCs w:val="0"/>
                <w:snapToGrid w:val="0"/>
                <w:spacing w:val="-4"/>
                <w:sz w:val="18"/>
                <w:szCs w:val="18"/>
                <w:lang w:eastAsia="th-TH"/>
              </w:rPr>
            </w:pPr>
            <w:r w:rsidRPr="00494BF3">
              <w:rPr>
                <w:rFonts w:ascii="Arial" w:eastAsia="Arial Unicode MS" w:hAnsi="Arial" w:cs="Arial"/>
                <w:snapToGrid w:val="0"/>
                <w:spacing w:val="-4"/>
                <w:sz w:val="18"/>
                <w:szCs w:val="18"/>
                <w:cs/>
                <w:lang w:eastAsia="th-TH"/>
              </w:rPr>
              <w:t xml:space="preserve">% </w:t>
            </w:r>
            <w:r w:rsidRPr="00494BF3">
              <w:rPr>
                <w:rFonts w:ascii="Arial" w:eastAsia="Arial Unicode MS" w:hAnsi="Arial" w:cs="Arial"/>
                <w:snapToGrid w:val="0"/>
                <w:spacing w:val="-4"/>
                <w:sz w:val="18"/>
                <w:szCs w:val="18"/>
                <w:lang w:eastAsia="th-TH"/>
              </w:rPr>
              <w:t>per annum</w:t>
            </w:r>
          </w:p>
        </w:tc>
        <w:tc>
          <w:tcPr>
            <w:tcW w:w="1368" w:type="dxa"/>
            <w:tcBorders>
              <w:top w:val="single" w:sz="4" w:space="0" w:color="auto"/>
            </w:tcBorders>
            <w:vAlign w:val="bottom"/>
          </w:tcPr>
          <w:p w14:paraId="6F3776CF" w14:textId="38D9D99B" w:rsidR="0049421C" w:rsidRPr="00494BF3" w:rsidRDefault="007C4999" w:rsidP="00494BF3">
            <w:pPr>
              <w:ind w:right="-72"/>
              <w:jc w:val="right"/>
              <w:rPr>
                <w:rFonts w:ascii="Arial" w:eastAsia="Arial Unicode MS" w:hAnsi="Arial" w:cs="Arial"/>
                <w:b/>
                <w:bCs/>
                <w:snapToGrid w:val="0"/>
                <w:spacing w:val="-4"/>
                <w:sz w:val="18"/>
                <w:szCs w:val="18"/>
                <w:lang w:eastAsia="th-TH"/>
              </w:rPr>
            </w:pPr>
            <w:r w:rsidRPr="007C4999">
              <w:rPr>
                <w:rFonts w:ascii="Arial" w:eastAsia="Arial Unicode MS" w:hAnsi="Arial" w:cs="Arial"/>
                <w:b/>
                <w:bCs/>
                <w:snapToGrid w:val="0"/>
                <w:spacing w:val="-4"/>
                <w:sz w:val="18"/>
                <w:szCs w:val="18"/>
                <w:lang w:eastAsia="th-TH"/>
              </w:rPr>
              <w:t>2025</w:t>
            </w:r>
          </w:p>
          <w:p w14:paraId="22D66ACE" w14:textId="4E8E3359" w:rsidR="00BD70A0" w:rsidRPr="00494BF3" w:rsidRDefault="0049421C" w:rsidP="00494BF3">
            <w:pPr>
              <w:ind w:right="-72"/>
              <w:jc w:val="right"/>
              <w:rPr>
                <w:rFonts w:ascii="Arial" w:eastAsia="Arial Unicode MS" w:hAnsi="Arial" w:cs="Arial"/>
                <w:b/>
                <w:bCs/>
                <w:snapToGrid w:val="0"/>
                <w:spacing w:val="-4"/>
                <w:sz w:val="18"/>
                <w:szCs w:val="18"/>
                <w:cs/>
                <w:lang w:eastAsia="th-TH"/>
              </w:rPr>
            </w:pPr>
            <w:r w:rsidRPr="00494BF3">
              <w:rPr>
                <w:rFonts w:ascii="Arial" w:eastAsia="Arial Unicode MS" w:hAnsi="Arial" w:cs="Arial"/>
                <w:b/>
                <w:bCs/>
                <w:snapToGrid w:val="0"/>
                <w:spacing w:val="-4"/>
                <w:sz w:val="18"/>
                <w:szCs w:val="18"/>
                <w:lang w:eastAsia="th-TH"/>
              </w:rPr>
              <w:t>%per</w:t>
            </w:r>
            <w:r w:rsidR="008C60F6" w:rsidRPr="00494BF3">
              <w:rPr>
                <w:rFonts w:ascii="Arial" w:eastAsia="Arial Unicode MS" w:hAnsi="Arial" w:cs="Arial"/>
                <w:b/>
                <w:bCs/>
                <w:snapToGrid w:val="0"/>
                <w:spacing w:val="-4"/>
                <w:sz w:val="18"/>
                <w:szCs w:val="18"/>
                <w:lang w:eastAsia="th-TH"/>
              </w:rPr>
              <w:t xml:space="preserve"> </w:t>
            </w:r>
            <w:r w:rsidRPr="00494BF3">
              <w:rPr>
                <w:rFonts w:ascii="Arial" w:eastAsia="Arial Unicode MS" w:hAnsi="Arial" w:cs="Arial"/>
                <w:b/>
                <w:bCs/>
                <w:snapToGrid w:val="0"/>
                <w:spacing w:val="-4"/>
                <w:sz w:val="18"/>
                <w:szCs w:val="18"/>
                <w:lang w:eastAsia="th-TH"/>
              </w:rPr>
              <w:t>annum</w:t>
            </w:r>
          </w:p>
        </w:tc>
        <w:tc>
          <w:tcPr>
            <w:tcW w:w="1368" w:type="dxa"/>
            <w:tcBorders>
              <w:top w:val="single" w:sz="4" w:space="0" w:color="auto"/>
            </w:tcBorders>
            <w:vAlign w:val="bottom"/>
          </w:tcPr>
          <w:p w14:paraId="06ECB250" w14:textId="112AB66F" w:rsidR="0049421C" w:rsidRPr="00494BF3" w:rsidRDefault="007C4999" w:rsidP="00494BF3">
            <w:pPr>
              <w:pStyle w:val="a1"/>
              <w:ind w:right="-72"/>
              <w:jc w:val="right"/>
              <w:rPr>
                <w:rFonts w:ascii="Arial" w:eastAsia="Arial Unicode MS" w:hAnsi="Arial" w:cs="Arial"/>
                <w:snapToGrid w:val="0"/>
                <w:spacing w:val="-4"/>
                <w:sz w:val="18"/>
                <w:szCs w:val="18"/>
                <w:lang w:eastAsia="th-TH"/>
              </w:rPr>
            </w:pPr>
            <w:r w:rsidRPr="007C4999">
              <w:rPr>
                <w:rFonts w:ascii="Arial" w:eastAsia="Arial Unicode MS" w:hAnsi="Arial" w:cs="Arial"/>
                <w:snapToGrid w:val="0"/>
                <w:spacing w:val="-4"/>
                <w:sz w:val="18"/>
                <w:szCs w:val="18"/>
                <w:lang w:eastAsia="th-TH"/>
              </w:rPr>
              <w:t>2024</w:t>
            </w:r>
          </w:p>
          <w:p w14:paraId="2F452673" w14:textId="4A42FCE5" w:rsidR="00BD70A0" w:rsidRPr="00494BF3" w:rsidRDefault="0049421C" w:rsidP="00494BF3">
            <w:pPr>
              <w:pStyle w:val="a1"/>
              <w:ind w:right="-72"/>
              <w:jc w:val="right"/>
              <w:rPr>
                <w:rFonts w:ascii="Arial" w:eastAsia="Arial Unicode MS" w:hAnsi="Arial" w:cs="Arial"/>
                <w:snapToGrid w:val="0"/>
                <w:spacing w:val="-4"/>
                <w:sz w:val="18"/>
                <w:szCs w:val="18"/>
                <w:cs/>
                <w:lang w:eastAsia="th-TH"/>
              </w:rPr>
            </w:pPr>
            <w:r w:rsidRPr="00494BF3">
              <w:rPr>
                <w:rFonts w:ascii="Arial" w:eastAsia="Arial Unicode MS" w:hAnsi="Arial" w:cs="Arial"/>
                <w:snapToGrid w:val="0"/>
                <w:spacing w:val="-4"/>
                <w:sz w:val="18"/>
                <w:szCs w:val="18"/>
                <w:cs/>
                <w:lang w:eastAsia="th-TH"/>
              </w:rPr>
              <w:t xml:space="preserve">% </w:t>
            </w:r>
            <w:r w:rsidRPr="00494BF3">
              <w:rPr>
                <w:rFonts w:ascii="Arial" w:eastAsia="Arial Unicode MS" w:hAnsi="Arial" w:cs="Arial"/>
                <w:snapToGrid w:val="0"/>
                <w:spacing w:val="-4"/>
                <w:sz w:val="18"/>
                <w:szCs w:val="18"/>
                <w:lang w:eastAsia="th-TH"/>
              </w:rPr>
              <w:t>per annum</w:t>
            </w:r>
          </w:p>
        </w:tc>
      </w:tr>
      <w:tr w:rsidR="00494BF3" w:rsidRPr="00494BF3" w14:paraId="2460BA04" w14:textId="77777777" w:rsidTr="00E212DD">
        <w:tc>
          <w:tcPr>
            <w:tcW w:w="3989" w:type="dxa"/>
            <w:vAlign w:val="bottom"/>
          </w:tcPr>
          <w:p w14:paraId="7B0C05E5" w14:textId="77777777" w:rsidR="00E212DD" w:rsidRPr="00494BF3" w:rsidRDefault="00E212DD" w:rsidP="00494BF3">
            <w:pPr>
              <w:ind w:left="-107"/>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174B11D6" w14:textId="77777777" w:rsidR="00E212DD" w:rsidRPr="00494BF3" w:rsidRDefault="00E212DD" w:rsidP="00494BF3">
            <w:pPr>
              <w:ind w:right="-72"/>
              <w:jc w:val="right"/>
              <w:rPr>
                <w:rFonts w:ascii="Arial" w:eastAsia="Arial Unicode MS" w:hAnsi="Arial" w:cs="Arial"/>
                <w:b/>
                <w:bCs/>
                <w:snapToGrid w:val="0"/>
                <w:spacing w:val="-4"/>
                <w:sz w:val="18"/>
                <w:szCs w:val="18"/>
                <w:lang w:eastAsia="th-TH"/>
              </w:rPr>
            </w:pPr>
          </w:p>
        </w:tc>
        <w:tc>
          <w:tcPr>
            <w:tcW w:w="1368" w:type="dxa"/>
            <w:tcBorders>
              <w:top w:val="single" w:sz="4" w:space="0" w:color="auto"/>
            </w:tcBorders>
            <w:vAlign w:val="bottom"/>
          </w:tcPr>
          <w:p w14:paraId="35F80B18" w14:textId="77777777" w:rsidR="00E212DD" w:rsidRPr="00494BF3" w:rsidRDefault="00E212DD" w:rsidP="00494BF3">
            <w:pPr>
              <w:pStyle w:val="a1"/>
              <w:ind w:right="-72"/>
              <w:jc w:val="right"/>
              <w:rPr>
                <w:rFonts w:ascii="Arial" w:eastAsia="Arial Unicode MS" w:hAnsi="Arial" w:cs="Arial"/>
                <w:snapToGrid w:val="0"/>
                <w:spacing w:val="-4"/>
                <w:sz w:val="18"/>
                <w:szCs w:val="18"/>
                <w:cs/>
                <w:lang w:eastAsia="th-TH"/>
              </w:rPr>
            </w:pPr>
          </w:p>
        </w:tc>
        <w:tc>
          <w:tcPr>
            <w:tcW w:w="1368" w:type="dxa"/>
            <w:tcBorders>
              <w:top w:val="single" w:sz="4" w:space="0" w:color="auto"/>
            </w:tcBorders>
            <w:vAlign w:val="bottom"/>
          </w:tcPr>
          <w:p w14:paraId="07CE7515" w14:textId="77777777" w:rsidR="00E212DD" w:rsidRPr="00494BF3" w:rsidRDefault="00E212DD" w:rsidP="00494BF3">
            <w:pPr>
              <w:ind w:right="-72"/>
              <w:jc w:val="right"/>
              <w:rPr>
                <w:rFonts w:ascii="Arial" w:eastAsia="Arial Unicode MS" w:hAnsi="Arial" w:cs="Arial"/>
                <w:b/>
                <w:bCs/>
                <w:snapToGrid w:val="0"/>
                <w:spacing w:val="-4"/>
                <w:sz w:val="18"/>
                <w:szCs w:val="18"/>
                <w:lang w:eastAsia="th-TH"/>
              </w:rPr>
            </w:pPr>
          </w:p>
        </w:tc>
        <w:tc>
          <w:tcPr>
            <w:tcW w:w="1368" w:type="dxa"/>
            <w:tcBorders>
              <w:top w:val="single" w:sz="4" w:space="0" w:color="auto"/>
            </w:tcBorders>
            <w:vAlign w:val="bottom"/>
          </w:tcPr>
          <w:p w14:paraId="166E668C" w14:textId="77777777" w:rsidR="00E212DD" w:rsidRPr="00494BF3" w:rsidRDefault="00E212DD" w:rsidP="00494BF3">
            <w:pPr>
              <w:pStyle w:val="a1"/>
              <w:ind w:right="-72"/>
              <w:jc w:val="right"/>
              <w:rPr>
                <w:rFonts w:ascii="Arial" w:eastAsia="Arial Unicode MS" w:hAnsi="Arial" w:cs="Arial"/>
                <w:snapToGrid w:val="0"/>
                <w:spacing w:val="-4"/>
                <w:sz w:val="18"/>
                <w:szCs w:val="18"/>
                <w:cs/>
                <w:lang w:eastAsia="th-TH"/>
              </w:rPr>
            </w:pPr>
          </w:p>
        </w:tc>
      </w:tr>
      <w:tr w:rsidR="00494BF3" w:rsidRPr="00494BF3" w14:paraId="3EB95F7E" w14:textId="77777777" w:rsidTr="00E212DD">
        <w:tc>
          <w:tcPr>
            <w:tcW w:w="3989" w:type="dxa"/>
            <w:vAlign w:val="bottom"/>
          </w:tcPr>
          <w:p w14:paraId="625092E8" w14:textId="45E78354" w:rsidR="00BD70A0" w:rsidRPr="00494BF3" w:rsidRDefault="0049421C" w:rsidP="00494BF3">
            <w:pPr>
              <w:ind w:left="-107" w:right="-72"/>
              <w:jc w:val="thaiDistribute"/>
              <w:rPr>
                <w:rFonts w:ascii="Arial" w:hAnsi="Arial" w:cs="Arial"/>
                <w:b/>
                <w:bCs/>
                <w:spacing w:val="-2"/>
                <w:sz w:val="18"/>
                <w:szCs w:val="18"/>
                <w:cs/>
              </w:rPr>
            </w:pPr>
            <w:r w:rsidRPr="00494BF3">
              <w:rPr>
                <w:rFonts w:ascii="Arial" w:hAnsi="Arial" w:cs="Arial"/>
                <w:sz w:val="18"/>
                <w:szCs w:val="18"/>
              </w:rPr>
              <w:t>Bank overdrafts</w:t>
            </w:r>
          </w:p>
        </w:tc>
        <w:tc>
          <w:tcPr>
            <w:tcW w:w="1368" w:type="dxa"/>
          </w:tcPr>
          <w:p w14:paraId="4820BE26" w14:textId="311E4BB6" w:rsidR="00BD70A0" w:rsidRPr="00494BF3" w:rsidRDefault="001764C0" w:rsidP="00494BF3">
            <w:pPr>
              <w:ind w:right="-72"/>
              <w:jc w:val="right"/>
              <w:rPr>
                <w:rFonts w:ascii="Arial" w:hAnsi="Arial" w:cs="Arial"/>
                <w:snapToGrid w:val="0"/>
                <w:spacing w:val="-10"/>
                <w:sz w:val="18"/>
                <w:szCs w:val="18"/>
                <w:lang w:eastAsia="th-TH"/>
              </w:rPr>
            </w:pPr>
            <w:r w:rsidRPr="00494BF3">
              <w:rPr>
                <w:rFonts w:ascii="Arial" w:hAnsi="Arial" w:cs="Arial"/>
                <w:snapToGrid w:val="0"/>
                <w:spacing w:val="-10"/>
                <w:sz w:val="18"/>
                <w:szCs w:val="18"/>
                <w:lang w:eastAsia="th-TH"/>
              </w:rPr>
              <w:t xml:space="preserve">MOR, </w:t>
            </w:r>
            <w:r w:rsidR="00BD70A0" w:rsidRPr="00494BF3">
              <w:rPr>
                <w:rFonts w:ascii="Arial" w:hAnsi="Arial" w:cs="Arial"/>
                <w:snapToGrid w:val="0"/>
                <w:spacing w:val="-10"/>
                <w:sz w:val="18"/>
                <w:szCs w:val="18"/>
                <w:lang w:eastAsia="th-TH"/>
              </w:rPr>
              <w:t>MOR-</w:t>
            </w:r>
            <w:r w:rsidR="007C4999" w:rsidRPr="007C4999">
              <w:rPr>
                <w:rFonts w:ascii="Arial" w:hAnsi="Arial" w:cs="Arial"/>
                <w:snapToGrid w:val="0"/>
                <w:spacing w:val="-10"/>
                <w:sz w:val="18"/>
                <w:szCs w:val="18"/>
                <w:lang w:eastAsia="th-TH"/>
              </w:rPr>
              <w:t>1</w:t>
            </w:r>
            <w:r w:rsidR="00BD70A0" w:rsidRPr="00494BF3">
              <w:rPr>
                <w:rFonts w:ascii="Arial" w:hAnsi="Arial" w:cs="Arial"/>
                <w:snapToGrid w:val="0"/>
                <w:spacing w:val="-10"/>
                <w:sz w:val="18"/>
                <w:szCs w:val="18"/>
                <w:lang w:eastAsia="th-TH"/>
              </w:rPr>
              <w:t>.</w:t>
            </w:r>
            <w:r w:rsidR="007C4999" w:rsidRPr="007C4999">
              <w:rPr>
                <w:rFonts w:ascii="Arial" w:hAnsi="Arial" w:cs="Arial"/>
                <w:snapToGrid w:val="0"/>
                <w:spacing w:val="-10"/>
                <w:sz w:val="18"/>
                <w:szCs w:val="18"/>
                <w:lang w:eastAsia="th-TH"/>
              </w:rPr>
              <w:t>5</w:t>
            </w:r>
          </w:p>
        </w:tc>
        <w:tc>
          <w:tcPr>
            <w:tcW w:w="1368" w:type="dxa"/>
          </w:tcPr>
          <w:p w14:paraId="2B2B98EA" w14:textId="4EA6A446"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MOR-</w:t>
            </w:r>
            <w:r w:rsidR="007C4999" w:rsidRPr="007C4999">
              <w:rPr>
                <w:rFonts w:ascii="Arial" w:hAnsi="Arial" w:cs="Arial"/>
                <w:snapToGrid w:val="0"/>
                <w:sz w:val="18"/>
                <w:szCs w:val="18"/>
                <w:lang w:eastAsia="th-TH"/>
              </w:rPr>
              <w:t>1</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5</w:t>
            </w:r>
          </w:p>
        </w:tc>
        <w:tc>
          <w:tcPr>
            <w:tcW w:w="1368" w:type="dxa"/>
          </w:tcPr>
          <w:p w14:paraId="42960C12" w14:textId="0CFF0C66"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MOR-</w:t>
            </w:r>
            <w:r w:rsidR="007C4999" w:rsidRPr="007C4999">
              <w:rPr>
                <w:rFonts w:ascii="Arial" w:hAnsi="Arial" w:cs="Arial"/>
                <w:snapToGrid w:val="0"/>
                <w:sz w:val="18"/>
                <w:szCs w:val="18"/>
                <w:lang w:eastAsia="th-TH"/>
              </w:rPr>
              <w:t>1</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5</w:t>
            </w:r>
          </w:p>
        </w:tc>
        <w:tc>
          <w:tcPr>
            <w:tcW w:w="1368" w:type="dxa"/>
          </w:tcPr>
          <w:p w14:paraId="1159D7D2" w14:textId="0EFB74A7"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MOR-</w:t>
            </w:r>
            <w:r w:rsidR="007C4999" w:rsidRPr="007C4999">
              <w:rPr>
                <w:rFonts w:ascii="Arial" w:hAnsi="Arial" w:cs="Arial"/>
                <w:snapToGrid w:val="0"/>
                <w:sz w:val="18"/>
                <w:szCs w:val="18"/>
                <w:lang w:eastAsia="th-TH"/>
              </w:rPr>
              <w:t>1</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5</w:t>
            </w:r>
          </w:p>
        </w:tc>
      </w:tr>
      <w:tr w:rsidR="00494BF3" w:rsidRPr="00494BF3" w14:paraId="71FDE45B" w14:textId="77777777" w:rsidTr="00E212DD">
        <w:tc>
          <w:tcPr>
            <w:tcW w:w="3989" w:type="dxa"/>
            <w:vAlign w:val="bottom"/>
          </w:tcPr>
          <w:p w14:paraId="68913432" w14:textId="0727FA89" w:rsidR="00BD70A0" w:rsidRPr="00494BF3" w:rsidRDefault="0049421C" w:rsidP="00494BF3">
            <w:pPr>
              <w:ind w:left="-107" w:right="-72"/>
              <w:jc w:val="thaiDistribute"/>
              <w:rPr>
                <w:rFonts w:ascii="Arial" w:hAnsi="Arial" w:cs="Arial"/>
                <w:b/>
                <w:bCs/>
                <w:spacing w:val="-2"/>
                <w:sz w:val="18"/>
                <w:szCs w:val="18"/>
                <w:cs/>
              </w:rPr>
            </w:pPr>
            <w:r w:rsidRPr="00494BF3">
              <w:rPr>
                <w:rFonts w:ascii="Arial" w:hAnsi="Arial" w:cs="Arial"/>
                <w:spacing w:val="-2"/>
                <w:sz w:val="18"/>
                <w:szCs w:val="18"/>
              </w:rPr>
              <w:t>Short-term borrowings from financial institutions</w:t>
            </w:r>
          </w:p>
        </w:tc>
        <w:tc>
          <w:tcPr>
            <w:tcW w:w="1368" w:type="dxa"/>
          </w:tcPr>
          <w:p w14:paraId="258C50AF" w14:textId="05190741"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1</w:t>
            </w:r>
            <w:r w:rsidRPr="00494BF3">
              <w:rPr>
                <w:rFonts w:ascii="Arial" w:hAnsi="Arial" w:cs="Arial"/>
                <w:snapToGrid w:val="0"/>
                <w:sz w:val="18"/>
                <w:szCs w:val="18"/>
                <w:cs/>
                <w:lang w:eastAsia="th-TH"/>
              </w:rPr>
              <w:t>.</w:t>
            </w:r>
            <w:r w:rsidR="007C4999" w:rsidRPr="007C4999">
              <w:rPr>
                <w:rFonts w:ascii="Arial" w:hAnsi="Arial" w:cs="Arial"/>
                <w:snapToGrid w:val="0"/>
                <w:sz w:val="18"/>
                <w:szCs w:val="18"/>
                <w:lang w:eastAsia="th-TH"/>
              </w:rPr>
              <w:t>5</w:t>
            </w:r>
          </w:p>
        </w:tc>
        <w:tc>
          <w:tcPr>
            <w:tcW w:w="1368" w:type="dxa"/>
          </w:tcPr>
          <w:p w14:paraId="13002058" w14:textId="7D4173D5"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1</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5</w:t>
            </w:r>
          </w:p>
        </w:tc>
        <w:tc>
          <w:tcPr>
            <w:tcW w:w="1368" w:type="dxa"/>
          </w:tcPr>
          <w:p w14:paraId="06E5907C" w14:textId="1A286C54"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1</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5</w:t>
            </w:r>
          </w:p>
        </w:tc>
        <w:tc>
          <w:tcPr>
            <w:tcW w:w="1368" w:type="dxa"/>
          </w:tcPr>
          <w:p w14:paraId="2FE4A796" w14:textId="2E4E9DCB"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1</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5</w:t>
            </w:r>
          </w:p>
        </w:tc>
      </w:tr>
      <w:tr w:rsidR="00BD70A0" w:rsidRPr="00494BF3" w14:paraId="4C926E19" w14:textId="77777777" w:rsidTr="00E212DD">
        <w:tc>
          <w:tcPr>
            <w:tcW w:w="3989" w:type="dxa"/>
          </w:tcPr>
          <w:p w14:paraId="287717CA" w14:textId="77777777" w:rsidR="00E212DD" w:rsidRDefault="0049421C" w:rsidP="00494BF3">
            <w:pPr>
              <w:ind w:left="-107" w:right="-72"/>
              <w:rPr>
                <w:rFonts w:ascii="Arial" w:hAnsi="Arial" w:cs="Cordia New"/>
                <w:spacing w:val="-2"/>
                <w:sz w:val="18"/>
                <w:szCs w:val="18"/>
              </w:rPr>
            </w:pPr>
            <w:r w:rsidRPr="00494BF3">
              <w:rPr>
                <w:rFonts w:ascii="Arial" w:hAnsi="Arial" w:cs="Arial"/>
                <w:spacing w:val="-2"/>
                <w:sz w:val="18"/>
                <w:szCs w:val="18"/>
              </w:rPr>
              <w:t xml:space="preserve">Long-term borrowings from financial institutions </w:t>
            </w:r>
          </w:p>
          <w:p w14:paraId="342E601C" w14:textId="0A25F1B2" w:rsidR="00BD70A0" w:rsidRPr="00494BF3" w:rsidRDefault="00953939" w:rsidP="00494BF3">
            <w:pPr>
              <w:ind w:left="-107" w:right="-72"/>
              <w:rPr>
                <w:rFonts w:ascii="Arial" w:hAnsi="Arial" w:cs="Arial"/>
                <w:b/>
                <w:bCs/>
                <w:spacing w:val="-2"/>
                <w:sz w:val="18"/>
                <w:szCs w:val="18"/>
                <w:cs/>
              </w:rPr>
            </w:pPr>
            <w:r>
              <w:rPr>
                <w:rFonts w:ascii="Arial" w:hAnsi="Arial" w:cs="Cordia New"/>
                <w:spacing w:val="-2"/>
                <w:sz w:val="18"/>
                <w:szCs w:val="18"/>
              </w:rPr>
              <w:t xml:space="preserve">   </w:t>
            </w:r>
            <w:r w:rsidR="0049421C" w:rsidRPr="00494BF3">
              <w:rPr>
                <w:rFonts w:ascii="Arial" w:hAnsi="Arial" w:cs="Arial"/>
                <w:spacing w:val="-2"/>
                <w:sz w:val="18"/>
                <w:szCs w:val="18"/>
              </w:rPr>
              <w:t>and other company</w:t>
            </w:r>
          </w:p>
        </w:tc>
        <w:tc>
          <w:tcPr>
            <w:tcW w:w="1368" w:type="dxa"/>
          </w:tcPr>
          <w:p w14:paraId="7229DF1F" w14:textId="3FB9CF62"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3</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875</w:t>
            </w:r>
            <w:r w:rsidRPr="00494BF3">
              <w:rPr>
                <w:rFonts w:ascii="Arial" w:hAnsi="Arial" w:cs="Arial"/>
                <w:snapToGrid w:val="0"/>
                <w:sz w:val="18"/>
                <w:szCs w:val="18"/>
                <w:cs/>
                <w:lang w:eastAsia="th-TH"/>
              </w:rPr>
              <w:t xml:space="preserve"> </w:t>
            </w:r>
            <w:r w:rsidR="004853C2" w:rsidRPr="00494BF3">
              <w:rPr>
                <w:rFonts w:ascii="Arial" w:hAnsi="Arial" w:cs="Arial"/>
                <w:snapToGrid w:val="0"/>
                <w:sz w:val="18"/>
                <w:szCs w:val="18"/>
                <w:lang w:eastAsia="th-TH"/>
              </w:rPr>
              <w:t>to</w:t>
            </w:r>
            <w:r w:rsidRPr="00494BF3">
              <w:rPr>
                <w:rFonts w:ascii="Arial" w:hAnsi="Arial" w:cs="Arial"/>
                <w:snapToGrid w:val="0"/>
                <w:sz w:val="18"/>
                <w:szCs w:val="18"/>
                <w:cs/>
                <w:lang w:eastAsia="th-TH"/>
              </w:rPr>
              <w:t xml:space="preserve"> </w:t>
            </w: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2</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0</w:t>
            </w:r>
            <w:r w:rsidRPr="00494BF3">
              <w:rPr>
                <w:rFonts w:ascii="Arial" w:hAnsi="Arial" w:cs="Arial"/>
                <w:snapToGrid w:val="0"/>
                <w:sz w:val="18"/>
                <w:szCs w:val="18"/>
                <w:lang w:eastAsia="th-TH"/>
              </w:rPr>
              <w:t>, MRR+</w:t>
            </w:r>
            <w:r w:rsidR="007C4999" w:rsidRPr="007C4999">
              <w:rPr>
                <w:rFonts w:ascii="Arial" w:hAnsi="Arial" w:cs="Arial"/>
                <w:snapToGrid w:val="0"/>
                <w:sz w:val="18"/>
                <w:szCs w:val="18"/>
                <w:lang w:eastAsia="th-TH"/>
              </w:rPr>
              <w:t>4</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7</w:t>
            </w:r>
            <w:r w:rsidRPr="00494BF3">
              <w:rPr>
                <w:rFonts w:ascii="Arial" w:hAnsi="Arial" w:cs="Arial"/>
                <w:snapToGrid w:val="0"/>
                <w:sz w:val="18"/>
                <w:szCs w:val="18"/>
                <w:lang w:eastAsia="th-TH"/>
              </w:rPr>
              <w:t>,</w:t>
            </w:r>
          </w:p>
          <w:p w14:paraId="4B619701" w14:textId="71C45FEE" w:rsidR="00BD70A0" w:rsidRPr="00494BF3" w:rsidRDefault="007C4999" w:rsidP="00494BF3">
            <w:pPr>
              <w:ind w:right="-72"/>
              <w:jc w:val="right"/>
              <w:rPr>
                <w:rFonts w:ascii="Arial" w:hAnsi="Arial" w:cs="Arial"/>
                <w:snapToGrid w:val="0"/>
                <w:sz w:val="18"/>
                <w:szCs w:val="18"/>
                <w:lang w:eastAsia="th-TH"/>
              </w:rPr>
            </w:pPr>
            <w:r w:rsidRPr="007C4999">
              <w:rPr>
                <w:rFonts w:ascii="Arial" w:hAnsi="Arial" w:cs="Arial"/>
                <w:snapToGrid w:val="0"/>
                <w:sz w:val="18"/>
                <w:szCs w:val="18"/>
                <w:lang w:eastAsia="th-TH"/>
              </w:rPr>
              <w:t>2</w:t>
            </w:r>
            <w:r w:rsidR="00BD70A0" w:rsidRPr="00494BF3">
              <w:rPr>
                <w:rFonts w:ascii="Arial" w:hAnsi="Arial" w:cs="Arial"/>
                <w:snapToGrid w:val="0"/>
                <w:sz w:val="18"/>
                <w:szCs w:val="18"/>
                <w:lang w:eastAsia="th-TH"/>
              </w:rPr>
              <w:t>.</w:t>
            </w:r>
            <w:r w:rsidRPr="007C4999">
              <w:rPr>
                <w:rFonts w:ascii="Arial" w:hAnsi="Arial" w:cs="Arial"/>
                <w:snapToGrid w:val="0"/>
                <w:sz w:val="18"/>
                <w:szCs w:val="18"/>
                <w:lang w:eastAsia="th-TH"/>
              </w:rPr>
              <w:t>0</w:t>
            </w:r>
            <w:r w:rsidR="00D6737C" w:rsidRPr="00494BF3">
              <w:rPr>
                <w:rFonts w:ascii="Arial" w:hAnsi="Arial" w:cs="Arial"/>
                <w:snapToGrid w:val="0"/>
                <w:sz w:val="18"/>
                <w:szCs w:val="18"/>
                <w:lang w:eastAsia="th-TH"/>
              </w:rPr>
              <w:t xml:space="preserve"> to </w:t>
            </w:r>
            <w:r w:rsidRPr="007C4999">
              <w:rPr>
                <w:rFonts w:ascii="Arial" w:hAnsi="Arial" w:cs="Arial"/>
                <w:snapToGrid w:val="0"/>
                <w:sz w:val="18"/>
                <w:szCs w:val="18"/>
                <w:lang w:eastAsia="th-TH"/>
              </w:rPr>
              <w:t>7</w:t>
            </w:r>
            <w:r w:rsidR="00BD70A0" w:rsidRPr="00494BF3">
              <w:rPr>
                <w:rFonts w:ascii="Arial" w:hAnsi="Arial" w:cs="Arial"/>
                <w:snapToGrid w:val="0"/>
                <w:sz w:val="18"/>
                <w:szCs w:val="18"/>
                <w:lang w:eastAsia="th-TH"/>
              </w:rPr>
              <w:t>.</w:t>
            </w:r>
            <w:r w:rsidRPr="007C4999">
              <w:rPr>
                <w:rFonts w:ascii="Arial" w:hAnsi="Arial" w:cs="Arial"/>
                <w:snapToGrid w:val="0"/>
                <w:sz w:val="18"/>
                <w:szCs w:val="18"/>
                <w:lang w:eastAsia="th-TH"/>
              </w:rPr>
              <w:t>5</w:t>
            </w:r>
            <w:r w:rsidR="00BD70A0" w:rsidRPr="00494BF3">
              <w:rPr>
                <w:rFonts w:ascii="Arial" w:hAnsi="Arial" w:cs="Arial"/>
                <w:snapToGrid w:val="0"/>
                <w:sz w:val="18"/>
                <w:szCs w:val="18"/>
                <w:lang w:eastAsia="th-TH"/>
              </w:rPr>
              <w:t xml:space="preserve"> </w:t>
            </w:r>
            <w:r w:rsidR="004853C2" w:rsidRPr="00494BF3">
              <w:rPr>
                <w:rFonts w:ascii="Arial" w:hAnsi="Arial" w:cs="Arial"/>
                <w:snapToGrid w:val="0"/>
                <w:sz w:val="18"/>
                <w:szCs w:val="18"/>
                <w:lang w:eastAsia="th-TH"/>
              </w:rPr>
              <w:t>and</w:t>
            </w:r>
            <w:r w:rsidR="00BD70A0" w:rsidRPr="00494BF3">
              <w:rPr>
                <w:rFonts w:ascii="Arial" w:hAnsi="Arial" w:cs="Arial"/>
                <w:snapToGrid w:val="0"/>
                <w:sz w:val="18"/>
                <w:szCs w:val="18"/>
                <w:cs/>
                <w:lang w:eastAsia="th-TH"/>
              </w:rPr>
              <w:t xml:space="preserve"> </w:t>
            </w:r>
            <w:r w:rsidR="00BD70A0" w:rsidRPr="00494BF3">
              <w:rPr>
                <w:rFonts w:ascii="Arial" w:hAnsi="Arial" w:cs="Arial"/>
                <w:snapToGrid w:val="0"/>
                <w:sz w:val="18"/>
                <w:szCs w:val="18"/>
                <w:lang w:eastAsia="th-TH"/>
              </w:rPr>
              <w:t>MOR+</w:t>
            </w:r>
            <w:r w:rsidRPr="007C4999">
              <w:rPr>
                <w:rFonts w:ascii="Arial" w:hAnsi="Arial" w:cs="Arial"/>
                <w:snapToGrid w:val="0"/>
                <w:sz w:val="18"/>
                <w:szCs w:val="18"/>
                <w:lang w:eastAsia="th-TH"/>
              </w:rPr>
              <w:t>3</w:t>
            </w:r>
            <w:r w:rsidR="00BD70A0" w:rsidRPr="00494BF3">
              <w:rPr>
                <w:rFonts w:ascii="Arial" w:hAnsi="Arial" w:cs="Arial"/>
                <w:snapToGrid w:val="0"/>
                <w:sz w:val="18"/>
                <w:szCs w:val="18"/>
                <w:cs/>
                <w:lang w:eastAsia="th-TH"/>
              </w:rPr>
              <w:t>.</w:t>
            </w:r>
            <w:r w:rsidRPr="007C4999">
              <w:rPr>
                <w:rFonts w:ascii="Arial" w:hAnsi="Arial" w:cs="Arial"/>
                <w:snapToGrid w:val="0"/>
                <w:sz w:val="18"/>
                <w:szCs w:val="18"/>
                <w:lang w:eastAsia="th-TH"/>
              </w:rPr>
              <w:t>0</w:t>
            </w:r>
          </w:p>
        </w:tc>
        <w:tc>
          <w:tcPr>
            <w:tcW w:w="1368" w:type="dxa"/>
          </w:tcPr>
          <w:p w14:paraId="79EAED2F" w14:textId="311CD8E1"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3</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875</w:t>
            </w:r>
            <w:r w:rsidRPr="00494BF3">
              <w:rPr>
                <w:rFonts w:ascii="Arial" w:hAnsi="Arial" w:cs="Arial"/>
                <w:snapToGrid w:val="0"/>
                <w:sz w:val="18"/>
                <w:szCs w:val="18"/>
                <w:cs/>
                <w:lang w:eastAsia="th-TH"/>
              </w:rPr>
              <w:t xml:space="preserve"> </w:t>
            </w:r>
            <w:r w:rsidR="004853C2" w:rsidRPr="00494BF3">
              <w:rPr>
                <w:rFonts w:ascii="Arial" w:hAnsi="Arial" w:cs="Arial"/>
                <w:snapToGrid w:val="0"/>
                <w:sz w:val="18"/>
                <w:szCs w:val="18"/>
                <w:lang w:eastAsia="th-TH"/>
              </w:rPr>
              <w:t>to</w:t>
            </w:r>
            <w:r w:rsidRPr="00494BF3">
              <w:rPr>
                <w:rFonts w:ascii="Arial" w:hAnsi="Arial" w:cs="Arial"/>
                <w:snapToGrid w:val="0"/>
                <w:sz w:val="18"/>
                <w:szCs w:val="18"/>
                <w:cs/>
                <w:lang w:eastAsia="th-TH"/>
              </w:rPr>
              <w:t xml:space="preserve"> </w:t>
            </w: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2</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0</w:t>
            </w:r>
            <w:r w:rsidRPr="00494BF3">
              <w:rPr>
                <w:rFonts w:ascii="Arial" w:hAnsi="Arial" w:cs="Arial"/>
                <w:snapToGrid w:val="0"/>
                <w:sz w:val="18"/>
                <w:szCs w:val="18"/>
                <w:lang w:eastAsia="th-TH"/>
              </w:rPr>
              <w:t>, MRR+</w:t>
            </w:r>
            <w:r w:rsidR="007C4999" w:rsidRPr="007C4999">
              <w:rPr>
                <w:rFonts w:ascii="Arial" w:hAnsi="Arial" w:cs="Arial"/>
                <w:snapToGrid w:val="0"/>
                <w:sz w:val="18"/>
                <w:szCs w:val="18"/>
                <w:lang w:eastAsia="th-TH"/>
              </w:rPr>
              <w:t>4</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7</w:t>
            </w:r>
            <w:r w:rsidRPr="00494BF3">
              <w:rPr>
                <w:rFonts w:ascii="Arial" w:hAnsi="Arial" w:cs="Arial"/>
                <w:snapToGrid w:val="0"/>
                <w:sz w:val="18"/>
                <w:szCs w:val="18"/>
                <w:lang w:eastAsia="th-TH"/>
              </w:rPr>
              <w:t xml:space="preserve"> </w:t>
            </w:r>
            <w:r w:rsidR="004853C2" w:rsidRPr="00494BF3">
              <w:rPr>
                <w:rFonts w:ascii="Arial" w:hAnsi="Arial" w:cs="Arial"/>
                <w:snapToGrid w:val="0"/>
                <w:sz w:val="18"/>
                <w:szCs w:val="18"/>
                <w:lang w:eastAsia="th-TH"/>
              </w:rPr>
              <w:t>and</w:t>
            </w:r>
          </w:p>
          <w:p w14:paraId="449A0C86" w14:textId="0D08CA8E" w:rsidR="00BD70A0" w:rsidRPr="00494BF3" w:rsidRDefault="007C4999" w:rsidP="00494BF3">
            <w:pPr>
              <w:ind w:right="-72"/>
              <w:jc w:val="right"/>
              <w:rPr>
                <w:rFonts w:ascii="Arial" w:hAnsi="Arial" w:cs="Arial"/>
                <w:snapToGrid w:val="0"/>
                <w:sz w:val="18"/>
                <w:szCs w:val="18"/>
                <w:lang w:eastAsia="th-TH"/>
              </w:rPr>
            </w:pPr>
            <w:r w:rsidRPr="007C4999">
              <w:rPr>
                <w:rFonts w:ascii="Arial" w:hAnsi="Arial" w:cs="Arial"/>
                <w:snapToGrid w:val="0"/>
                <w:sz w:val="18"/>
                <w:szCs w:val="18"/>
                <w:lang w:eastAsia="th-TH"/>
              </w:rPr>
              <w:t>2</w:t>
            </w:r>
            <w:r w:rsidR="00BD70A0" w:rsidRPr="00494BF3">
              <w:rPr>
                <w:rFonts w:ascii="Arial" w:hAnsi="Arial" w:cs="Arial"/>
                <w:snapToGrid w:val="0"/>
                <w:sz w:val="18"/>
                <w:szCs w:val="18"/>
                <w:lang w:eastAsia="th-TH"/>
              </w:rPr>
              <w:t>.</w:t>
            </w:r>
            <w:r w:rsidRPr="007C4999">
              <w:rPr>
                <w:rFonts w:ascii="Arial" w:hAnsi="Arial" w:cs="Arial"/>
                <w:snapToGrid w:val="0"/>
                <w:sz w:val="18"/>
                <w:szCs w:val="18"/>
                <w:lang w:eastAsia="th-TH"/>
              </w:rPr>
              <w:t>0</w:t>
            </w:r>
            <w:r w:rsidR="00BD70A0" w:rsidRPr="00494BF3">
              <w:rPr>
                <w:rFonts w:ascii="Arial" w:hAnsi="Arial" w:cs="Arial"/>
                <w:snapToGrid w:val="0"/>
                <w:sz w:val="18"/>
                <w:szCs w:val="18"/>
                <w:lang w:eastAsia="th-TH"/>
              </w:rPr>
              <w:t xml:space="preserve"> </w:t>
            </w:r>
            <w:r w:rsidR="004853C2" w:rsidRPr="00494BF3">
              <w:rPr>
                <w:rFonts w:ascii="Arial" w:hAnsi="Arial" w:cs="Arial"/>
                <w:snapToGrid w:val="0"/>
                <w:sz w:val="18"/>
                <w:szCs w:val="18"/>
                <w:lang w:eastAsia="th-TH"/>
              </w:rPr>
              <w:t>to</w:t>
            </w:r>
            <w:r w:rsidR="00BD70A0" w:rsidRPr="00494BF3">
              <w:rPr>
                <w:rFonts w:ascii="Arial" w:hAnsi="Arial" w:cs="Arial"/>
                <w:snapToGrid w:val="0"/>
                <w:sz w:val="18"/>
                <w:szCs w:val="18"/>
                <w:lang w:eastAsia="th-TH"/>
              </w:rPr>
              <w:t xml:space="preserve"> </w:t>
            </w:r>
            <w:r w:rsidRPr="007C4999">
              <w:rPr>
                <w:rFonts w:ascii="Arial" w:hAnsi="Arial" w:cs="Arial"/>
                <w:snapToGrid w:val="0"/>
                <w:sz w:val="18"/>
                <w:szCs w:val="18"/>
                <w:lang w:eastAsia="th-TH"/>
              </w:rPr>
              <w:t>7</w:t>
            </w:r>
            <w:r w:rsidR="00BD70A0" w:rsidRPr="00494BF3">
              <w:rPr>
                <w:rFonts w:ascii="Arial" w:hAnsi="Arial" w:cs="Arial"/>
                <w:snapToGrid w:val="0"/>
                <w:sz w:val="18"/>
                <w:szCs w:val="18"/>
                <w:lang w:eastAsia="th-TH"/>
              </w:rPr>
              <w:t>.</w:t>
            </w:r>
            <w:r w:rsidRPr="007C4999">
              <w:rPr>
                <w:rFonts w:ascii="Arial" w:hAnsi="Arial" w:cs="Arial"/>
                <w:snapToGrid w:val="0"/>
                <w:sz w:val="18"/>
                <w:szCs w:val="18"/>
                <w:lang w:eastAsia="th-TH"/>
              </w:rPr>
              <w:t>5</w:t>
            </w:r>
          </w:p>
        </w:tc>
        <w:tc>
          <w:tcPr>
            <w:tcW w:w="1368" w:type="dxa"/>
          </w:tcPr>
          <w:p w14:paraId="64DF529C" w14:textId="682FBEBF"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3</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875</w:t>
            </w:r>
            <w:r w:rsidRPr="00494BF3">
              <w:rPr>
                <w:rFonts w:ascii="Arial" w:hAnsi="Arial" w:cs="Arial"/>
                <w:snapToGrid w:val="0"/>
                <w:sz w:val="18"/>
                <w:szCs w:val="18"/>
                <w:cs/>
                <w:lang w:eastAsia="th-TH"/>
              </w:rPr>
              <w:t xml:space="preserve"> </w:t>
            </w:r>
            <w:r w:rsidR="004853C2" w:rsidRPr="00494BF3">
              <w:rPr>
                <w:rFonts w:ascii="Arial" w:hAnsi="Arial" w:cs="Arial"/>
                <w:snapToGrid w:val="0"/>
                <w:sz w:val="18"/>
                <w:szCs w:val="18"/>
                <w:lang w:eastAsia="th-TH"/>
              </w:rPr>
              <w:t>to</w:t>
            </w:r>
            <w:r w:rsidRPr="00494BF3">
              <w:rPr>
                <w:rFonts w:ascii="Arial" w:hAnsi="Arial" w:cs="Arial"/>
                <w:snapToGrid w:val="0"/>
                <w:sz w:val="18"/>
                <w:szCs w:val="18"/>
                <w:cs/>
                <w:lang w:eastAsia="th-TH"/>
              </w:rPr>
              <w:t xml:space="preserve"> </w:t>
            </w: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2</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0</w:t>
            </w:r>
            <w:r w:rsidRPr="00494BF3">
              <w:rPr>
                <w:rFonts w:ascii="Arial" w:hAnsi="Arial" w:cs="Arial"/>
                <w:snapToGrid w:val="0"/>
                <w:sz w:val="18"/>
                <w:szCs w:val="18"/>
                <w:lang w:eastAsia="th-TH"/>
              </w:rPr>
              <w:t>, MRR+</w:t>
            </w:r>
            <w:r w:rsidR="007C4999" w:rsidRPr="007C4999">
              <w:rPr>
                <w:rFonts w:ascii="Arial" w:hAnsi="Arial" w:cs="Arial"/>
                <w:snapToGrid w:val="0"/>
                <w:sz w:val="18"/>
                <w:szCs w:val="18"/>
                <w:lang w:eastAsia="th-TH"/>
              </w:rPr>
              <w:t>4</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7</w:t>
            </w:r>
            <w:r w:rsidRPr="00494BF3">
              <w:rPr>
                <w:rFonts w:ascii="Arial" w:hAnsi="Arial" w:cs="Arial"/>
                <w:snapToGrid w:val="0"/>
                <w:sz w:val="18"/>
                <w:szCs w:val="18"/>
                <w:cs/>
                <w:lang w:eastAsia="th-TH"/>
              </w:rPr>
              <w:t xml:space="preserve"> </w:t>
            </w:r>
            <w:r w:rsidR="004853C2" w:rsidRPr="00494BF3">
              <w:rPr>
                <w:rFonts w:ascii="Arial" w:hAnsi="Arial" w:cs="Arial"/>
                <w:snapToGrid w:val="0"/>
                <w:sz w:val="18"/>
                <w:szCs w:val="18"/>
                <w:lang w:eastAsia="th-TH"/>
              </w:rPr>
              <w:t>and</w:t>
            </w:r>
            <w:r w:rsidRPr="00494BF3">
              <w:rPr>
                <w:rFonts w:ascii="Arial" w:hAnsi="Arial" w:cs="Arial"/>
                <w:snapToGrid w:val="0"/>
                <w:sz w:val="18"/>
                <w:szCs w:val="18"/>
                <w:cs/>
                <w:lang w:eastAsia="th-TH"/>
              </w:rPr>
              <w:t xml:space="preserve"> </w:t>
            </w:r>
            <w:r w:rsidR="007C4999" w:rsidRPr="007C4999">
              <w:rPr>
                <w:rFonts w:ascii="Arial" w:hAnsi="Arial" w:cs="Arial"/>
                <w:snapToGrid w:val="0"/>
                <w:sz w:val="18"/>
                <w:szCs w:val="18"/>
                <w:lang w:eastAsia="th-TH"/>
              </w:rPr>
              <w:t>2</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0</w:t>
            </w:r>
            <w:r w:rsidRPr="00494BF3">
              <w:rPr>
                <w:rFonts w:ascii="Arial" w:hAnsi="Arial" w:cs="Arial"/>
                <w:snapToGrid w:val="0"/>
                <w:sz w:val="18"/>
                <w:szCs w:val="18"/>
                <w:cs/>
                <w:lang w:eastAsia="th-TH"/>
              </w:rPr>
              <w:t xml:space="preserve"> </w:t>
            </w:r>
            <w:r w:rsidR="004853C2" w:rsidRPr="00494BF3">
              <w:rPr>
                <w:rFonts w:ascii="Arial" w:hAnsi="Arial" w:cs="Arial"/>
                <w:snapToGrid w:val="0"/>
                <w:sz w:val="18"/>
                <w:szCs w:val="18"/>
                <w:lang w:eastAsia="th-TH"/>
              </w:rPr>
              <w:t>to</w:t>
            </w:r>
            <w:r w:rsidRPr="00494BF3">
              <w:rPr>
                <w:rFonts w:ascii="Arial" w:hAnsi="Arial" w:cs="Arial"/>
                <w:snapToGrid w:val="0"/>
                <w:sz w:val="18"/>
                <w:szCs w:val="18"/>
                <w:cs/>
                <w:lang w:eastAsia="th-TH"/>
              </w:rPr>
              <w:t xml:space="preserve"> </w:t>
            </w:r>
            <w:r w:rsidR="007C4999" w:rsidRPr="007C4999">
              <w:rPr>
                <w:rFonts w:ascii="Arial" w:hAnsi="Arial" w:cs="Arial"/>
                <w:snapToGrid w:val="0"/>
                <w:sz w:val="18"/>
                <w:szCs w:val="18"/>
                <w:lang w:eastAsia="th-TH"/>
              </w:rPr>
              <w:t>7</w:t>
            </w:r>
            <w:r w:rsidRPr="00494BF3">
              <w:rPr>
                <w:rFonts w:ascii="Arial" w:hAnsi="Arial" w:cs="Arial"/>
                <w:snapToGrid w:val="0"/>
                <w:sz w:val="18"/>
                <w:szCs w:val="18"/>
                <w:cs/>
                <w:lang w:eastAsia="th-TH"/>
              </w:rPr>
              <w:t>.</w:t>
            </w:r>
            <w:r w:rsidR="007C4999" w:rsidRPr="007C4999">
              <w:rPr>
                <w:rFonts w:ascii="Arial" w:hAnsi="Arial" w:cs="Arial"/>
                <w:snapToGrid w:val="0"/>
                <w:sz w:val="18"/>
                <w:szCs w:val="18"/>
                <w:lang w:eastAsia="th-TH"/>
              </w:rPr>
              <w:t>5</w:t>
            </w:r>
          </w:p>
        </w:tc>
        <w:tc>
          <w:tcPr>
            <w:tcW w:w="1368" w:type="dxa"/>
          </w:tcPr>
          <w:p w14:paraId="66711405" w14:textId="715FD469" w:rsidR="00BD70A0" w:rsidRPr="00494BF3" w:rsidRDefault="00BD70A0" w:rsidP="00494BF3">
            <w:pPr>
              <w:ind w:right="-72"/>
              <w:jc w:val="right"/>
              <w:rPr>
                <w:rFonts w:ascii="Arial" w:hAnsi="Arial" w:cs="Arial"/>
                <w:snapToGrid w:val="0"/>
                <w:sz w:val="18"/>
                <w:szCs w:val="18"/>
                <w:lang w:eastAsia="th-TH"/>
              </w:rPr>
            </w:pP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3</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875</w:t>
            </w:r>
            <w:r w:rsidRPr="00494BF3">
              <w:rPr>
                <w:rFonts w:ascii="Arial" w:hAnsi="Arial" w:cs="Arial"/>
                <w:snapToGrid w:val="0"/>
                <w:sz w:val="18"/>
                <w:szCs w:val="18"/>
                <w:cs/>
                <w:lang w:eastAsia="th-TH"/>
              </w:rPr>
              <w:t xml:space="preserve"> </w:t>
            </w:r>
            <w:r w:rsidR="004853C2" w:rsidRPr="00494BF3">
              <w:rPr>
                <w:rFonts w:ascii="Arial" w:hAnsi="Arial" w:cs="Arial"/>
                <w:snapToGrid w:val="0"/>
                <w:sz w:val="18"/>
                <w:szCs w:val="18"/>
                <w:lang w:eastAsia="th-TH"/>
              </w:rPr>
              <w:t>to</w:t>
            </w:r>
            <w:r w:rsidRPr="00494BF3">
              <w:rPr>
                <w:rFonts w:ascii="Arial" w:hAnsi="Arial" w:cs="Arial"/>
                <w:snapToGrid w:val="0"/>
                <w:sz w:val="18"/>
                <w:szCs w:val="18"/>
                <w:cs/>
                <w:lang w:eastAsia="th-TH"/>
              </w:rPr>
              <w:t xml:space="preserve"> </w:t>
            </w:r>
            <w:r w:rsidRPr="00494BF3">
              <w:rPr>
                <w:rFonts w:ascii="Arial" w:hAnsi="Arial" w:cs="Arial"/>
                <w:snapToGrid w:val="0"/>
                <w:sz w:val="18"/>
                <w:szCs w:val="18"/>
                <w:lang w:eastAsia="th-TH"/>
              </w:rPr>
              <w:t>MLR+</w:t>
            </w:r>
            <w:r w:rsidR="007C4999" w:rsidRPr="007C4999">
              <w:rPr>
                <w:rFonts w:ascii="Arial" w:hAnsi="Arial" w:cs="Arial"/>
                <w:snapToGrid w:val="0"/>
                <w:sz w:val="18"/>
                <w:szCs w:val="18"/>
                <w:lang w:eastAsia="th-TH"/>
              </w:rPr>
              <w:t>2</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0</w:t>
            </w:r>
            <w:r w:rsidRPr="00494BF3">
              <w:rPr>
                <w:rFonts w:ascii="Arial" w:hAnsi="Arial" w:cs="Arial"/>
                <w:snapToGrid w:val="0"/>
                <w:sz w:val="18"/>
                <w:szCs w:val="18"/>
                <w:lang w:eastAsia="th-TH"/>
              </w:rPr>
              <w:t>, MRR+</w:t>
            </w:r>
            <w:r w:rsidR="007C4999" w:rsidRPr="007C4999">
              <w:rPr>
                <w:rFonts w:ascii="Arial" w:hAnsi="Arial" w:cs="Arial"/>
                <w:snapToGrid w:val="0"/>
                <w:sz w:val="18"/>
                <w:szCs w:val="18"/>
                <w:lang w:eastAsia="th-TH"/>
              </w:rPr>
              <w:t>4</w:t>
            </w:r>
            <w:r w:rsidRPr="00494BF3">
              <w:rPr>
                <w:rFonts w:ascii="Arial" w:hAnsi="Arial" w:cs="Arial"/>
                <w:snapToGrid w:val="0"/>
                <w:sz w:val="18"/>
                <w:szCs w:val="18"/>
                <w:lang w:eastAsia="th-TH"/>
              </w:rPr>
              <w:t>.</w:t>
            </w:r>
            <w:r w:rsidR="007C4999" w:rsidRPr="007C4999">
              <w:rPr>
                <w:rFonts w:ascii="Arial" w:hAnsi="Arial" w:cs="Arial"/>
                <w:snapToGrid w:val="0"/>
                <w:sz w:val="18"/>
                <w:szCs w:val="18"/>
                <w:lang w:eastAsia="th-TH"/>
              </w:rPr>
              <w:t>7</w:t>
            </w:r>
            <w:r w:rsidRPr="00494BF3">
              <w:rPr>
                <w:rFonts w:ascii="Arial" w:hAnsi="Arial" w:cs="Arial"/>
                <w:snapToGrid w:val="0"/>
                <w:sz w:val="18"/>
                <w:szCs w:val="18"/>
                <w:lang w:eastAsia="th-TH"/>
              </w:rPr>
              <w:t xml:space="preserve"> </w:t>
            </w:r>
            <w:r w:rsidR="002B5873" w:rsidRPr="00494BF3">
              <w:rPr>
                <w:rFonts w:ascii="Arial" w:hAnsi="Arial" w:cs="Arial"/>
                <w:snapToGrid w:val="0"/>
                <w:sz w:val="18"/>
                <w:szCs w:val="18"/>
                <w:lang w:eastAsia="th-TH"/>
              </w:rPr>
              <w:t>and</w:t>
            </w:r>
          </w:p>
          <w:p w14:paraId="1B19EC7E" w14:textId="5D6363CD" w:rsidR="00BD70A0" w:rsidRPr="00494BF3" w:rsidRDefault="007C4999" w:rsidP="00494BF3">
            <w:pPr>
              <w:ind w:right="-72"/>
              <w:jc w:val="right"/>
              <w:rPr>
                <w:rFonts w:ascii="Arial" w:hAnsi="Arial" w:cs="Arial"/>
                <w:snapToGrid w:val="0"/>
                <w:sz w:val="18"/>
                <w:szCs w:val="18"/>
                <w:lang w:eastAsia="th-TH"/>
              </w:rPr>
            </w:pPr>
            <w:r w:rsidRPr="007C4999">
              <w:rPr>
                <w:rFonts w:ascii="Arial" w:hAnsi="Arial" w:cs="Arial"/>
                <w:snapToGrid w:val="0"/>
                <w:sz w:val="18"/>
                <w:szCs w:val="18"/>
                <w:lang w:eastAsia="th-TH"/>
              </w:rPr>
              <w:t>2</w:t>
            </w:r>
            <w:r w:rsidR="00BD70A0" w:rsidRPr="00494BF3">
              <w:rPr>
                <w:rFonts w:ascii="Arial" w:hAnsi="Arial" w:cs="Arial"/>
                <w:snapToGrid w:val="0"/>
                <w:sz w:val="18"/>
                <w:szCs w:val="18"/>
                <w:lang w:eastAsia="th-TH"/>
              </w:rPr>
              <w:t>.</w:t>
            </w:r>
            <w:r w:rsidRPr="007C4999">
              <w:rPr>
                <w:rFonts w:ascii="Arial" w:hAnsi="Arial" w:cs="Arial"/>
                <w:snapToGrid w:val="0"/>
                <w:sz w:val="18"/>
                <w:szCs w:val="18"/>
                <w:lang w:eastAsia="th-TH"/>
              </w:rPr>
              <w:t>0</w:t>
            </w:r>
            <w:r w:rsidR="00BD70A0" w:rsidRPr="00494BF3">
              <w:rPr>
                <w:rFonts w:ascii="Arial" w:hAnsi="Arial" w:cs="Arial"/>
                <w:snapToGrid w:val="0"/>
                <w:sz w:val="18"/>
                <w:szCs w:val="18"/>
                <w:lang w:eastAsia="th-TH"/>
              </w:rPr>
              <w:t xml:space="preserve"> </w:t>
            </w:r>
            <w:r w:rsidR="002B5873" w:rsidRPr="00494BF3">
              <w:rPr>
                <w:rFonts w:ascii="Arial" w:hAnsi="Arial" w:cs="Arial"/>
                <w:snapToGrid w:val="0"/>
                <w:sz w:val="18"/>
                <w:szCs w:val="18"/>
                <w:lang w:eastAsia="th-TH"/>
              </w:rPr>
              <w:t>to</w:t>
            </w:r>
            <w:r w:rsidR="00BD70A0" w:rsidRPr="00494BF3">
              <w:rPr>
                <w:rFonts w:ascii="Arial" w:hAnsi="Arial" w:cs="Arial"/>
                <w:snapToGrid w:val="0"/>
                <w:sz w:val="18"/>
                <w:szCs w:val="18"/>
                <w:lang w:eastAsia="th-TH"/>
              </w:rPr>
              <w:t xml:space="preserve"> </w:t>
            </w:r>
            <w:r w:rsidRPr="007C4999">
              <w:rPr>
                <w:rFonts w:ascii="Arial" w:hAnsi="Arial" w:cs="Arial"/>
                <w:snapToGrid w:val="0"/>
                <w:sz w:val="18"/>
                <w:szCs w:val="18"/>
                <w:lang w:eastAsia="th-TH"/>
              </w:rPr>
              <w:t>7</w:t>
            </w:r>
            <w:r w:rsidR="00BD70A0" w:rsidRPr="00494BF3">
              <w:rPr>
                <w:rFonts w:ascii="Arial" w:hAnsi="Arial" w:cs="Arial"/>
                <w:snapToGrid w:val="0"/>
                <w:sz w:val="18"/>
                <w:szCs w:val="18"/>
                <w:lang w:eastAsia="th-TH"/>
              </w:rPr>
              <w:t>.</w:t>
            </w:r>
            <w:r w:rsidRPr="007C4999">
              <w:rPr>
                <w:rFonts w:ascii="Arial" w:hAnsi="Arial" w:cs="Arial"/>
                <w:snapToGrid w:val="0"/>
                <w:sz w:val="18"/>
                <w:szCs w:val="18"/>
                <w:lang w:eastAsia="th-TH"/>
              </w:rPr>
              <w:t>5</w:t>
            </w:r>
          </w:p>
        </w:tc>
      </w:tr>
    </w:tbl>
    <w:p w14:paraId="10234FF0" w14:textId="77777777" w:rsidR="00BD70A0" w:rsidRPr="00494BF3" w:rsidRDefault="00BD70A0" w:rsidP="00494BF3">
      <w:pPr>
        <w:pStyle w:val="a"/>
        <w:ind w:right="0"/>
        <w:jc w:val="both"/>
        <w:rPr>
          <w:rFonts w:ascii="Arial" w:hAnsi="Arial" w:cs="Arial"/>
          <w:sz w:val="18"/>
          <w:szCs w:val="18"/>
          <w:lang w:val="en-US"/>
        </w:rPr>
      </w:pPr>
    </w:p>
    <w:p w14:paraId="692676BC" w14:textId="77777777" w:rsidR="00835A2C" w:rsidRPr="00494BF3" w:rsidRDefault="00835A2C" w:rsidP="00494BF3">
      <w:pPr>
        <w:pStyle w:val="a"/>
        <w:ind w:right="0"/>
        <w:jc w:val="both"/>
        <w:rPr>
          <w:rFonts w:ascii="Arial" w:hAnsi="Arial" w:cs="Arial"/>
          <w:sz w:val="18"/>
          <w:szCs w:val="18"/>
        </w:rPr>
      </w:pPr>
    </w:p>
    <w:p w14:paraId="1E175B25" w14:textId="77777777" w:rsidR="005A49C7" w:rsidRPr="00494BF3" w:rsidRDefault="005A49C7" w:rsidP="00494BF3">
      <w:pPr>
        <w:pStyle w:val="a"/>
        <w:ind w:right="0"/>
        <w:jc w:val="both"/>
        <w:rPr>
          <w:rFonts w:ascii="Arial" w:hAnsi="Arial" w:cs="Arial"/>
          <w:spacing w:val="-4"/>
          <w:sz w:val="18"/>
          <w:szCs w:val="18"/>
          <w:lang w:val="en-US"/>
        </w:rPr>
      </w:pPr>
      <w:r w:rsidRPr="00494BF3">
        <w:rPr>
          <w:rFonts w:ascii="Arial" w:hAnsi="Arial" w:cs="Arial"/>
          <w:spacing w:val="-4"/>
          <w:sz w:val="18"/>
          <w:szCs w:val="18"/>
          <w:lang w:val="en-US"/>
        </w:rPr>
        <w:br w:type="page"/>
      </w:r>
    </w:p>
    <w:p w14:paraId="03A5E9AF" w14:textId="3374ACD6" w:rsidR="00AC240C" w:rsidRPr="00494BF3" w:rsidRDefault="00F34D20" w:rsidP="00494BF3">
      <w:pPr>
        <w:pStyle w:val="a"/>
        <w:ind w:right="0"/>
        <w:jc w:val="both"/>
        <w:rPr>
          <w:rFonts w:ascii="Arial" w:hAnsi="Arial" w:cs="Arial"/>
          <w:spacing w:val="-4"/>
          <w:sz w:val="18"/>
          <w:szCs w:val="18"/>
          <w:lang w:val="en-US"/>
        </w:rPr>
      </w:pPr>
      <w:r w:rsidRPr="00494BF3">
        <w:rPr>
          <w:rFonts w:ascii="Arial" w:hAnsi="Arial" w:cs="Arial"/>
          <w:spacing w:val="-4"/>
          <w:sz w:val="18"/>
          <w:szCs w:val="18"/>
          <w:lang w:val="en-US"/>
        </w:rPr>
        <w:t xml:space="preserve">The </w:t>
      </w:r>
      <w:r w:rsidR="00C61774" w:rsidRPr="00494BF3">
        <w:rPr>
          <w:rFonts w:ascii="Arial" w:hAnsi="Arial" w:cs="Arial"/>
          <w:spacing w:val="-4"/>
          <w:sz w:val="18"/>
          <w:szCs w:val="18"/>
          <w:lang w:val="en-US"/>
        </w:rPr>
        <w:t xml:space="preserve">carrying amount and </w:t>
      </w:r>
      <w:r w:rsidRPr="00494BF3">
        <w:rPr>
          <w:rFonts w:ascii="Arial" w:hAnsi="Arial" w:cs="Arial"/>
          <w:spacing w:val="-4"/>
          <w:sz w:val="18"/>
          <w:szCs w:val="18"/>
          <w:lang w:val="en-US"/>
        </w:rPr>
        <w:t xml:space="preserve">fair value of the </w:t>
      </w:r>
      <w:r w:rsidR="00C61774" w:rsidRPr="00494BF3">
        <w:rPr>
          <w:rFonts w:ascii="Arial" w:hAnsi="Arial" w:cs="Arial"/>
          <w:spacing w:val="-4"/>
          <w:sz w:val="18"/>
          <w:szCs w:val="18"/>
          <w:lang w:val="en-US"/>
        </w:rPr>
        <w:t xml:space="preserve">long-term </w:t>
      </w:r>
      <w:r w:rsidRPr="00494BF3">
        <w:rPr>
          <w:rFonts w:ascii="Arial" w:hAnsi="Arial" w:cs="Arial"/>
          <w:spacing w:val="-4"/>
          <w:sz w:val="18"/>
          <w:szCs w:val="18"/>
          <w:lang w:val="en-US"/>
        </w:rPr>
        <w:t xml:space="preserve">borrowings </w:t>
      </w:r>
      <w:r w:rsidR="00C61774" w:rsidRPr="00494BF3">
        <w:rPr>
          <w:rFonts w:ascii="Arial" w:hAnsi="Arial" w:cs="Arial"/>
          <w:spacing w:val="-4"/>
          <w:sz w:val="18"/>
          <w:szCs w:val="18"/>
          <w:lang w:val="en-US"/>
        </w:rPr>
        <w:t>from financial statement and other company are as follows:</w:t>
      </w:r>
    </w:p>
    <w:p w14:paraId="56B30BE9" w14:textId="77777777" w:rsidR="0042560A" w:rsidRPr="00494BF3" w:rsidRDefault="0042560A" w:rsidP="00494BF3">
      <w:pPr>
        <w:pStyle w:val="a"/>
        <w:ind w:right="0"/>
        <w:jc w:val="both"/>
        <w:rPr>
          <w:rFonts w:ascii="Arial" w:hAnsi="Arial" w:cs="Arial"/>
          <w:spacing w:val="-4"/>
          <w:sz w:val="18"/>
          <w:szCs w:val="18"/>
          <w:lang w:val="en-US"/>
        </w:rPr>
      </w:pP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277"/>
        <w:gridCol w:w="1297"/>
        <w:gridCol w:w="1297"/>
        <w:gridCol w:w="1297"/>
        <w:gridCol w:w="1301"/>
      </w:tblGrid>
      <w:tr w:rsidR="00494BF3" w:rsidRPr="00494BF3" w14:paraId="67FCD019" w14:textId="77777777" w:rsidTr="00E212DD">
        <w:tc>
          <w:tcPr>
            <w:tcW w:w="2258" w:type="pct"/>
            <w:tcBorders>
              <w:top w:val="nil"/>
              <w:left w:val="nil"/>
              <w:bottom w:val="nil"/>
              <w:right w:val="nil"/>
            </w:tcBorders>
            <w:vAlign w:val="bottom"/>
          </w:tcPr>
          <w:p w14:paraId="396626F8" w14:textId="77777777" w:rsidR="00AC10F9" w:rsidRPr="00494BF3" w:rsidRDefault="00AC10F9" w:rsidP="00494BF3">
            <w:pPr>
              <w:tabs>
                <w:tab w:val="left" w:pos="166"/>
              </w:tabs>
              <w:ind w:left="-86"/>
              <w:rPr>
                <w:rFonts w:ascii="Arial" w:eastAsia="Arial" w:hAnsi="Arial" w:cs="Arial"/>
                <w:b/>
                <w:sz w:val="18"/>
                <w:szCs w:val="18"/>
              </w:rPr>
            </w:pPr>
          </w:p>
        </w:tc>
        <w:tc>
          <w:tcPr>
            <w:tcW w:w="2742" w:type="pct"/>
            <w:gridSpan w:val="4"/>
            <w:tcBorders>
              <w:top w:val="nil"/>
              <w:left w:val="nil"/>
              <w:bottom w:val="nil"/>
              <w:right w:val="nil"/>
            </w:tcBorders>
            <w:vAlign w:val="bottom"/>
          </w:tcPr>
          <w:p w14:paraId="24ABA59A" w14:textId="5F44199B" w:rsidR="00AC10F9" w:rsidRPr="00494BF3" w:rsidRDefault="00AC10F9"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r w:rsidRPr="00494BF3">
              <w:rPr>
                <w:rFonts w:ascii="Arial" w:eastAsia="Arial" w:hAnsi="Arial" w:cs="Arial"/>
                <w:b/>
                <w:bCs/>
                <w:sz w:val="18"/>
                <w:szCs w:val="18"/>
                <w:cs/>
              </w:rPr>
              <w:t xml:space="preserve"> </w:t>
            </w:r>
            <w:r w:rsidRPr="00494BF3">
              <w:rPr>
                <w:rFonts w:ascii="Arial" w:eastAsia="Arial" w:hAnsi="Arial" w:cs="Arial"/>
                <w:b/>
                <w:bCs/>
                <w:sz w:val="18"/>
                <w:szCs w:val="18"/>
              </w:rPr>
              <w:t>financial statements</w:t>
            </w:r>
          </w:p>
        </w:tc>
      </w:tr>
      <w:tr w:rsidR="00494BF3" w:rsidRPr="00494BF3" w14:paraId="014C7F3E" w14:textId="77777777" w:rsidTr="00E212DD">
        <w:tc>
          <w:tcPr>
            <w:tcW w:w="2258" w:type="pct"/>
            <w:tcBorders>
              <w:top w:val="nil"/>
              <w:left w:val="nil"/>
              <w:bottom w:val="nil"/>
              <w:right w:val="nil"/>
            </w:tcBorders>
            <w:vAlign w:val="bottom"/>
          </w:tcPr>
          <w:p w14:paraId="5BE6AC9E" w14:textId="77777777" w:rsidR="00226995" w:rsidRPr="00494BF3" w:rsidRDefault="00226995" w:rsidP="00494BF3">
            <w:pPr>
              <w:tabs>
                <w:tab w:val="left" w:pos="166"/>
              </w:tabs>
              <w:ind w:left="-86"/>
              <w:rPr>
                <w:rFonts w:ascii="Arial" w:eastAsia="Arial" w:hAnsi="Arial" w:cs="Arial"/>
                <w:b/>
                <w:sz w:val="18"/>
                <w:szCs w:val="18"/>
              </w:rPr>
            </w:pPr>
          </w:p>
        </w:tc>
        <w:tc>
          <w:tcPr>
            <w:tcW w:w="1370" w:type="pct"/>
            <w:gridSpan w:val="2"/>
            <w:tcBorders>
              <w:top w:val="single" w:sz="4" w:space="0" w:color="auto"/>
              <w:left w:val="nil"/>
              <w:bottom w:val="nil"/>
              <w:right w:val="nil"/>
            </w:tcBorders>
            <w:vAlign w:val="bottom"/>
          </w:tcPr>
          <w:p w14:paraId="2E9D5464" w14:textId="074439CB" w:rsidR="00226995" w:rsidRPr="00494BF3" w:rsidRDefault="00226995"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Carrying amount</w:t>
            </w:r>
          </w:p>
        </w:tc>
        <w:tc>
          <w:tcPr>
            <w:tcW w:w="1372" w:type="pct"/>
            <w:gridSpan w:val="2"/>
            <w:tcBorders>
              <w:top w:val="single" w:sz="4" w:space="0" w:color="auto"/>
              <w:left w:val="nil"/>
              <w:bottom w:val="nil"/>
              <w:right w:val="nil"/>
            </w:tcBorders>
            <w:vAlign w:val="bottom"/>
          </w:tcPr>
          <w:p w14:paraId="00B02A1E" w14:textId="24216D10" w:rsidR="00226995" w:rsidRPr="00494BF3" w:rsidRDefault="00226995"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Fair value</w:t>
            </w:r>
          </w:p>
        </w:tc>
      </w:tr>
      <w:tr w:rsidR="00494BF3" w:rsidRPr="00494BF3" w14:paraId="7714DB78" w14:textId="77777777" w:rsidTr="00E212DD">
        <w:tc>
          <w:tcPr>
            <w:tcW w:w="2258" w:type="pct"/>
            <w:tcBorders>
              <w:top w:val="nil"/>
              <w:left w:val="nil"/>
              <w:bottom w:val="nil"/>
              <w:right w:val="nil"/>
            </w:tcBorders>
            <w:vAlign w:val="bottom"/>
          </w:tcPr>
          <w:p w14:paraId="68C83009" w14:textId="77777777" w:rsidR="00C061A0" w:rsidRPr="00494BF3" w:rsidRDefault="00C061A0" w:rsidP="00494BF3">
            <w:pPr>
              <w:tabs>
                <w:tab w:val="left" w:pos="166"/>
              </w:tabs>
              <w:ind w:left="-86"/>
              <w:rPr>
                <w:rFonts w:ascii="Arial" w:eastAsia="Arial" w:hAnsi="Arial" w:cs="Arial"/>
                <w:b/>
                <w:sz w:val="18"/>
                <w:szCs w:val="18"/>
              </w:rPr>
            </w:pPr>
          </w:p>
        </w:tc>
        <w:tc>
          <w:tcPr>
            <w:tcW w:w="685" w:type="pct"/>
            <w:tcBorders>
              <w:top w:val="single" w:sz="4" w:space="0" w:color="auto"/>
              <w:left w:val="nil"/>
              <w:bottom w:val="nil"/>
              <w:right w:val="nil"/>
            </w:tcBorders>
            <w:hideMark/>
          </w:tcPr>
          <w:p w14:paraId="62E7CB1E" w14:textId="6B910871" w:rsidR="00C061A0" w:rsidRPr="00494BF3" w:rsidRDefault="007C4999" w:rsidP="00494BF3">
            <w:pPr>
              <w:spacing w:line="256" w:lineRule="auto"/>
              <w:ind w:left="-40" w:right="-72"/>
              <w:jc w:val="right"/>
              <w:rPr>
                <w:rFonts w:ascii="Arial" w:eastAsia="Arial" w:hAnsi="Arial" w:cs="Arial"/>
                <w:b/>
                <w:bCs/>
                <w:sz w:val="18"/>
                <w:szCs w:val="18"/>
              </w:rPr>
            </w:pPr>
            <w:r w:rsidRPr="007C4999">
              <w:rPr>
                <w:rFonts w:ascii="Arial" w:eastAsia="Arial" w:hAnsi="Arial" w:cs="Arial"/>
                <w:b/>
                <w:bCs/>
                <w:sz w:val="18"/>
                <w:szCs w:val="18"/>
              </w:rPr>
              <w:t>2025</w:t>
            </w:r>
          </w:p>
        </w:tc>
        <w:tc>
          <w:tcPr>
            <w:tcW w:w="685" w:type="pct"/>
            <w:tcBorders>
              <w:top w:val="single" w:sz="4" w:space="0" w:color="auto"/>
              <w:left w:val="nil"/>
              <w:bottom w:val="nil"/>
              <w:right w:val="nil"/>
            </w:tcBorders>
            <w:vAlign w:val="bottom"/>
          </w:tcPr>
          <w:p w14:paraId="716835C8" w14:textId="44908ACA" w:rsidR="00C061A0"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2024</w:t>
            </w:r>
          </w:p>
        </w:tc>
        <w:tc>
          <w:tcPr>
            <w:tcW w:w="685" w:type="pct"/>
            <w:tcBorders>
              <w:top w:val="single" w:sz="4" w:space="0" w:color="auto"/>
              <w:left w:val="nil"/>
              <w:bottom w:val="nil"/>
              <w:right w:val="nil"/>
            </w:tcBorders>
            <w:vAlign w:val="bottom"/>
          </w:tcPr>
          <w:p w14:paraId="45E42B79" w14:textId="6562F3EE" w:rsidR="00C061A0"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2025</w:t>
            </w:r>
          </w:p>
        </w:tc>
        <w:tc>
          <w:tcPr>
            <w:tcW w:w="687" w:type="pct"/>
            <w:tcBorders>
              <w:top w:val="single" w:sz="4" w:space="0" w:color="auto"/>
              <w:left w:val="nil"/>
              <w:bottom w:val="nil"/>
              <w:right w:val="nil"/>
            </w:tcBorders>
            <w:vAlign w:val="bottom"/>
          </w:tcPr>
          <w:p w14:paraId="5D64977F" w14:textId="62E8ABAB" w:rsidR="00C061A0"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bCs/>
                <w:sz w:val="18"/>
                <w:szCs w:val="18"/>
              </w:rPr>
              <w:t>2024</w:t>
            </w:r>
          </w:p>
        </w:tc>
      </w:tr>
      <w:tr w:rsidR="00494BF3" w:rsidRPr="00494BF3" w14:paraId="44314318" w14:textId="77777777" w:rsidTr="00E212DD">
        <w:tc>
          <w:tcPr>
            <w:tcW w:w="2258" w:type="pct"/>
            <w:tcBorders>
              <w:top w:val="nil"/>
              <w:left w:val="nil"/>
              <w:bottom w:val="nil"/>
              <w:right w:val="nil"/>
            </w:tcBorders>
            <w:vAlign w:val="bottom"/>
          </w:tcPr>
          <w:p w14:paraId="76347FDB" w14:textId="77777777" w:rsidR="00C061A0" w:rsidRPr="00494BF3" w:rsidRDefault="00C061A0" w:rsidP="00494BF3">
            <w:pPr>
              <w:tabs>
                <w:tab w:val="left" w:pos="166"/>
              </w:tabs>
              <w:ind w:left="-86"/>
              <w:rPr>
                <w:rFonts w:ascii="Arial" w:eastAsia="Arial" w:hAnsi="Arial" w:cs="Arial"/>
                <w:b/>
                <w:sz w:val="18"/>
                <w:szCs w:val="18"/>
              </w:rPr>
            </w:pPr>
          </w:p>
        </w:tc>
        <w:tc>
          <w:tcPr>
            <w:tcW w:w="685" w:type="pct"/>
            <w:tcBorders>
              <w:top w:val="nil"/>
              <w:left w:val="nil"/>
              <w:bottom w:val="single" w:sz="4" w:space="0" w:color="auto"/>
              <w:right w:val="nil"/>
            </w:tcBorders>
            <w:hideMark/>
          </w:tcPr>
          <w:p w14:paraId="5719D8BD" w14:textId="63035DDF" w:rsidR="00C061A0" w:rsidRPr="00494BF3" w:rsidRDefault="00C061A0" w:rsidP="00494BF3">
            <w:pPr>
              <w:spacing w:line="256" w:lineRule="auto"/>
              <w:ind w:left="-40" w:right="-72"/>
              <w:jc w:val="right"/>
              <w:rPr>
                <w:rFonts w:ascii="Arial" w:eastAsia="Arial" w:hAnsi="Arial" w:cs="Arial"/>
                <w:b/>
                <w:bCs/>
                <w:sz w:val="18"/>
                <w:szCs w:val="18"/>
              </w:rPr>
            </w:pPr>
            <w:r w:rsidRPr="00494BF3">
              <w:rPr>
                <w:rFonts w:ascii="Arial" w:eastAsia="Arial" w:hAnsi="Arial" w:cs="Arial"/>
                <w:b/>
                <w:bCs/>
                <w:sz w:val="18"/>
                <w:szCs w:val="18"/>
              </w:rPr>
              <w:t>Baht</w:t>
            </w:r>
          </w:p>
        </w:tc>
        <w:tc>
          <w:tcPr>
            <w:tcW w:w="685" w:type="pct"/>
            <w:tcBorders>
              <w:top w:val="nil"/>
              <w:left w:val="nil"/>
              <w:bottom w:val="single" w:sz="4" w:space="0" w:color="auto"/>
              <w:right w:val="nil"/>
            </w:tcBorders>
            <w:vAlign w:val="bottom"/>
          </w:tcPr>
          <w:p w14:paraId="159C9EF5" w14:textId="77777777" w:rsidR="00C061A0" w:rsidRPr="00494BF3" w:rsidRDefault="00C061A0"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c>
          <w:tcPr>
            <w:tcW w:w="685" w:type="pct"/>
            <w:tcBorders>
              <w:top w:val="nil"/>
              <w:left w:val="nil"/>
              <w:bottom w:val="single" w:sz="4" w:space="0" w:color="auto"/>
              <w:right w:val="nil"/>
            </w:tcBorders>
            <w:vAlign w:val="bottom"/>
          </w:tcPr>
          <w:p w14:paraId="348ADDBE" w14:textId="77777777" w:rsidR="00C061A0" w:rsidRPr="00494BF3" w:rsidRDefault="00C061A0"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c>
          <w:tcPr>
            <w:tcW w:w="687" w:type="pct"/>
            <w:tcBorders>
              <w:top w:val="nil"/>
              <w:left w:val="nil"/>
              <w:bottom w:val="single" w:sz="4" w:space="0" w:color="auto"/>
              <w:right w:val="nil"/>
            </w:tcBorders>
            <w:vAlign w:val="bottom"/>
          </w:tcPr>
          <w:p w14:paraId="4E699977" w14:textId="77777777" w:rsidR="00C061A0" w:rsidRPr="00494BF3" w:rsidRDefault="00C061A0" w:rsidP="00494BF3">
            <w:pPr>
              <w:spacing w:line="256" w:lineRule="auto"/>
              <w:ind w:left="-40" w:right="-72"/>
              <w:jc w:val="right"/>
              <w:rPr>
                <w:rFonts w:ascii="Arial" w:eastAsia="Arial" w:hAnsi="Arial" w:cs="Arial"/>
                <w:b/>
                <w:sz w:val="18"/>
                <w:szCs w:val="18"/>
              </w:rPr>
            </w:pPr>
            <w:r w:rsidRPr="00494BF3">
              <w:rPr>
                <w:rFonts w:ascii="Arial" w:eastAsia="Arial" w:hAnsi="Arial" w:cs="Arial"/>
                <w:b/>
                <w:bCs/>
                <w:sz w:val="18"/>
                <w:szCs w:val="18"/>
              </w:rPr>
              <w:t>Baht</w:t>
            </w:r>
          </w:p>
        </w:tc>
      </w:tr>
      <w:tr w:rsidR="00494BF3" w:rsidRPr="00494BF3" w14:paraId="51434BBC" w14:textId="77777777" w:rsidTr="00E212DD">
        <w:tc>
          <w:tcPr>
            <w:tcW w:w="2258" w:type="pct"/>
            <w:tcBorders>
              <w:top w:val="nil"/>
              <w:left w:val="nil"/>
              <w:bottom w:val="nil"/>
              <w:right w:val="nil"/>
            </w:tcBorders>
            <w:vAlign w:val="bottom"/>
          </w:tcPr>
          <w:p w14:paraId="30E7D9E5" w14:textId="77777777" w:rsidR="00226995" w:rsidRPr="00494BF3" w:rsidRDefault="00226995" w:rsidP="00494BF3">
            <w:pPr>
              <w:tabs>
                <w:tab w:val="left" w:pos="166"/>
              </w:tabs>
              <w:ind w:left="-86"/>
              <w:rPr>
                <w:rFonts w:ascii="Arial" w:eastAsia="Arial" w:hAnsi="Arial" w:cs="Arial"/>
                <w:sz w:val="18"/>
                <w:szCs w:val="18"/>
              </w:rPr>
            </w:pPr>
          </w:p>
        </w:tc>
        <w:tc>
          <w:tcPr>
            <w:tcW w:w="685" w:type="pct"/>
            <w:tcBorders>
              <w:top w:val="single" w:sz="4" w:space="0" w:color="auto"/>
              <w:left w:val="nil"/>
              <w:bottom w:val="nil"/>
              <w:right w:val="nil"/>
            </w:tcBorders>
            <w:vAlign w:val="bottom"/>
          </w:tcPr>
          <w:p w14:paraId="499EE86E" w14:textId="77777777" w:rsidR="00226995" w:rsidRPr="00494BF3" w:rsidRDefault="00226995" w:rsidP="00494BF3">
            <w:pPr>
              <w:spacing w:line="256" w:lineRule="auto"/>
              <w:ind w:left="-40" w:right="-72"/>
              <w:jc w:val="right"/>
              <w:rPr>
                <w:rFonts w:ascii="Arial" w:eastAsia="Arial" w:hAnsi="Arial" w:cs="Arial"/>
                <w:b/>
                <w:sz w:val="18"/>
                <w:szCs w:val="18"/>
              </w:rPr>
            </w:pPr>
          </w:p>
        </w:tc>
        <w:tc>
          <w:tcPr>
            <w:tcW w:w="685" w:type="pct"/>
            <w:tcBorders>
              <w:top w:val="single" w:sz="4" w:space="0" w:color="auto"/>
              <w:left w:val="nil"/>
              <w:bottom w:val="nil"/>
              <w:right w:val="nil"/>
            </w:tcBorders>
            <w:vAlign w:val="bottom"/>
          </w:tcPr>
          <w:p w14:paraId="70478D50" w14:textId="77777777" w:rsidR="00226995" w:rsidRPr="00494BF3" w:rsidRDefault="00226995" w:rsidP="00494BF3">
            <w:pPr>
              <w:spacing w:line="256" w:lineRule="auto"/>
              <w:ind w:left="-40" w:right="-72"/>
              <w:jc w:val="right"/>
              <w:rPr>
                <w:rFonts w:ascii="Arial" w:eastAsia="Arial" w:hAnsi="Arial" w:cs="Arial"/>
                <w:b/>
                <w:sz w:val="18"/>
                <w:szCs w:val="18"/>
              </w:rPr>
            </w:pPr>
          </w:p>
        </w:tc>
        <w:tc>
          <w:tcPr>
            <w:tcW w:w="685" w:type="pct"/>
            <w:tcBorders>
              <w:top w:val="single" w:sz="4" w:space="0" w:color="auto"/>
              <w:left w:val="nil"/>
              <w:bottom w:val="nil"/>
              <w:right w:val="nil"/>
            </w:tcBorders>
            <w:vAlign w:val="bottom"/>
          </w:tcPr>
          <w:p w14:paraId="04052F9A" w14:textId="77777777" w:rsidR="00226995" w:rsidRPr="00494BF3" w:rsidRDefault="00226995" w:rsidP="00494BF3">
            <w:pPr>
              <w:spacing w:line="256" w:lineRule="auto"/>
              <w:ind w:left="-40" w:right="-72"/>
              <w:jc w:val="right"/>
              <w:rPr>
                <w:rFonts w:ascii="Arial" w:eastAsia="Arial" w:hAnsi="Arial" w:cs="Arial"/>
                <w:b/>
                <w:sz w:val="18"/>
                <w:szCs w:val="18"/>
              </w:rPr>
            </w:pPr>
          </w:p>
        </w:tc>
        <w:tc>
          <w:tcPr>
            <w:tcW w:w="687" w:type="pct"/>
            <w:tcBorders>
              <w:top w:val="single" w:sz="4" w:space="0" w:color="auto"/>
              <w:left w:val="nil"/>
              <w:bottom w:val="nil"/>
              <w:right w:val="nil"/>
            </w:tcBorders>
            <w:vAlign w:val="bottom"/>
          </w:tcPr>
          <w:p w14:paraId="55FFCC09" w14:textId="77777777" w:rsidR="00226995" w:rsidRPr="00494BF3" w:rsidRDefault="00226995" w:rsidP="00494BF3">
            <w:pPr>
              <w:spacing w:line="256" w:lineRule="auto"/>
              <w:ind w:left="-40" w:right="-72"/>
              <w:jc w:val="right"/>
              <w:rPr>
                <w:rFonts w:ascii="Arial" w:eastAsia="Arial" w:hAnsi="Arial" w:cs="Arial"/>
                <w:b/>
                <w:sz w:val="18"/>
                <w:szCs w:val="18"/>
              </w:rPr>
            </w:pPr>
          </w:p>
        </w:tc>
      </w:tr>
      <w:tr w:rsidR="00494BF3" w:rsidRPr="00494BF3" w14:paraId="12987AD9" w14:textId="77777777" w:rsidTr="00E212DD">
        <w:tc>
          <w:tcPr>
            <w:tcW w:w="2258" w:type="pct"/>
            <w:tcBorders>
              <w:top w:val="nil"/>
              <w:left w:val="nil"/>
              <w:bottom w:val="nil"/>
              <w:right w:val="nil"/>
            </w:tcBorders>
            <w:vAlign w:val="bottom"/>
            <w:hideMark/>
          </w:tcPr>
          <w:p w14:paraId="1DBD5CAA" w14:textId="607804E0" w:rsidR="00044F88" w:rsidRPr="00494BF3" w:rsidRDefault="00044F88" w:rsidP="00494BF3">
            <w:pPr>
              <w:tabs>
                <w:tab w:val="left" w:pos="166"/>
              </w:tabs>
              <w:ind w:left="-86"/>
              <w:rPr>
                <w:rFonts w:ascii="Arial" w:eastAsia="Arial" w:hAnsi="Arial" w:cs="Arial"/>
                <w:b/>
                <w:sz w:val="18"/>
                <w:szCs w:val="18"/>
              </w:rPr>
            </w:pPr>
            <w:r w:rsidRPr="00494BF3">
              <w:rPr>
                <w:rFonts w:ascii="Arial" w:eastAsia="Arial" w:hAnsi="Arial" w:cs="Arial"/>
                <w:sz w:val="18"/>
                <w:szCs w:val="18"/>
              </w:rPr>
              <w:t xml:space="preserve">Long-term borrowings from financial institutions </w:t>
            </w:r>
          </w:p>
        </w:tc>
        <w:tc>
          <w:tcPr>
            <w:tcW w:w="685" w:type="pct"/>
            <w:tcBorders>
              <w:top w:val="nil"/>
              <w:left w:val="nil"/>
              <w:bottom w:val="nil"/>
              <w:right w:val="nil"/>
            </w:tcBorders>
          </w:tcPr>
          <w:p w14:paraId="0498B8C8" w14:textId="6B4F31F5" w:rsidR="00044F88"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9</w:t>
            </w:r>
            <w:r w:rsidR="00044F88" w:rsidRPr="00494BF3">
              <w:rPr>
                <w:rFonts w:ascii="Arial" w:hAnsi="Arial" w:cs="Arial"/>
                <w:b w:val="0"/>
                <w:bCs w:val="0"/>
                <w:sz w:val="18"/>
                <w:szCs w:val="18"/>
                <w:cs/>
              </w:rPr>
              <w:t>,</w:t>
            </w:r>
            <w:r w:rsidRPr="007C4999">
              <w:rPr>
                <w:rFonts w:ascii="Arial" w:hAnsi="Arial" w:cs="Arial"/>
                <w:b w:val="0"/>
                <w:bCs w:val="0"/>
                <w:sz w:val="18"/>
                <w:szCs w:val="18"/>
              </w:rPr>
              <w:t>125</w:t>
            </w:r>
            <w:r w:rsidR="00044F88" w:rsidRPr="00494BF3">
              <w:rPr>
                <w:rFonts w:ascii="Arial" w:hAnsi="Arial" w:cs="Arial"/>
                <w:b w:val="0"/>
                <w:bCs w:val="0"/>
                <w:sz w:val="18"/>
                <w:szCs w:val="18"/>
                <w:cs/>
              </w:rPr>
              <w:t>,</w:t>
            </w:r>
            <w:r w:rsidRPr="007C4999">
              <w:rPr>
                <w:rFonts w:ascii="Arial" w:hAnsi="Arial" w:cs="Arial"/>
                <w:b w:val="0"/>
                <w:bCs w:val="0"/>
                <w:sz w:val="18"/>
                <w:szCs w:val="18"/>
              </w:rPr>
              <w:t>107</w:t>
            </w:r>
          </w:p>
        </w:tc>
        <w:tc>
          <w:tcPr>
            <w:tcW w:w="685" w:type="pct"/>
            <w:tcBorders>
              <w:top w:val="nil"/>
              <w:left w:val="nil"/>
              <w:bottom w:val="nil"/>
              <w:right w:val="nil"/>
            </w:tcBorders>
            <w:vAlign w:val="center"/>
          </w:tcPr>
          <w:p w14:paraId="71F58E05" w14:textId="180AC50E" w:rsidR="00044F88"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044F88" w:rsidRPr="00494BF3">
              <w:rPr>
                <w:rFonts w:ascii="Arial" w:hAnsi="Arial" w:cs="Arial"/>
                <w:b w:val="0"/>
                <w:bCs w:val="0"/>
                <w:sz w:val="18"/>
                <w:szCs w:val="18"/>
              </w:rPr>
              <w:t>,</w:t>
            </w:r>
            <w:r w:rsidRPr="007C4999">
              <w:rPr>
                <w:rFonts w:ascii="Arial" w:hAnsi="Arial" w:cs="Arial"/>
                <w:b w:val="0"/>
                <w:bCs w:val="0"/>
                <w:sz w:val="18"/>
                <w:szCs w:val="18"/>
              </w:rPr>
              <w:t>433</w:t>
            </w:r>
            <w:r w:rsidR="00044F88" w:rsidRPr="00494BF3">
              <w:rPr>
                <w:rFonts w:ascii="Arial" w:hAnsi="Arial" w:cs="Arial"/>
                <w:b w:val="0"/>
                <w:bCs w:val="0"/>
                <w:sz w:val="18"/>
                <w:szCs w:val="18"/>
              </w:rPr>
              <w:t>,</w:t>
            </w:r>
            <w:r w:rsidRPr="007C4999">
              <w:rPr>
                <w:rFonts w:ascii="Arial" w:hAnsi="Arial" w:cs="Arial"/>
                <w:b w:val="0"/>
                <w:bCs w:val="0"/>
                <w:sz w:val="18"/>
                <w:szCs w:val="18"/>
              </w:rPr>
              <w:t>881</w:t>
            </w:r>
          </w:p>
        </w:tc>
        <w:tc>
          <w:tcPr>
            <w:tcW w:w="685" w:type="pct"/>
            <w:tcBorders>
              <w:top w:val="nil"/>
              <w:left w:val="nil"/>
              <w:bottom w:val="nil"/>
              <w:right w:val="nil"/>
            </w:tcBorders>
          </w:tcPr>
          <w:p w14:paraId="74564CF3" w14:textId="64719523" w:rsidR="00044F88"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8</w:t>
            </w:r>
            <w:r w:rsidR="00044F88" w:rsidRPr="00494BF3">
              <w:rPr>
                <w:rFonts w:ascii="Arial" w:hAnsi="Arial" w:cs="Arial"/>
                <w:b w:val="0"/>
                <w:bCs w:val="0"/>
                <w:sz w:val="18"/>
                <w:szCs w:val="18"/>
                <w:cs/>
              </w:rPr>
              <w:t>,</w:t>
            </w:r>
            <w:r w:rsidRPr="007C4999">
              <w:rPr>
                <w:rFonts w:ascii="Arial" w:hAnsi="Arial" w:cs="Arial"/>
                <w:b w:val="0"/>
                <w:bCs w:val="0"/>
                <w:sz w:val="18"/>
                <w:szCs w:val="18"/>
              </w:rPr>
              <w:t>868</w:t>
            </w:r>
            <w:r w:rsidR="00044F88" w:rsidRPr="00494BF3">
              <w:rPr>
                <w:rFonts w:ascii="Arial" w:hAnsi="Arial" w:cs="Arial"/>
                <w:b w:val="0"/>
                <w:bCs w:val="0"/>
                <w:sz w:val="18"/>
                <w:szCs w:val="18"/>
                <w:cs/>
              </w:rPr>
              <w:t>,</w:t>
            </w:r>
            <w:r w:rsidRPr="007C4999">
              <w:rPr>
                <w:rFonts w:ascii="Arial" w:hAnsi="Arial" w:cs="Arial"/>
                <w:b w:val="0"/>
                <w:bCs w:val="0"/>
                <w:sz w:val="18"/>
                <w:szCs w:val="18"/>
              </w:rPr>
              <w:t>424</w:t>
            </w:r>
          </w:p>
        </w:tc>
        <w:tc>
          <w:tcPr>
            <w:tcW w:w="687" w:type="pct"/>
            <w:tcBorders>
              <w:top w:val="nil"/>
              <w:left w:val="nil"/>
              <w:bottom w:val="nil"/>
              <w:right w:val="nil"/>
            </w:tcBorders>
            <w:vAlign w:val="center"/>
          </w:tcPr>
          <w:p w14:paraId="2DD2FF4A" w14:textId="06620C82" w:rsidR="00044F88"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044F88" w:rsidRPr="00494BF3">
              <w:rPr>
                <w:rFonts w:ascii="Arial" w:hAnsi="Arial" w:cs="Arial"/>
                <w:b w:val="0"/>
                <w:bCs w:val="0"/>
                <w:sz w:val="18"/>
                <w:szCs w:val="18"/>
              </w:rPr>
              <w:t>,</w:t>
            </w:r>
            <w:r w:rsidRPr="007C4999">
              <w:rPr>
                <w:rFonts w:ascii="Arial" w:hAnsi="Arial" w:cs="Arial"/>
                <w:b w:val="0"/>
                <w:bCs w:val="0"/>
                <w:sz w:val="18"/>
                <w:szCs w:val="18"/>
              </w:rPr>
              <w:t>431</w:t>
            </w:r>
            <w:r w:rsidR="00044F88" w:rsidRPr="00494BF3">
              <w:rPr>
                <w:rFonts w:ascii="Arial" w:hAnsi="Arial" w:cs="Arial"/>
                <w:b w:val="0"/>
                <w:bCs w:val="0"/>
                <w:sz w:val="18"/>
                <w:szCs w:val="18"/>
              </w:rPr>
              <w:t>,</w:t>
            </w:r>
            <w:r w:rsidRPr="007C4999">
              <w:rPr>
                <w:rFonts w:ascii="Arial" w:hAnsi="Arial" w:cs="Arial"/>
                <w:b w:val="0"/>
                <w:bCs w:val="0"/>
                <w:sz w:val="18"/>
                <w:szCs w:val="18"/>
              </w:rPr>
              <w:t>873</w:t>
            </w:r>
          </w:p>
        </w:tc>
      </w:tr>
      <w:tr w:rsidR="00044F88" w:rsidRPr="00494BF3" w14:paraId="043FE23D" w14:textId="77777777" w:rsidTr="00E212DD">
        <w:trPr>
          <w:trHeight w:val="126"/>
        </w:trPr>
        <w:tc>
          <w:tcPr>
            <w:tcW w:w="2258" w:type="pct"/>
            <w:tcBorders>
              <w:top w:val="nil"/>
              <w:left w:val="nil"/>
              <w:bottom w:val="nil"/>
              <w:right w:val="nil"/>
            </w:tcBorders>
            <w:vAlign w:val="bottom"/>
          </w:tcPr>
          <w:p w14:paraId="7EAD9CD0" w14:textId="775FF517" w:rsidR="00044F88" w:rsidRPr="00494BF3" w:rsidRDefault="00044F88" w:rsidP="00494BF3">
            <w:pPr>
              <w:tabs>
                <w:tab w:val="left" w:pos="166"/>
              </w:tabs>
              <w:ind w:left="-86"/>
              <w:rPr>
                <w:rFonts w:ascii="Arial" w:eastAsia="Arial" w:hAnsi="Arial" w:cs="Arial"/>
                <w:bCs/>
                <w:sz w:val="18"/>
                <w:szCs w:val="18"/>
              </w:rPr>
            </w:pPr>
            <w:r w:rsidRPr="00494BF3">
              <w:rPr>
                <w:rFonts w:ascii="Arial" w:eastAsia="Arial" w:hAnsi="Arial" w:cs="Arial"/>
                <w:sz w:val="18"/>
                <w:szCs w:val="18"/>
              </w:rPr>
              <w:t>Long-term borrowings from other company</w:t>
            </w:r>
          </w:p>
        </w:tc>
        <w:tc>
          <w:tcPr>
            <w:tcW w:w="685" w:type="pct"/>
            <w:tcBorders>
              <w:top w:val="nil"/>
              <w:left w:val="nil"/>
              <w:bottom w:val="nil"/>
              <w:right w:val="nil"/>
            </w:tcBorders>
          </w:tcPr>
          <w:p w14:paraId="6565CA6D" w14:textId="21C3185E" w:rsidR="00044F88"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044F88" w:rsidRPr="00494BF3">
              <w:rPr>
                <w:rFonts w:ascii="Arial" w:hAnsi="Arial" w:cs="Arial"/>
                <w:b w:val="0"/>
                <w:bCs w:val="0"/>
                <w:sz w:val="18"/>
                <w:szCs w:val="18"/>
                <w:cs/>
              </w:rPr>
              <w:t>,</w:t>
            </w:r>
            <w:r w:rsidRPr="007C4999">
              <w:rPr>
                <w:rFonts w:ascii="Arial" w:hAnsi="Arial" w:cs="Arial"/>
                <w:b w:val="0"/>
                <w:bCs w:val="0"/>
                <w:sz w:val="18"/>
                <w:szCs w:val="18"/>
              </w:rPr>
              <w:t>258</w:t>
            </w:r>
            <w:r w:rsidR="00044F88" w:rsidRPr="00494BF3">
              <w:rPr>
                <w:rFonts w:ascii="Arial" w:hAnsi="Arial" w:cs="Arial"/>
                <w:b w:val="0"/>
                <w:bCs w:val="0"/>
                <w:sz w:val="18"/>
                <w:szCs w:val="18"/>
                <w:cs/>
              </w:rPr>
              <w:t>,</w:t>
            </w:r>
            <w:r w:rsidRPr="007C4999">
              <w:rPr>
                <w:rFonts w:ascii="Arial" w:hAnsi="Arial" w:cs="Arial"/>
                <w:b w:val="0"/>
                <w:bCs w:val="0"/>
                <w:sz w:val="18"/>
                <w:szCs w:val="18"/>
              </w:rPr>
              <w:t>589</w:t>
            </w:r>
          </w:p>
        </w:tc>
        <w:tc>
          <w:tcPr>
            <w:tcW w:w="685" w:type="pct"/>
            <w:tcBorders>
              <w:top w:val="nil"/>
              <w:left w:val="nil"/>
              <w:bottom w:val="nil"/>
              <w:right w:val="nil"/>
            </w:tcBorders>
            <w:vAlign w:val="center"/>
          </w:tcPr>
          <w:p w14:paraId="0D13A2F9" w14:textId="65B1CE36" w:rsidR="00044F88"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5</w:t>
            </w:r>
            <w:r w:rsidR="00044F88" w:rsidRPr="00494BF3">
              <w:rPr>
                <w:rFonts w:ascii="Arial" w:hAnsi="Arial" w:cs="Arial"/>
                <w:b w:val="0"/>
                <w:bCs w:val="0"/>
                <w:sz w:val="18"/>
                <w:szCs w:val="18"/>
              </w:rPr>
              <w:t>,</w:t>
            </w:r>
            <w:r w:rsidRPr="007C4999">
              <w:rPr>
                <w:rFonts w:ascii="Arial" w:hAnsi="Arial" w:cs="Arial"/>
                <w:b w:val="0"/>
                <w:bCs w:val="0"/>
                <w:sz w:val="18"/>
                <w:szCs w:val="18"/>
              </w:rPr>
              <w:t>719</w:t>
            </w:r>
            <w:r w:rsidR="00044F88" w:rsidRPr="00494BF3">
              <w:rPr>
                <w:rFonts w:ascii="Arial" w:hAnsi="Arial" w:cs="Arial"/>
                <w:b w:val="0"/>
                <w:bCs w:val="0"/>
                <w:sz w:val="18"/>
                <w:szCs w:val="18"/>
              </w:rPr>
              <w:t>,</w:t>
            </w:r>
            <w:r w:rsidRPr="007C4999">
              <w:rPr>
                <w:rFonts w:ascii="Arial" w:hAnsi="Arial" w:cs="Arial"/>
                <w:b w:val="0"/>
                <w:bCs w:val="0"/>
                <w:sz w:val="18"/>
                <w:szCs w:val="18"/>
              </w:rPr>
              <w:t>513</w:t>
            </w:r>
          </w:p>
        </w:tc>
        <w:tc>
          <w:tcPr>
            <w:tcW w:w="685" w:type="pct"/>
            <w:tcBorders>
              <w:top w:val="nil"/>
              <w:left w:val="nil"/>
              <w:bottom w:val="nil"/>
              <w:right w:val="nil"/>
            </w:tcBorders>
          </w:tcPr>
          <w:p w14:paraId="455FE919" w14:textId="5F10AF94" w:rsidR="00044F88"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044F88" w:rsidRPr="00494BF3">
              <w:rPr>
                <w:rFonts w:ascii="Arial" w:hAnsi="Arial" w:cs="Arial"/>
                <w:b w:val="0"/>
                <w:bCs w:val="0"/>
                <w:sz w:val="18"/>
                <w:szCs w:val="18"/>
                <w:cs/>
              </w:rPr>
              <w:t>,</w:t>
            </w:r>
            <w:r w:rsidRPr="007C4999">
              <w:rPr>
                <w:rFonts w:ascii="Arial" w:hAnsi="Arial" w:cs="Arial"/>
                <w:b w:val="0"/>
                <w:bCs w:val="0"/>
                <w:sz w:val="18"/>
                <w:szCs w:val="18"/>
              </w:rPr>
              <w:t>257</w:t>
            </w:r>
            <w:r w:rsidR="00044F88" w:rsidRPr="00494BF3">
              <w:rPr>
                <w:rFonts w:ascii="Arial" w:hAnsi="Arial" w:cs="Arial"/>
                <w:b w:val="0"/>
                <w:bCs w:val="0"/>
                <w:sz w:val="18"/>
                <w:szCs w:val="18"/>
                <w:cs/>
              </w:rPr>
              <w:t>,</w:t>
            </w:r>
            <w:r w:rsidRPr="007C4999">
              <w:rPr>
                <w:rFonts w:ascii="Arial" w:hAnsi="Arial" w:cs="Arial"/>
                <w:b w:val="0"/>
                <w:bCs w:val="0"/>
                <w:sz w:val="18"/>
                <w:szCs w:val="18"/>
              </w:rPr>
              <w:t>291</w:t>
            </w:r>
          </w:p>
        </w:tc>
        <w:tc>
          <w:tcPr>
            <w:tcW w:w="687" w:type="pct"/>
            <w:tcBorders>
              <w:top w:val="nil"/>
              <w:left w:val="nil"/>
              <w:bottom w:val="nil"/>
              <w:right w:val="nil"/>
            </w:tcBorders>
            <w:vAlign w:val="center"/>
          </w:tcPr>
          <w:p w14:paraId="0B7E383B" w14:textId="5120E84C" w:rsidR="00044F88"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5</w:t>
            </w:r>
            <w:r w:rsidR="00044F88" w:rsidRPr="00494BF3">
              <w:rPr>
                <w:rFonts w:ascii="Arial" w:hAnsi="Arial" w:cs="Arial"/>
                <w:b w:val="0"/>
                <w:bCs w:val="0"/>
                <w:sz w:val="18"/>
                <w:szCs w:val="18"/>
              </w:rPr>
              <w:t>,</w:t>
            </w:r>
            <w:r w:rsidRPr="007C4999">
              <w:rPr>
                <w:rFonts w:ascii="Arial" w:hAnsi="Arial" w:cs="Arial"/>
                <w:b w:val="0"/>
                <w:bCs w:val="0"/>
                <w:sz w:val="18"/>
                <w:szCs w:val="18"/>
              </w:rPr>
              <w:t>686</w:t>
            </w:r>
            <w:r w:rsidR="00044F88" w:rsidRPr="00494BF3">
              <w:rPr>
                <w:rFonts w:ascii="Arial" w:hAnsi="Arial" w:cs="Arial"/>
                <w:b w:val="0"/>
                <w:bCs w:val="0"/>
                <w:sz w:val="18"/>
                <w:szCs w:val="18"/>
              </w:rPr>
              <w:t>,</w:t>
            </w:r>
            <w:r w:rsidRPr="007C4999">
              <w:rPr>
                <w:rFonts w:ascii="Arial" w:hAnsi="Arial" w:cs="Arial"/>
                <w:b w:val="0"/>
                <w:bCs w:val="0"/>
                <w:sz w:val="18"/>
                <w:szCs w:val="18"/>
              </w:rPr>
              <w:t>711</w:t>
            </w:r>
          </w:p>
        </w:tc>
      </w:tr>
    </w:tbl>
    <w:p w14:paraId="68C9FE64" w14:textId="77777777" w:rsidR="00E212DD" w:rsidRPr="00494BF3" w:rsidRDefault="00E212DD" w:rsidP="00494BF3">
      <w:pPr>
        <w:rPr>
          <w:rFonts w:ascii="Arial" w:hAnsi="Arial" w:cs="Arial"/>
          <w:sz w:val="18"/>
          <w:szCs w:val="18"/>
        </w:rPr>
      </w:pP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277"/>
        <w:gridCol w:w="1295"/>
        <w:gridCol w:w="1299"/>
        <w:gridCol w:w="1295"/>
        <w:gridCol w:w="1295"/>
        <w:gridCol w:w="8"/>
      </w:tblGrid>
      <w:tr w:rsidR="00494BF3" w:rsidRPr="00494BF3" w14:paraId="73F85BAC" w14:textId="77777777" w:rsidTr="00E212DD">
        <w:trPr>
          <w:trHeight w:val="126"/>
        </w:trPr>
        <w:tc>
          <w:tcPr>
            <w:tcW w:w="2258" w:type="pct"/>
            <w:tcBorders>
              <w:top w:val="nil"/>
              <w:left w:val="nil"/>
              <w:bottom w:val="nil"/>
              <w:right w:val="nil"/>
            </w:tcBorders>
            <w:vAlign w:val="bottom"/>
          </w:tcPr>
          <w:p w14:paraId="379D439F" w14:textId="77777777" w:rsidR="006D03C6" w:rsidRPr="00494BF3" w:rsidRDefault="006D03C6" w:rsidP="00494BF3">
            <w:pPr>
              <w:tabs>
                <w:tab w:val="left" w:pos="166"/>
              </w:tabs>
              <w:ind w:left="-86"/>
              <w:rPr>
                <w:rFonts w:ascii="Arial" w:eastAsia="Arial" w:hAnsi="Arial" w:cs="Arial"/>
                <w:b/>
                <w:sz w:val="18"/>
                <w:szCs w:val="18"/>
              </w:rPr>
            </w:pPr>
          </w:p>
        </w:tc>
        <w:tc>
          <w:tcPr>
            <w:tcW w:w="2742" w:type="pct"/>
            <w:gridSpan w:val="5"/>
            <w:tcBorders>
              <w:top w:val="nil"/>
              <w:left w:val="nil"/>
              <w:bottom w:val="nil"/>
              <w:right w:val="nil"/>
            </w:tcBorders>
            <w:vAlign w:val="bottom"/>
          </w:tcPr>
          <w:p w14:paraId="1B890E5A" w14:textId="10D388CC" w:rsidR="006D03C6" w:rsidRPr="00494BF3" w:rsidRDefault="007C34D8" w:rsidP="00494BF3">
            <w:pPr>
              <w:spacing w:line="256" w:lineRule="auto"/>
              <w:ind w:left="-40" w:right="-72"/>
              <w:jc w:val="center"/>
              <w:rPr>
                <w:rFonts w:ascii="Arial" w:eastAsia="Arial" w:hAnsi="Arial" w:cs="Arial"/>
                <w:bCs/>
                <w:sz w:val="18"/>
                <w:szCs w:val="18"/>
              </w:rPr>
            </w:pPr>
            <w:r w:rsidRPr="00494BF3">
              <w:rPr>
                <w:rFonts w:ascii="Arial" w:eastAsia="Arial" w:hAnsi="Arial" w:cs="Arial"/>
                <w:b/>
                <w:bCs/>
                <w:sz w:val="18"/>
                <w:szCs w:val="18"/>
              </w:rPr>
              <w:t>Separate</w:t>
            </w:r>
            <w:r w:rsidR="00E212DD">
              <w:rPr>
                <w:rFonts w:ascii="Arial" w:eastAsia="Arial" w:hAnsi="Arial" w:cs="Cordia New" w:hint="cs"/>
                <w:b/>
                <w:bCs/>
                <w:sz w:val="18"/>
                <w:szCs w:val="18"/>
                <w:cs/>
              </w:rPr>
              <w:t xml:space="preserve"> </w:t>
            </w:r>
            <w:r w:rsidR="006D03C6" w:rsidRPr="00494BF3">
              <w:rPr>
                <w:rFonts w:ascii="Arial" w:eastAsia="Arial" w:hAnsi="Arial" w:cs="Arial"/>
                <w:b/>
                <w:bCs/>
                <w:sz w:val="18"/>
                <w:szCs w:val="18"/>
              </w:rPr>
              <w:t>financial statements</w:t>
            </w:r>
          </w:p>
        </w:tc>
      </w:tr>
      <w:tr w:rsidR="00494BF3" w:rsidRPr="00494BF3" w14:paraId="77C63495" w14:textId="77777777" w:rsidTr="00E212DD">
        <w:tc>
          <w:tcPr>
            <w:tcW w:w="2258" w:type="pct"/>
            <w:tcBorders>
              <w:top w:val="nil"/>
              <w:left w:val="nil"/>
              <w:bottom w:val="nil"/>
              <w:right w:val="nil"/>
            </w:tcBorders>
            <w:vAlign w:val="bottom"/>
          </w:tcPr>
          <w:p w14:paraId="236BF577" w14:textId="77777777" w:rsidR="006D03C6" w:rsidRPr="00494BF3" w:rsidRDefault="006D03C6" w:rsidP="00494BF3">
            <w:pPr>
              <w:tabs>
                <w:tab w:val="left" w:pos="166"/>
              </w:tabs>
              <w:ind w:left="-86"/>
              <w:rPr>
                <w:rFonts w:ascii="Arial" w:eastAsia="Arial" w:hAnsi="Arial" w:cs="Arial"/>
                <w:b/>
                <w:sz w:val="18"/>
                <w:szCs w:val="18"/>
              </w:rPr>
            </w:pPr>
          </w:p>
        </w:tc>
        <w:tc>
          <w:tcPr>
            <w:tcW w:w="1370" w:type="pct"/>
            <w:gridSpan w:val="2"/>
            <w:tcBorders>
              <w:top w:val="single" w:sz="4" w:space="0" w:color="auto"/>
              <w:left w:val="nil"/>
              <w:bottom w:val="nil"/>
              <w:right w:val="nil"/>
            </w:tcBorders>
            <w:vAlign w:val="bottom"/>
          </w:tcPr>
          <w:p w14:paraId="7FB4965E" w14:textId="09DC2647" w:rsidR="006D03C6" w:rsidRPr="00494BF3" w:rsidRDefault="006D03C6" w:rsidP="00494BF3">
            <w:pPr>
              <w:spacing w:line="256" w:lineRule="auto"/>
              <w:ind w:left="-40" w:right="-72"/>
              <w:jc w:val="center"/>
              <w:rPr>
                <w:rFonts w:ascii="Arial" w:eastAsia="Arial" w:hAnsi="Arial" w:cs="Arial"/>
                <w:b/>
                <w:sz w:val="18"/>
                <w:szCs w:val="18"/>
              </w:rPr>
            </w:pPr>
            <w:r w:rsidRPr="00494BF3">
              <w:rPr>
                <w:rFonts w:ascii="Arial" w:eastAsia="Arial" w:hAnsi="Arial" w:cs="Arial"/>
                <w:b/>
                <w:sz w:val="18"/>
                <w:szCs w:val="18"/>
              </w:rPr>
              <w:t>Carrying amount</w:t>
            </w:r>
          </w:p>
        </w:tc>
        <w:tc>
          <w:tcPr>
            <w:tcW w:w="1372" w:type="pct"/>
            <w:gridSpan w:val="3"/>
            <w:tcBorders>
              <w:top w:val="single" w:sz="4" w:space="0" w:color="auto"/>
              <w:left w:val="nil"/>
              <w:bottom w:val="nil"/>
              <w:right w:val="nil"/>
            </w:tcBorders>
            <w:vAlign w:val="bottom"/>
          </w:tcPr>
          <w:p w14:paraId="4DF98092" w14:textId="5DB525DE" w:rsidR="006D03C6" w:rsidRPr="00494BF3" w:rsidRDefault="006D03C6" w:rsidP="00494BF3">
            <w:pPr>
              <w:spacing w:line="256" w:lineRule="auto"/>
              <w:ind w:left="-40" w:right="-72"/>
              <w:jc w:val="center"/>
              <w:rPr>
                <w:rFonts w:ascii="Arial" w:eastAsia="Arial" w:hAnsi="Arial" w:cs="Arial"/>
                <w:b/>
                <w:sz w:val="18"/>
                <w:szCs w:val="18"/>
              </w:rPr>
            </w:pPr>
            <w:r w:rsidRPr="00494BF3">
              <w:rPr>
                <w:rFonts w:ascii="Arial" w:eastAsia="Arial" w:hAnsi="Arial" w:cs="Arial"/>
                <w:b/>
                <w:sz w:val="18"/>
                <w:szCs w:val="18"/>
              </w:rPr>
              <w:t>Fair value</w:t>
            </w:r>
          </w:p>
        </w:tc>
      </w:tr>
      <w:tr w:rsidR="00494BF3" w:rsidRPr="00494BF3" w14:paraId="78127F90" w14:textId="77777777" w:rsidTr="00E212DD">
        <w:trPr>
          <w:gridAfter w:val="1"/>
          <w:wAfter w:w="4" w:type="pct"/>
        </w:trPr>
        <w:tc>
          <w:tcPr>
            <w:tcW w:w="2258" w:type="pct"/>
            <w:tcBorders>
              <w:top w:val="nil"/>
              <w:left w:val="nil"/>
              <w:bottom w:val="nil"/>
              <w:right w:val="nil"/>
            </w:tcBorders>
            <w:vAlign w:val="bottom"/>
          </w:tcPr>
          <w:p w14:paraId="324ABD5F" w14:textId="77777777" w:rsidR="006D03C6" w:rsidRPr="00494BF3" w:rsidRDefault="006D03C6" w:rsidP="00494BF3">
            <w:pPr>
              <w:tabs>
                <w:tab w:val="left" w:pos="166"/>
              </w:tabs>
              <w:ind w:left="-86"/>
              <w:rPr>
                <w:rFonts w:ascii="Arial" w:eastAsia="Arial" w:hAnsi="Arial" w:cs="Arial"/>
                <w:b/>
                <w:sz w:val="18"/>
                <w:szCs w:val="18"/>
              </w:rPr>
            </w:pPr>
          </w:p>
        </w:tc>
        <w:tc>
          <w:tcPr>
            <w:tcW w:w="684" w:type="pct"/>
            <w:tcBorders>
              <w:top w:val="single" w:sz="4" w:space="0" w:color="auto"/>
              <w:left w:val="nil"/>
              <w:bottom w:val="nil"/>
              <w:right w:val="nil"/>
            </w:tcBorders>
            <w:vAlign w:val="bottom"/>
          </w:tcPr>
          <w:p w14:paraId="784FAE30" w14:textId="1E21D9C2" w:rsidR="006D03C6"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sz w:val="18"/>
                <w:szCs w:val="18"/>
              </w:rPr>
              <w:t>2025</w:t>
            </w:r>
          </w:p>
        </w:tc>
        <w:tc>
          <w:tcPr>
            <w:tcW w:w="684" w:type="pct"/>
            <w:tcBorders>
              <w:top w:val="single" w:sz="4" w:space="0" w:color="auto"/>
              <w:left w:val="nil"/>
              <w:bottom w:val="nil"/>
              <w:right w:val="nil"/>
            </w:tcBorders>
            <w:vAlign w:val="bottom"/>
          </w:tcPr>
          <w:p w14:paraId="23DA6EFC" w14:textId="14B0C612" w:rsidR="006D03C6"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sz w:val="18"/>
                <w:szCs w:val="18"/>
              </w:rPr>
              <w:t>2024</w:t>
            </w:r>
          </w:p>
        </w:tc>
        <w:tc>
          <w:tcPr>
            <w:tcW w:w="684" w:type="pct"/>
            <w:tcBorders>
              <w:top w:val="single" w:sz="4" w:space="0" w:color="auto"/>
              <w:left w:val="nil"/>
              <w:bottom w:val="nil"/>
              <w:right w:val="nil"/>
            </w:tcBorders>
            <w:vAlign w:val="bottom"/>
          </w:tcPr>
          <w:p w14:paraId="0DE083A8" w14:textId="3BABDA0F" w:rsidR="006D03C6"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sz w:val="18"/>
                <w:szCs w:val="18"/>
              </w:rPr>
              <w:t>2025</w:t>
            </w:r>
          </w:p>
        </w:tc>
        <w:tc>
          <w:tcPr>
            <w:tcW w:w="684" w:type="pct"/>
            <w:tcBorders>
              <w:top w:val="single" w:sz="4" w:space="0" w:color="auto"/>
              <w:left w:val="nil"/>
              <w:bottom w:val="nil"/>
              <w:right w:val="nil"/>
            </w:tcBorders>
            <w:vAlign w:val="bottom"/>
          </w:tcPr>
          <w:p w14:paraId="792769CB" w14:textId="33E84D72" w:rsidR="006D03C6" w:rsidRPr="00494BF3" w:rsidRDefault="007C4999" w:rsidP="00494BF3">
            <w:pPr>
              <w:spacing w:line="256" w:lineRule="auto"/>
              <w:ind w:left="-40" w:right="-72"/>
              <w:jc w:val="right"/>
              <w:rPr>
                <w:rFonts w:ascii="Arial" w:eastAsia="Arial" w:hAnsi="Arial" w:cs="Arial"/>
                <w:b/>
                <w:sz w:val="18"/>
                <w:szCs w:val="18"/>
              </w:rPr>
            </w:pPr>
            <w:r w:rsidRPr="007C4999">
              <w:rPr>
                <w:rFonts w:ascii="Arial" w:eastAsia="Arial" w:hAnsi="Arial" w:cs="Arial"/>
                <w:b/>
                <w:sz w:val="18"/>
                <w:szCs w:val="18"/>
              </w:rPr>
              <w:t>2024</w:t>
            </w:r>
          </w:p>
        </w:tc>
      </w:tr>
      <w:tr w:rsidR="00494BF3" w:rsidRPr="00494BF3" w14:paraId="7667B72D" w14:textId="77777777" w:rsidTr="00E212DD">
        <w:trPr>
          <w:gridAfter w:val="1"/>
          <w:wAfter w:w="4" w:type="pct"/>
        </w:trPr>
        <w:tc>
          <w:tcPr>
            <w:tcW w:w="2258" w:type="pct"/>
            <w:tcBorders>
              <w:top w:val="nil"/>
              <w:left w:val="nil"/>
              <w:bottom w:val="nil"/>
              <w:right w:val="nil"/>
            </w:tcBorders>
            <w:vAlign w:val="bottom"/>
          </w:tcPr>
          <w:p w14:paraId="194F5A55" w14:textId="77777777" w:rsidR="006D03C6" w:rsidRPr="00494BF3" w:rsidRDefault="006D03C6" w:rsidP="00494BF3">
            <w:pPr>
              <w:tabs>
                <w:tab w:val="left" w:pos="166"/>
              </w:tabs>
              <w:ind w:left="-86"/>
              <w:rPr>
                <w:rFonts w:ascii="Arial" w:eastAsia="Arial" w:hAnsi="Arial" w:cs="Arial"/>
                <w:b/>
                <w:sz w:val="18"/>
                <w:szCs w:val="18"/>
              </w:rPr>
            </w:pPr>
          </w:p>
        </w:tc>
        <w:tc>
          <w:tcPr>
            <w:tcW w:w="684" w:type="pct"/>
            <w:tcBorders>
              <w:top w:val="nil"/>
              <w:left w:val="nil"/>
              <w:bottom w:val="single" w:sz="4" w:space="0" w:color="auto"/>
              <w:right w:val="nil"/>
            </w:tcBorders>
            <w:vAlign w:val="bottom"/>
          </w:tcPr>
          <w:p w14:paraId="14492641" w14:textId="03EB2E64" w:rsidR="006D03C6" w:rsidRPr="00494BF3" w:rsidRDefault="006D03C6" w:rsidP="00494BF3">
            <w:pPr>
              <w:spacing w:line="256" w:lineRule="auto"/>
              <w:ind w:left="-40" w:right="-72"/>
              <w:jc w:val="right"/>
              <w:rPr>
                <w:rFonts w:ascii="Arial" w:eastAsia="Arial" w:hAnsi="Arial" w:cs="Arial"/>
                <w:b/>
                <w:sz w:val="18"/>
                <w:szCs w:val="18"/>
              </w:rPr>
            </w:pPr>
            <w:r w:rsidRPr="00494BF3">
              <w:rPr>
                <w:rFonts w:ascii="Arial" w:eastAsia="Arial" w:hAnsi="Arial" w:cs="Arial"/>
                <w:b/>
                <w:sz w:val="18"/>
                <w:szCs w:val="18"/>
              </w:rPr>
              <w:t>Baht</w:t>
            </w:r>
          </w:p>
        </w:tc>
        <w:tc>
          <w:tcPr>
            <w:tcW w:w="684" w:type="pct"/>
            <w:tcBorders>
              <w:top w:val="nil"/>
              <w:left w:val="nil"/>
              <w:bottom w:val="single" w:sz="4" w:space="0" w:color="auto"/>
              <w:right w:val="nil"/>
            </w:tcBorders>
            <w:vAlign w:val="bottom"/>
          </w:tcPr>
          <w:p w14:paraId="554D4801" w14:textId="705F5B50" w:rsidR="006D03C6" w:rsidRPr="00494BF3" w:rsidRDefault="006D03C6" w:rsidP="00494BF3">
            <w:pPr>
              <w:spacing w:line="256" w:lineRule="auto"/>
              <w:ind w:left="-40" w:right="-72"/>
              <w:jc w:val="right"/>
              <w:rPr>
                <w:rFonts w:ascii="Arial" w:eastAsia="Arial" w:hAnsi="Arial" w:cs="Arial"/>
                <w:b/>
                <w:sz w:val="18"/>
                <w:szCs w:val="18"/>
              </w:rPr>
            </w:pPr>
            <w:r w:rsidRPr="00494BF3">
              <w:rPr>
                <w:rFonts w:ascii="Arial" w:eastAsia="Arial" w:hAnsi="Arial" w:cs="Arial"/>
                <w:b/>
                <w:sz w:val="18"/>
                <w:szCs w:val="18"/>
              </w:rPr>
              <w:t>Baht</w:t>
            </w:r>
          </w:p>
        </w:tc>
        <w:tc>
          <w:tcPr>
            <w:tcW w:w="684" w:type="pct"/>
            <w:tcBorders>
              <w:top w:val="nil"/>
              <w:left w:val="nil"/>
              <w:bottom w:val="single" w:sz="4" w:space="0" w:color="auto"/>
              <w:right w:val="nil"/>
            </w:tcBorders>
            <w:vAlign w:val="bottom"/>
          </w:tcPr>
          <w:p w14:paraId="10D037A4" w14:textId="153EF39E" w:rsidR="006D03C6" w:rsidRPr="00494BF3" w:rsidRDefault="006D03C6" w:rsidP="00494BF3">
            <w:pPr>
              <w:spacing w:line="256" w:lineRule="auto"/>
              <w:ind w:left="-40" w:right="-72"/>
              <w:jc w:val="right"/>
              <w:rPr>
                <w:rFonts w:ascii="Arial" w:eastAsia="Arial" w:hAnsi="Arial" w:cs="Arial"/>
                <w:b/>
                <w:sz w:val="18"/>
                <w:szCs w:val="18"/>
              </w:rPr>
            </w:pPr>
            <w:r w:rsidRPr="00494BF3">
              <w:rPr>
                <w:rFonts w:ascii="Arial" w:eastAsia="Arial" w:hAnsi="Arial" w:cs="Arial"/>
                <w:b/>
                <w:sz w:val="18"/>
                <w:szCs w:val="18"/>
              </w:rPr>
              <w:t>Baht</w:t>
            </w:r>
          </w:p>
        </w:tc>
        <w:tc>
          <w:tcPr>
            <w:tcW w:w="684" w:type="pct"/>
            <w:tcBorders>
              <w:top w:val="nil"/>
              <w:left w:val="nil"/>
              <w:bottom w:val="single" w:sz="4" w:space="0" w:color="auto"/>
              <w:right w:val="nil"/>
            </w:tcBorders>
            <w:vAlign w:val="bottom"/>
          </w:tcPr>
          <w:p w14:paraId="1EF349EC" w14:textId="2B14A913" w:rsidR="006D03C6" w:rsidRPr="00494BF3" w:rsidRDefault="006D03C6" w:rsidP="00494BF3">
            <w:pPr>
              <w:spacing w:line="256" w:lineRule="auto"/>
              <w:ind w:left="-40" w:right="-72"/>
              <w:jc w:val="right"/>
              <w:rPr>
                <w:rFonts w:ascii="Arial" w:eastAsia="Arial" w:hAnsi="Arial" w:cs="Arial"/>
                <w:b/>
                <w:sz w:val="18"/>
                <w:szCs w:val="18"/>
              </w:rPr>
            </w:pPr>
            <w:r w:rsidRPr="00494BF3">
              <w:rPr>
                <w:rFonts w:ascii="Arial" w:eastAsia="Arial" w:hAnsi="Arial" w:cs="Arial"/>
                <w:b/>
                <w:sz w:val="18"/>
                <w:szCs w:val="18"/>
              </w:rPr>
              <w:t>Baht</w:t>
            </w:r>
          </w:p>
        </w:tc>
      </w:tr>
      <w:tr w:rsidR="00494BF3" w:rsidRPr="00494BF3" w14:paraId="567528FC" w14:textId="77777777" w:rsidTr="00E212DD">
        <w:trPr>
          <w:gridAfter w:val="1"/>
          <w:wAfter w:w="4" w:type="pct"/>
        </w:trPr>
        <w:tc>
          <w:tcPr>
            <w:tcW w:w="2258" w:type="pct"/>
            <w:tcBorders>
              <w:top w:val="nil"/>
              <w:left w:val="nil"/>
              <w:bottom w:val="nil"/>
              <w:right w:val="nil"/>
            </w:tcBorders>
            <w:vAlign w:val="bottom"/>
          </w:tcPr>
          <w:p w14:paraId="11E96FBF" w14:textId="77777777" w:rsidR="006D03C6" w:rsidRPr="00494BF3" w:rsidRDefault="006D03C6" w:rsidP="00494BF3">
            <w:pPr>
              <w:tabs>
                <w:tab w:val="left" w:pos="166"/>
              </w:tabs>
              <w:ind w:left="-86"/>
              <w:rPr>
                <w:rFonts w:ascii="Arial" w:eastAsia="Arial" w:hAnsi="Arial" w:cs="Arial"/>
                <w:b/>
                <w:sz w:val="18"/>
                <w:szCs w:val="18"/>
              </w:rPr>
            </w:pPr>
          </w:p>
        </w:tc>
        <w:tc>
          <w:tcPr>
            <w:tcW w:w="684" w:type="pct"/>
            <w:tcBorders>
              <w:top w:val="single" w:sz="4" w:space="0" w:color="auto"/>
              <w:left w:val="nil"/>
              <w:bottom w:val="nil"/>
              <w:right w:val="nil"/>
            </w:tcBorders>
            <w:vAlign w:val="bottom"/>
          </w:tcPr>
          <w:p w14:paraId="4370A15E" w14:textId="77777777" w:rsidR="006D03C6" w:rsidRPr="00494BF3" w:rsidRDefault="006D03C6" w:rsidP="00494BF3">
            <w:pPr>
              <w:spacing w:line="256" w:lineRule="auto"/>
              <w:ind w:left="-40" w:right="-72"/>
              <w:jc w:val="right"/>
              <w:rPr>
                <w:rFonts w:ascii="Arial" w:eastAsia="Arial" w:hAnsi="Arial" w:cs="Arial"/>
                <w:b/>
                <w:sz w:val="18"/>
                <w:szCs w:val="18"/>
              </w:rPr>
            </w:pPr>
          </w:p>
        </w:tc>
        <w:tc>
          <w:tcPr>
            <w:tcW w:w="684" w:type="pct"/>
            <w:tcBorders>
              <w:top w:val="single" w:sz="4" w:space="0" w:color="auto"/>
              <w:left w:val="nil"/>
              <w:bottom w:val="nil"/>
              <w:right w:val="nil"/>
            </w:tcBorders>
            <w:vAlign w:val="bottom"/>
          </w:tcPr>
          <w:p w14:paraId="52EB68B7" w14:textId="77777777" w:rsidR="006D03C6" w:rsidRPr="00494BF3" w:rsidRDefault="006D03C6" w:rsidP="00494BF3">
            <w:pPr>
              <w:spacing w:line="256" w:lineRule="auto"/>
              <w:ind w:left="-40" w:right="-72"/>
              <w:jc w:val="right"/>
              <w:rPr>
                <w:rFonts w:ascii="Arial" w:eastAsia="Arial" w:hAnsi="Arial" w:cs="Arial"/>
                <w:b/>
                <w:sz w:val="18"/>
                <w:szCs w:val="18"/>
              </w:rPr>
            </w:pPr>
          </w:p>
        </w:tc>
        <w:tc>
          <w:tcPr>
            <w:tcW w:w="684" w:type="pct"/>
            <w:tcBorders>
              <w:top w:val="single" w:sz="4" w:space="0" w:color="auto"/>
              <w:left w:val="nil"/>
              <w:bottom w:val="nil"/>
              <w:right w:val="nil"/>
            </w:tcBorders>
            <w:vAlign w:val="bottom"/>
          </w:tcPr>
          <w:p w14:paraId="2C1D1EF5" w14:textId="77777777" w:rsidR="006D03C6" w:rsidRPr="00494BF3" w:rsidRDefault="006D03C6" w:rsidP="00494BF3">
            <w:pPr>
              <w:spacing w:line="256" w:lineRule="auto"/>
              <w:ind w:left="-40" w:right="-72"/>
              <w:jc w:val="right"/>
              <w:rPr>
                <w:rFonts w:ascii="Arial" w:eastAsia="Arial" w:hAnsi="Arial" w:cs="Arial"/>
                <w:b/>
                <w:sz w:val="18"/>
                <w:szCs w:val="18"/>
              </w:rPr>
            </w:pPr>
          </w:p>
        </w:tc>
        <w:tc>
          <w:tcPr>
            <w:tcW w:w="684" w:type="pct"/>
            <w:tcBorders>
              <w:top w:val="single" w:sz="4" w:space="0" w:color="auto"/>
              <w:left w:val="nil"/>
              <w:bottom w:val="nil"/>
              <w:right w:val="nil"/>
            </w:tcBorders>
            <w:vAlign w:val="bottom"/>
          </w:tcPr>
          <w:p w14:paraId="743954BF" w14:textId="77777777" w:rsidR="006D03C6" w:rsidRPr="00494BF3" w:rsidRDefault="006D03C6" w:rsidP="00494BF3">
            <w:pPr>
              <w:spacing w:line="256" w:lineRule="auto"/>
              <w:ind w:left="-40" w:right="-72"/>
              <w:jc w:val="right"/>
              <w:rPr>
                <w:rFonts w:ascii="Arial" w:eastAsia="Arial" w:hAnsi="Arial" w:cs="Arial"/>
                <w:b/>
                <w:sz w:val="18"/>
                <w:szCs w:val="18"/>
              </w:rPr>
            </w:pPr>
          </w:p>
        </w:tc>
      </w:tr>
      <w:tr w:rsidR="00494BF3" w:rsidRPr="00494BF3" w14:paraId="4ACCB146" w14:textId="77777777" w:rsidTr="00E212DD">
        <w:trPr>
          <w:gridAfter w:val="1"/>
          <w:wAfter w:w="4" w:type="pct"/>
        </w:trPr>
        <w:tc>
          <w:tcPr>
            <w:tcW w:w="2258" w:type="pct"/>
            <w:tcBorders>
              <w:top w:val="nil"/>
              <w:left w:val="nil"/>
              <w:bottom w:val="nil"/>
              <w:right w:val="nil"/>
            </w:tcBorders>
            <w:vAlign w:val="bottom"/>
          </w:tcPr>
          <w:p w14:paraId="01DD8006" w14:textId="29B9ABFD" w:rsidR="00592E3F" w:rsidRPr="00494BF3" w:rsidRDefault="00592E3F" w:rsidP="00494BF3">
            <w:pPr>
              <w:tabs>
                <w:tab w:val="left" w:pos="166"/>
              </w:tabs>
              <w:ind w:left="-86"/>
              <w:rPr>
                <w:rFonts w:ascii="Arial" w:eastAsia="Arial" w:hAnsi="Arial" w:cs="Arial"/>
                <w:bCs/>
                <w:sz w:val="18"/>
                <w:szCs w:val="18"/>
              </w:rPr>
            </w:pPr>
            <w:r w:rsidRPr="00494BF3">
              <w:rPr>
                <w:rFonts w:ascii="Arial" w:eastAsia="Arial" w:hAnsi="Arial" w:cs="Arial"/>
                <w:bCs/>
                <w:sz w:val="18"/>
                <w:szCs w:val="18"/>
              </w:rPr>
              <w:t xml:space="preserve">Long-term borrowings from financial institutions </w:t>
            </w:r>
          </w:p>
        </w:tc>
        <w:tc>
          <w:tcPr>
            <w:tcW w:w="684" w:type="pct"/>
            <w:tcBorders>
              <w:top w:val="nil"/>
              <w:left w:val="nil"/>
              <w:bottom w:val="nil"/>
              <w:right w:val="nil"/>
            </w:tcBorders>
          </w:tcPr>
          <w:p w14:paraId="2985146A" w14:textId="307EBA9F" w:rsidR="00592E3F"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w:t>
            </w:r>
            <w:r w:rsidR="00592E3F" w:rsidRPr="00494BF3">
              <w:rPr>
                <w:rFonts w:ascii="Arial" w:hAnsi="Arial" w:cs="Arial"/>
                <w:b w:val="0"/>
                <w:bCs w:val="0"/>
                <w:sz w:val="18"/>
                <w:szCs w:val="18"/>
                <w:cs/>
              </w:rPr>
              <w:t>,</w:t>
            </w:r>
            <w:r w:rsidRPr="007C4999">
              <w:rPr>
                <w:rFonts w:ascii="Arial" w:hAnsi="Arial" w:cs="Arial"/>
                <w:b w:val="0"/>
                <w:bCs w:val="0"/>
                <w:sz w:val="18"/>
                <w:szCs w:val="18"/>
              </w:rPr>
              <w:t>520</w:t>
            </w:r>
            <w:r w:rsidR="00592E3F" w:rsidRPr="00494BF3">
              <w:rPr>
                <w:rFonts w:ascii="Arial" w:hAnsi="Arial" w:cs="Arial"/>
                <w:b w:val="0"/>
                <w:bCs w:val="0"/>
                <w:sz w:val="18"/>
                <w:szCs w:val="18"/>
                <w:cs/>
              </w:rPr>
              <w:t>,</w:t>
            </w:r>
            <w:r w:rsidRPr="007C4999">
              <w:rPr>
                <w:rFonts w:ascii="Arial" w:hAnsi="Arial" w:cs="Arial"/>
                <w:b w:val="0"/>
                <w:bCs w:val="0"/>
                <w:sz w:val="18"/>
                <w:szCs w:val="18"/>
              </w:rPr>
              <w:t>494</w:t>
            </w:r>
          </w:p>
        </w:tc>
        <w:tc>
          <w:tcPr>
            <w:tcW w:w="684" w:type="pct"/>
            <w:tcBorders>
              <w:top w:val="nil"/>
              <w:left w:val="nil"/>
              <w:bottom w:val="nil"/>
              <w:right w:val="nil"/>
            </w:tcBorders>
            <w:vAlign w:val="center"/>
          </w:tcPr>
          <w:p w14:paraId="716CDCC1" w14:textId="2E70DCBF" w:rsidR="00592E3F"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592E3F" w:rsidRPr="00494BF3">
              <w:rPr>
                <w:rFonts w:ascii="Arial" w:hAnsi="Arial" w:cs="Arial"/>
                <w:b w:val="0"/>
                <w:bCs w:val="0"/>
                <w:sz w:val="18"/>
                <w:szCs w:val="18"/>
              </w:rPr>
              <w:t>,</w:t>
            </w:r>
            <w:r w:rsidRPr="007C4999">
              <w:rPr>
                <w:rFonts w:ascii="Arial" w:hAnsi="Arial" w:cs="Arial"/>
                <w:b w:val="0"/>
                <w:bCs w:val="0"/>
                <w:sz w:val="18"/>
                <w:szCs w:val="18"/>
              </w:rPr>
              <w:t>433</w:t>
            </w:r>
            <w:r w:rsidR="00592E3F" w:rsidRPr="00494BF3">
              <w:rPr>
                <w:rFonts w:ascii="Arial" w:hAnsi="Arial" w:cs="Arial"/>
                <w:b w:val="0"/>
                <w:bCs w:val="0"/>
                <w:sz w:val="18"/>
                <w:szCs w:val="18"/>
              </w:rPr>
              <w:t>,</w:t>
            </w:r>
            <w:r w:rsidRPr="007C4999">
              <w:rPr>
                <w:rFonts w:ascii="Arial" w:hAnsi="Arial" w:cs="Arial"/>
                <w:b w:val="0"/>
                <w:bCs w:val="0"/>
                <w:sz w:val="18"/>
                <w:szCs w:val="18"/>
              </w:rPr>
              <w:t>881</w:t>
            </w:r>
          </w:p>
        </w:tc>
        <w:tc>
          <w:tcPr>
            <w:tcW w:w="684" w:type="pct"/>
            <w:tcBorders>
              <w:top w:val="nil"/>
              <w:left w:val="nil"/>
              <w:bottom w:val="nil"/>
              <w:right w:val="nil"/>
            </w:tcBorders>
          </w:tcPr>
          <w:p w14:paraId="785DDC6F" w14:textId="4AA8BF28" w:rsidR="00592E3F"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w:t>
            </w:r>
            <w:r w:rsidR="00592E3F" w:rsidRPr="00494BF3">
              <w:rPr>
                <w:rFonts w:ascii="Arial" w:hAnsi="Arial" w:cs="Arial"/>
                <w:b w:val="0"/>
                <w:bCs w:val="0"/>
                <w:sz w:val="18"/>
                <w:szCs w:val="18"/>
              </w:rPr>
              <w:t>,</w:t>
            </w:r>
            <w:r w:rsidRPr="007C4999">
              <w:rPr>
                <w:rFonts w:ascii="Arial" w:hAnsi="Arial" w:cs="Arial"/>
                <w:b w:val="0"/>
                <w:bCs w:val="0"/>
                <w:sz w:val="18"/>
                <w:szCs w:val="18"/>
              </w:rPr>
              <w:t>335</w:t>
            </w:r>
            <w:r w:rsidR="00592E3F" w:rsidRPr="00494BF3">
              <w:rPr>
                <w:rFonts w:ascii="Arial" w:hAnsi="Arial" w:cs="Arial"/>
                <w:b w:val="0"/>
                <w:bCs w:val="0"/>
                <w:sz w:val="18"/>
                <w:szCs w:val="18"/>
              </w:rPr>
              <w:t>,</w:t>
            </w:r>
            <w:r w:rsidRPr="007C4999">
              <w:rPr>
                <w:rFonts w:ascii="Arial" w:hAnsi="Arial" w:cs="Arial"/>
                <w:b w:val="0"/>
                <w:bCs w:val="0"/>
                <w:sz w:val="18"/>
                <w:szCs w:val="18"/>
              </w:rPr>
              <w:t>367</w:t>
            </w:r>
          </w:p>
        </w:tc>
        <w:tc>
          <w:tcPr>
            <w:tcW w:w="684" w:type="pct"/>
            <w:tcBorders>
              <w:top w:val="nil"/>
              <w:left w:val="nil"/>
              <w:bottom w:val="nil"/>
              <w:right w:val="nil"/>
            </w:tcBorders>
            <w:vAlign w:val="center"/>
          </w:tcPr>
          <w:p w14:paraId="43DE8622" w14:textId="0B3F951D" w:rsidR="00592E3F"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4</w:t>
            </w:r>
            <w:r w:rsidR="00592E3F" w:rsidRPr="00494BF3">
              <w:rPr>
                <w:rFonts w:ascii="Arial" w:hAnsi="Arial" w:cs="Arial"/>
                <w:b w:val="0"/>
                <w:bCs w:val="0"/>
                <w:sz w:val="18"/>
                <w:szCs w:val="18"/>
              </w:rPr>
              <w:t>,</w:t>
            </w:r>
            <w:r w:rsidRPr="007C4999">
              <w:rPr>
                <w:rFonts w:ascii="Arial" w:hAnsi="Arial" w:cs="Arial"/>
                <w:b w:val="0"/>
                <w:bCs w:val="0"/>
                <w:sz w:val="18"/>
                <w:szCs w:val="18"/>
              </w:rPr>
              <w:t>431</w:t>
            </w:r>
            <w:r w:rsidR="00592E3F" w:rsidRPr="00494BF3">
              <w:rPr>
                <w:rFonts w:ascii="Arial" w:hAnsi="Arial" w:cs="Arial"/>
                <w:b w:val="0"/>
                <w:bCs w:val="0"/>
                <w:sz w:val="18"/>
                <w:szCs w:val="18"/>
              </w:rPr>
              <w:t>,</w:t>
            </w:r>
            <w:r w:rsidRPr="007C4999">
              <w:rPr>
                <w:rFonts w:ascii="Arial" w:hAnsi="Arial" w:cs="Arial"/>
                <w:b w:val="0"/>
                <w:bCs w:val="0"/>
                <w:sz w:val="18"/>
                <w:szCs w:val="18"/>
              </w:rPr>
              <w:t>873</w:t>
            </w:r>
          </w:p>
        </w:tc>
      </w:tr>
      <w:tr w:rsidR="00592E3F" w:rsidRPr="00494BF3" w14:paraId="6D950F00" w14:textId="77777777" w:rsidTr="00E212DD">
        <w:trPr>
          <w:gridAfter w:val="1"/>
          <w:wAfter w:w="4" w:type="pct"/>
          <w:trHeight w:val="126"/>
        </w:trPr>
        <w:tc>
          <w:tcPr>
            <w:tcW w:w="2258" w:type="pct"/>
            <w:tcBorders>
              <w:top w:val="nil"/>
              <w:left w:val="nil"/>
              <w:bottom w:val="nil"/>
              <w:right w:val="nil"/>
            </w:tcBorders>
            <w:vAlign w:val="bottom"/>
          </w:tcPr>
          <w:p w14:paraId="4D6D99CB" w14:textId="0A6D6AF7" w:rsidR="00592E3F" w:rsidRPr="00494BF3" w:rsidRDefault="00592E3F" w:rsidP="00494BF3">
            <w:pPr>
              <w:tabs>
                <w:tab w:val="left" w:pos="166"/>
              </w:tabs>
              <w:ind w:left="-86"/>
              <w:rPr>
                <w:rFonts w:ascii="Arial" w:eastAsia="Arial" w:hAnsi="Arial" w:cs="Arial"/>
                <w:bCs/>
                <w:sz w:val="18"/>
                <w:szCs w:val="18"/>
              </w:rPr>
            </w:pPr>
            <w:r w:rsidRPr="00494BF3">
              <w:rPr>
                <w:rFonts w:ascii="Arial" w:eastAsia="Arial" w:hAnsi="Arial" w:cs="Arial"/>
                <w:bCs/>
                <w:sz w:val="18"/>
                <w:szCs w:val="18"/>
              </w:rPr>
              <w:t>Long-term borrowings from other company</w:t>
            </w:r>
          </w:p>
        </w:tc>
        <w:tc>
          <w:tcPr>
            <w:tcW w:w="684" w:type="pct"/>
            <w:tcBorders>
              <w:top w:val="nil"/>
              <w:left w:val="nil"/>
              <w:bottom w:val="nil"/>
              <w:right w:val="nil"/>
            </w:tcBorders>
          </w:tcPr>
          <w:p w14:paraId="00B1EED2" w14:textId="4D567DE6" w:rsidR="00592E3F"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w:t>
            </w:r>
            <w:r w:rsidR="00592E3F" w:rsidRPr="00494BF3">
              <w:rPr>
                <w:rFonts w:ascii="Arial" w:hAnsi="Arial" w:cs="Arial"/>
                <w:b w:val="0"/>
                <w:bCs w:val="0"/>
                <w:sz w:val="18"/>
                <w:szCs w:val="18"/>
              </w:rPr>
              <w:t>,</w:t>
            </w:r>
            <w:r w:rsidRPr="007C4999">
              <w:rPr>
                <w:rFonts w:ascii="Arial" w:hAnsi="Arial" w:cs="Arial"/>
                <w:b w:val="0"/>
                <w:bCs w:val="0"/>
                <w:sz w:val="18"/>
                <w:szCs w:val="18"/>
              </w:rPr>
              <w:t>258</w:t>
            </w:r>
            <w:r w:rsidR="00592E3F" w:rsidRPr="00494BF3">
              <w:rPr>
                <w:rFonts w:ascii="Arial" w:hAnsi="Arial" w:cs="Arial"/>
                <w:b w:val="0"/>
                <w:bCs w:val="0"/>
                <w:sz w:val="18"/>
                <w:szCs w:val="18"/>
              </w:rPr>
              <w:t>,</w:t>
            </w:r>
            <w:r w:rsidRPr="007C4999">
              <w:rPr>
                <w:rFonts w:ascii="Arial" w:hAnsi="Arial" w:cs="Arial"/>
                <w:b w:val="0"/>
                <w:bCs w:val="0"/>
                <w:sz w:val="18"/>
                <w:szCs w:val="18"/>
              </w:rPr>
              <w:t>589</w:t>
            </w:r>
          </w:p>
        </w:tc>
        <w:tc>
          <w:tcPr>
            <w:tcW w:w="684" w:type="pct"/>
            <w:tcBorders>
              <w:top w:val="nil"/>
              <w:left w:val="nil"/>
              <w:bottom w:val="nil"/>
              <w:right w:val="nil"/>
            </w:tcBorders>
            <w:vAlign w:val="center"/>
          </w:tcPr>
          <w:p w14:paraId="45239B3F" w14:textId="58EDB611" w:rsidR="00592E3F"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5</w:t>
            </w:r>
            <w:r w:rsidR="00592E3F" w:rsidRPr="00494BF3">
              <w:rPr>
                <w:rFonts w:ascii="Arial" w:hAnsi="Arial" w:cs="Arial"/>
                <w:b w:val="0"/>
                <w:bCs w:val="0"/>
                <w:sz w:val="18"/>
                <w:szCs w:val="18"/>
              </w:rPr>
              <w:t>,</w:t>
            </w:r>
            <w:r w:rsidRPr="007C4999">
              <w:rPr>
                <w:rFonts w:ascii="Arial" w:hAnsi="Arial" w:cs="Arial"/>
                <w:b w:val="0"/>
                <w:bCs w:val="0"/>
                <w:sz w:val="18"/>
                <w:szCs w:val="18"/>
              </w:rPr>
              <w:t>719</w:t>
            </w:r>
            <w:r w:rsidR="00592E3F" w:rsidRPr="00494BF3">
              <w:rPr>
                <w:rFonts w:ascii="Arial" w:hAnsi="Arial" w:cs="Arial"/>
                <w:b w:val="0"/>
                <w:bCs w:val="0"/>
                <w:sz w:val="18"/>
                <w:szCs w:val="18"/>
              </w:rPr>
              <w:t>,</w:t>
            </w:r>
            <w:r w:rsidRPr="007C4999">
              <w:rPr>
                <w:rFonts w:ascii="Arial" w:hAnsi="Arial" w:cs="Arial"/>
                <w:b w:val="0"/>
                <w:bCs w:val="0"/>
                <w:sz w:val="18"/>
                <w:szCs w:val="18"/>
              </w:rPr>
              <w:t>513</w:t>
            </w:r>
          </w:p>
        </w:tc>
        <w:tc>
          <w:tcPr>
            <w:tcW w:w="684" w:type="pct"/>
            <w:tcBorders>
              <w:top w:val="nil"/>
              <w:left w:val="nil"/>
              <w:bottom w:val="nil"/>
              <w:right w:val="nil"/>
            </w:tcBorders>
          </w:tcPr>
          <w:p w14:paraId="02079922" w14:textId="5766411F" w:rsidR="00592E3F"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w:t>
            </w:r>
            <w:r w:rsidR="00592E3F" w:rsidRPr="00494BF3">
              <w:rPr>
                <w:rFonts w:ascii="Arial" w:hAnsi="Arial" w:cs="Arial"/>
                <w:b w:val="0"/>
                <w:bCs w:val="0"/>
                <w:sz w:val="18"/>
                <w:szCs w:val="18"/>
              </w:rPr>
              <w:t>,</w:t>
            </w:r>
            <w:r w:rsidRPr="007C4999">
              <w:rPr>
                <w:rFonts w:ascii="Arial" w:hAnsi="Arial" w:cs="Arial"/>
                <w:b w:val="0"/>
                <w:bCs w:val="0"/>
                <w:sz w:val="18"/>
                <w:szCs w:val="18"/>
              </w:rPr>
              <w:t>257</w:t>
            </w:r>
            <w:r w:rsidR="00592E3F" w:rsidRPr="00494BF3">
              <w:rPr>
                <w:rFonts w:ascii="Arial" w:hAnsi="Arial" w:cs="Arial"/>
                <w:b w:val="0"/>
                <w:bCs w:val="0"/>
                <w:sz w:val="18"/>
                <w:szCs w:val="18"/>
              </w:rPr>
              <w:t>,</w:t>
            </w:r>
            <w:r w:rsidRPr="007C4999">
              <w:rPr>
                <w:rFonts w:ascii="Arial" w:hAnsi="Arial" w:cs="Arial"/>
                <w:b w:val="0"/>
                <w:bCs w:val="0"/>
                <w:sz w:val="18"/>
                <w:szCs w:val="18"/>
              </w:rPr>
              <w:t>291</w:t>
            </w:r>
          </w:p>
        </w:tc>
        <w:tc>
          <w:tcPr>
            <w:tcW w:w="684" w:type="pct"/>
            <w:tcBorders>
              <w:top w:val="nil"/>
              <w:left w:val="nil"/>
              <w:bottom w:val="nil"/>
              <w:right w:val="nil"/>
            </w:tcBorders>
            <w:vAlign w:val="center"/>
          </w:tcPr>
          <w:p w14:paraId="788A52BD" w14:textId="0C8E1B02" w:rsidR="00592E3F"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5</w:t>
            </w:r>
            <w:r w:rsidR="00592E3F" w:rsidRPr="00494BF3">
              <w:rPr>
                <w:rFonts w:ascii="Arial" w:hAnsi="Arial" w:cs="Arial"/>
                <w:b w:val="0"/>
                <w:bCs w:val="0"/>
                <w:sz w:val="18"/>
                <w:szCs w:val="18"/>
              </w:rPr>
              <w:t>,</w:t>
            </w:r>
            <w:r w:rsidRPr="007C4999">
              <w:rPr>
                <w:rFonts w:ascii="Arial" w:hAnsi="Arial" w:cs="Arial"/>
                <w:b w:val="0"/>
                <w:bCs w:val="0"/>
                <w:sz w:val="18"/>
                <w:szCs w:val="18"/>
              </w:rPr>
              <w:t>686</w:t>
            </w:r>
            <w:r w:rsidR="00592E3F" w:rsidRPr="00494BF3">
              <w:rPr>
                <w:rFonts w:ascii="Arial" w:hAnsi="Arial" w:cs="Arial"/>
                <w:b w:val="0"/>
                <w:bCs w:val="0"/>
                <w:sz w:val="18"/>
                <w:szCs w:val="18"/>
              </w:rPr>
              <w:t>,</w:t>
            </w:r>
            <w:r w:rsidRPr="007C4999">
              <w:rPr>
                <w:rFonts w:ascii="Arial" w:hAnsi="Arial" w:cs="Arial"/>
                <w:b w:val="0"/>
                <w:bCs w:val="0"/>
                <w:sz w:val="18"/>
                <w:szCs w:val="18"/>
              </w:rPr>
              <w:t>711</w:t>
            </w:r>
          </w:p>
        </w:tc>
      </w:tr>
    </w:tbl>
    <w:p w14:paraId="014C4502" w14:textId="3BD3865A" w:rsidR="007C34D8" w:rsidRPr="00494BF3" w:rsidRDefault="007C34D8" w:rsidP="00494BF3">
      <w:pPr>
        <w:pStyle w:val="a"/>
        <w:tabs>
          <w:tab w:val="left" w:pos="2640"/>
        </w:tabs>
        <w:ind w:right="-37"/>
        <w:rPr>
          <w:rFonts w:ascii="Arial" w:hAnsi="Arial" w:cs="Arial"/>
          <w:sz w:val="18"/>
          <w:szCs w:val="18"/>
        </w:rPr>
      </w:pPr>
    </w:p>
    <w:p w14:paraId="0F029AD2" w14:textId="322DB11A" w:rsidR="00AC240C" w:rsidRPr="00494BF3" w:rsidRDefault="00AC240C" w:rsidP="00494BF3">
      <w:pPr>
        <w:pStyle w:val="a"/>
        <w:ind w:right="-37"/>
        <w:rPr>
          <w:rFonts w:ascii="Arial" w:hAnsi="Arial" w:cs="Arial"/>
          <w:sz w:val="18"/>
          <w:szCs w:val="18"/>
        </w:rPr>
      </w:pPr>
    </w:p>
    <w:p w14:paraId="4A7F72A8" w14:textId="03C94F5A" w:rsidR="00953939" w:rsidRPr="00494BF3" w:rsidRDefault="007C4999" w:rsidP="00953939">
      <w:pPr>
        <w:ind w:left="540" w:hanging="540"/>
        <w:jc w:val="both"/>
        <w:rPr>
          <w:rFonts w:ascii="Arial" w:eastAsia="Arial Unicode MS" w:hAnsi="Arial" w:cs="Arial"/>
          <w:b/>
          <w:bCs/>
          <w:sz w:val="18"/>
          <w:szCs w:val="18"/>
          <w:cs/>
        </w:rPr>
      </w:pPr>
      <w:r w:rsidRPr="007C4999">
        <w:rPr>
          <w:rFonts w:ascii="Arial" w:eastAsia="Arial Unicode MS" w:hAnsi="Arial" w:cs="Arial"/>
          <w:b/>
          <w:bCs/>
          <w:sz w:val="18"/>
          <w:szCs w:val="18"/>
        </w:rPr>
        <w:t>25</w:t>
      </w:r>
      <w:r w:rsidR="00953939" w:rsidRPr="00494BF3">
        <w:rPr>
          <w:rFonts w:ascii="Arial" w:eastAsia="Arial Unicode MS" w:hAnsi="Arial" w:cs="Arial"/>
          <w:b/>
          <w:bCs/>
          <w:sz w:val="18"/>
          <w:szCs w:val="18"/>
        </w:rPr>
        <w:tab/>
        <w:t>Trade and other current payables</w:t>
      </w:r>
    </w:p>
    <w:p w14:paraId="21EBE5BB" w14:textId="77777777" w:rsidR="00FF65F3" w:rsidRPr="00494BF3" w:rsidRDefault="00FF65F3" w:rsidP="00494BF3">
      <w:pPr>
        <w:pStyle w:val="a"/>
        <w:ind w:right="0"/>
        <w:jc w:val="thaiDistribute"/>
        <w:rPr>
          <w:rFonts w:ascii="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494BF3" w:rsidRPr="00494BF3" w14:paraId="5828ECF6" w14:textId="77777777" w:rsidTr="00E212DD">
        <w:tc>
          <w:tcPr>
            <w:tcW w:w="4277" w:type="dxa"/>
            <w:vAlign w:val="bottom"/>
          </w:tcPr>
          <w:p w14:paraId="1B7B5881" w14:textId="77777777" w:rsidR="00B43385" w:rsidRPr="00494BF3" w:rsidRDefault="00B43385" w:rsidP="00494BF3">
            <w:pPr>
              <w:pStyle w:val="a"/>
              <w:ind w:left="-105" w:right="0"/>
              <w:jc w:val="both"/>
              <w:rPr>
                <w:rFonts w:ascii="Arial" w:hAnsi="Arial" w:cs="Arial"/>
                <w:sz w:val="18"/>
                <w:szCs w:val="18"/>
                <w:lang w:val="en-US"/>
              </w:rPr>
            </w:pPr>
          </w:p>
        </w:tc>
        <w:tc>
          <w:tcPr>
            <w:tcW w:w="2592" w:type="dxa"/>
            <w:gridSpan w:val="2"/>
            <w:tcBorders>
              <w:left w:val="nil"/>
              <w:bottom w:val="nil"/>
              <w:right w:val="nil"/>
            </w:tcBorders>
            <w:vAlign w:val="bottom"/>
          </w:tcPr>
          <w:p w14:paraId="7EB3C14C" w14:textId="2A3478E4" w:rsidR="00B43385" w:rsidRPr="00494BF3" w:rsidRDefault="00B43385"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0554DD68" w14:textId="510B6ED4" w:rsidR="00B43385" w:rsidRPr="00494BF3" w:rsidRDefault="00B43385"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592" w:type="dxa"/>
            <w:gridSpan w:val="2"/>
            <w:tcBorders>
              <w:left w:val="nil"/>
              <w:bottom w:val="nil"/>
              <w:right w:val="nil"/>
            </w:tcBorders>
            <w:vAlign w:val="bottom"/>
          </w:tcPr>
          <w:p w14:paraId="3EA79C59" w14:textId="3A0E9028" w:rsidR="00B43385" w:rsidRPr="00494BF3" w:rsidRDefault="00B43385"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61FD9423" w14:textId="3F25DA4C" w:rsidR="00B43385" w:rsidRPr="00494BF3" w:rsidRDefault="00B43385"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5726C215" w14:textId="77777777" w:rsidTr="00E212DD">
        <w:tc>
          <w:tcPr>
            <w:tcW w:w="4277" w:type="dxa"/>
            <w:vAlign w:val="bottom"/>
          </w:tcPr>
          <w:p w14:paraId="71D8F439" w14:textId="77777777" w:rsidR="00B43385" w:rsidRPr="00494BF3" w:rsidRDefault="00B43385" w:rsidP="00494BF3">
            <w:pPr>
              <w:pStyle w:val="a"/>
              <w:ind w:left="-105" w:right="0"/>
              <w:jc w:val="both"/>
              <w:rPr>
                <w:rFonts w:ascii="Arial" w:hAnsi="Arial" w:cs="Arial"/>
                <w:sz w:val="18"/>
                <w:szCs w:val="18"/>
                <w:lang w:val="en-US"/>
              </w:rPr>
            </w:pPr>
          </w:p>
        </w:tc>
        <w:tc>
          <w:tcPr>
            <w:tcW w:w="1296" w:type="dxa"/>
            <w:tcBorders>
              <w:top w:val="single" w:sz="4" w:space="0" w:color="auto"/>
            </w:tcBorders>
            <w:vAlign w:val="bottom"/>
          </w:tcPr>
          <w:p w14:paraId="237BCB46" w14:textId="6032BF7E" w:rsidR="00B433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296" w:type="dxa"/>
            <w:tcBorders>
              <w:top w:val="single" w:sz="4" w:space="0" w:color="auto"/>
            </w:tcBorders>
            <w:vAlign w:val="bottom"/>
          </w:tcPr>
          <w:p w14:paraId="56B530BB" w14:textId="68E0A9BF" w:rsidR="00B433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296" w:type="dxa"/>
            <w:tcBorders>
              <w:top w:val="single" w:sz="4" w:space="0" w:color="auto"/>
            </w:tcBorders>
            <w:vAlign w:val="bottom"/>
          </w:tcPr>
          <w:p w14:paraId="2B1E1EE0" w14:textId="2B67DD49" w:rsidR="00B43385"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296" w:type="dxa"/>
            <w:tcBorders>
              <w:top w:val="single" w:sz="4" w:space="0" w:color="auto"/>
            </w:tcBorders>
            <w:vAlign w:val="bottom"/>
          </w:tcPr>
          <w:p w14:paraId="3D934E11" w14:textId="72C6A95F" w:rsidR="00B433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57FD8EDA" w14:textId="77777777" w:rsidTr="00E212DD">
        <w:tc>
          <w:tcPr>
            <w:tcW w:w="4277" w:type="dxa"/>
            <w:vAlign w:val="bottom"/>
          </w:tcPr>
          <w:p w14:paraId="04F08CA7" w14:textId="77777777" w:rsidR="00B43385" w:rsidRPr="00494BF3" w:rsidRDefault="00B43385" w:rsidP="00494BF3">
            <w:pPr>
              <w:pStyle w:val="a"/>
              <w:ind w:left="-105" w:right="0"/>
              <w:jc w:val="both"/>
              <w:rPr>
                <w:rFonts w:ascii="Arial" w:hAnsi="Arial" w:cs="Arial"/>
                <w:sz w:val="18"/>
                <w:szCs w:val="18"/>
                <w:lang w:val="en-US"/>
              </w:rPr>
            </w:pPr>
          </w:p>
        </w:tc>
        <w:tc>
          <w:tcPr>
            <w:tcW w:w="1296" w:type="dxa"/>
            <w:tcBorders>
              <w:bottom w:val="single" w:sz="4" w:space="0" w:color="auto"/>
            </w:tcBorders>
            <w:vAlign w:val="bottom"/>
          </w:tcPr>
          <w:p w14:paraId="1BF55020" w14:textId="47756D0C" w:rsidR="00B43385" w:rsidRPr="00494BF3" w:rsidRDefault="00B43385"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35CFAE13" w14:textId="7D116E8C" w:rsidR="00B43385" w:rsidRPr="00494BF3" w:rsidRDefault="00B43385"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1B50A129" w14:textId="0D9E3EF5" w:rsidR="00B43385" w:rsidRPr="00494BF3" w:rsidRDefault="00B43385"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7F436819" w14:textId="6EDD4938" w:rsidR="00B43385" w:rsidRPr="00494BF3" w:rsidRDefault="00B43385"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7AD318A3" w14:textId="77777777" w:rsidTr="00E212DD">
        <w:tc>
          <w:tcPr>
            <w:tcW w:w="4277" w:type="dxa"/>
            <w:vAlign w:val="bottom"/>
          </w:tcPr>
          <w:p w14:paraId="355E2021" w14:textId="77777777" w:rsidR="00B43385" w:rsidRPr="00494BF3" w:rsidRDefault="00B43385" w:rsidP="00494BF3">
            <w:pPr>
              <w:pStyle w:val="a"/>
              <w:ind w:left="-105" w:right="0"/>
              <w:jc w:val="both"/>
              <w:rPr>
                <w:rFonts w:ascii="Arial" w:hAnsi="Arial" w:cs="Arial"/>
                <w:sz w:val="18"/>
                <w:szCs w:val="18"/>
                <w:lang w:val="en-US"/>
              </w:rPr>
            </w:pPr>
          </w:p>
        </w:tc>
        <w:tc>
          <w:tcPr>
            <w:tcW w:w="1296" w:type="dxa"/>
            <w:tcBorders>
              <w:top w:val="single" w:sz="4" w:space="0" w:color="auto"/>
            </w:tcBorders>
            <w:vAlign w:val="bottom"/>
          </w:tcPr>
          <w:p w14:paraId="4B085210" w14:textId="77777777" w:rsidR="00B43385" w:rsidRPr="00494BF3" w:rsidRDefault="00B43385" w:rsidP="00494BF3">
            <w:pPr>
              <w:pStyle w:val="a"/>
              <w:ind w:right="-72"/>
              <w:jc w:val="right"/>
              <w:rPr>
                <w:rFonts w:ascii="Arial" w:hAnsi="Arial" w:cs="Arial"/>
                <w:sz w:val="18"/>
                <w:szCs w:val="18"/>
                <w:lang w:val="en-US"/>
              </w:rPr>
            </w:pPr>
          </w:p>
        </w:tc>
        <w:tc>
          <w:tcPr>
            <w:tcW w:w="1296" w:type="dxa"/>
            <w:tcBorders>
              <w:top w:val="single" w:sz="4" w:space="0" w:color="auto"/>
            </w:tcBorders>
          </w:tcPr>
          <w:p w14:paraId="25D22EFE" w14:textId="77777777" w:rsidR="00B43385" w:rsidRPr="00494BF3" w:rsidRDefault="00B43385"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77037125" w14:textId="7B55CE24" w:rsidR="00B43385" w:rsidRPr="00494BF3" w:rsidRDefault="00B43385"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5A188C81" w14:textId="77777777" w:rsidR="00B43385" w:rsidRPr="00494BF3" w:rsidRDefault="00B43385" w:rsidP="00494BF3">
            <w:pPr>
              <w:pStyle w:val="a"/>
              <w:ind w:right="-72"/>
              <w:jc w:val="right"/>
              <w:rPr>
                <w:rFonts w:ascii="Arial" w:hAnsi="Arial" w:cs="Arial"/>
                <w:sz w:val="18"/>
                <w:szCs w:val="18"/>
                <w:lang w:val="en-US"/>
              </w:rPr>
            </w:pPr>
          </w:p>
        </w:tc>
      </w:tr>
      <w:tr w:rsidR="00494BF3" w:rsidRPr="00494BF3" w14:paraId="314AF249" w14:textId="77777777" w:rsidTr="00E212DD">
        <w:tc>
          <w:tcPr>
            <w:tcW w:w="4277" w:type="dxa"/>
            <w:vAlign w:val="bottom"/>
          </w:tcPr>
          <w:p w14:paraId="0F651503" w14:textId="77777777" w:rsidR="008E051C" w:rsidRPr="00494BF3" w:rsidRDefault="008E051C" w:rsidP="00494BF3">
            <w:pPr>
              <w:tabs>
                <w:tab w:val="left" w:pos="1210"/>
              </w:tabs>
              <w:ind w:left="-105"/>
              <w:rPr>
                <w:rFonts w:ascii="Arial" w:hAnsi="Arial" w:cs="Arial"/>
                <w:sz w:val="18"/>
                <w:szCs w:val="18"/>
              </w:rPr>
            </w:pPr>
            <w:r w:rsidRPr="00494BF3">
              <w:rPr>
                <w:rFonts w:ascii="Arial" w:hAnsi="Arial" w:cs="Arial"/>
                <w:sz w:val="18"/>
                <w:szCs w:val="18"/>
                <w:lang w:val="en-US"/>
              </w:rPr>
              <w:t>Trade payables</w:t>
            </w:r>
            <w:r w:rsidRPr="00494BF3">
              <w:rPr>
                <w:rFonts w:ascii="Arial" w:hAnsi="Arial" w:cs="Arial"/>
                <w:sz w:val="18"/>
                <w:szCs w:val="18"/>
                <w:lang w:val="en-US"/>
              </w:rPr>
              <w:tab/>
              <w:t>- Third parties</w:t>
            </w:r>
          </w:p>
        </w:tc>
        <w:tc>
          <w:tcPr>
            <w:tcW w:w="1296" w:type="dxa"/>
            <w:tcBorders>
              <w:top w:val="nil"/>
              <w:left w:val="nil"/>
              <w:bottom w:val="nil"/>
              <w:right w:val="nil"/>
            </w:tcBorders>
          </w:tcPr>
          <w:p w14:paraId="6F279CD2" w14:textId="25ED9EB9"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79</w:t>
            </w:r>
            <w:r w:rsidR="008E051C" w:rsidRPr="00494BF3">
              <w:rPr>
                <w:rFonts w:ascii="Arial" w:hAnsi="Arial" w:cs="Arial"/>
                <w:sz w:val="18"/>
                <w:szCs w:val="18"/>
              </w:rPr>
              <w:t>,</w:t>
            </w:r>
            <w:r w:rsidRPr="007C4999">
              <w:rPr>
                <w:rFonts w:ascii="Arial" w:hAnsi="Arial" w:cs="Arial"/>
                <w:sz w:val="18"/>
                <w:szCs w:val="18"/>
              </w:rPr>
              <w:t>117</w:t>
            </w:r>
            <w:r w:rsidR="008E051C" w:rsidRPr="00494BF3">
              <w:rPr>
                <w:rFonts w:ascii="Arial" w:hAnsi="Arial" w:cs="Arial"/>
                <w:sz w:val="18"/>
                <w:szCs w:val="18"/>
              </w:rPr>
              <w:t>,</w:t>
            </w:r>
            <w:r w:rsidRPr="007C4999">
              <w:rPr>
                <w:rFonts w:ascii="Arial" w:hAnsi="Arial" w:cs="Arial"/>
                <w:sz w:val="18"/>
                <w:szCs w:val="18"/>
              </w:rPr>
              <w:t>783</w:t>
            </w:r>
          </w:p>
        </w:tc>
        <w:tc>
          <w:tcPr>
            <w:tcW w:w="1296" w:type="dxa"/>
          </w:tcPr>
          <w:p w14:paraId="3B484A35" w14:textId="1203BF01" w:rsidR="008E051C" w:rsidRPr="00494BF3" w:rsidRDefault="007C4999" w:rsidP="00494BF3">
            <w:pPr>
              <w:ind w:right="-72"/>
              <w:jc w:val="right"/>
              <w:rPr>
                <w:rFonts w:ascii="Arial" w:hAnsi="Arial" w:cs="Arial"/>
                <w:sz w:val="18"/>
                <w:szCs w:val="18"/>
                <w:cs/>
              </w:rPr>
            </w:pPr>
            <w:r w:rsidRPr="007C4999">
              <w:rPr>
                <w:rFonts w:ascii="Arial" w:hAnsi="Arial" w:cs="Arial"/>
                <w:sz w:val="18"/>
                <w:szCs w:val="18"/>
              </w:rPr>
              <w:t>79</w:t>
            </w:r>
            <w:r w:rsidR="008E051C" w:rsidRPr="00494BF3">
              <w:rPr>
                <w:rFonts w:ascii="Arial" w:hAnsi="Arial" w:cs="Arial"/>
                <w:sz w:val="18"/>
                <w:szCs w:val="18"/>
              </w:rPr>
              <w:t>,</w:t>
            </w:r>
            <w:r w:rsidRPr="007C4999">
              <w:rPr>
                <w:rFonts w:ascii="Arial" w:hAnsi="Arial" w:cs="Arial"/>
                <w:sz w:val="18"/>
                <w:szCs w:val="18"/>
              </w:rPr>
              <w:t>016</w:t>
            </w:r>
            <w:r w:rsidR="008E051C" w:rsidRPr="00494BF3">
              <w:rPr>
                <w:rFonts w:ascii="Arial" w:hAnsi="Arial" w:cs="Arial"/>
                <w:sz w:val="18"/>
                <w:szCs w:val="18"/>
              </w:rPr>
              <w:t>,</w:t>
            </w:r>
            <w:r w:rsidRPr="007C4999">
              <w:rPr>
                <w:rFonts w:ascii="Arial" w:hAnsi="Arial" w:cs="Arial"/>
                <w:sz w:val="18"/>
                <w:szCs w:val="18"/>
              </w:rPr>
              <w:t>152</w:t>
            </w:r>
          </w:p>
        </w:tc>
        <w:tc>
          <w:tcPr>
            <w:tcW w:w="1296" w:type="dxa"/>
          </w:tcPr>
          <w:p w14:paraId="33E3C7DE" w14:textId="5AF5AEE0"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53</w:t>
            </w:r>
            <w:r w:rsidR="008E051C" w:rsidRPr="00494BF3">
              <w:rPr>
                <w:rFonts w:ascii="Arial" w:hAnsi="Arial" w:cs="Arial"/>
                <w:sz w:val="18"/>
                <w:szCs w:val="18"/>
              </w:rPr>
              <w:t>,</w:t>
            </w:r>
            <w:r w:rsidRPr="007C4999">
              <w:rPr>
                <w:rFonts w:ascii="Arial" w:hAnsi="Arial" w:cs="Arial"/>
                <w:sz w:val="18"/>
                <w:szCs w:val="18"/>
              </w:rPr>
              <w:t>475</w:t>
            </w:r>
            <w:r w:rsidR="008E051C" w:rsidRPr="00494BF3">
              <w:rPr>
                <w:rFonts w:ascii="Arial" w:hAnsi="Arial" w:cs="Arial"/>
                <w:sz w:val="18"/>
                <w:szCs w:val="18"/>
              </w:rPr>
              <w:t>,</w:t>
            </w:r>
            <w:r w:rsidRPr="007C4999">
              <w:rPr>
                <w:rFonts w:ascii="Arial" w:hAnsi="Arial" w:cs="Arial"/>
                <w:sz w:val="18"/>
                <w:szCs w:val="18"/>
              </w:rPr>
              <w:t>084</w:t>
            </w:r>
          </w:p>
        </w:tc>
        <w:tc>
          <w:tcPr>
            <w:tcW w:w="1296" w:type="dxa"/>
          </w:tcPr>
          <w:p w14:paraId="447756D5" w14:textId="01F81590"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74</w:t>
            </w:r>
            <w:r w:rsidR="008E051C" w:rsidRPr="00494BF3">
              <w:rPr>
                <w:rFonts w:ascii="Arial" w:hAnsi="Arial" w:cs="Arial"/>
                <w:sz w:val="18"/>
                <w:szCs w:val="18"/>
              </w:rPr>
              <w:t>,</w:t>
            </w:r>
            <w:r w:rsidRPr="007C4999">
              <w:rPr>
                <w:rFonts w:ascii="Arial" w:hAnsi="Arial" w:cs="Arial"/>
                <w:sz w:val="18"/>
                <w:szCs w:val="18"/>
              </w:rPr>
              <w:t>874</w:t>
            </w:r>
            <w:r w:rsidR="008E051C" w:rsidRPr="00494BF3">
              <w:rPr>
                <w:rFonts w:ascii="Arial" w:hAnsi="Arial" w:cs="Arial"/>
                <w:sz w:val="18"/>
                <w:szCs w:val="18"/>
              </w:rPr>
              <w:t>,</w:t>
            </w:r>
            <w:r w:rsidRPr="007C4999">
              <w:rPr>
                <w:rFonts w:ascii="Arial" w:hAnsi="Arial" w:cs="Arial"/>
                <w:sz w:val="18"/>
                <w:szCs w:val="18"/>
              </w:rPr>
              <w:t>107</w:t>
            </w:r>
          </w:p>
        </w:tc>
      </w:tr>
      <w:tr w:rsidR="00494BF3" w:rsidRPr="00494BF3" w14:paraId="5A8AA007" w14:textId="77777777" w:rsidTr="00E212DD">
        <w:tc>
          <w:tcPr>
            <w:tcW w:w="4277" w:type="dxa"/>
            <w:vAlign w:val="bottom"/>
          </w:tcPr>
          <w:p w14:paraId="3FD6651D" w14:textId="1C25C0A6" w:rsidR="008E051C" w:rsidRPr="00494BF3" w:rsidRDefault="008E051C" w:rsidP="00494BF3">
            <w:pPr>
              <w:tabs>
                <w:tab w:val="left" w:pos="1210"/>
              </w:tabs>
              <w:ind w:left="-105"/>
              <w:rPr>
                <w:rFonts w:ascii="Arial" w:hAnsi="Arial" w:cs="Arial"/>
                <w:sz w:val="18"/>
                <w:szCs w:val="18"/>
                <w:lang w:val="en-US"/>
              </w:rPr>
            </w:pPr>
            <w:r w:rsidRPr="00494BF3">
              <w:rPr>
                <w:rFonts w:ascii="Arial" w:hAnsi="Arial" w:cs="Arial"/>
                <w:sz w:val="18"/>
                <w:szCs w:val="18"/>
                <w:lang w:val="en-US"/>
              </w:rPr>
              <w:tab/>
              <w:t>- Related p</w:t>
            </w:r>
            <w:r w:rsidR="00252982">
              <w:rPr>
                <w:rFonts w:ascii="Arial" w:hAnsi="Arial" w:cs="Arial"/>
                <w:sz w:val="18"/>
                <w:szCs w:val="18"/>
                <w:lang w:val="en-US"/>
              </w:rPr>
              <w:t>arties</w:t>
            </w:r>
            <w:r w:rsidRPr="00494BF3">
              <w:rPr>
                <w:rFonts w:ascii="Arial" w:hAnsi="Arial" w:cs="Arial"/>
                <w:sz w:val="18"/>
                <w:szCs w:val="18"/>
                <w:lang w:val="en-US"/>
              </w:rPr>
              <w:t xml:space="preserve"> (Note </w:t>
            </w:r>
            <w:r w:rsidR="007C4999" w:rsidRPr="007C4999">
              <w:rPr>
                <w:rFonts w:ascii="Arial" w:hAnsi="Arial" w:cs="Arial"/>
                <w:sz w:val="18"/>
                <w:szCs w:val="18"/>
              </w:rPr>
              <w:t>35</w:t>
            </w:r>
            <w:r w:rsidRPr="00494BF3">
              <w:rPr>
                <w:rFonts w:ascii="Arial" w:hAnsi="Arial" w:cs="Arial"/>
                <w:sz w:val="18"/>
                <w:szCs w:val="18"/>
                <w:lang w:val="en-US"/>
              </w:rPr>
              <w:t xml:space="preserve"> (b))</w:t>
            </w:r>
          </w:p>
        </w:tc>
        <w:tc>
          <w:tcPr>
            <w:tcW w:w="1296" w:type="dxa"/>
            <w:tcBorders>
              <w:top w:val="nil"/>
              <w:left w:val="nil"/>
              <w:bottom w:val="nil"/>
              <w:right w:val="nil"/>
            </w:tcBorders>
          </w:tcPr>
          <w:p w14:paraId="1EF1DDAF" w14:textId="2D2855F4"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8E051C" w:rsidRPr="00494BF3">
              <w:rPr>
                <w:rFonts w:ascii="Arial" w:hAnsi="Arial" w:cs="Arial"/>
                <w:sz w:val="18"/>
                <w:szCs w:val="18"/>
              </w:rPr>
              <w:t>,</w:t>
            </w:r>
            <w:r w:rsidRPr="007C4999">
              <w:rPr>
                <w:rFonts w:ascii="Arial" w:hAnsi="Arial" w:cs="Arial"/>
                <w:sz w:val="18"/>
                <w:szCs w:val="18"/>
              </w:rPr>
              <w:t>047</w:t>
            </w:r>
            <w:r w:rsidR="008E051C" w:rsidRPr="00494BF3">
              <w:rPr>
                <w:rFonts w:ascii="Arial" w:hAnsi="Arial" w:cs="Arial"/>
                <w:sz w:val="18"/>
                <w:szCs w:val="18"/>
              </w:rPr>
              <w:t>,</w:t>
            </w:r>
            <w:r w:rsidRPr="007C4999">
              <w:rPr>
                <w:rFonts w:ascii="Arial" w:hAnsi="Arial" w:cs="Arial"/>
                <w:sz w:val="18"/>
                <w:szCs w:val="18"/>
              </w:rPr>
              <w:t>171</w:t>
            </w:r>
          </w:p>
        </w:tc>
        <w:tc>
          <w:tcPr>
            <w:tcW w:w="1296" w:type="dxa"/>
          </w:tcPr>
          <w:p w14:paraId="3FD23560" w14:textId="78228BCE" w:rsidR="008E051C" w:rsidRPr="00494BF3" w:rsidRDefault="008E051C" w:rsidP="00494BF3">
            <w:pPr>
              <w:ind w:right="-72"/>
              <w:jc w:val="right"/>
              <w:rPr>
                <w:rFonts w:ascii="Arial" w:hAnsi="Arial" w:cs="Arial"/>
                <w:sz w:val="18"/>
                <w:szCs w:val="18"/>
              </w:rPr>
            </w:pPr>
            <w:r w:rsidRPr="00494BF3">
              <w:rPr>
                <w:rFonts w:ascii="Arial" w:hAnsi="Arial" w:cs="Arial"/>
                <w:sz w:val="18"/>
                <w:szCs w:val="18"/>
              </w:rPr>
              <w:t>-</w:t>
            </w:r>
          </w:p>
        </w:tc>
        <w:tc>
          <w:tcPr>
            <w:tcW w:w="1296" w:type="dxa"/>
          </w:tcPr>
          <w:p w14:paraId="7E56838E" w14:textId="4B4C0C9E" w:rsidR="008E051C" w:rsidRPr="00494BF3" w:rsidRDefault="008E051C" w:rsidP="00494BF3">
            <w:pPr>
              <w:ind w:right="-72"/>
              <w:jc w:val="right"/>
              <w:rPr>
                <w:rFonts w:ascii="Arial" w:hAnsi="Arial" w:cs="Arial"/>
                <w:sz w:val="18"/>
                <w:szCs w:val="18"/>
              </w:rPr>
            </w:pPr>
            <w:r w:rsidRPr="00494BF3">
              <w:rPr>
                <w:rFonts w:ascii="Arial" w:hAnsi="Arial" w:cs="Arial"/>
                <w:sz w:val="18"/>
                <w:szCs w:val="18"/>
              </w:rPr>
              <w:t>-</w:t>
            </w:r>
          </w:p>
        </w:tc>
        <w:tc>
          <w:tcPr>
            <w:tcW w:w="1296" w:type="dxa"/>
          </w:tcPr>
          <w:p w14:paraId="5801DD10" w14:textId="44994226" w:rsidR="008E051C" w:rsidRPr="00494BF3" w:rsidRDefault="008E051C"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75DF5605" w14:textId="77777777" w:rsidTr="00E212DD">
        <w:tc>
          <w:tcPr>
            <w:tcW w:w="4277" w:type="dxa"/>
            <w:vAlign w:val="bottom"/>
          </w:tcPr>
          <w:p w14:paraId="233DAA3F" w14:textId="77777777" w:rsidR="008E051C" w:rsidRPr="00494BF3" w:rsidRDefault="008E051C" w:rsidP="00494BF3">
            <w:pPr>
              <w:tabs>
                <w:tab w:val="left" w:pos="1210"/>
              </w:tabs>
              <w:ind w:left="1876" w:hanging="1981"/>
              <w:rPr>
                <w:rFonts w:ascii="Arial" w:hAnsi="Arial" w:cs="Arial"/>
                <w:sz w:val="18"/>
                <w:szCs w:val="18"/>
                <w:lang w:val="en-US"/>
              </w:rPr>
            </w:pPr>
            <w:r w:rsidRPr="00494BF3">
              <w:rPr>
                <w:rFonts w:ascii="Arial" w:hAnsi="Arial" w:cs="Arial"/>
                <w:sz w:val="18"/>
                <w:szCs w:val="18"/>
                <w:lang w:val="en-US"/>
              </w:rPr>
              <w:t>Other payables</w:t>
            </w:r>
            <w:r w:rsidRPr="00494BF3">
              <w:rPr>
                <w:rFonts w:ascii="Arial" w:hAnsi="Arial" w:cs="Arial"/>
                <w:sz w:val="18"/>
                <w:szCs w:val="18"/>
                <w:lang w:val="en-US"/>
              </w:rPr>
              <w:tab/>
              <w:t>- Third parties</w:t>
            </w:r>
          </w:p>
        </w:tc>
        <w:tc>
          <w:tcPr>
            <w:tcW w:w="1296" w:type="dxa"/>
            <w:tcBorders>
              <w:top w:val="nil"/>
              <w:left w:val="nil"/>
              <w:bottom w:val="nil"/>
              <w:right w:val="nil"/>
            </w:tcBorders>
          </w:tcPr>
          <w:p w14:paraId="79D324BF" w14:textId="43F2F3E5"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8</w:t>
            </w:r>
            <w:r w:rsidR="008E051C" w:rsidRPr="00494BF3">
              <w:rPr>
                <w:rFonts w:ascii="Arial" w:hAnsi="Arial" w:cs="Arial"/>
                <w:sz w:val="18"/>
                <w:szCs w:val="18"/>
              </w:rPr>
              <w:t>,</w:t>
            </w:r>
            <w:r w:rsidRPr="007C4999">
              <w:rPr>
                <w:rFonts w:ascii="Arial" w:hAnsi="Arial" w:cs="Arial"/>
                <w:sz w:val="18"/>
                <w:szCs w:val="18"/>
              </w:rPr>
              <w:t>906</w:t>
            </w:r>
            <w:r w:rsidR="008E051C" w:rsidRPr="00494BF3">
              <w:rPr>
                <w:rFonts w:ascii="Arial" w:hAnsi="Arial" w:cs="Arial"/>
                <w:sz w:val="18"/>
                <w:szCs w:val="18"/>
              </w:rPr>
              <w:t>,</w:t>
            </w:r>
            <w:r w:rsidRPr="007C4999">
              <w:rPr>
                <w:rFonts w:ascii="Arial" w:hAnsi="Arial" w:cs="Arial"/>
                <w:sz w:val="18"/>
                <w:szCs w:val="18"/>
              </w:rPr>
              <w:t>521</w:t>
            </w:r>
          </w:p>
        </w:tc>
        <w:tc>
          <w:tcPr>
            <w:tcW w:w="1296" w:type="dxa"/>
          </w:tcPr>
          <w:p w14:paraId="2813042B" w14:textId="76FB6DB5" w:rsidR="008E051C" w:rsidRPr="00494BF3" w:rsidRDefault="007C4999" w:rsidP="00494BF3">
            <w:pPr>
              <w:ind w:right="-72"/>
              <w:jc w:val="right"/>
              <w:rPr>
                <w:rFonts w:ascii="Arial" w:hAnsi="Arial" w:cs="Arial"/>
                <w:sz w:val="18"/>
                <w:szCs w:val="18"/>
                <w:cs/>
              </w:rPr>
            </w:pPr>
            <w:r w:rsidRPr="007C4999">
              <w:rPr>
                <w:rFonts w:ascii="Arial" w:hAnsi="Arial" w:cs="Arial"/>
                <w:sz w:val="18"/>
                <w:szCs w:val="18"/>
              </w:rPr>
              <w:t>6</w:t>
            </w:r>
            <w:r w:rsidR="008E051C" w:rsidRPr="00494BF3">
              <w:rPr>
                <w:rFonts w:ascii="Arial" w:hAnsi="Arial" w:cs="Arial"/>
                <w:sz w:val="18"/>
                <w:szCs w:val="18"/>
              </w:rPr>
              <w:t>,</w:t>
            </w:r>
            <w:r w:rsidRPr="007C4999">
              <w:rPr>
                <w:rFonts w:ascii="Arial" w:hAnsi="Arial" w:cs="Arial"/>
                <w:sz w:val="18"/>
                <w:szCs w:val="18"/>
              </w:rPr>
              <w:t>264</w:t>
            </w:r>
            <w:r w:rsidR="008E051C" w:rsidRPr="00494BF3">
              <w:rPr>
                <w:rFonts w:ascii="Arial" w:hAnsi="Arial" w:cs="Arial"/>
                <w:sz w:val="18"/>
                <w:szCs w:val="18"/>
              </w:rPr>
              <w:t>,</w:t>
            </w:r>
            <w:r w:rsidRPr="007C4999">
              <w:rPr>
                <w:rFonts w:ascii="Arial" w:hAnsi="Arial" w:cs="Arial"/>
                <w:sz w:val="18"/>
                <w:szCs w:val="18"/>
              </w:rPr>
              <w:t>741</w:t>
            </w:r>
          </w:p>
        </w:tc>
        <w:tc>
          <w:tcPr>
            <w:tcW w:w="1296" w:type="dxa"/>
            <w:tcBorders>
              <w:top w:val="nil"/>
              <w:left w:val="nil"/>
              <w:bottom w:val="nil"/>
              <w:right w:val="nil"/>
            </w:tcBorders>
          </w:tcPr>
          <w:p w14:paraId="0FB8F08E" w14:textId="576F675D"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6</w:t>
            </w:r>
            <w:r w:rsidR="008E051C" w:rsidRPr="00494BF3">
              <w:rPr>
                <w:rFonts w:ascii="Arial" w:hAnsi="Arial" w:cs="Arial"/>
                <w:sz w:val="18"/>
                <w:szCs w:val="18"/>
              </w:rPr>
              <w:t>,</w:t>
            </w:r>
            <w:r w:rsidRPr="007C4999">
              <w:rPr>
                <w:rFonts w:ascii="Arial" w:hAnsi="Arial" w:cs="Arial"/>
                <w:sz w:val="18"/>
                <w:szCs w:val="18"/>
              </w:rPr>
              <w:t>686</w:t>
            </w:r>
            <w:r w:rsidR="008E051C" w:rsidRPr="00494BF3">
              <w:rPr>
                <w:rFonts w:ascii="Arial" w:hAnsi="Arial" w:cs="Arial"/>
                <w:sz w:val="18"/>
                <w:szCs w:val="18"/>
              </w:rPr>
              <w:t>,</w:t>
            </w:r>
            <w:r w:rsidRPr="007C4999">
              <w:rPr>
                <w:rFonts w:ascii="Arial" w:hAnsi="Arial" w:cs="Arial"/>
                <w:sz w:val="18"/>
                <w:szCs w:val="18"/>
              </w:rPr>
              <w:t>010</w:t>
            </w:r>
          </w:p>
        </w:tc>
        <w:tc>
          <w:tcPr>
            <w:tcW w:w="1296" w:type="dxa"/>
          </w:tcPr>
          <w:p w14:paraId="44F13DDE" w14:textId="4AC1E671"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6</w:t>
            </w:r>
            <w:r w:rsidR="008E051C" w:rsidRPr="00494BF3">
              <w:rPr>
                <w:rFonts w:ascii="Arial" w:hAnsi="Arial" w:cs="Arial"/>
                <w:sz w:val="18"/>
                <w:szCs w:val="18"/>
              </w:rPr>
              <w:t>,</w:t>
            </w:r>
            <w:r w:rsidRPr="007C4999">
              <w:rPr>
                <w:rFonts w:ascii="Arial" w:hAnsi="Arial" w:cs="Arial"/>
                <w:sz w:val="18"/>
                <w:szCs w:val="18"/>
              </w:rPr>
              <w:t>240</w:t>
            </w:r>
            <w:r w:rsidR="008E051C" w:rsidRPr="00494BF3">
              <w:rPr>
                <w:rFonts w:ascii="Arial" w:hAnsi="Arial" w:cs="Arial"/>
                <w:sz w:val="18"/>
                <w:szCs w:val="18"/>
              </w:rPr>
              <w:t>,</w:t>
            </w:r>
            <w:r w:rsidRPr="007C4999">
              <w:rPr>
                <w:rFonts w:ascii="Arial" w:hAnsi="Arial" w:cs="Arial"/>
                <w:sz w:val="18"/>
                <w:szCs w:val="18"/>
              </w:rPr>
              <w:t>537</w:t>
            </w:r>
          </w:p>
        </w:tc>
      </w:tr>
      <w:tr w:rsidR="00494BF3" w:rsidRPr="00494BF3" w14:paraId="1D642C56" w14:textId="77777777" w:rsidTr="00E212DD">
        <w:tc>
          <w:tcPr>
            <w:tcW w:w="4277" w:type="dxa"/>
            <w:vAlign w:val="bottom"/>
          </w:tcPr>
          <w:p w14:paraId="13F3FEFF" w14:textId="026E6A5D" w:rsidR="008E051C" w:rsidRPr="00494BF3" w:rsidRDefault="008E051C" w:rsidP="00494BF3">
            <w:pPr>
              <w:tabs>
                <w:tab w:val="left" w:pos="1210"/>
              </w:tabs>
              <w:ind w:left="1876" w:hanging="1876"/>
              <w:rPr>
                <w:rFonts w:ascii="Arial" w:hAnsi="Arial" w:cs="Arial"/>
                <w:sz w:val="18"/>
                <w:szCs w:val="18"/>
                <w:lang w:val="en-US"/>
              </w:rPr>
            </w:pPr>
            <w:r w:rsidRPr="00494BF3">
              <w:rPr>
                <w:rFonts w:ascii="Arial" w:hAnsi="Arial" w:cs="Arial"/>
                <w:sz w:val="18"/>
                <w:szCs w:val="18"/>
                <w:lang w:val="en-US"/>
              </w:rPr>
              <w:tab/>
              <w:t xml:space="preserve">- Related persons (Note </w:t>
            </w:r>
            <w:r w:rsidR="007C4999" w:rsidRPr="007C4999">
              <w:rPr>
                <w:rFonts w:ascii="Arial" w:hAnsi="Arial" w:cs="Arial"/>
                <w:sz w:val="18"/>
                <w:szCs w:val="18"/>
              </w:rPr>
              <w:t>35</w:t>
            </w:r>
            <w:r w:rsidRPr="00494BF3">
              <w:rPr>
                <w:rFonts w:ascii="Arial" w:hAnsi="Arial" w:cs="Arial"/>
                <w:sz w:val="18"/>
                <w:szCs w:val="18"/>
                <w:lang w:val="en-US"/>
              </w:rPr>
              <w:t xml:space="preserve"> (b))</w:t>
            </w:r>
          </w:p>
        </w:tc>
        <w:tc>
          <w:tcPr>
            <w:tcW w:w="1296" w:type="dxa"/>
            <w:tcBorders>
              <w:top w:val="nil"/>
              <w:left w:val="nil"/>
              <w:bottom w:val="nil"/>
              <w:right w:val="nil"/>
            </w:tcBorders>
          </w:tcPr>
          <w:p w14:paraId="0809FE21" w14:textId="2C414F69"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4</w:t>
            </w:r>
            <w:r w:rsidR="008E051C" w:rsidRPr="00494BF3">
              <w:rPr>
                <w:rFonts w:ascii="Arial" w:hAnsi="Arial" w:cs="Arial"/>
                <w:sz w:val="18"/>
                <w:szCs w:val="18"/>
              </w:rPr>
              <w:t>,</w:t>
            </w:r>
            <w:r w:rsidRPr="007C4999">
              <w:rPr>
                <w:rFonts w:ascii="Arial" w:hAnsi="Arial" w:cs="Arial"/>
                <w:sz w:val="18"/>
                <w:szCs w:val="18"/>
              </w:rPr>
              <w:t>368</w:t>
            </w:r>
            <w:r w:rsidR="008E051C" w:rsidRPr="00494BF3">
              <w:rPr>
                <w:rFonts w:ascii="Arial" w:hAnsi="Arial" w:cs="Arial"/>
                <w:sz w:val="18"/>
                <w:szCs w:val="18"/>
              </w:rPr>
              <w:t>,</w:t>
            </w:r>
            <w:r w:rsidRPr="007C4999">
              <w:rPr>
                <w:rFonts w:ascii="Arial" w:hAnsi="Arial" w:cs="Arial"/>
                <w:sz w:val="18"/>
                <w:szCs w:val="18"/>
              </w:rPr>
              <w:t>647</w:t>
            </w:r>
          </w:p>
        </w:tc>
        <w:tc>
          <w:tcPr>
            <w:tcW w:w="1296" w:type="dxa"/>
          </w:tcPr>
          <w:p w14:paraId="49087BDA" w14:textId="1F11FC0B" w:rsidR="008E051C" w:rsidRPr="00494BF3" w:rsidRDefault="007C4999" w:rsidP="00494BF3">
            <w:pPr>
              <w:ind w:right="-72"/>
              <w:jc w:val="right"/>
              <w:rPr>
                <w:rFonts w:ascii="Arial" w:hAnsi="Arial" w:cs="Arial"/>
                <w:sz w:val="18"/>
                <w:szCs w:val="18"/>
                <w:cs/>
              </w:rPr>
            </w:pPr>
            <w:r w:rsidRPr="007C4999">
              <w:rPr>
                <w:rFonts w:ascii="Arial" w:hAnsi="Arial" w:cs="Arial"/>
                <w:sz w:val="18"/>
                <w:szCs w:val="18"/>
              </w:rPr>
              <w:t>237</w:t>
            </w:r>
            <w:r w:rsidR="008E051C" w:rsidRPr="00494BF3">
              <w:rPr>
                <w:rFonts w:ascii="Arial" w:hAnsi="Arial" w:cs="Arial"/>
                <w:sz w:val="18"/>
                <w:szCs w:val="18"/>
              </w:rPr>
              <w:t>,</w:t>
            </w:r>
            <w:r w:rsidRPr="007C4999">
              <w:rPr>
                <w:rFonts w:ascii="Arial" w:hAnsi="Arial" w:cs="Arial"/>
                <w:sz w:val="18"/>
                <w:szCs w:val="18"/>
              </w:rPr>
              <w:t>732</w:t>
            </w:r>
          </w:p>
        </w:tc>
        <w:tc>
          <w:tcPr>
            <w:tcW w:w="1296" w:type="dxa"/>
            <w:tcBorders>
              <w:top w:val="nil"/>
              <w:left w:val="nil"/>
              <w:bottom w:val="nil"/>
              <w:right w:val="nil"/>
            </w:tcBorders>
          </w:tcPr>
          <w:p w14:paraId="128A35CF" w14:textId="18613356"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108</w:t>
            </w:r>
            <w:r w:rsidR="008E051C" w:rsidRPr="00494BF3">
              <w:rPr>
                <w:rFonts w:ascii="Arial" w:hAnsi="Arial" w:cs="Arial"/>
                <w:sz w:val="18"/>
                <w:szCs w:val="18"/>
              </w:rPr>
              <w:t>,</w:t>
            </w:r>
            <w:r w:rsidRPr="007C4999">
              <w:rPr>
                <w:rFonts w:ascii="Arial" w:hAnsi="Arial" w:cs="Arial"/>
                <w:sz w:val="18"/>
                <w:szCs w:val="18"/>
              </w:rPr>
              <w:t>023</w:t>
            </w:r>
          </w:p>
        </w:tc>
        <w:tc>
          <w:tcPr>
            <w:tcW w:w="1296" w:type="dxa"/>
          </w:tcPr>
          <w:p w14:paraId="5B3F1060" w14:textId="0614CCD0"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237</w:t>
            </w:r>
            <w:r w:rsidR="008E051C" w:rsidRPr="00494BF3">
              <w:rPr>
                <w:rFonts w:ascii="Arial" w:hAnsi="Arial" w:cs="Arial"/>
                <w:sz w:val="18"/>
                <w:szCs w:val="18"/>
              </w:rPr>
              <w:t>,</w:t>
            </w:r>
            <w:r w:rsidRPr="007C4999">
              <w:rPr>
                <w:rFonts w:ascii="Arial" w:hAnsi="Arial" w:cs="Arial"/>
                <w:sz w:val="18"/>
                <w:szCs w:val="18"/>
              </w:rPr>
              <w:t>732</w:t>
            </w:r>
          </w:p>
        </w:tc>
      </w:tr>
      <w:tr w:rsidR="00494BF3" w:rsidRPr="00494BF3" w14:paraId="67A356D0" w14:textId="77777777" w:rsidTr="00E212DD">
        <w:tc>
          <w:tcPr>
            <w:tcW w:w="4277" w:type="dxa"/>
            <w:vAlign w:val="bottom"/>
          </w:tcPr>
          <w:p w14:paraId="2705A394" w14:textId="77777777" w:rsidR="008E051C" w:rsidRPr="00494BF3" w:rsidRDefault="008E051C" w:rsidP="00494BF3">
            <w:pPr>
              <w:ind w:left="-105"/>
              <w:rPr>
                <w:rFonts w:ascii="Arial" w:hAnsi="Arial" w:cs="Arial"/>
                <w:sz w:val="18"/>
                <w:szCs w:val="18"/>
                <w:lang w:val="en-US"/>
              </w:rPr>
            </w:pPr>
            <w:r w:rsidRPr="00494BF3">
              <w:rPr>
                <w:rFonts w:ascii="Arial" w:hAnsi="Arial" w:cs="Arial"/>
                <w:sz w:val="18"/>
                <w:szCs w:val="18"/>
                <w:lang w:val="en-US"/>
              </w:rPr>
              <w:t>Accrued expenses</w:t>
            </w:r>
          </w:p>
        </w:tc>
        <w:tc>
          <w:tcPr>
            <w:tcW w:w="1296" w:type="dxa"/>
            <w:tcBorders>
              <w:top w:val="nil"/>
              <w:left w:val="nil"/>
              <w:bottom w:val="nil"/>
              <w:right w:val="nil"/>
            </w:tcBorders>
          </w:tcPr>
          <w:p w14:paraId="43A00C2B" w14:textId="4FEEF87D"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23</w:t>
            </w:r>
            <w:r w:rsidR="008E051C" w:rsidRPr="00494BF3">
              <w:rPr>
                <w:rFonts w:ascii="Arial" w:hAnsi="Arial" w:cs="Arial"/>
                <w:sz w:val="18"/>
                <w:szCs w:val="18"/>
              </w:rPr>
              <w:t>,</w:t>
            </w:r>
            <w:r w:rsidRPr="007C4999">
              <w:rPr>
                <w:rFonts w:ascii="Arial" w:hAnsi="Arial" w:cs="Arial"/>
                <w:sz w:val="18"/>
                <w:szCs w:val="18"/>
              </w:rPr>
              <w:t>511</w:t>
            </w:r>
            <w:r w:rsidR="008E051C" w:rsidRPr="00494BF3">
              <w:rPr>
                <w:rFonts w:ascii="Arial" w:hAnsi="Arial" w:cs="Arial"/>
                <w:sz w:val="18"/>
                <w:szCs w:val="18"/>
              </w:rPr>
              <w:t>,</w:t>
            </w:r>
            <w:r w:rsidRPr="007C4999">
              <w:rPr>
                <w:rFonts w:ascii="Arial" w:hAnsi="Arial" w:cs="Arial"/>
                <w:sz w:val="18"/>
                <w:szCs w:val="18"/>
              </w:rPr>
              <w:t>710</w:t>
            </w:r>
          </w:p>
        </w:tc>
        <w:tc>
          <w:tcPr>
            <w:tcW w:w="1296" w:type="dxa"/>
          </w:tcPr>
          <w:p w14:paraId="1CE10287" w14:textId="35BDF5DA" w:rsidR="008E051C" w:rsidRPr="00494BF3" w:rsidRDefault="007C4999" w:rsidP="00494BF3">
            <w:pPr>
              <w:ind w:right="-72"/>
              <w:jc w:val="right"/>
              <w:rPr>
                <w:rFonts w:ascii="Arial" w:hAnsi="Arial" w:cs="Arial"/>
                <w:sz w:val="18"/>
                <w:szCs w:val="18"/>
                <w:cs/>
              </w:rPr>
            </w:pPr>
            <w:r w:rsidRPr="007C4999">
              <w:rPr>
                <w:rFonts w:ascii="Arial" w:hAnsi="Arial" w:cs="Arial"/>
                <w:sz w:val="18"/>
                <w:szCs w:val="18"/>
              </w:rPr>
              <w:t>3</w:t>
            </w:r>
            <w:r w:rsidR="008E051C" w:rsidRPr="00494BF3">
              <w:rPr>
                <w:rFonts w:ascii="Arial" w:hAnsi="Arial" w:cs="Arial"/>
                <w:sz w:val="18"/>
                <w:szCs w:val="18"/>
              </w:rPr>
              <w:t>,</w:t>
            </w:r>
            <w:r w:rsidRPr="007C4999">
              <w:rPr>
                <w:rFonts w:ascii="Arial" w:hAnsi="Arial" w:cs="Arial"/>
                <w:sz w:val="18"/>
                <w:szCs w:val="18"/>
              </w:rPr>
              <w:t>203</w:t>
            </w:r>
            <w:r w:rsidR="008E051C" w:rsidRPr="00494BF3">
              <w:rPr>
                <w:rFonts w:ascii="Arial" w:hAnsi="Arial" w:cs="Arial"/>
                <w:sz w:val="18"/>
                <w:szCs w:val="18"/>
              </w:rPr>
              <w:t>,</w:t>
            </w:r>
            <w:r w:rsidRPr="007C4999">
              <w:rPr>
                <w:rFonts w:ascii="Arial" w:hAnsi="Arial" w:cs="Arial"/>
                <w:sz w:val="18"/>
                <w:szCs w:val="18"/>
              </w:rPr>
              <w:t>286</w:t>
            </w:r>
          </w:p>
        </w:tc>
        <w:tc>
          <w:tcPr>
            <w:tcW w:w="1296" w:type="dxa"/>
            <w:tcBorders>
              <w:top w:val="nil"/>
              <w:left w:val="nil"/>
              <w:bottom w:val="nil"/>
              <w:right w:val="nil"/>
            </w:tcBorders>
          </w:tcPr>
          <w:p w14:paraId="1E61316B" w14:textId="7381E54C"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8E051C" w:rsidRPr="00494BF3">
              <w:rPr>
                <w:rFonts w:ascii="Arial" w:hAnsi="Arial" w:cs="Arial"/>
                <w:sz w:val="18"/>
                <w:szCs w:val="18"/>
              </w:rPr>
              <w:t>,</w:t>
            </w:r>
            <w:r w:rsidRPr="007C4999">
              <w:rPr>
                <w:rFonts w:ascii="Arial" w:hAnsi="Arial" w:cs="Arial"/>
                <w:sz w:val="18"/>
                <w:szCs w:val="18"/>
              </w:rPr>
              <w:t>845</w:t>
            </w:r>
            <w:r w:rsidR="008E051C" w:rsidRPr="00494BF3">
              <w:rPr>
                <w:rFonts w:ascii="Arial" w:hAnsi="Arial" w:cs="Arial"/>
                <w:sz w:val="18"/>
                <w:szCs w:val="18"/>
              </w:rPr>
              <w:t>,</w:t>
            </w:r>
            <w:r w:rsidRPr="007C4999">
              <w:rPr>
                <w:rFonts w:ascii="Arial" w:hAnsi="Arial" w:cs="Arial"/>
                <w:sz w:val="18"/>
                <w:szCs w:val="18"/>
              </w:rPr>
              <w:t>301</w:t>
            </w:r>
          </w:p>
        </w:tc>
        <w:tc>
          <w:tcPr>
            <w:tcW w:w="1296" w:type="dxa"/>
          </w:tcPr>
          <w:p w14:paraId="11B1A8BF" w14:textId="088BE7CA"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2</w:t>
            </w:r>
            <w:r w:rsidR="008E051C" w:rsidRPr="00494BF3">
              <w:rPr>
                <w:rFonts w:ascii="Arial" w:hAnsi="Arial" w:cs="Arial"/>
                <w:sz w:val="18"/>
                <w:szCs w:val="18"/>
              </w:rPr>
              <w:t>,</w:t>
            </w:r>
            <w:r w:rsidRPr="007C4999">
              <w:rPr>
                <w:rFonts w:ascii="Arial" w:hAnsi="Arial" w:cs="Arial"/>
                <w:sz w:val="18"/>
                <w:szCs w:val="18"/>
              </w:rPr>
              <w:t>994</w:t>
            </w:r>
            <w:r w:rsidR="008E051C" w:rsidRPr="00494BF3">
              <w:rPr>
                <w:rFonts w:ascii="Arial" w:hAnsi="Arial" w:cs="Arial"/>
                <w:sz w:val="18"/>
                <w:szCs w:val="18"/>
              </w:rPr>
              <w:t>,</w:t>
            </w:r>
            <w:r w:rsidRPr="007C4999">
              <w:rPr>
                <w:rFonts w:ascii="Arial" w:hAnsi="Arial" w:cs="Arial"/>
                <w:sz w:val="18"/>
                <w:szCs w:val="18"/>
              </w:rPr>
              <w:t>796</w:t>
            </w:r>
          </w:p>
        </w:tc>
      </w:tr>
      <w:tr w:rsidR="00494BF3" w:rsidRPr="00494BF3" w14:paraId="12730896" w14:textId="77777777" w:rsidTr="00E212DD">
        <w:tc>
          <w:tcPr>
            <w:tcW w:w="4277" w:type="dxa"/>
            <w:vAlign w:val="bottom"/>
          </w:tcPr>
          <w:p w14:paraId="004668F2" w14:textId="7462A4F6" w:rsidR="008E051C" w:rsidRPr="00494BF3" w:rsidRDefault="008E051C" w:rsidP="00494BF3">
            <w:pPr>
              <w:ind w:left="-105"/>
              <w:rPr>
                <w:rFonts w:ascii="Arial" w:hAnsi="Arial" w:cs="Arial"/>
                <w:sz w:val="18"/>
                <w:szCs w:val="18"/>
                <w:lang w:val="en-US"/>
              </w:rPr>
            </w:pPr>
            <w:r w:rsidRPr="00494BF3">
              <w:rPr>
                <w:rFonts w:ascii="Arial" w:hAnsi="Arial" w:cs="Arial"/>
                <w:sz w:val="18"/>
                <w:szCs w:val="18"/>
                <w:lang w:val="en-US"/>
              </w:rPr>
              <w:t xml:space="preserve">Accrued commission </w:t>
            </w:r>
          </w:p>
        </w:tc>
        <w:tc>
          <w:tcPr>
            <w:tcW w:w="1296" w:type="dxa"/>
            <w:tcBorders>
              <w:top w:val="nil"/>
              <w:left w:val="nil"/>
              <w:bottom w:val="nil"/>
              <w:right w:val="nil"/>
            </w:tcBorders>
          </w:tcPr>
          <w:p w14:paraId="018C3C48" w14:textId="34A3CD95" w:rsidR="008E051C" w:rsidRPr="00494BF3" w:rsidRDefault="007C4999" w:rsidP="00494BF3">
            <w:pPr>
              <w:ind w:right="-72"/>
              <w:jc w:val="right"/>
              <w:rPr>
                <w:rFonts w:ascii="Arial" w:hAnsi="Arial" w:cs="Arial"/>
                <w:sz w:val="18"/>
                <w:szCs w:val="18"/>
                <w:cs/>
              </w:rPr>
            </w:pPr>
            <w:r w:rsidRPr="007C4999">
              <w:rPr>
                <w:rFonts w:ascii="Arial" w:hAnsi="Arial" w:cs="Arial"/>
                <w:sz w:val="18"/>
                <w:szCs w:val="18"/>
              </w:rPr>
              <w:t>38</w:t>
            </w:r>
            <w:r w:rsidR="008E051C" w:rsidRPr="00494BF3">
              <w:rPr>
                <w:rFonts w:ascii="Arial" w:hAnsi="Arial" w:cs="Arial"/>
                <w:sz w:val="18"/>
                <w:szCs w:val="18"/>
              </w:rPr>
              <w:t>,</w:t>
            </w:r>
            <w:r w:rsidRPr="007C4999">
              <w:rPr>
                <w:rFonts w:ascii="Arial" w:hAnsi="Arial" w:cs="Arial"/>
                <w:sz w:val="18"/>
                <w:szCs w:val="18"/>
              </w:rPr>
              <w:t>689</w:t>
            </w:r>
          </w:p>
        </w:tc>
        <w:tc>
          <w:tcPr>
            <w:tcW w:w="1296" w:type="dxa"/>
          </w:tcPr>
          <w:p w14:paraId="26725B3E" w14:textId="0F55A804" w:rsidR="008E051C" w:rsidRPr="00494BF3" w:rsidRDefault="007C4999" w:rsidP="00494BF3">
            <w:pPr>
              <w:ind w:right="-72"/>
              <w:jc w:val="right"/>
              <w:rPr>
                <w:rFonts w:ascii="Arial" w:hAnsi="Arial" w:cs="Arial"/>
                <w:sz w:val="18"/>
                <w:szCs w:val="18"/>
                <w:cs/>
              </w:rPr>
            </w:pPr>
            <w:r w:rsidRPr="007C4999">
              <w:rPr>
                <w:rFonts w:ascii="Arial" w:hAnsi="Arial" w:cs="Arial"/>
                <w:sz w:val="18"/>
                <w:szCs w:val="18"/>
              </w:rPr>
              <w:t>25</w:t>
            </w:r>
            <w:r w:rsidR="008E051C" w:rsidRPr="00494BF3">
              <w:rPr>
                <w:rFonts w:ascii="Arial" w:hAnsi="Arial" w:cs="Arial"/>
                <w:sz w:val="18"/>
                <w:szCs w:val="18"/>
              </w:rPr>
              <w:t>,</w:t>
            </w:r>
            <w:r w:rsidRPr="007C4999">
              <w:rPr>
                <w:rFonts w:ascii="Arial" w:hAnsi="Arial" w:cs="Arial"/>
                <w:sz w:val="18"/>
                <w:szCs w:val="18"/>
              </w:rPr>
              <w:t>032</w:t>
            </w:r>
          </w:p>
        </w:tc>
        <w:tc>
          <w:tcPr>
            <w:tcW w:w="1296" w:type="dxa"/>
            <w:tcBorders>
              <w:top w:val="nil"/>
              <w:left w:val="nil"/>
              <w:bottom w:val="nil"/>
              <w:right w:val="nil"/>
            </w:tcBorders>
          </w:tcPr>
          <w:p w14:paraId="2834B74D" w14:textId="4B62415B" w:rsidR="008E051C" w:rsidRPr="00494BF3" w:rsidRDefault="008E051C" w:rsidP="00494BF3">
            <w:pPr>
              <w:ind w:right="-72"/>
              <w:jc w:val="right"/>
              <w:rPr>
                <w:rFonts w:ascii="Arial" w:hAnsi="Arial" w:cs="Arial"/>
                <w:sz w:val="18"/>
                <w:szCs w:val="18"/>
                <w:cs/>
              </w:rPr>
            </w:pPr>
            <w:r w:rsidRPr="00494BF3">
              <w:rPr>
                <w:rFonts w:ascii="Arial" w:hAnsi="Arial" w:cs="Arial"/>
                <w:sz w:val="18"/>
                <w:szCs w:val="18"/>
              </w:rPr>
              <w:t>-</w:t>
            </w:r>
          </w:p>
        </w:tc>
        <w:tc>
          <w:tcPr>
            <w:tcW w:w="1296" w:type="dxa"/>
          </w:tcPr>
          <w:p w14:paraId="0968BEF9" w14:textId="0725E52E" w:rsidR="008E051C" w:rsidRPr="00494BF3" w:rsidRDefault="007C4999" w:rsidP="00494BF3">
            <w:pPr>
              <w:ind w:right="-72"/>
              <w:jc w:val="right"/>
              <w:rPr>
                <w:rFonts w:ascii="Arial" w:hAnsi="Arial" w:cs="Arial"/>
                <w:sz w:val="18"/>
                <w:szCs w:val="18"/>
                <w:cs/>
              </w:rPr>
            </w:pPr>
            <w:r w:rsidRPr="007C4999">
              <w:rPr>
                <w:rFonts w:ascii="Arial" w:hAnsi="Arial" w:cs="Arial"/>
                <w:sz w:val="18"/>
                <w:szCs w:val="18"/>
              </w:rPr>
              <w:t>25</w:t>
            </w:r>
            <w:r w:rsidR="008E051C" w:rsidRPr="00494BF3">
              <w:rPr>
                <w:rFonts w:ascii="Arial" w:hAnsi="Arial" w:cs="Arial"/>
                <w:sz w:val="18"/>
                <w:szCs w:val="18"/>
              </w:rPr>
              <w:t>,</w:t>
            </w:r>
            <w:r w:rsidRPr="007C4999">
              <w:rPr>
                <w:rFonts w:ascii="Arial" w:hAnsi="Arial" w:cs="Arial"/>
                <w:sz w:val="18"/>
                <w:szCs w:val="18"/>
              </w:rPr>
              <w:t>032</w:t>
            </w:r>
          </w:p>
        </w:tc>
      </w:tr>
      <w:tr w:rsidR="00494BF3" w:rsidRPr="00494BF3" w14:paraId="1F4F6F2E" w14:textId="77777777" w:rsidTr="00E212DD">
        <w:tc>
          <w:tcPr>
            <w:tcW w:w="4277" w:type="dxa"/>
            <w:vAlign w:val="bottom"/>
          </w:tcPr>
          <w:p w14:paraId="621D29D2" w14:textId="77777777" w:rsidR="008E051C" w:rsidRPr="00494BF3" w:rsidRDefault="008E051C" w:rsidP="00494BF3">
            <w:pPr>
              <w:ind w:left="-105"/>
              <w:rPr>
                <w:rFonts w:ascii="Arial" w:hAnsi="Arial" w:cs="Arial"/>
                <w:sz w:val="18"/>
                <w:szCs w:val="18"/>
                <w:cs/>
                <w:lang w:val="en-US"/>
              </w:rPr>
            </w:pPr>
            <w:r w:rsidRPr="00494BF3">
              <w:rPr>
                <w:rFonts w:ascii="Arial" w:hAnsi="Arial" w:cs="Arial"/>
                <w:sz w:val="18"/>
                <w:szCs w:val="18"/>
                <w:lang w:val="en-US"/>
              </w:rPr>
              <w:t>Accrued construction cost</w:t>
            </w:r>
          </w:p>
        </w:tc>
        <w:tc>
          <w:tcPr>
            <w:tcW w:w="1296" w:type="dxa"/>
            <w:tcBorders>
              <w:top w:val="nil"/>
              <w:left w:val="nil"/>
              <w:bottom w:val="single" w:sz="4" w:space="0" w:color="auto"/>
              <w:right w:val="nil"/>
            </w:tcBorders>
          </w:tcPr>
          <w:p w14:paraId="736614BA" w14:textId="76A5D5C1"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60</w:t>
            </w:r>
            <w:r w:rsidR="008E051C" w:rsidRPr="00494BF3">
              <w:rPr>
                <w:rFonts w:ascii="Arial" w:hAnsi="Arial" w:cs="Arial"/>
                <w:sz w:val="18"/>
                <w:szCs w:val="18"/>
              </w:rPr>
              <w:t>,</w:t>
            </w:r>
            <w:r w:rsidRPr="007C4999">
              <w:rPr>
                <w:rFonts w:ascii="Arial" w:hAnsi="Arial" w:cs="Arial"/>
                <w:sz w:val="18"/>
                <w:szCs w:val="18"/>
              </w:rPr>
              <w:t>750</w:t>
            </w:r>
          </w:p>
        </w:tc>
        <w:tc>
          <w:tcPr>
            <w:tcW w:w="1296" w:type="dxa"/>
            <w:tcBorders>
              <w:bottom w:val="single" w:sz="4" w:space="0" w:color="auto"/>
            </w:tcBorders>
          </w:tcPr>
          <w:p w14:paraId="3C6DD45B" w14:textId="66C17C93" w:rsidR="008E051C" w:rsidRPr="00494BF3" w:rsidRDefault="007C4999" w:rsidP="00494BF3">
            <w:pPr>
              <w:ind w:right="-72"/>
              <w:jc w:val="right"/>
              <w:rPr>
                <w:rFonts w:ascii="Arial" w:hAnsi="Arial" w:cs="Arial"/>
                <w:sz w:val="18"/>
                <w:szCs w:val="18"/>
                <w:cs/>
              </w:rPr>
            </w:pPr>
            <w:r w:rsidRPr="007C4999">
              <w:rPr>
                <w:rFonts w:ascii="Arial" w:hAnsi="Arial" w:cs="Arial"/>
                <w:sz w:val="18"/>
                <w:szCs w:val="18"/>
              </w:rPr>
              <w:t>10</w:t>
            </w:r>
            <w:r w:rsidR="008E051C" w:rsidRPr="00494BF3">
              <w:rPr>
                <w:rFonts w:ascii="Arial" w:hAnsi="Arial" w:cs="Arial"/>
                <w:sz w:val="18"/>
                <w:szCs w:val="18"/>
              </w:rPr>
              <w:t>,</w:t>
            </w:r>
            <w:r w:rsidRPr="007C4999">
              <w:rPr>
                <w:rFonts w:ascii="Arial" w:hAnsi="Arial" w:cs="Arial"/>
                <w:sz w:val="18"/>
                <w:szCs w:val="18"/>
              </w:rPr>
              <w:t>023</w:t>
            </w:r>
            <w:r w:rsidR="008E051C" w:rsidRPr="00494BF3">
              <w:rPr>
                <w:rFonts w:ascii="Arial" w:hAnsi="Arial" w:cs="Arial"/>
                <w:sz w:val="18"/>
                <w:szCs w:val="18"/>
              </w:rPr>
              <w:t>,</w:t>
            </w:r>
            <w:r w:rsidRPr="007C4999">
              <w:rPr>
                <w:rFonts w:ascii="Arial" w:hAnsi="Arial" w:cs="Arial"/>
                <w:sz w:val="18"/>
                <w:szCs w:val="18"/>
              </w:rPr>
              <w:t>192</w:t>
            </w:r>
          </w:p>
        </w:tc>
        <w:tc>
          <w:tcPr>
            <w:tcW w:w="1296" w:type="dxa"/>
            <w:tcBorders>
              <w:top w:val="nil"/>
              <w:left w:val="nil"/>
              <w:bottom w:val="single" w:sz="4" w:space="0" w:color="auto"/>
              <w:right w:val="nil"/>
            </w:tcBorders>
          </w:tcPr>
          <w:p w14:paraId="13DA5A7F" w14:textId="341E8AC2"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60</w:t>
            </w:r>
            <w:r w:rsidR="008E051C" w:rsidRPr="00494BF3">
              <w:rPr>
                <w:rFonts w:ascii="Arial" w:hAnsi="Arial" w:cs="Arial"/>
                <w:sz w:val="18"/>
                <w:szCs w:val="18"/>
              </w:rPr>
              <w:t>,</w:t>
            </w:r>
            <w:r w:rsidRPr="007C4999">
              <w:rPr>
                <w:rFonts w:ascii="Arial" w:hAnsi="Arial" w:cs="Arial"/>
                <w:sz w:val="18"/>
                <w:szCs w:val="18"/>
              </w:rPr>
              <w:t>750</w:t>
            </w:r>
          </w:p>
        </w:tc>
        <w:tc>
          <w:tcPr>
            <w:tcW w:w="1296" w:type="dxa"/>
            <w:tcBorders>
              <w:bottom w:val="single" w:sz="4" w:space="0" w:color="auto"/>
            </w:tcBorders>
          </w:tcPr>
          <w:p w14:paraId="3ACE819E" w14:textId="2ECC3321" w:rsidR="008E051C" w:rsidRPr="00494BF3" w:rsidRDefault="007C4999" w:rsidP="00494BF3">
            <w:pPr>
              <w:ind w:right="-72"/>
              <w:jc w:val="right"/>
              <w:rPr>
                <w:rFonts w:ascii="Arial" w:hAnsi="Arial" w:cs="Arial"/>
                <w:sz w:val="18"/>
                <w:szCs w:val="18"/>
              </w:rPr>
            </w:pPr>
            <w:r w:rsidRPr="007C4999">
              <w:rPr>
                <w:rFonts w:ascii="Arial" w:hAnsi="Arial" w:cs="Arial"/>
                <w:sz w:val="18"/>
                <w:szCs w:val="18"/>
              </w:rPr>
              <w:t>10</w:t>
            </w:r>
            <w:r w:rsidR="008E051C" w:rsidRPr="00494BF3">
              <w:rPr>
                <w:rFonts w:ascii="Arial" w:hAnsi="Arial" w:cs="Arial"/>
                <w:sz w:val="18"/>
                <w:szCs w:val="18"/>
              </w:rPr>
              <w:t>,</w:t>
            </w:r>
            <w:r w:rsidRPr="007C4999">
              <w:rPr>
                <w:rFonts w:ascii="Arial" w:hAnsi="Arial" w:cs="Arial"/>
                <w:sz w:val="18"/>
                <w:szCs w:val="18"/>
              </w:rPr>
              <w:t>023</w:t>
            </w:r>
            <w:r w:rsidR="008E051C" w:rsidRPr="00494BF3">
              <w:rPr>
                <w:rFonts w:ascii="Arial" w:hAnsi="Arial" w:cs="Arial"/>
                <w:sz w:val="18"/>
                <w:szCs w:val="18"/>
              </w:rPr>
              <w:t>,</w:t>
            </w:r>
            <w:r w:rsidRPr="007C4999">
              <w:rPr>
                <w:rFonts w:ascii="Arial" w:hAnsi="Arial" w:cs="Arial"/>
                <w:sz w:val="18"/>
                <w:szCs w:val="18"/>
              </w:rPr>
              <w:t>192</w:t>
            </w:r>
          </w:p>
        </w:tc>
      </w:tr>
      <w:tr w:rsidR="00494BF3" w:rsidRPr="00494BF3" w14:paraId="4754835F" w14:textId="77777777" w:rsidTr="00E212DD">
        <w:tc>
          <w:tcPr>
            <w:tcW w:w="4277" w:type="dxa"/>
            <w:vAlign w:val="bottom"/>
          </w:tcPr>
          <w:p w14:paraId="4568F6F3" w14:textId="77777777" w:rsidR="007077EC" w:rsidRPr="00494BF3" w:rsidRDefault="007077EC" w:rsidP="00494BF3">
            <w:pPr>
              <w:ind w:left="-105"/>
              <w:rPr>
                <w:rFonts w:ascii="Arial" w:hAnsi="Arial" w:cs="Arial"/>
                <w:sz w:val="18"/>
                <w:szCs w:val="18"/>
                <w:lang w:val="en-US"/>
              </w:rPr>
            </w:pPr>
          </w:p>
        </w:tc>
        <w:tc>
          <w:tcPr>
            <w:tcW w:w="1296" w:type="dxa"/>
            <w:tcBorders>
              <w:top w:val="single" w:sz="4" w:space="0" w:color="auto"/>
            </w:tcBorders>
          </w:tcPr>
          <w:p w14:paraId="6DF035B5" w14:textId="543840B2" w:rsidR="007077EC" w:rsidRPr="00494BF3" w:rsidRDefault="007077EC" w:rsidP="00494BF3">
            <w:pPr>
              <w:ind w:right="-72"/>
              <w:jc w:val="right"/>
              <w:rPr>
                <w:rFonts w:ascii="Arial" w:hAnsi="Arial" w:cs="Arial"/>
                <w:sz w:val="18"/>
                <w:szCs w:val="18"/>
              </w:rPr>
            </w:pPr>
          </w:p>
        </w:tc>
        <w:tc>
          <w:tcPr>
            <w:tcW w:w="1296" w:type="dxa"/>
            <w:tcBorders>
              <w:top w:val="single" w:sz="4" w:space="0" w:color="auto"/>
            </w:tcBorders>
          </w:tcPr>
          <w:p w14:paraId="153811C4" w14:textId="5E7BF379" w:rsidR="007077EC" w:rsidRPr="00494BF3" w:rsidRDefault="007077EC" w:rsidP="00494BF3">
            <w:pPr>
              <w:ind w:right="-72"/>
              <w:jc w:val="right"/>
              <w:rPr>
                <w:rFonts w:ascii="Arial" w:hAnsi="Arial" w:cs="Arial"/>
                <w:sz w:val="18"/>
                <w:szCs w:val="18"/>
              </w:rPr>
            </w:pPr>
          </w:p>
        </w:tc>
        <w:tc>
          <w:tcPr>
            <w:tcW w:w="1296" w:type="dxa"/>
            <w:tcBorders>
              <w:top w:val="single" w:sz="4" w:space="0" w:color="auto"/>
            </w:tcBorders>
          </w:tcPr>
          <w:p w14:paraId="66D6ADCE" w14:textId="7CF1ACB7" w:rsidR="007077EC" w:rsidRPr="00494BF3" w:rsidRDefault="007077EC" w:rsidP="00494BF3">
            <w:pPr>
              <w:ind w:right="-72"/>
              <w:jc w:val="right"/>
              <w:rPr>
                <w:rFonts w:ascii="Arial" w:hAnsi="Arial" w:cs="Arial"/>
                <w:sz w:val="18"/>
                <w:szCs w:val="18"/>
              </w:rPr>
            </w:pPr>
          </w:p>
        </w:tc>
        <w:tc>
          <w:tcPr>
            <w:tcW w:w="1296" w:type="dxa"/>
            <w:tcBorders>
              <w:top w:val="single" w:sz="4" w:space="0" w:color="auto"/>
            </w:tcBorders>
          </w:tcPr>
          <w:p w14:paraId="54D69665" w14:textId="7EEA48A4" w:rsidR="007077EC" w:rsidRPr="00494BF3" w:rsidRDefault="007077EC" w:rsidP="00494BF3">
            <w:pPr>
              <w:ind w:right="-72"/>
              <w:jc w:val="right"/>
              <w:rPr>
                <w:rFonts w:ascii="Arial" w:hAnsi="Arial" w:cs="Arial"/>
                <w:sz w:val="18"/>
                <w:szCs w:val="18"/>
              </w:rPr>
            </w:pPr>
          </w:p>
        </w:tc>
      </w:tr>
      <w:tr w:rsidR="007077EC" w:rsidRPr="00494BF3" w14:paraId="3CBC5545" w14:textId="77777777" w:rsidTr="00E212DD">
        <w:tc>
          <w:tcPr>
            <w:tcW w:w="4277" w:type="dxa"/>
            <w:vAlign w:val="bottom"/>
          </w:tcPr>
          <w:p w14:paraId="1040B5D2" w14:textId="77777777" w:rsidR="007077EC" w:rsidRPr="00494BF3" w:rsidRDefault="007077EC" w:rsidP="00494BF3">
            <w:pPr>
              <w:pStyle w:val="a"/>
              <w:ind w:left="-105" w:right="0"/>
              <w:jc w:val="both"/>
              <w:rPr>
                <w:rFonts w:ascii="Arial" w:hAnsi="Arial" w:cs="Arial"/>
                <w:sz w:val="18"/>
                <w:szCs w:val="18"/>
                <w:lang w:val="en-US"/>
              </w:rPr>
            </w:pPr>
          </w:p>
        </w:tc>
        <w:tc>
          <w:tcPr>
            <w:tcW w:w="1296" w:type="dxa"/>
            <w:tcBorders>
              <w:bottom w:val="single" w:sz="4" w:space="0" w:color="auto"/>
            </w:tcBorders>
          </w:tcPr>
          <w:p w14:paraId="214486E3" w14:textId="2911C235" w:rsidR="007077EC" w:rsidRPr="00494BF3" w:rsidRDefault="007C4999" w:rsidP="00494BF3">
            <w:pPr>
              <w:ind w:right="-72"/>
              <w:jc w:val="right"/>
              <w:rPr>
                <w:rFonts w:ascii="Arial" w:hAnsi="Arial" w:cs="Arial"/>
                <w:sz w:val="18"/>
                <w:szCs w:val="18"/>
                <w:cs/>
              </w:rPr>
            </w:pPr>
            <w:r w:rsidRPr="007C4999">
              <w:rPr>
                <w:rFonts w:ascii="Arial" w:hAnsi="Arial" w:cs="Arial"/>
                <w:sz w:val="18"/>
                <w:szCs w:val="18"/>
              </w:rPr>
              <w:t>117</w:t>
            </w:r>
            <w:r w:rsidR="007077EC" w:rsidRPr="00494BF3">
              <w:rPr>
                <w:rFonts w:ascii="Arial" w:hAnsi="Arial" w:cs="Arial"/>
                <w:sz w:val="18"/>
                <w:szCs w:val="18"/>
              </w:rPr>
              <w:t>,</w:t>
            </w:r>
            <w:r w:rsidRPr="007C4999">
              <w:rPr>
                <w:rFonts w:ascii="Arial" w:hAnsi="Arial" w:cs="Arial"/>
                <w:sz w:val="18"/>
                <w:szCs w:val="18"/>
              </w:rPr>
              <w:t>051</w:t>
            </w:r>
            <w:r w:rsidR="007077EC" w:rsidRPr="00494BF3">
              <w:rPr>
                <w:rFonts w:ascii="Arial" w:hAnsi="Arial" w:cs="Arial"/>
                <w:sz w:val="18"/>
                <w:szCs w:val="18"/>
              </w:rPr>
              <w:t>,</w:t>
            </w:r>
            <w:r w:rsidRPr="007C4999">
              <w:rPr>
                <w:rFonts w:ascii="Arial" w:hAnsi="Arial" w:cs="Arial"/>
                <w:sz w:val="18"/>
                <w:szCs w:val="18"/>
              </w:rPr>
              <w:t>271</w:t>
            </w:r>
          </w:p>
        </w:tc>
        <w:tc>
          <w:tcPr>
            <w:tcW w:w="1296" w:type="dxa"/>
            <w:tcBorders>
              <w:bottom w:val="single" w:sz="4" w:space="0" w:color="auto"/>
            </w:tcBorders>
          </w:tcPr>
          <w:p w14:paraId="7520C2B5" w14:textId="1D8D510F" w:rsidR="007077EC" w:rsidRPr="00494BF3" w:rsidRDefault="007C4999" w:rsidP="00494BF3">
            <w:pPr>
              <w:ind w:right="-72"/>
              <w:jc w:val="right"/>
              <w:rPr>
                <w:rFonts w:ascii="Arial" w:hAnsi="Arial" w:cs="Arial"/>
                <w:sz w:val="18"/>
                <w:szCs w:val="18"/>
                <w:cs/>
              </w:rPr>
            </w:pPr>
            <w:r w:rsidRPr="007C4999">
              <w:rPr>
                <w:rFonts w:ascii="Arial" w:hAnsi="Arial" w:cs="Arial"/>
                <w:sz w:val="18"/>
                <w:szCs w:val="18"/>
              </w:rPr>
              <w:t>98</w:t>
            </w:r>
            <w:r w:rsidR="007077EC" w:rsidRPr="00494BF3">
              <w:rPr>
                <w:rFonts w:ascii="Arial" w:hAnsi="Arial" w:cs="Arial"/>
                <w:sz w:val="18"/>
                <w:szCs w:val="18"/>
              </w:rPr>
              <w:t>,</w:t>
            </w:r>
            <w:r w:rsidRPr="007C4999">
              <w:rPr>
                <w:rFonts w:ascii="Arial" w:hAnsi="Arial" w:cs="Arial"/>
                <w:sz w:val="18"/>
                <w:szCs w:val="18"/>
              </w:rPr>
              <w:t>770</w:t>
            </w:r>
            <w:r w:rsidR="007077EC" w:rsidRPr="00494BF3">
              <w:rPr>
                <w:rFonts w:ascii="Arial" w:hAnsi="Arial" w:cs="Arial"/>
                <w:sz w:val="18"/>
                <w:szCs w:val="18"/>
              </w:rPr>
              <w:t>,</w:t>
            </w:r>
            <w:r w:rsidRPr="007C4999">
              <w:rPr>
                <w:rFonts w:ascii="Arial" w:hAnsi="Arial" w:cs="Arial"/>
                <w:sz w:val="18"/>
                <w:szCs w:val="18"/>
              </w:rPr>
              <w:t>135</w:t>
            </w:r>
          </w:p>
        </w:tc>
        <w:tc>
          <w:tcPr>
            <w:tcW w:w="1296" w:type="dxa"/>
            <w:tcBorders>
              <w:bottom w:val="single" w:sz="4" w:space="0" w:color="auto"/>
            </w:tcBorders>
          </w:tcPr>
          <w:p w14:paraId="1D8BF8C1" w14:textId="203D4DE9" w:rsidR="007077EC" w:rsidRPr="00494BF3" w:rsidRDefault="007C4999" w:rsidP="00494BF3">
            <w:pPr>
              <w:ind w:right="-72"/>
              <w:jc w:val="right"/>
              <w:rPr>
                <w:rFonts w:ascii="Arial" w:hAnsi="Arial" w:cs="Arial"/>
                <w:sz w:val="18"/>
                <w:szCs w:val="18"/>
                <w:cs/>
              </w:rPr>
            </w:pPr>
            <w:r w:rsidRPr="007C4999">
              <w:rPr>
                <w:rFonts w:ascii="Arial" w:hAnsi="Arial" w:cs="Arial"/>
                <w:sz w:val="18"/>
                <w:szCs w:val="18"/>
              </w:rPr>
              <w:t>63</w:t>
            </w:r>
            <w:r w:rsidR="007077EC" w:rsidRPr="00494BF3">
              <w:rPr>
                <w:rFonts w:ascii="Arial" w:hAnsi="Arial" w:cs="Arial"/>
                <w:sz w:val="18"/>
                <w:szCs w:val="18"/>
              </w:rPr>
              <w:t>,</w:t>
            </w:r>
            <w:r w:rsidRPr="007C4999">
              <w:rPr>
                <w:rFonts w:ascii="Arial" w:hAnsi="Arial" w:cs="Arial"/>
                <w:sz w:val="18"/>
                <w:szCs w:val="18"/>
              </w:rPr>
              <w:t>175</w:t>
            </w:r>
            <w:r w:rsidR="007077EC" w:rsidRPr="00494BF3">
              <w:rPr>
                <w:rFonts w:ascii="Arial" w:hAnsi="Arial" w:cs="Arial"/>
                <w:sz w:val="18"/>
                <w:szCs w:val="18"/>
              </w:rPr>
              <w:t>,</w:t>
            </w:r>
            <w:r w:rsidRPr="007C4999">
              <w:rPr>
                <w:rFonts w:ascii="Arial" w:hAnsi="Arial" w:cs="Arial"/>
                <w:sz w:val="18"/>
                <w:szCs w:val="18"/>
              </w:rPr>
              <w:t>169</w:t>
            </w:r>
          </w:p>
        </w:tc>
        <w:tc>
          <w:tcPr>
            <w:tcW w:w="1296" w:type="dxa"/>
            <w:tcBorders>
              <w:bottom w:val="single" w:sz="4" w:space="0" w:color="auto"/>
            </w:tcBorders>
          </w:tcPr>
          <w:p w14:paraId="1DD2D82F" w14:textId="36FDEC64" w:rsidR="007077EC" w:rsidRPr="00494BF3" w:rsidRDefault="007C4999" w:rsidP="00494BF3">
            <w:pPr>
              <w:ind w:right="-72"/>
              <w:jc w:val="right"/>
              <w:rPr>
                <w:rFonts w:ascii="Arial" w:hAnsi="Arial" w:cs="Arial"/>
                <w:sz w:val="18"/>
                <w:szCs w:val="18"/>
              </w:rPr>
            </w:pPr>
            <w:r w:rsidRPr="007C4999">
              <w:rPr>
                <w:rFonts w:ascii="Arial" w:hAnsi="Arial" w:cs="Arial"/>
                <w:sz w:val="18"/>
                <w:szCs w:val="18"/>
              </w:rPr>
              <w:t>94</w:t>
            </w:r>
            <w:r w:rsidR="007077EC" w:rsidRPr="00494BF3">
              <w:rPr>
                <w:rFonts w:ascii="Arial" w:hAnsi="Arial" w:cs="Arial"/>
                <w:sz w:val="18"/>
                <w:szCs w:val="18"/>
              </w:rPr>
              <w:t>,</w:t>
            </w:r>
            <w:r w:rsidRPr="007C4999">
              <w:rPr>
                <w:rFonts w:ascii="Arial" w:hAnsi="Arial" w:cs="Arial"/>
                <w:sz w:val="18"/>
                <w:szCs w:val="18"/>
              </w:rPr>
              <w:t>395</w:t>
            </w:r>
            <w:r w:rsidR="007077EC" w:rsidRPr="00494BF3">
              <w:rPr>
                <w:rFonts w:ascii="Arial" w:hAnsi="Arial" w:cs="Arial"/>
                <w:sz w:val="18"/>
                <w:szCs w:val="18"/>
              </w:rPr>
              <w:t>,</w:t>
            </w:r>
            <w:r w:rsidRPr="007C4999">
              <w:rPr>
                <w:rFonts w:ascii="Arial" w:hAnsi="Arial" w:cs="Arial"/>
                <w:sz w:val="18"/>
                <w:szCs w:val="18"/>
              </w:rPr>
              <w:t>396</w:t>
            </w:r>
          </w:p>
        </w:tc>
      </w:tr>
    </w:tbl>
    <w:p w14:paraId="0C3E311E" w14:textId="77777777" w:rsidR="00E0346C" w:rsidRPr="00494BF3" w:rsidRDefault="00E0346C" w:rsidP="00494BF3">
      <w:pPr>
        <w:pStyle w:val="a"/>
        <w:ind w:right="0"/>
        <w:jc w:val="both"/>
        <w:rPr>
          <w:rFonts w:ascii="Arial" w:hAnsi="Arial" w:cs="Arial"/>
          <w:sz w:val="18"/>
          <w:szCs w:val="18"/>
          <w:lang w:val="en-US"/>
        </w:rPr>
      </w:pPr>
    </w:p>
    <w:p w14:paraId="1518286B" w14:textId="77777777" w:rsidR="00E0346C" w:rsidRDefault="00E0346C" w:rsidP="00494BF3">
      <w:pPr>
        <w:pStyle w:val="a"/>
        <w:ind w:left="540" w:right="0" w:hanging="540"/>
        <w:jc w:val="both"/>
        <w:rPr>
          <w:rFonts w:ascii="Arial" w:hAnsi="Arial" w:cs="Cordia New"/>
          <w:sz w:val="18"/>
          <w:szCs w:val="18"/>
          <w:lang w:val="en-US"/>
        </w:rPr>
      </w:pPr>
    </w:p>
    <w:p w14:paraId="0E5CEC73" w14:textId="390EC49F" w:rsidR="00E212DD" w:rsidRPr="00494BF3" w:rsidRDefault="007C4999" w:rsidP="00494BF3">
      <w:pPr>
        <w:ind w:left="540" w:hanging="540"/>
        <w:jc w:val="both"/>
        <w:rPr>
          <w:rFonts w:ascii="Arial" w:eastAsia="Arial Unicode MS" w:hAnsi="Arial" w:cs="Arial"/>
          <w:b/>
          <w:bCs/>
          <w:sz w:val="18"/>
          <w:szCs w:val="18"/>
        </w:rPr>
      </w:pPr>
      <w:r w:rsidRPr="007C4999">
        <w:rPr>
          <w:rFonts w:ascii="Arial" w:eastAsia="Arial Unicode MS" w:hAnsi="Arial" w:cs="Arial"/>
          <w:b/>
          <w:bCs/>
          <w:sz w:val="18"/>
          <w:szCs w:val="18"/>
        </w:rPr>
        <w:t>26</w:t>
      </w:r>
      <w:r w:rsidR="00E212DD" w:rsidRPr="00494BF3">
        <w:rPr>
          <w:rFonts w:ascii="Arial" w:eastAsia="Arial Unicode MS" w:hAnsi="Arial" w:cs="Arial"/>
          <w:b/>
          <w:bCs/>
          <w:sz w:val="18"/>
          <w:szCs w:val="18"/>
        </w:rPr>
        <w:tab/>
        <w:t>Employee benefit obligations</w:t>
      </w:r>
    </w:p>
    <w:p w14:paraId="0BD46A4D" w14:textId="77777777" w:rsidR="007E626C" w:rsidRPr="00494BF3" w:rsidRDefault="007E626C" w:rsidP="00494BF3">
      <w:pPr>
        <w:pStyle w:val="a"/>
        <w:ind w:right="0"/>
        <w:jc w:val="thaiDistribute"/>
        <w:rPr>
          <w:rFonts w:ascii="Arial" w:hAnsi="Arial" w:cs="Arial"/>
          <w:sz w:val="18"/>
          <w:szCs w:val="18"/>
          <w:lang w:val="en-US"/>
        </w:rPr>
      </w:pPr>
    </w:p>
    <w:tbl>
      <w:tblPr>
        <w:tblW w:w="4891" w:type="pct"/>
        <w:tblInd w:w="108" w:type="dxa"/>
        <w:tblLook w:val="0000" w:firstRow="0" w:lastRow="0" w:firstColumn="0" w:lastColumn="0" w:noHBand="0" w:noVBand="0"/>
      </w:tblPr>
      <w:tblGrid>
        <w:gridCol w:w="4278"/>
        <w:gridCol w:w="1298"/>
        <w:gridCol w:w="1298"/>
        <w:gridCol w:w="1296"/>
        <w:gridCol w:w="1293"/>
      </w:tblGrid>
      <w:tr w:rsidR="00494BF3" w:rsidRPr="00494BF3" w14:paraId="44257C84" w14:textId="77777777" w:rsidTr="00E212DD">
        <w:trPr>
          <w:cantSplit/>
        </w:trPr>
        <w:tc>
          <w:tcPr>
            <w:tcW w:w="2260" w:type="pct"/>
            <w:vAlign w:val="bottom"/>
          </w:tcPr>
          <w:p w14:paraId="21A03902" w14:textId="77777777" w:rsidR="007E626C" w:rsidRPr="00494BF3" w:rsidRDefault="007E626C" w:rsidP="00494BF3">
            <w:pPr>
              <w:ind w:left="-105"/>
              <w:jc w:val="thaiDistribute"/>
              <w:rPr>
                <w:rFonts w:ascii="Arial" w:hAnsi="Arial" w:cs="Arial"/>
                <w:sz w:val="18"/>
                <w:szCs w:val="18"/>
                <w:cs/>
              </w:rPr>
            </w:pPr>
          </w:p>
        </w:tc>
        <w:tc>
          <w:tcPr>
            <w:tcW w:w="1372" w:type="pct"/>
            <w:gridSpan w:val="2"/>
            <w:tcBorders>
              <w:left w:val="nil"/>
              <w:bottom w:val="single" w:sz="4" w:space="0" w:color="auto"/>
              <w:right w:val="nil"/>
            </w:tcBorders>
            <w:vAlign w:val="bottom"/>
          </w:tcPr>
          <w:p w14:paraId="635C323A" w14:textId="77777777" w:rsidR="007E626C" w:rsidRPr="00494BF3" w:rsidRDefault="007E626C"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1AB7B6B4" w14:textId="62FFB429" w:rsidR="007E626C" w:rsidRPr="00494BF3" w:rsidRDefault="007E626C" w:rsidP="00494BF3">
            <w:pPr>
              <w:pStyle w:val="a"/>
              <w:tabs>
                <w:tab w:val="right" w:pos="7560"/>
                <w:tab w:val="right" w:pos="9000"/>
              </w:tabs>
              <w:ind w:right="-72"/>
              <w:jc w:val="center"/>
              <w:rPr>
                <w:rFonts w:ascii="Arial" w:hAnsi="Arial" w:cs="Arial"/>
                <w:b/>
                <w:bCs/>
                <w:sz w:val="18"/>
                <w:szCs w:val="18"/>
                <w:cs/>
              </w:rPr>
            </w:pPr>
            <w:r w:rsidRPr="00494BF3">
              <w:rPr>
                <w:rFonts w:ascii="Arial" w:eastAsia="Arial" w:hAnsi="Arial" w:cs="Arial"/>
                <w:b/>
                <w:bCs/>
                <w:sz w:val="18"/>
                <w:szCs w:val="18"/>
              </w:rPr>
              <w:t>financial statements</w:t>
            </w:r>
          </w:p>
        </w:tc>
        <w:tc>
          <w:tcPr>
            <w:tcW w:w="1368" w:type="pct"/>
            <w:gridSpan w:val="2"/>
            <w:tcBorders>
              <w:left w:val="nil"/>
              <w:bottom w:val="single" w:sz="4" w:space="0" w:color="auto"/>
              <w:right w:val="nil"/>
            </w:tcBorders>
            <w:vAlign w:val="bottom"/>
          </w:tcPr>
          <w:p w14:paraId="114079E9" w14:textId="77777777" w:rsidR="007E626C" w:rsidRPr="00494BF3" w:rsidRDefault="007E626C"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14E8DAFB" w14:textId="7191AA1F" w:rsidR="007E626C" w:rsidRPr="00494BF3" w:rsidRDefault="007E626C" w:rsidP="00494BF3">
            <w:pPr>
              <w:pStyle w:val="a"/>
              <w:tabs>
                <w:tab w:val="right" w:pos="7560"/>
                <w:tab w:val="right" w:pos="9000"/>
              </w:tabs>
              <w:ind w:right="-72"/>
              <w:jc w:val="center"/>
              <w:rPr>
                <w:rFonts w:ascii="Arial" w:hAnsi="Arial" w:cs="Arial"/>
                <w:b/>
                <w:bCs/>
                <w:sz w:val="18"/>
                <w:szCs w:val="18"/>
                <w:cs/>
              </w:rPr>
            </w:pPr>
            <w:r w:rsidRPr="00494BF3">
              <w:rPr>
                <w:rFonts w:ascii="Arial" w:eastAsia="Arial" w:hAnsi="Arial" w:cs="Arial"/>
                <w:b/>
                <w:bCs/>
                <w:sz w:val="18"/>
                <w:szCs w:val="18"/>
              </w:rPr>
              <w:t>financial statements</w:t>
            </w:r>
          </w:p>
        </w:tc>
      </w:tr>
      <w:tr w:rsidR="00494BF3" w:rsidRPr="00494BF3" w14:paraId="096287EF" w14:textId="77777777" w:rsidTr="00E212DD">
        <w:trPr>
          <w:cantSplit/>
        </w:trPr>
        <w:tc>
          <w:tcPr>
            <w:tcW w:w="2260" w:type="pct"/>
            <w:vAlign w:val="bottom"/>
          </w:tcPr>
          <w:p w14:paraId="6D26A9AB" w14:textId="77777777" w:rsidR="007E626C" w:rsidRPr="00494BF3" w:rsidRDefault="007E626C" w:rsidP="00494BF3">
            <w:pPr>
              <w:ind w:left="-105"/>
              <w:jc w:val="thaiDistribute"/>
              <w:rPr>
                <w:rFonts w:ascii="Arial" w:hAnsi="Arial" w:cs="Arial"/>
                <w:sz w:val="18"/>
                <w:szCs w:val="18"/>
                <w:cs/>
              </w:rPr>
            </w:pPr>
          </w:p>
        </w:tc>
        <w:tc>
          <w:tcPr>
            <w:tcW w:w="686" w:type="pct"/>
            <w:tcBorders>
              <w:top w:val="single" w:sz="4" w:space="0" w:color="auto"/>
              <w:left w:val="nil"/>
              <w:right w:val="nil"/>
            </w:tcBorders>
            <w:vAlign w:val="bottom"/>
          </w:tcPr>
          <w:p w14:paraId="07D6205A" w14:textId="1350149E" w:rsidR="007E626C"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686" w:type="pct"/>
            <w:tcBorders>
              <w:top w:val="single" w:sz="4" w:space="0" w:color="auto"/>
              <w:left w:val="nil"/>
              <w:right w:val="nil"/>
            </w:tcBorders>
            <w:vAlign w:val="bottom"/>
          </w:tcPr>
          <w:p w14:paraId="756FE2E4" w14:textId="42A4A637" w:rsidR="007E626C"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2024</w:t>
            </w:r>
          </w:p>
        </w:tc>
        <w:tc>
          <w:tcPr>
            <w:tcW w:w="685" w:type="pct"/>
            <w:tcBorders>
              <w:top w:val="single" w:sz="4" w:space="0" w:color="auto"/>
              <w:left w:val="nil"/>
              <w:right w:val="nil"/>
            </w:tcBorders>
            <w:vAlign w:val="bottom"/>
          </w:tcPr>
          <w:p w14:paraId="68BDD038" w14:textId="10C7C861" w:rsidR="007E626C" w:rsidRPr="00494BF3" w:rsidRDefault="007C4999" w:rsidP="00494BF3">
            <w:pPr>
              <w:pStyle w:val="a1"/>
              <w:ind w:right="-72"/>
              <w:jc w:val="right"/>
              <w:rPr>
                <w:rFonts w:ascii="Arial" w:hAnsi="Arial" w:cs="Arial"/>
                <w:b w:val="0"/>
                <w:bCs w:val="0"/>
                <w:sz w:val="18"/>
                <w:szCs w:val="18"/>
              </w:rPr>
            </w:pPr>
            <w:r w:rsidRPr="007C4999">
              <w:rPr>
                <w:rFonts w:ascii="Arial" w:hAnsi="Arial" w:cs="Arial"/>
                <w:sz w:val="18"/>
                <w:szCs w:val="18"/>
              </w:rPr>
              <w:t>2025</w:t>
            </w:r>
          </w:p>
        </w:tc>
        <w:tc>
          <w:tcPr>
            <w:tcW w:w="684" w:type="pct"/>
            <w:tcBorders>
              <w:top w:val="single" w:sz="4" w:space="0" w:color="auto"/>
              <w:left w:val="nil"/>
              <w:right w:val="nil"/>
            </w:tcBorders>
            <w:vAlign w:val="bottom"/>
          </w:tcPr>
          <w:p w14:paraId="2C60672A" w14:textId="4E9B4064" w:rsidR="007E626C" w:rsidRPr="00494BF3" w:rsidRDefault="007C4999" w:rsidP="00494BF3">
            <w:pPr>
              <w:ind w:right="-72"/>
              <w:jc w:val="right"/>
              <w:rPr>
                <w:rFonts w:ascii="Arial" w:hAnsi="Arial" w:cs="Arial"/>
                <w:b/>
                <w:bCs/>
                <w:sz w:val="18"/>
                <w:szCs w:val="18"/>
                <w:cs/>
              </w:rPr>
            </w:pPr>
            <w:r w:rsidRPr="007C4999">
              <w:rPr>
                <w:rFonts w:ascii="Arial" w:hAnsi="Arial" w:cs="Arial"/>
                <w:b/>
                <w:bCs/>
                <w:sz w:val="18"/>
                <w:szCs w:val="18"/>
              </w:rPr>
              <w:t>2024</w:t>
            </w:r>
          </w:p>
        </w:tc>
      </w:tr>
      <w:tr w:rsidR="00494BF3" w:rsidRPr="00494BF3" w14:paraId="28BB26F3" w14:textId="77777777" w:rsidTr="00E212DD">
        <w:trPr>
          <w:cantSplit/>
        </w:trPr>
        <w:tc>
          <w:tcPr>
            <w:tcW w:w="2260" w:type="pct"/>
            <w:vAlign w:val="bottom"/>
          </w:tcPr>
          <w:p w14:paraId="224AB376" w14:textId="77777777" w:rsidR="007E626C" w:rsidRPr="00494BF3" w:rsidRDefault="007E626C" w:rsidP="00494BF3">
            <w:pPr>
              <w:ind w:left="-105"/>
              <w:jc w:val="thaiDistribute"/>
              <w:rPr>
                <w:rFonts w:ascii="Arial" w:hAnsi="Arial" w:cs="Arial"/>
                <w:sz w:val="18"/>
                <w:szCs w:val="18"/>
                <w:cs/>
              </w:rPr>
            </w:pPr>
          </w:p>
        </w:tc>
        <w:tc>
          <w:tcPr>
            <w:tcW w:w="686" w:type="pct"/>
            <w:tcBorders>
              <w:left w:val="nil"/>
              <w:right w:val="nil"/>
            </w:tcBorders>
            <w:vAlign w:val="bottom"/>
          </w:tcPr>
          <w:p w14:paraId="26D389B7" w14:textId="321E54F6" w:rsidR="007E626C" w:rsidRPr="00494BF3" w:rsidRDefault="007E626C"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686" w:type="pct"/>
            <w:tcBorders>
              <w:left w:val="nil"/>
              <w:right w:val="nil"/>
            </w:tcBorders>
            <w:vAlign w:val="bottom"/>
          </w:tcPr>
          <w:p w14:paraId="1C56EEC6" w14:textId="08311A4B" w:rsidR="007E626C" w:rsidRPr="00494BF3" w:rsidRDefault="007E626C"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685" w:type="pct"/>
            <w:tcBorders>
              <w:left w:val="nil"/>
              <w:right w:val="nil"/>
            </w:tcBorders>
            <w:vAlign w:val="bottom"/>
          </w:tcPr>
          <w:p w14:paraId="4E12EBBC" w14:textId="54E8F4B0" w:rsidR="007E626C" w:rsidRPr="00494BF3" w:rsidRDefault="007E626C" w:rsidP="00494BF3">
            <w:pPr>
              <w:pStyle w:val="a1"/>
              <w:ind w:right="-72"/>
              <w:jc w:val="right"/>
              <w:rPr>
                <w:rFonts w:ascii="Arial" w:hAnsi="Arial" w:cs="Arial"/>
                <w:sz w:val="18"/>
                <w:szCs w:val="18"/>
              </w:rPr>
            </w:pPr>
            <w:r w:rsidRPr="00494BF3">
              <w:rPr>
                <w:rFonts w:ascii="Arial" w:hAnsi="Arial" w:cs="Arial"/>
                <w:sz w:val="18"/>
                <w:szCs w:val="18"/>
              </w:rPr>
              <w:t>Baht</w:t>
            </w:r>
          </w:p>
        </w:tc>
        <w:tc>
          <w:tcPr>
            <w:tcW w:w="684" w:type="pct"/>
            <w:tcBorders>
              <w:left w:val="nil"/>
              <w:right w:val="nil"/>
            </w:tcBorders>
            <w:vAlign w:val="bottom"/>
          </w:tcPr>
          <w:p w14:paraId="46EA61EA" w14:textId="134E8FF2" w:rsidR="007E626C" w:rsidRPr="00494BF3" w:rsidRDefault="007E626C" w:rsidP="00494BF3">
            <w:pPr>
              <w:ind w:right="-72"/>
              <w:jc w:val="right"/>
              <w:rPr>
                <w:rFonts w:ascii="Arial" w:hAnsi="Arial" w:cs="Arial"/>
                <w:b/>
                <w:bCs/>
                <w:sz w:val="18"/>
                <w:szCs w:val="18"/>
              </w:rPr>
            </w:pPr>
            <w:r w:rsidRPr="00494BF3">
              <w:rPr>
                <w:rFonts w:ascii="Arial" w:hAnsi="Arial" w:cs="Arial"/>
                <w:b/>
                <w:bCs/>
                <w:sz w:val="18"/>
                <w:szCs w:val="18"/>
              </w:rPr>
              <w:t>Baht</w:t>
            </w:r>
          </w:p>
        </w:tc>
      </w:tr>
      <w:tr w:rsidR="00494BF3" w:rsidRPr="00494BF3" w14:paraId="0CAE99DB" w14:textId="77777777" w:rsidTr="00E212DD">
        <w:trPr>
          <w:cantSplit/>
        </w:trPr>
        <w:tc>
          <w:tcPr>
            <w:tcW w:w="2260" w:type="pct"/>
            <w:vAlign w:val="bottom"/>
          </w:tcPr>
          <w:p w14:paraId="24058EDA" w14:textId="77777777" w:rsidR="007E626C" w:rsidRPr="00494BF3" w:rsidRDefault="007E626C" w:rsidP="00494BF3">
            <w:pPr>
              <w:ind w:left="-105"/>
              <w:jc w:val="thaiDistribute"/>
              <w:rPr>
                <w:rFonts w:ascii="Arial" w:hAnsi="Arial" w:cs="Arial"/>
                <w:sz w:val="18"/>
                <w:szCs w:val="18"/>
                <w:cs/>
              </w:rPr>
            </w:pPr>
          </w:p>
        </w:tc>
        <w:tc>
          <w:tcPr>
            <w:tcW w:w="686" w:type="pct"/>
            <w:tcBorders>
              <w:top w:val="single" w:sz="4" w:space="0" w:color="auto"/>
            </w:tcBorders>
            <w:vAlign w:val="bottom"/>
          </w:tcPr>
          <w:p w14:paraId="04460F6D" w14:textId="77777777" w:rsidR="007E626C" w:rsidRPr="00494BF3" w:rsidRDefault="007E626C" w:rsidP="00953939">
            <w:pPr>
              <w:ind w:right="-72"/>
              <w:jc w:val="right"/>
              <w:rPr>
                <w:rFonts w:ascii="Arial" w:hAnsi="Arial" w:cs="Arial"/>
                <w:sz w:val="18"/>
                <w:szCs w:val="18"/>
                <w:cs/>
              </w:rPr>
            </w:pPr>
          </w:p>
        </w:tc>
        <w:tc>
          <w:tcPr>
            <w:tcW w:w="686" w:type="pct"/>
            <w:tcBorders>
              <w:top w:val="single" w:sz="4" w:space="0" w:color="auto"/>
            </w:tcBorders>
            <w:vAlign w:val="bottom"/>
          </w:tcPr>
          <w:p w14:paraId="0ECA6DFD" w14:textId="77777777" w:rsidR="007E626C" w:rsidRPr="00494BF3" w:rsidRDefault="007E626C" w:rsidP="00953939">
            <w:pPr>
              <w:ind w:right="-72"/>
              <w:jc w:val="right"/>
              <w:rPr>
                <w:rFonts w:ascii="Arial" w:hAnsi="Arial" w:cs="Arial"/>
                <w:sz w:val="18"/>
                <w:szCs w:val="18"/>
                <w:cs/>
              </w:rPr>
            </w:pPr>
          </w:p>
        </w:tc>
        <w:tc>
          <w:tcPr>
            <w:tcW w:w="685" w:type="pct"/>
            <w:tcBorders>
              <w:top w:val="single" w:sz="4" w:space="0" w:color="auto"/>
            </w:tcBorders>
            <w:vAlign w:val="bottom"/>
          </w:tcPr>
          <w:p w14:paraId="06EA4EE4" w14:textId="77777777" w:rsidR="007E626C" w:rsidRPr="00494BF3" w:rsidRDefault="007E626C" w:rsidP="00953939">
            <w:pPr>
              <w:ind w:right="-72"/>
              <w:jc w:val="right"/>
              <w:rPr>
                <w:rFonts w:ascii="Arial" w:hAnsi="Arial" w:cs="Arial"/>
                <w:sz w:val="18"/>
                <w:szCs w:val="18"/>
                <w:cs/>
              </w:rPr>
            </w:pPr>
          </w:p>
        </w:tc>
        <w:tc>
          <w:tcPr>
            <w:tcW w:w="684" w:type="pct"/>
            <w:tcBorders>
              <w:top w:val="single" w:sz="4" w:space="0" w:color="auto"/>
            </w:tcBorders>
            <w:vAlign w:val="bottom"/>
          </w:tcPr>
          <w:p w14:paraId="65E13B58" w14:textId="77777777" w:rsidR="007E626C" w:rsidRPr="00494BF3" w:rsidRDefault="007E626C" w:rsidP="00953939">
            <w:pPr>
              <w:ind w:right="-72"/>
              <w:jc w:val="right"/>
              <w:rPr>
                <w:rFonts w:ascii="Arial" w:hAnsi="Arial" w:cs="Arial"/>
                <w:sz w:val="18"/>
                <w:szCs w:val="18"/>
                <w:cs/>
              </w:rPr>
            </w:pPr>
          </w:p>
        </w:tc>
      </w:tr>
      <w:tr w:rsidR="00494BF3" w:rsidRPr="00494BF3" w14:paraId="694F0893" w14:textId="77777777" w:rsidTr="00E212DD">
        <w:trPr>
          <w:cantSplit/>
        </w:trPr>
        <w:tc>
          <w:tcPr>
            <w:tcW w:w="2260" w:type="pct"/>
            <w:vAlign w:val="bottom"/>
          </w:tcPr>
          <w:p w14:paraId="215115D7" w14:textId="5CE34540" w:rsidR="007E626C" w:rsidRPr="00494BF3" w:rsidRDefault="007E626C" w:rsidP="00494BF3">
            <w:pPr>
              <w:tabs>
                <w:tab w:val="left" w:pos="1210"/>
              </w:tabs>
              <w:ind w:left="-105"/>
              <w:rPr>
                <w:rFonts w:ascii="Arial" w:hAnsi="Arial" w:cs="Arial"/>
                <w:sz w:val="18"/>
                <w:szCs w:val="18"/>
                <w:cs/>
              </w:rPr>
            </w:pPr>
            <w:r w:rsidRPr="00494BF3">
              <w:rPr>
                <w:rFonts w:ascii="Arial" w:hAnsi="Arial" w:cs="Arial"/>
                <w:sz w:val="18"/>
                <w:szCs w:val="18"/>
              </w:rPr>
              <w:t>Statement of financial position:</w:t>
            </w:r>
          </w:p>
        </w:tc>
        <w:tc>
          <w:tcPr>
            <w:tcW w:w="686" w:type="pct"/>
            <w:vAlign w:val="bottom"/>
          </w:tcPr>
          <w:p w14:paraId="3EBFA42F" w14:textId="77777777" w:rsidR="007E626C" w:rsidRPr="00494BF3" w:rsidRDefault="007E626C" w:rsidP="00953939">
            <w:pPr>
              <w:tabs>
                <w:tab w:val="left" w:pos="1210"/>
              </w:tabs>
              <w:ind w:right="-72"/>
              <w:jc w:val="right"/>
              <w:rPr>
                <w:rFonts w:ascii="Arial" w:hAnsi="Arial" w:cs="Arial"/>
                <w:sz w:val="18"/>
                <w:szCs w:val="18"/>
              </w:rPr>
            </w:pPr>
          </w:p>
        </w:tc>
        <w:tc>
          <w:tcPr>
            <w:tcW w:w="686" w:type="pct"/>
            <w:vAlign w:val="bottom"/>
          </w:tcPr>
          <w:p w14:paraId="590A7910" w14:textId="77777777" w:rsidR="007E626C" w:rsidRPr="00494BF3" w:rsidRDefault="007E626C" w:rsidP="00953939">
            <w:pPr>
              <w:tabs>
                <w:tab w:val="left" w:pos="1210"/>
              </w:tabs>
              <w:ind w:right="-72"/>
              <w:jc w:val="right"/>
              <w:rPr>
                <w:rFonts w:ascii="Arial" w:hAnsi="Arial" w:cs="Arial"/>
                <w:sz w:val="18"/>
                <w:szCs w:val="18"/>
              </w:rPr>
            </w:pPr>
          </w:p>
        </w:tc>
        <w:tc>
          <w:tcPr>
            <w:tcW w:w="685" w:type="pct"/>
            <w:vAlign w:val="bottom"/>
          </w:tcPr>
          <w:p w14:paraId="01D33A6D" w14:textId="77777777" w:rsidR="007E626C" w:rsidRPr="00494BF3" w:rsidRDefault="007E626C" w:rsidP="00953939">
            <w:pPr>
              <w:tabs>
                <w:tab w:val="left" w:pos="1210"/>
              </w:tabs>
              <w:ind w:right="-72"/>
              <w:jc w:val="right"/>
              <w:rPr>
                <w:rFonts w:ascii="Arial" w:hAnsi="Arial" w:cs="Arial"/>
                <w:sz w:val="18"/>
                <w:szCs w:val="18"/>
              </w:rPr>
            </w:pPr>
          </w:p>
        </w:tc>
        <w:tc>
          <w:tcPr>
            <w:tcW w:w="684" w:type="pct"/>
            <w:vAlign w:val="bottom"/>
          </w:tcPr>
          <w:p w14:paraId="1F751262" w14:textId="77777777" w:rsidR="007E626C" w:rsidRPr="00494BF3" w:rsidRDefault="007E626C" w:rsidP="00953939">
            <w:pPr>
              <w:tabs>
                <w:tab w:val="left" w:pos="1210"/>
              </w:tabs>
              <w:ind w:right="-72"/>
              <w:jc w:val="right"/>
              <w:rPr>
                <w:rFonts w:ascii="Arial" w:hAnsi="Arial" w:cs="Arial"/>
                <w:sz w:val="18"/>
                <w:szCs w:val="18"/>
              </w:rPr>
            </w:pPr>
          </w:p>
        </w:tc>
      </w:tr>
      <w:tr w:rsidR="00494BF3" w:rsidRPr="00494BF3" w14:paraId="75EE2429" w14:textId="77777777" w:rsidTr="00E212DD">
        <w:trPr>
          <w:cantSplit/>
        </w:trPr>
        <w:tc>
          <w:tcPr>
            <w:tcW w:w="2260" w:type="pct"/>
            <w:vAlign w:val="bottom"/>
          </w:tcPr>
          <w:p w14:paraId="1808F17B" w14:textId="7C08EAE2" w:rsidR="007E626C" w:rsidRPr="00494BF3" w:rsidRDefault="007E626C" w:rsidP="00494BF3">
            <w:pPr>
              <w:tabs>
                <w:tab w:val="left" w:pos="1210"/>
              </w:tabs>
              <w:ind w:left="-105"/>
              <w:rPr>
                <w:rFonts w:ascii="Arial" w:hAnsi="Arial" w:cs="Arial"/>
                <w:sz w:val="18"/>
                <w:szCs w:val="18"/>
              </w:rPr>
            </w:pPr>
            <w:r w:rsidRPr="00494BF3">
              <w:rPr>
                <w:rFonts w:ascii="Arial" w:hAnsi="Arial" w:cs="Arial"/>
                <w:sz w:val="18"/>
                <w:szCs w:val="18"/>
              </w:rPr>
              <w:t xml:space="preserve">   - Retirement benefits</w:t>
            </w:r>
          </w:p>
        </w:tc>
        <w:tc>
          <w:tcPr>
            <w:tcW w:w="686" w:type="pct"/>
            <w:tcBorders>
              <w:bottom w:val="single" w:sz="4" w:space="0" w:color="auto"/>
            </w:tcBorders>
            <w:vAlign w:val="bottom"/>
          </w:tcPr>
          <w:p w14:paraId="2A24BBC0" w14:textId="4A8EFB55" w:rsidR="007E626C" w:rsidRPr="00494BF3" w:rsidRDefault="007C4999" w:rsidP="00953939">
            <w:pPr>
              <w:tabs>
                <w:tab w:val="left" w:pos="1210"/>
              </w:tabs>
              <w:ind w:right="-72"/>
              <w:jc w:val="right"/>
              <w:rPr>
                <w:rFonts w:ascii="Arial" w:hAnsi="Arial" w:cs="Arial"/>
                <w:sz w:val="18"/>
                <w:szCs w:val="18"/>
              </w:rPr>
            </w:pPr>
            <w:r w:rsidRPr="007C4999">
              <w:rPr>
                <w:rFonts w:ascii="Arial" w:hAnsi="Arial" w:cs="Arial"/>
                <w:sz w:val="18"/>
                <w:szCs w:val="18"/>
              </w:rPr>
              <w:t>9</w:t>
            </w:r>
            <w:r w:rsidR="002F0D12" w:rsidRPr="00494BF3">
              <w:rPr>
                <w:rFonts w:ascii="Arial" w:hAnsi="Arial" w:cs="Arial"/>
                <w:sz w:val="18"/>
                <w:szCs w:val="18"/>
              </w:rPr>
              <w:t>,</w:t>
            </w:r>
            <w:r w:rsidRPr="007C4999">
              <w:rPr>
                <w:rFonts w:ascii="Arial" w:hAnsi="Arial" w:cs="Arial"/>
                <w:sz w:val="18"/>
                <w:szCs w:val="18"/>
              </w:rPr>
              <w:t>015</w:t>
            </w:r>
            <w:r w:rsidR="002F0D12" w:rsidRPr="00494BF3">
              <w:rPr>
                <w:rFonts w:ascii="Arial" w:hAnsi="Arial" w:cs="Arial"/>
                <w:sz w:val="18"/>
                <w:szCs w:val="18"/>
              </w:rPr>
              <w:t>,</w:t>
            </w:r>
            <w:r w:rsidRPr="007C4999">
              <w:rPr>
                <w:rFonts w:ascii="Arial" w:hAnsi="Arial" w:cs="Arial"/>
                <w:sz w:val="18"/>
                <w:szCs w:val="18"/>
              </w:rPr>
              <w:t>831</w:t>
            </w:r>
          </w:p>
        </w:tc>
        <w:tc>
          <w:tcPr>
            <w:tcW w:w="686" w:type="pct"/>
            <w:tcBorders>
              <w:bottom w:val="single" w:sz="4" w:space="0" w:color="auto"/>
            </w:tcBorders>
            <w:vAlign w:val="bottom"/>
          </w:tcPr>
          <w:p w14:paraId="5E4373D7" w14:textId="2824D92E" w:rsidR="007E626C" w:rsidRPr="00494BF3" w:rsidRDefault="007C4999" w:rsidP="00953939">
            <w:pPr>
              <w:tabs>
                <w:tab w:val="left" w:pos="1210"/>
              </w:tabs>
              <w:ind w:right="-72"/>
              <w:jc w:val="right"/>
              <w:rPr>
                <w:rFonts w:ascii="Arial" w:hAnsi="Arial" w:cs="Arial"/>
                <w:sz w:val="18"/>
                <w:szCs w:val="18"/>
              </w:rPr>
            </w:pPr>
            <w:r w:rsidRPr="007C4999">
              <w:rPr>
                <w:rFonts w:ascii="Arial" w:hAnsi="Arial" w:cs="Arial"/>
                <w:sz w:val="18"/>
                <w:szCs w:val="18"/>
              </w:rPr>
              <w:t>5</w:t>
            </w:r>
            <w:r w:rsidR="007E626C" w:rsidRPr="00494BF3">
              <w:rPr>
                <w:rFonts w:ascii="Arial" w:hAnsi="Arial" w:cs="Arial"/>
                <w:sz w:val="18"/>
                <w:szCs w:val="18"/>
              </w:rPr>
              <w:t>,</w:t>
            </w:r>
            <w:r w:rsidRPr="007C4999">
              <w:rPr>
                <w:rFonts w:ascii="Arial" w:hAnsi="Arial" w:cs="Arial"/>
                <w:sz w:val="18"/>
                <w:szCs w:val="18"/>
              </w:rPr>
              <w:t>817</w:t>
            </w:r>
            <w:r w:rsidR="007E626C" w:rsidRPr="00494BF3">
              <w:rPr>
                <w:rFonts w:ascii="Arial" w:hAnsi="Arial" w:cs="Arial"/>
                <w:sz w:val="18"/>
                <w:szCs w:val="18"/>
              </w:rPr>
              <w:t>,</w:t>
            </w:r>
            <w:r w:rsidRPr="007C4999">
              <w:rPr>
                <w:rFonts w:ascii="Arial" w:hAnsi="Arial" w:cs="Arial"/>
                <w:sz w:val="18"/>
                <w:szCs w:val="18"/>
              </w:rPr>
              <w:t>280</w:t>
            </w:r>
          </w:p>
        </w:tc>
        <w:tc>
          <w:tcPr>
            <w:tcW w:w="685" w:type="pct"/>
            <w:tcBorders>
              <w:bottom w:val="single" w:sz="4" w:space="0" w:color="auto"/>
            </w:tcBorders>
            <w:vAlign w:val="bottom"/>
          </w:tcPr>
          <w:p w14:paraId="5CBFD6B2" w14:textId="5A144FBC" w:rsidR="007E626C" w:rsidRPr="00494BF3" w:rsidRDefault="007C4999" w:rsidP="00953939">
            <w:pPr>
              <w:tabs>
                <w:tab w:val="left" w:pos="1210"/>
              </w:tabs>
              <w:ind w:right="-72"/>
              <w:jc w:val="right"/>
              <w:rPr>
                <w:rFonts w:ascii="Arial" w:hAnsi="Arial" w:cs="Arial"/>
                <w:sz w:val="18"/>
                <w:szCs w:val="18"/>
              </w:rPr>
            </w:pPr>
            <w:r w:rsidRPr="007C4999">
              <w:rPr>
                <w:rFonts w:ascii="Arial" w:hAnsi="Arial" w:cs="Arial"/>
                <w:sz w:val="18"/>
                <w:szCs w:val="18"/>
              </w:rPr>
              <w:t>2</w:t>
            </w:r>
            <w:r w:rsidR="00E40D3A" w:rsidRPr="00494BF3">
              <w:rPr>
                <w:rFonts w:ascii="Arial" w:hAnsi="Arial" w:cs="Arial"/>
                <w:sz w:val="18"/>
                <w:szCs w:val="18"/>
              </w:rPr>
              <w:t>,</w:t>
            </w:r>
            <w:r w:rsidRPr="007C4999">
              <w:rPr>
                <w:rFonts w:ascii="Arial" w:hAnsi="Arial" w:cs="Arial"/>
                <w:sz w:val="18"/>
                <w:szCs w:val="18"/>
              </w:rPr>
              <w:t>113</w:t>
            </w:r>
            <w:r w:rsidR="00E40D3A" w:rsidRPr="00494BF3">
              <w:rPr>
                <w:rFonts w:ascii="Arial" w:hAnsi="Arial" w:cs="Arial"/>
                <w:sz w:val="18"/>
                <w:szCs w:val="18"/>
              </w:rPr>
              <w:t>,</w:t>
            </w:r>
            <w:r w:rsidRPr="007C4999">
              <w:rPr>
                <w:rFonts w:ascii="Arial" w:hAnsi="Arial" w:cs="Arial"/>
                <w:sz w:val="18"/>
                <w:szCs w:val="18"/>
              </w:rPr>
              <w:t>645</w:t>
            </w:r>
          </w:p>
        </w:tc>
        <w:tc>
          <w:tcPr>
            <w:tcW w:w="684" w:type="pct"/>
            <w:tcBorders>
              <w:bottom w:val="single" w:sz="4" w:space="0" w:color="auto"/>
            </w:tcBorders>
            <w:vAlign w:val="bottom"/>
          </w:tcPr>
          <w:p w14:paraId="469C5177" w14:textId="3F7D7FAD" w:rsidR="007E626C" w:rsidRPr="00494BF3" w:rsidRDefault="007C4999" w:rsidP="00953939">
            <w:pPr>
              <w:tabs>
                <w:tab w:val="left" w:pos="1210"/>
              </w:tabs>
              <w:ind w:right="-72"/>
              <w:jc w:val="right"/>
              <w:rPr>
                <w:rFonts w:ascii="Arial" w:hAnsi="Arial" w:cs="Arial"/>
                <w:sz w:val="18"/>
                <w:szCs w:val="18"/>
              </w:rPr>
            </w:pPr>
            <w:r w:rsidRPr="007C4999">
              <w:rPr>
                <w:rFonts w:ascii="Arial" w:hAnsi="Arial" w:cs="Arial"/>
                <w:sz w:val="18"/>
                <w:szCs w:val="18"/>
              </w:rPr>
              <w:t>5</w:t>
            </w:r>
            <w:r w:rsidR="007E626C" w:rsidRPr="00494BF3">
              <w:rPr>
                <w:rFonts w:ascii="Arial" w:hAnsi="Arial" w:cs="Arial"/>
                <w:sz w:val="18"/>
                <w:szCs w:val="18"/>
              </w:rPr>
              <w:t>,</w:t>
            </w:r>
            <w:r w:rsidRPr="007C4999">
              <w:rPr>
                <w:rFonts w:ascii="Arial" w:hAnsi="Arial" w:cs="Arial"/>
                <w:sz w:val="18"/>
                <w:szCs w:val="18"/>
              </w:rPr>
              <w:t>817</w:t>
            </w:r>
            <w:r w:rsidR="007E626C" w:rsidRPr="00494BF3">
              <w:rPr>
                <w:rFonts w:ascii="Arial" w:hAnsi="Arial" w:cs="Arial"/>
                <w:sz w:val="18"/>
                <w:szCs w:val="18"/>
              </w:rPr>
              <w:t>,</w:t>
            </w:r>
            <w:r w:rsidRPr="007C4999">
              <w:rPr>
                <w:rFonts w:ascii="Arial" w:hAnsi="Arial" w:cs="Arial"/>
                <w:sz w:val="18"/>
                <w:szCs w:val="18"/>
              </w:rPr>
              <w:t>280</w:t>
            </w:r>
          </w:p>
        </w:tc>
      </w:tr>
      <w:tr w:rsidR="00494BF3" w:rsidRPr="00494BF3" w14:paraId="0E3F256D" w14:textId="77777777" w:rsidTr="00E212DD">
        <w:trPr>
          <w:cantSplit/>
        </w:trPr>
        <w:tc>
          <w:tcPr>
            <w:tcW w:w="2260" w:type="pct"/>
            <w:vAlign w:val="bottom"/>
          </w:tcPr>
          <w:p w14:paraId="4BEE223E" w14:textId="77777777" w:rsidR="007E626C" w:rsidRPr="00494BF3" w:rsidRDefault="007E626C" w:rsidP="00494BF3">
            <w:pPr>
              <w:tabs>
                <w:tab w:val="left" w:pos="1210"/>
              </w:tabs>
              <w:ind w:left="-105"/>
              <w:rPr>
                <w:rFonts w:ascii="Arial" w:hAnsi="Arial" w:cs="Arial"/>
                <w:sz w:val="18"/>
                <w:szCs w:val="18"/>
                <w:cs/>
              </w:rPr>
            </w:pPr>
          </w:p>
        </w:tc>
        <w:tc>
          <w:tcPr>
            <w:tcW w:w="686" w:type="pct"/>
            <w:tcBorders>
              <w:top w:val="single" w:sz="4" w:space="0" w:color="auto"/>
            </w:tcBorders>
            <w:vAlign w:val="bottom"/>
          </w:tcPr>
          <w:p w14:paraId="09A48D5A" w14:textId="77777777" w:rsidR="007E626C" w:rsidRPr="00494BF3" w:rsidRDefault="007E626C" w:rsidP="00953939">
            <w:pPr>
              <w:tabs>
                <w:tab w:val="left" w:pos="1210"/>
              </w:tabs>
              <w:ind w:right="-72"/>
              <w:jc w:val="right"/>
              <w:rPr>
                <w:rFonts w:ascii="Arial" w:hAnsi="Arial" w:cs="Arial"/>
                <w:sz w:val="18"/>
                <w:szCs w:val="18"/>
                <w:cs/>
              </w:rPr>
            </w:pPr>
          </w:p>
        </w:tc>
        <w:tc>
          <w:tcPr>
            <w:tcW w:w="686" w:type="pct"/>
            <w:tcBorders>
              <w:top w:val="single" w:sz="4" w:space="0" w:color="auto"/>
            </w:tcBorders>
            <w:vAlign w:val="bottom"/>
          </w:tcPr>
          <w:p w14:paraId="08CF6D98" w14:textId="77777777" w:rsidR="007E626C" w:rsidRPr="00494BF3" w:rsidRDefault="007E626C" w:rsidP="00953939">
            <w:pPr>
              <w:tabs>
                <w:tab w:val="left" w:pos="1210"/>
              </w:tabs>
              <w:ind w:right="-72"/>
              <w:jc w:val="right"/>
              <w:rPr>
                <w:rFonts w:ascii="Arial" w:hAnsi="Arial" w:cs="Arial"/>
                <w:sz w:val="18"/>
                <w:szCs w:val="18"/>
                <w:cs/>
              </w:rPr>
            </w:pPr>
          </w:p>
        </w:tc>
        <w:tc>
          <w:tcPr>
            <w:tcW w:w="685" w:type="pct"/>
            <w:tcBorders>
              <w:top w:val="single" w:sz="4" w:space="0" w:color="auto"/>
            </w:tcBorders>
            <w:vAlign w:val="bottom"/>
          </w:tcPr>
          <w:p w14:paraId="18AC2707" w14:textId="77777777" w:rsidR="007E626C" w:rsidRPr="00494BF3" w:rsidRDefault="007E626C" w:rsidP="00953939">
            <w:pPr>
              <w:tabs>
                <w:tab w:val="left" w:pos="1210"/>
              </w:tabs>
              <w:ind w:right="-72"/>
              <w:jc w:val="right"/>
              <w:rPr>
                <w:rFonts w:ascii="Arial" w:hAnsi="Arial" w:cs="Arial"/>
                <w:sz w:val="18"/>
                <w:szCs w:val="18"/>
                <w:cs/>
              </w:rPr>
            </w:pPr>
          </w:p>
        </w:tc>
        <w:tc>
          <w:tcPr>
            <w:tcW w:w="684" w:type="pct"/>
            <w:tcBorders>
              <w:top w:val="single" w:sz="4" w:space="0" w:color="auto"/>
            </w:tcBorders>
            <w:vAlign w:val="bottom"/>
          </w:tcPr>
          <w:p w14:paraId="1F6203F9" w14:textId="77777777" w:rsidR="007E626C" w:rsidRPr="00494BF3" w:rsidRDefault="007E626C" w:rsidP="00953939">
            <w:pPr>
              <w:tabs>
                <w:tab w:val="left" w:pos="1210"/>
              </w:tabs>
              <w:ind w:right="-72"/>
              <w:jc w:val="right"/>
              <w:rPr>
                <w:rFonts w:ascii="Arial" w:hAnsi="Arial" w:cs="Arial"/>
                <w:sz w:val="18"/>
                <w:szCs w:val="18"/>
                <w:cs/>
              </w:rPr>
            </w:pPr>
          </w:p>
        </w:tc>
      </w:tr>
      <w:tr w:rsidR="00494BF3" w:rsidRPr="00494BF3" w14:paraId="1762EF37" w14:textId="77777777" w:rsidTr="00E212DD">
        <w:trPr>
          <w:cantSplit/>
        </w:trPr>
        <w:tc>
          <w:tcPr>
            <w:tcW w:w="2260" w:type="pct"/>
            <w:vAlign w:val="bottom"/>
          </w:tcPr>
          <w:p w14:paraId="278B8264" w14:textId="35A43396" w:rsidR="007E626C" w:rsidRPr="00494BF3" w:rsidRDefault="007E626C" w:rsidP="00494BF3">
            <w:pPr>
              <w:tabs>
                <w:tab w:val="left" w:pos="1210"/>
              </w:tabs>
              <w:ind w:left="-105"/>
              <w:rPr>
                <w:rFonts w:ascii="Arial" w:hAnsi="Arial" w:cs="Arial"/>
                <w:sz w:val="18"/>
                <w:szCs w:val="18"/>
                <w:cs/>
              </w:rPr>
            </w:pPr>
            <w:r w:rsidRPr="00494BF3">
              <w:rPr>
                <w:rFonts w:ascii="Arial" w:hAnsi="Arial" w:cs="Arial"/>
                <w:sz w:val="18"/>
                <w:szCs w:val="18"/>
              </w:rPr>
              <w:t>Profit or loss charge included in operating profit for:</w:t>
            </w:r>
          </w:p>
        </w:tc>
        <w:tc>
          <w:tcPr>
            <w:tcW w:w="686" w:type="pct"/>
            <w:vAlign w:val="bottom"/>
          </w:tcPr>
          <w:p w14:paraId="2E160E38" w14:textId="77777777" w:rsidR="007E626C" w:rsidRPr="00494BF3" w:rsidRDefault="007E626C" w:rsidP="00953939">
            <w:pPr>
              <w:tabs>
                <w:tab w:val="left" w:pos="1210"/>
              </w:tabs>
              <w:ind w:right="-72"/>
              <w:jc w:val="right"/>
              <w:rPr>
                <w:rFonts w:ascii="Arial" w:hAnsi="Arial" w:cs="Arial"/>
                <w:sz w:val="18"/>
                <w:szCs w:val="18"/>
              </w:rPr>
            </w:pPr>
          </w:p>
        </w:tc>
        <w:tc>
          <w:tcPr>
            <w:tcW w:w="686" w:type="pct"/>
            <w:vAlign w:val="bottom"/>
          </w:tcPr>
          <w:p w14:paraId="1F2C56A8" w14:textId="77777777" w:rsidR="007E626C" w:rsidRPr="00494BF3" w:rsidRDefault="007E626C" w:rsidP="00953939">
            <w:pPr>
              <w:tabs>
                <w:tab w:val="left" w:pos="1210"/>
              </w:tabs>
              <w:ind w:right="-72"/>
              <w:jc w:val="right"/>
              <w:rPr>
                <w:rFonts w:ascii="Arial" w:hAnsi="Arial" w:cs="Arial"/>
                <w:sz w:val="18"/>
                <w:szCs w:val="18"/>
              </w:rPr>
            </w:pPr>
          </w:p>
        </w:tc>
        <w:tc>
          <w:tcPr>
            <w:tcW w:w="685" w:type="pct"/>
            <w:vAlign w:val="bottom"/>
          </w:tcPr>
          <w:p w14:paraId="03053C7B" w14:textId="77777777" w:rsidR="007E626C" w:rsidRPr="00494BF3" w:rsidRDefault="007E626C" w:rsidP="00953939">
            <w:pPr>
              <w:tabs>
                <w:tab w:val="left" w:pos="1210"/>
              </w:tabs>
              <w:ind w:right="-72"/>
              <w:jc w:val="right"/>
              <w:rPr>
                <w:rFonts w:ascii="Arial" w:hAnsi="Arial" w:cs="Arial"/>
                <w:sz w:val="18"/>
                <w:szCs w:val="18"/>
              </w:rPr>
            </w:pPr>
          </w:p>
        </w:tc>
        <w:tc>
          <w:tcPr>
            <w:tcW w:w="684" w:type="pct"/>
            <w:vAlign w:val="bottom"/>
          </w:tcPr>
          <w:p w14:paraId="7AEDFF2A" w14:textId="77777777" w:rsidR="007E626C" w:rsidRPr="00494BF3" w:rsidRDefault="007E626C" w:rsidP="00953939">
            <w:pPr>
              <w:tabs>
                <w:tab w:val="left" w:pos="1210"/>
              </w:tabs>
              <w:ind w:right="-72"/>
              <w:jc w:val="right"/>
              <w:rPr>
                <w:rFonts w:ascii="Arial" w:hAnsi="Arial" w:cs="Arial"/>
                <w:sz w:val="18"/>
                <w:szCs w:val="18"/>
              </w:rPr>
            </w:pPr>
          </w:p>
        </w:tc>
      </w:tr>
      <w:tr w:rsidR="00494BF3" w:rsidRPr="00494BF3" w14:paraId="62FBEF97" w14:textId="77777777" w:rsidTr="00E212DD">
        <w:trPr>
          <w:cantSplit/>
        </w:trPr>
        <w:tc>
          <w:tcPr>
            <w:tcW w:w="2260" w:type="pct"/>
            <w:vAlign w:val="bottom"/>
          </w:tcPr>
          <w:p w14:paraId="497FCC40" w14:textId="1B19909F" w:rsidR="007E626C" w:rsidRPr="00494BF3" w:rsidRDefault="007E626C" w:rsidP="00494BF3">
            <w:pPr>
              <w:tabs>
                <w:tab w:val="left" w:pos="1210"/>
              </w:tabs>
              <w:ind w:left="-105"/>
              <w:rPr>
                <w:rFonts w:ascii="Arial" w:hAnsi="Arial" w:cs="Arial"/>
                <w:sz w:val="18"/>
                <w:szCs w:val="18"/>
              </w:rPr>
            </w:pPr>
            <w:r w:rsidRPr="00494BF3">
              <w:rPr>
                <w:rFonts w:ascii="Arial" w:hAnsi="Arial" w:cs="Arial"/>
                <w:sz w:val="18"/>
                <w:szCs w:val="18"/>
              </w:rPr>
              <w:t xml:space="preserve">   - Retirement benefits</w:t>
            </w:r>
          </w:p>
        </w:tc>
        <w:tc>
          <w:tcPr>
            <w:tcW w:w="686" w:type="pct"/>
            <w:tcBorders>
              <w:bottom w:val="single" w:sz="4" w:space="0" w:color="auto"/>
            </w:tcBorders>
            <w:vAlign w:val="bottom"/>
          </w:tcPr>
          <w:p w14:paraId="46CB80BA" w14:textId="1F9D2642" w:rsidR="007E626C" w:rsidRPr="00494BF3" w:rsidRDefault="005942E5" w:rsidP="00953939">
            <w:pPr>
              <w:tabs>
                <w:tab w:val="left" w:pos="1210"/>
              </w:tabs>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259</w:t>
            </w:r>
            <w:r w:rsidRPr="00494BF3">
              <w:rPr>
                <w:rFonts w:ascii="Arial" w:hAnsi="Arial" w:cs="Arial"/>
                <w:sz w:val="18"/>
                <w:szCs w:val="18"/>
              </w:rPr>
              <w:t>,</w:t>
            </w:r>
            <w:r w:rsidR="007C4999" w:rsidRPr="007C4999">
              <w:rPr>
                <w:rFonts w:ascii="Arial" w:hAnsi="Arial" w:cs="Arial"/>
                <w:sz w:val="18"/>
                <w:szCs w:val="18"/>
              </w:rPr>
              <w:t>510</w:t>
            </w:r>
            <w:r w:rsidRPr="00494BF3">
              <w:rPr>
                <w:rFonts w:ascii="Arial" w:hAnsi="Arial" w:cs="Arial"/>
                <w:sz w:val="18"/>
                <w:szCs w:val="18"/>
              </w:rPr>
              <w:t>)</w:t>
            </w:r>
          </w:p>
        </w:tc>
        <w:tc>
          <w:tcPr>
            <w:tcW w:w="686" w:type="pct"/>
            <w:tcBorders>
              <w:bottom w:val="single" w:sz="4" w:space="0" w:color="auto"/>
            </w:tcBorders>
            <w:vAlign w:val="bottom"/>
          </w:tcPr>
          <w:p w14:paraId="0816325F" w14:textId="7D2E9C9D" w:rsidR="007E626C" w:rsidRPr="00494BF3" w:rsidRDefault="007C4999" w:rsidP="00953939">
            <w:pPr>
              <w:tabs>
                <w:tab w:val="left" w:pos="1210"/>
              </w:tabs>
              <w:ind w:right="-72"/>
              <w:jc w:val="right"/>
              <w:rPr>
                <w:rFonts w:ascii="Arial" w:hAnsi="Arial" w:cs="Arial"/>
                <w:sz w:val="18"/>
                <w:szCs w:val="18"/>
              </w:rPr>
            </w:pPr>
            <w:r w:rsidRPr="007C4999">
              <w:rPr>
                <w:rFonts w:ascii="Arial" w:hAnsi="Arial" w:cs="Arial"/>
                <w:sz w:val="18"/>
                <w:szCs w:val="18"/>
              </w:rPr>
              <w:t>1</w:t>
            </w:r>
            <w:r w:rsidR="007E626C" w:rsidRPr="00494BF3">
              <w:rPr>
                <w:rFonts w:ascii="Arial" w:hAnsi="Arial" w:cs="Arial"/>
                <w:sz w:val="18"/>
                <w:szCs w:val="18"/>
              </w:rPr>
              <w:t>,</w:t>
            </w:r>
            <w:r w:rsidRPr="007C4999">
              <w:rPr>
                <w:rFonts w:ascii="Arial" w:hAnsi="Arial" w:cs="Arial"/>
                <w:sz w:val="18"/>
                <w:szCs w:val="18"/>
              </w:rPr>
              <w:t>338</w:t>
            </w:r>
            <w:r w:rsidR="007E626C" w:rsidRPr="00494BF3">
              <w:rPr>
                <w:rFonts w:ascii="Arial" w:hAnsi="Arial" w:cs="Arial"/>
                <w:sz w:val="18"/>
                <w:szCs w:val="18"/>
              </w:rPr>
              <w:t>,</w:t>
            </w:r>
            <w:r w:rsidRPr="007C4999">
              <w:rPr>
                <w:rFonts w:ascii="Arial" w:hAnsi="Arial" w:cs="Arial"/>
                <w:sz w:val="18"/>
                <w:szCs w:val="18"/>
              </w:rPr>
              <w:t>670</w:t>
            </w:r>
          </w:p>
        </w:tc>
        <w:tc>
          <w:tcPr>
            <w:tcW w:w="685" w:type="pct"/>
            <w:tcBorders>
              <w:bottom w:val="single" w:sz="4" w:space="0" w:color="auto"/>
            </w:tcBorders>
            <w:vAlign w:val="bottom"/>
          </w:tcPr>
          <w:p w14:paraId="56970EF9" w14:textId="6284BC8F" w:rsidR="007E626C" w:rsidRPr="00494BF3" w:rsidRDefault="00C12FC4" w:rsidP="00953939">
            <w:pPr>
              <w:tabs>
                <w:tab w:val="left" w:pos="1210"/>
              </w:tabs>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w:t>
            </w:r>
            <w:r w:rsidRPr="00494BF3">
              <w:rPr>
                <w:rFonts w:ascii="Arial" w:hAnsi="Arial" w:cs="Arial"/>
                <w:sz w:val="18"/>
                <w:szCs w:val="18"/>
              </w:rPr>
              <w:t>,</w:t>
            </w:r>
            <w:r w:rsidR="007C4999" w:rsidRPr="007C4999">
              <w:rPr>
                <w:rFonts w:ascii="Arial" w:hAnsi="Arial" w:cs="Arial"/>
                <w:sz w:val="18"/>
                <w:szCs w:val="18"/>
              </w:rPr>
              <w:t>703</w:t>
            </w:r>
            <w:r w:rsidRPr="00494BF3">
              <w:rPr>
                <w:rFonts w:ascii="Arial" w:hAnsi="Arial" w:cs="Arial"/>
                <w:sz w:val="18"/>
                <w:szCs w:val="18"/>
              </w:rPr>
              <w:t>,</w:t>
            </w:r>
            <w:r w:rsidR="007C4999" w:rsidRPr="007C4999">
              <w:rPr>
                <w:rFonts w:ascii="Arial" w:hAnsi="Arial" w:cs="Arial"/>
                <w:sz w:val="18"/>
                <w:szCs w:val="18"/>
              </w:rPr>
              <w:t>637</w:t>
            </w:r>
            <w:r w:rsidRPr="00494BF3">
              <w:rPr>
                <w:rFonts w:ascii="Arial" w:hAnsi="Arial" w:cs="Arial"/>
                <w:sz w:val="18"/>
                <w:szCs w:val="18"/>
              </w:rPr>
              <w:t>)</w:t>
            </w:r>
          </w:p>
        </w:tc>
        <w:tc>
          <w:tcPr>
            <w:tcW w:w="684" w:type="pct"/>
            <w:tcBorders>
              <w:bottom w:val="single" w:sz="4" w:space="0" w:color="auto"/>
            </w:tcBorders>
            <w:vAlign w:val="bottom"/>
          </w:tcPr>
          <w:p w14:paraId="7C264397" w14:textId="76B144F1" w:rsidR="007E626C" w:rsidRPr="00494BF3" w:rsidRDefault="007C4999" w:rsidP="00953939">
            <w:pPr>
              <w:tabs>
                <w:tab w:val="left" w:pos="1210"/>
              </w:tabs>
              <w:ind w:right="-72"/>
              <w:jc w:val="right"/>
              <w:rPr>
                <w:rFonts w:ascii="Arial" w:hAnsi="Arial" w:cs="Arial"/>
                <w:sz w:val="18"/>
                <w:szCs w:val="18"/>
              </w:rPr>
            </w:pPr>
            <w:r w:rsidRPr="007C4999">
              <w:rPr>
                <w:rFonts w:ascii="Arial" w:hAnsi="Arial" w:cs="Arial"/>
                <w:sz w:val="18"/>
                <w:szCs w:val="18"/>
              </w:rPr>
              <w:t>1</w:t>
            </w:r>
            <w:r w:rsidR="007E626C" w:rsidRPr="00494BF3">
              <w:rPr>
                <w:rFonts w:ascii="Arial" w:hAnsi="Arial" w:cs="Arial"/>
                <w:sz w:val="18"/>
                <w:szCs w:val="18"/>
              </w:rPr>
              <w:t>,</w:t>
            </w:r>
            <w:r w:rsidRPr="007C4999">
              <w:rPr>
                <w:rFonts w:ascii="Arial" w:hAnsi="Arial" w:cs="Arial"/>
                <w:sz w:val="18"/>
                <w:szCs w:val="18"/>
              </w:rPr>
              <w:t>338</w:t>
            </w:r>
            <w:r w:rsidR="007E626C" w:rsidRPr="00494BF3">
              <w:rPr>
                <w:rFonts w:ascii="Arial" w:hAnsi="Arial" w:cs="Arial"/>
                <w:sz w:val="18"/>
                <w:szCs w:val="18"/>
              </w:rPr>
              <w:t>,</w:t>
            </w:r>
            <w:r w:rsidRPr="007C4999">
              <w:rPr>
                <w:rFonts w:ascii="Arial" w:hAnsi="Arial" w:cs="Arial"/>
                <w:sz w:val="18"/>
                <w:szCs w:val="18"/>
              </w:rPr>
              <w:t>670</w:t>
            </w:r>
          </w:p>
        </w:tc>
      </w:tr>
      <w:tr w:rsidR="00494BF3" w:rsidRPr="00494BF3" w14:paraId="2701C67A" w14:textId="77777777" w:rsidTr="00E212DD">
        <w:trPr>
          <w:cantSplit/>
        </w:trPr>
        <w:tc>
          <w:tcPr>
            <w:tcW w:w="2260" w:type="pct"/>
            <w:vAlign w:val="bottom"/>
          </w:tcPr>
          <w:p w14:paraId="762357E2" w14:textId="77777777" w:rsidR="007E626C" w:rsidRPr="00494BF3" w:rsidRDefault="007E626C" w:rsidP="00494BF3">
            <w:pPr>
              <w:tabs>
                <w:tab w:val="left" w:pos="1210"/>
              </w:tabs>
              <w:ind w:left="-105"/>
              <w:rPr>
                <w:rFonts w:ascii="Arial" w:hAnsi="Arial" w:cs="Arial"/>
                <w:sz w:val="18"/>
                <w:szCs w:val="18"/>
                <w:cs/>
              </w:rPr>
            </w:pPr>
          </w:p>
        </w:tc>
        <w:tc>
          <w:tcPr>
            <w:tcW w:w="686" w:type="pct"/>
            <w:tcBorders>
              <w:top w:val="single" w:sz="4" w:space="0" w:color="auto"/>
            </w:tcBorders>
            <w:vAlign w:val="bottom"/>
          </w:tcPr>
          <w:p w14:paraId="44EF65BF" w14:textId="77777777" w:rsidR="007E626C" w:rsidRPr="00494BF3" w:rsidRDefault="007E626C" w:rsidP="00953939">
            <w:pPr>
              <w:tabs>
                <w:tab w:val="left" w:pos="1210"/>
              </w:tabs>
              <w:ind w:right="-72"/>
              <w:jc w:val="right"/>
              <w:rPr>
                <w:rFonts w:ascii="Arial" w:hAnsi="Arial" w:cs="Arial"/>
                <w:sz w:val="18"/>
                <w:szCs w:val="18"/>
                <w:cs/>
              </w:rPr>
            </w:pPr>
          </w:p>
        </w:tc>
        <w:tc>
          <w:tcPr>
            <w:tcW w:w="686" w:type="pct"/>
            <w:tcBorders>
              <w:top w:val="single" w:sz="4" w:space="0" w:color="auto"/>
            </w:tcBorders>
            <w:vAlign w:val="bottom"/>
          </w:tcPr>
          <w:p w14:paraId="2F1F38EA" w14:textId="77777777" w:rsidR="007E626C" w:rsidRPr="00494BF3" w:rsidRDefault="007E626C" w:rsidP="00953939">
            <w:pPr>
              <w:tabs>
                <w:tab w:val="left" w:pos="1210"/>
              </w:tabs>
              <w:ind w:right="-72"/>
              <w:jc w:val="right"/>
              <w:rPr>
                <w:rFonts w:ascii="Arial" w:hAnsi="Arial" w:cs="Arial"/>
                <w:sz w:val="18"/>
                <w:szCs w:val="18"/>
                <w:cs/>
              </w:rPr>
            </w:pPr>
          </w:p>
        </w:tc>
        <w:tc>
          <w:tcPr>
            <w:tcW w:w="685" w:type="pct"/>
            <w:tcBorders>
              <w:top w:val="single" w:sz="4" w:space="0" w:color="auto"/>
            </w:tcBorders>
            <w:vAlign w:val="bottom"/>
          </w:tcPr>
          <w:p w14:paraId="5BD72B65" w14:textId="77777777" w:rsidR="007E626C" w:rsidRPr="00494BF3" w:rsidRDefault="007E626C" w:rsidP="00953939">
            <w:pPr>
              <w:tabs>
                <w:tab w:val="left" w:pos="1210"/>
              </w:tabs>
              <w:ind w:right="-72"/>
              <w:jc w:val="right"/>
              <w:rPr>
                <w:rFonts w:ascii="Arial" w:hAnsi="Arial" w:cs="Arial"/>
                <w:sz w:val="18"/>
                <w:szCs w:val="18"/>
                <w:cs/>
              </w:rPr>
            </w:pPr>
          </w:p>
        </w:tc>
        <w:tc>
          <w:tcPr>
            <w:tcW w:w="684" w:type="pct"/>
            <w:tcBorders>
              <w:top w:val="single" w:sz="4" w:space="0" w:color="auto"/>
            </w:tcBorders>
            <w:vAlign w:val="bottom"/>
          </w:tcPr>
          <w:p w14:paraId="68A898FB" w14:textId="77777777" w:rsidR="007E626C" w:rsidRPr="00494BF3" w:rsidRDefault="007E626C" w:rsidP="00953939">
            <w:pPr>
              <w:tabs>
                <w:tab w:val="left" w:pos="1210"/>
              </w:tabs>
              <w:ind w:right="-72"/>
              <w:jc w:val="right"/>
              <w:rPr>
                <w:rFonts w:ascii="Arial" w:hAnsi="Arial" w:cs="Arial"/>
                <w:sz w:val="18"/>
                <w:szCs w:val="18"/>
                <w:cs/>
              </w:rPr>
            </w:pPr>
          </w:p>
        </w:tc>
      </w:tr>
      <w:tr w:rsidR="00494BF3" w:rsidRPr="00494BF3" w14:paraId="0BAEF02E" w14:textId="77777777" w:rsidTr="00E212DD">
        <w:trPr>
          <w:cantSplit/>
        </w:trPr>
        <w:tc>
          <w:tcPr>
            <w:tcW w:w="2260" w:type="pct"/>
            <w:vAlign w:val="bottom"/>
          </w:tcPr>
          <w:p w14:paraId="0A280260" w14:textId="614DBA15" w:rsidR="007E626C" w:rsidRPr="00494BF3" w:rsidRDefault="007E626C" w:rsidP="00494BF3">
            <w:pPr>
              <w:tabs>
                <w:tab w:val="left" w:pos="1210"/>
              </w:tabs>
              <w:ind w:left="-105"/>
              <w:rPr>
                <w:rFonts w:ascii="Arial" w:hAnsi="Arial" w:cs="Arial"/>
                <w:sz w:val="18"/>
                <w:szCs w:val="18"/>
                <w:cs/>
              </w:rPr>
            </w:pPr>
            <w:r w:rsidRPr="00494BF3">
              <w:rPr>
                <w:rFonts w:ascii="Arial" w:hAnsi="Arial" w:cs="Arial"/>
                <w:sz w:val="18"/>
                <w:szCs w:val="18"/>
              </w:rPr>
              <w:t>Remeasurement for:</w:t>
            </w:r>
          </w:p>
        </w:tc>
        <w:tc>
          <w:tcPr>
            <w:tcW w:w="686" w:type="pct"/>
            <w:vAlign w:val="bottom"/>
          </w:tcPr>
          <w:p w14:paraId="3BEFDE5D" w14:textId="77777777" w:rsidR="007E626C" w:rsidRPr="00494BF3" w:rsidRDefault="007E626C" w:rsidP="00953939">
            <w:pPr>
              <w:tabs>
                <w:tab w:val="left" w:pos="1210"/>
              </w:tabs>
              <w:ind w:right="-72"/>
              <w:jc w:val="right"/>
              <w:rPr>
                <w:rFonts w:ascii="Arial" w:hAnsi="Arial" w:cs="Arial"/>
                <w:sz w:val="18"/>
                <w:szCs w:val="18"/>
              </w:rPr>
            </w:pPr>
          </w:p>
        </w:tc>
        <w:tc>
          <w:tcPr>
            <w:tcW w:w="686" w:type="pct"/>
            <w:vAlign w:val="bottom"/>
          </w:tcPr>
          <w:p w14:paraId="7C32662E" w14:textId="77777777" w:rsidR="007E626C" w:rsidRPr="00494BF3" w:rsidRDefault="007E626C" w:rsidP="00953939">
            <w:pPr>
              <w:tabs>
                <w:tab w:val="left" w:pos="1210"/>
              </w:tabs>
              <w:ind w:right="-72"/>
              <w:jc w:val="right"/>
              <w:rPr>
                <w:rFonts w:ascii="Arial" w:hAnsi="Arial" w:cs="Arial"/>
                <w:sz w:val="18"/>
                <w:szCs w:val="18"/>
              </w:rPr>
            </w:pPr>
          </w:p>
        </w:tc>
        <w:tc>
          <w:tcPr>
            <w:tcW w:w="685" w:type="pct"/>
            <w:vAlign w:val="bottom"/>
          </w:tcPr>
          <w:p w14:paraId="3486EF18" w14:textId="77777777" w:rsidR="007E626C" w:rsidRPr="00494BF3" w:rsidRDefault="007E626C" w:rsidP="00953939">
            <w:pPr>
              <w:tabs>
                <w:tab w:val="left" w:pos="1210"/>
              </w:tabs>
              <w:ind w:right="-72"/>
              <w:jc w:val="right"/>
              <w:rPr>
                <w:rFonts w:ascii="Arial" w:hAnsi="Arial" w:cs="Arial"/>
                <w:sz w:val="18"/>
                <w:szCs w:val="18"/>
              </w:rPr>
            </w:pPr>
          </w:p>
        </w:tc>
        <w:tc>
          <w:tcPr>
            <w:tcW w:w="684" w:type="pct"/>
            <w:vAlign w:val="bottom"/>
          </w:tcPr>
          <w:p w14:paraId="378F3347" w14:textId="77777777" w:rsidR="007E626C" w:rsidRPr="00494BF3" w:rsidRDefault="007E626C" w:rsidP="00953939">
            <w:pPr>
              <w:tabs>
                <w:tab w:val="left" w:pos="1210"/>
              </w:tabs>
              <w:ind w:right="-72"/>
              <w:jc w:val="right"/>
              <w:rPr>
                <w:rFonts w:ascii="Arial" w:hAnsi="Arial" w:cs="Arial"/>
                <w:sz w:val="18"/>
                <w:szCs w:val="18"/>
              </w:rPr>
            </w:pPr>
          </w:p>
        </w:tc>
      </w:tr>
      <w:tr w:rsidR="007E626C" w:rsidRPr="00494BF3" w14:paraId="42B731E6" w14:textId="77777777" w:rsidTr="00E212DD">
        <w:trPr>
          <w:cantSplit/>
        </w:trPr>
        <w:tc>
          <w:tcPr>
            <w:tcW w:w="2260" w:type="pct"/>
            <w:vAlign w:val="bottom"/>
          </w:tcPr>
          <w:p w14:paraId="5140CFD4" w14:textId="60747F7E" w:rsidR="007E626C" w:rsidRPr="00494BF3" w:rsidRDefault="007E626C" w:rsidP="00494BF3">
            <w:pPr>
              <w:tabs>
                <w:tab w:val="left" w:pos="1210"/>
              </w:tabs>
              <w:ind w:left="-105"/>
              <w:rPr>
                <w:rFonts w:ascii="Arial" w:hAnsi="Arial" w:cs="Arial"/>
                <w:sz w:val="18"/>
                <w:szCs w:val="18"/>
              </w:rPr>
            </w:pPr>
            <w:r w:rsidRPr="00494BF3">
              <w:rPr>
                <w:rFonts w:ascii="Arial" w:hAnsi="Arial" w:cs="Arial"/>
                <w:sz w:val="18"/>
                <w:szCs w:val="18"/>
              </w:rPr>
              <w:t xml:space="preserve">   - Retirement benefits</w:t>
            </w:r>
          </w:p>
        </w:tc>
        <w:tc>
          <w:tcPr>
            <w:tcW w:w="686" w:type="pct"/>
            <w:tcBorders>
              <w:bottom w:val="single" w:sz="4" w:space="0" w:color="auto"/>
            </w:tcBorders>
            <w:vAlign w:val="bottom"/>
          </w:tcPr>
          <w:p w14:paraId="3E71DDEB" w14:textId="292F3F4B" w:rsidR="007E626C" w:rsidRPr="00494BF3" w:rsidRDefault="005942E5" w:rsidP="00953939">
            <w:pPr>
              <w:tabs>
                <w:tab w:val="left" w:pos="1210"/>
              </w:tabs>
              <w:ind w:right="-72"/>
              <w:jc w:val="right"/>
              <w:rPr>
                <w:rFonts w:ascii="Arial" w:hAnsi="Arial" w:cs="Arial"/>
                <w:sz w:val="18"/>
                <w:szCs w:val="18"/>
              </w:rPr>
            </w:pPr>
            <w:r w:rsidRPr="00494BF3">
              <w:rPr>
                <w:rFonts w:ascii="Arial" w:hAnsi="Arial" w:cs="Arial"/>
                <w:sz w:val="18"/>
                <w:szCs w:val="18"/>
              </w:rPr>
              <w:t>-</w:t>
            </w:r>
          </w:p>
        </w:tc>
        <w:tc>
          <w:tcPr>
            <w:tcW w:w="686" w:type="pct"/>
            <w:tcBorders>
              <w:bottom w:val="single" w:sz="4" w:space="0" w:color="auto"/>
            </w:tcBorders>
            <w:vAlign w:val="bottom"/>
          </w:tcPr>
          <w:p w14:paraId="315B5B69" w14:textId="7FF9D01E" w:rsidR="007E626C" w:rsidRPr="00494BF3" w:rsidRDefault="007E626C" w:rsidP="00953939">
            <w:pPr>
              <w:tabs>
                <w:tab w:val="left" w:pos="1210"/>
              </w:tabs>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459</w:t>
            </w:r>
            <w:r w:rsidRPr="00494BF3">
              <w:rPr>
                <w:rFonts w:ascii="Arial" w:hAnsi="Arial" w:cs="Arial"/>
                <w:sz w:val="18"/>
                <w:szCs w:val="18"/>
              </w:rPr>
              <w:t>,</w:t>
            </w:r>
            <w:r w:rsidR="007C4999" w:rsidRPr="007C4999">
              <w:rPr>
                <w:rFonts w:ascii="Arial" w:hAnsi="Arial" w:cs="Arial"/>
                <w:sz w:val="18"/>
                <w:szCs w:val="18"/>
              </w:rPr>
              <w:t>802</w:t>
            </w:r>
            <w:r w:rsidRPr="00494BF3">
              <w:rPr>
                <w:rFonts w:ascii="Arial" w:hAnsi="Arial" w:cs="Arial"/>
                <w:sz w:val="18"/>
                <w:szCs w:val="18"/>
              </w:rPr>
              <w:t>)</w:t>
            </w:r>
          </w:p>
        </w:tc>
        <w:tc>
          <w:tcPr>
            <w:tcW w:w="685" w:type="pct"/>
            <w:tcBorders>
              <w:bottom w:val="single" w:sz="4" w:space="0" w:color="auto"/>
            </w:tcBorders>
            <w:vAlign w:val="bottom"/>
          </w:tcPr>
          <w:p w14:paraId="18CE9939" w14:textId="3C9149CA" w:rsidR="007E626C" w:rsidRPr="00494BF3" w:rsidRDefault="005942E5" w:rsidP="00953939">
            <w:pPr>
              <w:tabs>
                <w:tab w:val="left" w:pos="1210"/>
              </w:tabs>
              <w:ind w:right="-72"/>
              <w:jc w:val="right"/>
              <w:rPr>
                <w:rFonts w:ascii="Arial" w:hAnsi="Arial" w:cs="Arial"/>
                <w:sz w:val="18"/>
                <w:szCs w:val="18"/>
              </w:rPr>
            </w:pPr>
            <w:r w:rsidRPr="00494BF3">
              <w:rPr>
                <w:rFonts w:ascii="Arial" w:hAnsi="Arial" w:cs="Arial"/>
                <w:sz w:val="18"/>
                <w:szCs w:val="18"/>
              </w:rPr>
              <w:t>-</w:t>
            </w:r>
          </w:p>
        </w:tc>
        <w:tc>
          <w:tcPr>
            <w:tcW w:w="684" w:type="pct"/>
            <w:tcBorders>
              <w:bottom w:val="single" w:sz="4" w:space="0" w:color="auto"/>
            </w:tcBorders>
            <w:vAlign w:val="bottom"/>
          </w:tcPr>
          <w:p w14:paraId="48D8DD86" w14:textId="21DAB720" w:rsidR="007E626C" w:rsidRPr="00494BF3" w:rsidRDefault="007E626C" w:rsidP="00953939">
            <w:pPr>
              <w:tabs>
                <w:tab w:val="left" w:pos="1210"/>
              </w:tabs>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459</w:t>
            </w:r>
            <w:r w:rsidRPr="00494BF3">
              <w:rPr>
                <w:rFonts w:ascii="Arial" w:hAnsi="Arial" w:cs="Arial"/>
                <w:sz w:val="18"/>
                <w:szCs w:val="18"/>
              </w:rPr>
              <w:t>,</w:t>
            </w:r>
            <w:r w:rsidR="007C4999" w:rsidRPr="007C4999">
              <w:rPr>
                <w:rFonts w:ascii="Arial" w:hAnsi="Arial" w:cs="Arial"/>
                <w:sz w:val="18"/>
                <w:szCs w:val="18"/>
              </w:rPr>
              <w:t>802</w:t>
            </w:r>
            <w:r w:rsidRPr="00494BF3">
              <w:rPr>
                <w:rFonts w:ascii="Arial" w:hAnsi="Arial" w:cs="Arial"/>
                <w:sz w:val="18"/>
                <w:szCs w:val="18"/>
              </w:rPr>
              <w:t>)</w:t>
            </w:r>
          </w:p>
        </w:tc>
      </w:tr>
    </w:tbl>
    <w:p w14:paraId="48974661" w14:textId="13B8BC67" w:rsidR="00E212DD" w:rsidRPr="00494BF3" w:rsidRDefault="00E212DD" w:rsidP="00494BF3">
      <w:pPr>
        <w:pStyle w:val="a"/>
        <w:ind w:right="0"/>
        <w:jc w:val="thaiDistribute"/>
        <w:rPr>
          <w:rFonts w:ascii="Arial" w:hAnsi="Arial" w:cs="Arial"/>
          <w:sz w:val="18"/>
          <w:szCs w:val="18"/>
          <w:cs/>
          <w:lang w:val="en-US"/>
        </w:rPr>
      </w:pPr>
    </w:p>
    <w:p w14:paraId="32FFA063" w14:textId="77777777" w:rsidR="00890111" w:rsidRPr="00494BF3" w:rsidRDefault="00E212DD" w:rsidP="00494BF3">
      <w:pPr>
        <w:pStyle w:val="a"/>
        <w:ind w:right="0"/>
        <w:jc w:val="thaiDistribute"/>
        <w:rPr>
          <w:rFonts w:ascii="Arial" w:hAnsi="Arial" w:cs="Arial"/>
          <w:sz w:val="18"/>
          <w:szCs w:val="18"/>
          <w:lang w:val="en-US"/>
        </w:rPr>
      </w:pPr>
      <w:r w:rsidRPr="00494BF3">
        <w:rPr>
          <w:rFonts w:ascii="Arial" w:hAnsi="Arial" w:cs="Angsana New"/>
          <w:sz w:val="18"/>
          <w:szCs w:val="18"/>
          <w:cs/>
          <w:lang w:val="en-US"/>
        </w:rPr>
        <w:br w:type="page"/>
      </w:r>
    </w:p>
    <w:p w14:paraId="0444BD98" w14:textId="77777777" w:rsidR="003517C4" w:rsidRPr="00494BF3" w:rsidRDefault="003517C4" w:rsidP="00494BF3">
      <w:pPr>
        <w:pStyle w:val="a"/>
        <w:ind w:right="0"/>
        <w:jc w:val="both"/>
        <w:rPr>
          <w:rFonts w:ascii="Arial" w:hAnsi="Arial" w:cs="Arial"/>
          <w:sz w:val="18"/>
          <w:szCs w:val="18"/>
        </w:rPr>
      </w:pPr>
      <w:r w:rsidRPr="00494BF3">
        <w:rPr>
          <w:rFonts w:ascii="Arial" w:hAnsi="Arial" w:cs="Arial"/>
          <w:sz w:val="18"/>
          <w:szCs w:val="18"/>
        </w:rPr>
        <w:t>The movement in the obligations for retirement benefit are as follows:</w:t>
      </w:r>
    </w:p>
    <w:p w14:paraId="5C2A1FCC" w14:textId="77777777" w:rsidR="000F2BEE" w:rsidRPr="00494BF3" w:rsidRDefault="000F2BEE" w:rsidP="00494BF3">
      <w:pPr>
        <w:pStyle w:val="a"/>
        <w:ind w:right="0"/>
        <w:jc w:val="thaiDistribute"/>
        <w:rPr>
          <w:rFonts w:ascii="Arial" w:hAnsi="Arial" w:cs="Arial"/>
          <w:sz w:val="18"/>
          <w:szCs w:val="18"/>
        </w:rPr>
      </w:pPr>
    </w:p>
    <w:p w14:paraId="29F5A8F5" w14:textId="77777777" w:rsidR="003579FB" w:rsidRPr="00494BF3" w:rsidRDefault="003579FB" w:rsidP="00494BF3">
      <w:pPr>
        <w:adjustRightInd w:val="0"/>
        <w:jc w:val="both"/>
        <w:rPr>
          <w:rFonts w:ascii="Arial" w:hAnsi="Arial" w:cs="Arial"/>
          <w:spacing w:val="-4"/>
          <w:sz w:val="18"/>
          <w:szCs w:val="18"/>
        </w:rPr>
      </w:pPr>
    </w:p>
    <w:tbl>
      <w:tblPr>
        <w:tblW w:w="4885" w:type="pct"/>
        <w:tblInd w:w="108" w:type="dxa"/>
        <w:tblLook w:val="0000" w:firstRow="0" w:lastRow="0" w:firstColumn="0" w:lastColumn="0" w:noHBand="0" w:noVBand="0"/>
      </w:tblPr>
      <w:tblGrid>
        <w:gridCol w:w="3692"/>
        <w:gridCol w:w="1440"/>
        <w:gridCol w:w="1442"/>
        <w:gridCol w:w="1440"/>
        <w:gridCol w:w="1437"/>
      </w:tblGrid>
      <w:tr w:rsidR="00494BF3" w:rsidRPr="00494BF3" w14:paraId="53992AE5" w14:textId="77777777" w:rsidTr="005D47BB">
        <w:trPr>
          <w:cantSplit/>
        </w:trPr>
        <w:tc>
          <w:tcPr>
            <w:tcW w:w="1953" w:type="pct"/>
            <w:vAlign w:val="bottom"/>
          </w:tcPr>
          <w:p w14:paraId="5EE53718" w14:textId="77777777" w:rsidR="003579FB" w:rsidRPr="00494BF3" w:rsidRDefault="003579FB" w:rsidP="00494BF3">
            <w:pPr>
              <w:ind w:left="-105"/>
              <w:rPr>
                <w:rFonts w:ascii="Arial" w:hAnsi="Arial" w:cs="Arial"/>
                <w:b/>
                <w:bCs/>
                <w:spacing w:val="-4"/>
                <w:sz w:val="18"/>
                <w:szCs w:val="18"/>
                <w:cs/>
              </w:rPr>
            </w:pPr>
          </w:p>
        </w:tc>
        <w:tc>
          <w:tcPr>
            <w:tcW w:w="1525" w:type="pct"/>
            <w:gridSpan w:val="2"/>
            <w:tcBorders>
              <w:left w:val="nil"/>
              <w:bottom w:val="single" w:sz="4" w:space="0" w:color="auto"/>
              <w:right w:val="nil"/>
            </w:tcBorders>
            <w:vAlign w:val="bottom"/>
          </w:tcPr>
          <w:p w14:paraId="27E224C3" w14:textId="77777777" w:rsidR="00E82452" w:rsidRPr="00494BF3" w:rsidRDefault="00E82452"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1A7F83AA" w14:textId="29A9069C" w:rsidR="003579FB" w:rsidRPr="00494BF3" w:rsidRDefault="00E82452" w:rsidP="00494BF3">
            <w:pPr>
              <w:pStyle w:val="a"/>
              <w:tabs>
                <w:tab w:val="right" w:pos="7560"/>
                <w:tab w:val="right" w:pos="9000"/>
              </w:tabs>
              <w:ind w:right="-72"/>
              <w:jc w:val="center"/>
              <w:rPr>
                <w:rFonts w:ascii="Arial" w:hAnsi="Arial" w:cs="Arial"/>
                <w:b/>
                <w:bCs/>
                <w:sz w:val="18"/>
                <w:szCs w:val="18"/>
                <w:cs/>
              </w:rPr>
            </w:pPr>
            <w:r w:rsidRPr="00494BF3">
              <w:rPr>
                <w:rFonts w:ascii="Arial" w:eastAsia="Arial" w:hAnsi="Arial" w:cs="Arial"/>
                <w:b/>
                <w:bCs/>
                <w:sz w:val="18"/>
                <w:szCs w:val="18"/>
              </w:rPr>
              <w:t>financial statements</w:t>
            </w:r>
          </w:p>
        </w:tc>
        <w:tc>
          <w:tcPr>
            <w:tcW w:w="1522" w:type="pct"/>
            <w:gridSpan w:val="2"/>
            <w:tcBorders>
              <w:left w:val="nil"/>
              <w:bottom w:val="single" w:sz="4" w:space="0" w:color="auto"/>
              <w:right w:val="nil"/>
            </w:tcBorders>
            <w:vAlign w:val="bottom"/>
          </w:tcPr>
          <w:p w14:paraId="2E8AF098" w14:textId="77777777" w:rsidR="00E82452" w:rsidRPr="00494BF3" w:rsidRDefault="00E82452"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28EAD279" w14:textId="233CB663" w:rsidR="003579FB" w:rsidRPr="00494BF3" w:rsidRDefault="00E82452" w:rsidP="00494BF3">
            <w:pPr>
              <w:pStyle w:val="a"/>
              <w:tabs>
                <w:tab w:val="right" w:pos="7560"/>
                <w:tab w:val="right" w:pos="9000"/>
              </w:tabs>
              <w:ind w:right="-72"/>
              <w:jc w:val="center"/>
              <w:rPr>
                <w:rFonts w:ascii="Arial" w:hAnsi="Arial" w:cs="Arial"/>
                <w:b/>
                <w:bCs/>
                <w:sz w:val="18"/>
                <w:szCs w:val="18"/>
                <w:cs/>
              </w:rPr>
            </w:pPr>
            <w:r w:rsidRPr="00494BF3">
              <w:rPr>
                <w:rFonts w:ascii="Arial" w:eastAsia="Arial" w:hAnsi="Arial" w:cs="Arial"/>
                <w:b/>
                <w:bCs/>
                <w:sz w:val="18"/>
                <w:szCs w:val="18"/>
              </w:rPr>
              <w:t>financial statements</w:t>
            </w:r>
          </w:p>
        </w:tc>
      </w:tr>
      <w:tr w:rsidR="00494BF3" w:rsidRPr="00494BF3" w14:paraId="176321CC" w14:textId="77777777" w:rsidTr="00B31EAC">
        <w:trPr>
          <w:cantSplit/>
        </w:trPr>
        <w:tc>
          <w:tcPr>
            <w:tcW w:w="1953" w:type="pct"/>
            <w:vAlign w:val="bottom"/>
          </w:tcPr>
          <w:p w14:paraId="360F8336" w14:textId="77777777" w:rsidR="00E82452" w:rsidRPr="00494BF3" w:rsidRDefault="00E82452" w:rsidP="00494BF3">
            <w:pPr>
              <w:ind w:left="-105"/>
              <w:rPr>
                <w:rFonts w:ascii="Arial" w:hAnsi="Arial" w:cs="Arial"/>
                <w:b/>
                <w:bCs/>
                <w:spacing w:val="-4"/>
                <w:sz w:val="18"/>
                <w:szCs w:val="18"/>
                <w:cs/>
              </w:rPr>
            </w:pPr>
          </w:p>
        </w:tc>
        <w:tc>
          <w:tcPr>
            <w:tcW w:w="762" w:type="pct"/>
            <w:tcBorders>
              <w:top w:val="single" w:sz="4" w:space="0" w:color="auto"/>
              <w:left w:val="nil"/>
              <w:right w:val="nil"/>
            </w:tcBorders>
            <w:vAlign w:val="bottom"/>
          </w:tcPr>
          <w:p w14:paraId="0C29774D" w14:textId="0CABB2AC" w:rsidR="00E82452"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763" w:type="pct"/>
            <w:tcBorders>
              <w:top w:val="single" w:sz="4" w:space="0" w:color="auto"/>
              <w:left w:val="nil"/>
              <w:right w:val="nil"/>
            </w:tcBorders>
            <w:vAlign w:val="bottom"/>
          </w:tcPr>
          <w:p w14:paraId="2DD27FCB" w14:textId="6020303F" w:rsidR="00E82452"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2024</w:t>
            </w:r>
          </w:p>
        </w:tc>
        <w:tc>
          <w:tcPr>
            <w:tcW w:w="762" w:type="pct"/>
            <w:tcBorders>
              <w:top w:val="single" w:sz="4" w:space="0" w:color="auto"/>
              <w:left w:val="nil"/>
              <w:right w:val="nil"/>
            </w:tcBorders>
            <w:vAlign w:val="bottom"/>
          </w:tcPr>
          <w:p w14:paraId="7F7D58C6" w14:textId="3276F93D" w:rsidR="00E82452"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760" w:type="pct"/>
            <w:tcBorders>
              <w:top w:val="single" w:sz="4" w:space="0" w:color="auto"/>
              <w:left w:val="nil"/>
              <w:right w:val="nil"/>
            </w:tcBorders>
            <w:vAlign w:val="bottom"/>
          </w:tcPr>
          <w:p w14:paraId="06C38F75" w14:textId="50322960" w:rsidR="00E82452"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2024</w:t>
            </w:r>
          </w:p>
        </w:tc>
      </w:tr>
      <w:tr w:rsidR="00494BF3" w:rsidRPr="00494BF3" w14:paraId="58D181F5" w14:textId="77777777" w:rsidTr="00B31EAC">
        <w:trPr>
          <w:cantSplit/>
        </w:trPr>
        <w:tc>
          <w:tcPr>
            <w:tcW w:w="1953" w:type="pct"/>
            <w:vAlign w:val="bottom"/>
          </w:tcPr>
          <w:p w14:paraId="51143B9E" w14:textId="77777777" w:rsidR="00E82452" w:rsidRPr="00494BF3" w:rsidRDefault="00E82452" w:rsidP="00494BF3">
            <w:pPr>
              <w:ind w:left="-105"/>
              <w:rPr>
                <w:rFonts w:ascii="Arial" w:hAnsi="Arial" w:cs="Arial"/>
                <w:b/>
                <w:bCs/>
                <w:spacing w:val="-4"/>
                <w:sz w:val="18"/>
                <w:szCs w:val="18"/>
                <w:cs/>
              </w:rPr>
            </w:pPr>
          </w:p>
        </w:tc>
        <w:tc>
          <w:tcPr>
            <w:tcW w:w="762" w:type="pct"/>
            <w:tcBorders>
              <w:left w:val="nil"/>
              <w:right w:val="nil"/>
            </w:tcBorders>
            <w:vAlign w:val="bottom"/>
          </w:tcPr>
          <w:p w14:paraId="103FF232" w14:textId="3A8BA94B" w:rsidR="00E82452" w:rsidRPr="00494BF3" w:rsidRDefault="00E82452"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763" w:type="pct"/>
            <w:tcBorders>
              <w:left w:val="nil"/>
              <w:right w:val="nil"/>
            </w:tcBorders>
            <w:vAlign w:val="bottom"/>
          </w:tcPr>
          <w:p w14:paraId="003B1AD2" w14:textId="2E5CDB0D" w:rsidR="00E82452" w:rsidRPr="00494BF3" w:rsidRDefault="00E82452"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762" w:type="pct"/>
            <w:tcBorders>
              <w:left w:val="nil"/>
              <w:right w:val="nil"/>
            </w:tcBorders>
            <w:vAlign w:val="bottom"/>
          </w:tcPr>
          <w:p w14:paraId="768095AB" w14:textId="7975EB19" w:rsidR="00E82452" w:rsidRPr="00494BF3" w:rsidRDefault="00E82452"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rPr>
              <w:t>Baht</w:t>
            </w:r>
          </w:p>
        </w:tc>
        <w:tc>
          <w:tcPr>
            <w:tcW w:w="760" w:type="pct"/>
            <w:tcBorders>
              <w:left w:val="nil"/>
              <w:right w:val="nil"/>
            </w:tcBorders>
            <w:vAlign w:val="bottom"/>
          </w:tcPr>
          <w:p w14:paraId="3DFAC7D8" w14:textId="29E9F2E4" w:rsidR="00E82452" w:rsidRPr="00494BF3" w:rsidRDefault="00E82452"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rPr>
              <w:t>Baht</w:t>
            </w:r>
          </w:p>
        </w:tc>
      </w:tr>
      <w:tr w:rsidR="00494BF3" w:rsidRPr="00494BF3" w14:paraId="1E5030A1" w14:textId="77777777" w:rsidTr="00B31EAC">
        <w:trPr>
          <w:cantSplit/>
        </w:trPr>
        <w:tc>
          <w:tcPr>
            <w:tcW w:w="1953" w:type="pct"/>
            <w:vAlign w:val="bottom"/>
          </w:tcPr>
          <w:p w14:paraId="787381B2" w14:textId="77777777" w:rsidR="003579FB" w:rsidRPr="00494BF3" w:rsidRDefault="003579FB" w:rsidP="00494BF3">
            <w:pPr>
              <w:ind w:left="-105"/>
              <w:rPr>
                <w:rFonts w:ascii="Arial" w:hAnsi="Arial" w:cs="Arial"/>
                <w:spacing w:val="-4"/>
                <w:sz w:val="18"/>
                <w:szCs w:val="18"/>
                <w:cs/>
              </w:rPr>
            </w:pPr>
          </w:p>
        </w:tc>
        <w:tc>
          <w:tcPr>
            <w:tcW w:w="762" w:type="pct"/>
            <w:tcBorders>
              <w:top w:val="single" w:sz="4" w:space="0" w:color="auto"/>
            </w:tcBorders>
            <w:vAlign w:val="bottom"/>
          </w:tcPr>
          <w:p w14:paraId="024386E0" w14:textId="77777777" w:rsidR="003579FB" w:rsidRPr="00494BF3" w:rsidRDefault="003579FB" w:rsidP="00494BF3">
            <w:pPr>
              <w:ind w:right="-72"/>
              <w:jc w:val="right"/>
              <w:rPr>
                <w:rFonts w:ascii="Arial" w:hAnsi="Arial" w:cs="Arial"/>
                <w:sz w:val="18"/>
                <w:szCs w:val="18"/>
                <w:cs/>
              </w:rPr>
            </w:pPr>
          </w:p>
        </w:tc>
        <w:tc>
          <w:tcPr>
            <w:tcW w:w="763" w:type="pct"/>
            <w:tcBorders>
              <w:top w:val="single" w:sz="4" w:space="0" w:color="auto"/>
            </w:tcBorders>
            <w:vAlign w:val="bottom"/>
          </w:tcPr>
          <w:p w14:paraId="7399E091" w14:textId="77777777" w:rsidR="003579FB" w:rsidRPr="00494BF3" w:rsidRDefault="003579FB" w:rsidP="00494BF3">
            <w:pPr>
              <w:ind w:right="-72"/>
              <w:jc w:val="right"/>
              <w:rPr>
                <w:rFonts w:ascii="Arial" w:hAnsi="Arial" w:cs="Arial"/>
                <w:sz w:val="18"/>
                <w:szCs w:val="18"/>
                <w:cs/>
              </w:rPr>
            </w:pPr>
          </w:p>
        </w:tc>
        <w:tc>
          <w:tcPr>
            <w:tcW w:w="762" w:type="pct"/>
            <w:tcBorders>
              <w:top w:val="single" w:sz="4" w:space="0" w:color="auto"/>
            </w:tcBorders>
            <w:vAlign w:val="bottom"/>
          </w:tcPr>
          <w:p w14:paraId="7149066C" w14:textId="77777777" w:rsidR="003579FB" w:rsidRPr="00494BF3" w:rsidRDefault="003579FB" w:rsidP="00494BF3">
            <w:pPr>
              <w:ind w:right="-72"/>
              <w:jc w:val="right"/>
              <w:rPr>
                <w:rFonts w:ascii="Arial" w:hAnsi="Arial" w:cs="Arial"/>
                <w:sz w:val="18"/>
                <w:szCs w:val="18"/>
                <w:cs/>
              </w:rPr>
            </w:pPr>
          </w:p>
        </w:tc>
        <w:tc>
          <w:tcPr>
            <w:tcW w:w="760" w:type="pct"/>
            <w:tcBorders>
              <w:top w:val="single" w:sz="4" w:space="0" w:color="auto"/>
            </w:tcBorders>
            <w:vAlign w:val="bottom"/>
          </w:tcPr>
          <w:p w14:paraId="198855CC" w14:textId="77777777" w:rsidR="003579FB" w:rsidRPr="00494BF3" w:rsidRDefault="003579FB" w:rsidP="00494BF3">
            <w:pPr>
              <w:ind w:right="-72"/>
              <w:jc w:val="right"/>
              <w:rPr>
                <w:rFonts w:ascii="Arial" w:hAnsi="Arial" w:cs="Arial"/>
                <w:sz w:val="18"/>
                <w:szCs w:val="18"/>
                <w:cs/>
              </w:rPr>
            </w:pPr>
          </w:p>
        </w:tc>
      </w:tr>
      <w:tr w:rsidR="00494BF3" w:rsidRPr="00494BF3" w14:paraId="41CB4197" w14:textId="77777777" w:rsidTr="00B31EAC">
        <w:trPr>
          <w:cantSplit/>
        </w:trPr>
        <w:tc>
          <w:tcPr>
            <w:tcW w:w="1953" w:type="pct"/>
            <w:vAlign w:val="bottom"/>
          </w:tcPr>
          <w:p w14:paraId="056648D7" w14:textId="5968A79C" w:rsidR="0015204A" w:rsidRPr="00494BF3" w:rsidRDefault="0015204A" w:rsidP="00494BF3">
            <w:pPr>
              <w:tabs>
                <w:tab w:val="left" w:pos="1210"/>
              </w:tabs>
              <w:ind w:left="-105"/>
              <w:rPr>
                <w:rFonts w:ascii="Arial" w:hAnsi="Arial" w:cs="Arial"/>
                <w:spacing w:val="-4"/>
                <w:sz w:val="18"/>
                <w:szCs w:val="18"/>
              </w:rPr>
            </w:pPr>
            <w:r w:rsidRPr="00494BF3">
              <w:rPr>
                <w:rFonts w:ascii="Arial" w:hAnsi="Arial" w:cs="Arial"/>
                <w:sz w:val="18"/>
                <w:szCs w:val="18"/>
              </w:rPr>
              <w:t xml:space="preserve">At </w:t>
            </w:r>
            <w:r w:rsidR="007C4999" w:rsidRPr="007C4999">
              <w:rPr>
                <w:rFonts w:ascii="Arial" w:hAnsi="Arial" w:cs="Arial"/>
                <w:sz w:val="18"/>
                <w:szCs w:val="18"/>
              </w:rPr>
              <w:t>1</w:t>
            </w:r>
            <w:r w:rsidRPr="00494BF3">
              <w:rPr>
                <w:rFonts w:ascii="Arial" w:hAnsi="Arial" w:cs="Arial"/>
                <w:sz w:val="18"/>
                <w:szCs w:val="18"/>
                <w:cs/>
              </w:rPr>
              <w:t xml:space="preserve"> </w:t>
            </w:r>
            <w:r w:rsidRPr="00494BF3">
              <w:rPr>
                <w:rFonts w:ascii="Arial" w:hAnsi="Arial" w:cs="Arial"/>
                <w:sz w:val="18"/>
                <w:szCs w:val="18"/>
              </w:rPr>
              <w:t>January</w:t>
            </w:r>
          </w:p>
        </w:tc>
        <w:tc>
          <w:tcPr>
            <w:tcW w:w="762" w:type="pct"/>
          </w:tcPr>
          <w:p w14:paraId="400503FF" w14:textId="5FD08BAE"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5</w:t>
            </w:r>
            <w:r w:rsidR="0015204A" w:rsidRPr="00494BF3">
              <w:rPr>
                <w:rFonts w:ascii="Arial" w:hAnsi="Arial" w:cs="Arial"/>
                <w:sz w:val="18"/>
                <w:szCs w:val="18"/>
              </w:rPr>
              <w:t>,</w:t>
            </w:r>
            <w:r w:rsidRPr="007C4999">
              <w:rPr>
                <w:rFonts w:ascii="Arial" w:hAnsi="Arial" w:cs="Arial"/>
                <w:sz w:val="18"/>
                <w:szCs w:val="18"/>
              </w:rPr>
              <w:t>817</w:t>
            </w:r>
            <w:r w:rsidR="0015204A" w:rsidRPr="00494BF3">
              <w:rPr>
                <w:rFonts w:ascii="Arial" w:hAnsi="Arial" w:cs="Arial"/>
                <w:sz w:val="18"/>
                <w:szCs w:val="18"/>
              </w:rPr>
              <w:t>,</w:t>
            </w:r>
            <w:r w:rsidRPr="007C4999">
              <w:rPr>
                <w:rFonts w:ascii="Arial" w:hAnsi="Arial" w:cs="Arial"/>
                <w:sz w:val="18"/>
                <w:szCs w:val="18"/>
              </w:rPr>
              <w:t>280</w:t>
            </w:r>
          </w:p>
        </w:tc>
        <w:tc>
          <w:tcPr>
            <w:tcW w:w="763" w:type="pct"/>
          </w:tcPr>
          <w:p w14:paraId="1B7727B4" w14:textId="2558ECB9"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4</w:t>
            </w:r>
            <w:r w:rsidR="0015204A" w:rsidRPr="00494BF3">
              <w:rPr>
                <w:rFonts w:ascii="Arial" w:hAnsi="Arial" w:cs="Arial"/>
                <w:sz w:val="18"/>
                <w:szCs w:val="18"/>
              </w:rPr>
              <w:t>,</w:t>
            </w:r>
            <w:r w:rsidRPr="007C4999">
              <w:rPr>
                <w:rFonts w:ascii="Arial" w:hAnsi="Arial" w:cs="Arial"/>
                <w:sz w:val="18"/>
                <w:szCs w:val="18"/>
              </w:rPr>
              <w:t>938</w:t>
            </w:r>
            <w:r w:rsidR="0015204A" w:rsidRPr="00494BF3">
              <w:rPr>
                <w:rFonts w:ascii="Arial" w:hAnsi="Arial" w:cs="Arial"/>
                <w:sz w:val="18"/>
                <w:szCs w:val="18"/>
              </w:rPr>
              <w:t>,</w:t>
            </w:r>
            <w:r w:rsidRPr="007C4999">
              <w:rPr>
                <w:rFonts w:ascii="Arial" w:hAnsi="Arial" w:cs="Arial"/>
                <w:sz w:val="18"/>
                <w:szCs w:val="18"/>
              </w:rPr>
              <w:t>412</w:t>
            </w:r>
          </w:p>
        </w:tc>
        <w:tc>
          <w:tcPr>
            <w:tcW w:w="762" w:type="pct"/>
          </w:tcPr>
          <w:p w14:paraId="453AE49B" w14:textId="1582CE55"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5</w:t>
            </w:r>
            <w:r w:rsidR="0015204A" w:rsidRPr="00494BF3">
              <w:rPr>
                <w:rFonts w:ascii="Arial" w:hAnsi="Arial" w:cs="Arial"/>
                <w:sz w:val="18"/>
                <w:szCs w:val="18"/>
              </w:rPr>
              <w:t>,</w:t>
            </w:r>
            <w:r w:rsidRPr="007C4999">
              <w:rPr>
                <w:rFonts w:ascii="Arial" w:hAnsi="Arial" w:cs="Arial"/>
                <w:sz w:val="18"/>
                <w:szCs w:val="18"/>
              </w:rPr>
              <w:t>817</w:t>
            </w:r>
            <w:r w:rsidR="0015204A" w:rsidRPr="00494BF3">
              <w:rPr>
                <w:rFonts w:ascii="Arial" w:hAnsi="Arial" w:cs="Arial"/>
                <w:sz w:val="18"/>
                <w:szCs w:val="18"/>
              </w:rPr>
              <w:t>,</w:t>
            </w:r>
            <w:r w:rsidRPr="007C4999">
              <w:rPr>
                <w:rFonts w:ascii="Arial" w:hAnsi="Arial" w:cs="Arial"/>
                <w:sz w:val="18"/>
                <w:szCs w:val="18"/>
              </w:rPr>
              <w:t>280</w:t>
            </w:r>
          </w:p>
        </w:tc>
        <w:tc>
          <w:tcPr>
            <w:tcW w:w="760" w:type="pct"/>
          </w:tcPr>
          <w:p w14:paraId="7F60DB55" w14:textId="0AA5BCCE"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4</w:t>
            </w:r>
            <w:r w:rsidR="0015204A" w:rsidRPr="00494BF3">
              <w:rPr>
                <w:rFonts w:ascii="Arial" w:hAnsi="Arial" w:cs="Arial"/>
                <w:sz w:val="18"/>
                <w:szCs w:val="18"/>
              </w:rPr>
              <w:t>,</w:t>
            </w:r>
            <w:r w:rsidRPr="007C4999">
              <w:rPr>
                <w:rFonts w:ascii="Arial" w:hAnsi="Arial" w:cs="Arial"/>
                <w:sz w:val="18"/>
                <w:szCs w:val="18"/>
              </w:rPr>
              <w:t>938</w:t>
            </w:r>
            <w:r w:rsidR="0015204A" w:rsidRPr="00494BF3">
              <w:rPr>
                <w:rFonts w:ascii="Arial" w:hAnsi="Arial" w:cs="Arial"/>
                <w:sz w:val="18"/>
                <w:szCs w:val="18"/>
              </w:rPr>
              <w:t>,</w:t>
            </w:r>
            <w:r w:rsidRPr="007C4999">
              <w:rPr>
                <w:rFonts w:ascii="Arial" w:hAnsi="Arial" w:cs="Arial"/>
                <w:sz w:val="18"/>
                <w:szCs w:val="18"/>
              </w:rPr>
              <w:t>412</w:t>
            </w:r>
          </w:p>
        </w:tc>
      </w:tr>
      <w:tr w:rsidR="00494BF3" w:rsidRPr="00494BF3" w14:paraId="70BB1D78" w14:textId="77777777" w:rsidTr="00B31EAC">
        <w:trPr>
          <w:cantSplit/>
        </w:trPr>
        <w:tc>
          <w:tcPr>
            <w:tcW w:w="1953" w:type="pct"/>
            <w:vAlign w:val="bottom"/>
          </w:tcPr>
          <w:p w14:paraId="2DA0257C" w14:textId="5DADF0B7" w:rsidR="0015204A" w:rsidRPr="00494BF3" w:rsidRDefault="0015204A" w:rsidP="00494BF3">
            <w:pPr>
              <w:pStyle w:val="a"/>
              <w:ind w:left="-105" w:right="0"/>
              <w:rPr>
                <w:rFonts w:ascii="Arial" w:hAnsi="Arial" w:cs="Arial"/>
                <w:spacing w:val="-4"/>
                <w:sz w:val="18"/>
                <w:szCs w:val="18"/>
                <w:cs/>
              </w:rPr>
            </w:pPr>
            <w:r w:rsidRPr="00494BF3">
              <w:rPr>
                <w:rFonts w:ascii="Arial" w:hAnsi="Arial" w:cs="Arial"/>
                <w:spacing w:val="-4"/>
                <w:sz w:val="18"/>
                <w:szCs w:val="18"/>
              </w:rPr>
              <w:t>Increase from business combination</w:t>
            </w:r>
          </w:p>
        </w:tc>
        <w:tc>
          <w:tcPr>
            <w:tcW w:w="762" w:type="pct"/>
          </w:tcPr>
          <w:p w14:paraId="73CAC189" w14:textId="37608E1B"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3</w:t>
            </w:r>
            <w:r w:rsidR="0015204A" w:rsidRPr="00494BF3">
              <w:rPr>
                <w:rFonts w:ascii="Arial" w:hAnsi="Arial" w:cs="Arial"/>
                <w:sz w:val="18"/>
                <w:szCs w:val="18"/>
              </w:rPr>
              <w:t>,</w:t>
            </w:r>
            <w:r w:rsidRPr="007C4999">
              <w:rPr>
                <w:rFonts w:ascii="Arial" w:hAnsi="Arial" w:cs="Arial"/>
                <w:sz w:val="18"/>
                <w:szCs w:val="18"/>
              </w:rPr>
              <w:t>458</w:t>
            </w:r>
            <w:r w:rsidR="0015204A" w:rsidRPr="00494BF3">
              <w:rPr>
                <w:rFonts w:ascii="Arial" w:hAnsi="Arial" w:cs="Arial"/>
                <w:sz w:val="18"/>
                <w:szCs w:val="18"/>
              </w:rPr>
              <w:t>,</w:t>
            </w:r>
            <w:r w:rsidRPr="007C4999">
              <w:rPr>
                <w:rFonts w:ascii="Arial" w:hAnsi="Arial" w:cs="Arial"/>
                <w:sz w:val="18"/>
                <w:szCs w:val="18"/>
              </w:rPr>
              <w:t>061</w:t>
            </w:r>
          </w:p>
        </w:tc>
        <w:tc>
          <w:tcPr>
            <w:tcW w:w="763" w:type="pct"/>
          </w:tcPr>
          <w:p w14:paraId="446FAD84" w14:textId="24CD7D32" w:rsidR="0015204A" w:rsidRPr="00494BF3" w:rsidRDefault="0015204A" w:rsidP="00953939">
            <w:pPr>
              <w:ind w:right="-72"/>
              <w:jc w:val="right"/>
              <w:rPr>
                <w:rFonts w:ascii="Arial" w:hAnsi="Arial" w:cs="Arial"/>
                <w:sz w:val="18"/>
                <w:szCs w:val="18"/>
              </w:rPr>
            </w:pPr>
            <w:r w:rsidRPr="00494BF3">
              <w:rPr>
                <w:rFonts w:ascii="Arial" w:hAnsi="Arial" w:cs="Arial"/>
                <w:sz w:val="18"/>
                <w:szCs w:val="18"/>
              </w:rPr>
              <w:t>-</w:t>
            </w:r>
          </w:p>
        </w:tc>
        <w:tc>
          <w:tcPr>
            <w:tcW w:w="762" w:type="pct"/>
          </w:tcPr>
          <w:p w14:paraId="0B606777" w14:textId="4E9DB489" w:rsidR="0015204A" w:rsidRPr="00494BF3" w:rsidRDefault="0015204A" w:rsidP="00953939">
            <w:pPr>
              <w:ind w:right="-72"/>
              <w:jc w:val="right"/>
              <w:rPr>
                <w:rFonts w:ascii="Arial" w:hAnsi="Arial" w:cs="Arial"/>
                <w:sz w:val="18"/>
                <w:szCs w:val="18"/>
              </w:rPr>
            </w:pPr>
            <w:r w:rsidRPr="00494BF3">
              <w:rPr>
                <w:rFonts w:ascii="Arial" w:hAnsi="Arial" w:cs="Arial"/>
                <w:sz w:val="18"/>
                <w:szCs w:val="18"/>
              </w:rPr>
              <w:t>-</w:t>
            </w:r>
          </w:p>
        </w:tc>
        <w:tc>
          <w:tcPr>
            <w:tcW w:w="760" w:type="pct"/>
          </w:tcPr>
          <w:p w14:paraId="0C6DF0CA" w14:textId="5CD9D4EE" w:rsidR="0015204A" w:rsidRPr="00494BF3" w:rsidRDefault="0015204A" w:rsidP="00953939">
            <w:pPr>
              <w:ind w:right="-72"/>
              <w:jc w:val="right"/>
              <w:rPr>
                <w:rFonts w:ascii="Arial" w:hAnsi="Arial" w:cs="Arial"/>
                <w:sz w:val="18"/>
                <w:szCs w:val="18"/>
              </w:rPr>
            </w:pPr>
            <w:r w:rsidRPr="00494BF3">
              <w:rPr>
                <w:rFonts w:ascii="Arial" w:hAnsi="Arial" w:cs="Arial"/>
                <w:sz w:val="18"/>
                <w:szCs w:val="18"/>
              </w:rPr>
              <w:t>-</w:t>
            </w:r>
          </w:p>
        </w:tc>
      </w:tr>
      <w:tr w:rsidR="00494BF3" w:rsidRPr="00494BF3" w14:paraId="42885CFE" w14:textId="77777777" w:rsidTr="00B31EAC">
        <w:trPr>
          <w:cantSplit/>
        </w:trPr>
        <w:tc>
          <w:tcPr>
            <w:tcW w:w="1953" w:type="pct"/>
            <w:vAlign w:val="bottom"/>
          </w:tcPr>
          <w:p w14:paraId="55666540" w14:textId="4EB5289F" w:rsidR="0015204A" w:rsidRPr="00494BF3" w:rsidRDefault="0015204A" w:rsidP="00494BF3">
            <w:pPr>
              <w:tabs>
                <w:tab w:val="left" w:pos="1210"/>
              </w:tabs>
              <w:ind w:left="-105"/>
              <w:rPr>
                <w:rFonts w:ascii="Arial" w:hAnsi="Arial" w:cs="Arial"/>
                <w:sz w:val="18"/>
                <w:szCs w:val="18"/>
              </w:rPr>
            </w:pPr>
            <w:r w:rsidRPr="00494BF3">
              <w:rPr>
                <w:rFonts w:ascii="Arial" w:hAnsi="Arial" w:cs="Arial"/>
                <w:sz w:val="18"/>
                <w:szCs w:val="18"/>
              </w:rPr>
              <w:t>Current service cost</w:t>
            </w:r>
          </w:p>
        </w:tc>
        <w:tc>
          <w:tcPr>
            <w:tcW w:w="762" w:type="pct"/>
          </w:tcPr>
          <w:p w14:paraId="54472E60" w14:textId="11262AA2"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4</w:t>
            </w:r>
            <w:r w:rsidR="0015204A" w:rsidRPr="00494BF3">
              <w:rPr>
                <w:rFonts w:ascii="Arial" w:hAnsi="Arial" w:cs="Arial"/>
                <w:sz w:val="18"/>
                <w:szCs w:val="18"/>
              </w:rPr>
              <w:t>,</w:t>
            </w:r>
            <w:r w:rsidRPr="007C4999">
              <w:rPr>
                <w:rFonts w:ascii="Arial" w:hAnsi="Arial" w:cs="Arial"/>
                <w:sz w:val="18"/>
                <w:szCs w:val="18"/>
              </w:rPr>
              <w:t>141</w:t>
            </w:r>
            <w:r w:rsidR="0015204A" w:rsidRPr="00494BF3">
              <w:rPr>
                <w:rFonts w:ascii="Arial" w:hAnsi="Arial" w:cs="Arial"/>
                <w:sz w:val="18"/>
                <w:szCs w:val="18"/>
              </w:rPr>
              <w:t>,</w:t>
            </w:r>
            <w:r w:rsidRPr="007C4999">
              <w:rPr>
                <w:rFonts w:ascii="Arial" w:hAnsi="Arial" w:cs="Arial"/>
                <w:sz w:val="18"/>
                <w:szCs w:val="18"/>
              </w:rPr>
              <w:t>993</w:t>
            </w:r>
          </w:p>
        </w:tc>
        <w:tc>
          <w:tcPr>
            <w:tcW w:w="763" w:type="pct"/>
          </w:tcPr>
          <w:p w14:paraId="49CB08D1" w14:textId="28091FAF"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1</w:t>
            </w:r>
            <w:r w:rsidR="0015204A" w:rsidRPr="00494BF3">
              <w:rPr>
                <w:rFonts w:ascii="Arial" w:hAnsi="Arial" w:cs="Arial"/>
                <w:sz w:val="18"/>
                <w:szCs w:val="18"/>
              </w:rPr>
              <w:t>,</w:t>
            </w:r>
            <w:r w:rsidRPr="007C4999">
              <w:rPr>
                <w:rFonts w:ascii="Arial" w:hAnsi="Arial" w:cs="Arial"/>
                <w:sz w:val="18"/>
                <w:szCs w:val="18"/>
              </w:rPr>
              <w:t>163</w:t>
            </w:r>
            <w:r w:rsidR="0015204A" w:rsidRPr="00494BF3">
              <w:rPr>
                <w:rFonts w:ascii="Arial" w:hAnsi="Arial" w:cs="Arial"/>
                <w:sz w:val="18"/>
                <w:szCs w:val="18"/>
              </w:rPr>
              <w:t>,</w:t>
            </w:r>
            <w:r w:rsidRPr="007C4999">
              <w:rPr>
                <w:rFonts w:ascii="Arial" w:hAnsi="Arial" w:cs="Arial"/>
                <w:sz w:val="18"/>
                <w:szCs w:val="18"/>
              </w:rPr>
              <w:t>851</w:t>
            </w:r>
          </w:p>
        </w:tc>
        <w:tc>
          <w:tcPr>
            <w:tcW w:w="762" w:type="pct"/>
          </w:tcPr>
          <w:p w14:paraId="0D1E2201" w14:textId="0746FE41"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881</w:t>
            </w:r>
            <w:r w:rsidR="0015204A" w:rsidRPr="00494BF3">
              <w:rPr>
                <w:rFonts w:ascii="Arial" w:hAnsi="Arial" w:cs="Arial"/>
                <w:sz w:val="18"/>
                <w:szCs w:val="18"/>
              </w:rPr>
              <w:t>,</w:t>
            </w:r>
            <w:r w:rsidRPr="007C4999">
              <w:rPr>
                <w:rFonts w:ascii="Arial" w:hAnsi="Arial" w:cs="Arial"/>
                <w:sz w:val="18"/>
                <w:szCs w:val="18"/>
              </w:rPr>
              <w:t>075</w:t>
            </w:r>
          </w:p>
        </w:tc>
        <w:tc>
          <w:tcPr>
            <w:tcW w:w="760" w:type="pct"/>
          </w:tcPr>
          <w:p w14:paraId="580B3F4D" w14:textId="698FCB78"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1</w:t>
            </w:r>
            <w:r w:rsidR="0015204A" w:rsidRPr="00494BF3">
              <w:rPr>
                <w:rFonts w:ascii="Arial" w:hAnsi="Arial" w:cs="Arial"/>
                <w:sz w:val="18"/>
                <w:szCs w:val="18"/>
              </w:rPr>
              <w:t>,</w:t>
            </w:r>
            <w:r w:rsidRPr="007C4999">
              <w:rPr>
                <w:rFonts w:ascii="Arial" w:hAnsi="Arial" w:cs="Arial"/>
                <w:sz w:val="18"/>
                <w:szCs w:val="18"/>
              </w:rPr>
              <w:t>163</w:t>
            </w:r>
            <w:r w:rsidR="0015204A" w:rsidRPr="00494BF3">
              <w:rPr>
                <w:rFonts w:ascii="Arial" w:hAnsi="Arial" w:cs="Arial"/>
                <w:sz w:val="18"/>
                <w:szCs w:val="18"/>
              </w:rPr>
              <w:t>,</w:t>
            </w:r>
            <w:r w:rsidRPr="007C4999">
              <w:rPr>
                <w:rFonts w:ascii="Arial" w:hAnsi="Arial" w:cs="Arial"/>
                <w:sz w:val="18"/>
                <w:szCs w:val="18"/>
              </w:rPr>
              <w:t>851</w:t>
            </w:r>
          </w:p>
        </w:tc>
      </w:tr>
      <w:tr w:rsidR="00494BF3" w:rsidRPr="00494BF3" w14:paraId="314DF201" w14:textId="77777777" w:rsidTr="00B31EAC">
        <w:trPr>
          <w:cantSplit/>
        </w:trPr>
        <w:tc>
          <w:tcPr>
            <w:tcW w:w="1953" w:type="pct"/>
            <w:vAlign w:val="bottom"/>
          </w:tcPr>
          <w:p w14:paraId="01F62FB9" w14:textId="4CBC6772" w:rsidR="0015204A" w:rsidRPr="00494BF3" w:rsidRDefault="0015204A" w:rsidP="00494BF3">
            <w:pPr>
              <w:tabs>
                <w:tab w:val="left" w:pos="1210"/>
              </w:tabs>
              <w:ind w:left="-105"/>
              <w:rPr>
                <w:rFonts w:ascii="Arial" w:hAnsi="Arial" w:cs="Arial"/>
                <w:sz w:val="18"/>
                <w:szCs w:val="18"/>
              </w:rPr>
            </w:pPr>
            <w:r w:rsidRPr="00494BF3">
              <w:rPr>
                <w:rFonts w:ascii="Arial" w:hAnsi="Arial" w:cs="Arial"/>
                <w:sz w:val="18"/>
                <w:szCs w:val="18"/>
              </w:rPr>
              <w:t>Past service cost</w:t>
            </w:r>
          </w:p>
        </w:tc>
        <w:tc>
          <w:tcPr>
            <w:tcW w:w="762" w:type="pct"/>
          </w:tcPr>
          <w:p w14:paraId="5C917FAE" w14:textId="0BC4F4B2" w:rsidR="0015204A" w:rsidRPr="00494BF3" w:rsidRDefault="0015204A" w:rsidP="00953939">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w:t>
            </w:r>
            <w:r w:rsidRPr="00494BF3">
              <w:rPr>
                <w:rFonts w:ascii="Arial" w:hAnsi="Arial" w:cs="Arial"/>
                <w:sz w:val="18"/>
                <w:szCs w:val="18"/>
              </w:rPr>
              <w:t>,</w:t>
            </w:r>
            <w:r w:rsidR="007C4999" w:rsidRPr="007C4999">
              <w:rPr>
                <w:rFonts w:ascii="Arial" w:hAnsi="Arial" w:cs="Arial"/>
                <w:sz w:val="18"/>
                <w:szCs w:val="18"/>
              </w:rPr>
              <w:t>637</w:t>
            </w:r>
            <w:r w:rsidRPr="00494BF3">
              <w:rPr>
                <w:rFonts w:ascii="Arial" w:hAnsi="Arial" w:cs="Arial"/>
                <w:sz w:val="18"/>
                <w:szCs w:val="18"/>
              </w:rPr>
              <w:t>,</w:t>
            </w:r>
            <w:r w:rsidR="007C4999" w:rsidRPr="007C4999">
              <w:rPr>
                <w:rFonts w:ascii="Arial" w:hAnsi="Arial" w:cs="Arial"/>
                <w:sz w:val="18"/>
                <w:szCs w:val="18"/>
              </w:rPr>
              <w:t>802</w:t>
            </w:r>
            <w:r w:rsidRPr="00494BF3">
              <w:rPr>
                <w:rFonts w:ascii="Arial" w:hAnsi="Arial" w:cs="Arial"/>
                <w:sz w:val="18"/>
                <w:szCs w:val="18"/>
              </w:rPr>
              <w:t>)</w:t>
            </w:r>
          </w:p>
        </w:tc>
        <w:tc>
          <w:tcPr>
            <w:tcW w:w="763" w:type="pct"/>
          </w:tcPr>
          <w:p w14:paraId="54DC2E3F" w14:textId="67BA03BF" w:rsidR="0015204A" w:rsidRPr="00494BF3" w:rsidRDefault="0015204A" w:rsidP="00953939">
            <w:pPr>
              <w:ind w:right="-72"/>
              <w:jc w:val="right"/>
              <w:rPr>
                <w:rFonts w:ascii="Arial" w:hAnsi="Arial" w:cs="Arial"/>
                <w:sz w:val="18"/>
                <w:szCs w:val="18"/>
              </w:rPr>
            </w:pPr>
            <w:r w:rsidRPr="00494BF3">
              <w:rPr>
                <w:rFonts w:ascii="Arial" w:hAnsi="Arial" w:cs="Arial"/>
                <w:sz w:val="18"/>
                <w:szCs w:val="18"/>
              </w:rPr>
              <w:t>-</w:t>
            </w:r>
          </w:p>
        </w:tc>
        <w:tc>
          <w:tcPr>
            <w:tcW w:w="762" w:type="pct"/>
          </w:tcPr>
          <w:p w14:paraId="1DE71748" w14:textId="00766121" w:rsidR="0015204A" w:rsidRPr="00494BF3" w:rsidRDefault="0015204A" w:rsidP="00953939">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w:t>
            </w:r>
            <w:r w:rsidRPr="00494BF3">
              <w:rPr>
                <w:rFonts w:ascii="Arial" w:hAnsi="Arial" w:cs="Arial"/>
                <w:sz w:val="18"/>
                <w:szCs w:val="18"/>
              </w:rPr>
              <w:t>,</w:t>
            </w:r>
            <w:r w:rsidR="007C4999" w:rsidRPr="007C4999">
              <w:rPr>
                <w:rFonts w:ascii="Arial" w:hAnsi="Arial" w:cs="Arial"/>
                <w:sz w:val="18"/>
                <w:szCs w:val="18"/>
              </w:rPr>
              <w:t>637</w:t>
            </w:r>
            <w:r w:rsidRPr="00494BF3">
              <w:rPr>
                <w:rFonts w:ascii="Arial" w:hAnsi="Arial" w:cs="Arial"/>
                <w:sz w:val="18"/>
                <w:szCs w:val="18"/>
              </w:rPr>
              <w:t>,</w:t>
            </w:r>
            <w:r w:rsidR="007C4999" w:rsidRPr="007C4999">
              <w:rPr>
                <w:rFonts w:ascii="Arial" w:hAnsi="Arial" w:cs="Arial"/>
                <w:sz w:val="18"/>
                <w:szCs w:val="18"/>
              </w:rPr>
              <w:t>802</w:t>
            </w:r>
            <w:r w:rsidRPr="00494BF3">
              <w:rPr>
                <w:rFonts w:ascii="Arial" w:hAnsi="Arial" w:cs="Arial"/>
                <w:sz w:val="18"/>
                <w:szCs w:val="18"/>
              </w:rPr>
              <w:t>)</w:t>
            </w:r>
          </w:p>
        </w:tc>
        <w:tc>
          <w:tcPr>
            <w:tcW w:w="760" w:type="pct"/>
          </w:tcPr>
          <w:p w14:paraId="4574EA51" w14:textId="27BB2091" w:rsidR="0015204A" w:rsidRPr="00494BF3" w:rsidRDefault="0015204A" w:rsidP="00953939">
            <w:pPr>
              <w:ind w:right="-72"/>
              <w:jc w:val="right"/>
              <w:rPr>
                <w:rFonts w:ascii="Arial" w:hAnsi="Arial" w:cs="Arial"/>
                <w:sz w:val="18"/>
                <w:szCs w:val="18"/>
              </w:rPr>
            </w:pPr>
            <w:r w:rsidRPr="00494BF3">
              <w:rPr>
                <w:rFonts w:ascii="Arial" w:hAnsi="Arial" w:cs="Arial"/>
                <w:sz w:val="18"/>
                <w:szCs w:val="18"/>
              </w:rPr>
              <w:t>-</w:t>
            </w:r>
          </w:p>
        </w:tc>
      </w:tr>
      <w:tr w:rsidR="00494BF3" w:rsidRPr="00494BF3" w14:paraId="3EB92047" w14:textId="77777777" w:rsidTr="00B31EAC">
        <w:trPr>
          <w:cantSplit/>
        </w:trPr>
        <w:tc>
          <w:tcPr>
            <w:tcW w:w="1953" w:type="pct"/>
            <w:vAlign w:val="bottom"/>
          </w:tcPr>
          <w:p w14:paraId="046444F5" w14:textId="4AD53308" w:rsidR="0015204A" w:rsidRPr="00494BF3" w:rsidRDefault="0015204A" w:rsidP="00494BF3">
            <w:pPr>
              <w:tabs>
                <w:tab w:val="left" w:pos="1210"/>
              </w:tabs>
              <w:ind w:left="-105"/>
              <w:rPr>
                <w:rFonts w:ascii="Arial" w:hAnsi="Arial" w:cs="Arial"/>
                <w:sz w:val="18"/>
                <w:szCs w:val="18"/>
                <w:cs/>
              </w:rPr>
            </w:pPr>
            <w:r w:rsidRPr="00494BF3">
              <w:rPr>
                <w:rFonts w:ascii="Arial" w:hAnsi="Arial" w:cs="Arial"/>
                <w:sz w:val="18"/>
                <w:szCs w:val="18"/>
              </w:rPr>
              <w:t>Interest cost</w:t>
            </w:r>
          </w:p>
        </w:tc>
        <w:tc>
          <w:tcPr>
            <w:tcW w:w="762" w:type="pct"/>
            <w:tcBorders>
              <w:bottom w:val="single" w:sz="4" w:space="0" w:color="auto"/>
            </w:tcBorders>
          </w:tcPr>
          <w:p w14:paraId="15B625D3" w14:textId="691C6CA8"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236</w:t>
            </w:r>
            <w:r w:rsidR="0015204A" w:rsidRPr="00494BF3">
              <w:rPr>
                <w:rFonts w:ascii="Arial" w:hAnsi="Arial" w:cs="Arial"/>
                <w:sz w:val="18"/>
                <w:szCs w:val="18"/>
              </w:rPr>
              <w:t>,</w:t>
            </w:r>
            <w:r w:rsidRPr="007C4999">
              <w:rPr>
                <w:rFonts w:ascii="Arial" w:hAnsi="Arial" w:cs="Arial"/>
                <w:sz w:val="18"/>
                <w:szCs w:val="18"/>
              </w:rPr>
              <w:t>299</w:t>
            </w:r>
          </w:p>
        </w:tc>
        <w:tc>
          <w:tcPr>
            <w:tcW w:w="763" w:type="pct"/>
            <w:tcBorders>
              <w:bottom w:val="single" w:sz="4" w:space="0" w:color="auto"/>
            </w:tcBorders>
          </w:tcPr>
          <w:p w14:paraId="07D5D9AF" w14:textId="380E2739"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174</w:t>
            </w:r>
            <w:r w:rsidR="0015204A" w:rsidRPr="00494BF3">
              <w:rPr>
                <w:rFonts w:ascii="Arial" w:hAnsi="Arial" w:cs="Arial"/>
                <w:sz w:val="18"/>
                <w:szCs w:val="18"/>
              </w:rPr>
              <w:t>,</w:t>
            </w:r>
            <w:r w:rsidRPr="007C4999">
              <w:rPr>
                <w:rFonts w:ascii="Arial" w:hAnsi="Arial" w:cs="Arial"/>
                <w:sz w:val="18"/>
                <w:szCs w:val="18"/>
              </w:rPr>
              <w:t>819</w:t>
            </w:r>
          </w:p>
        </w:tc>
        <w:tc>
          <w:tcPr>
            <w:tcW w:w="762" w:type="pct"/>
            <w:tcBorders>
              <w:bottom w:val="single" w:sz="4" w:space="0" w:color="auto"/>
            </w:tcBorders>
          </w:tcPr>
          <w:p w14:paraId="320CD3BC" w14:textId="2B25D360"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53</w:t>
            </w:r>
            <w:r w:rsidR="0015204A" w:rsidRPr="00494BF3">
              <w:rPr>
                <w:rFonts w:ascii="Arial" w:hAnsi="Arial" w:cs="Arial"/>
                <w:sz w:val="18"/>
                <w:szCs w:val="18"/>
              </w:rPr>
              <w:t>,</w:t>
            </w:r>
            <w:r w:rsidRPr="007C4999">
              <w:rPr>
                <w:rFonts w:ascii="Arial" w:hAnsi="Arial" w:cs="Arial"/>
                <w:sz w:val="18"/>
                <w:szCs w:val="18"/>
              </w:rPr>
              <w:t>090</w:t>
            </w:r>
          </w:p>
        </w:tc>
        <w:tc>
          <w:tcPr>
            <w:tcW w:w="760" w:type="pct"/>
            <w:tcBorders>
              <w:bottom w:val="single" w:sz="4" w:space="0" w:color="auto"/>
            </w:tcBorders>
          </w:tcPr>
          <w:p w14:paraId="31239FE0" w14:textId="37BF888D" w:rsidR="0015204A" w:rsidRPr="00494BF3" w:rsidRDefault="007C4999" w:rsidP="00953939">
            <w:pPr>
              <w:ind w:right="-72"/>
              <w:jc w:val="right"/>
              <w:rPr>
                <w:rFonts w:ascii="Arial" w:hAnsi="Arial" w:cs="Arial"/>
                <w:sz w:val="18"/>
                <w:szCs w:val="18"/>
              </w:rPr>
            </w:pPr>
            <w:r w:rsidRPr="007C4999">
              <w:rPr>
                <w:rFonts w:ascii="Arial" w:hAnsi="Arial" w:cs="Arial"/>
                <w:sz w:val="18"/>
                <w:szCs w:val="18"/>
              </w:rPr>
              <w:t>174</w:t>
            </w:r>
            <w:r w:rsidR="0015204A" w:rsidRPr="00494BF3">
              <w:rPr>
                <w:rFonts w:ascii="Arial" w:hAnsi="Arial" w:cs="Arial"/>
                <w:sz w:val="18"/>
                <w:szCs w:val="18"/>
              </w:rPr>
              <w:t>,</w:t>
            </w:r>
            <w:r w:rsidRPr="007C4999">
              <w:rPr>
                <w:rFonts w:ascii="Arial" w:hAnsi="Arial" w:cs="Arial"/>
                <w:sz w:val="18"/>
                <w:szCs w:val="18"/>
              </w:rPr>
              <w:t>819</w:t>
            </w:r>
          </w:p>
        </w:tc>
      </w:tr>
      <w:tr w:rsidR="00B31EAC" w:rsidRPr="00494BF3" w14:paraId="614821F0" w14:textId="77777777" w:rsidTr="00B31EAC">
        <w:trPr>
          <w:cantSplit/>
        </w:trPr>
        <w:tc>
          <w:tcPr>
            <w:tcW w:w="1953" w:type="pct"/>
            <w:vAlign w:val="bottom"/>
          </w:tcPr>
          <w:p w14:paraId="5D80AF45" w14:textId="77777777" w:rsidR="00B31EAC" w:rsidRPr="00494BF3" w:rsidRDefault="00B31EAC" w:rsidP="00494BF3">
            <w:pPr>
              <w:tabs>
                <w:tab w:val="left" w:pos="1210"/>
              </w:tabs>
              <w:ind w:left="-105"/>
              <w:rPr>
                <w:rFonts w:ascii="Arial" w:hAnsi="Arial" w:cs="Arial"/>
                <w:sz w:val="18"/>
                <w:szCs w:val="18"/>
              </w:rPr>
            </w:pPr>
          </w:p>
        </w:tc>
        <w:tc>
          <w:tcPr>
            <w:tcW w:w="762" w:type="pct"/>
            <w:tcBorders>
              <w:top w:val="single" w:sz="4" w:space="0" w:color="auto"/>
            </w:tcBorders>
          </w:tcPr>
          <w:p w14:paraId="2CD0D0DF" w14:textId="77777777" w:rsidR="00B31EAC" w:rsidRPr="007C4999" w:rsidRDefault="00B31EAC" w:rsidP="00953939">
            <w:pPr>
              <w:ind w:right="-72"/>
              <w:jc w:val="right"/>
              <w:rPr>
                <w:rFonts w:ascii="Arial" w:hAnsi="Arial" w:cs="Arial"/>
                <w:sz w:val="18"/>
                <w:szCs w:val="18"/>
              </w:rPr>
            </w:pPr>
          </w:p>
        </w:tc>
        <w:tc>
          <w:tcPr>
            <w:tcW w:w="763" w:type="pct"/>
            <w:tcBorders>
              <w:top w:val="single" w:sz="4" w:space="0" w:color="auto"/>
            </w:tcBorders>
          </w:tcPr>
          <w:p w14:paraId="61E9B694" w14:textId="77777777" w:rsidR="00B31EAC" w:rsidRPr="007C4999" w:rsidRDefault="00B31EAC" w:rsidP="00953939">
            <w:pPr>
              <w:ind w:right="-72"/>
              <w:jc w:val="right"/>
              <w:rPr>
                <w:rFonts w:ascii="Arial" w:hAnsi="Arial" w:cs="Arial"/>
                <w:sz w:val="18"/>
                <w:szCs w:val="18"/>
              </w:rPr>
            </w:pPr>
          </w:p>
        </w:tc>
        <w:tc>
          <w:tcPr>
            <w:tcW w:w="762" w:type="pct"/>
            <w:tcBorders>
              <w:top w:val="single" w:sz="4" w:space="0" w:color="auto"/>
            </w:tcBorders>
          </w:tcPr>
          <w:p w14:paraId="5E0E351D" w14:textId="77777777" w:rsidR="00B31EAC" w:rsidRPr="007C4999" w:rsidRDefault="00B31EAC" w:rsidP="00953939">
            <w:pPr>
              <w:ind w:right="-72"/>
              <w:jc w:val="right"/>
              <w:rPr>
                <w:rFonts w:ascii="Arial" w:hAnsi="Arial" w:cs="Arial"/>
                <w:sz w:val="18"/>
                <w:szCs w:val="18"/>
              </w:rPr>
            </w:pPr>
          </w:p>
        </w:tc>
        <w:tc>
          <w:tcPr>
            <w:tcW w:w="760" w:type="pct"/>
            <w:tcBorders>
              <w:top w:val="single" w:sz="4" w:space="0" w:color="auto"/>
            </w:tcBorders>
          </w:tcPr>
          <w:p w14:paraId="62188235" w14:textId="77777777" w:rsidR="00B31EAC" w:rsidRPr="007C4999" w:rsidRDefault="00B31EAC" w:rsidP="00953939">
            <w:pPr>
              <w:ind w:right="-72"/>
              <w:jc w:val="right"/>
              <w:rPr>
                <w:rFonts w:ascii="Arial" w:hAnsi="Arial" w:cs="Arial"/>
                <w:sz w:val="18"/>
                <w:szCs w:val="18"/>
              </w:rPr>
            </w:pPr>
          </w:p>
        </w:tc>
      </w:tr>
      <w:tr w:rsidR="00494BF3" w:rsidRPr="00494BF3" w14:paraId="2AF4B5E4" w14:textId="77777777" w:rsidTr="00B31EAC">
        <w:trPr>
          <w:cantSplit/>
        </w:trPr>
        <w:tc>
          <w:tcPr>
            <w:tcW w:w="1953" w:type="pct"/>
            <w:vAlign w:val="bottom"/>
          </w:tcPr>
          <w:p w14:paraId="5F181DB5" w14:textId="77777777" w:rsidR="00045E50" w:rsidRPr="00494BF3" w:rsidRDefault="00045E50" w:rsidP="00494BF3">
            <w:pPr>
              <w:ind w:left="-105"/>
              <w:rPr>
                <w:rFonts w:ascii="Arial" w:hAnsi="Arial" w:cs="Arial"/>
                <w:spacing w:val="-4"/>
                <w:sz w:val="18"/>
                <w:szCs w:val="18"/>
                <w:cs/>
              </w:rPr>
            </w:pPr>
          </w:p>
        </w:tc>
        <w:tc>
          <w:tcPr>
            <w:tcW w:w="762" w:type="pct"/>
          </w:tcPr>
          <w:p w14:paraId="3B388165" w14:textId="2708A7C3" w:rsidR="00045E50" w:rsidRPr="00494BF3" w:rsidRDefault="007C4999" w:rsidP="00953939">
            <w:pPr>
              <w:ind w:right="-72"/>
              <w:jc w:val="right"/>
              <w:rPr>
                <w:rFonts w:ascii="Arial" w:hAnsi="Arial" w:cs="Arial"/>
                <w:sz w:val="18"/>
                <w:szCs w:val="18"/>
              </w:rPr>
            </w:pPr>
            <w:r w:rsidRPr="007C4999">
              <w:rPr>
                <w:rFonts w:ascii="Arial" w:hAnsi="Arial" w:cs="Arial"/>
                <w:sz w:val="18"/>
                <w:szCs w:val="18"/>
              </w:rPr>
              <w:t>9</w:t>
            </w:r>
            <w:r w:rsidR="008C5514" w:rsidRPr="00494BF3">
              <w:rPr>
                <w:rFonts w:ascii="Arial" w:hAnsi="Arial" w:cs="Arial"/>
                <w:sz w:val="18"/>
                <w:szCs w:val="18"/>
              </w:rPr>
              <w:t>,</w:t>
            </w:r>
            <w:r w:rsidRPr="007C4999">
              <w:rPr>
                <w:rFonts w:ascii="Arial" w:hAnsi="Arial" w:cs="Arial"/>
                <w:sz w:val="18"/>
                <w:szCs w:val="18"/>
              </w:rPr>
              <w:t>015</w:t>
            </w:r>
            <w:r w:rsidR="008C5514" w:rsidRPr="00494BF3">
              <w:rPr>
                <w:rFonts w:ascii="Arial" w:hAnsi="Arial" w:cs="Arial"/>
                <w:sz w:val="18"/>
                <w:szCs w:val="18"/>
              </w:rPr>
              <w:t>,</w:t>
            </w:r>
            <w:r w:rsidRPr="007C4999">
              <w:rPr>
                <w:rFonts w:ascii="Arial" w:hAnsi="Arial" w:cs="Arial"/>
                <w:sz w:val="18"/>
                <w:szCs w:val="18"/>
              </w:rPr>
              <w:t>831</w:t>
            </w:r>
          </w:p>
        </w:tc>
        <w:tc>
          <w:tcPr>
            <w:tcW w:w="763" w:type="pct"/>
          </w:tcPr>
          <w:p w14:paraId="01C8D4F7" w14:textId="37D472DC" w:rsidR="00045E50" w:rsidRPr="00494BF3" w:rsidRDefault="007C4999" w:rsidP="00953939">
            <w:pPr>
              <w:ind w:right="-72"/>
              <w:jc w:val="right"/>
              <w:rPr>
                <w:rFonts w:ascii="Arial" w:hAnsi="Arial" w:cs="Arial"/>
                <w:sz w:val="18"/>
                <w:szCs w:val="18"/>
              </w:rPr>
            </w:pPr>
            <w:r w:rsidRPr="007C4999">
              <w:rPr>
                <w:rFonts w:ascii="Arial" w:hAnsi="Arial" w:cs="Arial"/>
                <w:sz w:val="18"/>
                <w:szCs w:val="18"/>
              </w:rPr>
              <w:t>6</w:t>
            </w:r>
            <w:r w:rsidR="00045E50" w:rsidRPr="00494BF3">
              <w:rPr>
                <w:rFonts w:ascii="Arial" w:hAnsi="Arial" w:cs="Arial"/>
                <w:sz w:val="18"/>
                <w:szCs w:val="18"/>
              </w:rPr>
              <w:t>,</w:t>
            </w:r>
            <w:r w:rsidRPr="007C4999">
              <w:rPr>
                <w:rFonts w:ascii="Arial" w:hAnsi="Arial" w:cs="Arial"/>
                <w:sz w:val="18"/>
                <w:szCs w:val="18"/>
              </w:rPr>
              <w:t>277</w:t>
            </w:r>
            <w:r w:rsidR="00045E50" w:rsidRPr="00494BF3">
              <w:rPr>
                <w:rFonts w:ascii="Arial" w:hAnsi="Arial" w:cs="Arial"/>
                <w:sz w:val="18"/>
                <w:szCs w:val="18"/>
              </w:rPr>
              <w:t>,</w:t>
            </w:r>
            <w:r w:rsidRPr="007C4999">
              <w:rPr>
                <w:rFonts w:ascii="Arial" w:hAnsi="Arial" w:cs="Arial"/>
                <w:sz w:val="18"/>
                <w:szCs w:val="18"/>
              </w:rPr>
              <w:t>082</w:t>
            </w:r>
          </w:p>
        </w:tc>
        <w:tc>
          <w:tcPr>
            <w:tcW w:w="762" w:type="pct"/>
          </w:tcPr>
          <w:p w14:paraId="109EAFF8" w14:textId="3414ADEF" w:rsidR="00045E50" w:rsidRPr="00494BF3" w:rsidRDefault="007C4999" w:rsidP="00953939">
            <w:pPr>
              <w:ind w:right="-72"/>
              <w:jc w:val="right"/>
              <w:rPr>
                <w:rFonts w:ascii="Arial" w:hAnsi="Arial" w:cs="Arial"/>
                <w:sz w:val="18"/>
                <w:szCs w:val="18"/>
              </w:rPr>
            </w:pPr>
            <w:r w:rsidRPr="007C4999">
              <w:rPr>
                <w:rFonts w:ascii="Arial" w:hAnsi="Arial" w:cs="Arial"/>
                <w:sz w:val="18"/>
                <w:szCs w:val="18"/>
              </w:rPr>
              <w:t>2</w:t>
            </w:r>
            <w:r w:rsidR="00A0124C" w:rsidRPr="00494BF3">
              <w:rPr>
                <w:rFonts w:ascii="Arial" w:hAnsi="Arial" w:cs="Arial"/>
                <w:sz w:val="18"/>
                <w:szCs w:val="18"/>
              </w:rPr>
              <w:t>,</w:t>
            </w:r>
            <w:r w:rsidRPr="007C4999">
              <w:rPr>
                <w:rFonts w:ascii="Arial" w:hAnsi="Arial" w:cs="Arial"/>
                <w:sz w:val="18"/>
                <w:szCs w:val="18"/>
              </w:rPr>
              <w:t>113</w:t>
            </w:r>
            <w:r w:rsidR="00A0124C" w:rsidRPr="00494BF3">
              <w:rPr>
                <w:rFonts w:ascii="Arial" w:hAnsi="Arial" w:cs="Arial"/>
                <w:sz w:val="18"/>
                <w:szCs w:val="18"/>
              </w:rPr>
              <w:t>,</w:t>
            </w:r>
            <w:r w:rsidRPr="007C4999">
              <w:rPr>
                <w:rFonts w:ascii="Arial" w:hAnsi="Arial" w:cs="Arial"/>
                <w:sz w:val="18"/>
                <w:szCs w:val="18"/>
              </w:rPr>
              <w:t>645</w:t>
            </w:r>
          </w:p>
        </w:tc>
        <w:tc>
          <w:tcPr>
            <w:tcW w:w="760" w:type="pct"/>
          </w:tcPr>
          <w:p w14:paraId="32D18554" w14:textId="0508AB4A" w:rsidR="00045E50" w:rsidRPr="00494BF3" w:rsidRDefault="007C4999" w:rsidP="00953939">
            <w:pPr>
              <w:ind w:right="-72"/>
              <w:jc w:val="right"/>
              <w:rPr>
                <w:rFonts w:ascii="Arial" w:hAnsi="Arial" w:cs="Arial"/>
                <w:sz w:val="18"/>
                <w:szCs w:val="18"/>
              </w:rPr>
            </w:pPr>
            <w:r w:rsidRPr="007C4999">
              <w:rPr>
                <w:rFonts w:ascii="Arial" w:hAnsi="Arial" w:cs="Arial"/>
                <w:sz w:val="18"/>
                <w:szCs w:val="18"/>
              </w:rPr>
              <w:t>6</w:t>
            </w:r>
            <w:r w:rsidR="00045E50" w:rsidRPr="00494BF3">
              <w:rPr>
                <w:rFonts w:ascii="Arial" w:hAnsi="Arial" w:cs="Arial"/>
                <w:sz w:val="18"/>
                <w:szCs w:val="18"/>
              </w:rPr>
              <w:t>,</w:t>
            </w:r>
            <w:r w:rsidRPr="007C4999">
              <w:rPr>
                <w:rFonts w:ascii="Arial" w:hAnsi="Arial" w:cs="Arial"/>
                <w:sz w:val="18"/>
                <w:szCs w:val="18"/>
              </w:rPr>
              <w:t>277</w:t>
            </w:r>
            <w:r w:rsidR="00045E50" w:rsidRPr="00494BF3">
              <w:rPr>
                <w:rFonts w:ascii="Arial" w:hAnsi="Arial" w:cs="Arial"/>
                <w:sz w:val="18"/>
                <w:szCs w:val="18"/>
              </w:rPr>
              <w:t>,</w:t>
            </w:r>
            <w:r w:rsidRPr="007C4999">
              <w:rPr>
                <w:rFonts w:ascii="Arial" w:hAnsi="Arial" w:cs="Arial"/>
                <w:sz w:val="18"/>
                <w:szCs w:val="18"/>
              </w:rPr>
              <w:t>082</w:t>
            </w:r>
          </w:p>
        </w:tc>
      </w:tr>
      <w:tr w:rsidR="00494BF3" w:rsidRPr="00494BF3" w14:paraId="23B40281" w14:textId="77777777" w:rsidTr="00B31EAC">
        <w:trPr>
          <w:cantSplit/>
        </w:trPr>
        <w:tc>
          <w:tcPr>
            <w:tcW w:w="1953" w:type="pct"/>
            <w:vAlign w:val="bottom"/>
          </w:tcPr>
          <w:p w14:paraId="08F2C585" w14:textId="37D765A0" w:rsidR="003579FB" w:rsidRPr="00494BF3" w:rsidRDefault="005D47BB" w:rsidP="00494BF3">
            <w:pPr>
              <w:ind w:left="-105"/>
              <w:rPr>
                <w:rFonts w:ascii="Arial" w:hAnsi="Arial" w:cs="Arial"/>
                <w:spacing w:val="-4"/>
                <w:sz w:val="18"/>
                <w:szCs w:val="18"/>
                <w:cs/>
              </w:rPr>
            </w:pPr>
            <w:r w:rsidRPr="00494BF3">
              <w:rPr>
                <w:rFonts w:ascii="Arial" w:hAnsi="Arial" w:cs="Arial"/>
                <w:spacing w:val="-4"/>
                <w:sz w:val="18"/>
                <w:szCs w:val="18"/>
              </w:rPr>
              <w:t>Remeasurement</w:t>
            </w:r>
          </w:p>
        </w:tc>
        <w:tc>
          <w:tcPr>
            <w:tcW w:w="762" w:type="pct"/>
            <w:vAlign w:val="bottom"/>
          </w:tcPr>
          <w:p w14:paraId="6490430D" w14:textId="77777777" w:rsidR="003579FB" w:rsidRPr="00494BF3" w:rsidRDefault="003579FB" w:rsidP="00953939">
            <w:pPr>
              <w:ind w:right="-72"/>
              <w:jc w:val="right"/>
              <w:rPr>
                <w:rFonts w:ascii="Arial" w:hAnsi="Arial" w:cs="Arial"/>
                <w:sz w:val="18"/>
                <w:szCs w:val="18"/>
              </w:rPr>
            </w:pPr>
          </w:p>
        </w:tc>
        <w:tc>
          <w:tcPr>
            <w:tcW w:w="763" w:type="pct"/>
            <w:vAlign w:val="bottom"/>
          </w:tcPr>
          <w:p w14:paraId="0D692B5C" w14:textId="77777777" w:rsidR="003579FB" w:rsidRPr="00494BF3" w:rsidRDefault="003579FB" w:rsidP="00953939">
            <w:pPr>
              <w:ind w:right="-72"/>
              <w:jc w:val="right"/>
              <w:rPr>
                <w:rFonts w:ascii="Arial" w:hAnsi="Arial" w:cs="Arial"/>
                <w:sz w:val="18"/>
                <w:szCs w:val="18"/>
              </w:rPr>
            </w:pPr>
          </w:p>
        </w:tc>
        <w:tc>
          <w:tcPr>
            <w:tcW w:w="762" w:type="pct"/>
            <w:vAlign w:val="bottom"/>
          </w:tcPr>
          <w:p w14:paraId="16B10F8A" w14:textId="77777777" w:rsidR="003579FB" w:rsidRPr="00494BF3" w:rsidRDefault="003579FB" w:rsidP="00953939">
            <w:pPr>
              <w:ind w:right="-72"/>
              <w:jc w:val="right"/>
              <w:rPr>
                <w:rFonts w:ascii="Arial" w:hAnsi="Arial" w:cs="Arial"/>
                <w:sz w:val="18"/>
                <w:szCs w:val="18"/>
              </w:rPr>
            </w:pPr>
          </w:p>
        </w:tc>
        <w:tc>
          <w:tcPr>
            <w:tcW w:w="760" w:type="pct"/>
            <w:vAlign w:val="bottom"/>
          </w:tcPr>
          <w:p w14:paraId="21ADCD91" w14:textId="77777777" w:rsidR="003579FB" w:rsidRPr="00494BF3" w:rsidRDefault="003579FB" w:rsidP="00953939">
            <w:pPr>
              <w:ind w:right="-72"/>
              <w:jc w:val="right"/>
              <w:rPr>
                <w:rFonts w:ascii="Arial" w:hAnsi="Arial" w:cs="Arial"/>
                <w:sz w:val="18"/>
                <w:szCs w:val="18"/>
              </w:rPr>
            </w:pPr>
          </w:p>
        </w:tc>
      </w:tr>
      <w:tr w:rsidR="00494BF3" w:rsidRPr="00494BF3" w14:paraId="23E0B98A" w14:textId="77777777" w:rsidTr="00B31EAC">
        <w:trPr>
          <w:cantSplit/>
        </w:trPr>
        <w:tc>
          <w:tcPr>
            <w:tcW w:w="1953" w:type="pct"/>
            <w:vAlign w:val="bottom"/>
          </w:tcPr>
          <w:p w14:paraId="233ACF97" w14:textId="2A4B2592" w:rsidR="005D47BB" w:rsidRPr="00494BF3" w:rsidRDefault="005D47BB" w:rsidP="00494BF3">
            <w:pPr>
              <w:ind w:left="-108"/>
              <w:rPr>
                <w:rFonts w:ascii="Arial" w:hAnsi="Arial" w:cs="Arial"/>
                <w:spacing w:val="-8"/>
                <w:sz w:val="18"/>
                <w:szCs w:val="18"/>
                <w:cs/>
              </w:rPr>
            </w:pPr>
            <w:r w:rsidRPr="00494BF3">
              <w:rPr>
                <w:rFonts w:ascii="Arial" w:hAnsi="Arial" w:cs="Arial"/>
                <w:spacing w:val="-8"/>
                <w:sz w:val="18"/>
                <w:szCs w:val="18"/>
              </w:rPr>
              <w:t>Loss from change in financial assumptions</w:t>
            </w:r>
          </w:p>
        </w:tc>
        <w:tc>
          <w:tcPr>
            <w:tcW w:w="762" w:type="pct"/>
            <w:vAlign w:val="bottom"/>
          </w:tcPr>
          <w:p w14:paraId="223A9160" w14:textId="4DBC3154" w:rsidR="005D47BB" w:rsidRPr="00494BF3" w:rsidRDefault="00045E50" w:rsidP="00953939">
            <w:pPr>
              <w:ind w:right="-72"/>
              <w:jc w:val="right"/>
              <w:rPr>
                <w:rFonts w:ascii="Arial" w:hAnsi="Arial" w:cs="Arial"/>
                <w:sz w:val="18"/>
                <w:szCs w:val="18"/>
              </w:rPr>
            </w:pPr>
            <w:r w:rsidRPr="00494BF3">
              <w:rPr>
                <w:rFonts w:ascii="Arial" w:hAnsi="Arial" w:cs="Arial"/>
                <w:sz w:val="18"/>
                <w:szCs w:val="18"/>
              </w:rPr>
              <w:t>-</w:t>
            </w:r>
          </w:p>
        </w:tc>
        <w:tc>
          <w:tcPr>
            <w:tcW w:w="763" w:type="pct"/>
            <w:vAlign w:val="bottom"/>
          </w:tcPr>
          <w:p w14:paraId="3BE7C839" w14:textId="132C82A8" w:rsidR="005D47BB" w:rsidRPr="00494BF3" w:rsidRDefault="007C4999" w:rsidP="00953939">
            <w:pPr>
              <w:ind w:right="-72"/>
              <w:jc w:val="right"/>
              <w:rPr>
                <w:rFonts w:ascii="Arial" w:hAnsi="Arial" w:cs="Arial"/>
                <w:sz w:val="18"/>
                <w:szCs w:val="18"/>
              </w:rPr>
            </w:pPr>
            <w:r w:rsidRPr="007C4999">
              <w:rPr>
                <w:rFonts w:ascii="Arial" w:hAnsi="Arial" w:cs="Arial"/>
                <w:sz w:val="18"/>
                <w:szCs w:val="18"/>
              </w:rPr>
              <w:t>626</w:t>
            </w:r>
            <w:r w:rsidR="005D47BB" w:rsidRPr="00494BF3">
              <w:rPr>
                <w:rFonts w:ascii="Arial" w:hAnsi="Arial" w:cs="Arial"/>
                <w:sz w:val="18"/>
                <w:szCs w:val="18"/>
              </w:rPr>
              <w:t>,</w:t>
            </w:r>
            <w:r w:rsidRPr="007C4999">
              <w:rPr>
                <w:rFonts w:ascii="Arial" w:hAnsi="Arial" w:cs="Arial"/>
                <w:sz w:val="18"/>
                <w:szCs w:val="18"/>
              </w:rPr>
              <w:t>704</w:t>
            </w:r>
          </w:p>
        </w:tc>
        <w:tc>
          <w:tcPr>
            <w:tcW w:w="762" w:type="pct"/>
            <w:vAlign w:val="bottom"/>
          </w:tcPr>
          <w:p w14:paraId="45F8FCF6" w14:textId="42F011D5" w:rsidR="005D47BB" w:rsidRPr="00494BF3" w:rsidRDefault="00045E50" w:rsidP="00953939">
            <w:pPr>
              <w:ind w:right="-72"/>
              <w:jc w:val="right"/>
              <w:rPr>
                <w:rFonts w:ascii="Arial" w:hAnsi="Arial" w:cs="Arial"/>
                <w:sz w:val="18"/>
                <w:szCs w:val="18"/>
              </w:rPr>
            </w:pPr>
            <w:r w:rsidRPr="00494BF3">
              <w:rPr>
                <w:rFonts w:ascii="Arial" w:hAnsi="Arial" w:cs="Arial"/>
                <w:sz w:val="18"/>
                <w:szCs w:val="18"/>
              </w:rPr>
              <w:t>-</w:t>
            </w:r>
          </w:p>
        </w:tc>
        <w:tc>
          <w:tcPr>
            <w:tcW w:w="760" w:type="pct"/>
            <w:vAlign w:val="bottom"/>
          </w:tcPr>
          <w:p w14:paraId="7C0D436D" w14:textId="0033F1B6" w:rsidR="005D47BB" w:rsidRPr="00494BF3" w:rsidRDefault="007C4999" w:rsidP="00953939">
            <w:pPr>
              <w:ind w:right="-72"/>
              <w:jc w:val="right"/>
              <w:rPr>
                <w:rFonts w:ascii="Arial" w:hAnsi="Arial" w:cs="Arial"/>
                <w:sz w:val="18"/>
                <w:szCs w:val="18"/>
              </w:rPr>
            </w:pPr>
            <w:r w:rsidRPr="007C4999">
              <w:rPr>
                <w:rFonts w:ascii="Arial" w:hAnsi="Arial" w:cs="Arial"/>
                <w:sz w:val="18"/>
                <w:szCs w:val="18"/>
              </w:rPr>
              <w:t>626</w:t>
            </w:r>
            <w:r w:rsidR="005D47BB" w:rsidRPr="00494BF3">
              <w:rPr>
                <w:rFonts w:ascii="Arial" w:hAnsi="Arial" w:cs="Arial"/>
                <w:sz w:val="18"/>
                <w:szCs w:val="18"/>
              </w:rPr>
              <w:t>,</w:t>
            </w:r>
            <w:r w:rsidRPr="007C4999">
              <w:rPr>
                <w:rFonts w:ascii="Arial" w:hAnsi="Arial" w:cs="Arial"/>
                <w:sz w:val="18"/>
                <w:szCs w:val="18"/>
              </w:rPr>
              <w:t>704</w:t>
            </w:r>
          </w:p>
        </w:tc>
      </w:tr>
      <w:tr w:rsidR="00494BF3" w:rsidRPr="00494BF3" w14:paraId="2FB2122D" w14:textId="77777777" w:rsidTr="00B31EAC">
        <w:trPr>
          <w:cantSplit/>
        </w:trPr>
        <w:tc>
          <w:tcPr>
            <w:tcW w:w="1953" w:type="pct"/>
            <w:vAlign w:val="bottom"/>
          </w:tcPr>
          <w:p w14:paraId="2BE9C701" w14:textId="77777777" w:rsidR="00E212DD" w:rsidRDefault="00385283" w:rsidP="00494BF3">
            <w:pPr>
              <w:ind w:left="175" w:hanging="284"/>
              <w:rPr>
                <w:rFonts w:ascii="Arial" w:hAnsi="Arial" w:cs="Cordia New"/>
                <w:sz w:val="18"/>
                <w:szCs w:val="18"/>
              </w:rPr>
            </w:pPr>
            <w:r w:rsidRPr="00494BF3">
              <w:rPr>
                <w:rFonts w:ascii="Arial" w:hAnsi="Arial" w:cs="Arial"/>
                <w:spacing w:val="-8"/>
                <w:sz w:val="18"/>
                <w:szCs w:val="18"/>
              </w:rPr>
              <w:t>Gai</w:t>
            </w:r>
            <w:r w:rsidR="00045E50" w:rsidRPr="00494BF3">
              <w:rPr>
                <w:rFonts w:ascii="Arial" w:hAnsi="Arial" w:cs="Arial"/>
                <w:spacing w:val="-8"/>
                <w:sz w:val="18"/>
                <w:szCs w:val="18"/>
              </w:rPr>
              <w:t>n</w:t>
            </w:r>
            <w:r w:rsidR="005D47BB" w:rsidRPr="00494BF3">
              <w:rPr>
                <w:rFonts w:ascii="Arial" w:hAnsi="Arial" w:cs="Arial"/>
                <w:sz w:val="18"/>
                <w:szCs w:val="18"/>
              </w:rPr>
              <w:t xml:space="preserve"> from change in demographic </w:t>
            </w:r>
          </w:p>
          <w:p w14:paraId="0987C41E" w14:textId="55D1AE83" w:rsidR="005D47BB" w:rsidRPr="00494BF3" w:rsidRDefault="00E212DD" w:rsidP="00494BF3">
            <w:pPr>
              <w:ind w:left="175" w:hanging="284"/>
              <w:rPr>
                <w:rFonts w:ascii="Arial" w:hAnsi="Arial" w:cs="Arial"/>
                <w:spacing w:val="-4"/>
                <w:sz w:val="18"/>
                <w:szCs w:val="18"/>
                <w:cs/>
              </w:rPr>
            </w:pPr>
            <w:r w:rsidRPr="00494BF3">
              <w:rPr>
                <w:rFonts w:ascii="Arial" w:hAnsi="Arial" w:cs="Arial"/>
                <w:sz w:val="18"/>
                <w:szCs w:val="18"/>
              </w:rPr>
              <w:t xml:space="preserve">   </w:t>
            </w:r>
            <w:r w:rsidR="005D47BB" w:rsidRPr="00494BF3">
              <w:rPr>
                <w:rFonts w:ascii="Arial" w:hAnsi="Arial" w:cs="Arial"/>
                <w:sz w:val="18"/>
                <w:szCs w:val="18"/>
              </w:rPr>
              <w:t>assumptions</w:t>
            </w:r>
          </w:p>
        </w:tc>
        <w:tc>
          <w:tcPr>
            <w:tcW w:w="762" w:type="pct"/>
            <w:vAlign w:val="bottom"/>
          </w:tcPr>
          <w:p w14:paraId="387B6FF7" w14:textId="5FB8C0E9" w:rsidR="005D47BB" w:rsidRPr="00494BF3" w:rsidRDefault="00B22984" w:rsidP="00953939">
            <w:pPr>
              <w:ind w:right="-72"/>
              <w:jc w:val="right"/>
              <w:rPr>
                <w:rFonts w:ascii="Arial" w:hAnsi="Arial" w:cs="Arial"/>
                <w:sz w:val="18"/>
                <w:szCs w:val="18"/>
                <w:cs/>
              </w:rPr>
            </w:pPr>
            <w:r w:rsidRPr="00494BF3">
              <w:rPr>
                <w:rFonts w:ascii="Arial" w:hAnsi="Arial" w:cs="Arial"/>
                <w:sz w:val="18"/>
                <w:szCs w:val="18"/>
              </w:rPr>
              <w:t>-</w:t>
            </w:r>
          </w:p>
        </w:tc>
        <w:tc>
          <w:tcPr>
            <w:tcW w:w="763" w:type="pct"/>
            <w:vAlign w:val="bottom"/>
          </w:tcPr>
          <w:p w14:paraId="728331FE" w14:textId="388244D3" w:rsidR="005D47BB" w:rsidRPr="00494BF3" w:rsidRDefault="005D47BB"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376</w:t>
            </w:r>
            <w:r w:rsidRPr="00494BF3">
              <w:rPr>
                <w:rFonts w:ascii="Arial" w:hAnsi="Arial" w:cs="Arial"/>
                <w:sz w:val="18"/>
                <w:szCs w:val="18"/>
              </w:rPr>
              <w:t>,</w:t>
            </w:r>
            <w:r w:rsidR="007C4999" w:rsidRPr="007C4999">
              <w:rPr>
                <w:rFonts w:ascii="Arial" w:hAnsi="Arial" w:cs="Arial"/>
                <w:sz w:val="18"/>
                <w:szCs w:val="18"/>
              </w:rPr>
              <w:t>065</w:t>
            </w:r>
            <w:r w:rsidRPr="00494BF3">
              <w:rPr>
                <w:rFonts w:ascii="Arial" w:hAnsi="Arial" w:cs="Arial"/>
                <w:sz w:val="18"/>
                <w:szCs w:val="18"/>
              </w:rPr>
              <w:t>)</w:t>
            </w:r>
          </w:p>
        </w:tc>
        <w:tc>
          <w:tcPr>
            <w:tcW w:w="762" w:type="pct"/>
            <w:vAlign w:val="bottom"/>
          </w:tcPr>
          <w:p w14:paraId="2E21C041" w14:textId="5D40D03E" w:rsidR="005D47BB" w:rsidRPr="00494BF3" w:rsidRDefault="00BA0596" w:rsidP="00953939">
            <w:pPr>
              <w:ind w:right="-72"/>
              <w:jc w:val="right"/>
              <w:rPr>
                <w:rFonts w:ascii="Arial" w:hAnsi="Arial" w:cs="Arial"/>
                <w:sz w:val="18"/>
                <w:szCs w:val="18"/>
                <w:cs/>
              </w:rPr>
            </w:pPr>
            <w:r w:rsidRPr="00494BF3">
              <w:rPr>
                <w:rFonts w:ascii="Arial" w:hAnsi="Arial" w:cs="Arial"/>
                <w:sz w:val="18"/>
                <w:szCs w:val="18"/>
              </w:rPr>
              <w:t>-</w:t>
            </w:r>
          </w:p>
        </w:tc>
        <w:tc>
          <w:tcPr>
            <w:tcW w:w="760" w:type="pct"/>
            <w:vAlign w:val="bottom"/>
          </w:tcPr>
          <w:p w14:paraId="5FD95581" w14:textId="588786FB" w:rsidR="005D47BB" w:rsidRPr="00494BF3" w:rsidRDefault="005D47BB"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376</w:t>
            </w:r>
            <w:r w:rsidRPr="00494BF3">
              <w:rPr>
                <w:rFonts w:ascii="Arial" w:hAnsi="Arial" w:cs="Arial"/>
                <w:sz w:val="18"/>
                <w:szCs w:val="18"/>
              </w:rPr>
              <w:t>,</w:t>
            </w:r>
            <w:r w:rsidR="007C4999" w:rsidRPr="007C4999">
              <w:rPr>
                <w:rFonts w:ascii="Arial" w:hAnsi="Arial" w:cs="Arial"/>
                <w:sz w:val="18"/>
                <w:szCs w:val="18"/>
              </w:rPr>
              <w:t>065</w:t>
            </w:r>
            <w:r w:rsidRPr="00494BF3">
              <w:rPr>
                <w:rFonts w:ascii="Arial" w:hAnsi="Arial" w:cs="Arial"/>
                <w:sz w:val="18"/>
                <w:szCs w:val="18"/>
              </w:rPr>
              <w:t>)</w:t>
            </w:r>
          </w:p>
        </w:tc>
      </w:tr>
      <w:tr w:rsidR="00494BF3" w:rsidRPr="00494BF3" w14:paraId="772995EB" w14:textId="77777777" w:rsidTr="00B31EAC">
        <w:trPr>
          <w:cantSplit/>
        </w:trPr>
        <w:tc>
          <w:tcPr>
            <w:tcW w:w="1953" w:type="pct"/>
            <w:vAlign w:val="bottom"/>
          </w:tcPr>
          <w:p w14:paraId="5D7019CB" w14:textId="54E84CF1" w:rsidR="005D47BB" w:rsidRPr="00494BF3" w:rsidRDefault="005D47BB" w:rsidP="00494BF3">
            <w:pPr>
              <w:ind w:left="-105"/>
              <w:rPr>
                <w:rFonts w:ascii="Arial" w:hAnsi="Arial" w:cs="Arial"/>
                <w:spacing w:val="-4"/>
                <w:sz w:val="18"/>
                <w:szCs w:val="18"/>
                <w:cs/>
              </w:rPr>
            </w:pPr>
            <w:r w:rsidRPr="00494BF3">
              <w:rPr>
                <w:rFonts w:ascii="Arial" w:hAnsi="Arial" w:cs="Arial"/>
                <w:sz w:val="18"/>
                <w:szCs w:val="18"/>
              </w:rPr>
              <w:t>Gain from change in plan experience</w:t>
            </w:r>
            <w:r w:rsidR="009D0EBF" w:rsidRPr="00494BF3">
              <w:rPr>
                <w:rFonts w:ascii="Arial" w:hAnsi="Arial" w:cs="Arial"/>
                <w:sz w:val="18"/>
                <w:szCs w:val="18"/>
              </w:rPr>
              <w:t>s</w:t>
            </w:r>
          </w:p>
        </w:tc>
        <w:tc>
          <w:tcPr>
            <w:tcW w:w="762" w:type="pct"/>
            <w:tcBorders>
              <w:bottom w:val="single" w:sz="4" w:space="0" w:color="auto"/>
            </w:tcBorders>
            <w:vAlign w:val="bottom"/>
          </w:tcPr>
          <w:p w14:paraId="309A6B98" w14:textId="632EFA63" w:rsidR="005D47BB" w:rsidRPr="00494BF3" w:rsidRDefault="00B22984" w:rsidP="00953939">
            <w:pPr>
              <w:ind w:right="-72"/>
              <w:jc w:val="right"/>
              <w:rPr>
                <w:rFonts w:ascii="Arial" w:hAnsi="Arial" w:cs="Arial"/>
                <w:sz w:val="18"/>
                <w:szCs w:val="18"/>
              </w:rPr>
            </w:pPr>
            <w:r w:rsidRPr="00494BF3">
              <w:rPr>
                <w:rFonts w:ascii="Arial" w:hAnsi="Arial" w:cs="Arial"/>
                <w:sz w:val="18"/>
                <w:szCs w:val="18"/>
              </w:rPr>
              <w:t>-</w:t>
            </w:r>
          </w:p>
        </w:tc>
        <w:tc>
          <w:tcPr>
            <w:tcW w:w="763" w:type="pct"/>
            <w:tcBorders>
              <w:bottom w:val="single" w:sz="4" w:space="0" w:color="auto"/>
            </w:tcBorders>
            <w:vAlign w:val="bottom"/>
          </w:tcPr>
          <w:p w14:paraId="2F1E80CF" w14:textId="077C8529" w:rsidR="005D47BB" w:rsidRPr="00494BF3" w:rsidRDefault="005D47BB"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710</w:t>
            </w:r>
            <w:r w:rsidRPr="00494BF3">
              <w:rPr>
                <w:rFonts w:ascii="Arial" w:hAnsi="Arial" w:cs="Arial"/>
                <w:sz w:val="18"/>
                <w:szCs w:val="18"/>
              </w:rPr>
              <w:t>,</w:t>
            </w:r>
            <w:r w:rsidR="007C4999" w:rsidRPr="007C4999">
              <w:rPr>
                <w:rFonts w:ascii="Arial" w:hAnsi="Arial" w:cs="Arial"/>
                <w:sz w:val="18"/>
                <w:szCs w:val="18"/>
              </w:rPr>
              <w:t>441</w:t>
            </w:r>
            <w:r w:rsidRPr="00494BF3">
              <w:rPr>
                <w:rFonts w:ascii="Arial" w:hAnsi="Arial" w:cs="Arial"/>
                <w:sz w:val="18"/>
                <w:szCs w:val="18"/>
              </w:rPr>
              <w:t>)</w:t>
            </w:r>
          </w:p>
        </w:tc>
        <w:tc>
          <w:tcPr>
            <w:tcW w:w="762" w:type="pct"/>
            <w:tcBorders>
              <w:bottom w:val="single" w:sz="4" w:space="0" w:color="auto"/>
            </w:tcBorders>
            <w:vAlign w:val="bottom"/>
          </w:tcPr>
          <w:p w14:paraId="40404FD4" w14:textId="7D3EC1F6" w:rsidR="005D47BB" w:rsidRPr="00494BF3" w:rsidRDefault="00BA0596" w:rsidP="00953939">
            <w:pPr>
              <w:ind w:right="-72"/>
              <w:jc w:val="right"/>
              <w:rPr>
                <w:rFonts w:ascii="Arial" w:hAnsi="Arial" w:cs="Arial"/>
                <w:sz w:val="18"/>
                <w:szCs w:val="18"/>
                <w:cs/>
              </w:rPr>
            </w:pPr>
            <w:r w:rsidRPr="00494BF3">
              <w:rPr>
                <w:rFonts w:ascii="Arial" w:hAnsi="Arial" w:cs="Arial"/>
                <w:sz w:val="18"/>
                <w:szCs w:val="18"/>
              </w:rPr>
              <w:t>-</w:t>
            </w:r>
          </w:p>
        </w:tc>
        <w:tc>
          <w:tcPr>
            <w:tcW w:w="760" w:type="pct"/>
            <w:tcBorders>
              <w:bottom w:val="single" w:sz="4" w:space="0" w:color="auto"/>
            </w:tcBorders>
            <w:vAlign w:val="bottom"/>
          </w:tcPr>
          <w:p w14:paraId="7E434E8E" w14:textId="48ED1CAE" w:rsidR="005D47BB" w:rsidRPr="00494BF3" w:rsidRDefault="005D47BB" w:rsidP="00953939">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710</w:t>
            </w:r>
            <w:r w:rsidRPr="00494BF3">
              <w:rPr>
                <w:rFonts w:ascii="Arial" w:hAnsi="Arial" w:cs="Arial"/>
                <w:sz w:val="18"/>
                <w:szCs w:val="18"/>
              </w:rPr>
              <w:t>,</w:t>
            </w:r>
            <w:r w:rsidR="007C4999" w:rsidRPr="007C4999">
              <w:rPr>
                <w:rFonts w:ascii="Arial" w:hAnsi="Arial" w:cs="Arial"/>
                <w:sz w:val="18"/>
                <w:szCs w:val="18"/>
              </w:rPr>
              <w:t>441</w:t>
            </w:r>
            <w:r w:rsidRPr="00494BF3">
              <w:rPr>
                <w:rFonts w:ascii="Arial" w:hAnsi="Arial" w:cs="Arial"/>
                <w:sz w:val="18"/>
                <w:szCs w:val="18"/>
              </w:rPr>
              <w:t>)</w:t>
            </w:r>
          </w:p>
        </w:tc>
      </w:tr>
      <w:tr w:rsidR="00494BF3" w:rsidRPr="00494BF3" w14:paraId="0632230E" w14:textId="77777777" w:rsidTr="00B31EAC">
        <w:trPr>
          <w:cantSplit/>
        </w:trPr>
        <w:tc>
          <w:tcPr>
            <w:tcW w:w="1953" w:type="pct"/>
            <w:vAlign w:val="bottom"/>
          </w:tcPr>
          <w:p w14:paraId="4CC76917" w14:textId="77777777" w:rsidR="009D0EBF" w:rsidRPr="00494BF3" w:rsidRDefault="009D0EBF" w:rsidP="00494BF3">
            <w:pPr>
              <w:ind w:left="-105"/>
              <w:rPr>
                <w:rFonts w:ascii="Arial" w:hAnsi="Arial" w:cs="Arial"/>
                <w:sz w:val="18"/>
                <w:szCs w:val="18"/>
              </w:rPr>
            </w:pPr>
          </w:p>
        </w:tc>
        <w:tc>
          <w:tcPr>
            <w:tcW w:w="762" w:type="pct"/>
            <w:vAlign w:val="bottom"/>
          </w:tcPr>
          <w:p w14:paraId="1917644F" w14:textId="77777777" w:rsidR="009D0EBF" w:rsidRPr="00494BF3" w:rsidRDefault="009D0EBF" w:rsidP="00953939">
            <w:pPr>
              <w:ind w:right="-72"/>
              <w:jc w:val="right"/>
              <w:rPr>
                <w:rFonts w:ascii="Arial" w:hAnsi="Arial" w:cs="Arial"/>
                <w:sz w:val="18"/>
                <w:szCs w:val="18"/>
              </w:rPr>
            </w:pPr>
          </w:p>
        </w:tc>
        <w:tc>
          <w:tcPr>
            <w:tcW w:w="763" w:type="pct"/>
            <w:vAlign w:val="bottom"/>
          </w:tcPr>
          <w:p w14:paraId="316FF315" w14:textId="77777777" w:rsidR="009D0EBF" w:rsidRPr="00494BF3" w:rsidRDefault="009D0EBF" w:rsidP="00953939">
            <w:pPr>
              <w:ind w:right="-72"/>
              <w:jc w:val="right"/>
              <w:rPr>
                <w:rFonts w:ascii="Arial" w:hAnsi="Arial" w:cs="Arial"/>
                <w:sz w:val="18"/>
                <w:szCs w:val="18"/>
              </w:rPr>
            </w:pPr>
          </w:p>
        </w:tc>
        <w:tc>
          <w:tcPr>
            <w:tcW w:w="762" w:type="pct"/>
            <w:vAlign w:val="bottom"/>
          </w:tcPr>
          <w:p w14:paraId="2ECD31F0" w14:textId="77777777" w:rsidR="009D0EBF" w:rsidRPr="00494BF3" w:rsidRDefault="009D0EBF" w:rsidP="00953939">
            <w:pPr>
              <w:ind w:right="-72"/>
              <w:jc w:val="right"/>
              <w:rPr>
                <w:rFonts w:ascii="Arial" w:hAnsi="Arial" w:cs="Arial"/>
                <w:sz w:val="18"/>
                <w:szCs w:val="18"/>
              </w:rPr>
            </w:pPr>
          </w:p>
        </w:tc>
        <w:tc>
          <w:tcPr>
            <w:tcW w:w="760" w:type="pct"/>
            <w:vAlign w:val="bottom"/>
          </w:tcPr>
          <w:p w14:paraId="11019EB4" w14:textId="77777777" w:rsidR="009D0EBF" w:rsidRPr="00494BF3" w:rsidRDefault="009D0EBF" w:rsidP="00953939">
            <w:pPr>
              <w:ind w:right="-72"/>
              <w:jc w:val="right"/>
              <w:rPr>
                <w:rFonts w:ascii="Arial" w:hAnsi="Arial" w:cs="Arial"/>
                <w:sz w:val="18"/>
                <w:szCs w:val="18"/>
              </w:rPr>
            </w:pPr>
          </w:p>
        </w:tc>
      </w:tr>
      <w:tr w:rsidR="00494BF3" w:rsidRPr="00494BF3" w14:paraId="2CF41DF0" w14:textId="77777777" w:rsidTr="00B31EAC">
        <w:trPr>
          <w:cantSplit/>
        </w:trPr>
        <w:tc>
          <w:tcPr>
            <w:tcW w:w="1953" w:type="pct"/>
            <w:vAlign w:val="bottom"/>
          </w:tcPr>
          <w:p w14:paraId="11694DC9" w14:textId="77777777" w:rsidR="003579FB" w:rsidRPr="00494BF3" w:rsidRDefault="003579FB" w:rsidP="00494BF3">
            <w:pPr>
              <w:ind w:left="-105"/>
              <w:rPr>
                <w:rFonts w:ascii="Arial" w:hAnsi="Arial" w:cs="Arial"/>
                <w:spacing w:val="-4"/>
                <w:sz w:val="18"/>
                <w:szCs w:val="18"/>
                <w:cs/>
              </w:rPr>
            </w:pPr>
          </w:p>
        </w:tc>
        <w:tc>
          <w:tcPr>
            <w:tcW w:w="762" w:type="pct"/>
            <w:tcBorders>
              <w:bottom w:val="single" w:sz="4" w:space="0" w:color="auto"/>
            </w:tcBorders>
            <w:vAlign w:val="bottom"/>
          </w:tcPr>
          <w:p w14:paraId="0FD9E3C6" w14:textId="256C04B7" w:rsidR="003579FB" w:rsidRPr="00494BF3" w:rsidRDefault="00B22984" w:rsidP="00953939">
            <w:pPr>
              <w:ind w:right="-72"/>
              <w:jc w:val="right"/>
              <w:rPr>
                <w:rFonts w:ascii="Arial" w:hAnsi="Arial" w:cs="Arial"/>
                <w:sz w:val="18"/>
                <w:szCs w:val="18"/>
              </w:rPr>
            </w:pPr>
            <w:r w:rsidRPr="00494BF3">
              <w:rPr>
                <w:rFonts w:ascii="Arial" w:hAnsi="Arial" w:cs="Arial"/>
                <w:sz w:val="18"/>
                <w:szCs w:val="18"/>
              </w:rPr>
              <w:t>-</w:t>
            </w:r>
          </w:p>
        </w:tc>
        <w:tc>
          <w:tcPr>
            <w:tcW w:w="763" w:type="pct"/>
            <w:tcBorders>
              <w:bottom w:val="single" w:sz="4" w:space="0" w:color="auto"/>
            </w:tcBorders>
            <w:vAlign w:val="bottom"/>
          </w:tcPr>
          <w:p w14:paraId="3503EEE8" w14:textId="56C1F575" w:rsidR="003579FB" w:rsidRPr="00494BF3" w:rsidRDefault="003579FB" w:rsidP="00953939">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459</w:t>
            </w:r>
            <w:r w:rsidRPr="00494BF3">
              <w:rPr>
                <w:rFonts w:ascii="Arial" w:hAnsi="Arial" w:cs="Arial"/>
                <w:sz w:val="18"/>
                <w:szCs w:val="18"/>
              </w:rPr>
              <w:t>,</w:t>
            </w:r>
            <w:r w:rsidR="007C4999" w:rsidRPr="007C4999">
              <w:rPr>
                <w:rFonts w:ascii="Arial" w:hAnsi="Arial" w:cs="Arial"/>
                <w:sz w:val="18"/>
                <w:szCs w:val="18"/>
              </w:rPr>
              <w:t>802</w:t>
            </w:r>
            <w:r w:rsidRPr="00494BF3">
              <w:rPr>
                <w:rFonts w:ascii="Arial" w:hAnsi="Arial" w:cs="Arial"/>
                <w:sz w:val="18"/>
                <w:szCs w:val="18"/>
              </w:rPr>
              <w:t>)</w:t>
            </w:r>
          </w:p>
        </w:tc>
        <w:tc>
          <w:tcPr>
            <w:tcW w:w="762" w:type="pct"/>
            <w:tcBorders>
              <w:bottom w:val="single" w:sz="4" w:space="0" w:color="auto"/>
            </w:tcBorders>
            <w:vAlign w:val="bottom"/>
          </w:tcPr>
          <w:p w14:paraId="72F11B29" w14:textId="0D51DEE5" w:rsidR="003579FB" w:rsidRPr="00494BF3" w:rsidRDefault="00BA0596" w:rsidP="00953939">
            <w:pPr>
              <w:ind w:right="-72"/>
              <w:jc w:val="right"/>
              <w:rPr>
                <w:rFonts w:ascii="Arial" w:hAnsi="Arial" w:cs="Arial"/>
                <w:sz w:val="18"/>
                <w:szCs w:val="18"/>
              </w:rPr>
            </w:pPr>
            <w:r w:rsidRPr="00494BF3">
              <w:rPr>
                <w:rFonts w:ascii="Arial" w:hAnsi="Arial" w:cs="Arial"/>
                <w:sz w:val="18"/>
                <w:szCs w:val="18"/>
              </w:rPr>
              <w:t>-</w:t>
            </w:r>
          </w:p>
        </w:tc>
        <w:tc>
          <w:tcPr>
            <w:tcW w:w="760" w:type="pct"/>
            <w:tcBorders>
              <w:bottom w:val="single" w:sz="4" w:space="0" w:color="auto"/>
            </w:tcBorders>
            <w:vAlign w:val="bottom"/>
          </w:tcPr>
          <w:p w14:paraId="26ABEEC7" w14:textId="120B01F5" w:rsidR="003579FB" w:rsidRPr="00494BF3" w:rsidRDefault="003579FB" w:rsidP="00953939">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459</w:t>
            </w:r>
            <w:r w:rsidRPr="00494BF3">
              <w:rPr>
                <w:rFonts w:ascii="Arial" w:hAnsi="Arial" w:cs="Arial"/>
                <w:sz w:val="18"/>
                <w:szCs w:val="18"/>
              </w:rPr>
              <w:t>,</w:t>
            </w:r>
            <w:r w:rsidR="007C4999" w:rsidRPr="007C4999">
              <w:rPr>
                <w:rFonts w:ascii="Arial" w:hAnsi="Arial" w:cs="Arial"/>
                <w:sz w:val="18"/>
                <w:szCs w:val="18"/>
              </w:rPr>
              <w:t>802</w:t>
            </w:r>
            <w:r w:rsidRPr="00494BF3">
              <w:rPr>
                <w:rFonts w:ascii="Arial" w:hAnsi="Arial" w:cs="Arial"/>
                <w:sz w:val="18"/>
                <w:szCs w:val="18"/>
              </w:rPr>
              <w:t>)</w:t>
            </w:r>
          </w:p>
        </w:tc>
      </w:tr>
      <w:tr w:rsidR="00494BF3" w:rsidRPr="00494BF3" w14:paraId="683EC3F7" w14:textId="77777777" w:rsidTr="00B31EAC">
        <w:trPr>
          <w:cantSplit/>
        </w:trPr>
        <w:tc>
          <w:tcPr>
            <w:tcW w:w="1953" w:type="pct"/>
            <w:vAlign w:val="bottom"/>
          </w:tcPr>
          <w:p w14:paraId="04E3614B" w14:textId="77777777" w:rsidR="009D0EBF" w:rsidRPr="00494BF3" w:rsidRDefault="009D0EBF" w:rsidP="00494BF3">
            <w:pPr>
              <w:ind w:left="-105"/>
              <w:rPr>
                <w:rFonts w:ascii="Arial" w:hAnsi="Arial" w:cs="Arial"/>
                <w:spacing w:val="-4"/>
                <w:sz w:val="18"/>
                <w:szCs w:val="18"/>
                <w:cs/>
              </w:rPr>
            </w:pPr>
          </w:p>
        </w:tc>
        <w:tc>
          <w:tcPr>
            <w:tcW w:w="762" w:type="pct"/>
            <w:tcBorders>
              <w:top w:val="single" w:sz="4" w:space="0" w:color="auto"/>
            </w:tcBorders>
            <w:vAlign w:val="bottom"/>
          </w:tcPr>
          <w:p w14:paraId="22182302" w14:textId="77777777" w:rsidR="009D0EBF" w:rsidRPr="00494BF3" w:rsidRDefault="009D0EBF" w:rsidP="00953939">
            <w:pPr>
              <w:ind w:right="-72"/>
              <w:jc w:val="right"/>
              <w:rPr>
                <w:rFonts w:ascii="Arial" w:hAnsi="Arial" w:cs="Arial"/>
                <w:sz w:val="18"/>
                <w:szCs w:val="18"/>
              </w:rPr>
            </w:pPr>
          </w:p>
        </w:tc>
        <w:tc>
          <w:tcPr>
            <w:tcW w:w="763" w:type="pct"/>
            <w:tcBorders>
              <w:top w:val="single" w:sz="4" w:space="0" w:color="auto"/>
            </w:tcBorders>
            <w:vAlign w:val="bottom"/>
          </w:tcPr>
          <w:p w14:paraId="1303D660" w14:textId="77777777" w:rsidR="009D0EBF" w:rsidRPr="00494BF3" w:rsidRDefault="009D0EBF" w:rsidP="00953939">
            <w:pPr>
              <w:ind w:right="-72"/>
              <w:jc w:val="right"/>
              <w:rPr>
                <w:rFonts w:ascii="Arial" w:hAnsi="Arial" w:cs="Arial"/>
                <w:sz w:val="18"/>
                <w:szCs w:val="18"/>
              </w:rPr>
            </w:pPr>
          </w:p>
        </w:tc>
        <w:tc>
          <w:tcPr>
            <w:tcW w:w="762" w:type="pct"/>
            <w:tcBorders>
              <w:top w:val="single" w:sz="4" w:space="0" w:color="auto"/>
            </w:tcBorders>
            <w:vAlign w:val="bottom"/>
          </w:tcPr>
          <w:p w14:paraId="1543E1C4" w14:textId="77777777" w:rsidR="009D0EBF" w:rsidRPr="00494BF3" w:rsidRDefault="009D0EBF" w:rsidP="00953939">
            <w:pPr>
              <w:ind w:right="-72"/>
              <w:jc w:val="right"/>
              <w:rPr>
                <w:rFonts w:ascii="Arial" w:hAnsi="Arial" w:cs="Arial"/>
                <w:sz w:val="18"/>
                <w:szCs w:val="18"/>
              </w:rPr>
            </w:pPr>
          </w:p>
        </w:tc>
        <w:tc>
          <w:tcPr>
            <w:tcW w:w="760" w:type="pct"/>
            <w:tcBorders>
              <w:top w:val="single" w:sz="4" w:space="0" w:color="auto"/>
            </w:tcBorders>
            <w:vAlign w:val="bottom"/>
          </w:tcPr>
          <w:p w14:paraId="6838DB37" w14:textId="77777777" w:rsidR="009D0EBF" w:rsidRPr="00494BF3" w:rsidRDefault="009D0EBF" w:rsidP="00953939">
            <w:pPr>
              <w:ind w:right="-72"/>
              <w:jc w:val="right"/>
              <w:rPr>
                <w:rFonts w:ascii="Arial" w:hAnsi="Arial" w:cs="Arial"/>
                <w:sz w:val="18"/>
                <w:szCs w:val="18"/>
              </w:rPr>
            </w:pPr>
          </w:p>
        </w:tc>
      </w:tr>
      <w:tr w:rsidR="003579FB" w:rsidRPr="00494BF3" w14:paraId="5288D4C9" w14:textId="77777777" w:rsidTr="00B31EAC">
        <w:trPr>
          <w:cantSplit/>
        </w:trPr>
        <w:tc>
          <w:tcPr>
            <w:tcW w:w="1953" w:type="pct"/>
            <w:vAlign w:val="bottom"/>
          </w:tcPr>
          <w:p w14:paraId="2C2D4B44" w14:textId="4F981A5A" w:rsidR="003579FB" w:rsidRPr="00494BF3" w:rsidRDefault="00487489" w:rsidP="00494BF3">
            <w:pPr>
              <w:ind w:left="-105"/>
              <w:rPr>
                <w:rFonts w:ascii="Arial" w:hAnsi="Arial" w:cs="Arial"/>
                <w:spacing w:val="-4"/>
                <w:sz w:val="18"/>
                <w:szCs w:val="18"/>
                <w:cs/>
              </w:rPr>
            </w:pPr>
            <w:r w:rsidRPr="00494BF3">
              <w:rPr>
                <w:rFonts w:ascii="Arial" w:hAnsi="Arial" w:cs="Arial"/>
                <w:spacing w:val="-4"/>
                <w:sz w:val="18"/>
                <w:szCs w:val="18"/>
              </w:rPr>
              <w:t xml:space="preserve">At </w:t>
            </w:r>
            <w:r w:rsidR="007C4999" w:rsidRPr="007C4999">
              <w:rPr>
                <w:rFonts w:ascii="Arial" w:hAnsi="Arial" w:cs="Arial"/>
                <w:spacing w:val="-4"/>
                <w:sz w:val="18"/>
                <w:szCs w:val="18"/>
              </w:rPr>
              <w:t>31</w:t>
            </w:r>
            <w:r w:rsidRPr="00494BF3">
              <w:rPr>
                <w:rFonts w:ascii="Arial" w:hAnsi="Arial" w:cs="Arial"/>
                <w:spacing w:val="-4"/>
                <w:sz w:val="18"/>
                <w:szCs w:val="18"/>
                <w:cs/>
              </w:rPr>
              <w:t xml:space="preserve"> </w:t>
            </w:r>
            <w:r w:rsidRPr="00494BF3">
              <w:rPr>
                <w:rFonts w:ascii="Arial" w:hAnsi="Arial" w:cs="Arial"/>
                <w:spacing w:val="-4"/>
                <w:sz w:val="18"/>
                <w:szCs w:val="18"/>
              </w:rPr>
              <w:t>December</w:t>
            </w:r>
          </w:p>
        </w:tc>
        <w:tc>
          <w:tcPr>
            <w:tcW w:w="762" w:type="pct"/>
            <w:tcBorders>
              <w:bottom w:val="single" w:sz="4" w:space="0" w:color="auto"/>
            </w:tcBorders>
            <w:vAlign w:val="bottom"/>
          </w:tcPr>
          <w:p w14:paraId="60AD49B1" w14:textId="59975DB8" w:rsidR="003579FB" w:rsidRPr="00494BF3" w:rsidRDefault="007C4999" w:rsidP="00953939">
            <w:pPr>
              <w:ind w:right="-72"/>
              <w:jc w:val="right"/>
              <w:rPr>
                <w:rFonts w:ascii="Arial" w:hAnsi="Arial" w:cs="Arial"/>
                <w:sz w:val="18"/>
                <w:szCs w:val="18"/>
              </w:rPr>
            </w:pPr>
            <w:r w:rsidRPr="007C4999">
              <w:rPr>
                <w:rFonts w:ascii="Arial" w:hAnsi="Arial" w:cs="Arial"/>
                <w:sz w:val="18"/>
                <w:szCs w:val="18"/>
              </w:rPr>
              <w:t>9</w:t>
            </w:r>
            <w:r w:rsidR="00BA0596" w:rsidRPr="00494BF3">
              <w:rPr>
                <w:rFonts w:ascii="Arial" w:hAnsi="Arial" w:cs="Arial"/>
                <w:sz w:val="18"/>
                <w:szCs w:val="18"/>
              </w:rPr>
              <w:t>,</w:t>
            </w:r>
            <w:r w:rsidRPr="007C4999">
              <w:rPr>
                <w:rFonts w:ascii="Arial" w:hAnsi="Arial" w:cs="Arial"/>
                <w:sz w:val="18"/>
                <w:szCs w:val="18"/>
              </w:rPr>
              <w:t>015</w:t>
            </w:r>
            <w:r w:rsidR="00BA0596" w:rsidRPr="00494BF3">
              <w:rPr>
                <w:rFonts w:ascii="Arial" w:hAnsi="Arial" w:cs="Arial"/>
                <w:sz w:val="18"/>
                <w:szCs w:val="18"/>
              </w:rPr>
              <w:t>,</w:t>
            </w:r>
            <w:r w:rsidRPr="007C4999">
              <w:rPr>
                <w:rFonts w:ascii="Arial" w:hAnsi="Arial" w:cs="Arial"/>
                <w:sz w:val="18"/>
                <w:szCs w:val="18"/>
              </w:rPr>
              <w:t>831</w:t>
            </w:r>
          </w:p>
        </w:tc>
        <w:tc>
          <w:tcPr>
            <w:tcW w:w="763" w:type="pct"/>
            <w:tcBorders>
              <w:bottom w:val="single" w:sz="4" w:space="0" w:color="auto"/>
            </w:tcBorders>
            <w:vAlign w:val="bottom"/>
          </w:tcPr>
          <w:p w14:paraId="72F0EAE8" w14:textId="24178278" w:rsidR="003579FB" w:rsidRPr="00494BF3" w:rsidRDefault="007C4999" w:rsidP="00953939">
            <w:pPr>
              <w:ind w:right="-72"/>
              <w:jc w:val="right"/>
              <w:rPr>
                <w:rFonts w:ascii="Arial" w:hAnsi="Arial" w:cs="Arial"/>
                <w:sz w:val="18"/>
                <w:szCs w:val="18"/>
              </w:rPr>
            </w:pPr>
            <w:r w:rsidRPr="007C4999">
              <w:rPr>
                <w:rFonts w:ascii="Arial" w:hAnsi="Arial" w:cs="Arial"/>
                <w:sz w:val="18"/>
                <w:szCs w:val="18"/>
              </w:rPr>
              <w:t>5</w:t>
            </w:r>
            <w:r w:rsidR="003579FB" w:rsidRPr="00494BF3">
              <w:rPr>
                <w:rFonts w:ascii="Arial" w:hAnsi="Arial" w:cs="Arial"/>
                <w:sz w:val="18"/>
                <w:szCs w:val="18"/>
              </w:rPr>
              <w:t>,</w:t>
            </w:r>
            <w:r w:rsidRPr="007C4999">
              <w:rPr>
                <w:rFonts w:ascii="Arial" w:hAnsi="Arial" w:cs="Arial"/>
                <w:sz w:val="18"/>
                <w:szCs w:val="18"/>
              </w:rPr>
              <w:t>817</w:t>
            </w:r>
            <w:r w:rsidR="003579FB" w:rsidRPr="00494BF3">
              <w:rPr>
                <w:rFonts w:ascii="Arial" w:hAnsi="Arial" w:cs="Arial"/>
                <w:sz w:val="18"/>
                <w:szCs w:val="18"/>
              </w:rPr>
              <w:t>,</w:t>
            </w:r>
            <w:r w:rsidRPr="007C4999">
              <w:rPr>
                <w:rFonts w:ascii="Arial" w:hAnsi="Arial" w:cs="Arial"/>
                <w:sz w:val="18"/>
                <w:szCs w:val="18"/>
              </w:rPr>
              <w:t>280</w:t>
            </w:r>
          </w:p>
        </w:tc>
        <w:tc>
          <w:tcPr>
            <w:tcW w:w="762" w:type="pct"/>
            <w:tcBorders>
              <w:bottom w:val="single" w:sz="4" w:space="0" w:color="auto"/>
            </w:tcBorders>
            <w:vAlign w:val="bottom"/>
          </w:tcPr>
          <w:p w14:paraId="1F70BDCB" w14:textId="00171927" w:rsidR="003579FB" w:rsidRPr="00494BF3" w:rsidRDefault="007C4999" w:rsidP="00953939">
            <w:pPr>
              <w:ind w:right="-72"/>
              <w:jc w:val="right"/>
              <w:rPr>
                <w:rFonts w:ascii="Arial" w:hAnsi="Arial" w:cs="Arial"/>
                <w:sz w:val="18"/>
                <w:szCs w:val="18"/>
              </w:rPr>
            </w:pPr>
            <w:r w:rsidRPr="007C4999">
              <w:rPr>
                <w:rFonts w:ascii="Arial" w:hAnsi="Arial" w:cs="Arial"/>
                <w:sz w:val="18"/>
                <w:szCs w:val="18"/>
              </w:rPr>
              <w:t>2</w:t>
            </w:r>
            <w:r w:rsidR="0085487C" w:rsidRPr="00494BF3">
              <w:rPr>
                <w:rFonts w:ascii="Arial" w:hAnsi="Arial" w:cs="Arial"/>
                <w:sz w:val="18"/>
                <w:szCs w:val="18"/>
              </w:rPr>
              <w:t>,</w:t>
            </w:r>
            <w:r w:rsidRPr="007C4999">
              <w:rPr>
                <w:rFonts w:ascii="Arial" w:hAnsi="Arial" w:cs="Arial"/>
                <w:sz w:val="18"/>
                <w:szCs w:val="18"/>
              </w:rPr>
              <w:t>113</w:t>
            </w:r>
            <w:r w:rsidR="0085487C" w:rsidRPr="00494BF3">
              <w:rPr>
                <w:rFonts w:ascii="Arial" w:hAnsi="Arial" w:cs="Arial"/>
                <w:sz w:val="18"/>
                <w:szCs w:val="18"/>
              </w:rPr>
              <w:t>,</w:t>
            </w:r>
            <w:r w:rsidRPr="007C4999">
              <w:rPr>
                <w:rFonts w:ascii="Arial" w:hAnsi="Arial" w:cs="Arial"/>
                <w:sz w:val="18"/>
                <w:szCs w:val="18"/>
              </w:rPr>
              <w:t>645</w:t>
            </w:r>
          </w:p>
        </w:tc>
        <w:tc>
          <w:tcPr>
            <w:tcW w:w="760" w:type="pct"/>
            <w:tcBorders>
              <w:bottom w:val="single" w:sz="4" w:space="0" w:color="auto"/>
            </w:tcBorders>
            <w:vAlign w:val="bottom"/>
          </w:tcPr>
          <w:p w14:paraId="432DE3CC" w14:textId="58FAC3E6" w:rsidR="003579FB" w:rsidRPr="00494BF3" w:rsidRDefault="007C4999" w:rsidP="00953939">
            <w:pPr>
              <w:ind w:right="-72"/>
              <w:jc w:val="right"/>
              <w:rPr>
                <w:rFonts w:ascii="Arial" w:hAnsi="Arial" w:cs="Arial"/>
                <w:sz w:val="18"/>
                <w:szCs w:val="18"/>
              </w:rPr>
            </w:pPr>
            <w:r w:rsidRPr="007C4999">
              <w:rPr>
                <w:rFonts w:ascii="Arial" w:hAnsi="Arial" w:cs="Arial"/>
                <w:sz w:val="18"/>
                <w:szCs w:val="18"/>
              </w:rPr>
              <w:t>5</w:t>
            </w:r>
            <w:r w:rsidR="003579FB" w:rsidRPr="00494BF3">
              <w:rPr>
                <w:rFonts w:ascii="Arial" w:hAnsi="Arial" w:cs="Arial"/>
                <w:sz w:val="18"/>
                <w:szCs w:val="18"/>
              </w:rPr>
              <w:t>,</w:t>
            </w:r>
            <w:r w:rsidRPr="007C4999">
              <w:rPr>
                <w:rFonts w:ascii="Arial" w:hAnsi="Arial" w:cs="Arial"/>
                <w:sz w:val="18"/>
                <w:szCs w:val="18"/>
              </w:rPr>
              <w:t>817</w:t>
            </w:r>
            <w:r w:rsidR="003579FB" w:rsidRPr="00494BF3">
              <w:rPr>
                <w:rFonts w:ascii="Arial" w:hAnsi="Arial" w:cs="Arial"/>
                <w:sz w:val="18"/>
                <w:szCs w:val="18"/>
              </w:rPr>
              <w:t>,</w:t>
            </w:r>
            <w:r w:rsidRPr="007C4999">
              <w:rPr>
                <w:rFonts w:ascii="Arial" w:hAnsi="Arial" w:cs="Arial"/>
                <w:sz w:val="18"/>
                <w:szCs w:val="18"/>
              </w:rPr>
              <w:t>280</w:t>
            </w:r>
          </w:p>
        </w:tc>
      </w:tr>
    </w:tbl>
    <w:p w14:paraId="7DCDCFC4" w14:textId="77777777" w:rsidR="003579FB" w:rsidRPr="00494BF3" w:rsidRDefault="003579FB" w:rsidP="00494BF3">
      <w:pPr>
        <w:adjustRightInd w:val="0"/>
        <w:jc w:val="both"/>
        <w:rPr>
          <w:rFonts w:ascii="Arial" w:hAnsi="Arial" w:cs="Arial"/>
          <w:spacing w:val="-4"/>
          <w:sz w:val="18"/>
          <w:szCs w:val="18"/>
        </w:rPr>
      </w:pPr>
    </w:p>
    <w:p w14:paraId="6AA838B9" w14:textId="567ABE4E" w:rsidR="00907ACA" w:rsidRPr="00494BF3" w:rsidRDefault="00537292" w:rsidP="00494BF3">
      <w:pPr>
        <w:adjustRightInd w:val="0"/>
        <w:jc w:val="both"/>
        <w:rPr>
          <w:rFonts w:ascii="Arial" w:hAnsi="Arial" w:cs="Arial"/>
          <w:sz w:val="18"/>
          <w:szCs w:val="18"/>
        </w:rPr>
      </w:pPr>
      <w:r w:rsidRPr="00494BF3">
        <w:rPr>
          <w:rFonts w:ascii="Arial" w:hAnsi="Arial" w:cs="Arial"/>
          <w:spacing w:val="-4"/>
          <w:sz w:val="18"/>
          <w:szCs w:val="18"/>
        </w:rPr>
        <w:t>T</w:t>
      </w:r>
      <w:r w:rsidR="00590A8D" w:rsidRPr="00494BF3">
        <w:rPr>
          <w:rFonts w:ascii="Arial" w:hAnsi="Arial" w:cs="Arial"/>
          <w:spacing w:val="-4"/>
          <w:sz w:val="18"/>
          <w:szCs w:val="18"/>
        </w:rPr>
        <w:t xml:space="preserve">he </w:t>
      </w:r>
      <w:r w:rsidR="0080700E" w:rsidRPr="00494BF3">
        <w:rPr>
          <w:rFonts w:ascii="Arial" w:hAnsi="Arial" w:cs="Arial"/>
          <w:spacing w:val="-4"/>
          <w:sz w:val="18"/>
          <w:szCs w:val="18"/>
        </w:rPr>
        <w:t>Group</w:t>
      </w:r>
      <w:r w:rsidR="00590A8D" w:rsidRPr="00494BF3">
        <w:rPr>
          <w:rFonts w:ascii="Arial" w:hAnsi="Arial" w:cs="Arial"/>
          <w:spacing w:val="-4"/>
          <w:sz w:val="18"/>
          <w:szCs w:val="18"/>
        </w:rPr>
        <w:t xml:space="preserve"> engaged </w:t>
      </w:r>
      <w:r w:rsidR="00316A4C" w:rsidRPr="00494BF3">
        <w:rPr>
          <w:rFonts w:ascii="Arial" w:hAnsi="Arial" w:cs="Arial"/>
          <w:spacing w:val="-4"/>
          <w:sz w:val="18"/>
          <w:szCs w:val="18"/>
        </w:rPr>
        <w:t xml:space="preserve">independent </w:t>
      </w:r>
      <w:r w:rsidR="00590A8D" w:rsidRPr="00494BF3">
        <w:rPr>
          <w:rFonts w:ascii="Arial" w:hAnsi="Arial" w:cs="Arial"/>
          <w:spacing w:val="-4"/>
          <w:sz w:val="18"/>
          <w:szCs w:val="18"/>
        </w:rPr>
        <w:t>actuary to</w:t>
      </w:r>
      <w:r w:rsidR="00CB1487" w:rsidRPr="00494BF3">
        <w:rPr>
          <w:rFonts w:ascii="Arial" w:hAnsi="Arial" w:cs="Arial"/>
          <w:spacing w:val="-4"/>
          <w:sz w:val="18"/>
          <w:szCs w:val="18"/>
        </w:rPr>
        <w:t xml:space="preserve"> calculate </w:t>
      </w:r>
      <w:r w:rsidR="00252A0F" w:rsidRPr="00494BF3">
        <w:rPr>
          <w:rFonts w:ascii="Arial" w:hAnsi="Arial" w:cs="Arial"/>
          <w:spacing w:val="-4"/>
          <w:sz w:val="18"/>
          <w:szCs w:val="18"/>
        </w:rPr>
        <w:t>its</w:t>
      </w:r>
      <w:r w:rsidR="00CB1487" w:rsidRPr="00494BF3">
        <w:rPr>
          <w:rFonts w:ascii="Arial" w:hAnsi="Arial" w:cs="Arial"/>
          <w:spacing w:val="-4"/>
          <w:sz w:val="18"/>
          <w:szCs w:val="18"/>
        </w:rPr>
        <w:t xml:space="preserve"> defined benefit obligation.</w:t>
      </w:r>
      <w:r w:rsidR="00590A8D" w:rsidRPr="00494BF3">
        <w:rPr>
          <w:rFonts w:ascii="Arial" w:hAnsi="Arial" w:cs="Arial"/>
          <w:spacing w:val="-4"/>
          <w:sz w:val="18"/>
          <w:szCs w:val="18"/>
        </w:rPr>
        <w:t xml:space="preserve"> </w:t>
      </w:r>
      <w:r w:rsidR="00907ACA" w:rsidRPr="00494BF3">
        <w:rPr>
          <w:rFonts w:ascii="Arial" w:hAnsi="Arial" w:cs="Arial"/>
          <w:spacing w:val="-4"/>
          <w:sz w:val="18"/>
          <w:szCs w:val="18"/>
        </w:rPr>
        <w:t xml:space="preserve">The </w:t>
      </w:r>
      <w:r w:rsidR="00084F96" w:rsidRPr="00494BF3">
        <w:rPr>
          <w:rFonts w:ascii="Arial" w:hAnsi="Arial" w:cs="Arial"/>
          <w:spacing w:val="-4"/>
          <w:sz w:val="18"/>
          <w:szCs w:val="18"/>
        </w:rPr>
        <w:t>significant</w:t>
      </w:r>
      <w:r w:rsidR="00907ACA" w:rsidRPr="00494BF3">
        <w:rPr>
          <w:rFonts w:ascii="Arial" w:hAnsi="Arial" w:cs="Arial"/>
          <w:spacing w:val="-4"/>
          <w:sz w:val="18"/>
          <w:szCs w:val="18"/>
        </w:rPr>
        <w:t xml:space="preserve"> actuarial assumptions</w:t>
      </w:r>
      <w:r w:rsidR="00907ACA" w:rsidRPr="00494BF3">
        <w:rPr>
          <w:rFonts w:ascii="Arial" w:hAnsi="Arial" w:cs="Arial"/>
          <w:sz w:val="18"/>
          <w:szCs w:val="18"/>
        </w:rPr>
        <w:t xml:space="preserve"> used were as follows:</w:t>
      </w:r>
    </w:p>
    <w:p w14:paraId="173AEEA6" w14:textId="77777777" w:rsidR="00487489" w:rsidRPr="00494BF3" w:rsidRDefault="00487489" w:rsidP="00494BF3">
      <w:pPr>
        <w:pStyle w:val="a"/>
        <w:ind w:right="0"/>
        <w:jc w:val="thaiDistribute"/>
        <w:rPr>
          <w:rFonts w:ascii="Arial" w:hAnsi="Arial" w:cs="Arial"/>
          <w:sz w:val="18"/>
          <w:szCs w:val="18"/>
        </w:rPr>
      </w:pPr>
    </w:p>
    <w:p w14:paraId="5B7E9C42" w14:textId="77777777" w:rsidR="00487489" w:rsidRPr="00494BF3" w:rsidRDefault="00487489" w:rsidP="00494BF3">
      <w:pPr>
        <w:rPr>
          <w:rFonts w:ascii="Arial" w:hAnsi="Arial" w:cs="Arial"/>
          <w:sz w:val="18"/>
          <w:szCs w:val="18"/>
        </w:rPr>
      </w:pPr>
    </w:p>
    <w:tbl>
      <w:tblPr>
        <w:tblW w:w="4885" w:type="pct"/>
        <w:tblInd w:w="108" w:type="dxa"/>
        <w:tblLook w:val="0000" w:firstRow="0" w:lastRow="0" w:firstColumn="0" w:lastColumn="0" w:noHBand="0" w:noVBand="0"/>
      </w:tblPr>
      <w:tblGrid>
        <w:gridCol w:w="3692"/>
        <w:gridCol w:w="1440"/>
        <w:gridCol w:w="1442"/>
        <w:gridCol w:w="1440"/>
        <w:gridCol w:w="1437"/>
      </w:tblGrid>
      <w:tr w:rsidR="00494BF3" w:rsidRPr="00494BF3" w14:paraId="4F29A306" w14:textId="77777777" w:rsidTr="00720B4D">
        <w:trPr>
          <w:cantSplit/>
        </w:trPr>
        <w:tc>
          <w:tcPr>
            <w:tcW w:w="1953" w:type="pct"/>
            <w:vAlign w:val="bottom"/>
          </w:tcPr>
          <w:p w14:paraId="4A97BFDC" w14:textId="77777777" w:rsidR="00E82452" w:rsidRPr="00494BF3" w:rsidRDefault="00E82452" w:rsidP="00494BF3">
            <w:pPr>
              <w:ind w:left="-105"/>
              <w:rPr>
                <w:rFonts w:ascii="Arial" w:hAnsi="Arial" w:cs="Arial"/>
                <w:b/>
                <w:bCs/>
                <w:sz w:val="18"/>
                <w:szCs w:val="18"/>
                <w:cs/>
              </w:rPr>
            </w:pPr>
          </w:p>
        </w:tc>
        <w:tc>
          <w:tcPr>
            <w:tcW w:w="1525" w:type="pct"/>
            <w:gridSpan w:val="2"/>
            <w:tcBorders>
              <w:left w:val="nil"/>
              <w:bottom w:val="single" w:sz="4" w:space="0" w:color="auto"/>
              <w:right w:val="nil"/>
            </w:tcBorders>
            <w:vAlign w:val="bottom"/>
          </w:tcPr>
          <w:p w14:paraId="5FD6DCFA" w14:textId="77777777" w:rsidR="00E82452" w:rsidRPr="00494BF3" w:rsidRDefault="00E82452"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3AA831FD" w14:textId="50E85A68" w:rsidR="00E82452" w:rsidRPr="00494BF3" w:rsidRDefault="00E82452" w:rsidP="00494BF3">
            <w:pPr>
              <w:pStyle w:val="a"/>
              <w:tabs>
                <w:tab w:val="right" w:pos="7560"/>
                <w:tab w:val="right" w:pos="9000"/>
              </w:tabs>
              <w:ind w:right="-72"/>
              <w:jc w:val="center"/>
              <w:rPr>
                <w:rFonts w:ascii="Arial" w:hAnsi="Arial" w:cs="Arial"/>
                <w:b/>
                <w:bCs/>
                <w:sz w:val="18"/>
                <w:szCs w:val="18"/>
                <w:cs/>
              </w:rPr>
            </w:pPr>
            <w:r w:rsidRPr="00494BF3">
              <w:rPr>
                <w:rFonts w:ascii="Arial" w:eastAsia="Arial" w:hAnsi="Arial" w:cs="Arial"/>
                <w:b/>
                <w:bCs/>
                <w:sz w:val="18"/>
                <w:szCs w:val="18"/>
              </w:rPr>
              <w:t>financial statements</w:t>
            </w:r>
          </w:p>
        </w:tc>
        <w:tc>
          <w:tcPr>
            <w:tcW w:w="1522" w:type="pct"/>
            <w:gridSpan w:val="2"/>
            <w:tcBorders>
              <w:left w:val="nil"/>
              <w:bottom w:val="single" w:sz="4" w:space="0" w:color="auto"/>
              <w:right w:val="nil"/>
            </w:tcBorders>
            <w:vAlign w:val="bottom"/>
          </w:tcPr>
          <w:p w14:paraId="633E2928" w14:textId="77777777" w:rsidR="00E82452" w:rsidRPr="00494BF3" w:rsidRDefault="00E82452"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6192934C" w14:textId="62BDD38C" w:rsidR="00E82452" w:rsidRPr="00494BF3" w:rsidRDefault="00E82452" w:rsidP="00494BF3">
            <w:pPr>
              <w:pStyle w:val="a"/>
              <w:tabs>
                <w:tab w:val="right" w:pos="7560"/>
                <w:tab w:val="right" w:pos="9000"/>
              </w:tabs>
              <w:ind w:right="-72"/>
              <w:jc w:val="center"/>
              <w:rPr>
                <w:rFonts w:ascii="Arial" w:hAnsi="Arial" w:cs="Arial"/>
                <w:b/>
                <w:bCs/>
                <w:sz w:val="18"/>
                <w:szCs w:val="18"/>
                <w:cs/>
              </w:rPr>
            </w:pPr>
            <w:r w:rsidRPr="00494BF3">
              <w:rPr>
                <w:rFonts w:ascii="Arial" w:eastAsia="Arial" w:hAnsi="Arial" w:cs="Arial"/>
                <w:b/>
                <w:bCs/>
                <w:sz w:val="18"/>
                <w:szCs w:val="18"/>
              </w:rPr>
              <w:t>financial statements</w:t>
            </w:r>
          </w:p>
        </w:tc>
      </w:tr>
      <w:tr w:rsidR="00494BF3" w:rsidRPr="00494BF3" w14:paraId="1BFCAE6F" w14:textId="77777777" w:rsidTr="00E212DD">
        <w:trPr>
          <w:cantSplit/>
        </w:trPr>
        <w:tc>
          <w:tcPr>
            <w:tcW w:w="1953" w:type="pct"/>
            <w:vAlign w:val="bottom"/>
          </w:tcPr>
          <w:p w14:paraId="0B6003E9" w14:textId="77777777" w:rsidR="00E82452" w:rsidRPr="00494BF3" w:rsidRDefault="00E82452" w:rsidP="00494BF3">
            <w:pPr>
              <w:ind w:left="-105"/>
              <w:rPr>
                <w:rFonts w:ascii="Arial" w:hAnsi="Arial" w:cs="Arial"/>
                <w:b/>
                <w:bCs/>
                <w:sz w:val="18"/>
                <w:szCs w:val="18"/>
                <w:cs/>
              </w:rPr>
            </w:pPr>
          </w:p>
        </w:tc>
        <w:tc>
          <w:tcPr>
            <w:tcW w:w="762" w:type="pct"/>
            <w:tcBorders>
              <w:top w:val="single" w:sz="4" w:space="0" w:color="auto"/>
              <w:bottom w:val="single" w:sz="4" w:space="0" w:color="auto"/>
            </w:tcBorders>
            <w:vAlign w:val="bottom"/>
          </w:tcPr>
          <w:p w14:paraId="7D82B63E" w14:textId="2F0A4CD9" w:rsidR="00E82452"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762" w:type="pct"/>
            <w:tcBorders>
              <w:top w:val="single" w:sz="4" w:space="0" w:color="auto"/>
              <w:bottom w:val="single" w:sz="4" w:space="0" w:color="auto"/>
            </w:tcBorders>
            <w:vAlign w:val="bottom"/>
          </w:tcPr>
          <w:p w14:paraId="1A9655FF" w14:textId="2D23D53B" w:rsidR="00E82452" w:rsidRPr="00494BF3" w:rsidRDefault="007C4999" w:rsidP="00494BF3">
            <w:pPr>
              <w:ind w:right="-72"/>
              <w:jc w:val="right"/>
              <w:rPr>
                <w:rFonts w:ascii="Arial" w:hAnsi="Arial" w:cs="Arial"/>
                <w:b/>
                <w:bCs/>
                <w:sz w:val="18"/>
                <w:szCs w:val="18"/>
              </w:rPr>
            </w:pPr>
            <w:r w:rsidRPr="007C4999">
              <w:rPr>
                <w:rFonts w:ascii="Arial" w:hAnsi="Arial" w:cs="Arial"/>
                <w:b/>
                <w:bCs/>
                <w:sz w:val="18"/>
                <w:szCs w:val="18"/>
              </w:rPr>
              <w:t>2024</w:t>
            </w:r>
          </w:p>
        </w:tc>
        <w:tc>
          <w:tcPr>
            <w:tcW w:w="762" w:type="pct"/>
            <w:tcBorders>
              <w:top w:val="single" w:sz="4" w:space="0" w:color="auto"/>
              <w:bottom w:val="single" w:sz="4" w:space="0" w:color="auto"/>
            </w:tcBorders>
            <w:vAlign w:val="bottom"/>
          </w:tcPr>
          <w:p w14:paraId="146DD9A7" w14:textId="6FDC374A" w:rsidR="00E82452"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762" w:type="pct"/>
            <w:tcBorders>
              <w:top w:val="single" w:sz="4" w:space="0" w:color="auto"/>
              <w:bottom w:val="single" w:sz="4" w:space="0" w:color="auto"/>
            </w:tcBorders>
            <w:vAlign w:val="bottom"/>
          </w:tcPr>
          <w:p w14:paraId="5543901E" w14:textId="7948FF9F" w:rsidR="00E82452"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2024</w:t>
            </w:r>
          </w:p>
        </w:tc>
      </w:tr>
      <w:tr w:rsidR="00494BF3" w:rsidRPr="00494BF3" w14:paraId="00F31E72" w14:textId="77777777" w:rsidTr="00E212DD">
        <w:trPr>
          <w:cantSplit/>
        </w:trPr>
        <w:tc>
          <w:tcPr>
            <w:tcW w:w="1953" w:type="pct"/>
            <w:vAlign w:val="bottom"/>
          </w:tcPr>
          <w:p w14:paraId="47BCA281" w14:textId="77777777" w:rsidR="00720B4D" w:rsidRPr="00494BF3" w:rsidRDefault="00720B4D" w:rsidP="00494BF3">
            <w:pPr>
              <w:ind w:left="-105"/>
              <w:rPr>
                <w:rFonts w:ascii="Arial" w:hAnsi="Arial" w:cs="Arial"/>
                <w:sz w:val="18"/>
                <w:szCs w:val="18"/>
                <w:cs/>
              </w:rPr>
            </w:pPr>
          </w:p>
        </w:tc>
        <w:tc>
          <w:tcPr>
            <w:tcW w:w="762" w:type="pct"/>
            <w:tcBorders>
              <w:top w:val="single" w:sz="4" w:space="0" w:color="auto"/>
            </w:tcBorders>
            <w:vAlign w:val="bottom"/>
          </w:tcPr>
          <w:p w14:paraId="2AB301F6" w14:textId="77777777" w:rsidR="00720B4D" w:rsidRPr="00494BF3" w:rsidRDefault="00720B4D" w:rsidP="00494BF3">
            <w:pPr>
              <w:ind w:right="-72"/>
              <w:jc w:val="right"/>
              <w:rPr>
                <w:rFonts w:ascii="Arial" w:hAnsi="Arial" w:cs="Arial"/>
                <w:sz w:val="18"/>
                <w:szCs w:val="18"/>
                <w:cs/>
              </w:rPr>
            </w:pPr>
          </w:p>
        </w:tc>
        <w:tc>
          <w:tcPr>
            <w:tcW w:w="762" w:type="pct"/>
            <w:tcBorders>
              <w:top w:val="single" w:sz="4" w:space="0" w:color="auto"/>
            </w:tcBorders>
            <w:vAlign w:val="bottom"/>
          </w:tcPr>
          <w:p w14:paraId="305EFEB4" w14:textId="77777777" w:rsidR="00720B4D" w:rsidRPr="00494BF3" w:rsidRDefault="00720B4D" w:rsidP="00494BF3">
            <w:pPr>
              <w:ind w:right="-72"/>
              <w:jc w:val="right"/>
              <w:rPr>
                <w:rFonts w:ascii="Arial" w:hAnsi="Arial" w:cs="Arial"/>
                <w:sz w:val="18"/>
                <w:szCs w:val="18"/>
                <w:cs/>
              </w:rPr>
            </w:pPr>
          </w:p>
        </w:tc>
        <w:tc>
          <w:tcPr>
            <w:tcW w:w="762" w:type="pct"/>
            <w:tcBorders>
              <w:top w:val="single" w:sz="4" w:space="0" w:color="auto"/>
            </w:tcBorders>
            <w:vAlign w:val="bottom"/>
          </w:tcPr>
          <w:p w14:paraId="475E0C0B" w14:textId="77777777" w:rsidR="00720B4D" w:rsidRPr="00494BF3" w:rsidRDefault="00720B4D" w:rsidP="00494BF3">
            <w:pPr>
              <w:ind w:right="-72"/>
              <w:jc w:val="right"/>
              <w:rPr>
                <w:rFonts w:ascii="Arial" w:hAnsi="Arial" w:cs="Arial"/>
                <w:sz w:val="18"/>
                <w:szCs w:val="18"/>
                <w:cs/>
              </w:rPr>
            </w:pPr>
          </w:p>
        </w:tc>
        <w:tc>
          <w:tcPr>
            <w:tcW w:w="762" w:type="pct"/>
            <w:tcBorders>
              <w:top w:val="single" w:sz="4" w:space="0" w:color="auto"/>
            </w:tcBorders>
            <w:vAlign w:val="bottom"/>
          </w:tcPr>
          <w:p w14:paraId="7E00D4DD" w14:textId="77777777" w:rsidR="00720B4D" w:rsidRPr="00494BF3" w:rsidRDefault="00720B4D" w:rsidP="00494BF3">
            <w:pPr>
              <w:ind w:right="-72"/>
              <w:jc w:val="right"/>
              <w:rPr>
                <w:rFonts w:ascii="Arial" w:hAnsi="Arial" w:cs="Arial"/>
                <w:sz w:val="18"/>
                <w:szCs w:val="18"/>
                <w:cs/>
              </w:rPr>
            </w:pPr>
          </w:p>
        </w:tc>
      </w:tr>
      <w:tr w:rsidR="00494BF3" w:rsidRPr="00494BF3" w14:paraId="083966FC" w14:textId="77777777" w:rsidTr="00E212DD">
        <w:trPr>
          <w:cantSplit/>
        </w:trPr>
        <w:tc>
          <w:tcPr>
            <w:tcW w:w="1953" w:type="pct"/>
            <w:vAlign w:val="bottom"/>
          </w:tcPr>
          <w:p w14:paraId="09E3AE25" w14:textId="5C119E35" w:rsidR="00720B4D" w:rsidRPr="00494BF3" w:rsidRDefault="00720B4D" w:rsidP="00494BF3">
            <w:pPr>
              <w:ind w:left="-105"/>
              <w:jc w:val="thaiDistribute"/>
              <w:rPr>
                <w:rFonts w:ascii="Arial" w:hAnsi="Arial" w:cs="Arial"/>
                <w:sz w:val="18"/>
                <w:szCs w:val="18"/>
              </w:rPr>
            </w:pPr>
            <w:r w:rsidRPr="00494BF3">
              <w:rPr>
                <w:rFonts w:ascii="Arial" w:hAnsi="Arial" w:cs="Arial"/>
                <w:sz w:val="18"/>
                <w:szCs w:val="18"/>
              </w:rPr>
              <w:t>Discount rate</w:t>
            </w:r>
          </w:p>
        </w:tc>
        <w:tc>
          <w:tcPr>
            <w:tcW w:w="762" w:type="pct"/>
            <w:vAlign w:val="bottom"/>
          </w:tcPr>
          <w:p w14:paraId="7E9C73CA" w14:textId="7379A205"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2</w:t>
            </w:r>
            <w:r w:rsidR="00720B4D" w:rsidRPr="00494BF3">
              <w:rPr>
                <w:rFonts w:ascii="Arial" w:hAnsi="Arial" w:cs="Arial"/>
                <w:sz w:val="18"/>
                <w:szCs w:val="18"/>
              </w:rPr>
              <w:t>.</w:t>
            </w:r>
            <w:r w:rsidRPr="007C4999">
              <w:rPr>
                <w:rFonts w:ascii="Arial" w:hAnsi="Arial" w:cs="Arial"/>
                <w:sz w:val="18"/>
                <w:szCs w:val="18"/>
              </w:rPr>
              <w:t>40</w:t>
            </w:r>
            <w:r w:rsidR="0049601C" w:rsidRPr="00494BF3">
              <w:rPr>
                <w:rFonts w:ascii="Arial" w:hAnsi="Arial" w:cs="Arial"/>
                <w:sz w:val="18"/>
                <w:szCs w:val="18"/>
              </w:rPr>
              <w:t>% -</w:t>
            </w:r>
            <w:r w:rsidR="00720B4D" w:rsidRPr="00494BF3">
              <w:rPr>
                <w:rFonts w:ascii="Arial" w:hAnsi="Arial" w:cs="Arial"/>
                <w:sz w:val="18"/>
                <w:szCs w:val="18"/>
                <w:cs/>
              </w:rPr>
              <w:t xml:space="preserve"> </w:t>
            </w:r>
            <w:r w:rsidRPr="007C4999">
              <w:rPr>
                <w:rFonts w:ascii="Arial" w:hAnsi="Arial" w:cs="Arial"/>
                <w:sz w:val="18"/>
                <w:szCs w:val="18"/>
              </w:rPr>
              <w:t>2</w:t>
            </w:r>
            <w:r w:rsidR="00720B4D" w:rsidRPr="00494BF3">
              <w:rPr>
                <w:rFonts w:ascii="Arial" w:hAnsi="Arial" w:cs="Arial"/>
                <w:sz w:val="18"/>
                <w:szCs w:val="18"/>
              </w:rPr>
              <w:t>.</w:t>
            </w:r>
            <w:r w:rsidRPr="007C4999">
              <w:rPr>
                <w:rFonts w:ascii="Arial" w:hAnsi="Arial" w:cs="Arial"/>
                <w:sz w:val="18"/>
                <w:szCs w:val="18"/>
              </w:rPr>
              <w:t>77</w:t>
            </w:r>
            <w:r w:rsidR="0049601C" w:rsidRPr="00494BF3">
              <w:rPr>
                <w:rFonts w:ascii="Arial" w:hAnsi="Arial" w:cs="Arial"/>
                <w:sz w:val="18"/>
                <w:szCs w:val="18"/>
              </w:rPr>
              <w:t>%</w:t>
            </w:r>
          </w:p>
        </w:tc>
        <w:tc>
          <w:tcPr>
            <w:tcW w:w="762" w:type="pct"/>
            <w:vAlign w:val="bottom"/>
          </w:tcPr>
          <w:p w14:paraId="53131A7C" w14:textId="7891864F" w:rsidR="00720B4D" w:rsidRPr="00494BF3" w:rsidRDefault="00720B4D" w:rsidP="00953939">
            <w:pPr>
              <w:ind w:right="-72"/>
              <w:jc w:val="right"/>
              <w:rPr>
                <w:rFonts w:ascii="Arial" w:hAnsi="Arial" w:cs="Arial"/>
                <w:sz w:val="18"/>
                <w:szCs w:val="18"/>
              </w:rPr>
            </w:pPr>
            <w:r w:rsidRPr="00494BF3">
              <w:rPr>
                <w:rFonts w:ascii="Arial" w:hAnsi="Arial" w:cs="Arial"/>
                <w:sz w:val="18"/>
                <w:szCs w:val="18"/>
                <w:cs/>
              </w:rPr>
              <w:t xml:space="preserve"> </w:t>
            </w:r>
            <w:r w:rsidR="007C4999" w:rsidRPr="007C4999">
              <w:rPr>
                <w:rFonts w:ascii="Arial" w:hAnsi="Arial" w:cs="Arial"/>
                <w:sz w:val="18"/>
                <w:szCs w:val="18"/>
              </w:rPr>
              <w:t>2</w:t>
            </w:r>
            <w:r w:rsidRPr="00494BF3">
              <w:rPr>
                <w:rFonts w:ascii="Arial" w:hAnsi="Arial" w:cs="Arial"/>
                <w:sz w:val="18"/>
                <w:szCs w:val="18"/>
              </w:rPr>
              <w:t>.</w:t>
            </w:r>
            <w:r w:rsidR="007C4999" w:rsidRPr="007C4999">
              <w:rPr>
                <w:rFonts w:ascii="Arial" w:hAnsi="Arial" w:cs="Arial"/>
                <w:sz w:val="18"/>
                <w:szCs w:val="18"/>
              </w:rPr>
              <w:t>56</w:t>
            </w:r>
            <w:r w:rsidR="006C00E8" w:rsidRPr="00494BF3">
              <w:rPr>
                <w:rFonts w:ascii="Arial" w:hAnsi="Arial" w:cs="Arial"/>
                <w:sz w:val="18"/>
                <w:szCs w:val="18"/>
              </w:rPr>
              <w:t>%</w:t>
            </w:r>
          </w:p>
        </w:tc>
        <w:tc>
          <w:tcPr>
            <w:tcW w:w="762" w:type="pct"/>
            <w:vAlign w:val="bottom"/>
          </w:tcPr>
          <w:p w14:paraId="1EEBE04A" w14:textId="53B73CC8" w:rsidR="00720B4D" w:rsidRPr="00494BF3" w:rsidRDefault="00720B4D" w:rsidP="00953939">
            <w:pPr>
              <w:ind w:right="-72"/>
              <w:jc w:val="right"/>
              <w:rPr>
                <w:rFonts w:ascii="Arial" w:hAnsi="Arial" w:cs="Arial"/>
                <w:sz w:val="18"/>
                <w:szCs w:val="18"/>
              </w:rPr>
            </w:pPr>
            <w:r w:rsidRPr="00494BF3">
              <w:rPr>
                <w:rFonts w:ascii="Arial" w:hAnsi="Arial" w:cs="Arial"/>
                <w:sz w:val="18"/>
                <w:szCs w:val="18"/>
                <w:cs/>
              </w:rPr>
              <w:t xml:space="preserve"> </w:t>
            </w:r>
            <w:r w:rsidR="007C4999" w:rsidRPr="007C4999">
              <w:rPr>
                <w:rFonts w:ascii="Arial" w:hAnsi="Arial" w:cs="Arial"/>
                <w:sz w:val="18"/>
                <w:szCs w:val="18"/>
              </w:rPr>
              <w:t>2</w:t>
            </w:r>
            <w:r w:rsidRPr="00494BF3">
              <w:rPr>
                <w:rFonts w:ascii="Arial" w:hAnsi="Arial" w:cs="Arial"/>
                <w:sz w:val="18"/>
                <w:szCs w:val="18"/>
              </w:rPr>
              <w:t>.</w:t>
            </w:r>
            <w:r w:rsidR="007C4999" w:rsidRPr="007C4999">
              <w:rPr>
                <w:rFonts w:ascii="Arial" w:hAnsi="Arial" w:cs="Arial"/>
                <w:sz w:val="18"/>
                <w:szCs w:val="18"/>
              </w:rPr>
              <w:t>40</w:t>
            </w:r>
            <w:r w:rsidR="006C00E8" w:rsidRPr="00494BF3">
              <w:rPr>
                <w:rFonts w:ascii="Arial" w:hAnsi="Arial" w:cs="Arial"/>
                <w:sz w:val="18"/>
                <w:szCs w:val="18"/>
              </w:rPr>
              <w:t>%</w:t>
            </w:r>
          </w:p>
        </w:tc>
        <w:tc>
          <w:tcPr>
            <w:tcW w:w="762" w:type="pct"/>
            <w:vAlign w:val="bottom"/>
          </w:tcPr>
          <w:p w14:paraId="5A08372C" w14:textId="36D0FFA0"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2</w:t>
            </w:r>
            <w:r w:rsidR="00720B4D" w:rsidRPr="00494BF3">
              <w:rPr>
                <w:rFonts w:ascii="Arial" w:hAnsi="Arial" w:cs="Arial"/>
                <w:sz w:val="18"/>
                <w:szCs w:val="18"/>
              </w:rPr>
              <w:t>.</w:t>
            </w:r>
            <w:r w:rsidRPr="007C4999">
              <w:rPr>
                <w:rFonts w:ascii="Arial" w:hAnsi="Arial" w:cs="Arial"/>
                <w:sz w:val="18"/>
                <w:szCs w:val="18"/>
              </w:rPr>
              <w:t>56</w:t>
            </w:r>
            <w:r w:rsidR="006C00E8" w:rsidRPr="00494BF3">
              <w:rPr>
                <w:rFonts w:ascii="Arial" w:hAnsi="Arial" w:cs="Arial"/>
                <w:sz w:val="18"/>
                <w:szCs w:val="18"/>
              </w:rPr>
              <w:t>%</w:t>
            </w:r>
          </w:p>
        </w:tc>
      </w:tr>
      <w:tr w:rsidR="00494BF3" w:rsidRPr="00494BF3" w14:paraId="4F296CAC" w14:textId="77777777" w:rsidTr="00E212DD">
        <w:trPr>
          <w:cantSplit/>
        </w:trPr>
        <w:tc>
          <w:tcPr>
            <w:tcW w:w="1953" w:type="pct"/>
            <w:vAlign w:val="bottom"/>
          </w:tcPr>
          <w:p w14:paraId="1D30766A" w14:textId="35FBCEBA" w:rsidR="00720B4D" w:rsidRPr="00494BF3" w:rsidRDefault="00720B4D" w:rsidP="00494BF3">
            <w:pPr>
              <w:ind w:left="-105"/>
              <w:jc w:val="thaiDistribute"/>
              <w:rPr>
                <w:rFonts w:ascii="Arial" w:hAnsi="Arial" w:cs="Arial"/>
                <w:sz w:val="18"/>
                <w:szCs w:val="18"/>
              </w:rPr>
            </w:pPr>
            <w:r w:rsidRPr="00494BF3">
              <w:rPr>
                <w:rFonts w:ascii="Arial" w:hAnsi="Arial" w:cs="Arial"/>
                <w:sz w:val="18"/>
                <w:szCs w:val="18"/>
              </w:rPr>
              <w:t>Future salary increase rate</w:t>
            </w:r>
          </w:p>
        </w:tc>
        <w:tc>
          <w:tcPr>
            <w:tcW w:w="762" w:type="pct"/>
            <w:vAlign w:val="bottom"/>
          </w:tcPr>
          <w:p w14:paraId="673B8211" w14:textId="02F5904D"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6</w:t>
            </w:r>
            <w:r w:rsidR="0049601C" w:rsidRPr="00494BF3">
              <w:rPr>
                <w:rFonts w:ascii="Arial" w:hAnsi="Arial" w:cs="Arial"/>
                <w:sz w:val="18"/>
                <w:szCs w:val="18"/>
              </w:rPr>
              <w:t>%</w:t>
            </w:r>
          </w:p>
        </w:tc>
        <w:tc>
          <w:tcPr>
            <w:tcW w:w="762" w:type="pct"/>
            <w:vAlign w:val="bottom"/>
          </w:tcPr>
          <w:p w14:paraId="70F9C3E7" w14:textId="1B65B774"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6</w:t>
            </w:r>
            <w:r w:rsidR="006C00E8" w:rsidRPr="00494BF3">
              <w:rPr>
                <w:rFonts w:ascii="Arial" w:hAnsi="Arial" w:cs="Arial"/>
                <w:sz w:val="18"/>
                <w:szCs w:val="18"/>
              </w:rPr>
              <w:t>%</w:t>
            </w:r>
          </w:p>
        </w:tc>
        <w:tc>
          <w:tcPr>
            <w:tcW w:w="762" w:type="pct"/>
            <w:vAlign w:val="bottom"/>
          </w:tcPr>
          <w:p w14:paraId="38DD6D2E" w14:textId="10E2A6AB"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6</w:t>
            </w:r>
            <w:r w:rsidR="006C00E8" w:rsidRPr="00494BF3">
              <w:rPr>
                <w:rFonts w:ascii="Arial" w:hAnsi="Arial" w:cs="Arial"/>
                <w:sz w:val="18"/>
                <w:szCs w:val="18"/>
              </w:rPr>
              <w:t>%</w:t>
            </w:r>
          </w:p>
        </w:tc>
        <w:tc>
          <w:tcPr>
            <w:tcW w:w="762" w:type="pct"/>
            <w:vAlign w:val="bottom"/>
          </w:tcPr>
          <w:p w14:paraId="21B245B8" w14:textId="18ECDBDE"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6</w:t>
            </w:r>
            <w:r w:rsidR="006C00E8" w:rsidRPr="00494BF3">
              <w:rPr>
                <w:rFonts w:ascii="Arial" w:hAnsi="Arial" w:cs="Arial"/>
                <w:sz w:val="18"/>
                <w:szCs w:val="18"/>
              </w:rPr>
              <w:t>%</w:t>
            </w:r>
          </w:p>
        </w:tc>
      </w:tr>
      <w:tr w:rsidR="00720B4D" w:rsidRPr="00494BF3" w14:paraId="08A5C5BD" w14:textId="77777777" w:rsidTr="00E212DD">
        <w:trPr>
          <w:cantSplit/>
        </w:trPr>
        <w:tc>
          <w:tcPr>
            <w:tcW w:w="1953" w:type="pct"/>
          </w:tcPr>
          <w:p w14:paraId="07538919" w14:textId="77777777" w:rsidR="00720B4D" w:rsidRPr="00494BF3" w:rsidRDefault="00720B4D" w:rsidP="00494BF3">
            <w:pPr>
              <w:ind w:left="-105"/>
              <w:jc w:val="thaiDistribute"/>
              <w:rPr>
                <w:rFonts w:ascii="Arial" w:hAnsi="Arial" w:cs="Arial"/>
                <w:sz w:val="18"/>
                <w:szCs w:val="18"/>
                <w:cs/>
              </w:rPr>
            </w:pPr>
            <w:r w:rsidRPr="00494BF3">
              <w:rPr>
                <w:rFonts w:ascii="Arial" w:hAnsi="Arial" w:cs="Arial"/>
                <w:sz w:val="18"/>
                <w:szCs w:val="18"/>
              </w:rPr>
              <w:t xml:space="preserve">Employee turnover rate </w:t>
            </w:r>
          </w:p>
        </w:tc>
        <w:tc>
          <w:tcPr>
            <w:tcW w:w="762" w:type="pct"/>
            <w:vAlign w:val="bottom"/>
          </w:tcPr>
          <w:p w14:paraId="078671CE" w14:textId="6F5C73FF" w:rsidR="00720B4D" w:rsidRPr="00494BF3" w:rsidRDefault="007C4999" w:rsidP="00953939">
            <w:pPr>
              <w:ind w:right="-72"/>
              <w:jc w:val="center"/>
              <w:rPr>
                <w:rFonts w:ascii="Arial" w:hAnsi="Arial" w:cs="Arial"/>
                <w:sz w:val="18"/>
                <w:szCs w:val="18"/>
              </w:rPr>
            </w:pPr>
            <w:r w:rsidRPr="007C4999">
              <w:rPr>
                <w:rFonts w:ascii="Arial" w:hAnsi="Arial" w:cs="Arial"/>
                <w:sz w:val="18"/>
                <w:szCs w:val="18"/>
              </w:rPr>
              <w:t>1</w:t>
            </w:r>
            <w:r w:rsidR="00720B4D" w:rsidRPr="00494BF3">
              <w:rPr>
                <w:rFonts w:ascii="Arial" w:hAnsi="Arial" w:cs="Arial"/>
                <w:sz w:val="18"/>
                <w:szCs w:val="18"/>
              </w:rPr>
              <w:t>.</w:t>
            </w:r>
            <w:r w:rsidRPr="007C4999">
              <w:rPr>
                <w:rFonts w:ascii="Arial" w:hAnsi="Arial" w:cs="Arial"/>
                <w:sz w:val="18"/>
                <w:szCs w:val="18"/>
              </w:rPr>
              <w:t>91</w:t>
            </w:r>
            <w:r w:rsidR="0049601C" w:rsidRPr="00494BF3">
              <w:rPr>
                <w:rFonts w:ascii="Arial" w:hAnsi="Arial" w:cs="Arial"/>
                <w:sz w:val="18"/>
                <w:szCs w:val="18"/>
              </w:rPr>
              <w:t>%</w:t>
            </w:r>
            <w:r w:rsidR="00720B4D" w:rsidRPr="00494BF3">
              <w:rPr>
                <w:rFonts w:ascii="Arial" w:hAnsi="Arial" w:cs="Arial"/>
                <w:sz w:val="18"/>
                <w:szCs w:val="18"/>
              </w:rPr>
              <w:t xml:space="preserve"> </w:t>
            </w:r>
            <w:r w:rsidR="006C00E8" w:rsidRPr="00494BF3">
              <w:rPr>
                <w:rFonts w:ascii="Arial" w:hAnsi="Arial" w:cs="Arial"/>
                <w:sz w:val="18"/>
                <w:szCs w:val="18"/>
              </w:rPr>
              <w:t>-</w:t>
            </w:r>
            <w:r w:rsidR="00252982">
              <w:rPr>
                <w:rFonts w:ascii="Arial" w:hAnsi="Arial" w:cs="Arial"/>
                <w:sz w:val="18"/>
                <w:szCs w:val="18"/>
              </w:rPr>
              <w:t xml:space="preserve"> </w:t>
            </w:r>
            <w:r w:rsidRPr="007C4999">
              <w:rPr>
                <w:rFonts w:ascii="Arial" w:hAnsi="Arial" w:cs="Arial"/>
                <w:sz w:val="18"/>
                <w:szCs w:val="18"/>
              </w:rPr>
              <w:t>34</w:t>
            </w:r>
            <w:r w:rsidR="006C00E8" w:rsidRPr="00494BF3">
              <w:rPr>
                <w:rFonts w:ascii="Arial" w:hAnsi="Arial" w:cs="Arial"/>
                <w:sz w:val="18"/>
                <w:szCs w:val="18"/>
              </w:rPr>
              <w:t>.</w:t>
            </w:r>
            <w:r w:rsidRPr="007C4999">
              <w:rPr>
                <w:rFonts w:ascii="Arial" w:hAnsi="Arial" w:cs="Arial"/>
                <w:sz w:val="18"/>
                <w:szCs w:val="18"/>
              </w:rPr>
              <w:t>38</w:t>
            </w:r>
            <w:r w:rsidR="006C00E8" w:rsidRPr="00494BF3">
              <w:rPr>
                <w:rFonts w:ascii="Arial" w:hAnsi="Arial" w:cs="Arial"/>
                <w:sz w:val="18"/>
                <w:szCs w:val="18"/>
              </w:rPr>
              <w:t>%</w:t>
            </w:r>
          </w:p>
        </w:tc>
        <w:tc>
          <w:tcPr>
            <w:tcW w:w="762" w:type="pct"/>
            <w:vAlign w:val="bottom"/>
          </w:tcPr>
          <w:p w14:paraId="6A2BA674" w14:textId="7F11D93C"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1</w:t>
            </w:r>
            <w:r w:rsidR="00720B4D" w:rsidRPr="00494BF3">
              <w:rPr>
                <w:rFonts w:ascii="Arial" w:hAnsi="Arial" w:cs="Arial"/>
                <w:sz w:val="18"/>
                <w:szCs w:val="18"/>
              </w:rPr>
              <w:t>.</w:t>
            </w:r>
            <w:r w:rsidRPr="007C4999">
              <w:rPr>
                <w:rFonts w:ascii="Arial" w:hAnsi="Arial" w:cs="Arial"/>
                <w:sz w:val="18"/>
                <w:szCs w:val="18"/>
              </w:rPr>
              <w:t>91</w:t>
            </w:r>
            <w:r w:rsidR="006C00E8" w:rsidRPr="00494BF3">
              <w:rPr>
                <w:rFonts w:ascii="Arial" w:hAnsi="Arial" w:cs="Arial"/>
                <w:sz w:val="18"/>
                <w:szCs w:val="18"/>
              </w:rPr>
              <w:t xml:space="preserve">% - </w:t>
            </w:r>
            <w:r w:rsidRPr="007C4999">
              <w:rPr>
                <w:rFonts w:ascii="Arial" w:hAnsi="Arial" w:cs="Arial"/>
                <w:sz w:val="18"/>
                <w:szCs w:val="18"/>
              </w:rPr>
              <w:t>34</w:t>
            </w:r>
            <w:r w:rsidR="006C00E8" w:rsidRPr="00494BF3">
              <w:rPr>
                <w:rFonts w:ascii="Arial" w:hAnsi="Arial" w:cs="Arial"/>
                <w:sz w:val="18"/>
                <w:szCs w:val="18"/>
              </w:rPr>
              <w:t>.</w:t>
            </w:r>
            <w:r w:rsidRPr="007C4999">
              <w:rPr>
                <w:rFonts w:ascii="Arial" w:hAnsi="Arial" w:cs="Arial"/>
                <w:sz w:val="18"/>
                <w:szCs w:val="18"/>
              </w:rPr>
              <w:t>38</w:t>
            </w:r>
            <w:r w:rsidR="006C00E8" w:rsidRPr="00494BF3">
              <w:rPr>
                <w:rFonts w:ascii="Arial" w:hAnsi="Arial" w:cs="Arial"/>
                <w:sz w:val="18"/>
                <w:szCs w:val="18"/>
              </w:rPr>
              <w:t>%</w:t>
            </w:r>
            <w:r w:rsidR="00720B4D" w:rsidRPr="00494BF3">
              <w:rPr>
                <w:rFonts w:ascii="Arial" w:hAnsi="Arial" w:cs="Arial"/>
                <w:sz w:val="18"/>
                <w:szCs w:val="18"/>
              </w:rPr>
              <w:t xml:space="preserve"> </w:t>
            </w:r>
          </w:p>
        </w:tc>
        <w:tc>
          <w:tcPr>
            <w:tcW w:w="762" w:type="pct"/>
            <w:vAlign w:val="bottom"/>
          </w:tcPr>
          <w:p w14:paraId="641BF8D3" w14:textId="0BB1FE4F"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1</w:t>
            </w:r>
            <w:r w:rsidR="00720B4D" w:rsidRPr="00494BF3">
              <w:rPr>
                <w:rFonts w:ascii="Arial" w:hAnsi="Arial" w:cs="Arial"/>
                <w:sz w:val="18"/>
                <w:szCs w:val="18"/>
              </w:rPr>
              <w:t>.</w:t>
            </w:r>
            <w:r w:rsidRPr="007C4999">
              <w:rPr>
                <w:rFonts w:ascii="Arial" w:hAnsi="Arial" w:cs="Arial"/>
                <w:sz w:val="18"/>
                <w:szCs w:val="18"/>
              </w:rPr>
              <w:t>91</w:t>
            </w:r>
            <w:r w:rsidR="006C00E8" w:rsidRPr="00494BF3">
              <w:rPr>
                <w:rFonts w:ascii="Arial" w:hAnsi="Arial" w:cs="Arial"/>
                <w:sz w:val="18"/>
                <w:szCs w:val="18"/>
              </w:rPr>
              <w:t xml:space="preserve">% - </w:t>
            </w:r>
            <w:r w:rsidRPr="007C4999">
              <w:rPr>
                <w:rFonts w:ascii="Arial" w:hAnsi="Arial" w:cs="Arial"/>
                <w:sz w:val="18"/>
                <w:szCs w:val="18"/>
              </w:rPr>
              <w:t>34</w:t>
            </w:r>
            <w:r w:rsidR="006C00E8" w:rsidRPr="00494BF3">
              <w:rPr>
                <w:rFonts w:ascii="Arial" w:hAnsi="Arial" w:cs="Arial"/>
                <w:sz w:val="18"/>
                <w:szCs w:val="18"/>
              </w:rPr>
              <w:t>.</w:t>
            </w:r>
            <w:r w:rsidRPr="007C4999">
              <w:rPr>
                <w:rFonts w:ascii="Arial" w:hAnsi="Arial" w:cs="Arial"/>
                <w:sz w:val="18"/>
                <w:szCs w:val="18"/>
              </w:rPr>
              <w:t>38</w:t>
            </w:r>
            <w:r w:rsidR="006C00E8" w:rsidRPr="00494BF3">
              <w:rPr>
                <w:rFonts w:ascii="Arial" w:hAnsi="Arial" w:cs="Arial"/>
                <w:sz w:val="18"/>
                <w:szCs w:val="18"/>
              </w:rPr>
              <w:t>%</w:t>
            </w:r>
            <w:r w:rsidR="00720B4D" w:rsidRPr="00494BF3">
              <w:rPr>
                <w:rFonts w:ascii="Arial" w:hAnsi="Arial" w:cs="Arial"/>
                <w:sz w:val="18"/>
                <w:szCs w:val="18"/>
              </w:rPr>
              <w:t xml:space="preserve"> </w:t>
            </w:r>
          </w:p>
        </w:tc>
        <w:tc>
          <w:tcPr>
            <w:tcW w:w="762" w:type="pct"/>
            <w:vAlign w:val="bottom"/>
          </w:tcPr>
          <w:p w14:paraId="5F3B7FE1" w14:textId="32300F78" w:rsidR="00720B4D" w:rsidRPr="00494BF3" w:rsidRDefault="007C4999" w:rsidP="00953939">
            <w:pPr>
              <w:ind w:right="-72"/>
              <w:jc w:val="right"/>
              <w:rPr>
                <w:rFonts w:ascii="Arial" w:hAnsi="Arial" w:cs="Arial"/>
                <w:sz w:val="18"/>
                <w:szCs w:val="18"/>
              </w:rPr>
            </w:pPr>
            <w:r w:rsidRPr="007C4999">
              <w:rPr>
                <w:rFonts w:ascii="Arial" w:hAnsi="Arial" w:cs="Arial"/>
                <w:sz w:val="18"/>
                <w:szCs w:val="18"/>
              </w:rPr>
              <w:t>1</w:t>
            </w:r>
            <w:r w:rsidR="00720B4D" w:rsidRPr="00494BF3">
              <w:rPr>
                <w:rFonts w:ascii="Arial" w:hAnsi="Arial" w:cs="Arial"/>
                <w:sz w:val="18"/>
                <w:szCs w:val="18"/>
              </w:rPr>
              <w:t>.</w:t>
            </w:r>
            <w:r w:rsidRPr="007C4999">
              <w:rPr>
                <w:rFonts w:ascii="Arial" w:hAnsi="Arial" w:cs="Arial"/>
                <w:sz w:val="18"/>
                <w:szCs w:val="18"/>
              </w:rPr>
              <w:t>91</w:t>
            </w:r>
            <w:r w:rsidR="00354ADB" w:rsidRPr="00494BF3">
              <w:rPr>
                <w:rFonts w:ascii="Arial" w:hAnsi="Arial" w:cs="Arial"/>
                <w:sz w:val="18"/>
                <w:szCs w:val="18"/>
              </w:rPr>
              <w:t xml:space="preserve">% - </w:t>
            </w:r>
            <w:r w:rsidRPr="007C4999">
              <w:rPr>
                <w:rFonts w:ascii="Arial" w:hAnsi="Arial" w:cs="Arial"/>
                <w:sz w:val="18"/>
                <w:szCs w:val="18"/>
              </w:rPr>
              <w:t>34</w:t>
            </w:r>
            <w:r w:rsidR="00354ADB" w:rsidRPr="00494BF3">
              <w:rPr>
                <w:rFonts w:ascii="Arial" w:hAnsi="Arial" w:cs="Arial"/>
                <w:sz w:val="18"/>
                <w:szCs w:val="18"/>
              </w:rPr>
              <w:t>.</w:t>
            </w:r>
            <w:r w:rsidRPr="007C4999">
              <w:rPr>
                <w:rFonts w:ascii="Arial" w:hAnsi="Arial" w:cs="Arial"/>
                <w:sz w:val="18"/>
                <w:szCs w:val="18"/>
              </w:rPr>
              <w:t>38</w:t>
            </w:r>
            <w:r w:rsidR="00354ADB" w:rsidRPr="00494BF3">
              <w:rPr>
                <w:rFonts w:ascii="Arial" w:hAnsi="Arial" w:cs="Arial"/>
                <w:sz w:val="18"/>
                <w:szCs w:val="18"/>
              </w:rPr>
              <w:t>%</w:t>
            </w:r>
            <w:r w:rsidR="00720B4D" w:rsidRPr="00494BF3">
              <w:rPr>
                <w:rFonts w:ascii="Arial" w:hAnsi="Arial" w:cs="Arial"/>
                <w:sz w:val="18"/>
                <w:szCs w:val="18"/>
              </w:rPr>
              <w:t xml:space="preserve"> </w:t>
            </w:r>
          </w:p>
        </w:tc>
      </w:tr>
    </w:tbl>
    <w:p w14:paraId="6554721F" w14:textId="77777777" w:rsidR="00C061A0" w:rsidRPr="00494BF3" w:rsidRDefault="00C061A0" w:rsidP="00494BF3">
      <w:pPr>
        <w:pStyle w:val="a"/>
        <w:ind w:right="0"/>
        <w:jc w:val="thaiDistribute"/>
        <w:rPr>
          <w:rFonts w:ascii="Arial" w:hAnsi="Arial" w:cs="Arial"/>
          <w:sz w:val="18"/>
          <w:szCs w:val="18"/>
        </w:rPr>
      </w:pPr>
      <w:bookmarkStart w:id="15" w:name="_Hlk441754337"/>
    </w:p>
    <w:p w14:paraId="223C9E7D" w14:textId="3A32BE75" w:rsidR="00F7097E" w:rsidRPr="00494BF3" w:rsidRDefault="003A025D" w:rsidP="00494BF3">
      <w:pPr>
        <w:pStyle w:val="a"/>
        <w:ind w:right="0"/>
        <w:jc w:val="thaiDistribute"/>
        <w:rPr>
          <w:rFonts w:ascii="Arial" w:hAnsi="Arial" w:cs="Arial"/>
          <w:sz w:val="18"/>
          <w:szCs w:val="18"/>
        </w:rPr>
      </w:pPr>
      <w:r w:rsidRPr="00494BF3">
        <w:rPr>
          <w:rFonts w:ascii="Arial" w:hAnsi="Arial" w:cs="Arial"/>
          <w:sz w:val="18"/>
          <w:szCs w:val="18"/>
        </w:rPr>
        <w:t>S</w:t>
      </w:r>
      <w:r w:rsidR="00F7097E" w:rsidRPr="00494BF3">
        <w:rPr>
          <w:rFonts w:ascii="Arial" w:hAnsi="Arial" w:cs="Arial"/>
          <w:sz w:val="18"/>
          <w:szCs w:val="18"/>
        </w:rPr>
        <w:t xml:space="preserve">ensitivity analysis for each significant assumption </w:t>
      </w:r>
      <w:r w:rsidR="00084F96" w:rsidRPr="00494BF3">
        <w:rPr>
          <w:rFonts w:ascii="Arial" w:hAnsi="Arial" w:cs="Arial"/>
          <w:sz w:val="18"/>
          <w:szCs w:val="18"/>
        </w:rPr>
        <w:t>used is as follows</w:t>
      </w:r>
      <w:r w:rsidR="00125F3A" w:rsidRPr="00494BF3">
        <w:rPr>
          <w:rFonts w:ascii="Arial" w:hAnsi="Arial" w:cs="Arial"/>
          <w:sz w:val="18"/>
          <w:szCs w:val="18"/>
        </w:rPr>
        <w:t>:</w:t>
      </w:r>
    </w:p>
    <w:p w14:paraId="0A98DEDB" w14:textId="77777777" w:rsidR="00F7097E" w:rsidRPr="00494BF3" w:rsidRDefault="00F7097E" w:rsidP="00494BF3">
      <w:pPr>
        <w:rPr>
          <w:rFonts w:ascii="Arial" w:hAnsi="Arial" w:cs="Arial"/>
          <w:sz w:val="18"/>
          <w:szCs w:val="18"/>
        </w:rPr>
      </w:pPr>
    </w:p>
    <w:tbl>
      <w:tblPr>
        <w:tblW w:w="9456" w:type="dxa"/>
        <w:tblInd w:w="108" w:type="dxa"/>
        <w:tblLook w:val="0000" w:firstRow="0" w:lastRow="0" w:firstColumn="0" w:lastColumn="0" w:noHBand="0" w:noVBand="0"/>
      </w:tblPr>
      <w:tblGrid>
        <w:gridCol w:w="2462"/>
        <w:gridCol w:w="902"/>
        <w:gridCol w:w="990"/>
        <w:gridCol w:w="1275"/>
        <w:gridCol w:w="1274"/>
        <w:gridCol w:w="1275"/>
        <w:gridCol w:w="1278"/>
      </w:tblGrid>
      <w:tr w:rsidR="00494BF3" w:rsidRPr="00494BF3" w14:paraId="75AEC03C" w14:textId="77777777" w:rsidTr="00431E3D">
        <w:tc>
          <w:tcPr>
            <w:tcW w:w="2462" w:type="dxa"/>
            <w:vAlign w:val="bottom"/>
          </w:tcPr>
          <w:p w14:paraId="3FAD1F14" w14:textId="77777777" w:rsidR="00075ED6" w:rsidRPr="00494BF3" w:rsidRDefault="00075ED6" w:rsidP="00494BF3">
            <w:pPr>
              <w:pStyle w:val="a"/>
              <w:ind w:left="-105" w:right="0"/>
              <w:jc w:val="both"/>
              <w:rPr>
                <w:rFonts w:ascii="Arial" w:hAnsi="Arial" w:cs="Arial"/>
                <w:sz w:val="18"/>
                <w:szCs w:val="18"/>
                <w:lang w:val="en-US"/>
              </w:rPr>
            </w:pPr>
          </w:p>
        </w:tc>
        <w:tc>
          <w:tcPr>
            <w:tcW w:w="6994" w:type="dxa"/>
            <w:gridSpan w:val="6"/>
            <w:tcBorders>
              <w:bottom w:val="single" w:sz="4" w:space="0" w:color="auto"/>
            </w:tcBorders>
            <w:vAlign w:val="bottom"/>
          </w:tcPr>
          <w:p w14:paraId="23650648" w14:textId="1DCA7D07" w:rsidR="00075ED6" w:rsidRPr="00494BF3" w:rsidRDefault="00075ED6" w:rsidP="00494BF3">
            <w:pPr>
              <w:pStyle w:val="a"/>
              <w:tabs>
                <w:tab w:val="right" w:pos="7560"/>
                <w:tab w:val="right" w:pos="9000"/>
              </w:tabs>
              <w:ind w:right="-72"/>
              <w:jc w:val="center"/>
              <w:rPr>
                <w:rFonts w:ascii="Arial" w:hAnsi="Arial" w:cs="Arial"/>
                <w:b/>
                <w:bCs/>
                <w:sz w:val="18"/>
                <w:szCs w:val="18"/>
              </w:rPr>
            </w:pPr>
            <w:r w:rsidRPr="00494BF3">
              <w:rPr>
                <w:rFonts w:ascii="Arial" w:hAnsi="Arial" w:cs="Arial"/>
                <w:b/>
                <w:bCs/>
                <w:sz w:val="18"/>
                <w:szCs w:val="18"/>
              </w:rPr>
              <w:t>Consolidated financial statement</w:t>
            </w:r>
          </w:p>
        </w:tc>
      </w:tr>
      <w:tr w:rsidR="00494BF3" w:rsidRPr="00494BF3" w14:paraId="5B9A81B6" w14:textId="77777777" w:rsidTr="0037558D">
        <w:tc>
          <w:tcPr>
            <w:tcW w:w="2462" w:type="dxa"/>
            <w:vAlign w:val="bottom"/>
          </w:tcPr>
          <w:p w14:paraId="25AA28F0" w14:textId="77777777" w:rsidR="002F45AA" w:rsidRPr="00494BF3" w:rsidRDefault="002F45AA" w:rsidP="00494BF3">
            <w:pPr>
              <w:pStyle w:val="a"/>
              <w:ind w:left="-105" w:right="0"/>
              <w:jc w:val="both"/>
              <w:rPr>
                <w:rFonts w:ascii="Arial" w:hAnsi="Arial" w:cs="Arial"/>
                <w:sz w:val="18"/>
                <w:szCs w:val="18"/>
                <w:lang w:val="en-US"/>
              </w:rPr>
            </w:pPr>
          </w:p>
        </w:tc>
        <w:tc>
          <w:tcPr>
            <w:tcW w:w="6994" w:type="dxa"/>
            <w:gridSpan w:val="6"/>
            <w:tcBorders>
              <w:top w:val="single" w:sz="4" w:space="0" w:color="auto"/>
              <w:bottom w:val="single" w:sz="4" w:space="0" w:color="auto"/>
            </w:tcBorders>
            <w:vAlign w:val="bottom"/>
          </w:tcPr>
          <w:p w14:paraId="0C31551A" w14:textId="77777777" w:rsidR="002F45AA" w:rsidRPr="00494BF3" w:rsidRDefault="002F45AA" w:rsidP="00494BF3">
            <w:pPr>
              <w:pStyle w:val="a"/>
              <w:tabs>
                <w:tab w:val="right" w:pos="7560"/>
                <w:tab w:val="right" w:pos="9000"/>
              </w:tabs>
              <w:ind w:right="-72"/>
              <w:jc w:val="center"/>
              <w:rPr>
                <w:rFonts w:ascii="Arial" w:hAnsi="Arial" w:cs="Arial"/>
                <w:b/>
                <w:bCs/>
                <w:sz w:val="18"/>
                <w:szCs w:val="18"/>
              </w:rPr>
            </w:pPr>
            <w:r w:rsidRPr="00494BF3">
              <w:rPr>
                <w:rFonts w:ascii="Arial" w:hAnsi="Arial" w:cs="Arial"/>
                <w:b/>
                <w:bCs/>
                <w:sz w:val="18"/>
                <w:szCs w:val="18"/>
              </w:rPr>
              <w:t xml:space="preserve">Impact on defined benefit obligations </w:t>
            </w:r>
          </w:p>
        </w:tc>
      </w:tr>
      <w:tr w:rsidR="00494BF3" w:rsidRPr="00494BF3" w14:paraId="3DD9ECD2" w14:textId="77777777" w:rsidTr="0037558D">
        <w:tc>
          <w:tcPr>
            <w:tcW w:w="2462" w:type="dxa"/>
            <w:vAlign w:val="bottom"/>
          </w:tcPr>
          <w:p w14:paraId="516F16F5" w14:textId="77777777" w:rsidR="001034FF" w:rsidRPr="00494BF3" w:rsidRDefault="001034FF" w:rsidP="00494BF3">
            <w:pPr>
              <w:pStyle w:val="a"/>
              <w:ind w:left="-105" w:right="0"/>
              <w:jc w:val="both"/>
              <w:rPr>
                <w:rFonts w:ascii="Arial" w:hAnsi="Arial" w:cs="Arial"/>
                <w:sz w:val="18"/>
                <w:szCs w:val="18"/>
                <w:lang w:val="en-US"/>
              </w:rPr>
            </w:pPr>
          </w:p>
        </w:tc>
        <w:tc>
          <w:tcPr>
            <w:tcW w:w="1892" w:type="dxa"/>
            <w:gridSpan w:val="2"/>
            <w:tcBorders>
              <w:top w:val="single" w:sz="4" w:space="0" w:color="auto"/>
            </w:tcBorders>
            <w:vAlign w:val="bottom"/>
          </w:tcPr>
          <w:p w14:paraId="2DD087CD" w14:textId="77777777" w:rsidR="002C3D5F" w:rsidRPr="00494BF3" w:rsidRDefault="001034FF" w:rsidP="00494BF3">
            <w:pPr>
              <w:pStyle w:val="a"/>
              <w:tabs>
                <w:tab w:val="right" w:pos="7560"/>
                <w:tab w:val="right" w:pos="9000"/>
              </w:tabs>
              <w:ind w:right="-72"/>
              <w:jc w:val="center"/>
              <w:rPr>
                <w:rFonts w:ascii="Arial" w:hAnsi="Arial" w:cs="Arial"/>
                <w:b/>
                <w:bCs/>
                <w:sz w:val="18"/>
                <w:szCs w:val="18"/>
              </w:rPr>
            </w:pPr>
            <w:r w:rsidRPr="00494BF3">
              <w:rPr>
                <w:rFonts w:ascii="Arial" w:hAnsi="Arial" w:cs="Arial"/>
                <w:b/>
                <w:bCs/>
                <w:sz w:val="18"/>
                <w:szCs w:val="18"/>
                <w:cs/>
              </w:rPr>
              <w:t>Change in</w:t>
            </w:r>
            <w:r w:rsidRPr="00494BF3">
              <w:rPr>
                <w:rFonts w:ascii="Arial" w:hAnsi="Arial" w:cs="Arial"/>
                <w:b/>
                <w:bCs/>
                <w:sz w:val="18"/>
                <w:szCs w:val="18"/>
              </w:rPr>
              <w:t xml:space="preserve"> </w:t>
            </w:r>
          </w:p>
          <w:p w14:paraId="33F6924C" w14:textId="77777777" w:rsidR="001034FF" w:rsidRPr="00494BF3" w:rsidRDefault="001034FF" w:rsidP="00494BF3">
            <w:pPr>
              <w:pStyle w:val="a"/>
              <w:tabs>
                <w:tab w:val="right" w:pos="7560"/>
                <w:tab w:val="right" w:pos="9000"/>
              </w:tabs>
              <w:ind w:right="-72"/>
              <w:jc w:val="center"/>
              <w:rPr>
                <w:rFonts w:ascii="Arial" w:hAnsi="Arial" w:cs="Arial"/>
                <w:b/>
                <w:bCs/>
                <w:sz w:val="18"/>
                <w:szCs w:val="18"/>
                <w:cs/>
              </w:rPr>
            </w:pPr>
            <w:r w:rsidRPr="00494BF3">
              <w:rPr>
                <w:rFonts w:ascii="Arial" w:hAnsi="Arial" w:cs="Arial"/>
                <w:b/>
                <w:bCs/>
                <w:sz w:val="18"/>
                <w:szCs w:val="18"/>
                <w:cs/>
              </w:rPr>
              <w:t>assumption</w:t>
            </w:r>
          </w:p>
        </w:tc>
        <w:tc>
          <w:tcPr>
            <w:tcW w:w="2549" w:type="dxa"/>
            <w:gridSpan w:val="2"/>
            <w:tcBorders>
              <w:top w:val="single" w:sz="4" w:space="0" w:color="auto"/>
            </w:tcBorders>
            <w:vAlign w:val="bottom"/>
          </w:tcPr>
          <w:p w14:paraId="15574AC0" w14:textId="77777777" w:rsidR="005941F2" w:rsidRPr="00494BF3" w:rsidRDefault="005941F2" w:rsidP="00494BF3">
            <w:pPr>
              <w:pStyle w:val="a"/>
              <w:tabs>
                <w:tab w:val="right" w:pos="7560"/>
                <w:tab w:val="right" w:pos="9000"/>
              </w:tabs>
              <w:ind w:right="-72"/>
              <w:jc w:val="center"/>
              <w:rPr>
                <w:rFonts w:ascii="Arial" w:hAnsi="Arial" w:cs="Arial"/>
                <w:b/>
                <w:bCs/>
                <w:sz w:val="18"/>
                <w:szCs w:val="18"/>
              </w:rPr>
            </w:pPr>
          </w:p>
          <w:p w14:paraId="50DB52C2" w14:textId="77777777" w:rsidR="001034FF" w:rsidRPr="00494BF3" w:rsidRDefault="001034FF" w:rsidP="00494BF3">
            <w:pPr>
              <w:pStyle w:val="a"/>
              <w:tabs>
                <w:tab w:val="right" w:pos="7560"/>
                <w:tab w:val="right" w:pos="9000"/>
              </w:tabs>
              <w:ind w:right="-72"/>
              <w:jc w:val="center"/>
              <w:rPr>
                <w:rFonts w:ascii="Arial" w:hAnsi="Arial" w:cs="Arial"/>
                <w:b/>
                <w:bCs/>
                <w:sz w:val="18"/>
                <w:szCs w:val="18"/>
                <w:cs/>
              </w:rPr>
            </w:pPr>
            <w:r w:rsidRPr="00494BF3">
              <w:rPr>
                <w:rFonts w:ascii="Arial" w:hAnsi="Arial" w:cs="Arial"/>
                <w:b/>
                <w:bCs/>
                <w:sz w:val="18"/>
                <w:szCs w:val="18"/>
              </w:rPr>
              <w:t>Increase in assumption</w:t>
            </w:r>
          </w:p>
        </w:tc>
        <w:tc>
          <w:tcPr>
            <w:tcW w:w="2553" w:type="dxa"/>
            <w:gridSpan w:val="2"/>
            <w:tcBorders>
              <w:top w:val="single" w:sz="4" w:space="0" w:color="auto"/>
            </w:tcBorders>
            <w:vAlign w:val="bottom"/>
          </w:tcPr>
          <w:p w14:paraId="0902C05C" w14:textId="77777777" w:rsidR="005941F2" w:rsidRPr="00494BF3" w:rsidRDefault="005941F2" w:rsidP="00494BF3">
            <w:pPr>
              <w:pStyle w:val="a"/>
              <w:tabs>
                <w:tab w:val="right" w:pos="7560"/>
                <w:tab w:val="right" w:pos="9000"/>
              </w:tabs>
              <w:ind w:right="-72"/>
              <w:jc w:val="center"/>
              <w:rPr>
                <w:rFonts w:ascii="Arial" w:hAnsi="Arial" w:cs="Arial"/>
                <w:b/>
                <w:bCs/>
                <w:sz w:val="18"/>
                <w:szCs w:val="18"/>
              </w:rPr>
            </w:pPr>
          </w:p>
          <w:p w14:paraId="499A41C5" w14:textId="77777777" w:rsidR="001034FF" w:rsidRPr="00494BF3" w:rsidRDefault="001034FF" w:rsidP="00494BF3">
            <w:pPr>
              <w:pStyle w:val="a"/>
              <w:tabs>
                <w:tab w:val="right" w:pos="7560"/>
                <w:tab w:val="right" w:pos="9000"/>
              </w:tabs>
              <w:ind w:right="-72"/>
              <w:jc w:val="center"/>
              <w:rPr>
                <w:rFonts w:ascii="Arial" w:hAnsi="Arial" w:cs="Arial"/>
                <w:b/>
                <w:bCs/>
                <w:sz w:val="18"/>
                <w:szCs w:val="18"/>
                <w:cs/>
              </w:rPr>
            </w:pPr>
            <w:r w:rsidRPr="00494BF3">
              <w:rPr>
                <w:rFonts w:ascii="Arial" w:hAnsi="Arial" w:cs="Arial"/>
                <w:b/>
                <w:bCs/>
                <w:sz w:val="18"/>
                <w:szCs w:val="18"/>
              </w:rPr>
              <w:t>Decrease in assumption</w:t>
            </w:r>
          </w:p>
        </w:tc>
      </w:tr>
      <w:tr w:rsidR="00494BF3" w:rsidRPr="00494BF3" w14:paraId="74E06192" w14:textId="77777777" w:rsidTr="0037558D">
        <w:tc>
          <w:tcPr>
            <w:tcW w:w="2462" w:type="dxa"/>
            <w:vAlign w:val="bottom"/>
          </w:tcPr>
          <w:p w14:paraId="6C5F0E5A" w14:textId="77777777" w:rsidR="00DE4DA4" w:rsidRPr="00494BF3" w:rsidRDefault="00DE4DA4" w:rsidP="00494BF3">
            <w:pPr>
              <w:pStyle w:val="a"/>
              <w:ind w:left="-105" w:right="0"/>
              <w:jc w:val="both"/>
              <w:rPr>
                <w:rFonts w:ascii="Arial" w:hAnsi="Arial" w:cs="Arial"/>
                <w:sz w:val="18"/>
                <w:szCs w:val="18"/>
                <w:lang w:val="en-US"/>
              </w:rPr>
            </w:pPr>
          </w:p>
        </w:tc>
        <w:tc>
          <w:tcPr>
            <w:tcW w:w="902" w:type="dxa"/>
            <w:tcBorders>
              <w:top w:val="single" w:sz="4" w:space="0" w:color="auto"/>
              <w:bottom w:val="single" w:sz="4" w:space="0" w:color="auto"/>
            </w:tcBorders>
            <w:vAlign w:val="bottom"/>
          </w:tcPr>
          <w:p w14:paraId="15B67946" w14:textId="45ADCD72" w:rsidR="00DE4DA4"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990" w:type="dxa"/>
            <w:tcBorders>
              <w:top w:val="single" w:sz="4" w:space="0" w:color="auto"/>
              <w:bottom w:val="single" w:sz="4" w:space="0" w:color="auto"/>
            </w:tcBorders>
            <w:vAlign w:val="bottom"/>
          </w:tcPr>
          <w:p w14:paraId="14573F89" w14:textId="6CB42EF5" w:rsidR="00DE4DA4"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275" w:type="dxa"/>
            <w:tcBorders>
              <w:top w:val="single" w:sz="4" w:space="0" w:color="auto"/>
              <w:bottom w:val="single" w:sz="4" w:space="0" w:color="auto"/>
            </w:tcBorders>
            <w:vAlign w:val="bottom"/>
          </w:tcPr>
          <w:p w14:paraId="722D1AB9" w14:textId="5F9E3304" w:rsidR="00DE4DA4"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p w14:paraId="47670EA3" w14:textId="77777777" w:rsidR="00DE4DA4" w:rsidRPr="00494BF3" w:rsidRDefault="00DE4DA4"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1274" w:type="dxa"/>
            <w:tcBorders>
              <w:top w:val="single" w:sz="4" w:space="0" w:color="auto"/>
              <w:bottom w:val="single" w:sz="4" w:space="0" w:color="auto"/>
            </w:tcBorders>
            <w:vAlign w:val="bottom"/>
          </w:tcPr>
          <w:p w14:paraId="57A95E8D" w14:textId="0C3B58C5" w:rsidR="00DE4DA4"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p w14:paraId="179D312D" w14:textId="77777777" w:rsidR="00DE4DA4" w:rsidRPr="00494BF3" w:rsidRDefault="00DE4DA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rPr>
              <w:t>Baht</w:t>
            </w:r>
          </w:p>
        </w:tc>
        <w:tc>
          <w:tcPr>
            <w:tcW w:w="1275" w:type="dxa"/>
            <w:tcBorders>
              <w:top w:val="single" w:sz="4" w:space="0" w:color="auto"/>
              <w:bottom w:val="single" w:sz="4" w:space="0" w:color="auto"/>
            </w:tcBorders>
            <w:vAlign w:val="bottom"/>
          </w:tcPr>
          <w:p w14:paraId="5B056AC8" w14:textId="5C76638F" w:rsidR="00DE4DA4"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p w14:paraId="79AF40ED" w14:textId="79DE6DBE" w:rsidR="00DE4DA4" w:rsidRPr="00494BF3" w:rsidRDefault="00DE4DA4"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1278" w:type="dxa"/>
            <w:tcBorders>
              <w:top w:val="single" w:sz="4" w:space="0" w:color="auto"/>
              <w:bottom w:val="single" w:sz="4" w:space="0" w:color="auto"/>
            </w:tcBorders>
            <w:vAlign w:val="bottom"/>
          </w:tcPr>
          <w:p w14:paraId="5A390CD1" w14:textId="5017E86B" w:rsidR="00DE4DA4"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p w14:paraId="5AFE9D2B" w14:textId="59AD8E48" w:rsidR="00DE4DA4" w:rsidRPr="00494BF3" w:rsidRDefault="00DE4DA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rPr>
              <w:t>Baht</w:t>
            </w:r>
          </w:p>
        </w:tc>
      </w:tr>
      <w:tr w:rsidR="00494BF3" w:rsidRPr="00494BF3" w14:paraId="7FFF4968" w14:textId="77777777" w:rsidTr="0037558D">
        <w:tc>
          <w:tcPr>
            <w:tcW w:w="2462" w:type="dxa"/>
            <w:vAlign w:val="bottom"/>
          </w:tcPr>
          <w:p w14:paraId="5F0C0DE8" w14:textId="77777777" w:rsidR="00AC240C" w:rsidRPr="00494BF3" w:rsidRDefault="00AC240C" w:rsidP="00494BF3">
            <w:pPr>
              <w:pStyle w:val="a"/>
              <w:ind w:left="-105" w:right="0"/>
              <w:jc w:val="both"/>
              <w:rPr>
                <w:rFonts w:ascii="Arial" w:hAnsi="Arial" w:cs="Arial"/>
                <w:sz w:val="18"/>
                <w:szCs w:val="18"/>
                <w:lang w:val="en-US"/>
              </w:rPr>
            </w:pPr>
          </w:p>
        </w:tc>
        <w:tc>
          <w:tcPr>
            <w:tcW w:w="902" w:type="dxa"/>
            <w:tcBorders>
              <w:top w:val="single" w:sz="4" w:space="0" w:color="auto"/>
            </w:tcBorders>
            <w:vAlign w:val="bottom"/>
          </w:tcPr>
          <w:p w14:paraId="6C7E5E76" w14:textId="77777777" w:rsidR="00AC240C" w:rsidRPr="00494BF3" w:rsidRDefault="00AC240C" w:rsidP="00494BF3">
            <w:pPr>
              <w:pStyle w:val="a"/>
              <w:ind w:right="-72"/>
              <w:jc w:val="right"/>
              <w:rPr>
                <w:rFonts w:ascii="Arial" w:hAnsi="Arial" w:cs="Arial"/>
                <w:sz w:val="18"/>
                <w:szCs w:val="18"/>
                <w:lang w:val="en-US"/>
              </w:rPr>
            </w:pPr>
          </w:p>
        </w:tc>
        <w:tc>
          <w:tcPr>
            <w:tcW w:w="990" w:type="dxa"/>
            <w:tcBorders>
              <w:top w:val="single" w:sz="4" w:space="0" w:color="auto"/>
            </w:tcBorders>
            <w:vAlign w:val="bottom"/>
          </w:tcPr>
          <w:p w14:paraId="46FAC542" w14:textId="77777777" w:rsidR="00AC240C" w:rsidRPr="00494BF3" w:rsidRDefault="00AC240C" w:rsidP="00494BF3">
            <w:pPr>
              <w:pStyle w:val="a"/>
              <w:ind w:right="-72"/>
              <w:jc w:val="right"/>
              <w:rPr>
                <w:rFonts w:ascii="Arial" w:hAnsi="Arial" w:cs="Arial"/>
                <w:sz w:val="18"/>
                <w:szCs w:val="18"/>
                <w:lang w:val="en-US"/>
              </w:rPr>
            </w:pPr>
          </w:p>
        </w:tc>
        <w:tc>
          <w:tcPr>
            <w:tcW w:w="1275" w:type="dxa"/>
            <w:tcBorders>
              <w:top w:val="single" w:sz="4" w:space="0" w:color="auto"/>
            </w:tcBorders>
            <w:vAlign w:val="bottom"/>
          </w:tcPr>
          <w:p w14:paraId="1D6E6080" w14:textId="77777777" w:rsidR="00AC240C" w:rsidRPr="00494BF3" w:rsidRDefault="00AC240C" w:rsidP="00494BF3">
            <w:pPr>
              <w:pStyle w:val="a"/>
              <w:ind w:right="-72"/>
              <w:jc w:val="right"/>
              <w:rPr>
                <w:rFonts w:ascii="Arial" w:hAnsi="Arial" w:cs="Arial"/>
                <w:sz w:val="18"/>
                <w:szCs w:val="18"/>
              </w:rPr>
            </w:pPr>
          </w:p>
        </w:tc>
        <w:tc>
          <w:tcPr>
            <w:tcW w:w="1274" w:type="dxa"/>
            <w:tcBorders>
              <w:top w:val="single" w:sz="4" w:space="0" w:color="auto"/>
            </w:tcBorders>
            <w:vAlign w:val="bottom"/>
          </w:tcPr>
          <w:p w14:paraId="2E78DB14" w14:textId="77777777" w:rsidR="00AC240C" w:rsidRPr="00494BF3" w:rsidRDefault="00AC240C" w:rsidP="00494BF3">
            <w:pPr>
              <w:pStyle w:val="a"/>
              <w:ind w:right="-72"/>
              <w:jc w:val="right"/>
              <w:rPr>
                <w:rFonts w:ascii="Arial" w:hAnsi="Arial" w:cs="Arial"/>
                <w:sz w:val="18"/>
                <w:szCs w:val="18"/>
                <w:lang w:val="en-US"/>
              </w:rPr>
            </w:pPr>
          </w:p>
        </w:tc>
        <w:tc>
          <w:tcPr>
            <w:tcW w:w="1275" w:type="dxa"/>
            <w:tcBorders>
              <w:top w:val="single" w:sz="4" w:space="0" w:color="auto"/>
            </w:tcBorders>
            <w:vAlign w:val="bottom"/>
          </w:tcPr>
          <w:p w14:paraId="6D795A2A" w14:textId="77777777" w:rsidR="00AC240C" w:rsidRPr="00494BF3" w:rsidRDefault="00AC240C" w:rsidP="00494BF3">
            <w:pPr>
              <w:pStyle w:val="a"/>
              <w:ind w:right="-72"/>
              <w:jc w:val="right"/>
              <w:rPr>
                <w:rFonts w:ascii="Arial" w:hAnsi="Arial" w:cs="Arial"/>
                <w:sz w:val="18"/>
                <w:szCs w:val="18"/>
                <w:lang w:val="en-US"/>
              </w:rPr>
            </w:pPr>
          </w:p>
        </w:tc>
        <w:tc>
          <w:tcPr>
            <w:tcW w:w="1278" w:type="dxa"/>
            <w:tcBorders>
              <w:top w:val="single" w:sz="4" w:space="0" w:color="auto"/>
            </w:tcBorders>
            <w:vAlign w:val="bottom"/>
          </w:tcPr>
          <w:p w14:paraId="6384FD88" w14:textId="77777777" w:rsidR="00AC240C" w:rsidRPr="00494BF3" w:rsidRDefault="00AC240C" w:rsidP="00494BF3">
            <w:pPr>
              <w:pStyle w:val="a"/>
              <w:ind w:right="-72"/>
              <w:jc w:val="right"/>
              <w:rPr>
                <w:rFonts w:ascii="Arial" w:hAnsi="Arial" w:cs="Arial"/>
                <w:sz w:val="18"/>
                <w:szCs w:val="18"/>
                <w:lang w:val="en-US"/>
              </w:rPr>
            </w:pPr>
          </w:p>
        </w:tc>
      </w:tr>
      <w:tr w:rsidR="00494BF3" w:rsidRPr="00494BF3" w14:paraId="6189B6FB" w14:textId="77777777" w:rsidTr="000810E9">
        <w:tc>
          <w:tcPr>
            <w:tcW w:w="2462" w:type="dxa"/>
            <w:vAlign w:val="bottom"/>
          </w:tcPr>
          <w:p w14:paraId="7FB01669" w14:textId="77777777" w:rsidR="005F7E0D" w:rsidRPr="00494BF3" w:rsidRDefault="005F7E0D" w:rsidP="00494BF3">
            <w:pPr>
              <w:ind w:left="-104"/>
              <w:rPr>
                <w:rFonts w:ascii="Arial" w:hAnsi="Arial" w:cs="Arial"/>
                <w:sz w:val="18"/>
                <w:szCs w:val="18"/>
              </w:rPr>
            </w:pPr>
            <w:r w:rsidRPr="00494BF3">
              <w:rPr>
                <w:rFonts w:ascii="Arial" w:hAnsi="Arial" w:cs="Arial"/>
                <w:sz w:val="18"/>
                <w:szCs w:val="18"/>
                <w:cs/>
              </w:rPr>
              <w:t>Discount rate</w:t>
            </w:r>
          </w:p>
        </w:tc>
        <w:tc>
          <w:tcPr>
            <w:tcW w:w="902" w:type="dxa"/>
            <w:vAlign w:val="bottom"/>
          </w:tcPr>
          <w:p w14:paraId="2158AF42" w14:textId="41F82F17" w:rsidR="005F7E0D"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1</w:t>
            </w:r>
            <w:r w:rsidR="005F7E0D" w:rsidRPr="00494BF3">
              <w:rPr>
                <w:rFonts w:ascii="Arial" w:hAnsi="Arial" w:cs="Arial"/>
                <w:sz w:val="18"/>
                <w:szCs w:val="18"/>
              </w:rPr>
              <w:t>%</w:t>
            </w:r>
          </w:p>
        </w:tc>
        <w:tc>
          <w:tcPr>
            <w:tcW w:w="990" w:type="dxa"/>
            <w:vAlign w:val="bottom"/>
          </w:tcPr>
          <w:p w14:paraId="62484D38" w14:textId="725678A7" w:rsidR="005F7E0D"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5F7E0D" w:rsidRPr="00494BF3">
              <w:rPr>
                <w:rFonts w:ascii="Arial" w:hAnsi="Arial" w:cs="Arial"/>
                <w:sz w:val="18"/>
                <w:szCs w:val="18"/>
              </w:rPr>
              <w:t>%</w:t>
            </w:r>
          </w:p>
        </w:tc>
        <w:tc>
          <w:tcPr>
            <w:tcW w:w="1275" w:type="dxa"/>
            <w:vAlign w:val="bottom"/>
          </w:tcPr>
          <w:p w14:paraId="0AC739CF" w14:textId="1ECA3F0B" w:rsidR="005F7E0D" w:rsidRPr="00494BF3" w:rsidRDefault="005F7E0D" w:rsidP="00494BF3">
            <w:pPr>
              <w:pStyle w:val="NormalIndent"/>
              <w:ind w:left="-168"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754</w:t>
            </w:r>
            <w:r w:rsidRPr="00494BF3">
              <w:rPr>
                <w:rFonts w:ascii="Arial" w:hAnsi="Arial" w:cs="Arial"/>
                <w:sz w:val="18"/>
                <w:szCs w:val="18"/>
              </w:rPr>
              <w:t>,</w:t>
            </w:r>
            <w:r w:rsidR="007C4999" w:rsidRPr="007C4999">
              <w:rPr>
                <w:rFonts w:ascii="Arial" w:hAnsi="Arial" w:cs="Arial"/>
                <w:sz w:val="18"/>
                <w:szCs w:val="18"/>
              </w:rPr>
              <w:t>082</w:t>
            </w:r>
            <w:r w:rsidRPr="00494BF3">
              <w:rPr>
                <w:rFonts w:ascii="Arial" w:hAnsi="Arial" w:cs="Arial"/>
                <w:sz w:val="18"/>
                <w:szCs w:val="18"/>
              </w:rPr>
              <w:t>)</w:t>
            </w:r>
          </w:p>
        </w:tc>
        <w:tc>
          <w:tcPr>
            <w:tcW w:w="1274" w:type="dxa"/>
            <w:vAlign w:val="bottom"/>
          </w:tcPr>
          <w:p w14:paraId="18017339" w14:textId="10B6EA2A" w:rsidR="005F7E0D" w:rsidRPr="00494BF3" w:rsidRDefault="005F7E0D" w:rsidP="00494BF3">
            <w:pPr>
              <w:pStyle w:val="NormalIndent"/>
              <w:ind w:left="-168"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608</w:t>
            </w:r>
            <w:r w:rsidRPr="00494BF3">
              <w:rPr>
                <w:rFonts w:ascii="Arial" w:hAnsi="Arial" w:cs="Arial"/>
                <w:sz w:val="18"/>
                <w:szCs w:val="18"/>
              </w:rPr>
              <w:t>,</w:t>
            </w:r>
            <w:r w:rsidR="007C4999" w:rsidRPr="007C4999">
              <w:rPr>
                <w:rFonts w:ascii="Arial" w:hAnsi="Arial" w:cs="Arial"/>
                <w:sz w:val="18"/>
                <w:szCs w:val="18"/>
              </w:rPr>
              <w:t>703</w:t>
            </w:r>
            <w:r w:rsidRPr="00494BF3">
              <w:rPr>
                <w:rFonts w:ascii="Arial" w:hAnsi="Arial" w:cs="Arial"/>
                <w:sz w:val="18"/>
                <w:szCs w:val="18"/>
              </w:rPr>
              <w:t>)</w:t>
            </w:r>
          </w:p>
        </w:tc>
        <w:tc>
          <w:tcPr>
            <w:tcW w:w="1275" w:type="dxa"/>
            <w:vAlign w:val="bottom"/>
          </w:tcPr>
          <w:p w14:paraId="0AAE0DF4" w14:textId="185C8E70" w:rsidR="005F7E0D"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2</w:t>
            </w:r>
            <w:r w:rsidR="005F7E0D" w:rsidRPr="00494BF3">
              <w:rPr>
                <w:rFonts w:ascii="Arial" w:hAnsi="Arial" w:cs="Arial"/>
                <w:sz w:val="18"/>
                <w:szCs w:val="18"/>
              </w:rPr>
              <w:t>,</w:t>
            </w:r>
            <w:r w:rsidRPr="007C4999">
              <w:rPr>
                <w:rFonts w:ascii="Arial" w:hAnsi="Arial" w:cs="Arial"/>
                <w:sz w:val="18"/>
                <w:szCs w:val="18"/>
              </w:rPr>
              <w:t>289</w:t>
            </w:r>
            <w:r w:rsidR="005F7E0D" w:rsidRPr="00494BF3">
              <w:rPr>
                <w:rFonts w:ascii="Arial" w:hAnsi="Arial" w:cs="Arial"/>
                <w:sz w:val="18"/>
                <w:szCs w:val="18"/>
              </w:rPr>
              <w:t>,</w:t>
            </w:r>
            <w:r w:rsidRPr="007C4999">
              <w:rPr>
                <w:rFonts w:ascii="Arial" w:hAnsi="Arial" w:cs="Arial"/>
                <w:sz w:val="18"/>
                <w:szCs w:val="18"/>
              </w:rPr>
              <w:t>710</w:t>
            </w:r>
          </w:p>
        </w:tc>
        <w:tc>
          <w:tcPr>
            <w:tcW w:w="1278" w:type="dxa"/>
            <w:vAlign w:val="bottom"/>
          </w:tcPr>
          <w:p w14:paraId="5259FE9D" w14:textId="3C062EB1" w:rsidR="005F7E0D"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726</w:t>
            </w:r>
            <w:r w:rsidR="005F7E0D" w:rsidRPr="00494BF3">
              <w:rPr>
                <w:rFonts w:ascii="Arial" w:hAnsi="Arial" w:cs="Arial"/>
                <w:sz w:val="18"/>
                <w:szCs w:val="18"/>
              </w:rPr>
              <w:t>,</w:t>
            </w:r>
            <w:r w:rsidRPr="007C4999">
              <w:rPr>
                <w:rFonts w:ascii="Arial" w:hAnsi="Arial" w:cs="Arial"/>
                <w:sz w:val="18"/>
                <w:szCs w:val="18"/>
              </w:rPr>
              <w:t>297</w:t>
            </w:r>
          </w:p>
        </w:tc>
      </w:tr>
      <w:tr w:rsidR="00494BF3" w:rsidRPr="00494BF3" w14:paraId="0606820D" w14:textId="77777777" w:rsidTr="000810E9">
        <w:tc>
          <w:tcPr>
            <w:tcW w:w="2462" w:type="dxa"/>
            <w:vAlign w:val="bottom"/>
          </w:tcPr>
          <w:p w14:paraId="7B3DB53D" w14:textId="77777777" w:rsidR="00842FE7" w:rsidRPr="00494BF3" w:rsidRDefault="00842FE7" w:rsidP="00494BF3">
            <w:pPr>
              <w:ind w:left="-105"/>
              <w:rPr>
                <w:rFonts w:ascii="Arial" w:hAnsi="Arial" w:cs="Arial"/>
                <w:sz w:val="18"/>
                <w:szCs w:val="18"/>
                <w:cs/>
              </w:rPr>
            </w:pPr>
          </w:p>
        </w:tc>
        <w:tc>
          <w:tcPr>
            <w:tcW w:w="902" w:type="dxa"/>
            <w:vAlign w:val="bottom"/>
          </w:tcPr>
          <w:p w14:paraId="095EE13F" w14:textId="77777777" w:rsidR="00842FE7" w:rsidRPr="00494BF3" w:rsidRDefault="00842FE7" w:rsidP="00494BF3">
            <w:pPr>
              <w:pStyle w:val="NormalIndent"/>
              <w:ind w:left="-168" w:right="-72"/>
              <w:jc w:val="right"/>
              <w:rPr>
                <w:rFonts w:ascii="Arial" w:hAnsi="Arial" w:cs="Arial"/>
                <w:sz w:val="18"/>
                <w:szCs w:val="18"/>
              </w:rPr>
            </w:pPr>
          </w:p>
        </w:tc>
        <w:tc>
          <w:tcPr>
            <w:tcW w:w="990" w:type="dxa"/>
            <w:vAlign w:val="bottom"/>
          </w:tcPr>
          <w:p w14:paraId="17F3D993" w14:textId="77777777" w:rsidR="00842FE7" w:rsidRPr="00494BF3" w:rsidRDefault="00842FE7" w:rsidP="00494BF3">
            <w:pPr>
              <w:ind w:right="-72"/>
              <w:jc w:val="right"/>
              <w:rPr>
                <w:rFonts w:ascii="Arial" w:hAnsi="Arial" w:cs="Arial"/>
                <w:sz w:val="18"/>
                <w:szCs w:val="18"/>
                <w:cs/>
              </w:rPr>
            </w:pPr>
          </w:p>
        </w:tc>
        <w:tc>
          <w:tcPr>
            <w:tcW w:w="1275" w:type="dxa"/>
            <w:vAlign w:val="bottom"/>
          </w:tcPr>
          <w:p w14:paraId="00EE8BE9" w14:textId="77777777" w:rsidR="00842FE7" w:rsidRPr="00494BF3" w:rsidRDefault="00842FE7" w:rsidP="00494BF3">
            <w:pPr>
              <w:pStyle w:val="NormalIndent"/>
              <w:ind w:left="-168" w:right="-72"/>
              <w:jc w:val="right"/>
              <w:rPr>
                <w:rFonts w:ascii="Arial" w:hAnsi="Arial" w:cs="Arial"/>
                <w:sz w:val="18"/>
                <w:szCs w:val="18"/>
                <w:cs/>
              </w:rPr>
            </w:pPr>
          </w:p>
        </w:tc>
        <w:tc>
          <w:tcPr>
            <w:tcW w:w="1274" w:type="dxa"/>
          </w:tcPr>
          <w:p w14:paraId="5A7A2343" w14:textId="77777777" w:rsidR="00842FE7" w:rsidRPr="00494BF3" w:rsidRDefault="00842FE7" w:rsidP="00494BF3">
            <w:pPr>
              <w:pStyle w:val="NormalIndent"/>
              <w:ind w:left="-168" w:right="-72"/>
              <w:jc w:val="right"/>
              <w:rPr>
                <w:rFonts w:ascii="Arial" w:hAnsi="Arial" w:cs="Arial"/>
                <w:sz w:val="18"/>
                <w:szCs w:val="18"/>
                <w:cs/>
              </w:rPr>
            </w:pPr>
          </w:p>
        </w:tc>
        <w:tc>
          <w:tcPr>
            <w:tcW w:w="1275" w:type="dxa"/>
          </w:tcPr>
          <w:p w14:paraId="1AA7B555" w14:textId="77777777" w:rsidR="00842FE7" w:rsidRPr="00494BF3" w:rsidRDefault="00842FE7" w:rsidP="00494BF3">
            <w:pPr>
              <w:pStyle w:val="NormalIndent"/>
              <w:ind w:left="-168" w:right="-72"/>
              <w:jc w:val="right"/>
              <w:rPr>
                <w:rFonts w:ascii="Arial" w:hAnsi="Arial" w:cs="Arial"/>
                <w:sz w:val="18"/>
                <w:szCs w:val="18"/>
                <w:cs/>
              </w:rPr>
            </w:pPr>
          </w:p>
        </w:tc>
        <w:tc>
          <w:tcPr>
            <w:tcW w:w="1278" w:type="dxa"/>
          </w:tcPr>
          <w:p w14:paraId="2EE443B7" w14:textId="77777777" w:rsidR="00842FE7" w:rsidRPr="00494BF3" w:rsidRDefault="00842FE7" w:rsidP="00494BF3">
            <w:pPr>
              <w:pStyle w:val="NormalIndent"/>
              <w:ind w:left="-168" w:right="-72"/>
              <w:jc w:val="right"/>
              <w:rPr>
                <w:rFonts w:ascii="Arial" w:hAnsi="Arial" w:cs="Arial"/>
                <w:sz w:val="18"/>
                <w:szCs w:val="18"/>
                <w:cs/>
              </w:rPr>
            </w:pPr>
          </w:p>
        </w:tc>
      </w:tr>
      <w:tr w:rsidR="00494BF3" w:rsidRPr="00494BF3" w14:paraId="4BA876CA" w14:textId="77777777" w:rsidTr="000810E9">
        <w:tc>
          <w:tcPr>
            <w:tcW w:w="2462" w:type="dxa"/>
            <w:vAlign w:val="bottom"/>
          </w:tcPr>
          <w:p w14:paraId="42B7D389" w14:textId="77777777" w:rsidR="00C1646E" w:rsidRPr="00494BF3" w:rsidRDefault="00C1646E" w:rsidP="00494BF3">
            <w:pPr>
              <w:ind w:left="-105"/>
              <w:rPr>
                <w:rFonts w:ascii="Arial" w:hAnsi="Arial" w:cs="Arial"/>
                <w:sz w:val="18"/>
                <w:szCs w:val="18"/>
              </w:rPr>
            </w:pPr>
            <w:r w:rsidRPr="00494BF3">
              <w:rPr>
                <w:rFonts w:ascii="Arial" w:hAnsi="Arial" w:cs="Arial"/>
                <w:sz w:val="18"/>
                <w:szCs w:val="18"/>
              </w:rPr>
              <w:t>Future s</w:t>
            </w:r>
            <w:r w:rsidRPr="00494BF3">
              <w:rPr>
                <w:rFonts w:ascii="Arial" w:hAnsi="Arial" w:cs="Arial"/>
                <w:sz w:val="18"/>
                <w:szCs w:val="18"/>
                <w:cs/>
              </w:rPr>
              <w:t xml:space="preserve">alary </w:t>
            </w:r>
            <w:r w:rsidRPr="00494BF3">
              <w:rPr>
                <w:rFonts w:ascii="Arial" w:hAnsi="Arial" w:cs="Arial"/>
                <w:sz w:val="18"/>
                <w:szCs w:val="18"/>
              </w:rPr>
              <w:t>increase</w:t>
            </w:r>
            <w:r w:rsidRPr="00494BF3">
              <w:rPr>
                <w:rFonts w:ascii="Arial" w:hAnsi="Arial" w:cs="Arial"/>
                <w:sz w:val="18"/>
                <w:szCs w:val="18"/>
                <w:cs/>
              </w:rPr>
              <w:t xml:space="preserve"> rate</w:t>
            </w:r>
          </w:p>
        </w:tc>
        <w:tc>
          <w:tcPr>
            <w:tcW w:w="902" w:type="dxa"/>
            <w:vAlign w:val="bottom"/>
          </w:tcPr>
          <w:p w14:paraId="213B0C0F" w14:textId="4212552C" w:rsidR="00C1646E"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1</w:t>
            </w:r>
            <w:r w:rsidR="00C1646E" w:rsidRPr="00494BF3">
              <w:rPr>
                <w:rFonts w:ascii="Arial" w:hAnsi="Arial" w:cs="Arial"/>
                <w:sz w:val="18"/>
                <w:szCs w:val="18"/>
              </w:rPr>
              <w:t>%</w:t>
            </w:r>
          </w:p>
        </w:tc>
        <w:tc>
          <w:tcPr>
            <w:tcW w:w="990" w:type="dxa"/>
            <w:vAlign w:val="bottom"/>
          </w:tcPr>
          <w:p w14:paraId="714A5464" w14:textId="2622D19B" w:rsidR="00C1646E"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C1646E" w:rsidRPr="00494BF3">
              <w:rPr>
                <w:rFonts w:ascii="Arial" w:hAnsi="Arial" w:cs="Arial"/>
                <w:sz w:val="18"/>
                <w:szCs w:val="18"/>
              </w:rPr>
              <w:t>%</w:t>
            </w:r>
          </w:p>
        </w:tc>
        <w:tc>
          <w:tcPr>
            <w:tcW w:w="1275" w:type="dxa"/>
            <w:vAlign w:val="bottom"/>
          </w:tcPr>
          <w:p w14:paraId="4B948254" w14:textId="502E9A41" w:rsidR="00C1646E" w:rsidRPr="00494BF3" w:rsidRDefault="007C4999" w:rsidP="00494BF3">
            <w:pPr>
              <w:pStyle w:val="NormalIndent"/>
              <w:ind w:left="-168" w:right="-72"/>
              <w:jc w:val="right"/>
              <w:rPr>
                <w:rFonts w:ascii="Arial" w:hAnsi="Arial" w:cs="Arial"/>
                <w:sz w:val="18"/>
                <w:szCs w:val="18"/>
                <w:cs/>
              </w:rPr>
            </w:pPr>
            <w:r w:rsidRPr="007C4999">
              <w:rPr>
                <w:rFonts w:ascii="Arial" w:hAnsi="Arial" w:cs="Arial"/>
                <w:sz w:val="18"/>
                <w:szCs w:val="18"/>
              </w:rPr>
              <w:t>2</w:t>
            </w:r>
            <w:r w:rsidR="00C1646E" w:rsidRPr="00494BF3">
              <w:rPr>
                <w:rFonts w:ascii="Arial" w:hAnsi="Arial" w:cs="Arial"/>
                <w:sz w:val="18"/>
                <w:szCs w:val="18"/>
              </w:rPr>
              <w:t>,</w:t>
            </w:r>
            <w:r w:rsidRPr="007C4999">
              <w:rPr>
                <w:rFonts w:ascii="Arial" w:hAnsi="Arial" w:cs="Arial"/>
                <w:sz w:val="18"/>
                <w:szCs w:val="18"/>
              </w:rPr>
              <w:t>221</w:t>
            </w:r>
            <w:r w:rsidR="00C1646E" w:rsidRPr="00494BF3">
              <w:rPr>
                <w:rFonts w:ascii="Arial" w:hAnsi="Arial" w:cs="Arial"/>
                <w:sz w:val="18"/>
                <w:szCs w:val="18"/>
              </w:rPr>
              <w:t>,</w:t>
            </w:r>
            <w:r w:rsidRPr="007C4999">
              <w:rPr>
                <w:rFonts w:ascii="Arial" w:hAnsi="Arial" w:cs="Arial"/>
                <w:sz w:val="18"/>
                <w:szCs w:val="18"/>
              </w:rPr>
              <w:t>985</w:t>
            </w:r>
          </w:p>
        </w:tc>
        <w:tc>
          <w:tcPr>
            <w:tcW w:w="1274" w:type="dxa"/>
            <w:vAlign w:val="bottom"/>
          </w:tcPr>
          <w:p w14:paraId="1B58B00D" w14:textId="0FD4EF81" w:rsidR="00C1646E" w:rsidRPr="00494BF3" w:rsidRDefault="007C4999" w:rsidP="00494BF3">
            <w:pPr>
              <w:pStyle w:val="NormalIndent"/>
              <w:ind w:left="-168" w:right="-72"/>
              <w:jc w:val="right"/>
              <w:rPr>
                <w:rFonts w:ascii="Arial" w:hAnsi="Arial" w:cs="Arial"/>
                <w:sz w:val="18"/>
                <w:szCs w:val="18"/>
                <w:cs/>
              </w:rPr>
            </w:pPr>
            <w:r w:rsidRPr="007C4999">
              <w:rPr>
                <w:rFonts w:ascii="Arial" w:hAnsi="Arial" w:cs="Arial"/>
                <w:sz w:val="18"/>
                <w:szCs w:val="18"/>
              </w:rPr>
              <w:t>693</w:t>
            </w:r>
            <w:r w:rsidR="00C1646E" w:rsidRPr="00494BF3">
              <w:rPr>
                <w:rFonts w:ascii="Arial" w:hAnsi="Arial" w:cs="Arial"/>
                <w:sz w:val="18"/>
                <w:szCs w:val="18"/>
              </w:rPr>
              <w:t>,</w:t>
            </w:r>
            <w:r w:rsidRPr="007C4999">
              <w:rPr>
                <w:rFonts w:ascii="Arial" w:hAnsi="Arial" w:cs="Arial"/>
                <w:sz w:val="18"/>
                <w:szCs w:val="18"/>
              </w:rPr>
              <w:t>467</w:t>
            </w:r>
          </w:p>
        </w:tc>
        <w:tc>
          <w:tcPr>
            <w:tcW w:w="1275" w:type="dxa"/>
            <w:vAlign w:val="bottom"/>
          </w:tcPr>
          <w:p w14:paraId="3466ACE7" w14:textId="2C051977" w:rsidR="00C1646E" w:rsidRPr="00494BF3" w:rsidRDefault="00C1646E" w:rsidP="00494BF3">
            <w:pPr>
              <w:pStyle w:val="NormalIndent"/>
              <w:ind w:left="-168"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749</w:t>
            </w:r>
            <w:r w:rsidRPr="00494BF3">
              <w:rPr>
                <w:rFonts w:ascii="Arial" w:hAnsi="Arial" w:cs="Arial"/>
                <w:sz w:val="18"/>
                <w:szCs w:val="18"/>
              </w:rPr>
              <w:t>,</w:t>
            </w:r>
            <w:r w:rsidR="007C4999" w:rsidRPr="007C4999">
              <w:rPr>
                <w:rFonts w:ascii="Arial" w:hAnsi="Arial" w:cs="Arial"/>
                <w:sz w:val="18"/>
                <w:szCs w:val="18"/>
              </w:rPr>
              <w:t>508</w:t>
            </w:r>
            <w:r w:rsidRPr="00494BF3">
              <w:rPr>
                <w:rFonts w:ascii="Arial" w:hAnsi="Arial" w:cs="Arial"/>
                <w:sz w:val="18"/>
                <w:szCs w:val="18"/>
              </w:rPr>
              <w:t>)</w:t>
            </w:r>
          </w:p>
        </w:tc>
        <w:tc>
          <w:tcPr>
            <w:tcW w:w="1278" w:type="dxa"/>
            <w:vAlign w:val="bottom"/>
          </w:tcPr>
          <w:p w14:paraId="6203ED03" w14:textId="7DC736A8" w:rsidR="00C1646E" w:rsidRPr="00494BF3" w:rsidRDefault="00C1646E" w:rsidP="00494BF3">
            <w:pPr>
              <w:pStyle w:val="NormalIndent"/>
              <w:ind w:left="-168"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595</w:t>
            </w:r>
            <w:r w:rsidRPr="00494BF3">
              <w:rPr>
                <w:rFonts w:ascii="Arial" w:hAnsi="Arial" w:cs="Arial"/>
                <w:sz w:val="18"/>
                <w:szCs w:val="18"/>
              </w:rPr>
              <w:t>,</w:t>
            </w:r>
            <w:r w:rsidR="007C4999" w:rsidRPr="007C4999">
              <w:rPr>
                <w:rFonts w:ascii="Arial" w:hAnsi="Arial" w:cs="Arial"/>
                <w:sz w:val="18"/>
                <w:szCs w:val="18"/>
              </w:rPr>
              <w:t>616</w:t>
            </w:r>
            <w:r w:rsidRPr="00494BF3">
              <w:rPr>
                <w:rFonts w:ascii="Arial" w:hAnsi="Arial" w:cs="Arial"/>
                <w:sz w:val="18"/>
                <w:szCs w:val="18"/>
              </w:rPr>
              <w:t>)</w:t>
            </w:r>
          </w:p>
        </w:tc>
      </w:tr>
      <w:tr w:rsidR="00494BF3" w:rsidRPr="00494BF3" w14:paraId="329E1182" w14:textId="77777777" w:rsidTr="000810E9">
        <w:tc>
          <w:tcPr>
            <w:tcW w:w="2462" w:type="dxa"/>
            <w:vAlign w:val="bottom"/>
          </w:tcPr>
          <w:p w14:paraId="18E1F00A" w14:textId="77777777" w:rsidR="00842FE7" w:rsidRPr="00494BF3" w:rsidRDefault="00842FE7" w:rsidP="00494BF3">
            <w:pPr>
              <w:ind w:left="-105"/>
              <w:rPr>
                <w:rFonts w:ascii="Arial" w:hAnsi="Arial" w:cs="Arial"/>
                <w:sz w:val="18"/>
                <w:szCs w:val="18"/>
              </w:rPr>
            </w:pPr>
          </w:p>
        </w:tc>
        <w:tc>
          <w:tcPr>
            <w:tcW w:w="902" w:type="dxa"/>
            <w:vAlign w:val="bottom"/>
          </w:tcPr>
          <w:p w14:paraId="2EC25C24" w14:textId="77777777" w:rsidR="00842FE7" w:rsidRPr="00494BF3" w:rsidRDefault="00842FE7" w:rsidP="00494BF3">
            <w:pPr>
              <w:pStyle w:val="NormalIndent"/>
              <w:ind w:left="-168" w:right="-72"/>
              <w:jc w:val="right"/>
              <w:rPr>
                <w:rFonts w:ascii="Arial" w:hAnsi="Arial" w:cs="Arial"/>
                <w:sz w:val="18"/>
                <w:szCs w:val="18"/>
              </w:rPr>
            </w:pPr>
          </w:p>
        </w:tc>
        <w:tc>
          <w:tcPr>
            <w:tcW w:w="990" w:type="dxa"/>
            <w:vAlign w:val="bottom"/>
          </w:tcPr>
          <w:p w14:paraId="7155A6DE" w14:textId="77777777" w:rsidR="00842FE7" w:rsidRPr="00494BF3" w:rsidRDefault="00842FE7" w:rsidP="00494BF3">
            <w:pPr>
              <w:ind w:right="-72"/>
              <w:jc w:val="right"/>
              <w:rPr>
                <w:rFonts w:ascii="Arial" w:hAnsi="Arial" w:cs="Arial"/>
                <w:sz w:val="18"/>
                <w:szCs w:val="18"/>
                <w:cs/>
              </w:rPr>
            </w:pPr>
          </w:p>
        </w:tc>
        <w:tc>
          <w:tcPr>
            <w:tcW w:w="1275" w:type="dxa"/>
            <w:vAlign w:val="bottom"/>
          </w:tcPr>
          <w:p w14:paraId="7DEF9206" w14:textId="77777777" w:rsidR="00842FE7" w:rsidRPr="00494BF3" w:rsidRDefault="00842FE7" w:rsidP="00494BF3">
            <w:pPr>
              <w:pStyle w:val="NormalIndent"/>
              <w:ind w:left="-168" w:right="-72"/>
              <w:jc w:val="right"/>
              <w:rPr>
                <w:rFonts w:ascii="Arial" w:hAnsi="Arial" w:cs="Arial"/>
                <w:sz w:val="18"/>
                <w:szCs w:val="18"/>
                <w:cs/>
              </w:rPr>
            </w:pPr>
          </w:p>
        </w:tc>
        <w:tc>
          <w:tcPr>
            <w:tcW w:w="1274" w:type="dxa"/>
          </w:tcPr>
          <w:p w14:paraId="6AC1E84A" w14:textId="77777777" w:rsidR="00842FE7" w:rsidRPr="00494BF3" w:rsidRDefault="00842FE7" w:rsidP="00494BF3">
            <w:pPr>
              <w:pStyle w:val="NormalIndent"/>
              <w:ind w:left="-168" w:right="-72"/>
              <w:jc w:val="right"/>
              <w:rPr>
                <w:rFonts w:ascii="Arial" w:hAnsi="Arial" w:cs="Arial"/>
                <w:sz w:val="18"/>
                <w:szCs w:val="18"/>
                <w:cs/>
              </w:rPr>
            </w:pPr>
          </w:p>
        </w:tc>
        <w:tc>
          <w:tcPr>
            <w:tcW w:w="1275" w:type="dxa"/>
          </w:tcPr>
          <w:p w14:paraId="2BF93F51" w14:textId="77777777" w:rsidR="00842FE7" w:rsidRPr="00494BF3" w:rsidRDefault="00842FE7" w:rsidP="00494BF3">
            <w:pPr>
              <w:pStyle w:val="NormalIndent"/>
              <w:ind w:left="-168" w:right="-72"/>
              <w:jc w:val="right"/>
              <w:rPr>
                <w:rFonts w:ascii="Arial" w:hAnsi="Arial" w:cs="Arial"/>
                <w:sz w:val="18"/>
                <w:szCs w:val="18"/>
                <w:cs/>
              </w:rPr>
            </w:pPr>
          </w:p>
        </w:tc>
        <w:tc>
          <w:tcPr>
            <w:tcW w:w="1278" w:type="dxa"/>
          </w:tcPr>
          <w:p w14:paraId="13FED780" w14:textId="77777777" w:rsidR="00842FE7" w:rsidRPr="00494BF3" w:rsidRDefault="00842FE7" w:rsidP="00494BF3">
            <w:pPr>
              <w:pStyle w:val="NormalIndent"/>
              <w:ind w:left="-168" w:right="-72"/>
              <w:jc w:val="right"/>
              <w:rPr>
                <w:rFonts w:ascii="Arial" w:hAnsi="Arial" w:cs="Arial"/>
                <w:sz w:val="18"/>
                <w:szCs w:val="18"/>
                <w:cs/>
              </w:rPr>
            </w:pPr>
          </w:p>
        </w:tc>
      </w:tr>
      <w:tr w:rsidR="00BB06FB" w:rsidRPr="00494BF3" w14:paraId="64090198" w14:textId="77777777" w:rsidTr="000810E9">
        <w:tc>
          <w:tcPr>
            <w:tcW w:w="2462" w:type="dxa"/>
            <w:vAlign w:val="bottom"/>
          </w:tcPr>
          <w:p w14:paraId="7512710E" w14:textId="77777777" w:rsidR="00BB06FB" w:rsidRPr="00494BF3" w:rsidRDefault="00BB06FB" w:rsidP="00494BF3">
            <w:pPr>
              <w:ind w:left="-105"/>
              <w:rPr>
                <w:rFonts w:ascii="Arial" w:hAnsi="Arial" w:cs="Arial"/>
                <w:sz w:val="18"/>
                <w:szCs w:val="18"/>
              </w:rPr>
            </w:pPr>
            <w:r w:rsidRPr="00494BF3">
              <w:rPr>
                <w:rFonts w:ascii="Arial" w:hAnsi="Arial" w:cs="Arial"/>
                <w:sz w:val="18"/>
                <w:szCs w:val="18"/>
              </w:rPr>
              <w:t xml:space="preserve">Employee turnover rate </w:t>
            </w:r>
          </w:p>
        </w:tc>
        <w:tc>
          <w:tcPr>
            <w:tcW w:w="902" w:type="dxa"/>
            <w:vAlign w:val="bottom"/>
          </w:tcPr>
          <w:p w14:paraId="5F881534" w14:textId="2697E348" w:rsidR="00BB06FB"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20</w:t>
            </w:r>
            <w:r w:rsidR="00BB06FB" w:rsidRPr="00494BF3">
              <w:rPr>
                <w:rFonts w:ascii="Arial" w:hAnsi="Arial" w:cs="Arial"/>
                <w:sz w:val="18"/>
                <w:szCs w:val="18"/>
              </w:rPr>
              <w:t>%</w:t>
            </w:r>
          </w:p>
        </w:tc>
        <w:tc>
          <w:tcPr>
            <w:tcW w:w="990" w:type="dxa"/>
            <w:vAlign w:val="bottom"/>
          </w:tcPr>
          <w:p w14:paraId="02A2541F" w14:textId="3E4CE2EB" w:rsidR="00BB06FB" w:rsidRPr="00494BF3" w:rsidRDefault="007C4999" w:rsidP="00494BF3">
            <w:pPr>
              <w:ind w:right="-72"/>
              <w:jc w:val="right"/>
              <w:rPr>
                <w:rFonts w:ascii="Arial" w:hAnsi="Arial" w:cs="Arial"/>
                <w:sz w:val="18"/>
                <w:szCs w:val="18"/>
                <w:cs/>
              </w:rPr>
            </w:pPr>
            <w:r w:rsidRPr="007C4999">
              <w:rPr>
                <w:rFonts w:ascii="Arial" w:hAnsi="Arial" w:cs="Arial"/>
                <w:sz w:val="18"/>
                <w:szCs w:val="18"/>
              </w:rPr>
              <w:t>20</w:t>
            </w:r>
            <w:r w:rsidR="00BB06FB" w:rsidRPr="00494BF3">
              <w:rPr>
                <w:rFonts w:ascii="Arial" w:hAnsi="Arial" w:cs="Arial"/>
                <w:sz w:val="18"/>
                <w:szCs w:val="18"/>
              </w:rPr>
              <w:t>%</w:t>
            </w:r>
          </w:p>
        </w:tc>
        <w:tc>
          <w:tcPr>
            <w:tcW w:w="1275" w:type="dxa"/>
            <w:vAlign w:val="bottom"/>
          </w:tcPr>
          <w:p w14:paraId="2881CFC7" w14:textId="3F2EE276" w:rsidR="00BB06FB" w:rsidRPr="00494BF3" w:rsidRDefault="00BB06FB" w:rsidP="00494BF3">
            <w:pPr>
              <w:pStyle w:val="NormalIndent"/>
              <w:ind w:left="-168"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383</w:t>
            </w:r>
            <w:r w:rsidRPr="00494BF3">
              <w:rPr>
                <w:rFonts w:ascii="Arial" w:hAnsi="Arial" w:cs="Arial"/>
                <w:sz w:val="18"/>
                <w:szCs w:val="18"/>
              </w:rPr>
              <w:t>,</w:t>
            </w:r>
            <w:r w:rsidR="007C4999" w:rsidRPr="007C4999">
              <w:rPr>
                <w:rFonts w:ascii="Arial" w:hAnsi="Arial" w:cs="Arial"/>
                <w:sz w:val="18"/>
                <w:szCs w:val="18"/>
              </w:rPr>
              <w:t>419</w:t>
            </w:r>
            <w:r w:rsidRPr="00494BF3">
              <w:rPr>
                <w:rFonts w:ascii="Arial" w:hAnsi="Arial" w:cs="Arial"/>
                <w:sz w:val="18"/>
                <w:szCs w:val="18"/>
              </w:rPr>
              <w:t>)</w:t>
            </w:r>
          </w:p>
        </w:tc>
        <w:tc>
          <w:tcPr>
            <w:tcW w:w="1274" w:type="dxa"/>
            <w:vAlign w:val="bottom"/>
          </w:tcPr>
          <w:p w14:paraId="170CC6B6" w14:textId="76CC99DF" w:rsidR="00BB06FB" w:rsidRPr="00494BF3" w:rsidRDefault="00BB06FB" w:rsidP="00494BF3">
            <w:pPr>
              <w:pStyle w:val="NormalIndent"/>
              <w:ind w:left="-168"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473</w:t>
            </w:r>
            <w:r w:rsidRPr="00494BF3">
              <w:rPr>
                <w:rFonts w:ascii="Arial" w:hAnsi="Arial" w:cs="Arial"/>
                <w:sz w:val="18"/>
                <w:szCs w:val="18"/>
              </w:rPr>
              <w:t>,</w:t>
            </w:r>
            <w:r w:rsidR="007C4999" w:rsidRPr="007C4999">
              <w:rPr>
                <w:rFonts w:ascii="Arial" w:hAnsi="Arial" w:cs="Arial"/>
                <w:sz w:val="18"/>
                <w:szCs w:val="18"/>
              </w:rPr>
              <w:t>521</w:t>
            </w:r>
            <w:r w:rsidRPr="00494BF3">
              <w:rPr>
                <w:rFonts w:ascii="Arial" w:hAnsi="Arial" w:cs="Arial"/>
                <w:sz w:val="18"/>
                <w:szCs w:val="18"/>
              </w:rPr>
              <w:t>)</w:t>
            </w:r>
          </w:p>
        </w:tc>
        <w:tc>
          <w:tcPr>
            <w:tcW w:w="1275" w:type="dxa"/>
            <w:vAlign w:val="bottom"/>
          </w:tcPr>
          <w:p w14:paraId="602FEE2F" w14:textId="52723E70" w:rsidR="00BB06FB" w:rsidRPr="00494BF3" w:rsidRDefault="007C4999" w:rsidP="00494BF3">
            <w:pPr>
              <w:pStyle w:val="NormalIndent"/>
              <w:ind w:left="-168" w:right="-72"/>
              <w:jc w:val="right"/>
              <w:rPr>
                <w:rFonts w:ascii="Arial" w:hAnsi="Arial" w:cs="Arial"/>
                <w:sz w:val="18"/>
                <w:szCs w:val="18"/>
                <w:cs/>
              </w:rPr>
            </w:pPr>
            <w:r w:rsidRPr="007C4999">
              <w:rPr>
                <w:rFonts w:ascii="Arial" w:hAnsi="Arial" w:cs="Arial"/>
                <w:sz w:val="18"/>
                <w:szCs w:val="18"/>
              </w:rPr>
              <w:t>423</w:t>
            </w:r>
            <w:r w:rsidR="00BB06FB" w:rsidRPr="00494BF3">
              <w:rPr>
                <w:rFonts w:ascii="Arial" w:hAnsi="Arial" w:cs="Arial"/>
                <w:sz w:val="18"/>
                <w:szCs w:val="18"/>
              </w:rPr>
              <w:t>,</w:t>
            </w:r>
            <w:r w:rsidRPr="007C4999">
              <w:rPr>
                <w:rFonts w:ascii="Arial" w:hAnsi="Arial" w:cs="Arial"/>
                <w:sz w:val="18"/>
                <w:szCs w:val="18"/>
              </w:rPr>
              <w:t>295</w:t>
            </w:r>
          </w:p>
        </w:tc>
        <w:tc>
          <w:tcPr>
            <w:tcW w:w="1278" w:type="dxa"/>
            <w:vAlign w:val="bottom"/>
          </w:tcPr>
          <w:p w14:paraId="29D17883" w14:textId="2F24C354" w:rsidR="00BB06FB" w:rsidRPr="00494BF3" w:rsidRDefault="007C4999" w:rsidP="00494BF3">
            <w:pPr>
              <w:pStyle w:val="NormalIndent"/>
              <w:ind w:left="-168" w:right="-72"/>
              <w:jc w:val="right"/>
              <w:rPr>
                <w:rFonts w:ascii="Arial" w:hAnsi="Arial" w:cs="Arial"/>
                <w:sz w:val="18"/>
                <w:szCs w:val="18"/>
                <w:cs/>
              </w:rPr>
            </w:pPr>
            <w:r w:rsidRPr="007C4999">
              <w:rPr>
                <w:rFonts w:ascii="Arial" w:hAnsi="Arial" w:cs="Arial"/>
                <w:sz w:val="18"/>
                <w:szCs w:val="18"/>
              </w:rPr>
              <w:t>591</w:t>
            </w:r>
            <w:r w:rsidR="00BB06FB" w:rsidRPr="00494BF3">
              <w:rPr>
                <w:rFonts w:ascii="Arial" w:hAnsi="Arial" w:cs="Arial"/>
                <w:sz w:val="18"/>
                <w:szCs w:val="18"/>
              </w:rPr>
              <w:t>,</w:t>
            </w:r>
            <w:r w:rsidRPr="007C4999">
              <w:rPr>
                <w:rFonts w:ascii="Arial" w:hAnsi="Arial" w:cs="Arial"/>
                <w:sz w:val="18"/>
                <w:szCs w:val="18"/>
              </w:rPr>
              <w:t>557</w:t>
            </w:r>
          </w:p>
        </w:tc>
      </w:tr>
    </w:tbl>
    <w:p w14:paraId="2858BBA3" w14:textId="77777777" w:rsidR="00051AEF" w:rsidRPr="00494BF3" w:rsidRDefault="00051AEF" w:rsidP="00494BF3">
      <w:pPr>
        <w:tabs>
          <w:tab w:val="left" w:pos="540"/>
        </w:tabs>
        <w:jc w:val="both"/>
        <w:rPr>
          <w:rFonts w:ascii="Arial" w:hAnsi="Arial" w:cs="Arial"/>
          <w:sz w:val="18"/>
          <w:szCs w:val="18"/>
        </w:rPr>
      </w:pPr>
    </w:p>
    <w:tbl>
      <w:tblPr>
        <w:tblW w:w="9456" w:type="dxa"/>
        <w:tblInd w:w="108" w:type="dxa"/>
        <w:tblLook w:val="0000" w:firstRow="0" w:lastRow="0" w:firstColumn="0" w:lastColumn="0" w:noHBand="0" w:noVBand="0"/>
      </w:tblPr>
      <w:tblGrid>
        <w:gridCol w:w="2462"/>
        <w:gridCol w:w="902"/>
        <w:gridCol w:w="990"/>
        <w:gridCol w:w="1275"/>
        <w:gridCol w:w="1274"/>
        <w:gridCol w:w="1275"/>
        <w:gridCol w:w="1278"/>
      </w:tblGrid>
      <w:tr w:rsidR="00494BF3" w:rsidRPr="00494BF3" w14:paraId="412A1EE0" w14:textId="77777777" w:rsidTr="000810E9">
        <w:tc>
          <w:tcPr>
            <w:tcW w:w="2462" w:type="dxa"/>
            <w:vAlign w:val="bottom"/>
          </w:tcPr>
          <w:p w14:paraId="158A68A7" w14:textId="77777777" w:rsidR="00082E85" w:rsidRPr="00494BF3" w:rsidRDefault="00082E85" w:rsidP="00494BF3">
            <w:pPr>
              <w:pStyle w:val="a"/>
              <w:ind w:left="-105" w:right="0"/>
              <w:jc w:val="both"/>
              <w:rPr>
                <w:rFonts w:ascii="Arial" w:hAnsi="Arial" w:cs="Arial"/>
                <w:sz w:val="18"/>
                <w:szCs w:val="18"/>
                <w:lang w:val="en-US"/>
              </w:rPr>
            </w:pPr>
          </w:p>
        </w:tc>
        <w:tc>
          <w:tcPr>
            <w:tcW w:w="6994" w:type="dxa"/>
            <w:gridSpan w:val="6"/>
            <w:tcBorders>
              <w:bottom w:val="single" w:sz="4" w:space="0" w:color="auto"/>
            </w:tcBorders>
            <w:vAlign w:val="bottom"/>
          </w:tcPr>
          <w:p w14:paraId="79DD7DA5" w14:textId="13465CA9" w:rsidR="00082E85" w:rsidRPr="00494BF3" w:rsidRDefault="00082E85" w:rsidP="00494BF3">
            <w:pPr>
              <w:pStyle w:val="a"/>
              <w:tabs>
                <w:tab w:val="right" w:pos="7560"/>
                <w:tab w:val="right" w:pos="9000"/>
              </w:tabs>
              <w:ind w:right="-72"/>
              <w:jc w:val="center"/>
              <w:rPr>
                <w:rFonts w:ascii="Arial" w:hAnsi="Arial" w:cs="Arial"/>
                <w:b/>
                <w:bCs/>
                <w:sz w:val="18"/>
                <w:szCs w:val="18"/>
              </w:rPr>
            </w:pPr>
            <w:r w:rsidRPr="00494BF3">
              <w:rPr>
                <w:rFonts w:ascii="Arial" w:hAnsi="Arial" w:cs="Arial"/>
                <w:b/>
                <w:bCs/>
                <w:sz w:val="18"/>
                <w:szCs w:val="18"/>
              </w:rPr>
              <w:t>Separate financial statement</w:t>
            </w:r>
          </w:p>
        </w:tc>
      </w:tr>
      <w:tr w:rsidR="00494BF3" w:rsidRPr="00494BF3" w14:paraId="5B82CB8C" w14:textId="77777777" w:rsidTr="000810E9">
        <w:tc>
          <w:tcPr>
            <w:tcW w:w="2462" w:type="dxa"/>
            <w:vAlign w:val="bottom"/>
          </w:tcPr>
          <w:p w14:paraId="07EF3BA3" w14:textId="77777777" w:rsidR="00082E85" w:rsidRPr="00494BF3" w:rsidRDefault="00082E85" w:rsidP="00494BF3">
            <w:pPr>
              <w:pStyle w:val="a"/>
              <w:ind w:left="-105" w:right="0"/>
              <w:jc w:val="both"/>
              <w:rPr>
                <w:rFonts w:ascii="Arial" w:hAnsi="Arial" w:cs="Arial"/>
                <w:sz w:val="18"/>
                <w:szCs w:val="18"/>
                <w:lang w:val="en-US"/>
              </w:rPr>
            </w:pPr>
          </w:p>
        </w:tc>
        <w:tc>
          <w:tcPr>
            <w:tcW w:w="6994" w:type="dxa"/>
            <w:gridSpan w:val="6"/>
            <w:tcBorders>
              <w:top w:val="single" w:sz="4" w:space="0" w:color="auto"/>
              <w:bottom w:val="single" w:sz="4" w:space="0" w:color="auto"/>
            </w:tcBorders>
            <w:vAlign w:val="bottom"/>
          </w:tcPr>
          <w:p w14:paraId="7FCFA1E5" w14:textId="77777777" w:rsidR="00082E85" w:rsidRPr="00494BF3" w:rsidRDefault="00082E85" w:rsidP="00494BF3">
            <w:pPr>
              <w:pStyle w:val="a"/>
              <w:tabs>
                <w:tab w:val="right" w:pos="7560"/>
                <w:tab w:val="right" w:pos="9000"/>
              </w:tabs>
              <w:ind w:right="-72"/>
              <w:jc w:val="center"/>
              <w:rPr>
                <w:rFonts w:ascii="Arial" w:hAnsi="Arial" w:cs="Arial"/>
                <w:b/>
                <w:bCs/>
                <w:sz w:val="18"/>
                <w:szCs w:val="18"/>
              </w:rPr>
            </w:pPr>
            <w:r w:rsidRPr="00494BF3">
              <w:rPr>
                <w:rFonts w:ascii="Arial" w:hAnsi="Arial" w:cs="Arial"/>
                <w:b/>
                <w:bCs/>
                <w:sz w:val="18"/>
                <w:szCs w:val="18"/>
              </w:rPr>
              <w:t xml:space="preserve">Impact on defined benefit obligations </w:t>
            </w:r>
          </w:p>
        </w:tc>
      </w:tr>
      <w:tr w:rsidR="00494BF3" w:rsidRPr="00494BF3" w14:paraId="711CC470" w14:textId="77777777" w:rsidTr="000810E9">
        <w:tc>
          <w:tcPr>
            <w:tcW w:w="2462" w:type="dxa"/>
            <w:vAlign w:val="bottom"/>
          </w:tcPr>
          <w:p w14:paraId="43C78F5A" w14:textId="77777777" w:rsidR="00082E85" w:rsidRPr="00494BF3" w:rsidRDefault="00082E85" w:rsidP="00494BF3">
            <w:pPr>
              <w:pStyle w:val="a"/>
              <w:ind w:left="-105" w:right="0"/>
              <w:jc w:val="both"/>
              <w:rPr>
                <w:rFonts w:ascii="Arial" w:hAnsi="Arial" w:cs="Arial"/>
                <w:sz w:val="18"/>
                <w:szCs w:val="18"/>
                <w:lang w:val="en-US"/>
              </w:rPr>
            </w:pPr>
          </w:p>
        </w:tc>
        <w:tc>
          <w:tcPr>
            <w:tcW w:w="1892" w:type="dxa"/>
            <w:gridSpan w:val="2"/>
            <w:tcBorders>
              <w:top w:val="single" w:sz="4" w:space="0" w:color="auto"/>
            </w:tcBorders>
            <w:vAlign w:val="bottom"/>
          </w:tcPr>
          <w:p w14:paraId="59D35333" w14:textId="77777777" w:rsidR="00082E85" w:rsidRPr="00494BF3" w:rsidRDefault="00082E85" w:rsidP="00494BF3">
            <w:pPr>
              <w:pStyle w:val="a"/>
              <w:tabs>
                <w:tab w:val="right" w:pos="7560"/>
                <w:tab w:val="right" w:pos="9000"/>
              </w:tabs>
              <w:ind w:right="-72"/>
              <w:jc w:val="center"/>
              <w:rPr>
                <w:rFonts w:ascii="Arial" w:hAnsi="Arial" w:cs="Arial"/>
                <w:b/>
                <w:bCs/>
                <w:sz w:val="18"/>
                <w:szCs w:val="18"/>
              </w:rPr>
            </w:pPr>
            <w:r w:rsidRPr="00494BF3">
              <w:rPr>
                <w:rFonts w:ascii="Arial" w:hAnsi="Arial" w:cs="Arial"/>
                <w:b/>
                <w:bCs/>
                <w:sz w:val="18"/>
                <w:szCs w:val="18"/>
                <w:cs/>
              </w:rPr>
              <w:t>Change in</w:t>
            </w:r>
            <w:r w:rsidRPr="00494BF3">
              <w:rPr>
                <w:rFonts w:ascii="Arial" w:hAnsi="Arial" w:cs="Arial"/>
                <w:b/>
                <w:bCs/>
                <w:sz w:val="18"/>
                <w:szCs w:val="18"/>
              </w:rPr>
              <w:t xml:space="preserve"> </w:t>
            </w:r>
          </w:p>
          <w:p w14:paraId="1B2BADC3" w14:textId="77777777" w:rsidR="00082E85" w:rsidRPr="00494BF3" w:rsidRDefault="00082E85" w:rsidP="00494BF3">
            <w:pPr>
              <w:pStyle w:val="a"/>
              <w:tabs>
                <w:tab w:val="right" w:pos="7560"/>
                <w:tab w:val="right" w:pos="9000"/>
              </w:tabs>
              <w:ind w:right="-72"/>
              <w:jc w:val="center"/>
              <w:rPr>
                <w:rFonts w:ascii="Arial" w:hAnsi="Arial" w:cs="Arial"/>
                <w:b/>
                <w:bCs/>
                <w:sz w:val="18"/>
                <w:szCs w:val="18"/>
                <w:cs/>
              </w:rPr>
            </w:pPr>
            <w:r w:rsidRPr="00494BF3">
              <w:rPr>
                <w:rFonts w:ascii="Arial" w:hAnsi="Arial" w:cs="Arial"/>
                <w:b/>
                <w:bCs/>
                <w:sz w:val="18"/>
                <w:szCs w:val="18"/>
                <w:cs/>
              </w:rPr>
              <w:t>assumption</w:t>
            </w:r>
          </w:p>
        </w:tc>
        <w:tc>
          <w:tcPr>
            <w:tcW w:w="2549" w:type="dxa"/>
            <w:gridSpan w:val="2"/>
            <w:tcBorders>
              <w:top w:val="single" w:sz="4" w:space="0" w:color="auto"/>
            </w:tcBorders>
            <w:vAlign w:val="bottom"/>
          </w:tcPr>
          <w:p w14:paraId="75B5CA55" w14:textId="77777777" w:rsidR="00082E85" w:rsidRPr="00494BF3" w:rsidRDefault="00082E85" w:rsidP="00494BF3">
            <w:pPr>
              <w:pStyle w:val="a"/>
              <w:tabs>
                <w:tab w:val="right" w:pos="7560"/>
                <w:tab w:val="right" w:pos="9000"/>
              </w:tabs>
              <w:ind w:right="-72"/>
              <w:jc w:val="center"/>
              <w:rPr>
                <w:rFonts w:ascii="Arial" w:hAnsi="Arial" w:cs="Arial"/>
                <w:b/>
                <w:bCs/>
                <w:sz w:val="18"/>
                <w:szCs w:val="18"/>
              </w:rPr>
            </w:pPr>
          </w:p>
          <w:p w14:paraId="5A201D6E" w14:textId="77777777" w:rsidR="00082E85" w:rsidRPr="00494BF3" w:rsidRDefault="00082E85" w:rsidP="00494BF3">
            <w:pPr>
              <w:pStyle w:val="a"/>
              <w:tabs>
                <w:tab w:val="right" w:pos="7560"/>
                <w:tab w:val="right" w:pos="9000"/>
              </w:tabs>
              <w:ind w:right="-72"/>
              <w:jc w:val="center"/>
              <w:rPr>
                <w:rFonts w:ascii="Arial" w:hAnsi="Arial" w:cs="Arial"/>
                <w:b/>
                <w:bCs/>
                <w:sz w:val="18"/>
                <w:szCs w:val="18"/>
                <w:cs/>
              </w:rPr>
            </w:pPr>
            <w:r w:rsidRPr="00494BF3">
              <w:rPr>
                <w:rFonts w:ascii="Arial" w:hAnsi="Arial" w:cs="Arial"/>
                <w:b/>
                <w:bCs/>
                <w:sz w:val="18"/>
                <w:szCs w:val="18"/>
              </w:rPr>
              <w:t>Increase in assumption</w:t>
            </w:r>
          </w:p>
        </w:tc>
        <w:tc>
          <w:tcPr>
            <w:tcW w:w="2553" w:type="dxa"/>
            <w:gridSpan w:val="2"/>
            <w:tcBorders>
              <w:top w:val="single" w:sz="4" w:space="0" w:color="auto"/>
            </w:tcBorders>
            <w:vAlign w:val="bottom"/>
          </w:tcPr>
          <w:p w14:paraId="1D15FD39" w14:textId="77777777" w:rsidR="00082E85" w:rsidRPr="00494BF3" w:rsidRDefault="00082E85" w:rsidP="00494BF3">
            <w:pPr>
              <w:pStyle w:val="a"/>
              <w:tabs>
                <w:tab w:val="right" w:pos="7560"/>
                <w:tab w:val="right" w:pos="9000"/>
              </w:tabs>
              <w:ind w:right="-72"/>
              <w:jc w:val="center"/>
              <w:rPr>
                <w:rFonts w:ascii="Arial" w:hAnsi="Arial" w:cs="Arial"/>
                <w:b/>
                <w:bCs/>
                <w:sz w:val="18"/>
                <w:szCs w:val="18"/>
              </w:rPr>
            </w:pPr>
          </w:p>
          <w:p w14:paraId="6FA03BA3" w14:textId="77777777" w:rsidR="00082E85" w:rsidRPr="00494BF3" w:rsidRDefault="00082E85" w:rsidP="00494BF3">
            <w:pPr>
              <w:pStyle w:val="a"/>
              <w:tabs>
                <w:tab w:val="right" w:pos="7560"/>
                <w:tab w:val="right" w:pos="9000"/>
              </w:tabs>
              <w:ind w:right="-72"/>
              <w:jc w:val="center"/>
              <w:rPr>
                <w:rFonts w:ascii="Arial" w:hAnsi="Arial" w:cs="Arial"/>
                <w:b/>
                <w:bCs/>
                <w:sz w:val="18"/>
                <w:szCs w:val="18"/>
                <w:cs/>
              </w:rPr>
            </w:pPr>
            <w:r w:rsidRPr="00494BF3">
              <w:rPr>
                <w:rFonts w:ascii="Arial" w:hAnsi="Arial" w:cs="Arial"/>
                <w:b/>
                <w:bCs/>
                <w:sz w:val="18"/>
                <w:szCs w:val="18"/>
              </w:rPr>
              <w:t>Decrease in assumption</w:t>
            </w:r>
          </w:p>
        </w:tc>
      </w:tr>
      <w:tr w:rsidR="00494BF3" w:rsidRPr="00494BF3" w14:paraId="5A978F37" w14:textId="77777777" w:rsidTr="000810E9">
        <w:tc>
          <w:tcPr>
            <w:tcW w:w="2462" w:type="dxa"/>
            <w:vAlign w:val="bottom"/>
          </w:tcPr>
          <w:p w14:paraId="77A8F000" w14:textId="77777777" w:rsidR="00082E85" w:rsidRPr="00494BF3" w:rsidRDefault="00082E85" w:rsidP="00494BF3">
            <w:pPr>
              <w:pStyle w:val="a"/>
              <w:ind w:left="-105" w:right="0"/>
              <w:jc w:val="both"/>
              <w:rPr>
                <w:rFonts w:ascii="Arial" w:hAnsi="Arial" w:cs="Arial"/>
                <w:sz w:val="18"/>
                <w:szCs w:val="18"/>
                <w:lang w:val="en-US"/>
              </w:rPr>
            </w:pPr>
          </w:p>
        </w:tc>
        <w:tc>
          <w:tcPr>
            <w:tcW w:w="902" w:type="dxa"/>
            <w:tcBorders>
              <w:top w:val="single" w:sz="4" w:space="0" w:color="auto"/>
              <w:bottom w:val="single" w:sz="4" w:space="0" w:color="auto"/>
            </w:tcBorders>
            <w:vAlign w:val="bottom"/>
          </w:tcPr>
          <w:p w14:paraId="270C1ED2" w14:textId="43A0302C" w:rsidR="00082E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990" w:type="dxa"/>
            <w:tcBorders>
              <w:top w:val="single" w:sz="4" w:space="0" w:color="auto"/>
              <w:bottom w:val="single" w:sz="4" w:space="0" w:color="auto"/>
            </w:tcBorders>
            <w:vAlign w:val="bottom"/>
          </w:tcPr>
          <w:p w14:paraId="17072AA5" w14:textId="51EA171E" w:rsidR="00082E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275" w:type="dxa"/>
            <w:tcBorders>
              <w:top w:val="single" w:sz="4" w:space="0" w:color="auto"/>
              <w:bottom w:val="single" w:sz="4" w:space="0" w:color="auto"/>
            </w:tcBorders>
            <w:vAlign w:val="bottom"/>
          </w:tcPr>
          <w:p w14:paraId="08FBB2F1" w14:textId="01745F1A" w:rsidR="00082E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p w14:paraId="3B0C8777" w14:textId="77777777" w:rsidR="00082E85" w:rsidRPr="00494BF3" w:rsidRDefault="00082E85"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1274" w:type="dxa"/>
            <w:tcBorders>
              <w:top w:val="single" w:sz="4" w:space="0" w:color="auto"/>
              <w:bottom w:val="single" w:sz="4" w:space="0" w:color="auto"/>
            </w:tcBorders>
            <w:vAlign w:val="bottom"/>
          </w:tcPr>
          <w:p w14:paraId="6AB5B7BF" w14:textId="4FC3318A" w:rsidR="00082E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p w14:paraId="5856FA38" w14:textId="77777777" w:rsidR="00082E85" w:rsidRPr="00494BF3" w:rsidRDefault="00082E85"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rPr>
              <w:t>Baht</w:t>
            </w:r>
          </w:p>
        </w:tc>
        <w:tc>
          <w:tcPr>
            <w:tcW w:w="1275" w:type="dxa"/>
            <w:tcBorders>
              <w:top w:val="single" w:sz="4" w:space="0" w:color="auto"/>
              <w:bottom w:val="single" w:sz="4" w:space="0" w:color="auto"/>
            </w:tcBorders>
            <w:vAlign w:val="bottom"/>
          </w:tcPr>
          <w:p w14:paraId="1BCA1C66" w14:textId="5745F307" w:rsidR="00082E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p w14:paraId="33B037AB" w14:textId="77777777" w:rsidR="00082E85" w:rsidRPr="00494BF3" w:rsidRDefault="00082E85"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rPr>
              <w:t>Baht</w:t>
            </w:r>
          </w:p>
        </w:tc>
        <w:tc>
          <w:tcPr>
            <w:tcW w:w="1278" w:type="dxa"/>
            <w:tcBorders>
              <w:top w:val="single" w:sz="4" w:space="0" w:color="auto"/>
              <w:bottom w:val="single" w:sz="4" w:space="0" w:color="auto"/>
            </w:tcBorders>
            <w:vAlign w:val="bottom"/>
          </w:tcPr>
          <w:p w14:paraId="0A5460F5" w14:textId="3BAD5C8F" w:rsidR="00082E85"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p w14:paraId="62185591" w14:textId="77777777" w:rsidR="00082E85" w:rsidRPr="00494BF3" w:rsidRDefault="00082E85"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rPr>
              <w:t>Baht</w:t>
            </w:r>
          </w:p>
        </w:tc>
      </w:tr>
      <w:tr w:rsidR="00494BF3" w:rsidRPr="00494BF3" w14:paraId="2DCEF119" w14:textId="77777777" w:rsidTr="000810E9">
        <w:tc>
          <w:tcPr>
            <w:tcW w:w="2462" w:type="dxa"/>
            <w:vAlign w:val="bottom"/>
          </w:tcPr>
          <w:p w14:paraId="035E0E45" w14:textId="77777777" w:rsidR="00082E85" w:rsidRPr="00494BF3" w:rsidRDefault="00082E85" w:rsidP="00494BF3">
            <w:pPr>
              <w:pStyle w:val="a"/>
              <w:ind w:left="-105" w:right="0"/>
              <w:jc w:val="both"/>
              <w:rPr>
                <w:rFonts w:ascii="Arial" w:hAnsi="Arial" w:cs="Arial"/>
                <w:sz w:val="18"/>
                <w:szCs w:val="18"/>
                <w:lang w:val="en-US"/>
              </w:rPr>
            </w:pPr>
          </w:p>
        </w:tc>
        <w:tc>
          <w:tcPr>
            <w:tcW w:w="902" w:type="dxa"/>
            <w:tcBorders>
              <w:top w:val="single" w:sz="4" w:space="0" w:color="auto"/>
            </w:tcBorders>
            <w:vAlign w:val="bottom"/>
          </w:tcPr>
          <w:p w14:paraId="4A562603" w14:textId="77777777" w:rsidR="00082E85" w:rsidRPr="00494BF3" w:rsidRDefault="00082E85" w:rsidP="00494BF3">
            <w:pPr>
              <w:pStyle w:val="a"/>
              <w:ind w:right="-72"/>
              <w:jc w:val="right"/>
              <w:rPr>
                <w:rFonts w:ascii="Arial" w:hAnsi="Arial" w:cs="Arial"/>
                <w:sz w:val="18"/>
                <w:szCs w:val="18"/>
                <w:lang w:val="en-US"/>
              </w:rPr>
            </w:pPr>
          </w:p>
        </w:tc>
        <w:tc>
          <w:tcPr>
            <w:tcW w:w="990" w:type="dxa"/>
            <w:tcBorders>
              <w:top w:val="single" w:sz="4" w:space="0" w:color="auto"/>
            </w:tcBorders>
            <w:vAlign w:val="bottom"/>
          </w:tcPr>
          <w:p w14:paraId="65FD1CBA" w14:textId="77777777" w:rsidR="00082E85" w:rsidRPr="00494BF3" w:rsidRDefault="00082E85" w:rsidP="00494BF3">
            <w:pPr>
              <w:pStyle w:val="a"/>
              <w:ind w:right="-72"/>
              <w:jc w:val="right"/>
              <w:rPr>
                <w:rFonts w:ascii="Arial" w:hAnsi="Arial" w:cs="Arial"/>
                <w:sz w:val="18"/>
                <w:szCs w:val="18"/>
                <w:lang w:val="en-US"/>
              </w:rPr>
            </w:pPr>
          </w:p>
        </w:tc>
        <w:tc>
          <w:tcPr>
            <w:tcW w:w="1275" w:type="dxa"/>
            <w:tcBorders>
              <w:top w:val="single" w:sz="4" w:space="0" w:color="auto"/>
            </w:tcBorders>
            <w:vAlign w:val="bottom"/>
          </w:tcPr>
          <w:p w14:paraId="3A43EB08" w14:textId="77777777" w:rsidR="00082E85" w:rsidRPr="00494BF3" w:rsidRDefault="00082E85" w:rsidP="00494BF3">
            <w:pPr>
              <w:pStyle w:val="a"/>
              <w:ind w:right="-72"/>
              <w:jc w:val="right"/>
              <w:rPr>
                <w:rFonts w:ascii="Arial" w:hAnsi="Arial" w:cs="Arial"/>
                <w:sz w:val="18"/>
                <w:szCs w:val="18"/>
              </w:rPr>
            </w:pPr>
          </w:p>
        </w:tc>
        <w:tc>
          <w:tcPr>
            <w:tcW w:w="1274" w:type="dxa"/>
            <w:tcBorders>
              <w:top w:val="single" w:sz="4" w:space="0" w:color="auto"/>
            </w:tcBorders>
            <w:vAlign w:val="bottom"/>
          </w:tcPr>
          <w:p w14:paraId="5A9C551E" w14:textId="77777777" w:rsidR="00082E85" w:rsidRPr="00494BF3" w:rsidRDefault="00082E85" w:rsidP="00494BF3">
            <w:pPr>
              <w:pStyle w:val="a"/>
              <w:ind w:right="-72"/>
              <w:jc w:val="right"/>
              <w:rPr>
                <w:rFonts w:ascii="Arial" w:hAnsi="Arial" w:cs="Arial"/>
                <w:sz w:val="18"/>
                <w:szCs w:val="18"/>
                <w:lang w:val="en-US"/>
              </w:rPr>
            </w:pPr>
          </w:p>
        </w:tc>
        <w:tc>
          <w:tcPr>
            <w:tcW w:w="1275" w:type="dxa"/>
            <w:tcBorders>
              <w:top w:val="single" w:sz="4" w:space="0" w:color="auto"/>
            </w:tcBorders>
            <w:vAlign w:val="bottom"/>
          </w:tcPr>
          <w:p w14:paraId="3A7A371E" w14:textId="77777777" w:rsidR="00082E85" w:rsidRPr="00494BF3" w:rsidRDefault="00082E85" w:rsidP="00494BF3">
            <w:pPr>
              <w:pStyle w:val="a"/>
              <w:ind w:right="-72"/>
              <w:jc w:val="right"/>
              <w:rPr>
                <w:rFonts w:ascii="Arial" w:hAnsi="Arial" w:cs="Arial"/>
                <w:sz w:val="18"/>
                <w:szCs w:val="18"/>
                <w:lang w:val="en-US"/>
              </w:rPr>
            </w:pPr>
          </w:p>
        </w:tc>
        <w:tc>
          <w:tcPr>
            <w:tcW w:w="1278" w:type="dxa"/>
            <w:tcBorders>
              <w:top w:val="single" w:sz="4" w:space="0" w:color="auto"/>
            </w:tcBorders>
            <w:vAlign w:val="bottom"/>
          </w:tcPr>
          <w:p w14:paraId="7DA13DDB" w14:textId="77777777" w:rsidR="00082E85" w:rsidRPr="00494BF3" w:rsidRDefault="00082E85" w:rsidP="00494BF3">
            <w:pPr>
              <w:pStyle w:val="a"/>
              <w:ind w:right="-72"/>
              <w:jc w:val="right"/>
              <w:rPr>
                <w:rFonts w:ascii="Arial" w:hAnsi="Arial" w:cs="Arial"/>
                <w:sz w:val="18"/>
                <w:szCs w:val="18"/>
                <w:lang w:val="en-US"/>
              </w:rPr>
            </w:pPr>
          </w:p>
        </w:tc>
      </w:tr>
      <w:tr w:rsidR="00494BF3" w:rsidRPr="00494BF3" w14:paraId="03E5A66B" w14:textId="77777777" w:rsidTr="000810E9">
        <w:tc>
          <w:tcPr>
            <w:tcW w:w="2462" w:type="dxa"/>
            <w:vAlign w:val="bottom"/>
          </w:tcPr>
          <w:p w14:paraId="77040D57" w14:textId="77777777" w:rsidR="00594BF0" w:rsidRPr="00494BF3" w:rsidRDefault="00594BF0" w:rsidP="00494BF3">
            <w:pPr>
              <w:ind w:left="-104"/>
              <w:rPr>
                <w:rFonts w:ascii="Arial" w:hAnsi="Arial" w:cs="Arial"/>
                <w:sz w:val="18"/>
                <w:szCs w:val="18"/>
              </w:rPr>
            </w:pPr>
            <w:r w:rsidRPr="00494BF3">
              <w:rPr>
                <w:rFonts w:ascii="Arial" w:hAnsi="Arial" w:cs="Arial"/>
                <w:sz w:val="18"/>
                <w:szCs w:val="18"/>
                <w:cs/>
              </w:rPr>
              <w:t>Discount rate</w:t>
            </w:r>
          </w:p>
        </w:tc>
        <w:tc>
          <w:tcPr>
            <w:tcW w:w="902" w:type="dxa"/>
            <w:vAlign w:val="bottom"/>
          </w:tcPr>
          <w:p w14:paraId="7180CAD3" w14:textId="05583D57" w:rsidR="00594BF0"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1</w:t>
            </w:r>
            <w:r w:rsidR="00594BF0" w:rsidRPr="00494BF3">
              <w:rPr>
                <w:rFonts w:ascii="Arial" w:hAnsi="Arial" w:cs="Arial"/>
                <w:sz w:val="18"/>
                <w:szCs w:val="18"/>
              </w:rPr>
              <w:t>%</w:t>
            </w:r>
          </w:p>
        </w:tc>
        <w:tc>
          <w:tcPr>
            <w:tcW w:w="990" w:type="dxa"/>
            <w:vAlign w:val="bottom"/>
          </w:tcPr>
          <w:p w14:paraId="74F1E32E" w14:textId="1F2A6C6A" w:rsidR="00594BF0"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594BF0" w:rsidRPr="00494BF3">
              <w:rPr>
                <w:rFonts w:ascii="Arial" w:hAnsi="Arial" w:cs="Arial"/>
                <w:sz w:val="18"/>
                <w:szCs w:val="18"/>
              </w:rPr>
              <w:t>%</w:t>
            </w:r>
          </w:p>
        </w:tc>
        <w:tc>
          <w:tcPr>
            <w:tcW w:w="1275" w:type="dxa"/>
          </w:tcPr>
          <w:p w14:paraId="7EA55684" w14:textId="2F2D0DE0" w:rsidR="00594BF0" w:rsidRPr="00494BF3" w:rsidRDefault="00594BF0" w:rsidP="00494BF3">
            <w:pPr>
              <w:pStyle w:val="NormalIndent"/>
              <w:ind w:left="-168"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337</w:t>
            </w:r>
            <w:r w:rsidRPr="00494BF3">
              <w:rPr>
                <w:rFonts w:ascii="Arial" w:hAnsi="Arial" w:cs="Arial"/>
                <w:sz w:val="18"/>
                <w:szCs w:val="18"/>
              </w:rPr>
              <w:t>,</w:t>
            </w:r>
            <w:r w:rsidR="007C4999" w:rsidRPr="007C4999">
              <w:rPr>
                <w:rFonts w:ascii="Arial" w:hAnsi="Arial" w:cs="Arial"/>
                <w:sz w:val="18"/>
                <w:szCs w:val="18"/>
              </w:rPr>
              <w:t>558</w:t>
            </w:r>
            <w:r w:rsidRPr="00494BF3">
              <w:rPr>
                <w:rFonts w:ascii="Arial" w:hAnsi="Arial" w:cs="Arial"/>
                <w:sz w:val="18"/>
                <w:szCs w:val="18"/>
              </w:rPr>
              <w:t>)</w:t>
            </w:r>
          </w:p>
        </w:tc>
        <w:tc>
          <w:tcPr>
            <w:tcW w:w="1274" w:type="dxa"/>
          </w:tcPr>
          <w:p w14:paraId="27F4FB11" w14:textId="5E114C0F" w:rsidR="00594BF0" w:rsidRPr="00494BF3" w:rsidRDefault="00594BF0" w:rsidP="00494BF3">
            <w:pPr>
              <w:pStyle w:val="NormalIndent"/>
              <w:ind w:left="-168"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608</w:t>
            </w:r>
            <w:r w:rsidRPr="00494BF3">
              <w:rPr>
                <w:rFonts w:ascii="Arial" w:hAnsi="Arial" w:cs="Arial"/>
                <w:sz w:val="18"/>
                <w:szCs w:val="18"/>
              </w:rPr>
              <w:t>,</w:t>
            </w:r>
            <w:r w:rsidR="007C4999" w:rsidRPr="007C4999">
              <w:rPr>
                <w:rFonts w:ascii="Arial" w:hAnsi="Arial" w:cs="Arial"/>
                <w:sz w:val="18"/>
                <w:szCs w:val="18"/>
              </w:rPr>
              <w:t>703</w:t>
            </w:r>
            <w:r w:rsidRPr="00494BF3">
              <w:rPr>
                <w:rFonts w:ascii="Arial" w:hAnsi="Arial" w:cs="Arial"/>
                <w:sz w:val="18"/>
                <w:szCs w:val="18"/>
              </w:rPr>
              <w:t>)</w:t>
            </w:r>
          </w:p>
        </w:tc>
        <w:tc>
          <w:tcPr>
            <w:tcW w:w="1275" w:type="dxa"/>
          </w:tcPr>
          <w:p w14:paraId="7C50916A" w14:textId="5F871753" w:rsidR="00594BF0"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415</w:t>
            </w:r>
            <w:r w:rsidR="00594BF0" w:rsidRPr="00494BF3">
              <w:rPr>
                <w:rFonts w:ascii="Arial" w:hAnsi="Arial" w:cs="Arial"/>
                <w:sz w:val="18"/>
                <w:szCs w:val="18"/>
              </w:rPr>
              <w:t>,</w:t>
            </w:r>
            <w:r w:rsidRPr="007C4999">
              <w:rPr>
                <w:rFonts w:ascii="Arial" w:hAnsi="Arial" w:cs="Arial"/>
                <w:sz w:val="18"/>
                <w:szCs w:val="18"/>
              </w:rPr>
              <w:t>709</w:t>
            </w:r>
          </w:p>
        </w:tc>
        <w:tc>
          <w:tcPr>
            <w:tcW w:w="1278" w:type="dxa"/>
          </w:tcPr>
          <w:p w14:paraId="39E79255" w14:textId="1A4D158F" w:rsidR="00594BF0"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726</w:t>
            </w:r>
            <w:r w:rsidR="00594BF0" w:rsidRPr="00494BF3">
              <w:rPr>
                <w:rFonts w:ascii="Arial" w:hAnsi="Arial" w:cs="Arial"/>
                <w:sz w:val="18"/>
                <w:szCs w:val="18"/>
              </w:rPr>
              <w:t>,</w:t>
            </w:r>
            <w:r w:rsidRPr="007C4999">
              <w:rPr>
                <w:rFonts w:ascii="Arial" w:hAnsi="Arial" w:cs="Arial"/>
                <w:sz w:val="18"/>
                <w:szCs w:val="18"/>
              </w:rPr>
              <w:t>297</w:t>
            </w:r>
          </w:p>
        </w:tc>
      </w:tr>
      <w:tr w:rsidR="00494BF3" w:rsidRPr="00494BF3" w14:paraId="049C50C8" w14:textId="77777777" w:rsidTr="000810E9">
        <w:tc>
          <w:tcPr>
            <w:tcW w:w="2462" w:type="dxa"/>
            <w:vAlign w:val="bottom"/>
          </w:tcPr>
          <w:p w14:paraId="1C2DFAB0" w14:textId="77777777" w:rsidR="00233DE4" w:rsidRPr="00494BF3" w:rsidRDefault="00233DE4" w:rsidP="00494BF3">
            <w:pPr>
              <w:ind w:left="-105"/>
              <w:rPr>
                <w:rFonts w:ascii="Arial" w:hAnsi="Arial" w:cs="Arial"/>
                <w:sz w:val="18"/>
                <w:szCs w:val="18"/>
                <w:cs/>
              </w:rPr>
            </w:pPr>
          </w:p>
        </w:tc>
        <w:tc>
          <w:tcPr>
            <w:tcW w:w="902" w:type="dxa"/>
            <w:vAlign w:val="bottom"/>
          </w:tcPr>
          <w:p w14:paraId="2AF70509" w14:textId="77777777" w:rsidR="00233DE4" w:rsidRPr="00494BF3" w:rsidRDefault="00233DE4" w:rsidP="00494BF3">
            <w:pPr>
              <w:pStyle w:val="NormalIndent"/>
              <w:ind w:left="-168" w:right="-72"/>
              <w:jc w:val="right"/>
              <w:rPr>
                <w:rFonts w:ascii="Arial" w:hAnsi="Arial" w:cs="Arial"/>
                <w:sz w:val="18"/>
                <w:szCs w:val="18"/>
              </w:rPr>
            </w:pPr>
          </w:p>
        </w:tc>
        <w:tc>
          <w:tcPr>
            <w:tcW w:w="990" w:type="dxa"/>
            <w:vAlign w:val="bottom"/>
          </w:tcPr>
          <w:p w14:paraId="6188EE9A" w14:textId="77777777" w:rsidR="00233DE4" w:rsidRPr="00494BF3" w:rsidRDefault="00233DE4" w:rsidP="00494BF3">
            <w:pPr>
              <w:ind w:right="-72"/>
              <w:jc w:val="right"/>
              <w:rPr>
                <w:rFonts w:ascii="Arial" w:hAnsi="Arial" w:cs="Arial"/>
                <w:sz w:val="18"/>
                <w:szCs w:val="18"/>
                <w:cs/>
              </w:rPr>
            </w:pPr>
          </w:p>
        </w:tc>
        <w:tc>
          <w:tcPr>
            <w:tcW w:w="1275" w:type="dxa"/>
            <w:vAlign w:val="bottom"/>
          </w:tcPr>
          <w:p w14:paraId="5D367CF5" w14:textId="77777777" w:rsidR="00233DE4" w:rsidRPr="00494BF3" w:rsidRDefault="00233DE4" w:rsidP="00494BF3">
            <w:pPr>
              <w:pStyle w:val="NormalIndent"/>
              <w:ind w:left="-168" w:right="-72"/>
              <w:jc w:val="right"/>
              <w:rPr>
                <w:rFonts w:ascii="Arial" w:hAnsi="Arial" w:cs="Arial"/>
                <w:sz w:val="18"/>
                <w:szCs w:val="18"/>
                <w:cs/>
              </w:rPr>
            </w:pPr>
          </w:p>
        </w:tc>
        <w:tc>
          <w:tcPr>
            <w:tcW w:w="1274" w:type="dxa"/>
          </w:tcPr>
          <w:p w14:paraId="0E64BC3E" w14:textId="77777777" w:rsidR="00233DE4" w:rsidRPr="00494BF3" w:rsidRDefault="00233DE4" w:rsidP="00494BF3">
            <w:pPr>
              <w:pStyle w:val="NormalIndent"/>
              <w:ind w:left="-168" w:right="-72"/>
              <w:jc w:val="right"/>
              <w:rPr>
                <w:rFonts w:ascii="Arial" w:hAnsi="Arial" w:cs="Arial"/>
                <w:sz w:val="18"/>
                <w:szCs w:val="18"/>
                <w:cs/>
              </w:rPr>
            </w:pPr>
          </w:p>
        </w:tc>
        <w:tc>
          <w:tcPr>
            <w:tcW w:w="1275" w:type="dxa"/>
          </w:tcPr>
          <w:p w14:paraId="499645F4" w14:textId="245227DD" w:rsidR="00233DE4" w:rsidRPr="00494BF3" w:rsidRDefault="00233DE4" w:rsidP="00494BF3">
            <w:pPr>
              <w:pStyle w:val="NormalIndent"/>
              <w:ind w:left="-168" w:right="-72"/>
              <w:jc w:val="right"/>
              <w:rPr>
                <w:rFonts w:ascii="Arial" w:hAnsi="Arial" w:cs="Arial"/>
                <w:sz w:val="18"/>
                <w:szCs w:val="18"/>
                <w:cs/>
              </w:rPr>
            </w:pPr>
          </w:p>
        </w:tc>
        <w:tc>
          <w:tcPr>
            <w:tcW w:w="1278" w:type="dxa"/>
          </w:tcPr>
          <w:p w14:paraId="25067AA8" w14:textId="77777777" w:rsidR="00233DE4" w:rsidRPr="00494BF3" w:rsidRDefault="00233DE4" w:rsidP="00494BF3">
            <w:pPr>
              <w:pStyle w:val="NormalIndent"/>
              <w:ind w:left="-168" w:right="-72"/>
              <w:jc w:val="right"/>
              <w:rPr>
                <w:rFonts w:ascii="Arial" w:hAnsi="Arial" w:cs="Arial"/>
                <w:sz w:val="18"/>
                <w:szCs w:val="18"/>
                <w:cs/>
              </w:rPr>
            </w:pPr>
          </w:p>
        </w:tc>
      </w:tr>
      <w:tr w:rsidR="00494BF3" w:rsidRPr="00494BF3" w14:paraId="155D8B4E" w14:textId="77777777" w:rsidTr="000810E9">
        <w:tc>
          <w:tcPr>
            <w:tcW w:w="2462" w:type="dxa"/>
            <w:vAlign w:val="bottom"/>
          </w:tcPr>
          <w:p w14:paraId="7BD3C2A6" w14:textId="77777777" w:rsidR="00C53A43" w:rsidRPr="00494BF3" w:rsidRDefault="00C53A43" w:rsidP="00494BF3">
            <w:pPr>
              <w:ind w:left="-105"/>
              <w:rPr>
                <w:rFonts w:ascii="Arial" w:hAnsi="Arial" w:cs="Arial"/>
                <w:sz w:val="18"/>
                <w:szCs w:val="18"/>
              </w:rPr>
            </w:pPr>
            <w:r w:rsidRPr="00494BF3">
              <w:rPr>
                <w:rFonts w:ascii="Arial" w:hAnsi="Arial" w:cs="Arial"/>
                <w:sz w:val="18"/>
                <w:szCs w:val="18"/>
              </w:rPr>
              <w:t>Future s</w:t>
            </w:r>
            <w:r w:rsidRPr="00494BF3">
              <w:rPr>
                <w:rFonts w:ascii="Arial" w:hAnsi="Arial" w:cs="Arial"/>
                <w:sz w:val="18"/>
                <w:szCs w:val="18"/>
                <w:cs/>
              </w:rPr>
              <w:t xml:space="preserve">alary </w:t>
            </w:r>
            <w:r w:rsidRPr="00494BF3">
              <w:rPr>
                <w:rFonts w:ascii="Arial" w:hAnsi="Arial" w:cs="Arial"/>
                <w:sz w:val="18"/>
                <w:szCs w:val="18"/>
              </w:rPr>
              <w:t>increase</w:t>
            </w:r>
            <w:r w:rsidRPr="00494BF3">
              <w:rPr>
                <w:rFonts w:ascii="Arial" w:hAnsi="Arial" w:cs="Arial"/>
                <w:sz w:val="18"/>
                <w:szCs w:val="18"/>
                <w:cs/>
              </w:rPr>
              <w:t xml:space="preserve"> rate</w:t>
            </w:r>
          </w:p>
        </w:tc>
        <w:tc>
          <w:tcPr>
            <w:tcW w:w="902" w:type="dxa"/>
            <w:vAlign w:val="bottom"/>
          </w:tcPr>
          <w:p w14:paraId="05DF4AC7" w14:textId="0E870298" w:rsidR="00C53A43"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1</w:t>
            </w:r>
            <w:r w:rsidR="00C53A43" w:rsidRPr="00494BF3">
              <w:rPr>
                <w:rFonts w:ascii="Arial" w:hAnsi="Arial" w:cs="Arial"/>
                <w:sz w:val="18"/>
                <w:szCs w:val="18"/>
              </w:rPr>
              <w:t>%</w:t>
            </w:r>
          </w:p>
        </w:tc>
        <w:tc>
          <w:tcPr>
            <w:tcW w:w="990" w:type="dxa"/>
            <w:vAlign w:val="bottom"/>
          </w:tcPr>
          <w:p w14:paraId="62445A21" w14:textId="507E615B" w:rsidR="00C53A43"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C53A43" w:rsidRPr="00494BF3">
              <w:rPr>
                <w:rFonts w:ascii="Arial" w:hAnsi="Arial" w:cs="Arial"/>
                <w:sz w:val="18"/>
                <w:szCs w:val="18"/>
              </w:rPr>
              <w:t>%</w:t>
            </w:r>
          </w:p>
        </w:tc>
        <w:tc>
          <w:tcPr>
            <w:tcW w:w="1275" w:type="dxa"/>
          </w:tcPr>
          <w:p w14:paraId="734299C6" w14:textId="4543D52B" w:rsidR="00C53A43" w:rsidRPr="00494BF3" w:rsidRDefault="007C4999" w:rsidP="00494BF3">
            <w:pPr>
              <w:pStyle w:val="NormalIndent"/>
              <w:ind w:left="-168" w:right="-72"/>
              <w:jc w:val="right"/>
              <w:rPr>
                <w:rFonts w:ascii="Arial" w:hAnsi="Arial" w:cs="Arial"/>
                <w:sz w:val="18"/>
                <w:szCs w:val="18"/>
                <w:cs/>
              </w:rPr>
            </w:pPr>
            <w:r w:rsidRPr="007C4999">
              <w:rPr>
                <w:rFonts w:ascii="Arial" w:hAnsi="Arial" w:cs="Arial"/>
                <w:sz w:val="18"/>
                <w:szCs w:val="18"/>
              </w:rPr>
              <w:t>396</w:t>
            </w:r>
            <w:r w:rsidR="00C53A43" w:rsidRPr="00494BF3">
              <w:rPr>
                <w:rFonts w:ascii="Arial" w:hAnsi="Arial" w:cs="Arial"/>
                <w:sz w:val="18"/>
                <w:szCs w:val="18"/>
              </w:rPr>
              <w:t>,</w:t>
            </w:r>
            <w:r w:rsidRPr="007C4999">
              <w:rPr>
                <w:rFonts w:ascii="Arial" w:hAnsi="Arial" w:cs="Arial"/>
                <w:sz w:val="18"/>
                <w:szCs w:val="18"/>
              </w:rPr>
              <w:t>075</w:t>
            </w:r>
          </w:p>
        </w:tc>
        <w:tc>
          <w:tcPr>
            <w:tcW w:w="1274" w:type="dxa"/>
          </w:tcPr>
          <w:p w14:paraId="5D122F73" w14:textId="31D404E0" w:rsidR="00C53A43" w:rsidRPr="00494BF3" w:rsidRDefault="007C4999" w:rsidP="00494BF3">
            <w:pPr>
              <w:pStyle w:val="NormalIndent"/>
              <w:ind w:left="-168" w:right="-72"/>
              <w:jc w:val="right"/>
              <w:rPr>
                <w:rFonts w:ascii="Arial" w:hAnsi="Arial" w:cs="Arial"/>
                <w:sz w:val="18"/>
                <w:szCs w:val="18"/>
                <w:cs/>
              </w:rPr>
            </w:pPr>
            <w:r w:rsidRPr="007C4999">
              <w:rPr>
                <w:rFonts w:ascii="Arial" w:hAnsi="Arial" w:cs="Arial"/>
                <w:sz w:val="18"/>
                <w:szCs w:val="18"/>
              </w:rPr>
              <w:t>693</w:t>
            </w:r>
            <w:r w:rsidR="00C53A43" w:rsidRPr="00494BF3">
              <w:rPr>
                <w:rFonts w:ascii="Arial" w:hAnsi="Arial" w:cs="Arial"/>
                <w:sz w:val="18"/>
                <w:szCs w:val="18"/>
              </w:rPr>
              <w:t>,</w:t>
            </w:r>
            <w:r w:rsidRPr="007C4999">
              <w:rPr>
                <w:rFonts w:ascii="Arial" w:hAnsi="Arial" w:cs="Arial"/>
                <w:sz w:val="18"/>
                <w:szCs w:val="18"/>
              </w:rPr>
              <w:t>467</w:t>
            </w:r>
          </w:p>
        </w:tc>
        <w:tc>
          <w:tcPr>
            <w:tcW w:w="1275" w:type="dxa"/>
          </w:tcPr>
          <w:p w14:paraId="1DB3259F" w14:textId="24A11A47" w:rsidR="00C53A43" w:rsidRPr="00494BF3" w:rsidRDefault="00C53A43" w:rsidP="00494BF3">
            <w:pPr>
              <w:pStyle w:val="NormalIndent"/>
              <w:ind w:left="-168"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329</w:t>
            </w:r>
            <w:r w:rsidRPr="00494BF3">
              <w:rPr>
                <w:rFonts w:ascii="Arial" w:hAnsi="Arial" w:cs="Arial"/>
                <w:sz w:val="18"/>
                <w:szCs w:val="18"/>
              </w:rPr>
              <w:t>,</w:t>
            </w:r>
            <w:r w:rsidR="007C4999" w:rsidRPr="007C4999">
              <w:rPr>
                <w:rFonts w:ascii="Arial" w:hAnsi="Arial" w:cs="Arial"/>
                <w:sz w:val="18"/>
                <w:szCs w:val="18"/>
              </w:rPr>
              <w:t>984</w:t>
            </w:r>
            <w:r w:rsidRPr="00494BF3">
              <w:rPr>
                <w:rFonts w:ascii="Arial" w:hAnsi="Arial" w:cs="Arial"/>
                <w:sz w:val="18"/>
                <w:szCs w:val="18"/>
              </w:rPr>
              <w:t>)</w:t>
            </w:r>
          </w:p>
        </w:tc>
        <w:tc>
          <w:tcPr>
            <w:tcW w:w="1278" w:type="dxa"/>
          </w:tcPr>
          <w:p w14:paraId="7CB70C3D" w14:textId="04F12DCC" w:rsidR="00C53A43" w:rsidRPr="00494BF3" w:rsidRDefault="00C53A43" w:rsidP="00494BF3">
            <w:pPr>
              <w:pStyle w:val="NormalIndent"/>
              <w:ind w:left="-168"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595</w:t>
            </w:r>
            <w:r w:rsidRPr="00494BF3">
              <w:rPr>
                <w:rFonts w:ascii="Arial" w:hAnsi="Arial" w:cs="Arial"/>
                <w:sz w:val="18"/>
                <w:szCs w:val="18"/>
              </w:rPr>
              <w:t>,</w:t>
            </w:r>
            <w:r w:rsidR="007C4999" w:rsidRPr="007C4999">
              <w:rPr>
                <w:rFonts w:ascii="Arial" w:hAnsi="Arial" w:cs="Arial"/>
                <w:sz w:val="18"/>
                <w:szCs w:val="18"/>
              </w:rPr>
              <w:t>616</w:t>
            </w:r>
            <w:r w:rsidRPr="00494BF3">
              <w:rPr>
                <w:rFonts w:ascii="Arial" w:hAnsi="Arial" w:cs="Arial"/>
                <w:sz w:val="18"/>
                <w:szCs w:val="18"/>
              </w:rPr>
              <w:t>)</w:t>
            </w:r>
          </w:p>
        </w:tc>
      </w:tr>
      <w:tr w:rsidR="00494BF3" w:rsidRPr="00494BF3" w14:paraId="43CFFC15" w14:textId="77777777" w:rsidTr="000810E9">
        <w:tc>
          <w:tcPr>
            <w:tcW w:w="2462" w:type="dxa"/>
            <w:vAlign w:val="bottom"/>
          </w:tcPr>
          <w:p w14:paraId="40B5EEA7" w14:textId="77777777" w:rsidR="00082E85" w:rsidRPr="00494BF3" w:rsidRDefault="00082E85" w:rsidP="00494BF3">
            <w:pPr>
              <w:ind w:left="-105"/>
              <w:rPr>
                <w:rFonts w:ascii="Arial" w:hAnsi="Arial" w:cs="Arial"/>
                <w:sz w:val="18"/>
                <w:szCs w:val="18"/>
              </w:rPr>
            </w:pPr>
          </w:p>
        </w:tc>
        <w:tc>
          <w:tcPr>
            <w:tcW w:w="902" w:type="dxa"/>
            <w:vAlign w:val="bottom"/>
          </w:tcPr>
          <w:p w14:paraId="1E9142CE" w14:textId="77777777" w:rsidR="00082E85" w:rsidRPr="00494BF3" w:rsidRDefault="00082E85" w:rsidP="00494BF3">
            <w:pPr>
              <w:pStyle w:val="NormalIndent"/>
              <w:ind w:left="-168" w:right="-72"/>
              <w:jc w:val="right"/>
              <w:rPr>
                <w:rFonts w:ascii="Arial" w:hAnsi="Arial" w:cs="Arial"/>
                <w:sz w:val="18"/>
                <w:szCs w:val="18"/>
              </w:rPr>
            </w:pPr>
          </w:p>
        </w:tc>
        <w:tc>
          <w:tcPr>
            <w:tcW w:w="990" w:type="dxa"/>
            <w:vAlign w:val="bottom"/>
          </w:tcPr>
          <w:p w14:paraId="45BC8CE9" w14:textId="77777777" w:rsidR="00082E85" w:rsidRPr="00494BF3" w:rsidRDefault="00082E85" w:rsidP="00494BF3">
            <w:pPr>
              <w:ind w:right="-72"/>
              <w:jc w:val="right"/>
              <w:rPr>
                <w:rFonts w:ascii="Arial" w:hAnsi="Arial" w:cs="Arial"/>
                <w:sz w:val="18"/>
                <w:szCs w:val="18"/>
                <w:cs/>
              </w:rPr>
            </w:pPr>
          </w:p>
        </w:tc>
        <w:tc>
          <w:tcPr>
            <w:tcW w:w="1275" w:type="dxa"/>
            <w:vAlign w:val="bottom"/>
          </w:tcPr>
          <w:p w14:paraId="6D76A9B3" w14:textId="77777777" w:rsidR="00082E85" w:rsidRPr="00494BF3" w:rsidRDefault="00082E85" w:rsidP="00494BF3">
            <w:pPr>
              <w:pStyle w:val="NormalIndent"/>
              <w:ind w:left="-168" w:right="-72"/>
              <w:jc w:val="right"/>
              <w:rPr>
                <w:rFonts w:ascii="Arial" w:hAnsi="Arial" w:cs="Arial"/>
                <w:sz w:val="18"/>
                <w:szCs w:val="18"/>
                <w:cs/>
              </w:rPr>
            </w:pPr>
          </w:p>
        </w:tc>
        <w:tc>
          <w:tcPr>
            <w:tcW w:w="1274" w:type="dxa"/>
          </w:tcPr>
          <w:p w14:paraId="7C5916CF" w14:textId="77777777" w:rsidR="00082E85" w:rsidRPr="00494BF3" w:rsidRDefault="00082E85" w:rsidP="00494BF3">
            <w:pPr>
              <w:pStyle w:val="NormalIndent"/>
              <w:ind w:left="-168" w:right="-72"/>
              <w:jc w:val="right"/>
              <w:rPr>
                <w:rFonts w:ascii="Arial" w:hAnsi="Arial" w:cs="Arial"/>
                <w:sz w:val="18"/>
                <w:szCs w:val="18"/>
                <w:cs/>
              </w:rPr>
            </w:pPr>
          </w:p>
        </w:tc>
        <w:tc>
          <w:tcPr>
            <w:tcW w:w="1275" w:type="dxa"/>
          </w:tcPr>
          <w:p w14:paraId="00CCFADD" w14:textId="77777777" w:rsidR="00082E85" w:rsidRPr="00494BF3" w:rsidRDefault="00082E85" w:rsidP="00494BF3">
            <w:pPr>
              <w:pStyle w:val="NormalIndent"/>
              <w:ind w:left="-168" w:right="-72"/>
              <w:jc w:val="right"/>
              <w:rPr>
                <w:rFonts w:ascii="Arial" w:hAnsi="Arial" w:cs="Arial"/>
                <w:sz w:val="18"/>
                <w:szCs w:val="18"/>
                <w:cs/>
              </w:rPr>
            </w:pPr>
          </w:p>
        </w:tc>
        <w:tc>
          <w:tcPr>
            <w:tcW w:w="1278" w:type="dxa"/>
          </w:tcPr>
          <w:p w14:paraId="52C0A6E8" w14:textId="77777777" w:rsidR="00082E85" w:rsidRPr="00494BF3" w:rsidRDefault="00082E85" w:rsidP="00494BF3">
            <w:pPr>
              <w:pStyle w:val="NormalIndent"/>
              <w:ind w:left="-168" w:right="-72"/>
              <w:jc w:val="right"/>
              <w:rPr>
                <w:rFonts w:ascii="Arial" w:hAnsi="Arial" w:cs="Arial"/>
                <w:sz w:val="18"/>
                <w:szCs w:val="18"/>
                <w:cs/>
              </w:rPr>
            </w:pPr>
          </w:p>
        </w:tc>
      </w:tr>
      <w:tr w:rsidR="00164C26" w:rsidRPr="00494BF3" w14:paraId="7C78F817" w14:textId="77777777" w:rsidTr="000810E9">
        <w:tc>
          <w:tcPr>
            <w:tcW w:w="2462" w:type="dxa"/>
            <w:vAlign w:val="bottom"/>
          </w:tcPr>
          <w:p w14:paraId="1D0682DB" w14:textId="77777777" w:rsidR="00164C26" w:rsidRPr="00494BF3" w:rsidRDefault="00164C26" w:rsidP="00494BF3">
            <w:pPr>
              <w:ind w:left="-105"/>
              <w:rPr>
                <w:rFonts w:ascii="Arial" w:hAnsi="Arial" w:cs="Arial"/>
                <w:sz w:val="18"/>
                <w:szCs w:val="18"/>
              </w:rPr>
            </w:pPr>
            <w:r w:rsidRPr="00494BF3">
              <w:rPr>
                <w:rFonts w:ascii="Arial" w:hAnsi="Arial" w:cs="Arial"/>
                <w:sz w:val="18"/>
                <w:szCs w:val="18"/>
              </w:rPr>
              <w:t xml:space="preserve">Employee turnover rate </w:t>
            </w:r>
          </w:p>
        </w:tc>
        <w:tc>
          <w:tcPr>
            <w:tcW w:w="902" w:type="dxa"/>
            <w:vAlign w:val="bottom"/>
          </w:tcPr>
          <w:p w14:paraId="1DD6BB24" w14:textId="2B6D85CA" w:rsidR="00164C26" w:rsidRPr="00494BF3" w:rsidRDefault="007C4999" w:rsidP="00494BF3">
            <w:pPr>
              <w:pStyle w:val="NormalIndent"/>
              <w:ind w:left="-168" w:right="-72"/>
              <w:jc w:val="right"/>
              <w:rPr>
                <w:rFonts w:ascii="Arial" w:hAnsi="Arial" w:cs="Arial"/>
                <w:sz w:val="18"/>
                <w:szCs w:val="18"/>
              </w:rPr>
            </w:pPr>
            <w:r w:rsidRPr="007C4999">
              <w:rPr>
                <w:rFonts w:ascii="Arial" w:hAnsi="Arial" w:cs="Arial"/>
                <w:sz w:val="18"/>
                <w:szCs w:val="18"/>
              </w:rPr>
              <w:t>20</w:t>
            </w:r>
            <w:r w:rsidR="00164C26" w:rsidRPr="00494BF3">
              <w:rPr>
                <w:rFonts w:ascii="Arial" w:hAnsi="Arial" w:cs="Arial"/>
                <w:sz w:val="18"/>
                <w:szCs w:val="18"/>
              </w:rPr>
              <w:t>%</w:t>
            </w:r>
          </w:p>
        </w:tc>
        <w:tc>
          <w:tcPr>
            <w:tcW w:w="990" w:type="dxa"/>
            <w:vAlign w:val="bottom"/>
          </w:tcPr>
          <w:p w14:paraId="51D614AA" w14:textId="0FFDE714" w:rsidR="00164C26" w:rsidRPr="00494BF3" w:rsidRDefault="007C4999" w:rsidP="00494BF3">
            <w:pPr>
              <w:ind w:right="-72"/>
              <w:jc w:val="right"/>
              <w:rPr>
                <w:rFonts w:ascii="Arial" w:hAnsi="Arial" w:cs="Arial"/>
                <w:sz w:val="18"/>
                <w:szCs w:val="18"/>
                <w:cs/>
              </w:rPr>
            </w:pPr>
            <w:r w:rsidRPr="007C4999">
              <w:rPr>
                <w:rFonts w:ascii="Arial" w:hAnsi="Arial" w:cs="Arial"/>
                <w:sz w:val="18"/>
                <w:szCs w:val="18"/>
              </w:rPr>
              <w:t>20</w:t>
            </w:r>
            <w:r w:rsidR="00164C26" w:rsidRPr="00494BF3">
              <w:rPr>
                <w:rFonts w:ascii="Arial" w:hAnsi="Arial" w:cs="Arial"/>
                <w:sz w:val="18"/>
                <w:szCs w:val="18"/>
              </w:rPr>
              <w:t>%</w:t>
            </w:r>
          </w:p>
        </w:tc>
        <w:tc>
          <w:tcPr>
            <w:tcW w:w="1275" w:type="dxa"/>
          </w:tcPr>
          <w:p w14:paraId="1CE3ADA1" w14:textId="427FB8A1" w:rsidR="00164C26" w:rsidRPr="00494BF3" w:rsidRDefault="00164C26" w:rsidP="00494BF3">
            <w:pPr>
              <w:pStyle w:val="NormalIndent"/>
              <w:ind w:left="-168"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43</w:t>
            </w:r>
            <w:r w:rsidRPr="00494BF3">
              <w:rPr>
                <w:rFonts w:ascii="Arial" w:hAnsi="Arial" w:cs="Arial"/>
                <w:sz w:val="18"/>
                <w:szCs w:val="18"/>
              </w:rPr>
              <w:t>,</w:t>
            </w:r>
            <w:r w:rsidR="007C4999" w:rsidRPr="007C4999">
              <w:rPr>
                <w:rFonts w:ascii="Arial" w:hAnsi="Arial" w:cs="Arial"/>
                <w:sz w:val="18"/>
                <w:szCs w:val="18"/>
              </w:rPr>
              <w:t>868</w:t>
            </w:r>
            <w:r w:rsidRPr="00494BF3">
              <w:rPr>
                <w:rFonts w:ascii="Arial" w:hAnsi="Arial" w:cs="Arial"/>
                <w:sz w:val="18"/>
                <w:szCs w:val="18"/>
              </w:rPr>
              <w:t>)</w:t>
            </w:r>
          </w:p>
        </w:tc>
        <w:tc>
          <w:tcPr>
            <w:tcW w:w="1274" w:type="dxa"/>
          </w:tcPr>
          <w:p w14:paraId="6588B43B" w14:textId="3BEB23DD" w:rsidR="00164C26" w:rsidRPr="00494BF3" w:rsidRDefault="00164C26" w:rsidP="00494BF3">
            <w:pPr>
              <w:pStyle w:val="NormalIndent"/>
              <w:ind w:left="-168"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473</w:t>
            </w:r>
            <w:r w:rsidRPr="00494BF3">
              <w:rPr>
                <w:rFonts w:ascii="Arial" w:hAnsi="Arial" w:cs="Arial"/>
                <w:sz w:val="18"/>
                <w:szCs w:val="18"/>
              </w:rPr>
              <w:t>,</w:t>
            </w:r>
            <w:r w:rsidR="007C4999" w:rsidRPr="007C4999">
              <w:rPr>
                <w:rFonts w:ascii="Arial" w:hAnsi="Arial" w:cs="Arial"/>
                <w:sz w:val="18"/>
                <w:szCs w:val="18"/>
              </w:rPr>
              <w:t>521</w:t>
            </w:r>
            <w:r w:rsidRPr="00494BF3">
              <w:rPr>
                <w:rFonts w:ascii="Arial" w:hAnsi="Arial" w:cs="Arial"/>
                <w:sz w:val="18"/>
                <w:szCs w:val="18"/>
              </w:rPr>
              <w:t>)</w:t>
            </w:r>
          </w:p>
        </w:tc>
        <w:tc>
          <w:tcPr>
            <w:tcW w:w="1275" w:type="dxa"/>
          </w:tcPr>
          <w:p w14:paraId="487724DC" w14:textId="634E719E" w:rsidR="00164C26" w:rsidRPr="00494BF3" w:rsidRDefault="007C4999" w:rsidP="00494BF3">
            <w:pPr>
              <w:pStyle w:val="NormalIndent"/>
              <w:ind w:left="-168" w:right="-72"/>
              <w:jc w:val="right"/>
              <w:rPr>
                <w:rFonts w:ascii="Arial" w:hAnsi="Arial" w:cs="Arial"/>
                <w:sz w:val="18"/>
                <w:szCs w:val="18"/>
                <w:cs/>
              </w:rPr>
            </w:pPr>
            <w:r w:rsidRPr="007C4999">
              <w:rPr>
                <w:rFonts w:ascii="Arial" w:hAnsi="Arial" w:cs="Arial"/>
                <w:sz w:val="18"/>
                <w:szCs w:val="18"/>
              </w:rPr>
              <w:t>43</w:t>
            </w:r>
            <w:r w:rsidR="00164C26" w:rsidRPr="00494BF3">
              <w:rPr>
                <w:rFonts w:ascii="Arial" w:hAnsi="Arial" w:cs="Arial"/>
                <w:sz w:val="18"/>
                <w:szCs w:val="18"/>
              </w:rPr>
              <w:t>,</w:t>
            </w:r>
            <w:r w:rsidRPr="007C4999">
              <w:rPr>
                <w:rFonts w:ascii="Arial" w:hAnsi="Arial" w:cs="Arial"/>
                <w:sz w:val="18"/>
                <w:szCs w:val="18"/>
              </w:rPr>
              <w:t>868</w:t>
            </w:r>
          </w:p>
        </w:tc>
        <w:tc>
          <w:tcPr>
            <w:tcW w:w="1278" w:type="dxa"/>
          </w:tcPr>
          <w:p w14:paraId="1DCDD534" w14:textId="6B4C7407" w:rsidR="00164C26" w:rsidRPr="00494BF3" w:rsidRDefault="007C4999" w:rsidP="00494BF3">
            <w:pPr>
              <w:pStyle w:val="NormalIndent"/>
              <w:ind w:left="-168" w:right="-72"/>
              <w:jc w:val="right"/>
              <w:rPr>
                <w:rFonts w:ascii="Arial" w:hAnsi="Arial" w:cs="Arial"/>
                <w:sz w:val="18"/>
                <w:szCs w:val="18"/>
                <w:cs/>
              </w:rPr>
            </w:pPr>
            <w:r w:rsidRPr="007C4999">
              <w:rPr>
                <w:rFonts w:ascii="Arial" w:hAnsi="Arial" w:cs="Arial"/>
                <w:sz w:val="18"/>
                <w:szCs w:val="18"/>
              </w:rPr>
              <w:t>591</w:t>
            </w:r>
            <w:r w:rsidR="00164C26" w:rsidRPr="00494BF3">
              <w:rPr>
                <w:rFonts w:ascii="Arial" w:hAnsi="Arial" w:cs="Arial"/>
                <w:sz w:val="18"/>
                <w:szCs w:val="18"/>
              </w:rPr>
              <w:t>,</w:t>
            </w:r>
            <w:r w:rsidRPr="007C4999">
              <w:rPr>
                <w:rFonts w:ascii="Arial" w:hAnsi="Arial" w:cs="Arial"/>
                <w:sz w:val="18"/>
                <w:szCs w:val="18"/>
              </w:rPr>
              <w:t>557</w:t>
            </w:r>
          </w:p>
        </w:tc>
      </w:tr>
    </w:tbl>
    <w:p w14:paraId="04B3F6F0" w14:textId="6EC3ECFE" w:rsidR="00E212DD" w:rsidRPr="00494BF3" w:rsidRDefault="00E212DD" w:rsidP="00494BF3">
      <w:pPr>
        <w:tabs>
          <w:tab w:val="left" w:pos="540"/>
        </w:tabs>
        <w:jc w:val="both"/>
        <w:rPr>
          <w:rFonts w:ascii="Arial" w:hAnsi="Arial" w:cs="Arial"/>
          <w:sz w:val="18"/>
          <w:szCs w:val="18"/>
        </w:rPr>
      </w:pPr>
    </w:p>
    <w:p w14:paraId="513AA346" w14:textId="77777777" w:rsidR="00E212DD" w:rsidRPr="00494BF3" w:rsidRDefault="00E212DD" w:rsidP="00494BF3">
      <w:pPr>
        <w:tabs>
          <w:tab w:val="left" w:pos="540"/>
        </w:tabs>
        <w:jc w:val="both"/>
        <w:rPr>
          <w:rFonts w:ascii="Arial" w:hAnsi="Arial" w:cs="Arial"/>
          <w:sz w:val="18"/>
          <w:szCs w:val="18"/>
        </w:rPr>
      </w:pPr>
      <w:r w:rsidRPr="00494BF3">
        <w:rPr>
          <w:rFonts w:ascii="Arial" w:hAnsi="Arial" w:cs="Arial"/>
          <w:sz w:val="18"/>
          <w:szCs w:val="18"/>
        </w:rPr>
        <w:br w:type="page"/>
      </w:r>
    </w:p>
    <w:p w14:paraId="33E89244" w14:textId="5FDD8B6C" w:rsidR="00F7097E" w:rsidRPr="00494BF3" w:rsidRDefault="00F7097E" w:rsidP="00494BF3">
      <w:pPr>
        <w:tabs>
          <w:tab w:val="left" w:pos="540"/>
        </w:tabs>
        <w:jc w:val="both"/>
        <w:rPr>
          <w:rFonts w:ascii="Arial" w:hAnsi="Arial" w:cs="Arial"/>
          <w:sz w:val="18"/>
          <w:szCs w:val="18"/>
        </w:rPr>
      </w:pPr>
      <w:r w:rsidRPr="00494BF3">
        <w:rPr>
          <w:rFonts w:ascii="Arial" w:hAnsi="Arial" w:cs="Arial"/>
          <w:sz w:val="18"/>
          <w:szCs w:val="18"/>
        </w:rPr>
        <w:t xml:space="preserve">The above sensitivity analyses are based on a change in an assumption while holding all other </w:t>
      </w:r>
      <w:r w:rsidRPr="00494BF3">
        <w:rPr>
          <w:rFonts w:ascii="Arial" w:hAnsi="Arial" w:cs="Arial"/>
          <w:spacing w:val="-4"/>
          <w:sz w:val="18"/>
          <w:szCs w:val="18"/>
        </w:rPr>
        <w:t>assumptions constant. In practice, this is unlikely to occur, and changes in some of the assumptions</w:t>
      </w:r>
      <w:r w:rsidRPr="00494BF3">
        <w:rPr>
          <w:rFonts w:ascii="Arial" w:hAnsi="Arial" w:cs="Arial"/>
          <w:sz w:val="18"/>
          <w:szCs w:val="18"/>
        </w:rPr>
        <w:t xml:space="preserve"> </w:t>
      </w:r>
      <w:r w:rsidRPr="00494BF3">
        <w:rPr>
          <w:rFonts w:ascii="Arial" w:hAnsi="Arial" w:cs="Arial"/>
          <w:spacing w:val="-4"/>
          <w:sz w:val="18"/>
          <w:szCs w:val="18"/>
        </w:rPr>
        <w:t>may be correlated. When calculating the sensitivity of the defined benefit obligation to significant</w:t>
      </w:r>
      <w:r w:rsidRPr="00494BF3">
        <w:rPr>
          <w:rFonts w:ascii="Arial" w:hAnsi="Arial" w:cs="Arial"/>
          <w:sz w:val="18"/>
          <w:szCs w:val="18"/>
        </w:rPr>
        <w:t xml:space="preserve"> </w:t>
      </w:r>
      <w:r w:rsidRPr="00494BF3">
        <w:rPr>
          <w:rFonts w:ascii="Arial" w:hAnsi="Arial" w:cs="Arial"/>
          <w:spacing w:val="-4"/>
          <w:sz w:val="18"/>
          <w:szCs w:val="18"/>
        </w:rPr>
        <w:t>actuarial assumptions</w:t>
      </w:r>
      <w:r w:rsidR="00223227" w:rsidRPr="00494BF3">
        <w:rPr>
          <w:rFonts w:ascii="Arial" w:hAnsi="Arial" w:cs="Arial"/>
          <w:spacing w:val="-4"/>
          <w:sz w:val="18"/>
          <w:szCs w:val="18"/>
        </w:rPr>
        <w:t>,</w:t>
      </w:r>
      <w:r w:rsidRPr="00494BF3">
        <w:rPr>
          <w:rFonts w:ascii="Arial" w:hAnsi="Arial" w:cs="Arial"/>
          <w:spacing w:val="-4"/>
          <w:sz w:val="18"/>
          <w:szCs w:val="18"/>
        </w:rPr>
        <w:t xml:space="preserve"> the same method (present value of the defined benefit obligation calculated</w:t>
      </w:r>
      <w:r w:rsidRPr="00494BF3">
        <w:rPr>
          <w:rFonts w:ascii="Arial" w:hAnsi="Arial" w:cs="Arial"/>
          <w:sz w:val="18"/>
          <w:szCs w:val="18"/>
        </w:rPr>
        <w:t xml:space="preserve"> with the projected unit credit method at the end of the reporting period) has been applied </w:t>
      </w:r>
      <w:r w:rsidR="00125F3A" w:rsidRPr="00494BF3">
        <w:rPr>
          <w:rFonts w:ascii="Arial" w:hAnsi="Arial" w:cs="Arial"/>
          <w:sz w:val="18"/>
          <w:szCs w:val="18"/>
        </w:rPr>
        <w:t xml:space="preserve">as when calculating the </w:t>
      </w:r>
      <w:r w:rsidR="00223227" w:rsidRPr="00494BF3">
        <w:rPr>
          <w:rFonts w:ascii="Arial" w:hAnsi="Arial" w:cs="Arial"/>
          <w:sz w:val="18"/>
          <w:szCs w:val="18"/>
        </w:rPr>
        <w:t xml:space="preserve">liability recognised </w:t>
      </w:r>
      <w:r w:rsidRPr="00494BF3">
        <w:rPr>
          <w:rFonts w:ascii="Arial" w:hAnsi="Arial" w:cs="Arial"/>
          <w:sz w:val="18"/>
          <w:szCs w:val="18"/>
        </w:rPr>
        <w:t>in the statement of financial position.</w:t>
      </w:r>
      <w:r w:rsidR="00537292" w:rsidRPr="00494BF3">
        <w:rPr>
          <w:rFonts w:ascii="Arial" w:hAnsi="Arial" w:cs="Arial"/>
          <w:sz w:val="18"/>
          <w:szCs w:val="18"/>
        </w:rPr>
        <w:t xml:space="preserve"> </w:t>
      </w:r>
      <w:r w:rsidRPr="00494BF3">
        <w:rPr>
          <w:rFonts w:ascii="Arial" w:hAnsi="Arial" w:cs="Arial"/>
          <w:spacing w:val="-6"/>
          <w:sz w:val="18"/>
          <w:szCs w:val="18"/>
        </w:rPr>
        <w:t xml:space="preserve">The methods and types of assumptions used in preparing the sensitivity analysis did not change compared </w:t>
      </w:r>
      <w:r w:rsidRPr="00494BF3">
        <w:rPr>
          <w:rFonts w:ascii="Arial" w:hAnsi="Arial" w:cs="Arial"/>
          <w:sz w:val="18"/>
          <w:szCs w:val="18"/>
        </w:rPr>
        <w:t>to the previous period.</w:t>
      </w:r>
    </w:p>
    <w:p w14:paraId="7C3FFC7D" w14:textId="77777777" w:rsidR="00AC240C" w:rsidRPr="00494BF3" w:rsidRDefault="00AC240C" w:rsidP="00494BF3">
      <w:pPr>
        <w:jc w:val="both"/>
        <w:rPr>
          <w:rFonts w:ascii="Arial" w:hAnsi="Arial" w:cs="Arial"/>
          <w:sz w:val="18"/>
          <w:szCs w:val="18"/>
        </w:rPr>
      </w:pPr>
    </w:p>
    <w:p w14:paraId="3DC633AF" w14:textId="417A83ED" w:rsidR="00AC240C" w:rsidRPr="00494BF3" w:rsidRDefault="00AC240C" w:rsidP="00494BF3">
      <w:pPr>
        <w:jc w:val="both"/>
        <w:rPr>
          <w:rFonts w:ascii="Arial" w:hAnsi="Arial" w:cs="Arial"/>
          <w:spacing w:val="-4"/>
          <w:sz w:val="18"/>
          <w:szCs w:val="18"/>
        </w:rPr>
      </w:pPr>
      <w:r w:rsidRPr="00494BF3">
        <w:rPr>
          <w:rFonts w:ascii="Arial" w:hAnsi="Arial" w:cs="Arial"/>
          <w:spacing w:val="-4"/>
          <w:sz w:val="18"/>
          <w:szCs w:val="18"/>
        </w:rPr>
        <w:t>The weighted average duration of the defined benefit obligation is</w:t>
      </w:r>
      <w:r w:rsidR="00ED5CA4" w:rsidRPr="00494BF3">
        <w:rPr>
          <w:rFonts w:ascii="Arial" w:hAnsi="Arial" w:cs="Arial"/>
          <w:spacing w:val="-4"/>
          <w:sz w:val="18"/>
          <w:szCs w:val="18"/>
        </w:rPr>
        <w:t xml:space="preserve"> </w:t>
      </w:r>
      <w:r w:rsidR="007C4999" w:rsidRPr="007C4999">
        <w:rPr>
          <w:rFonts w:ascii="Arial" w:hAnsi="Arial" w:cs="Arial"/>
          <w:spacing w:val="-4"/>
          <w:sz w:val="18"/>
          <w:szCs w:val="18"/>
        </w:rPr>
        <w:t>19</w:t>
      </w:r>
      <w:r w:rsidR="009B0429" w:rsidRPr="00494BF3">
        <w:rPr>
          <w:rFonts w:ascii="Arial" w:hAnsi="Arial" w:cs="Arial"/>
          <w:spacing w:val="-4"/>
          <w:sz w:val="18"/>
          <w:szCs w:val="18"/>
        </w:rPr>
        <w:t xml:space="preserve"> - </w:t>
      </w:r>
      <w:r w:rsidR="007C4999" w:rsidRPr="007C4999">
        <w:rPr>
          <w:rFonts w:ascii="Arial" w:hAnsi="Arial" w:cs="Arial"/>
          <w:spacing w:val="-4"/>
          <w:sz w:val="18"/>
          <w:szCs w:val="18"/>
        </w:rPr>
        <w:t>31</w:t>
      </w:r>
      <w:r w:rsidRPr="00494BF3">
        <w:rPr>
          <w:rFonts w:ascii="Arial" w:hAnsi="Arial" w:cs="Arial"/>
          <w:spacing w:val="-4"/>
          <w:sz w:val="18"/>
          <w:szCs w:val="18"/>
        </w:rPr>
        <w:t xml:space="preserve"> years (</w:t>
      </w:r>
      <w:r w:rsidR="007C4999" w:rsidRPr="007C4999">
        <w:rPr>
          <w:rFonts w:ascii="Arial" w:hAnsi="Arial" w:cs="Arial"/>
          <w:spacing w:val="-4"/>
          <w:sz w:val="18"/>
          <w:szCs w:val="18"/>
        </w:rPr>
        <w:t>2024</w:t>
      </w:r>
      <w:r w:rsidRPr="00494BF3">
        <w:rPr>
          <w:rFonts w:ascii="Arial" w:hAnsi="Arial" w:cs="Arial"/>
          <w:spacing w:val="-4"/>
          <w:sz w:val="18"/>
          <w:szCs w:val="18"/>
        </w:rPr>
        <w:t xml:space="preserve">: </w:t>
      </w:r>
      <w:r w:rsidR="007C4999" w:rsidRPr="007C4999">
        <w:rPr>
          <w:rFonts w:ascii="Arial" w:hAnsi="Arial" w:cs="Arial"/>
          <w:spacing w:val="-4"/>
          <w:sz w:val="18"/>
          <w:szCs w:val="18"/>
        </w:rPr>
        <w:t>16</w:t>
      </w:r>
      <w:r w:rsidR="00E477BB" w:rsidRPr="00494BF3">
        <w:rPr>
          <w:rFonts w:ascii="Arial" w:hAnsi="Arial" w:cs="Arial"/>
          <w:spacing w:val="-4"/>
          <w:sz w:val="18"/>
          <w:szCs w:val="18"/>
        </w:rPr>
        <w:t xml:space="preserve"> </w:t>
      </w:r>
      <w:r w:rsidRPr="00494BF3">
        <w:rPr>
          <w:rFonts w:ascii="Arial" w:hAnsi="Arial" w:cs="Arial"/>
          <w:spacing w:val="-4"/>
          <w:sz w:val="18"/>
          <w:szCs w:val="18"/>
        </w:rPr>
        <w:t>years).</w:t>
      </w:r>
    </w:p>
    <w:p w14:paraId="77B9862E" w14:textId="77777777" w:rsidR="00B54F63" w:rsidRPr="00494BF3" w:rsidRDefault="00B54F63" w:rsidP="00494BF3">
      <w:pPr>
        <w:jc w:val="both"/>
        <w:rPr>
          <w:rFonts w:ascii="Arial" w:hAnsi="Arial" w:cs="Arial"/>
          <w:sz w:val="18"/>
          <w:szCs w:val="18"/>
        </w:rPr>
      </w:pPr>
    </w:p>
    <w:p w14:paraId="1688EE15" w14:textId="27696293" w:rsidR="00B177E3" w:rsidRPr="00494BF3" w:rsidRDefault="00F7097E" w:rsidP="00494BF3">
      <w:pPr>
        <w:rPr>
          <w:rFonts w:ascii="Arial" w:hAnsi="Arial" w:cs="Arial"/>
          <w:sz w:val="18"/>
          <w:szCs w:val="18"/>
        </w:rPr>
      </w:pPr>
      <w:r w:rsidRPr="00494BF3">
        <w:rPr>
          <w:rFonts w:ascii="Arial" w:hAnsi="Arial" w:cs="Arial"/>
          <w:sz w:val="18"/>
          <w:szCs w:val="18"/>
        </w:rPr>
        <w:t>Expected maturity analysis of undiscounted retirement benefits</w:t>
      </w:r>
      <w:r w:rsidR="00084F96" w:rsidRPr="00494BF3">
        <w:rPr>
          <w:rFonts w:ascii="Arial" w:hAnsi="Arial" w:cs="Arial"/>
          <w:sz w:val="18"/>
          <w:szCs w:val="18"/>
        </w:rPr>
        <w:t xml:space="preserve"> is as follows</w:t>
      </w:r>
      <w:r w:rsidRPr="00494BF3">
        <w:rPr>
          <w:rFonts w:ascii="Arial" w:hAnsi="Arial" w:cs="Arial"/>
          <w:sz w:val="18"/>
          <w:szCs w:val="18"/>
        </w:rPr>
        <w:t>:</w:t>
      </w:r>
    </w:p>
    <w:p w14:paraId="24221D6A" w14:textId="77777777" w:rsidR="00B177E3" w:rsidRPr="00494BF3" w:rsidRDefault="00B177E3" w:rsidP="00494BF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330"/>
        <w:gridCol w:w="1224"/>
        <w:gridCol w:w="1224"/>
        <w:gridCol w:w="1224"/>
        <w:gridCol w:w="1224"/>
        <w:gridCol w:w="1224"/>
      </w:tblGrid>
      <w:tr w:rsidR="00494BF3" w:rsidRPr="00494BF3" w14:paraId="131C4EFB" w14:textId="77777777" w:rsidTr="00431E3D">
        <w:tc>
          <w:tcPr>
            <w:tcW w:w="3330" w:type="dxa"/>
          </w:tcPr>
          <w:p w14:paraId="6A653950" w14:textId="77777777" w:rsidR="00075ED6" w:rsidRPr="00494BF3" w:rsidRDefault="00075ED6" w:rsidP="00494BF3">
            <w:pPr>
              <w:ind w:left="-105"/>
              <w:rPr>
                <w:rFonts w:ascii="Arial" w:hAnsi="Arial" w:cs="Arial"/>
                <w:sz w:val="18"/>
                <w:szCs w:val="18"/>
              </w:rPr>
            </w:pPr>
          </w:p>
        </w:tc>
        <w:tc>
          <w:tcPr>
            <w:tcW w:w="6120" w:type="dxa"/>
            <w:gridSpan w:val="5"/>
            <w:vAlign w:val="bottom"/>
          </w:tcPr>
          <w:p w14:paraId="13CF4F27" w14:textId="2DB43104" w:rsidR="00075ED6" w:rsidRPr="00494BF3" w:rsidRDefault="00075ED6" w:rsidP="00494BF3">
            <w:pPr>
              <w:pStyle w:val="a"/>
              <w:tabs>
                <w:tab w:val="right" w:pos="7560"/>
                <w:tab w:val="right" w:pos="9000"/>
              </w:tabs>
              <w:ind w:right="-72"/>
              <w:jc w:val="center"/>
              <w:rPr>
                <w:rFonts w:ascii="Arial" w:hAnsi="Arial" w:cs="Arial"/>
                <w:b/>
                <w:bCs/>
                <w:sz w:val="18"/>
                <w:szCs w:val="18"/>
                <w:cs/>
              </w:rPr>
            </w:pPr>
            <w:r w:rsidRPr="00494BF3">
              <w:rPr>
                <w:rFonts w:ascii="Arial" w:hAnsi="Arial" w:cs="Arial"/>
                <w:b/>
                <w:bCs/>
                <w:sz w:val="18"/>
                <w:szCs w:val="18"/>
              </w:rPr>
              <w:t>Consolidated financial statement</w:t>
            </w:r>
          </w:p>
        </w:tc>
      </w:tr>
      <w:tr w:rsidR="00494BF3" w:rsidRPr="00494BF3" w14:paraId="4323F900" w14:textId="77777777" w:rsidTr="0037558D">
        <w:tc>
          <w:tcPr>
            <w:tcW w:w="3330" w:type="dxa"/>
          </w:tcPr>
          <w:p w14:paraId="705178EC" w14:textId="77777777" w:rsidR="00F7097E" w:rsidRPr="00494BF3" w:rsidRDefault="00F7097E" w:rsidP="00494BF3">
            <w:pPr>
              <w:ind w:left="-105"/>
              <w:rPr>
                <w:rFonts w:ascii="Arial" w:hAnsi="Arial" w:cs="Arial"/>
                <w:sz w:val="18"/>
                <w:szCs w:val="18"/>
              </w:rPr>
            </w:pPr>
          </w:p>
        </w:tc>
        <w:tc>
          <w:tcPr>
            <w:tcW w:w="1224" w:type="dxa"/>
            <w:tcBorders>
              <w:top w:val="single" w:sz="4" w:space="0" w:color="auto"/>
            </w:tcBorders>
            <w:vAlign w:val="bottom"/>
          </w:tcPr>
          <w:p w14:paraId="0098DF9D" w14:textId="77777777" w:rsidR="00F7097E" w:rsidRPr="00494BF3" w:rsidRDefault="00F7097E"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Less than a year</w:t>
            </w:r>
          </w:p>
        </w:tc>
        <w:tc>
          <w:tcPr>
            <w:tcW w:w="1224" w:type="dxa"/>
            <w:tcBorders>
              <w:top w:val="single" w:sz="4" w:space="0" w:color="auto"/>
            </w:tcBorders>
            <w:vAlign w:val="bottom"/>
          </w:tcPr>
          <w:p w14:paraId="03C7307A" w14:textId="77777777" w:rsidR="00F94AEA" w:rsidRPr="00494BF3" w:rsidRDefault="00F7097E"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cs/>
              </w:rPr>
              <w:t xml:space="preserve">Between </w:t>
            </w:r>
          </w:p>
          <w:p w14:paraId="0B9B72C5" w14:textId="7B47B7FF" w:rsidR="00F7097E"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1</w:t>
            </w:r>
            <w:r w:rsidR="00F7097E" w:rsidRPr="00494BF3">
              <w:rPr>
                <w:rFonts w:ascii="Arial" w:hAnsi="Arial" w:cs="Arial"/>
                <w:b/>
                <w:bCs/>
                <w:sz w:val="18"/>
                <w:szCs w:val="18"/>
                <w:cs/>
              </w:rPr>
              <w:t>-</w:t>
            </w:r>
            <w:r w:rsidRPr="007C4999">
              <w:rPr>
                <w:rFonts w:ascii="Arial" w:hAnsi="Arial" w:cs="Arial"/>
                <w:b/>
                <w:bCs/>
                <w:sz w:val="18"/>
                <w:szCs w:val="18"/>
              </w:rPr>
              <w:t>2</w:t>
            </w:r>
            <w:r w:rsidR="00F7097E" w:rsidRPr="00494BF3">
              <w:rPr>
                <w:rFonts w:ascii="Arial" w:hAnsi="Arial" w:cs="Arial"/>
                <w:b/>
                <w:bCs/>
                <w:sz w:val="18"/>
                <w:szCs w:val="18"/>
                <w:cs/>
              </w:rPr>
              <w:t xml:space="preserve"> years</w:t>
            </w:r>
          </w:p>
        </w:tc>
        <w:tc>
          <w:tcPr>
            <w:tcW w:w="1224" w:type="dxa"/>
            <w:tcBorders>
              <w:top w:val="single" w:sz="4" w:space="0" w:color="auto"/>
            </w:tcBorders>
            <w:vAlign w:val="bottom"/>
          </w:tcPr>
          <w:p w14:paraId="658EA240" w14:textId="77777777" w:rsidR="00F7097E" w:rsidRPr="00494BF3" w:rsidRDefault="00F7097E"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cs/>
              </w:rPr>
              <w:t xml:space="preserve">Between </w:t>
            </w:r>
          </w:p>
          <w:p w14:paraId="2BF3520A" w14:textId="266A7747" w:rsidR="00F7097E"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w:t>
            </w:r>
            <w:r w:rsidR="00F7097E" w:rsidRPr="00494BF3">
              <w:rPr>
                <w:rFonts w:ascii="Arial" w:hAnsi="Arial" w:cs="Arial"/>
                <w:b/>
                <w:bCs/>
                <w:sz w:val="18"/>
                <w:szCs w:val="18"/>
                <w:cs/>
              </w:rPr>
              <w:t>-</w:t>
            </w:r>
            <w:r w:rsidRPr="007C4999">
              <w:rPr>
                <w:rFonts w:ascii="Arial" w:hAnsi="Arial" w:cs="Arial"/>
                <w:b/>
                <w:bCs/>
                <w:sz w:val="18"/>
                <w:szCs w:val="18"/>
              </w:rPr>
              <w:t>5</w:t>
            </w:r>
            <w:r w:rsidR="00F7097E" w:rsidRPr="00494BF3">
              <w:rPr>
                <w:rFonts w:ascii="Arial" w:hAnsi="Arial" w:cs="Arial"/>
                <w:b/>
                <w:bCs/>
                <w:sz w:val="18"/>
                <w:szCs w:val="18"/>
                <w:cs/>
              </w:rPr>
              <w:t xml:space="preserve"> years</w:t>
            </w:r>
          </w:p>
        </w:tc>
        <w:tc>
          <w:tcPr>
            <w:tcW w:w="1224" w:type="dxa"/>
            <w:tcBorders>
              <w:top w:val="single" w:sz="4" w:space="0" w:color="auto"/>
            </w:tcBorders>
            <w:vAlign w:val="bottom"/>
          </w:tcPr>
          <w:p w14:paraId="309F1F0D" w14:textId="77777777" w:rsidR="00AE6A03" w:rsidRPr="00494BF3" w:rsidRDefault="00F7097E"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cs/>
              </w:rPr>
              <w:t xml:space="preserve">Over </w:t>
            </w:r>
          </w:p>
          <w:p w14:paraId="63771242" w14:textId="7AB6BBA4" w:rsidR="00F7097E"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5</w:t>
            </w:r>
            <w:r w:rsidR="00F7097E" w:rsidRPr="00494BF3">
              <w:rPr>
                <w:rFonts w:ascii="Arial" w:hAnsi="Arial" w:cs="Arial"/>
                <w:b/>
                <w:bCs/>
                <w:sz w:val="18"/>
                <w:szCs w:val="18"/>
                <w:cs/>
              </w:rPr>
              <w:t xml:space="preserve"> years</w:t>
            </w:r>
          </w:p>
        </w:tc>
        <w:tc>
          <w:tcPr>
            <w:tcW w:w="1224" w:type="dxa"/>
            <w:tcBorders>
              <w:top w:val="single" w:sz="4" w:space="0" w:color="auto"/>
            </w:tcBorders>
            <w:vAlign w:val="bottom"/>
          </w:tcPr>
          <w:p w14:paraId="6A045454" w14:textId="77777777" w:rsidR="00F7097E" w:rsidRPr="00494BF3" w:rsidRDefault="00F7097E"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Total</w:t>
            </w:r>
          </w:p>
        </w:tc>
      </w:tr>
      <w:tr w:rsidR="00494BF3" w:rsidRPr="00494BF3" w14:paraId="62972F1A" w14:textId="77777777" w:rsidTr="0037558D">
        <w:tc>
          <w:tcPr>
            <w:tcW w:w="3330" w:type="dxa"/>
          </w:tcPr>
          <w:p w14:paraId="561450B6" w14:textId="77777777" w:rsidR="00F7097E" w:rsidRPr="00494BF3" w:rsidRDefault="00F7097E" w:rsidP="00494BF3">
            <w:pPr>
              <w:ind w:left="-105"/>
              <w:rPr>
                <w:rFonts w:ascii="Arial" w:hAnsi="Arial" w:cs="Arial"/>
                <w:sz w:val="18"/>
                <w:szCs w:val="18"/>
                <w:cs/>
              </w:rPr>
            </w:pPr>
          </w:p>
        </w:tc>
        <w:tc>
          <w:tcPr>
            <w:tcW w:w="1224" w:type="dxa"/>
            <w:tcBorders>
              <w:bottom w:val="single" w:sz="4" w:space="0" w:color="auto"/>
            </w:tcBorders>
            <w:vAlign w:val="bottom"/>
          </w:tcPr>
          <w:p w14:paraId="64693C8B" w14:textId="77777777" w:rsidR="00F7097E" w:rsidRPr="00494BF3" w:rsidRDefault="00F7097E"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c>
          <w:tcPr>
            <w:tcW w:w="1224" w:type="dxa"/>
            <w:tcBorders>
              <w:bottom w:val="single" w:sz="4" w:space="0" w:color="auto"/>
            </w:tcBorders>
            <w:vAlign w:val="bottom"/>
          </w:tcPr>
          <w:p w14:paraId="344485F3" w14:textId="77777777" w:rsidR="00F7097E" w:rsidRPr="00494BF3" w:rsidRDefault="00F7097E"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c>
          <w:tcPr>
            <w:tcW w:w="1224" w:type="dxa"/>
            <w:tcBorders>
              <w:bottom w:val="single" w:sz="4" w:space="0" w:color="auto"/>
            </w:tcBorders>
            <w:vAlign w:val="bottom"/>
          </w:tcPr>
          <w:p w14:paraId="43D392DE" w14:textId="77777777" w:rsidR="00F7097E" w:rsidRPr="00494BF3" w:rsidRDefault="00F7097E"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c>
          <w:tcPr>
            <w:tcW w:w="1224" w:type="dxa"/>
            <w:tcBorders>
              <w:bottom w:val="single" w:sz="4" w:space="0" w:color="auto"/>
            </w:tcBorders>
            <w:vAlign w:val="bottom"/>
          </w:tcPr>
          <w:p w14:paraId="26B63574" w14:textId="77777777" w:rsidR="00F7097E" w:rsidRPr="00494BF3" w:rsidRDefault="00F7097E"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c>
          <w:tcPr>
            <w:tcW w:w="1224" w:type="dxa"/>
            <w:tcBorders>
              <w:bottom w:val="single" w:sz="4" w:space="0" w:color="auto"/>
            </w:tcBorders>
            <w:vAlign w:val="bottom"/>
          </w:tcPr>
          <w:p w14:paraId="372D5EB6" w14:textId="77777777" w:rsidR="00F7097E" w:rsidRPr="00494BF3" w:rsidRDefault="00F7097E"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r>
      <w:tr w:rsidR="00494BF3" w:rsidRPr="00953939" w14:paraId="68C27FF4" w14:textId="77777777" w:rsidTr="0037558D">
        <w:tc>
          <w:tcPr>
            <w:tcW w:w="3330" w:type="dxa"/>
          </w:tcPr>
          <w:p w14:paraId="5CF6E11E" w14:textId="77777777" w:rsidR="00F7097E" w:rsidRPr="00953939" w:rsidRDefault="00F7097E" w:rsidP="00494BF3">
            <w:pPr>
              <w:ind w:left="-105"/>
              <w:rPr>
                <w:rFonts w:ascii="Arial" w:hAnsi="Arial" w:cs="Arial"/>
                <w:sz w:val="12"/>
                <w:szCs w:val="12"/>
                <w:cs/>
              </w:rPr>
            </w:pPr>
          </w:p>
        </w:tc>
        <w:tc>
          <w:tcPr>
            <w:tcW w:w="1224" w:type="dxa"/>
            <w:tcBorders>
              <w:top w:val="single" w:sz="4" w:space="0" w:color="auto"/>
            </w:tcBorders>
            <w:vAlign w:val="bottom"/>
          </w:tcPr>
          <w:p w14:paraId="06273297" w14:textId="77777777" w:rsidR="00F7097E" w:rsidRPr="00953939" w:rsidRDefault="00F7097E"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c>
          <w:tcPr>
            <w:tcW w:w="1224" w:type="dxa"/>
            <w:tcBorders>
              <w:top w:val="single" w:sz="4" w:space="0" w:color="auto"/>
            </w:tcBorders>
            <w:vAlign w:val="bottom"/>
          </w:tcPr>
          <w:p w14:paraId="28CC738B" w14:textId="77777777" w:rsidR="00F7097E" w:rsidRPr="00953939" w:rsidRDefault="00F7097E"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c>
          <w:tcPr>
            <w:tcW w:w="1224" w:type="dxa"/>
            <w:tcBorders>
              <w:top w:val="single" w:sz="4" w:space="0" w:color="auto"/>
            </w:tcBorders>
            <w:vAlign w:val="bottom"/>
          </w:tcPr>
          <w:p w14:paraId="4679672C" w14:textId="77777777" w:rsidR="00F7097E" w:rsidRPr="00953939" w:rsidRDefault="00F7097E"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c>
          <w:tcPr>
            <w:tcW w:w="1224" w:type="dxa"/>
            <w:tcBorders>
              <w:top w:val="single" w:sz="4" w:space="0" w:color="auto"/>
            </w:tcBorders>
            <w:vAlign w:val="bottom"/>
          </w:tcPr>
          <w:p w14:paraId="3A77EE5B" w14:textId="77777777" w:rsidR="00F7097E" w:rsidRPr="00953939" w:rsidRDefault="00F7097E"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c>
          <w:tcPr>
            <w:tcW w:w="1224" w:type="dxa"/>
            <w:tcBorders>
              <w:top w:val="single" w:sz="4" w:space="0" w:color="auto"/>
            </w:tcBorders>
            <w:vAlign w:val="bottom"/>
          </w:tcPr>
          <w:p w14:paraId="25FFFE10" w14:textId="77777777" w:rsidR="00F7097E" w:rsidRPr="00953939" w:rsidRDefault="00F7097E"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r>
      <w:tr w:rsidR="00494BF3" w:rsidRPr="00494BF3" w14:paraId="42FC5706" w14:textId="77777777" w:rsidTr="0037558D">
        <w:trPr>
          <w:trHeight w:val="63"/>
        </w:trPr>
        <w:tc>
          <w:tcPr>
            <w:tcW w:w="3330" w:type="dxa"/>
          </w:tcPr>
          <w:p w14:paraId="08B3B32C" w14:textId="53787566" w:rsidR="00F7097E" w:rsidRPr="00494BF3" w:rsidRDefault="00F7097E" w:rsidP="00494BF3">
            <w:pPr>
              <w:ind w:left="-105"/>
              <w:rPr>
                <w:rFonts w:ascii="Arial" w:hAnsi="Arial" w:cs="Arial"/>
                <w:sz w:val="18"/>
                <w:szCs w:val="18"/>
              </w:rPr>
            </w:pPr>
            <w:r w:rsidRPr="00494BF3">
              <w:rPr>
                <w:rFonts w:ascii="Arial" w:hAnsi="Arial" w:cs="Arial"/>
                <w:sz w:val="18"/>
                <w:szCs w:val="18"/>
                <w:cs/>
              </w:rPr>
              <w:t xml:space="preserve">At </w:t>
            </w:r>
            <w:r w:rsidR="007C4999" w:rsidRPr="007C4999">
              <w:rPr>
                <w:rFonts w:ascii="Arial" w:hAnsi="Arial" w:cs="Arial"/>
                <w:sz w:val="18"/>
                <w:szCs w:val="18"/>
              </w:rPr>
              <w:t>31</w:t>
            </w:r>
            <w:r w:rsidRPr="00494BF3">
              <w:rPr>
                <w:rFonts w:ascii="Arial" w:hAnsi="Arial" w:cs="Arial"/>
                <w:sz w:val="18"/>
                <w:szCs w:val="18"/>
                <w:cs/>
              </w:rPr>
              <w:t xml:space="preserve"> December </w:t>
            </w:r>
            <w:r w:rsidR="007C4999" w:rsidRPr="007C4999">
              <w:rPr>
                <w:rFonts w:ascii="Arial" w:hAnsi="Arial" w:cs="Arial"/>
                <w:sz w:val="18"/>
                <w:szCs w:val="18"/>
              </w:rPr>
              <w:t>2025</w:t>
            </w:r>
          </w:p>
        </w:tc>
        <w:tc>
          <w:tcPr>
            <w:tcW w:w="1224" w:type="dxa"/>
            <w:vAlign w:val="bottom"/>
          </w:tcPr>
          <w:p w14:paraId="70ED584D" w14:textId="77777777" w:rsidR="00F7097E" w:rsidRPr="00494BF3" w:rsidRDefault="00F7097E" w:rsidP="00494BF3">
            <w:pPr>
              <w:pStyle w:val="NormalIndent"/>
              <w:ind w:left="-168" w:right="-72"/>
              <w:jc w:val="right"/>
              <w:rPr>
                <w:rFonts w:ascii="Arial" w:hAnsi="Arial" w:cs="Arial"/>
                <w:sz w:val="18"/>
                <w:szCs w:val="18"/>
                <w:cs/>
              </w:rPr>
            </w:pPr>
          </w:p>
        </w:tc>
        <w:tc>
          <w:tcPr>
            <w:tcW w:w="1224" w:type="dxa"/>
            <w:vAlign w:val="bottom"/>
          </w:tcPr>
          <w:p w14:paraId="5C618073" w14:textId="77777777" w:rsidR="00F7097E" w:rsidRPr="00494BF3" w:rsidRDefault="00F7097E" w:rsidP="00494BF3">
            <w:pPr>
              <w:pStyle w:val="NormalIndent"/>
              <w:ind w:left="-168" w:right="-72"/>
              <w:jc w:val="right"/>
              <w:rPr>
                <w:rFonts w:ascii="Arial" w:hAnsi="Arial" w:cs="Arial"/>
                <w:sz w:val="18"/>
                <w:szCs w:val="18"/>
                <w:cs/>
              </w:rPr>
            </w:pPr>
          </w:p>
        </w:tc>
        <w:tc>
          <w:tcPr>
            <w:tcW w:w="1224" w:type="dxa"/>
            <w:vAlign w:val="bottom"/>
          </w:tcPr>
          <w:p w14:paraId="2389ACFF" w14:textId="77777777" w:rsidR="00F7097E" w:rsidRPr="00494BF3" w:rsidRDefault="00F7097E" w:rsidP="00494BF3">
            <w:pPr>
              <w:pStyle w:val="NormalIndent"/>
              <w:ind w:left="-168" w:right="-72"/>
              <w:jc w:val="right"/>
              <w:rPr>
                <w:rFonts w:ascii="Arial" w:hAnsi="Arial" w:cs="Arial"/>
                <w:sz w:val="18"/>
                <w:szCs w:val="18"/>
                <w:cs/>
              </w:rPr>
            </w:pPr>
          </w:p>
        </w:tc>
        <w:tc>
          <w:tcPr>
            <w:tcW w:w="1224" w:type="dxa"/>
            <w:vAlign w:val="bottom"/>
          </w:tcPr>
          <w:p w14:paraId="73BE77B8" w14:textId="77777777" w:rsidR="00F7097E" w:rsidRPr="00494BF3" w:rsidRDefault="00F7097E" w:rsidP="00494BF3">
            <w:pPr>
              <w:pStyle w:val="NormalIndent"/>
              <w:ind w:left="-168" w:right="-72"/>
              <w:jc w:val="right"/>
              <w:rPr>
                <w:rFonts w:ascii="Arial" w:hAnsi="Arial" w:cs="Arial"/>
                <w:sz w:val="18"/>
                <w:szCs w:val="18"/>
                <w:cs/>
              </w:rPr>
            </w:pPr>
          </w:p>
        </w:tc>
        <w:tc>
          <w:tcPr>
            <w:tcW w:w="1224" w:type="dxa"/>
            <w:vAlign w:val="bottom"/>
          </w:tcPr>
          <w:p w14:paraId="6D03B9D0" w14:textId="77777777" w:rsidR="00F7097E" w:rsidRPr="00494BF3" w:rsidRDefault="00F7097E" w:rsidP="00494BF3">
            <w:pPr>
              <w:pStyle w:val="NormalIndent"/>
              <w:ind w:left="-168" w:right="-72"/>
              <w:jc w:val="right"/>
              <w:rPr>
                <w:rFonts w:ascii="Arial" w:hAnsi="Arial" w:cs="Arial"/>
                <w:sz w:val="18"/>
                <w:szCs w:val="18"/>
              </w:rPr>
            </w:pPr>
          </w:p>
        </w:tc>
      </w:tr>
      <w:tr w:rsidR="00494BF3" w:rsidRPr="00494BF3" w14:paraId="5D9F89A2" w14:textId="77777777" w:rsidTr="000810E9">
        <w:trPr>
          <w:trHeight w:val="67"/>
        </w:trPr>
        <w:tc>
          <w:tcPr>
            <w:tcW w:w="3330" w:type="dxa"/>
          </w:tcPr>
          <w:p w14:paraId="65A361C3" w14:textId="77777777" w:rsidR="00C33D4D" w:rsidRPr="00494BF3" w:rsidRDefault="00C33D4D" w:rsidP="00494BF3">
            <w:pPr>
              <w:ind w:left="-105"/>
              <w:rPr>
                <w:rFonts w:ascii="Arial" w:hAnsi="Arial" w:cs="Arial"/>
                <w:sz w:val="18"/>
                <w:szCs w:val="18"/>
                <w:cs/>
              </w:rPr>
            </w:pPr>
            <w:r w:rsidRPr="00494BF3">
              <w:rPr>
                <w:rFonts w:ascii="Arial" w:hAnsi="Arial" w:cs="Arial"/>
                <w:sz w:val="18"/>
                <w:szCs w:val="18"/>
                <w:cs/>
              </w:rPr>
              <w:t>Retirement benefits</w:t>
            </w:r>
          </w:p>
        </w:tc>
        <w:tc>
          <w:tcPr>
            <w:tcW w:w="1224" w:type="dxa"/>
            <w:tcBorders>
              <w:bottom w:val="single" w:sz="4" w:space="0" w:color="auto"/>
            </w:tcBorders>
            <w:vAlign w:val="bottom"/>
          </w:tcPr>
          <w:p w14:paraId="47EA54D9" w14:textId="1A7EA420" w:rsidR="00C33D4D" w:rsidRPr="00494BF3" w:rsidRDefault="00C33D4D" w:rsidP="00494BF3">
            <w:pPr>
              <w:ind w:right="-72"/>
              <w:jc w:val="right"/>
              <w:rPr>
                <w:rFonts w:ascii="Arial" w:hAnsi="Arial" w:cs="Arial"/>
                <w:sz w:val="18"/>
                <w:szCs w:val="18"/>
                <w:cs/>
              </w:rPr>
            </w:pPr>
            <w:r w:rsidRPr="00494BF3">
              <w:rPr>
                <w:rFonts w:ascii="Arial" w:hAnsi="Arial" w:cs="Arial"/>
                <w:sz w:val="18"/>
                <w:szCs w:val="18"/>
              </w:rPr>
              <w:t>-</w:t>
            </w:r>
          </w:p>
        </w:tc>
        <w:tc>
          <w:tcPr>
            <w:tcW w:w="1224" w:type="dxa"/>
            <w:tcBorders>
              <w:bottom w:val="single" w:sz="4" w:space="0" w:color="auto"/>
            </w:tcBorders>
            <w:vAlign w:val="bottom"/>
          </w:tcPr>
          <w:p w14:paraId="03C5EEF7" w14:textId="076B3187" w:rsidR="00C33D4D" w:rsidRPr="00494BF3" w:rsidRDefault="00C33D4D" w:rsidP="00494BF3">
            <w:pPr>
              <w:ind w:right="-72"/>
              <w:jc w:val="right"/>
              <w:rPr>
                <w:rFonts w:ascii="Arial" w:hAnsi="Arial" w:cs="Arial"/>
                <w:sz w:val="18"/>
                <w:szCs w:val="18"/>
                <w:cs/>
              </w:rPr>
            </w:pPr>
            <w:r w:rsidRPr="00494BF3">
              <w:rPr>
                <w:rFonts w:ascii="Arial" w:hAnsi="Arial" w:cs="Arial"/>
                <w:sz w:val="18"/>
                <w:szCs w:val="18"/>
              </w:rPr>
              <w:t>-</w:t>
            </w:r>
          </w:p>
        </w:tc>
        <w:tc>
          <w:tcPr>
            <w:tcW w:w="1224" w:type="dxa"/>
            <w:tcBorders>
              <w:bottom w:val="single" w:sz="4" w:space="0" w:color="auto"/>
            </w:tcBorders>
            <w:vAlign w:val="bottom"/>
          </w:tcPr>
          <w:p w14:paraId="5B6D1CF2" w14:textId="16FAFC38" w:rsidR="00C33D4D"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C33D4D" w:rsidRPr="00494BF3">
              <w:rPr>
                <w:rFonts w:ascii="Arial" w:hAnsi="Arial" w:cs="Arial"/>
                <w:sz w:val="18"/>
                <w:szCs w:val="18"/>
              </w:rPr>
              <w:t>,</w:t>
            </w:r>
            <w:r w:rsidRPr="007C4999">
              <w:rPr>
                <w:rFonts w:ascii="Arial" w:hAnsi="Arial" w:cs="Arial"/>
                <w:sz w:val="18"/>
                <w:szCs w:val="18"/>
              </w:rPr>
              <w:t>841</w:t>
            </w:r>
            <w:r w:rsidR="00C33D4D" w:rsidRPr="00494BF3">
              <w:rPr>
                <w:rFonts w:ascii="Arial" w:hAnsi="Arial" w:cs="Arial"/>
                <w:sz w:val="18"/>
                <w:szCs w:val="18"/>
              </w:rPr>
              <w:t>,</w:t>
            </w:r>
            <w:r w:rsidRPr="007C4999">
              <w:rPr>
                <w:rFonts w:ascii="Arial" w:hAnsi="Arial" w:cs="Arial"/>
                <w:sz w:val="18"/>
                <w:szCs w:val="18"/>
              </w:rPr>
              <w:t>237</w:t>
            </w:r>
          </w:p>
        </w:tc>
        <w:tc>
          <w:tcPr>
            <w:tcW w:w="1224" w:type="dxa"/>
            <w:tcBorders>
              <w:bottom w:val="single" w:sz="4" w:space="0" w:color="auto"/>
            </w:tcBorders>
            <w:vAlign w:val="bottom"/>
          </w:tcPr>
          <w:p w14:paraId="03FC57FE" w14:textId="45C1B1E7" w:rsidR="00C33D4D" w:rsidRPr="00494BF3" w:rsidRDefault="007C4999" w:rsidP="00494BF3">
            <w:pPr>
              <w:ind w:right="-72"/>
              <w:jc w:val="right"/>
              <w:rPr>
                <w:rFonts w:ascii="Arial" w:hAnsi="Arial" w:cs="Arial"/>
                <w:sz w:val="18"/>
                <w:szCs w:val="18"/>
                <w:cs/>
              </w:rPr>
            </w:pPr>
            <w:r w:rsidRPr="007C4999">
              <w:rPr>
                <w:rFonts w:ascii="Arial" w:hAnsi="Arial" w:cs="Arial"/>
                <w:sz w:val="18"/>
                <w:szCs w:val="18"/>
              </w:rPr>
              <w:t>3</w:t>
            </w:r>
            <w:r w:rsidR="00C33D4D" w:rsidRPr="00494BF3">
              <w:rPr>
                <w:rFonts w:ascii="Arial" w:hAnsi="Arial" w:cs="Arial"/>
                <w:sz w:val="18"/>
                <w:szCs w:val="18"/>
              </w:rPr>
              <w:t>,</w:t>
            </w:r>
            <w:r w:rsidRPr="007C4999">
              <w:rPr>
                <w:rFonts w:ascii="Arial" w:hAnsi="Arial" w:cs="Arial"/>
                <w:sz w:val="18"/>
                <w:szCs w:val="18"/>
              </w:rPr>
              <w:t>991</w:t>
            </w:r>
            <w:r w:rsidR="00C33D4D" w:rsidRPr="00494BF3">
              <w:rPr>
                <w:rFonts w:ascii="Arial" w:hAnsi="Arial" w:cs="Arial"/>
                <w:sz w:val="18"/>
                <w:szCs w:val="18"/>
              </w:rPr>
              <w:t>,</w:t>
            </w:r>
            <w:r w:rsidRPr="007C4999">
              <w:rPr>
                <w:rFonts w:ascii="Arial" w:hAnsi="Arial" w:cs="Arial"/>
                <w:sz w:val="18"/>
                <w:szCs w:val="18"/>
              </w:rPr>
              <w:t>698</w:t>
            </w:r>
          </w:p>
        </w:tc>
        <w:tc>
          <w:tcPr>
            <w:tcW w:w="1224" w:type="dxa"/>
            <w:tcBorders>
              <w:bottom w:val="single" w:sz="4" w:space="0" w:color="auto"/>
            </w:tcBorders>
            <w:vAlign w:val="bottom"/>
          </w:tcPr>
          <w:p w14:paraId="02C86A38" w14:textId="5D3FFC36" w:rsidR="00C33D4D" w:rsidRPr="00494BF3" w:rsidRDefault="007C4999" w:rsidP="00494BF3">
            <w:pPr>
              <w:ind w:right="-72"/>
              <w:jc w:val="right"/>
              <w:rPr>
                <w:rFonts w:ascii="Arial" w:hAnsi="Arial" w:cs="Arial"/>
                <w:sz w:val="18"/>
                <w:szCs w:val="18"/>
              </w:rPr>
            </w:pPr>
            <w:r w:rsidRPr="007C4999">
              <w:rPr>
                <w:rFonts w:ascii="Arial" w:hAnsi="Arial" w:cs="Arial"/>
                <w:sz w:val="18"/>
                <w:szCs w:val="18"/>
              </w:rPr>
              <w:t>5</w:t>
            </w:r>
            <w:r w:rsidR="00C33D4D" w:rsidRPr="00494BF3">
              <w:rPr>
                <w:rFonts w:ascii="Arial" w:hAnsi="Arial" w:cs="Arial"/>
                <w:sz w:val="18"/>
                <w:szCs w:val="18"/>
              </w:rPr>
              <w:t>,</w:t>
            </w:r>
            <w:r w:rsidRPr="007C4999">
              <w:rPr>
                <w:rFonts w:ascii="Arial" w:hAnsi="Arial" w:cs="Arial"/>
                <w:sz w:val="18"/>
                <w:szCs w:val="18"/>
              </w:rPr>
              <w:t>832</w:t>
            </w:r>
            <w:r w:rsidR="00C33D4D" w:rsidRPr="00494BF3">
              <w:rPr>
                <w:rFonts w:ascii="Arial" w:hAnsi="Arial" w:cs="Arial"/>
                <w:sz w:val="18"/>
                <w:szCs w:val="18"/>
              </w:rPr>
              <w:t>,</w:t>
            </w:r>
            <w:r w:rsidRPr="007C4999">
              <w:rPr>
                <w:rFonts w:ascii="Arial" w:hAnsi="Arial" w:cs="Arial"/>
                <w:sz w:val="18"/>
                <w:szCs w:val="18"/>
              </w:rPr>
              <w:t>935</w:t>
            </w:r>
          </w:p>
        </w:tc>
      </w:tr>
      <w:tr w:rsidR="00494BF3" w:rsidRPr="00953939" w14:paraId="54343ECC" w14:textId="77777777" w:rsidTr="0037558D">
        <w:trPr>
          <w:trHeight w:val="67"/>
        </w:trPr>
        <w:tc>
          <w:tcPr>
            <w:tcW w:w="3330" w:type="dxa"/>
          </w:tcPr>
          <w:p w14:paraId="4C6FFAE6" w14:textId="77777777" w:rsidR="00E41F65" w:rsidRPr="00953939" w:rsidRDefault="00E41F65" w:rsidP="00494BF3">
            <w:pPr>
              <w:ind w:left="-105"/>
              <w:rPr>
                <w:rFonts w:ascii="Arial" w:hAnsi="Arial" w:cs="Arial"/>
                <w:sz w:val="12"/>
                <w:szCs w:val="12"/>
              </w:rPr>
            </w:pPr>
          </w:p>
        </w:tc>
        <w:tc>
          <w:tcPr>
            <w:tcW w:w="1224" w:type="dxa"/>
            <w:tcBorders>
              <w:top w:val="single" w:sz="4" w:space="0" w:color="auto"/>
            </w:tcBorders>
            <w:vAlign w:val="bottom"/>
          </w:tcPr>
          <w:p w14:paraId="7EF91B5F" w14:textId="77777777" w:rsidR="00E41F65" w:rsidRPr="00953939" w:rsidRDefault="00E41F65" w:rsidP="00494BF3">
            <w:pPr>
              <w:ind w:right="-72"/>
              <w:jc w:val="right"/>
              <w:rPr>
                <w:rFonts w:ascii="Arial" w:hAnsi="Arial" w:cs="Arial"/>
                <w:sz w:val="12"/>
                <w:szCs w:val="12"/>
              </w:rPr>
            </w:pPr>
          </w:p>
        </w:tc>
        <w:tc>
          <w:tcPr>
            <w:tcW w:w="1224" w:type="dxa"/>
            <w:tcBorders>
              <w:top w:val="single" w:sz="4" w:space="0" w:color="auto"/>
            </w:tcBorders>
            <w:vAlign w:val="bottom"/>
          </w:tcPr>
          <w:p w14:paraId="359C1934" w14:textId="77777777" w:rsidR="00E41F65" w:rsidRPr="00953939" w:rsidRDefault="00E41F65" w:rsidP="00494BF3">
            <w:pPr>
              <w:ind w:right="-72"/>
              <w:jc w:val="right"/>
              <w:rPr>
                <w:rFonts w:ascii="Arial" w:hAnsi="Arial" w:cs="Arial"/>
                <w:sz w:val="12"/>
                <w:szCs w:val="12"/>
              </w:rPr>
            </w:pPr>
          </w:p>
        </w:tc>
        <w:tc>
          <w:tcPr>
            <w:tcW w:w="1224" w:type="dxa"/>
            <w:tcBorders>
              <w:top w:val="single" w:sz="4" w:space="0" w:color="auto"/>
            </w:tcBorders>
            <w:vAlign w:val="bottom"/>
          </w:tcPr>
          <w:p w14:paraId="407FA5F3" w14:textId="77777777" w:rsidR="00E41F65" w:rsidRPr="00953939" w:rsidRDefault="00E41F65" w:rsidP="00494BF3">
            <w:pPr>
              <w:ind w:right="-72"/>
              <w:jc w:val="right"/>
              <w:rPr>
                <w:rFonts w:ascii="Arial" w:hAnsi="Arial" w:cs="Arial"/>
                <w:sz w:val="12"/>
                <w:szCs w:val="12"/>
              </w:rPr>
            </w:pPr>
          </w:p>
        </w:tc>
        <w:tc>
          <w:tcPr>
            <w:tcW w:w="1224" w:type="dxa"/>
            <w:tcBorders>
              <w:top w:val="single" w:sz="4" w:space="0" w:color="auto"/>
            </w:tcBorders>
            <w:vAlign w:val="bottom"/>
          </w:tcPr>
          <w:p w14:paraId="7C0E2EBE" w14:textId="77777777" w:rsidR="00E41F65" w:rsidRPr="00953939" w:rsidRDefault="00E41F65" w:rsidP="00494BF3">
            <w:pPr>
              <w:ind w:right="-72"/>
              <w:jc w:val="right"/>
              <w:rPr>
                <w:rFonts w:ascii="Arial" w:hAnsi="Arial" w:cs="Arial"/>
                <w:sz w:val="12"/>
                <w:szCs w:val="12"/>
              </w:rPr>
            </w:pPr>
          </w:p>
        </w:tc>
        <w:tc>
          <w:tcPr>
            <w:tcW w:w="1224" w:type="dxa"/>
            <w:tcBorders>
              <w:top w:val="single" w:sz="4" w:space="0" w:color="auto"/>
            </w:tcBorders>
            <w:vAlign w:val="bottom"/>
          </w:tcPr>
          <w:p w14:paraId="47243C90" w14:textId="77777777" w:rsidR="00E41F65" w:rsidRPr="00953939" w:rsidRDefault="00E41F65" w:rsidP="00494BF3">
            <w:pPr>
              <w:ind w:right="-72"/>
              <w:jc w:val="right"/>
              <w:rPr>
                <w:rFonts w:ascii="Arial" w:hAnsi="Arial" w:cs="Arial"/>
                <w:sz w:val="12"/>
                <w:szCs w:val="12"/>
              </w:rPr>
            </w:pPr>
          </w:p>
        </w:tc>
      </w:tr>
      <w:tr w:rsidR="00494BF3" w:rsidRPr="00494BF3" w14:paraId="671A9413" w14:textId="77777777" w:rsidTr="0037558D">
        <w:trPr>
          <w:trHeight w:val="67"/>
        </w:trPr>
        <w:tc>
          <w:tcPr>
            <w:tcW w:w="3330" w:type="dxa"/>
          </w:tcPr>
          <w:p w14:paraId="7359F3D2" w14:textId="296E5507" w:rsidR="00E41F65" w:rsidRPr="00494BF3" w:rsidRDefault="00E41F65" w:rsidP="00494BF3">
            <w:pPr>
              <w:ind w:left="-105"/>
              <w:rPr>
                <w:rFonts w:ascii="Arial" w:hAnsi="Arial" w:cs="Arial"/>
                <w:sz w:val="18"/>
                <w:szCs w:val="18"/>
                <w:cs/>
              </w:rPr>
            </w:pPr>
            <w:r w:rsidRPr="00494BF3">
              <w:rPr>
                <w:rFonts w:ascii="Arial" w:hAnsi="Arial" w:cs="Arial"/>
                <w:sz w:val="18"/>
                <w:szCs w:val="18"/>
                <w:cs/>
              </w:rPr>
              <w:t xml:space="preserve">At </w:t>
            </w:r>
            <w:r w:rsidR="007C4999" w:rsidRPr="007C4999">
              <w:rPr>
                <w:rFonts w:ascii="Arial" w:hAnsi="Arial" w:cs="Arial"/>
                <w:sz w:val="18"/>
                <w:szCs w:val="18"/>
              </w:rPr>
              <w:t>31</w:t>
            </w:r>
            <w:r w:rsidRPr="00494BF3">
              <w:rPr>
                <w:rFonts w:ascii="Arial" w:hAnsi="Arial" w:cs="Arial"/>
                <w:sz w:val="18"/>
                <w:szCs w:val="18"/>
                <w:cs/>
              </w:rPr>
              <w:t xml:space="preserve"> December </w:t>
            </w:r>
            <w:r w:rsidR="007C4999" w:rsidRPr="007C4999">
              <w:rPr>
                <w:rFonts w:ascii="Arial" w:hAnsi="Arial" w:cs="Arial"/>
                <w:sz w:val="18"/>
                <w:szCs w:val="18"/>
              </w:rPr>
              <w:t>2024</w:t>
            </w:r>
          </w:p>
        </w:tc>
        <w:tc>
          <w:tcPr>
            <w:tcW w:w="1224" w:type="dxa"/>
            <w:vAlign w:val="bottom"/>
          </w:tcPr>
          <w:p w14:paraId="5CEBA5B7" w14:textId="77777777" w:rsidR="00E41F65" w:rsidRPr="00494BF3" w:rsidRDefault="00E41F65" w:rsidP="00494BF3">
            <w:pPr>
              <w:ind w:right="-72"/>
              <w:jc w:val="right"/>
              <w:rPr>
                <w:rFonts w:ascii="Arial" w:hAnsi="Arial" w:cs="Arial"/>
                <w:sz w:val="18"/>
                <w:szCs w:val="18"/>
              </w:rPr>
            </w:pPr>
          </w:p>
        </w:tc>
        <w:tc>
          <w:tcPr>
            <w:tcW w:w="1224" w:type="dxa"/>
            <w:vAlign w:val="bottom"/>
          </w:tcPr>
          <w:p w14:paraId="57414302" w14:textId="77777777" w:rsidR="00E41F65" w:rsidRPr="00494BF3" w:rsidRDefault="00E41F65" w:rsidP="00494BF3">
            <w:pPr>
              <w:ind w:right="-72"/>
              <w:jc w:val="right"/>
              <w:rPr>
                <w:rFonts w:ascii="Arial" w:hAnsi="Arial" w:cs="Arial"/>
                <w:sz w:val="18"/>
                <w:szCs w:val="18"/>
              </w:rPr>
            </w:pPr>
          </w:p>
        </w:tc>
        <w:tc>
          <w:tcPr>
            <w:tcW w:w="1224" w:type="dxa"/>
            <w:vAlign w:val="bottom"/>
          </w:tcPr>
          <w:p w14:paraId="7DB48248" w14:textId="77777777" w:rsidR="00E41F65" w:rsidRPr="00494BF3" w:rsidRDefault="00E41F65" w:rsidP="00494BF3">
            <w:pPr>
              <w:ind w:right="-72"/>
              <w:jc w:val="right"/>
              <w:rPr>
                <w:rFonts w:ascii="Arial" w:hAnsi="Arial" w:cs="Arial"/>
                <w:sz w:val="18"/>
                <w:szCs w:val="18"/>
              </w:rPr>
            </w:pPr>
          </w:p>
        </w:tc>
        <w:tc>
          <w:tcPr>
            <w:tcW w:w="1224" w:type="dxa"/>
            <w:vAlign w:val="bottom"/>
          </w:tcPr>
          <w:p w14:paraId="10F70D34" w14:textId="77777777" w:rsidR="00E41F65" w:rsidRPr="00494BF3" w:rsidRDefault="00E41F65" w:rsidP="00494BF3">
            <w:pPr>
              <w:ind w:right="-72"/>
              <w:jc w:val="right"/>
              <w:rPr>
                <w:rFonts w:ascii="Arial" w:hAnsi="Arial" w:cs="Arial"/>
                <w:sz w:val="18"/>
                <w:szCs w:val="18"/>
              </w:rPr>
            </w:pPr>
          </w:p>
        </w:tc>
        <w:tc>
          <w:tcPr>
            <w:tcW w:w="1224" w:type="dxa"/>
            <w:vAlign w:val="bottom"/>
          </w:tcPr>
          <w:p w14:paraId="70C23FE8" w14:textId="77777777" w:rsidR="00E41F65" w:rsidRPr="00494BF3" w:rsidRDefault="00E41F65" w:rsidP="00494BF3">
            <w:pPr>
              <w:ind w:right="-72"/>
              <w:jc w:val="right"/>
              <w:rPr>
                <w:rFonts w:ascii="Arial" w:hAnsi="Arial" w:cs="Arial"/>
                <w:sz w:val="18"/>
                <w:szCs w:val="18"/>
              </w:rPr>
            </w:pPr>
          </w:p>
        </w:tc>
      </w:tr>
      <w:tr w:rsidR="00CA1899" w:rsidRPr="00494BF3" w14:paraId="267769D2" w14:textId="77777777" w:rsidTr="000810E9">
        <w:trPr>
          <w:trHeight w:val="67"/>
        </w:trPr>
        <w:tc>
          <w:tcPr>
            <w:tcW w:w="3330" w:type="dxa"/>
          </w:tcPr>
          <w:p w14:paraId="01AF9338" w14:textId="77777777" w:rsidR="00CA1899" w:rsidRPr="00494BF3" w:rsidRDefault="00CA1899" w:rsidP="00494BF3">
            <w:pPr>
              <w:ind w:left="-105"/>
              <w:rPr>
                <w:rFonts w:ascii="Arial" w:hAnsi="Arial" w:cs="Arial"/>
                <w:sz w:val="18"/>
                <w:szCs w:val="18"/>
                <w:cs/>
              </w:rPr>
            </w:pPr>
            <w:r w:rsidRPr="00494BF3">
              <w:rPr>
                <w:rFonts w:ascii="Arial" w:hAnsi="Arial" w:cs="Arial"/>
                <w:sz w:val="18"/>
                <w:szCs w:val="18"/>
                <w:cs/>
              </w:rPr>
              <w:t>Retirement benefits</w:t>
            </w:r>
          </w:p>
        </w:tc>
        <w:tc>
          <w:tcPr>
            <w:tcW w:w="1224" w:type="dxa"/>
            <w:tcBorders>
              <w:bottom w:val="single" w:sz="4" w:space="0" w:color="auto"/>
            </w:tcBorders>
            <w:vAlign w:val="bottom"/>
          </w:tcPr>
          <w:p w14:paraId="47AF778D" w14:textId="59A10879" w:rsidR="00CA1899" w:rsidRPr="00494BF3" w:rsidRDefault="00CA1899" w:rsidP="00494BF3">
            <w:pPr>
              <w:ind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318A3C82" w14:textId="027C4257" w:rsidR="00CA1899" w:rsidRPr="00494BF3" w:rsidRDefault="00CA1899" w:rsidP="00494BF3">
            <w:pPr>
              <w:ind w:right="-72"/>
              <w:jc w:val="right"/>
              <w:rPr>
                <w:rFonts w:ascii="Arial" w:hAnsi="Arial" w:cs="Arial"/>
                <w:sz w:val="18"/>
                <w:szCs w:val="18"/>
              </w:rPr>
            </w:pPr>
            <w:r w:rsidRPr="00494BF3">
              <w:rPr>
                <w:rFonts w:ascii="Arial" w:hAnsi="Arial" w:cs="Arial"/>
                <w:sz w:val="18"/>
                <w:szCs w:val="18"/>
              </w:rPr>
              <w:t xml:space="preserve"> </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368</w:t>
            </w:r>
            <w:r w:rsidRPr="00494BF3">
              <w:rPr>
                <w:rFonts w:ascii="Arial" w:hAnsi="Arial" w:cs="Arial"/>
                <w:sz w:val="18"/>
                <w:szCs w:val="18"/>
              </w:rPr>
              <w:t>,</w:t>
            </w:r>
            <w:r w:rsidR="007C4999" w:rsidRPr="007C4999">
              <w:rPr>
                <w:rFonts w:ascii="Arial" w:hAnsi="Arial" w:cs="Arial"/>
                <w:sz w:val="18"/>
                <w:szCs w:val="18"/>
              </w:rPr>
              <w:t>280</w:t>
            </w:r>
            <w:r w:rsidRPr="00494BF3">
              <w:rPr>
                <w:rFonts w:ascii="Arial" w:hAnsi="Arial" w:cs="Arial"/>
                <w:sz w:val="18"/>
                <w:szCs w:val="18"/>
              </w:rPr>
              <w:t xml:space="preserve"> </w:t>
            </w:r>
          </w:p>
        </w:tc>
        <w:tc>
          <w:tcPr>
            <w:tcW w:w="1224" w:type="dxa"/>
            <w:tcBorders>
              <w:bottom w:val="single" w:sz="4" w:space="0" w:color="auto"/>
            </w:tcBorders>
            <w:vAlign w:val="bottom"/>
          </w:tcPr>
          <w:p w14:paraId="1F40215E" w14:textId="0A4C4F31" w:rsidR="00CA1899" w:rsidRPr="00494BF3" w:rsidRDefault="00CA1899" w:rsidP="00494BF3">
            <w:pPr>
              <w:ind w:right="-72"/>
              <w:jc w:val="right"/>
              <w:rPr>
                <w:rFonts w:ascii="Arial" w:hAnsi="Arial" w:cs="Arial"/>
                <w:sz w:val="18"/>
                <w:szCs w:val="18"/>
              </w:rPr>
            </w:pPr>
            <w:r w:rsidRPr="00494BF3">
              <w:rPr>
                <w:rFonts w:ascii="Arial" w:hAnsi="Arial" w:cs="Arial"/>
                <w:sz w:val="18"/>
                <w:szCs w:val="18"/>
              </w:rPr>
              <w:t xml:space="preserve"> </w:t>
            </w:r>
            <w:r w:rsidR="007C4999" w:rsidRPr="007C4999">
              <w:rPr>
                <w:rFonts w:ascii="Arial" w:hAnsi="Arial" w:cs="Arial"/>
                <w:sz w:val="18"/>
                <w:szCs w:val="18"/>
              </w:rPr>
              <w:t>729</w:t>
            </w:r>
            <w:r w:rsidRPr="00494BF3">
              <w:rPr>
                <w:rFonts w:ascii="Arial" w:hAnsi="Arial" w:cs="Arial"/>
                <w:sz w:val="18"/>
                <w:szCs w:val="18"/>
              </w:rPr>
              <w:t>,</w:t>
            </w:r>
            <w:r w:rsidR="007C4999" w:rsidRPr="007C4999">
              <w:rPr>
                <w:rFonts w:ascii="Arial" w:hAnsi="Arial" w:cs="Arial"/>
                <w:sz w:val="18"/>
                <w:szCs w:val="18"/>
              </w:rPr>
              <w:t>067</w:t>
            </w:r>
            <w:r w:rsidRPr="00494BF3">
              <w:rPr>
                <w:rFonts w:ascii="Arial" w:hAnsi="Arial" w:cs="Arial"/>
                <w:sz w:val="18"/>
                <w:szCs w:val="18"/>
              </w:rPr>
              <w:t xml:space="preserve"> </w:t>
            </w:r>
          </w:p>
        </w:tc>
        <w:tc>
          <w:tcPr>
            <w:tcW w:w="1224" w:type="dxa"/>
            <w:tcBorders>
              <w:bottom w:val="single" w:sz="4" w:space="0" w:color="auto"/>
            </w:tcBorders>
            <w:vAlign w:val="bottom"/>
          </w:tcPr>
          <w:p w14:paraId="7A4CDA54" w14:textId="585282CA" w:rsidR="00CA1899" w:rsidRPr="00494BF3" w:rsidRDefault="00CA1899" w:rsidP="00494BF3">
            <w:pPr>
              <w:ind w:right="-72"/>
              <w:jc w:val="right"/>
              <w:rPr>
                <w:rFonts w:ascii="Arial" w:hAnsi="Arial" w:cs="Arial"/>
                <w:sz w:val="18"/>
                <w:szCs w:val="18"/>
              </w:rPr>
            </w:pPr>
            <w:r w:rsidRPr="00494BF3">
              <w:rPr>
                <w:rFonts w:ascii="Arial" w:hAnsi="Arial" w:cs="Arial"/>
                <w:sz w:val="18"/>
                <w:szCs w:val="18"/>
              </w:rPr>
              <w:t xml:space="preserve"> </w:t>
            </w:r>
            <w:r w:rsidR="007C4999" w:rsidRPr="007C4999">
              <w:rPr>
                <w:rFonts w:ascii="Arial" w:hAnsi="Arial" w:cs="Arial"/>
                <w:sz w:val="18"/>
                <w:szCs w:val="18"/>
              </w:rPr>
              <w:t>5</w:t>
            </w:r>
            <w:r w:rsidRPr="00494BF3">
              <w:rPr>
                <w:rFonts w:ascii="Arial" w:hAnsi="Arial" w:cs="Arial"/>
                <w:sz w:val="18"/>
                <w:szCs w:val="18"/>
              </w:rPr>
              <w:t>,</w:t>
            </w:r>
            <w:r w:rsidR="007C4999" w:rsidRPr="007C4999">
              <w:rPr>
                <w:rFonts w:ascii="Arial" w:hAnsi="Arial" w:cs="Arial"/>
                <w:sz w:val="18"/>
                <w:szCs w:val="18"/>
              </w:rPr>
              <w:t>887</w:t>
            </w:r>
            <w:r w:rsidRPr="00494BF3">
              <w:rPr>
                <w:rFonts w:ascii="Arial" w:hAnsi="Arial" w:cs="Arial"/>
                <w:sz w:val="18"/>
                <w:szCs w:val="18"/>
              </w:rPr>
              <w:t>,</w:t>
            </w:r>
            <w:r w:rsidR="007C4999" w:rsidRPr="007C4999">
              <w:rPr>
                <w:rFonts w:ascii="Arial" w:hAnsi="Arial" w:cs="Arial"/>
                <w:sz w:val="18"/>
                <w:szCs w:val="18"/>
              </w:rPr>
              <w:t>136</w:t>
            </w:r>
            <w:r w:rsidRPr="00494BF3">
              <w:rPr>
                <w:rFonts w:ascii="Arial" w:hAnsi="Arial" w:cs="Arial"/>
                <w:sz w:val="18"/>
                <w:szCs w:val="18"/>
              </w:rPr>
              <w:t xml:space="preserve"> </w:t>
            </w:r>
          </w:p>
        </w:tc>
        <w:tc>
          <w:tcPr>
            <w:tcW w:w="1224" w:type="dxa"/>
            <w:tcBorders>
              <w:bottom w:val="single" w:sz="4" w:space="0" w:color="auto"/>
            </w:tcBorders>
            <w:vAlign w:val="bottom"/>
          </w:tcPr>
          <w:p w14:paraId="7160B7C8" w14:textId="471F0866" w:rsidR="00CA1899" w:rsidRPr="00494BF3" w:rsidRDefault="00CA1899" w:rsidP="00494BF3">
            <w:pPr>
              <w:ind w:right="-72"/>
              <w:jc w:val="right"/>
              <w:rPr>
                <w:rFonts w:ascii="Arial" w:hAnsi="Arial" w:cs="Arial"/>
                <w:sz w:val="18"/>
                <w:szCs w:val="18"/>
              </w:rPr>
            </w:pPr>
            <w:r w:rsidRPr="00494BF3">
              <w:rPr>
                <w:rFonts w:ascii="Arial" w:hAnsi="Arial" w:cs="Arial"/>
                <w:sz w:val="18"/>
                <w:szCs w:val="18"/>
              </w:rPr>
              <w:t xml:space="preserve"> </w:t>
            </w:r>
            <w:r w:rsidR="007C4999" w:rsidRPr="007C4999">
              <w:rPr>
                <w:rFonts w:ascii="Arial" w:hAnsi="Arial" w:cs="Arial"/>
                <w:sz w:val="18"/>
                <w:szCs w:val="18"/>
              </w:rPr>
              <w:t>7</w:t>
            </w:r>
            <w:r w:rsidRPr="00494BF3">
              <w:rPr>
                <w:rFonts w:ascii="Arial" w:hAnsi="Arial" w:cs="Arial"/>
                <w:sz w:val="18"/>
                <w:szCs w:val="18"/>
              </w:rPr>
              <w:t>,</w:t>
            </w:r>
            <w:r w:rsidR="007C4999" w:rsidRPr="007C4999">
              <w:rPr>
                <w:rFonts w:ascii="Arial" w:hAnsi="Arial" w:cs="Arial"/>
                <w:sz w:val="18"/>
                <w:szCs w:val="18"/>
              </w:rPr>
              <w:t>984</w:t>
            </w:r>
            <w:r w:rsidRPr="00494BF3">
              <w:rPr>
                <w:rFonts w:ascii="Arial" w:hAnsi="Arial" w:cs="Arial"/>
                <w:sz w:val="18"/>
                <w:szCs w:val="18"/>
              </w:rPr>
              <w:t>,</w:t>
            </w:r>
            <w:r w:rsidR="007C4999" w:rsidRPr="007C4999">
              <w:rPr>
                <w:rFonts w:ascii="Arial" w:hAnsi="Arial" w:cs="Arial"/>
                <w:sz w:val="18"/>
                <w:szCs w:val="18"/>
              </w:rPr>
              <w:t>483</w:t>
            </w:r>
            <w:r w:rsidRPr="00494BF3">
              <w:rPr>
                <w:rFonts w:ascii="Arial" w:hAnsi="Arial" w:cs="Arial"/>
                <w:sz w:val="18"/>
                <w:szCs w:val="18"/>
              </w:rPr>
              <w:t xml:space="preserve"> </w:t>
            </w:r>
          </w:p>
        </w:tc>
      </w:tr>
    </w:tbl>
    <w:p w14:paraId="4E2361FF" w14:textId="77777777" w:rsidR="005C6390" w:rsidRPr="00494BF3" w:rsidRDefault="005C6390" w:rsidP="00494BF3">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330"/>
        <w:gridCol w:w="1224"/>
        <w:gridCol w:w="1224"/>
        <w:gridCol w:w="1224"/>
        <w:gridCol w:w="1224"/>
        <w:gridCol w:w="1224"/>
      </w:tblGrid>
      <w:tr w:rsidR="00494BF3" w:rsidRPr="00494BF3" w14:paraId="00FABFC5" w14:textId="77777777" w:rsidTr="000810E9">
        <w:tc>
          <w:tcPr>
            <w:tcW w:w="3330" w:type="dxa"/>
          </w:tcPr>
          <w:p w14:paraId="5EA036EC" w14:textId="77777777" w:rsidR="009C4824" w:rsidRPr="00494BF3" w:rsidRDefault="009C4824" w:rsidP="00494BF3">
            <w:pPr>
              <w:ind w:left="-105"/>
              <w:rPr>
                <w:rFonts w:ascii="Arial" w:hAnsi="Arial" w:cs="Arial"/>
                <w:sz w:val="18"/>
                <w:szCs w:val="18"/>
              </w:rPr>
            </w:pPr>
          </w:p>
        </w:tc>
        <w:tc>
          <w:tcPr>
            <w:tcW w:w="6120" w:type="dxa"/>
            <w:gridSpan w:val="5"/>
            <w:vAlign w:val="bottom"/>
          </w:tcPr>
          <w:p w14:paraId="4367D247" w14:textId="42D913DA" w:rsidR="009C4824" w:rsidRPr="00494BF3" w:rsidRDefault="009C4824" w:rsidP="00494BF3">
            <w:pPr>
              <w:pStyle w:val="a"/>
              <w:tabs>
                <w:tab w:val="right" w:pos="7560"/>
                <w:tab w:val="right" w:pos="9000"/>
              </w:tabs>
              <w:ind w:right="-72"/>
              <w:jc w:val="center"/>
              <w:rPr>
                <w:rFonts w:ascii="Arial" w:hAnsi="Arial" w:cs="Arial"/>
                <w:b/>
                <w:bCs/>
                <w:sz w:val="18"/>
                <w:szCs w:val="18"/>
                <w:cs/>
              </w:rPr>
            </w:pPr>
            <w:r w:rsidRPr="00494BF3">
              <w:rPr>
                <w:rFonts w:ascii="Arial" w:hAnsi="Arial" w:cs="Arial"/>
                <w:b/>
                <w:bCs/>
                <w:sz w:val="18"/>
                <w:szCs w:val="18"/>
              </w:rPr>
              <w:t>Separate financial statement</w:t>
            </w:r>
          </w:p>
        </w:tc>
      </w:tr>
      <w:tr w:rsidR="00494BF3" w:rsidRPr="00494BF3" w14:paraId="53033066" w14:textId="77777777" w:rsidTr="000810E9">
        <w:tc>
          <w:tcPr>
            <w:tcW w:w="3330" w:type="dxa"/>
          </w:tcPr>
          <w:p w14:paraId="2E9B911B" w14:textId="77777777" w:rsidR="009C4824" w:rsidRPr="00494BF3" w:rsidRDefault="009C4824" w:rsidP="00494BF3">
            <w:pPr>
              <w:ind w:left="-105"/>
              <w:rPr>
                <w:rFonts w:ascii="Arial" w:hAnsi="Arial" w:cs="Arial"/>
                <w:sz w:val="18"/>
                <w:szCs w:val="18"/>
              </w:rPr>
            </w:pPr>
          </w:p>
        </w:tc>
        <w:tc>
          <w:tcPr>
            <w:tcW w:w="1224" w:type="dxa"/>
            <w:tcBorders>
              <w:top w:val="single" w:sz="4" w:space="0" w:color="auto"/>
            </w:tcBorders>
            <w:vAlign w:val="bottom"/>
          </w:tcPr>
          <w:p w14:paraId="211A768E" w14:textId="77777777" w:rsidR="009C4824" w:rsidRPr="00494BF3" w:rsidRDefault="009C482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Less than a year</w:t>
            </w:r>
          </w:p>
        </w:tc>
        <w:tc>
          <w:tcPr>
            <w:tcW w:w="1224" w:type="dxa"/>
            <w:tcBorders>
              <w:top w:val="single" w:sz="4" w:space="0" w:color="auto"/>
            </w:tcBorders>
            <w:vAlign w:val="bottom"/>
          </w:tcPr>
          <w:p w14:paraId="0F42D7FB" w14:textId="77777777" w:rsidR="009C4824" w:rsidRPr="00494BF3" w:rsidRDefault="009C4824"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cs/>
              </w:rPr>
              <w:t xml:space="preserve">Between </w:t>
            </w:r>
          </w:p>
          <w:p w14:paraId="12645E5D" w14:textId="652E1068" w:rsidR="009C4824"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1</w:t>
            </w:r>
            <w:r w:rsidR="009C4824" w:rsidRPr="00494BF3">
              <w:rPr>
                <w:rFonts w:ascii="Arial" w:hAnsi="Arial" w:cs="Arial"/>
                <w:b/>
                <w:bCs/>
                <w:sz w:val="18"/>
                <w:szCs w:val="18"/>
                <w:cs/>
              </w:rPr>
              <w:t>-</w:t>
            </w:r>
            <w:r w:rsidRPr="007C4999">
              <w:rPr>
                <w:rFonts w:ascii="Arial" w:hAnsi="Arial" w:cs="Arial"/>
                <w:b/>
                <w:bCs/>
                <w:sz w:val="18"/>
                <w:szCs w:val="18"/>
              </w:rPr>
              <w:t>2</w:t>
            </w:r>
            <w:r w:rsidR="009C4824" w:rsidRPr="00494BF3">
              <w:rPr>
                <w:rFonts w:ascii="Arial" w:hAnsi="Arial" w:cs="Arial"/>
                <w:b/>
                <w:bCs/>
                <w:sz w:val="18"/>
                <w:szCs w:val="18"/>
                <w:cs/>
              </w:rPr>
              <w:t xml:space="preserve"> years</w:t>
            </w:r>
          </w:p>
        </w:tc>
        <w:tc>
          <w:tcPr>
            <w:tcW w:w="1224" w:type="dxa"/>
            <w:tcBorders>
              <w:top w:val="single" w:sz="4" w:space="0" w:color="auto"/>
            </w:tcBorders>
            <w:vAlign w:val="bottom"/>
          </w:tcPr>
          <w:p w14:paraId="2F84CB06" w14:textId="77777777" w:rsidR="009C4824" w:rsidRPr="00494BF3" w:rsidRDefault="009C4824"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cs/>
              </w:rPr>
              <w:t xml:space="preserve">Between </w:t>
            </w:r>
          </w:p>
          <w:p w14:paraId="146D6DFA" w14:textId="2283CD8F" w:rsidR="009C4824"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w:t>
            </w:r>
            <w:r w:rsidR="009C4824" w:rsidRPr="00494BF3">
              <w:rPr>
                <w:rFonts w:ascii="Arial" w:hAnsi="Arial" w:cs="Arial"/>
                <w:b/>
                <w:bCs/>
                <w:sz w:val="18"/>
                <w:szCs w:val="18"/>
                <w:cs/>
              </w:rPr>
              <w:t>-</w:t>
            </w:r>
            <w:r w:rsidRPr="007C4999">
              <w:rPr>
                <w:rFonts w:ascii="Arial" w:hAnsi="Arial" w:cs="Arial"/>
                <w:b/>
                <w:bCs/>
                <w:sz w:val="18"/>
                <w:szCs w:val="18"/>
              </w:rPr>
              <w:t>5</w:t>
            </w:r>
            <w:r w:rsidR="009C4824" w:rsidRPr="00494BF3">
              <w:rPr>
                <w:rFonts w:ascii="Arial" w:hAnsi="Arial" w:cs="Arial"/>
                <w:b/>
                <w:bCs/>
                <w:sz w:val="18"/>
                <w:szCs w:val="18"/>
                <w:cs/>
              </w:rPr>
              <w:t xml:space="preserve"> years</w:t>
            </w:r>
          </w:p>
        </w:tc>
        <w:tc>
          <w:tcPr>
            <w:tcW w:w="1224" w:type="dxa"/>
            <w:tcBorders>
              <w:top w:val="single" w:sz="4" w:space="0" w:color="auto"/>
            </w:tcBorders>
            <w:vAlign w:val="bottom"/>
          </w:tcPr>
          <w:p w14:paraId="4520C1E9" w14:textId="77777777" w:rsidR="009C4824" w:rsidRPr="00494BF3" w:rsidRDefault="009C4824" w:rsidP="00494BF3">
            <w:pPr>
              <w:pStyle w:val="a"/>
              <w:tabs>
                <w:tab w:val="right" w:pos="7560"/>
                <w:tab w:val="right" w:pos="9000"/>
              </w:tabs>
              <w:ind w:right="-72"/>
              <w:jc w:val="right"/>
              <w:rPr>
                <w:rFonts w:ascii="Arial" w:hAnsi="Arial" w:cs="Arial"/>
                <w:b/>
                <w:bCs/>
                <w:sz w:val="18"/>
                <w:szCs w:val="18"/>
              </w:rPr>
            </w:pPr>
            <w:r w:rsidRPr="00494BF3">
              <w:rPr>
                <w:rFonts w:ascii="Arial" w:hAnsi="Arial" w:cs="Arial"/>
                <w:b/>
                <w:bCs/>
                <w:sz w:val="18"/>
                <w:szCs w:val="18"/>
                <w:cs/>
              </w:rPr>
              <w:t xml:space="preserve">Over </w:t>
            </w:r>
          </w:p>
          <w:p w14:paraId="14BBDEAD" w14:textId="62F8F0DD" w:rsidR="009C4824"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5</w:t>
            </w:r>
            <w:r w:rsidR="009C4824" w:rsidRPr="00494BF3">
              <w:rPr>
                <w:rFonts w:ascii="Arial" w:hAnsi="Arial" w:cs="Arial"/>
                <w:b/>
                <w:bCs/>
                <w:sz w:val="18"/>
                <w:szCs w:val="18"/>
                <w:cs/>
              </w:rPr>
              <w:t xml:space="preserve"> years</w:t>
            </w:r>
          </w:p>
        </w:tc>
        <w:tc>
          <w:tcPr>
            <w:tcW w:w="1224" w:type="dxa"/>
            <w:tcBorders>
              <w:top w:val="single" w:sz="4" w:space="0" w:color="auto"/>
            </w:tcBorders>
            <w:vAlign w:val="bottom"/>
          </w:tcPr>
          <w:p w14:paraId="065A5889" w14:textId="77777777" w:rsidR="009C4824" w:rsidRPr="00494BF3" w:rsidRDefault="009C482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Total</w:t>
            </w:r>
          </w:p>
        </w:tc>
      </w:tr>
      <w:tr w:rsidR="00494BF3" w:rsidRPr="00494BF3" w14:paraId="3EC8C7E7" w14:textId="77777777" w:rsidTr="000810E9">
        <w:tc>
          <w:tcPr>
            <w:tcW w:w="3330" w:type="dxa"/>
          </w:tcPr>
          <w:p w14:paraId="3C648E79" w14:textId="77777777" w:rsidR="009C4824" w:rsidRPr="00494BF3" w:rsidRDefault="009C4824" w:rsidP="00494BF3">
            <w:pPr>
              <w:ind w:left="-105"/>
              <w:rPr>
                <w:rFonts w:ascii="Arial" w:hAnsi="Arial" w:cs="Arial"/>
                <w:sz w:val="18"/>
                <w:szCs w:val="18"/>
                <w:cs/>
              </w:rPr>
            </w:pPr>
          </w:p>
        </w:tc>
        <w:tc>
          <w:tcPr>
            <w:tcW w:w="1224" w:type="dxa"/>
            <w:tcBorders>
              <w:bottom w:val="single" w:sz="4" w:space="0" w:color="auto"/>
            </w:tcBorders>
            <w:vAlign w:val="bottom"/>
          </w:tcPr>
          <w:p w14:paraId="78BA947E" w14:textId="77777777" w:rsidR="009C4824" w:rsidRPr="00494BF3" w:rsidRDefault="009C482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c>
          <w:tcPr>
            <w:tcW w:w="1224" w:type="dxa"/>
            <w:tcBorders>
              <w:bottom w:val="single" w:sz="4" w:space="0" w:color="auto"/>
            </w:tcBorders>
            <w:vAlign w:val="bottom"/>
          </w:tcPr>
          <w:p w14:paraId="28DF8C21" w14:textId="77777777" w:rsidR="009C4824" w:rsidRPr="00494BF3" w:rsidRDefault="009C482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c>
          <w:tcPr>
            <w:tcW w:w="1224" w:type="dxa"/>
            <w:tcBorders>
              <w:bottom w:val="single" w:sz="4" w:space="0" w:color="auto"/>
            </w:tcBorders>
            <w:vAlign w:val="bottom"/>
          </w:tcPr>
          <w:p w14:paraId="230F8643" w14:textId="77777777" w:rsidR="009C4824" w:rsidRPr="00494BF3" w:rsidRDefault="009C482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c>
          <w:tcPr>
            <w:tcW w:w="1224" w:type="dxa"/>
            <w:tcBorders>
              <w:bottom w:val="single" w:sz="4" w:space="0" w:color="auto"/>
            </w:tcBorders>
            <w:vAlign w:val="bottom"/>
          </w:tcPr>
          <w:p w14:paraId="259E7BA1" w14:textId="77777777" w:rsidR="009C4824" w:rsidRPr="00494BF3" w:rsidRDefault="009C482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c>
          <w:tcPr>
            <w:tcW w:w="1224" w:type="dxa"/>
            <w:tcBorders>
              <w:bottom w:val="single" w:sz="4" w:space="0" w:color="auto"/>
            </w:tcBorders>
            <w:vAlign w:val="bottom"/>
          </w:tcPr>
          <w:p w14:paraId="4BF9874F" w14:textId="77777777" w:rsidR="009C4824" w:rsidRPr="00494BF3" w:rsidRDefault="009C4824" w:rsidP="00494BF3">
            <w:pPr>
              <w:pStyle w:val="a"/>
              <w:tabs>
                <w:tab w:val="right" w:pos="7560"/>
                <w:tab w:val="right" w:pos="9000"/>
              </w:tabs>
              <w:ind w:right="-72"/>
              <w:jc w:val="right"/>
              <w:rPr>
                <w:rFonts w:ascii="Arial" w:hAnsi="Arial" w:cs="Arial"/>
                <w:b/>
                <w:bCs/>
                <w:sz w:val="18"/>
                <w:szCs w:val="18"/>
                <w:cs/>
              </w:rPr>
            </w:pPr>
            <w:r w:rsidRPr="00494BF3">
              <w:rPr>
                <w:rFonts w:ascii="Arial" w:hAnsi="Arial" w:cs="Arial"/>
                <w:b/>
                <w:bCs/>
                <w:sz w:val="18"/>
                <w:szCs w:val="18"/>
                <w:cs/>
              </w:rPr>
              <w:t>Baht</w:t>
            </w:r>
          </w:p>
        </w:tc>
      </w:tr>
      <w:tr w:rsidR="00494BF3" w:rsidRPr="00953939" w14:paraId="32619A0A" w14:textId="77777777" w:rsidTr="000810E9">
        <w:tc>
          <w:tcPr>
            <w:tcW w:w="3330" w:type="dxa"/>
          </w:tcPr>
          <w:p w14:paraId="37A9B977" w14:textId="77777777" w:rsidR="009C4824" w:rsidRPr="00953939" w:rsidRDefault="009C4824" w:rsidP="00494BF3">
            <w:pPr>
              <w:ind w:left="-105"/>
              <w:rPr>
                <w:rFonts w:ascii="Arial" w:hAnsi="Arial" w:cs="Arial"/>
                <w:sz w:val="12"/>
                <w:szCs w:val="12"/>
                <w:cs/>
              </w:rPr>
            </w:pPr>
          </w:p>
        </w:tc>
        <w:tc>
          <w:tcPr>
            <w:tcW w:w="1224" w:type="dxa"/>
            <w:tcBorders>
              <w:top w:val="single" w:sz="4" w:space="0" w:color="auto"/>
            </w:tcBorders>
            <w:vAlign w:val="bottom"/>
          </w:tcPr>
          <w:p w14:paraId="053CEE30" w14:textId="77777777" w:rsidR="009C4824" w:rsidRPr="00953939" w:rsidRDefault="009C4824"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c>
          <w:tcPr>
            <w:tcW w:w="1224" w:type="dxa"/>
            <w:tcBorders>
              <w:top w:val="single" w:sz="4" w:space="0" w:color="auto"/>
            </w:tcBorders>
            <w:vAlign w:val="bottom"/>
          </w:tcPr>
          <w:p w14:paraId="0D8A66C1" w14:textId="77777777" w:rsidR="009C4824" w:rsidRPr="00953939" w:rsidRDefault="009C4824"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c>
          <w:tcPr>
            <w:tcW w:w="1224" w:type="dxa"/>
            <w:tcBorders>
              <w:top w:val="single" w:sz="4" w:space="0" w:color="auto"/>
            </w:tcBorders>
            <w:vAlign w:val="bottom"/>
          </w:tcPr>
          <w:p w14:paraId="1194C040" w14:textId="77777777" w:rsidR="009C4824" w:rsidRPr="00953939" w:rsidRDefault="009C4824"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c>
          <w:tcPr>
            <w:tcW w:w="1224" w:type="dxa"/>
            <w:tcBorders>
              <w:top w:val="single" w:sz="4" w:space="0" w:color="auto"/>
            </w:tcBorders>
            <w:vAlign w:val="bottom"/>
          </w:tcPr>
          <w:p w14:paraId="12A00B54" w14:textId="77777777" w:rsidR="009C4824" w:rsidRPr="00953939" w:rsidRDefault="009C4824"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c>
          <w:tcPr>
            <w:tcW w:w="1224" w:type="dxa"/>
            <w:tcBorders>
              <w:top w:val="single" w:sz="4" w:space="0" w:color="auto"/>
            </w:tcBorders>
            <w:vAlign w:val="bottom"/>
          </w:tcPr>
          <w:p w14:paraId="20DF5236" w14:textId="77777777" w:rsidR="009C4824" w:rsidRPr="00953939" w:rsidRDefault="009C4824" w:rsidP="00494BF3">
            <w:pPr>
              <w:tabs>
                <w:tab w:val="left" w:pos="1134"/>
                <w:tab w:val="left" w:pos="1276"/>
                <w:tab w:val="center" w:pos="3402"/>
                <w:tab w:val="center" w:pos="4536"/>
                <w:tab w:val="center" w:pos="5670"/>
                <w:tab w:val="center" w:pos="6804"/>
                <w:tab w:val="right" w:pos="7655"/>
              </w:tabs>
              <w:ind w:firstLine="459"/>
              <w:jc w:val="right"/>
              <w:rPr>
                <w:rFonts w:ascii="Arial" w:hAnsi="Arial" w:cs="Arial"/>
                <w:sz w:val="12"/>
                <w:szCs w:val="12"/>
                <w:cs/>
              </w:rPr>
            </w:pPr>
          </w:p>
        </w:tc>
      </w:tr>
      <w:tr w:rsidR="00494BF3" w:rsidRPr="00494BF3" w14:paraId="4544CF31" w14:textId="77777777" w:rsidTr="000810E9">
        <w:trPr>
          <w:trHeight w:val="63"/>
        </w:trPr>
        <w:tc>
          <w:tcPr>
            <w:tcW w:w="3330" w:type="dxa"/>
          </w:tcPr>
          <w:p w14:paraId="655F42DA" w14:textId="5C41C4E8" w:rsidR="009C4824" w:rsidRPr="00494BF3" w:rsidRDefault="009C4824" w:rsidP="00494BF3">
            <w:pPr>
              <w:ind w:left="-105"/>
              <w:rPr>
                <w:rFonts w:ascii="Arial" w:hAnsi="Arial" w:cs="Arial"/>
                <w:sz w:val="18"/>
                <w:szCs w:val="18"/>
              </w:rPr>
            </w:pPr>
            <w:r w:rsidRPr="00494BF3">
              <w:rPr>
                <w:rFonts w:ascii="Arial" w:hAnsi="Arial" w:cs="Arial"/>
                <w:sz w:val="18"/>
                <w:szCs w:val="18"/>
                <w:cs/>
              </w:rPr>
              <w:t xml:space="preserve">At </w:t>
            </w:r>
            <w:r w:rsidR="007C4999" w:rsidRPr="007C4999">
              <w:rPr>
                <w:rFonts w:ascii="Arial" w:hAnsi="Arial" w:cs="Arial"/>
                <w:sz w:val="18"/>
                <w:szCs w:val="18"/>
              </w:rPr>
              <w:t>31</w:t>
            </w:r>
            <w:r w:rsidRPr="00494BF3">
              <w:rPr>
                <w:rFonts w:ascii="Arial" w:hAnsi="Arial" w:cs="Arial"/>
                <w:sz w:val="18"/>
                <w:szCs w:val="18"/>
                <w:cs/>
              </w:rPr>
              <w:t xml:space="preserve"> December </w:t>
            </w:r>
            <w:r w:rsidR="007C4999" w:rsidRPr="007C4999">
              <w:rPr>
                <w:rFonts w:ascii="Arial" w:hAnsi="Arial" w:cs="Arial"/>
                <w:sz w:val="18"/>
                <w:szCs w:val="18"/>
              </w:rPr>
              <w:t>2025</w:t>
            </w:r>
          </w:p>
        </w:tc>
        <w:tc>
          <w:tcPr>
            <w:tcW w:w="1224" w:type="dxa"/>
            <w:vAlign w:val="bottom"/>
          </w:tcPr>
          <w:p w14:paraId="1294A181" w14:textId="77777777" w:rsidR="009C4824" w:rsidRPr="00494BF3" w:rsidRDefault="009C4824" w:rsidP="00494BF3">
            <w:pPr>
              <w:pStyle w:val="NormalIndent"/>
              <w:ind w:left="-168" w:right="-72"/>
              <w:jc w:val="right"/>
              <w:rPr>
                <w:rFonts w:ascii="Arial" w:hAnsi="Arial" w:cs="Arial"/>
                <w:sz w:val="18"/>
                <w:szCs w:val="18"/>
                <w:cs/>
              </w:rPr>
            </w:pPr>
          </w:p>
        </w:tc>
        <w:tc>
          <w:tcPr>
            <w:tcW w:w="1224" w:type="dxa"/>
            <w:vAlign w:val="bottom"/>
          </w:tcPr>
          <w:p w14:paraId="6B049273" w14:textId="77777777" w:rsidR="009C4824" w:rsidRPr="00494BF3" w:rsidRDefault="009C4824" w:rsidP="00494BF3">
            <w:pPr>
              <w:pStyle w:val="NormalIndent"/>
              <w:ind w:left="-168" w:right="-72"/>
              <w:jc w:val="right"/>
              <w:rPr>
                <w:rFonts w:ascii="Arial" w:hAnsi="Arial" w:cs="Arial"/>
                <w:sz w:val="18"/>
                <w:szCs w:val="18"/>
                <w:cs/>
              </w:rPr>
            </w:pPr>
          </w:p>
        </w:tc>
        <w:tc>
          <w:tcPr>
            <w:tcW w:w="1224" w:type="dxa"/>
            <w:vAlign w:val="bottom"/>
          </w:tcPr>
          <w:p w14:paraId="297335A6" w14:textId="77777777" w:rsidR="009C4824" w:rsidRPr="00494BF3" w:rsidRDefault="009C4824" w:rsidP="00494BF3">
            <w:pPr>
              <w:pStyle w:val="NormalIndent"/>
              <w:ind w:left="-168" w:right="-72"/>
              <w:jc w:val="right"/>
              <w:rPr>
                <w:rFonts w:ascii="Arial" w:hAnsi="Arial" w:cs="Arial"/>
                <w:sz w:val="18"/>
                <w:szCs w:val="18"/>
                <w:cs/>
              </w:rPr>
            </w:pPr>
          </w:p>
        </w:tc>
        <w:tc>
          <w:tcPr>
            <w:tcW w:w="1224" w:type="dxa"/>
            <w:vAlign w:val="bottom"/>
          </w:tcPr>
          <w:p w14:paraId="43DDDC20" w14:textId="77777777" w:rsidR="009C4824" w:rsidRPr="00494BF3" w:rsidRDefault="009C4824" w:rsidP="00494BF3">
            <w:pPr>
              <w:pStyle w:val="NormalIndent"/>
              <w:ind w:left="-168" w:right="-72"/>
              <w:jc w:val="right"/>
              <w:rPr>
                <w:rFonts w:ascii="Arial" w:hAnsi="Arial" w:cs="Arial"/>
                <w:sz w:val="18"/>
                <w:szCs w:val="18"/>
                <w:cs/>
              </w:rPr>
            </w:pPr>
          </w:p>
        </w:tc>
        <w:tc>
          <w:tcPr>
            <w:tcW w:w="1224" w:type="dxa"/>
            <w:vAlign w:val="bottom"/>
          </w:tcPr>
          <w:p w14:paraId="315281A8" w14:textId="77777777" w:rsidR="009C4824" w:rsidRPr="00494BF3" w:rsidRDefault="009C4824" w:rsidP="00494BF3">
            <w:pPr>
              <w:pStyle w:val="NormalIndent"/>
              <w:ind w:left="-168" w:right="-72"/>
              <w:jc w:val="right"/>
              <w:rPr>
                <w:rFonts w:ascii="Arial" w:hAnsi="Arial" w:cs="Arial"/>
                <w:sz w:val="18"/>
                <w:szCs w:val="18"/>
              </w:rPr>
            </w:pPr>
          </w:p>
        </w:tc>
      </w:tr>
      <w:tr w:rsidR="00494BF3" w:rsidRPr="00494BF3" w14:paraId="0B231872" w14:textId="77777777" w:rsidTr="000810E9">
        <w:trPr>
          <w:trHeight w:val="67"/>
        </w:trPr>
        <w:tc>
          <w:tcPr>
            <w:tcW w:w="3330" w:type="dxa"/>
          </w:tcPr>
          <w:p w14:paraId="7BCD5760" w14:textId="77777777" w:rsidR="00197445" w:rsidRPr="00494BF3" w:rsidRDefault="00197445" w:rsidP="00494BF3">
            <w:pPr>
              <w:ind w:left="-105"/>
              <w:rPr>
                <w:rFonts w:ascii="Arial" w:hAnsi="Arial" w:cs="Arial"/>
                <w:sz w:val="18"/>
                <w:szCs w:val="18"/>
                <w:cs/>
              </w:rPr>
            </w:pPr>
            <w:r w:rsidRPr="00494BF3">
              <w:rPr>
                <w:rFonts w:ascii="Arial" w:hAnsi="Arial" w:cs="Arial"/>
                <w:sz w:val="18"/>
                <w:szCs w:val="18"/>
                <w:cs/>
              </w:rPr>
              <w:t>Retirement benefits</w:t>
            </w:r>
          </w:p>
        </w:tc>
        <w:tc>
          <w:tcPr>
            <w:tcW w:w="1224" w:type="dxa"/>
            <w:tcBorders>
              <w:bottom w:val="single" w:sz="4" w:space="0" w:color="auto"/>
            </w:tcBorders>
            <w:vAlign w:val="bottom"/>
          </w:tcPr>
          <w:p w14:paraId="0F9DF025" w14:textId="3805AB95" w:rsidR="00197445" w:rsidRPr="00494BF3" w:rsidRDefault="00197445" w:rsidP="00494BF3">
            <w:pPr>
              <w:ind w:right="-72"/>
              <w:jc w:val="right"/>
              <w:rPr>
                <w:rFonts w:ascii="Arial" w:hAnsi="Arial" w:cs="Arial"/>
                <w:sz w:val="18"/>
                <w:szCs w:val="18"/>
                <w:cs/>
              </w:rPr>
            </w:pPr>
            <w:r w:rsidRPr="00494BF3">
              <w:rPr>
                <w:rFonts w:ascii="Arial" w:hAnsi="Arial" w:cs="Arial"/>
                <w:sz w:val="18"/>
                <w:szCs w:val="18"/>
              </w:rPr>
              <w:t>-</w:t>
            </w:r>
          </w:p>
        </w:tc>
        <w:tc>
          <w:tcPr>
            <w:tcW w:w="1224" w:type="dxa"/>
            <w:tcBorders>
              <w:bottom w:val="single" w:sz="4" w:space="0" w:color="auto"/>
            </w:tcBorders>
            <w:vAlign w:val="bottom"/>
          </w:tcPr>
          <w:p w14:paraId="39126F11" w14:textId="4C94428D" w:rsidR="00197445" w:rsidRPr="00494BF3" w:rsidRDefault="00197445" w:rsidP="00494BF3">
            <w:pPr>
              <w:ind w:right="-72"/>
              <w:jc w:val="right"/>
              <w:rPr>
                <w:rFonts w:ascii="Arial" w:hAnsi="Arial" w:cs="Arial"/>
                <w:sz w:val="18"/>
                <w:szCs w:val="18"/>
                <w:cs/>
              </w:rPr>
            </w:pPr>
            <w:r w:rsidRPr="00494BF3">
              <w:rPr>
                <w:rFonts w:ascii="Arial" w:hAnsi="Arial" w:cs="Arial"/>
                <w:sz w:val="18"/>
                <w:szCs w:val="18"/>
              </w:rPr>
              <w:t>-</w:t>
            </w:r>
          </w:p>
        </w:tc>
        <w:tc>
          <w:tcPr>
            <w:tcW w:w="1224" w:type="dxa"/>
            <w:tcBorders>
              <w:bottom w:val="single" w:sz="4" w:space="0" w:color="auto"/>
            </w:tcBorders>
            <w:vAlign w:val="bottom"/>
          </w:tcPr>
          <w:p w14:paraId="133BBECA" w14:textId="6ECA09BD" w:rsidR="00197445" w:rsidRPr="00494BF3" w:rsidRDefault="00197445" w:rsidP="00494BF3">
            <w:pPr>
              <w:ind w:right="-72"/>
              <w:jc w:val="right"/>
              <w:rPr>
                <w:rFonts w:ascii="Arial" w:hAnsi="Arial" w:cs="Arial"/>
                <w:sz w:val="18"/>
                <w:szCs w:val="18"/>
                <w:cs/>
              </w:rPr>
            </w:pPr>
            <w:r w:rsidRPr="00494BF3">
              <w:rPr>
                <w:rFonts w:ascii="Arial" w:hAnsi="Arial" w:cs="Arial"/>
                <w:sz w:val="18"/>
                <w:szCs w:val="18"/>
              </w:rPr>
              <w:t>-</w:t>
            </w:r>
          </w:p>
        </w:tc>
        <w:tc>
          <w:tcPr>
            <w:tcW w:w="1224" w:type="dxa"/>
            <w:tcBorders>
              <w:bottom w:val="single" w:sz="4" w:space="0" w:color="auto"/>
            </w:tcBorders>
            <w:vAlign w:val="bottom"/>
          </w:tcPr>
          <w:p w14:paraId="7612F62A" w14:textId="4EC9FC17" w:rsidR="00197445"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197445" w:rsidRPr="00494BF3">
              <w:rPr>
                <w:rFonts w:ascii="Arial" w:hAnsi="Arial" w:cs="Arial"/>
                <w:sz w:val="18"/>
                <w:szCs w:val="18"/>
              </w:rPr>
              <w:t>,</w:t>
            </w:r>
            <w:r w:rsidRPr="007C4999">
              <w:rPr>
                <w:rFonts w:ascii="Arial" w:hAnsi="Arial" w:cs="Arial"/>
                <w:sz w:val="18"/>
                <w:szCs w:val="18"/>
              </w:rPr>
              <w:t>011</w:t>
            </w:r>
            <w:r w:rsidR="00197445" w:rsidRPr="00494BF3">
              <w:rPr>
                <w:rFonts w:ascii="Arial" w:hAnsi="Arial" w:cs="Arial"/>
                <w:sz w:val="18"/>
                <w:szCs w:val="18"/>
              </w:rPr>
              <w:t>,</w:t>
            </w:r>
            <w:r w:rsidRPr="007C4999">
              <w:rPr>
                <w:rFonts w:ascii="Arial" w:hAnsi="Arial" w:cs="Arial"/>
                <w:sz w:val="18"/>
                <w:szCs w:val="18"/>
              </w:rPr>
              <w:t>061</w:t>
            </w:r>
          </w:p>
        </w:tc>
        <w:tc>
          <w:tcPr>
            <w:tcW w:w="1224" w:type="dxa"/>
            <w:tcBorders>
              <w:bottom w:val="single" w:sz="4" w:space="0" w:color="auto"/>
            </w:tcBorders>
            <w:vAlign w:val="bottom"/>
          </w:tcPr>
          <w:p w14:paraId="507A9E98" w14:textId="5B18C5C4" w:rsidR="00197445"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197445" w:rsidRPr="00494BF3">
              <w:rPr>
                <w:rFonts w:ascii="Arial" w:hAnsi="Arial" w:cs="Arial"/>
                <w:sz w:val="18"/>
                <w:szCs w:val="18"/>
              </w:rPr>
              <w:t>,</w:t>
            </w:r>
            <w:r w:rsidRPr="007C4999">
              <w:rPr>
                <w:rFonts w:ascii="Arial" w:hAnsi="Arial" w:cs="Arial"/>
                <w:sz w:val="18"/>
                <w:szCs w:val="18"/>
              </w:rPr>
              <w:t>011</w:t>
            </w:r>
            <w:r w:rsidR="00197445" w:rsidRPr="00494BF3">
              <w:rPr>
                <w:rFonts w:ascii="Arial" w:hAnsi="Arial" w:cs="Arial"/>
                <w:sz w:val="18"/>
                <w:szCs w:val="18"/>
              </w:rPr>
              <w:t>,</w:t>
            </w:r>
            <w:r w:rsidRPr="007C4999">
              <w:rPr>
                <w:rFonts w:ascii="Arial" w:hAnsi="Arial" w:cs="Arial"/>
                <w:sz w:val="18"/>
                <w:szCs w:val="18"/>
              </w:rPr>
              <w:t>061</w:t>
            </w:r>
          </w:p>
        </w:tc>
      </w:tr>
      <w:tr w:rsidR="00494BF3" w:rsidRPr="00953939" w14:paraId="75F882AF" w14:textId="77777777" w:rsidTr="000810E9">
        <w:trPr>
          <w:trHeight w:val="67"/>
        </w:trPr>
        <w:tc>
          <w:tcPr>
            <w:tcW w:w="3330" w:type="dxa"/>
          </w:tcPr>
          <w:p w14:paraId="5C6D7E1E" w14:textId="77777777" w:rsidR="009C4824" w:rsidRPr="00953939" w:rsidRDefault="009C4824" w:rsidP="00494BF3">
            <w:pPr>
              <w:ind w:left="-105"/>
              <w:rPr>
                <w:rFonts w:ascii="Arial" w:hAnsi="Arial" w:cs="Arial"/>
                <w:sz w:val="12"/>
                <w:szCs w:val="12"/>
              </w:rPr>
            </w:pPr>
          </w:p>
        </w:tc>
        <w:tc>
          <w:tcPr>
            <w:tcW w:w="1224" w:type="dxa"/>
            <w:tcBorders>
              <w:top w:val="single" w:sz="4" w:space="0" w:color="auto"/>
            </w:tcBorders>
            <w:vAlign w:val="bottom"/>
          </w:tcPr>
          <w:p w14:paraId="6F8C2148" w14:textId="77777777" w:rsidR="009C4824" w:rsidRPr="00953939" w:rsidRDefault="009C4824" w:rsidP="00494BF3">
            <w:pPr>
              <w:ind w:right="-72"/>
              <w:jc w:val="right"/>
              <w:rPr>
                <w:rFonts w:ascii="Arial" w:hAnsi="Arial" w:cs="Arial"/>
                <w:sz w:val="12"/>
                <w:szCs w:val="12"/>
              </w:rPr>
            </w:pPr>
          </w:p>
        </w:tc>
        <w:tc>
          <w:tcPr>
            <w:tcW w:w="1224" w:type="dxa"/>
            <w:tcBorders>
              <w:top w:val="single" w:sz="4" w:space="0" w:color="auto"/>
            </w:tcBorders>
            <w:vAlign w:val="bottom"/>
          </w:tcPr>
          <w:p w14:paraId="6DE5C5EF" w14:textId="77777777" w:rsidR="009C4824" w:rsidRPr="00953939" w:rsidRDefault="009C4824" w:rsidP="00494BF3">
            <w:pPr>
              <w:ind w:right="-72"/>
              <w:jc w:val="right"/>
              <w:rPr>
                <w:rFonts w:ascii="Arial" w:hAnsi="Arial" w:cs="Arial"/>
                <w:sz w:val="12"/>
                <w:szCs w:val="12"/>
              </w:rPr>
            </w:pPr>
          </w:p>
        </w:tc>
        <w:tc>
          <w:tcPr>
            <w:tcW w:w="1224" w:type="dxa"/>
            <w:tcBorders>
              <w:top w:val="single" w:sz="4" w:space="0" w:color="auto"/>
            </w:tcBorders>
            <w:vAlign w:val="bottom"/>
          </w:tcPr>
          <w:p w14:paraId="22E7488E" w14:textId="77777777" w:rsidR="009C4824" w:rsidRPr="00953939" w:rsidRDefault="009C4824" w:rsidP="00494BF3">
            <w:pPr>
              <w:ind w:right="-72"/>
              <w:jc w:val="right"/>
              <w:rPr>
                <w:rFonts w:ascii="Arial" w:hAnsi="Arial" w:cs="Arial"/>
                <w:sz w:val="12"/>
                <w:szCs w:val="12"/>
              </w:rPr>
            </w:pPr>
          </w:p>
        </w:tc>
        <w:tc>
          <w:tcPr>
            <w:tcW w:w="1224" w:type="dxa"/>
            <w:tcBorders>
              <w:top w:val="single" w:sz="4" w:space="0" w:color="auto"/>
            </w:tcBorders>
            <w:vAlign w:val="bottom"/>
          </w:tcPr>
          <w:p w14:paraId="1DD72443" w14:textId="77777777" w:rsidR="009C4824" w:rsidRPr="00953939" w:rsidRDefault="009C4824" w:rsidP="00494BF3">
            <w:pPr>
              <w:ind w:right="-72"/>
              <w:jc w:val="right"/>
              <w:rPr>
                <w:rFonts w:ascii="Arial" w:hAnsi="Arial" w:cs="Arial"/>
                <w:sz w:val="12"/>
                <w:szCs w:val="12"/>
              </w:rPr>
            </w:pPr>
          </w:p>
        </w:tc>
        <w:tc>
          <w:tcPr>
            <w:tcW w:w="1224" w:type="dxa"/>
            <w:tcBorders>
              <w:top w:val="single" w:sz="4" w:space="0" w:color="auto"/>
            </w:tcBorders>
            <w:vAlign w:val="bottom"/>
          </w:tcPr>
          <w:p w14:paraId="6196EC6A" w14:textId="77777777" w:rsidR="009C4824" w:rsidRPr="00953939" w:rsidRDefault="009C4824" w:rsidP="00494BF3">
            <w:pPr>
              <w:ind w:right="-72"/>
              <w:jc w:val="right"/>
              <w:rPr>
                <w:rFonts w:ascii="Arial" w:hAnsi="Arial" w:cs="Arial"/>
                <w:sz w:val="12"/>
                <w:szCs w:val="12"/>
              </w:rPr>
            </w:pPr>
          </w:p>
        </w:tc>
      </w:tr>
      <w:tr w:rsidR="00494BF3" w:rsidRPr="00494BF3" w14:paraId="1868BB2C" w14:textId="77777777" w:rsidTr="000810E9">
        <w:trPr>
          <w:trHeight w:val="67"/>
        </w:trPr>
        <w:tc>
          <w:tcPr>
            <w:tcW w:w="3330" w:type="dxa"/>
          </w:tcPr>
          <w:p w14:paraId="59BA6E28" w14:textId="66E84BD5" w:rsidR="009C4824" w:rsidRPr="00494BF3" w:rsidRDefault="009C4824" w:rsidP="00494BF3">
            <w:pPr>
              <w:ind w:left="-105"/>
              <w:rPr>
                <w:rFonts w:ascii="Arial" w:hAnsi="Arial" w:cs="Arial"/>
                <w:sz w:val="18"/>
                <w:szCs w:val="18"/>
                <w:cs/>
              </w:rPr>
            </w:pPr>
            <w:r w:rsidRPr="00494BF3">
              <w:rPr>
                <w:rFonts w:ascii="Arial" w:hAnsi="Arial" w:cs="Arial"/>
                <w:sz w:val="18"/>
                <w:szCs w:val="18"/>
                <w:cs/>
              </w:rPr>
              <w:t xml:space="preserve">At </w:t>
            </w:r>
            <w:r w:rsidR="007C4999" w:rsidRPr="007C4999">
              <w:rPr>
                <w:rFonts w:ascii="Arial" w:hAnsi="Arial" w:cs="Arial"/>
                <w:sz w:val="18"/>
                <w:szCs w:val="18"/>
              </w:rPr>
              <w:t>31</w:t>
            </w:r>
            <w:r w:rsidRPr="00494BF3">
              <w:rPr>
                <w:rFonts w:ascii="Arial" w:hAnsi="Arial" w:cs="Arial"/>
                <w:sz w:val="18"/>
                <w:szCs w:val="18"/>
                <w:cs/>
              </w:rPr>
              <w:t xml:space="preserve"> December </w:t>
            </w:r>
            <w:r w:rsidR="007C4999" w:rsidRPr="007C4999">
              <w:rPr>
                <w:rFonts w:ascii="Arial" w:hAnsi="Arial" w:cs="Arial"/>
                <w:sz w:val="18"/>
                <w:szCs w:val="18"/>
              </w:rPr>
              <w:t>2024</w:t>
            </w:r>
          </w:p>
        </w:tc>
        <w:tc>
          <w:tcPr>
            <w:tcW w:w="1224" w:type="dxa"/>
            <w:vAlign w:val="bottom"/>
          </w:tcPr>
          <w:p w14:paraId="6020D4AA" w14:textId="77777777" w:rsidR="009C4824" w:rsidRPr="00494BF3" w:rsidRDefault="009C4824" w:rsidP="00494BF3">
            <w:pPr>
              <w:ind w:right="-72"/>
              <w:jc w:val="right"/>
              <w:rPr>
                <w:rFonts w:ascii="Arial" w:hAnsi="Arial" w:cs="Arial"/>
                <w:sz w:val="18"/>
                <w:szCs w:val="18"/>
              </w:rPr>
            </w:pPr>
          </w:p>
        </w:tc>
        <w:tc>
          <w:tcPr>
            <w:tcW w:w="1224" w:type="dxa"/>
            <w:vAlign w:val="bottom"/>
          </w:tcPr>
          <w:p w14:paraId="668B5951" w14:textId="77777777" w:rsidR="009C4824" w:rsidRPr="00494BF3" w:rsidRDefault="009C4824" w:rsidP="00494BF3">
            <w:pPr>
              <w:ind w:right="-72"/>
              <w:jc w:val="right"/>
              <w:rPr>
                <w:rFonts w:ascii="Arial" w:hAnsi="Arial" w:cs="Arial"/>
                <w:sz w:val="18"/>
                <w:szCs w:val="18"/>
              </w:rPr>
            </w:pPr>
          </w:p>
        </w:tc>
        <w:tc>
          <w:tcPr>
            <w:tcW w:w="1224" w:type="dxa"/>
            <w:vAlign w:val="bottom"/>
          </w:tcPr>
          <w:p w14:paraId="0AEE7748" w14:textId="77777777" w:rsidR="009C4824" w:rsidRPr="00494BF3" w:rsidRDefault="009C4824" w:rsidP="00494BF3">
            <w:pPr>
              <w:ind w:right="-72"/>
              <w:jc w:val="right"/>
              <w:rPr>
                <w:rFonts w:ascii="Arial" w:hAnsi="Arial" w:cs="Arial"/>
                <w:sz w:val="18"/>
                <w:szCs w:val="18"/>
              </w:rPr>
            </w:pPr>
          </w:p>
        </w:tc>
        <w:tc>
          <w:tcPr>
            <w:tcW w:w="1224" w:type="dxa"/>
            <w:vAlign w:val="bottom"/>
          </w:tcPr>
          <w:p w14:paraId="7962CC7C" w14:textId="77777777" w:rsidR="009C4824" w:rsidRPr="00494BF3" w:rsidRDefault="009C4824" w:rsidP="00494BF3">
            <w:pPr>
              <w:ind w:right="-72"/>
              <w:jc w:val="right"/>
              <w:rPr>
                <w:rFonts w:ascii="Arial" w:hAnsi="Arial" w:cs="Arial"/>
                <w:sz w:val="18"/>
                <w:szCs w:val="18"/>
              </w:rPr>
            </w:pPr>
          </w:p>
        </w:tc>
        <w:tc>
          <w:tcPr>
            <w:tcW w:w="1224" w:type="dxa"/>
            <w:vAlign w:val="bottom"/>
          </w:tcPr>
          <w:p w14:paraId="5E4BAE40" w14:textId="77777777" w:rsidR="009C4824" w:rsidRPr="00494BF3" w:rsidRDefault="009C4824" w:rsidP="00494BF3">
            <w:pPr>
              <w:ind w:right="-72"/>
              <w:jc w:val="right"/>
              <w:rPr>
                <w:rFonts w:ascii="Arial" w:hAnsi="Arial" w:cs="Arial"/>
                <w:sz w:val="18"/>
                <w:szCs w:val="18"/>
              </w:rPr>
            </w:pPr>
          </w:p>
        </w:tc>
      </w:tr>
      <w:tr w:rsidR="00B1488E" w:rsidRPr="00494BF3" w14:paraId="74FF02AE" w14:textId="77777777" w:rsidTr="000810E9">
        <w:trPr>
          <w:trHeight w:val="67"/>
        </w:trPr>
        <w:tc>
          <w:tcPr>
            <w:tcW w:w="3330" w:type="dxa"/>
          </w:tcPr>
          <w:p w14:paraId="04E14C5F" w14:textId="77777777" w:rsidR="00B1488E" w:rsidRPr="00494BF3" w:rsidRDefault="00B1488E" w:rsidP="00494BF3">
            <w:pPr>
              <w:ind w:left="-105"/>
              <w:rPr>
                <w:rFonts w:ascii="Arial" w:hAnsi="Arial" w:cs="Arial"/>
                <w:sz w:val="18"/>
                <w:szCs w:val="18"/>
                <w:cs/>
              </w:rPr>
            </w:pPr>
            <w:r w:rsidRPr="00494BF3">
              <w:rPr>
                <w:rFonts w:ascii="Arial" w:hAnsi="Arial" w:cs="Arial"/>
                <w:sz w:val="18"/>
                <w:szCs w:val="18"/>
                <w:cs/>
              </w:rPr>
              <w:t>Retirement benefits</w:t>
            </w:r>
          </w:p>
        </w:tc>
        <w:tc>
          <w:tcPr>
            <w:tcW w:w="1224" w:type="dxa"/>
            <w:tcBorders>
              <w:bottom w:val="single" w:sz="4" w:space="0" w:color="auto"/>
            </w:tcBorders>
            <w:vAlign w:val="bottom"/>
          </w:tcPr>
          <w:p w14:paraId="523B93A1" w14:textId="2111DD2B" w:rsidR="00B1488E" w:rsidRPr="00494BF3" w:rsidRDefault="00B1488E" w:rsidP="00494BF3">
            <w:pPr>
              <w:ind w:right="-72"/>
              <w:jc w:val="right"/>
              <w:rPr>
                <w:rFonts w:ascii="Arial" w:hAnsi="Arial" w:cs="Arial"/>
                <w:sz w:val="18"/>
                <w:szCs w:val="18"/>
              </w:rPr>
            </w:pPr>
            <w:r w:rsidRPr="00494BF3">
              <w:rPr>
                <w:rFonts w:ascii="Arial" w:hAnsi="Arial" w:cs="Arial"/>
                <w:sz w:val="18"/>
                <w:szCs w:val="18"/>
              </w:rPr>
              <w:t>-</w:t>
            </w:r>
          </w:p>
        </w:tc>
        <w:tc>
          <w:tcPr>
            <w:tcW w:w="1224" w:type="dxa"/>
            <w:tcBorders>
              <w:bottom w:val="single" w:sz="4" w:space="0" w:color="auto"/>
            </w:tcBorders>
            <w:vAlign w:val="bottom"/>
          </w:tcPr>
          <w:p w14:paraId="529B6D64" w14:textId="6080EF36" w:rsidR="00B1488E" w:rsidRPr="00494BF3" w:rsidRDefault="00B1488E" w:rsidP="00494BF3">
            <w:pPr>
              <w:ind w:right="-72"/>
              <w:jc w:val="right"/>
              <w:rPr>
                <w:rFonts w:ascii="Arial" w:hAnsi="Arial" w:cs="Arial"/>
                <w:sz w:val="18"/>
                <w:szCs w:val="18"/>
              </w:rPr>
            </w:pPr>
            <w:r w:rsidRPr="00494BF3">
              <w:rPr>
                <w:rFonts w:ascii="Arial" w:hAnsi="Arial" w:cs="Arial"/>
                <w:sz w:val="18"/>
                <w:szCs w:val="18"/>
              </w:rPr>
              <w:t xml:space="preserve"> </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368</w:t>
            </w:r>
            <w:r w:rsidRPr="00494BF3">
              <w:rPr>
                <w:rFonts w:ascii="Arial" w:hAnsi="Arial" w:cs="Arial"/>
                <w:sz w:val="18"/>
                <w:szCs w:val="18"/>
              </w:rPr>
              <w:t>,</w:t>
            </w:r>
            <w:r w:rsidR="007C4999" w:rsidRPr="007C4999">
              <w:rPr>
                <w:rFonts w:ascii="Arial" w:hAnsi="Arial" w:cs="Arial"/>
                <w:sz w:val="18"/>
                <w:szCs w:val="18"/>
              </w:rPr>
              <w:t>280</w:t>
            </w:r>
            <w:r w:rsidRPr="00494BF3">
              <w:rPr>
                <w:rFonts w:ascii="Arial" w:hAnsi="Arial" w:cs="Arial"/>
                <w:sz w:val="18"/>
                <w:szCs w:val="18"/>
              </w:rPr>
              <w:t xml:space="preserve"> </w:t>
            </w:r>
          </w:p>
        </w:tc>
        <w:tc>
          <w:tcPr>
            <w:tcW w:w="1224" w:type="dxa"/>
            <w:tcBorders>
              <w:bottom w:val="single" w:sz="4" w:space="0" w:color="auto"/>
            </w:tcBorders>
            <w:vAlign w:val="bottom"/>
          </w:tcPr>
          <w:p w14:paraId="2FC0705E" w14:textId="582C16B6" w:rsidR="00B1488E" w:rsidRPr="00494BF3" w:rsidRDefault="00B1488E" w:rsidP="00494BF3">
            <w:pPr>
              <w:ind w:right="-72"/>
              <w:jc w:val="right"/>
              <w:rPr>
                <w:rFonts w:ascii="Arial" w:hAnsi="Arial" w:cs="Arial"/>
                <w:sz w:val="18"/>
                <w:szCs w:val="18"/>
              </w:rPr>
            </w:pPr>
            <w:r w:rsidRPr="00494BF3">
              <w:rPr>
                <w:rFonts w:ascii="Arial" w:hAnsi="Arial" w:cs="Arial"/>
                <w:sz w:val="18"/>
                <w:szCs w:val="18"/>
              </w:rPr>
              <w:t xml:space="preserve"> </w:t>
            </w:r>
            <w:r w:rsidR="007C4999" w:rsidRPr="007C4999">
              <w:rPr>
                <w:rFonts w:ascii="Arial" w:hAnsi="Arial" w:cs="Arial"/>
                <w:sz w:val="18"/>
                <w:szCs w:val="18"/>
              </w:rPr>
              <w:t>729</w:t>
            </w:r>
            <w:r w:rsidRPr="00494BF3">
              <w:rPr>
                <w:rFonts w:ascii="Arial" w:hAnsi="Arial" w:cs="Arial"/>
                <w:sz w:val="18"/>
                <w:szCs w:val="18"/>
              </w:rPr>
              <w:t>,</w:t>
            </w:r>
            <w:r w:rsidR="007C4999" w:rsidRPr="007C4999">
              <w:rPr>
                <w:rFonts w:ascii="Arial" w:hAnsi="Arial" w:cs="Arial"/>
                <w:sz w:val="18"/>
                <w:szCs w:val="18"/>
              </w:rPr>
              <w:t>067</w:t>
            </w:r>
            <w:r w:rsidRPr="00494BF3">
              <w:rPr>
                <w:rFonts w:ascii="Arial" w:hAnsi="Arial" w:cs="Arial"/>
                <w:sz w:val="18"/>
                <w:szCs w:val="18"/>
              </w:rPr>
              <w:t xml:space="preserve"> </w:t>
            </w:r>
          </w:p>
        </w:tc>
        <w:tc>
          <w:tcPr>
            <w:tcW w:w="1224" w:type="dxa"/>
            <w:tcBorders>
              <w:bottom w:val="single" w:sz="4" w:space="0" w:color="auto"/>
            </w:tcBorders>
            <w:vAlign w:val="bottom"/>
          </w:tcPr>
          <w:p w14:paraId="04A3943A" w14:textId="06C02D01" w:rsidR="00B1488E" w:rsidRPr="00494BF3" w:rsidRDefault="00B1488E" w:rsidP="00494BF3">
            <w:pPr>
              <w:ind w:right="-72"/>
              <w:jc w:val="right"/>
              <w:rPr>
                <w:rFonts w:ascii="Arial" w:hAnsi="Arial" w:cs="Arial"/>
                <w:sz w:val="18"/>
                <w:szCs w:val="18"/>
              </w:rPr>
            </w:pPr>
            <w:r w:rsidRPr="00494BF3">
              <w:rPr>
                <w:rFonts w:ascii="Arial" w:hAnsi="Arial" w:cs="Arial"/>
                <w:sz w:val="18"/>
                <w:szCs w:val="18"/>
              </w:rPr>
              <w:t xml:space="preserve"> </w:t>
            </w:r>
            <w:r w:rsidR="007C4999" w:rsidRPr="007C4999">
              <w:rPr>
                <w:rFonts w:ascii="Arial" w:hAnsi="Arial" w:cs="Arial"/>
                <w:sz w:val="18"/>
                <w:szCs w:val="18"/>
              </w:rPr>
              <w:t>5</w:t>
            </w:r>
            <w:r w:rsidRPr="00494BF3">
              <w:rPr>
                <w:rFonts w:ascii="Arial" w:hAnsi="Arial" w:cs="Arial"/>
                <w:sz w:val="18"/>
                <w:szCs w:val="18"/>
              </w:rPr>
              <w:t>,</w:t>
            </w:r>
            <w:r w:rsidR="007C4999" w:rsidRPr="007C4999">
              <w:rPr>
                <w:rFonts w:ascii="Arial" w:hAnsi="Arial" w:cs="Arial"/>
                <w:sz w:val="18"/>
                <w:szCs w:val="18"/>
              </w:rPr>
              <w:t>887</w:t>
            </w:r>
            <w:r w:rsidRPr="00494BF3">
              <w:rPr>
                <w:rFonts w:ascii="Arial" w:hAnsi="Arial" w:cs="Arial"/>
                <w:sz w:val="18"/>
                <w:szCs w:val="18"/>
              </w:rPr>
              <w:t>,</w:t>
            </w:r>
            <w:r w:rsidR="007C4999" w:rsidRPr="007C4999">
              <w:rPr>
                <w:rFonts w:ascii="Arial" w:hAnsi="Arial" w:cs="Arial"/>
                <w:sz w:val="18"/>
                <w:szCs w:val="18"/>
              </w:rPr>
              <w:t>136</w:t>
            </w:r>
            <w:r w:rsidRPr="00494BF3">
              <w:rPr>
                <w:rFonts w:ascii="Arial" w:hAnsi="Arial" w:cs="Arial"/>
                <w:sz w:val="18"/>
                <w:szCs w:val="18"/>
              </w:rPr>
              <w:t xml:space="preserve"> </w:t>
            </w:r>
          </w:p>
        </w:tc>
        <w:tc>
          <w:tcPr>
            <w:tcW w:w="1224" w:type="dxa"/>
            <w:tcBorders>
              <w:bottom w:val="single" w:sz="4" w:space="0" w:color="auto"/>
            </w:tcBorders>
            <w:vAlign w:val="bottom"/>
          </w:tcPr>
          <w:p w14:paraId="127A32E4" w14:textId="1D261E18" w:rsidR="00B1488E" w:rsidRPr="00494BF3" w:rsidRDefault="00B1488E" w:rsidP="00494BF3">
            <w:pPr>
              <w:ind w:right="-72"/>
              <w:jc w:val="right"/>
              <w:rPr>
                <w:rFonts w:ascii="Arial" w:hAnsi="Arial" w:cs="Arial"/>
                <w:sz w:val="18"/>
                <w:szCs w:val="18"/>
              </w:rPr>
            </w:pPr>
            <w:r w:rsidRPr="00494BF3">
              <w:rPr>
                <w:rFonts w:ascii="Arial" w:hAnsi="Arial" w:cs="Arial"/>
                <w:sz w:val="18"/>
                <w:szCs w:val="18"/>
              </w:rPr>
              <w:t xml:space="preserve"> </w:t>
            </w:r>
            <w:r w:rsidR="007C4999" w:rsidRPr="007C4999">
              <w:rPr>
                <w:rFonts w:ascii="Arial" w:hAnsi="Arial" w:cs="Arial"/>
                <w:sz w:val="18"/>
                <w:szCs w:val="18"/>
              </w:rPr>
              <w:t>7</w:t>
            </w:r>
            <w:r w:rsidRPr="00494BF3">
              <w:rPr>
                <w:rFonts w:ascii="Arial" w:hAnsi="Arial" w:cs="Arial"/>
                <w:sz w:val="18"/>
                <w:szCs w:val="18"/>
              </w:rPr>
              <w:t>,</w:t>
            </w:r>
            <w:r w:rsidR="007C4999" w:rsidRPr="007C4999">
              <w:rPr>
                <w:rFonts w:ascii="Arial" w:hAnsi="Arial" w:cs="Arial"/>
                <w:sz w:val="18"/>
                <w:szCs w:val="18"/>
              </w:rPr>
              <w:t>984</w:t>
            </w:r>
            <w:r w:rsidRPr="00494BF3">
              <w:rPr>
                <w:rFonts w:ascii="Arial" w:hAnsi="Arial" w:cs="Arial"/>
                <w:sz w:val="18"/>
                <w:szCs w:val="18"/>
              </w:rPr>
              <w:t>,</w:t>
            </w:r>
            <w:r w:rsidR="007C4999" w:rsidRPr="007C4999">
              <w:rPr>
                <w:rFonts w:ascii="Arial" w:hAnsi="Arial" w:cs="Arial"/>
                <w:sz w:val="18"/>
                <w:szCs w:val="18"/>
              </w:rPr>
              <w:t>483</w:t>
            </w:r>
            <w:r w:rsidRPr="00494BF3">
              <w:rPr>
                <w:rFonts w:ascii="Arial" w:hAnsi="Arial" w:cs="Arial"/>
                <w:sz w:val="18"/>
                <w:szCs w:val="18"/>
              </w:rPr>
              <w:t xml:space="preserve"> </w:t>
            </w:r>
          </w:p>
        </w:tc>
      </w:tr>
    </w:tbl>
    <w:p w14:paraId="6F7E62C6" w14:textId="77777777" w:rsidR="009C4824" w:rsidRPr="00494BF3" w:rsidRDefault="009C4824" w:rsidP="00494BF3">
      <w:pPr>
        <w:rPr>
          <w:rFonts w:ascii="Arial" w:hAnsi="Arial" w:cs="Arial"/>
          <w:sz w:val="18"/>
          <w:szCs w:val="18"/>
        </w:rPr>
      </w:pPr>
    </w:p>
    <w:p w14:paraId="6CBEA998" w14:textId="77777777" w:rsidR="001617AC" w:rsidRPr="00494BF3" w:rsidRDefault="001617AC" w:rsidP="00494BF3">
      <w:pPr>
        <w:rPr>
          <w:rFonts w:ascii="Arial" w:hAnsi="Arial" w:cs="Arial"/>
          <w:sz w:val="18"/>
          <w:szCs w:val="18"/>
        </w:rPr>
      </w:pPr>
    </w:p>
    <w:p w14:paraId="3E736321" w14:textId="5D6842DC" w:rsidR="00012F6F" w:rsidRPr="00494BF3" w:rsidRDefault="007C4999" w:rsidP="00494BF3">
      <w:pPr>
        <w:rPr>
          <w:rFonts w:ascii="Arial" w:eastAsia="Arial Unicode MS" w:hAnsi="Arial" w:cs="Arial"/>
          <w:b/>
          <w:bCs/>
          <w:sz w:val="18"/>
          <w:szCs w:val="18"/>
        </w:rPr>
      </w:pPr>
      <w:r w:rsidRPr="007C4999">
        <w:rPr>
          <w:rFonts w:ascii="Arial" w:eastAsia="Arial Unicode MS" w:hAnsi="Arial" w:cs="Arial"/>
          <w:b/>
          <w:bCs/>
          <w:sz w:val="18"/>
          <w:szCs w:val="18"/>
        </w:rPr>
        <w:t>27</w:t>
      </w:r>
      <w:r w:rsidR="00FA1843" w:rsidRPr="00494BF3">
        <w:rPr>
          <w:rFonts w:ascii="Arial" w:eastAsia="Arial Unicode MS" w:hAnsi="Arial" w:cs="Arial"/>
          <w:b/>
          <w:bCs/>
          <w:sz w:val="18"/>
          <w:szCs w:val="18"/>
        </w:rPr>
        <w:tab/>
      </w:r>
      <w:r w:rsidR="00252982">
        <w:rPr>
          <w:rFonts w:ascii="Arial" w:eastAsia="Arial Unicode MS" w:hAnsi="Arial" w:cs="Arial"/>
          <w:b/>
          <w:bCs/>
          <w:sz w:val="18"/>
          <w:szCs w:val="18"/>
        </w:rPr>
        <w:t xml:space="preserve">Contract provision </w:t>
      </w:r>
    </w:p>
    <w:p w14:paraId="0118C7D2" w14:textId="77777777" w:rsidR="00E640F0" w:rsidRPr="00494BF3" w:rsidRDefault="00E640F0" w:rsidP="00494BF3">
      <w:pPr>
        <w:rPr>
          <w:rFonts w:ascii="Arial" w:eastAsia="Arial Unicode MS" w:hAnsi="Arial" w:cs="Arial"/>
          <w:b/>
          <w:bCs/>
          <w:sz w:val="18"/>
          <w:szCs w:val="18"/>
        </w:rPr>
      </w:pPr>
    </w:p>
    <w:tbl>
      <w:tblPr>
        <w:tblW w:w="9461" w:type="dxa"/>
        <w:tblInd w:w="108" w:type="dxa"/>
        <w:tblBorders>
          <w:top w:val="single" w:sz="8" w:space="0" w:color="auto"/>
          <w:bottom w:val="single" w:sz="8" w:space="0" w:color="auto"/>
        </w:tblBorders>
        <w:tblLayout w:type="fixed"/>
        <w:tblLook w:val="04A0" w:firstRow="1" w:lastRow="0" w:firstColumn="1" w:lastColumn="0" w:noHBand="0" w:noVBand="1"/>
      </w:tblPr>
      <w:tblGrid>
        <w:gridCol w:w="6293"/>
        <w:gridCol w:w="1584"/>
        <w:gridCol w:w="1584"/>
      </w:tblGrid>
      <w:tr w:rsidR="00494BF3" w:rsidRPr="00494BF3" w14:paraId="43766BA6" w14:textId="77777777" w:rsidTr="00E212DD">
        <w:trPr>
          <w:cantSplit/>
          <w:trHeight w:val="19"/>
        </w:trPr>
        <w:tc>
          <w:tcPr>
            <w:tcW w:w="6293" w:type="dxa"/>
            <w:tcBorders>
              <w:top w:val="nil"/>
              <w:left w:val="nil"/>
              <w:bottom w:val="nil"/>
              <w:right w:val="nil"/>
            </w:tcBorders>
          </w:tcPr>
          <w:p w14:paraId="01497E8C" w14:textId="77777777" w:rsidR="00F64891" w:rsidRPr="00494BF3" w:rsidRDefault="00F64891" w:rsidP="00494BF3">
            <w:pPr>
              <w:rPr>
                <w:rFonts w:ascii="Arial" w:eastAsia="Arial Unicode MS" w:hAnsi="Arial" w:cs="Arial"/>
                <w:b/>
                <w:bCs/>
                <w:sz w:val="18"/>
                <w:szCs w:val="18"/>
              </w:rPr>
            </w:pPr>
          </w:p>
        </w:tc>
        <w:tc>
          <w:tcPr>
            <w:tcW w:w="3168" w:type="dxa"/>
            <w:gridSpan w:val="2"/>
            <w:tcBorders>
              <w:top w:val="nil"/>
              <w:left w:val="nil"/>
              <w:bottom w:val="single" w:sz="4" w:space="0" w:color="auto"/>
            </w:tcBorders>
            <w:vAlign w:val="center"/>
            <w:hideMark/>
          </w:tcPr>
          <w:p w14:paraId="7B886832" w14:textId="0DFF38FD" w:rsidR="00F64891" w:rsidRPr="00494BF3" w:rsidRDefault="00F64891" w:rsidP="00494BF3">
            <w:pPr>
              <w:ind w:right="-72"/>
              <w:jc w:val="center"/>
              <w:rPr>
                <w:rFonts w:ascii="Arial" w:hAnsi="Arial" w:cs="Arial"/>
                <w:b/>
                <w:bCs/>
                <w:sz w:val="18"/>
                <w:szCs w:val="18"/>
              </w:rPr>
            </w:pPr>
            <w:r w:rsidRPr="00494BF3">
              <w:rPr>
                <w:rFonts w:ascii="Arial" w:hAnsi="Arial" w:cs="Arial"/>
                <w:b/>
                <w:bCs/>
                <w:sz w:val="18"/>
                <w:szCs w:val="18"/>
              </w:rPr>
              <w:t>Consolidated and Separate</w:t>
            </w:r>
          </w:p>
          <w:p w14:paraId="3B122DDE" w14:textId="77777777" w:rsidR="00F64891" w:rsidRPr="00494BF3" w:rsidRDefault="00F64891" w:rsidP="00494BF3">
            <w:pPr>
              <w:ind w:right="-72"/>
              <w:jc w:val="center"/>
              <w:rPr>
                <w:rFonts w:ascii="Arial" w:hAnsi="Arial" w:cs="Arial"/>
                <w:b/>
                <w:bCs/>
                <w:sz w:val="18"/>
                <w:szCs w:val="18"/>
                <w:cs/>
              </w:rPr>
            </w:pPr>
            <w:r w:rsidRPr="00494BF3">
              <w:rPr>
                <w:rFonts w:ascii="Arial" w:hAnsi="Arial" w:cs="Arial"/>
                <w:b/>
                <w:bCs/>
                <w:sz w:val="18"/>
                <w:szCs w:val="18"/>
              </w:rPr>
              <w:t>financial statement</w:t>
            </w:r>
          </w:p>
        </w:tc>
      </w:tr>
      <w:tr w:rsidR="00494BF3" w:rsidRPr="00494BF3" w14:paraId="2CFA3A73" w14:textId="77777777" w:rsidTr="00E212DD">
        <w:trPr>
          <w:cantSplit/>
          <w:trHeight w:val="19"/>
        </w:trPr>
        <w:tc>
          <w:tcPr>
            <w:tcW w:w="6293" w:type="dxa"/>
            <w:tcBorders>
              <w:top w:val="nil"/>
              <w:left w:val="nil"/>
              <w:bottom w:val="nil"/>
              <w:right w:val="nil"/>
            </w:tcBorders>
          </w:tcPr>
          <w:p w14:paraId="310C9C84" w14:textId="77777777" w:rsidR="00F64891" w:rsidRPr="00494BF3" w:rsidRDefault="00F64891" w:rsidP="00494BF3">
            <w:pPr>
              <w:ind w:left="-86"/>
              <w:outlineLvl w:val="2"/>
              <w:rPr>
                <w:rFonts w:ascii="Arial" w:eastAsia="Arial Unicode MS" w:hAnsi="Arial" w:cs="Arial"/>
                <w:sz w:val="18"/>
                <w:szCs w:val="18"/>
              </w:rPr>
            </w:pPr>
          </w:p>
        </w:tc>
        <w:tc>
          <w:tcPr>
            <w:tcW w:w="1584" w:type="dxa"/>
            <w:tcBorders>
              <w:top w:val="single" w:sz="4" w:space="0" w:color="auto"/>
              <w:left w:val="nil"/>
              <w:bottom w:val="nil"/>
              <w:right w:val="nil"/>
            </w:tcBorders>
          </w:tcPr>
          <w:p w14:paraId="4BDD4C4B" w14:textId="43D55FC8" w:rsidR="00F64891" w:rsidRPr="00494BF3" w:rsidRDefault="007C4999" w:rsidP="00494BF3">
            <w:pPr>
              <w:tabs>
                <w:tab w:val="decimal" w:pos="1224"/>
              </w:tabs>
              <w:ind w:right="-72"/>
              <w:jc w:val="right"/>
              <w:rPr>
                <w:rFonts w:ascii="Arial" w:eastAsia="Arial Unicode MS" w:hAnsi="Arial" w:cs="Arial"/>
                <w:b/>
                <w:bCs/>
                <w:sz w:val="18"/>
                <w:szCs w:val="18"/>
                <w:cs/>
              </w:rPr>
            </w:pPr>
            <w:r w:rsidRPr="007C4999">
              <w:rPr>
                <w:rFonts w:ascii="Arial" w:hAnsi="Arial" w:cs="Arial"/>
                <w:b/>
                <w:bCs/>
                <w:sz w:val="18"/>
                <w:szCs w:val="18"/>
              </w:rPr>
              <w:t>2025</w:t>
            </w:r>
          </w:p>
        </w:tc>
        <w:tc>
          <w:tcPr>
            <w:tcW w:w="1584" w:type="dxa"/>
            <w:tcBorders>
              <w:top w:val="single" w:sz="4" w:space="0" w:color="auto"/>
              <w:bottom w:val="nil"/>
            </w:tcBorders>
          </w:tcPr>
          <w:p w14:paraId="03C4B902" w14:textId="2368EE3F" w:rsidR="00F64891" w:rsidRPr="00494BF3" w:rsidRDefault="007C4999" w:rsidP="00494BF3">
            <w:pPr>
              <w:tabs>
                <w:tab w:val="decimal" w:pos="1224"/>
              </w:tabs>
              <w:ind w:right="-72"/>
              <w:jc w:val="right"/>
              <w:rPr>
                <w:rFonts w:ascii="Arial" w:hAnsi="Arial" w:cs="Arial"/>
                <w:b/>
                <w:bCs/>
                <w:sz w:val="18"/>
                <w:szCs w:val="18"/>
                <w:cs/>
              </w:rPr>
            </w:pPr>
            <w:r w:rsidRPr="007C4999">
              <w:rPr>
                <w:rFonts w:ascii="Arial" w:hAnsi="Arial" w:cs="Arial"/>
                <w:b/>
                <w:bCs/>
                <w:sz w:val="18"/>
                <w:szCs w:val="18"/>
              </w:rPr>
              <w:t>2024</w:t>
            </w:r>
          </w:p>
        </w:tc>
      </w:tr>
      <w:tr w:rsidR="00494BF3" w:rsidRPr="00494BF3" w14:paraId="747C8DFA" w14:textId="77777777" w:rsidTr="00E212DD">
        <w:trPr>
          <w:cantSplit/>
          <w:trHeight w:val="19"/>
        </w:trPr>
        <w:tc>
          <w:tcPr>
            <w:tcW w:w="6293" w:type="dxa"/>
            <w:tcBorders>
              <w:top w:val="nil"/>
              <w:left w:val="nil"/>
              <w:bottom w:val="nil"/>
              <w:right w:val="nil"/>
            </w:tcBorders>
          </w:tcPr>
          <w:p w14:paraId="16A11483" w14:textId="77777777" w:rsidR="00F64891" w:rsidRPr="00494BF3" w:rsidRDefault="00F64891" w:rsidP="00494BF3">
            <w:pPr>
              <w:ind w:left="-86"/>
              <w:outlineLvl w:val="2"/>
              <w:rPr>
                <w:rFonts w:ascii="Arial" w:eastAsia="Arial Unicode MS" w:hAnsi="Arial" w:cs="Arial"/>
                <w:sz w:val="18"/>
                <w:szCs w:val="18"/>
              </w:rPr>
            </w:pPr>
          </w:p>
        </w:tc>
        <w:tc>
          <w:tcPr>
            <w:tcW w:w="1584" w:type="dxa"/>
            <w:tcBorders>
              <w:top w:val="nil"/>
              <w:left w:val="nil"/>
              <w:bottom w:val="single" w:sz="4" w:space="0" w:color="auto"/>
              <w:right w:val="nil"/>
            </w:tcBorders>
          </w:tcPr>
          <w:p w14:paraId="3C9CAB0D" w14:textId="77777777" w:rsidR="00F64891" w:rsidRPr="00494BF3" w:rsidRDefault="00F64891" w:rsidP="00494BF3">
            <w:pPr>
              <w:tabs>
                <w:tab w:val="decimal" w:pos="1224"/>
              </w:tabs>
              <w:ind w:right="-72"/>
              <w:jc w:val="right"/>
              <w:rPr>
                <w:rFonts w:ascii="Arial" w:eastAsia="Arial Unicode MS" w:hAnsi="Arial" w:cs="Arial"/>
                <w:b/>
                <w:bCs/>
                <w:sz w:val="18"/>
                <w:szCs w:val="18"/>
                <w:cs/>
              </w:rPr>
            </w:pPr>
            <w:r w:rsidRPr="00494BF3">
              <w:rPr>
                <w:rFonts w:ascii="Arial" w:hAnsi="Arial" w:cs="Arial"/>
                <w:b/>
                <w:bCs/>
                <w:sz w:val="18"/>
                <w:szCs w:val="18"/>
              </w:rPr>
              <w:t>Baht</w:t>
            </w:r>
          </w:p>
        </w:tc>
        <w:tc>
          <w:tcPr>
            <w:tcW w:w="1584" w:type="dxa"/>
            <w:tcBorders>
              <w:top w:val="nil"/>
              <w:bottom w:val="single" w:sz="4" w:space="0" w:color="auto"/>
            </w:tcBorders>
          </w:tcPr>
          <w:p w14:paraId="615AD3CF" w14:textId="77777777" w:rsidR="00F64891" w:rsidRPr="00494BF3" w:rsidRDefault="00F64891" w:rsidP="00494BF3">
            <w:pPr>
              <w:tabs>
                <w:tab w:val="decimal" w:pos="1224"/>
              </w:tabs>
              <w:ind w:right="-72"/>
              <w:jc w:val="right"/>
              <w:rPr>
                <w:rFonts w:ascii="Arial" w:hAnsi="Arial" w:cs="Arial"/>
                <w:b/>
                <w:bCs/>
                <w:sz w:val="18"/>
                <w:szCs w:val="18"/>
                <w:cs/>
              </w:rPr>
            </w:pPr>
            <w:r w:rsidRPr="00494BF3">
              <w:rPr>
                <w:rFonts w:ascii="Arial" w:hAnsi="Arial" w:cs="Arial"/>
                <w:b/>
                <w:bCs/>
                <w:sz w:val="18"/>
                <w:szCs w:val="18"/>
              </w:rPr>
              <w:t>Baht</w:t>
            </w:r>
          </w:p>
        </w:tc>
      </w:tr>
      <w:tr w:rsidR="00494BF3" w:rsidRPr="00953939" w14:paraId="48C4EFFA" w14:textId="77777777" w:rsidTr="00E212DD">
        <w:trPr>
          <w:cantSplit/>
          <w:trHeight w:val="19"/>
        </w:trPr>
        <w:tc>
          <w:tcPr>
            <w:tcW w:w="6293" w:type="dxa"/>
            <w:tcBorders>
              <w:top w:val="nil"/>
              <w:left w:val="nil"/>
              <w:bottom w:val="nil"/>
              <w:right w:val="nil"/>
            </w:tcBorders>
          </w:tcPr>
          <w:p w14:paraId="695FB198" w14:textId="77777777" w:rsidR="00F64891" w:rsidRPr="00953939" w:rsidRDefault="00F64891" w:rsidP="00494BF3">
            <w:pPr>
              <w:ind w:left="-86"/>
              <w:outlineLvl w:val="2"/>
              <w:rPr>
                <w:rFonts w:ascii="Arial" w:eastAsia="Arial Unicode MS" w:hAnsi="Arial" w:cs="Arial"/>
                <w:sz w:val="12"/>
                <w:szCs w:val="12"/>
              </w:rPr>
            </w:pPr>
          </w:p>
        </w:tc>
        <w:tc>
          <w:tcPr>
            <w:tcW w:w="1584" w:type="dxa"/>
            <w:tcBorders>
              <w:top w:val="nil"/>
              <w:left w:val="nil"/>
              <w:bottom w:val="nil"/>
              <w:right w:val="nil"/>
            </w:tcBorders>
            <w:vAlign w:val="bottom"/>
          </w:tcPr>
          <w:p w14:paraId="172D0523" w14:textId="77777777" w:rsidR="00F64891" w:rsidRPr="00953939" w:rsidRDefault="00F64891" w:rsidP="00494BF3">
            <w:pPr>
              <w:tabs>
                <w:tab w:val="decimal" w:pos="1224"/>
              </w:tabs>
              <w:ind w:right="-72"/>
              <w:jc w:val="right"/>
              <w:rPr>
                <w:rFonts w:ascii="Arial" w:hAnsi="Arial" w:cs="Arial"/>
                <w:b/>
                <w:bCs/>
                <w:sz w:val="12"/>
                <w:szCs w:val="12"/>
                <w:cs/>
              </w:rPr>
            </w:pPr>
          </w:p>
        </w:tc>
        <w:tc>
          <w:tcPr>
            <w:tcW w:w="1584" w:type="dxa"/>
            <w:tcBorders>
              <w:top w:val="nil"/>
              <w:bottom w:val="nil"/>
            </w:tcBorders>
            <w:vAlign w:val="bottom"/>
          </w:tcPr>
          <w:p w14:paraId="352ADF4A" w14:textId="77777777" w:rsidR="00F64891" w:rsidRPr="00953939" w:rsidRDefault="00F64891" w:rsidP="00494BF3">
            <w:pPr>
              <w:tabs>
                <w:tab w:val="decimal" w:pos="1224"/>
              </w:tabs>
              <w:ind w:right="-72"/>
              <w:jc w:val="right"/>
              <w:rPr>
                <w:rFonts w:ascii="Arial" w:hAnsi="Arial" w:cs="Arial"/>
                <w:b/>
                <w:bCs/>
                <w:sz w:val="12"/>
                <w:szCs w:val="12"/>
                <w:cs/>
              </w:rPr>
            </w:pPr>
          </w:p>
        </w:tc>
      </w:tr>
      <w:tr w:rsidR="00494BF3" w:rsidRPr="00494BF3" w14:paraId="2764A749" w14:textId="77777777" w:rsidTr="00E212DD">
        <w:trPr>
          <w:cantSplit/>
          <w:trHeight w:val="19"/>
        </w:trPr>
        <w:tc>
          <w:tcPr>
            <w:tcW w:w="6293" w:type="dxa"/>
            <w:tcBorders>
              <w:top w:val="nil"/>
              <w:left w:val="nil"/>
              <w:bottom w:val="nil"/>
              <w:right w:val="nil"/>
            </w:tcBorders>
          </w:tcPr>
          <w:p w14:paraId="46371858" w14:textId="5DC0EEB6" w:rsidR="00F40311" w:rsidRPr="00494BF3" w:rsidRDefault="009846C6" w:rsidP="00494BF3">
            <w:pPr>
              <w:ind w:left="-86"/>
              <w:outlineLvl w:val="2"/>
              <w:rPr>
                <w:rFonts w:ascii="Arial" w:eastAsia="Arial Unicode MS" w:hAnsi="Arial" w:cs="Arial"/>
                <w:sz w:val="18"/>
                <w:szCs w:val="18"/>
              </w:rPr>
            </w:pPr>
            <w:r w:rsidRPr="00494BF3">
              <w:rPr>
                <w:rFonts w:ascii="Arial" w:eastAsia="Arial Unicode MS" w:hAnsi="Arial" w:cs="Arial"/>
                <w:sz w:val="18"/>
                <w:szCs w:val="18"/>
              </w:rPr>
              <w:t xml:space="preserve">Penalties and damages </w:t>
            </w:r>
            <w:r w:rsidR="0087424C" w:rsidRPr="00494BF3">
              <w:rPr>
                <w:rFonts w:ascii="Arial" w:eastAsia="Arial Unicode MS" w:hAnsi="Arial" w:cs="Arial"/>
                <w:sz w:val="18"/>
                <w:szCs w:val="18"/>
              </w:rPr>
              <w:t>arising from contracts</w:t>
            </w:r>
          </w:p>
        </w:tc>
        <w:tc>
          <w:tcPr>
            <w:tcW w:w="1584" w:type="dxa"/>
            <w:tcBorders>
              <w:top w:val="nil"/>
              <w:left w:val="nil"/>
              <w:bottom w:val="nil"/>
              <w:right w:val="nil"/>
            </w:tcBorders>
          </w:tcPr>
          <w:p w14:paraId="4AADCF98" w14:textId="714CE78C" w:rsidR="00F40311" w:rsidRPr="00494BF3" w:rsidRDefault="007C4999" w:rsidP="00494BF3">
            <w:pPr>
              <w:ind w:right="-72"/>
              <w:jc w:val="right"/>
              <w:rPr>
                <w:rFonts w:ascii="Arial" w:hAnsi="Arial" w:cs="Arial"/>
                <w:sz w:val="18"/>
                <w:szCs w:val="18"/>
              </w:rPr>
            </w:pPr>
            <w:r w:rsidRPr="007C4999">
              <w:rPr>
                <w:rFonts w:ascii="Arial" w:hAnsi="Arial" w:cs="Arial"/>
                <w:sz w:val="18"/>
                <w:szCs w:val="18"/>
              </w:rPr>
              <w:t>17</w:t>
            </w:r>
            <w:r w:rsidR="00F40311" w:rsidRPr="00494BF3">
              <w:rPr>
                <w:rFonts w:ascii="Arial" w:hAnsi="Arial" w:cs="Arial"/>
                <w:sz w:val="18"/>
                <w:szCs w:val="18"/>
              </w:rPr>
              <w:t>,</w:t>
            </w:r>
            <w:r w:rsidRPr="007C4999">
              <w:rPr>
                <w:rFonts w:ascii="Arial" w:hAnsi="Arial" w:cs="Arial"/>
                <w:sz w:val="18"/>
                <w:szCs w:val="18"/>
              </w:rPr>
              <w:t>575</w:t>
            </w:r>
            <w:r w:rsidR="00F40311" w:rsidRPr="00494BF3">
              <w:rPr>
                <w:rFonts w:ascii="Arial" w:hAnsi="Arial" w:cs="Arial"/>
                <w:sz w:val="18"/>
                <w:szCs w:val="18"/>
              </w:rPr>
              <w:t>,</w:t>
            </w:r>
            <w:r w:rsidRPr="007C4999">
              <w:rPr>
                <w:rFonts w:ascii="Arial" w:hAnsi="Arial" w:cs="Arial"/>
                <w:sz w:val="18"/>
                <w:szCs w:val="18"/>
              </w:rPr>
              <w:t>000</w:t>
            </w:r>
          </w:p>
        </w:tc>
        <w:tc>
          <w:tcPr>
            <w:tcW w:w="1584" w:type="dxa"/>
            <w:tcBorders>
              <w:top w:val="nil"/>
              <w:bottom w:val="nil"/>
            </w:tcBorders>
          </w:tcPr>
          <w:p w14:paraId="0901DC14" w14:textId="769FE53D" w:rsidR="00F40311" w:rsidRPr="00494BF3" w:rsidRDefault="00F40311"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3FB841E2" w14:textId="77777777" w:rsidTr="00E212DD">
        <w:trPr>
          <w:cantSplit/>
          <w:trHeight w:val="19"/>
        </w:trPr>
        <w:tc>
          <w:tcPr>
            <w:tcW w:w="6293" w:type="dxa"/>
            <w:tcBorders>
              <w:top w:val="nil"/>
              <w:left w:val="nil"/>
              <w:bottom w:val="nil"/>
              <w:right w:val="nil"/>
            </w:tcBorders>
          </w:tcPr>
          <w:p w14:paraId="5B7261F3" w14:textId="696B3A6F" w:rsidR="00F40311" w:rsidRPr="00494BF3" w:rsidRDefault="00622ABB" w:rsidP="00494BF3">
            <w:pPr>
              <w:ind w:left="-86"/>
              <w:outlineLvl w:val="2"/>
              <w:rPr>
                <w:rFonts w:ascii="Arial" w:eastAsia="Arial Unicode MS" w:hAnsi="Arial" w:cs="Arial"/>
                <w:sz w:val="18"/>
                <w:szCs w:val="18"/>
              </w:rPr>
            </w:pPr>
            <w:r w:rsidRPr="00494BF3">
              <w:rPr>
                <w:rFonts w:ascii="Arial" w:eastAsia="Arial Unicode MS" w:hAnsi="Arial" w:cs="Arial"/>
                <w:sz w:val="18"/>
                <w:szCs w:val="18"/>
              </w:rPr>
              <w:t>Onerous contract</w:t>
            </w:r>
          </w:p>
        </w:tc>
        <w:tc>
          <w:tcPr>
            <w:tcW w:w="1584" w:type="dxa"/>
            <w:tcBorders>
              <w:top w:val="nil"/>
              <w:left w:val="nil"/>
              <w:bottom w:val="single" w:sz="4" w:space="0" w:color="auto"/>
              <w:right w:val="nil"/>
            </w:tcBorders>
          </w:tcPr>
          <w:p w14:paraId="4E249D97" w14:textId="2A555B26" w:rsidR="00F40311" w:rsidRPr="00494BF3" w:rsidRDefault="007C4999" w:rsidP="00494BF3">
            <w:pPr>
              <w:ind w:right="-72"/>
              <w:jc w:val="right"/>
              <w:rPr>
                <w:rFonts w:ascii="Arial" w:hAnsi="Arial" w:cs="Arial"/>
                <w:sz w:val="18"/>
                <w:szCs w:val="18"/>
              </w:rPr>
            </w:pPr>
            <w:r w:rsidRPr="007C4999">
              <w:rPr>
                <w:rFonts w:ascii="Arial" w:hAnsi="Arial" w:cs="Arial"/>
                <w:sz w:val="18"/>
                <w:szCs w:val="18"/>
              </w:rPr>
              <w:t>15</w:t>
            </w:r>
            <w:r w:rsidR="00F40311" w:rsidRPr="00494BF3">
              <w:rPr>
                <w:rFonts w:ascii="Arial" w:hAnsi="Arial" w:cs="Arial"/>
                <w:sz w:val="18"/>
                <w:szCs w:val="18"/>
              </w:rPr>
              <w:t>,</w:t>
            </w:r>
            <w:r w:rsidRPr="007C4999">
              <w:rPr>
                <w:rFonts w:ascii="Arial" w:hAnsi="Arial" w:cs="Arial"/>
                <w:sz w:val="18"/>
                <w:szCs w:val="18"/>
              </w:rPr>
              <w:t>833</w:t>
            </w:r>
            <w:r w:rsidR="00F40311" w:rsidRPr="00494BF3">
              <w:rPr>
                <w:rFonts w:ascii="Arial" w:hAnsi="Arial" w:cs="Arial"/>
                <w:sz w:val="18"/>
                <w:szCs w:val="18"/>
              </w:rPr>
              <w:t>,</w:t>
            </w:r>
            <w:r w:rsidRPr="007C4999">
              <w:rPr>
                <w:rFonts w:ascii="Arial" w:hAnsi="Arial" w:cs="Arial"/>
                <w:sz w:val="18"/>
                <w:szCs w:val="18"/>
              </w:rPr>
              <w:t>823</w:t>
            </w:r>
          </w:p>
        </w:tc>
        <w:tc>
          <w:tcPr>
            <w:tcW w:w="1584" w:type="dxa"/>
            <w:tcBorders>
              <w:top w:val="nil"/>
              <w:bottom w:val="single" w:sz="4" w:space="0" w:color="auto"/>
            </w:tcBorders>
          </w:tcPr>
          <w:p w14:paraId="6DBE7C6D" w14:textId="5AB7666F" w:rsidR="00F40311" w:rsidRPr="00494BF3" w:rsidRDefault="00F40311" w:rsidP="00494BF3">
            <w:pPr>
              <w:ind w:right="-72"/>
              <w:jc w:val="right"/>
              <w:rPr>
                <w:rFonts w:ascii="Arial" w:hAnsi="Arial" w:cs="Arial"/>
                <w:sz w:val="18"/>
                <w:szCs w:val="18"/>
              </w:rPr>
            </w:pPr>
            <w:r w:rsidRPr="00494BF3">
              <w:rPr>
                <w:rFonts w:ascii="Arial" w:hAnsi="Arial" w:cs="Arial"/>
                <w:sz w:val="18"/>
                <w:szCs w:val="18"/>
              </w:rPr>
              <w:t>-</w:t>
            </w:r>
          </w:p>
        </w:tc>
      </w:tr>
      <w:tr w:rsidR="00494BF3" w:rsidRPr="00953939" w14:paraId="1775670E" w14:textId="77777777" w:rsidTr="00E212DD">
        <w:trPr>
          <w:cantSplit/>
          <w:trHeight w:val="19"/>
        </w:trPr>
        <w:tc>
          <w:tcPr>
            <w:tcW w:w="6293" w:type="dxa"/>
            <w:tcBorders>
              <w:top w:val="nil"/>
              <w:left w:val="nil"/>
              <w:bottom w:val="nil"/>
              <w:right w:val="nil"/>
            </w:tcBorders>
          </w:tcPr>
          <w:p w14:paraId="37CE6E28" w14:textId="77777777" w:rsidR="00E212DD" w:rsidRPr="00953939" w:rsidRDefault="00E212DD" w:rsidP="00494BF3">
            <w:pPr>
              <w:ind w:left="-86"/>
              <w:outlineLvl w:val="2"/>
              <w:rPr>
                <w:rFonts w:ascii="Arial" w:eastAsia="Arial Unicode MS" w:hAnsi="Arial" w:cs="Arial"/>
                <w:sz w:val="12"/>
                <w:szCs w:val="12"/>
              </w:rPr>
            </w:pPr>
          </w:p>
        </w:tc>
        <w:tc>
          <w:tcPr>
            <w:tcW w:w="1584" w:type="dxa"/>
            <w:tcBorders>
              <w:top w:val="single" w:sz="4" w:space="0" w:color="auto"/>
              <w:left w:val="nil"/>
              <w:bottom w:val="nil"/>
              <w:right w:val="nil"/>
            </w:tcBorders>
          </w:tcPr>
          <w:p w14:paraId="0564C1A3" w14:textId="77777777" w:rsidR="00E212DD" w:rsidRPr="00953939" w:rsidRDefault="00E212DD" w:rsidP="00494BF3">
            <w:pPr>
              <w:ind w:right="-72"/>
              <w:jc w:val="right"/>
              <w:rPr>
                <w:rFonts w:ascii="Arial" w:hAnsi="Arial" w:cs="Arial"/>
                <w:sz w:val="12"/>
                <w:szCs w:val="12"/>
              </w:rPr>
            </w:pPr>
          </w:p>
        </w:tc>
        <w:tc>
          <w:tcPr>
            <w:tcW w:w="1584" w:type="dxa"/>
            <w:tcBorders>
              <w:top w:val="single" w:sz="4" w:space="0" w:color="auto"/>
              <w:bottom w:val="nil"/>
            </w:tcBorders>
          </w:tcPr>
          <w:p w14:paraId="05653A2C" w14:textId="77777777" w:rsidR="00E212DD" w:rsidRPr="00953939" w:rsidRDefault="00E212DD" w:rsidP="00494BF3">
            <w:pPr>
              <w:ind w:right="-72"/>
              <w:jc w:val="right"/>
              <w:rPr>
                <w:rFonts w:ascii="Arial" w:hAnsi="Arial" w:cs="Arial"/>
                <w:sz w:val="12"/>
                <w:szCs w:val="12"/>
              </w:rPr>
            </w:pPr>
          </w:p>
        </w:tc>
      </w:tr>
      <w:tr w:rsidR="00F40311" w:rsidRPr="00494BF3" w14:paraId="28FB8F26" w14:textId="77777777" w:rsidTr="00E212DD">
        <w:trPr>
          <w:cantSplit/>
          <w:trHeight w:val="19"/>
        </w:trPr>
        <w:tc>
          <w:tcPr>
            <w:tcW w:w="6293" w:type="dxa"/>
            <w:tcBorders>
              <w:top w:val="nil"/>
              <w:left w:val="nil"/>
              <w:bottom w:val="nil"/>
              <w:right w:val="nil"/>
            </w:tcBorders>
          </w:tcPr>
          <w:p w14:paraId="1AC43E51" w14:textId="0313314A" w:rsidR="00F40311" w:rsidRPr="00494BF3" w:rsidRDefault="00F40311" w:rsidP="00494BF3">
            <w:pPr>
              <w:ind w:left="-86"/>
              <w:outlineLvl w:val="2"/>
              <w:rPr>
                <w:rFonts w:ascii="Arial" w:eastAsia="Arial Unicode MS" w:hAnsi="Arial" w:cs="Arial"/>
                <w:sz w:val="18"/>
                <w:szCs w:val="18"/>
              </w:rPr>
            </w:pPr>
          </w:p>
        </w:tc>
        <w:tc>
          <w:tcPr>
            <w:tcW w:w="1584" w:type="dxa"/>
            <w:tcBorders>
              <w:top w:val="nil"/>
              <w:left w:val="nil"/>
              <w:bottom w:val="single" w:sz="4" w:space="0" w:color="auto"/>
              <w:right w:val="nil"/>
            </w:tcBorders>
          </w:tcPr>
          <w:p w14:paraId="75975A47" w14:textId="1C010BA0" w:rsidR="00F40311" w:rsidRPr="00494BF3" w:rsidRDefault="007C4999" w:rsidP="00494BF3">
            <w:pPr>
              <w:ind w:right="-72"/>
              <w:jc w:val="right"/>
              <w:rPr>
                <w:rFonts w:ascii="Arial" w:hAnsi="Arial" w:cs="Arial"/>
                <w:sz w:val="18"/>
                <w:szCs w:val="18"/>
                <w:cs/>
              </w:rPr>
            </w:pPr>
            <w:r w:rsidRPr="007C4999">
              <w:rPr>
                <w:rFonts w:ascii="Arial" w:hAnsi="Arial" w:cs="Arial"/>
                <w:sz w:val="18"/>
                <w:szCs w:val="18"/>
              </w:rPr>
              <w:t>33</w:t>
            </w:r>
            <w:r w:rsidR="00F40311" w:rsidRPr="00494BF3">
              <w:rPr>
                <w:rFonts w:ascii="Arial" w:hAnsi="Arial" w:cs="Arial"/>
                <w:sz w:val="18"/>
                <w:szCs w:val="18"/>
              </w:rPr>
              <w:t>,</w:t>
            </w:r>
            <w:r w:rsidRPr="007C4999">
              <w:rPr>
                <w:rFonts w:ascii="Arial" w:hAnsi="Arial" w:cs="Arial"/>
                <w:sz w:val="18"/>
                <w:szCs w:val="18"/>
              </w:rPr>
              <w:t>408</w:t>
            </w:r>
            <w:r w:rsidR="00F40311" w:rsidRPr="00494BF3">
              <w:rPr>
                <w:rFonts w:ascii="Arial" w:hAnsi="Arial" w:cs="Arial"/>
                <w:sz w:val="18"/>
                <w:szCs w:val="18"/>
              </w:rPr>
              <w:t>,</w:t>
            </w:r>
            <w:r w:rsidRPr="007C4999">
              <w:rPr>
                <w:rFonts w:ascii="Arial" w:hAnsi="Arial" w:cs="Arial"/>
                <w:sz w:val="18"/>
                <w:szCs w:val="18"/>
              </w:rPr>
              <w:t>823</w:t>
            </w:r>
          </w:p>
        </w:tc>
        <w:tc>
          <w:tcPr>
            <w:tcW w:w="1584" w:type="dxa"/>
            <w:tcBorders>
              <w:top w:val="nil"/>
              <w:bottom w:val="single" w:sz="4" w:space="0" w:color="auto"/>
            </w:tcBorders>
          </w:tcPr>
          <w:p w14:paraId="4A6F401E" w14:textId="7CF9AFEE" w:rsidR="00F40311" w:rsidRPr="00494BF3" w:rsidRDefault="00F40311" w:rsidP="00494BF3">
            <w:pPr>
              <w:ind w:right="-72"/>
              <w:jc w:val="right"/>
              <w:rPr>
                <w:rFonts w:ascii="Arial" w:hAnsi="Arial" w:cs="Arial"/>
                <w:sz w:val="18"/>
                <w:szCs w:val="18"/>
              </w:rPr>
            </w:pPr>
            <w:r w:rsidRPr="00494BF3">
              <w:rPr>
                <w:rFonts w:ascii="Arial" w:hAnsi="Arial" w:cs="Arial"/>
                <w:sz w:val="18"/>
                <w:szCs w:val="18"/>
              </w:rPr>
              <w:t>-</w:t>
            </w:r>
          </w:p>
        </w:tc>
      </w:tr>
    </w:tbl>
    <w:p w14:paraId="4B67652A" w14:textId="77777777" w:rsidR="00F64891" w:rsidRPr="00494BF3" w:rsidRDefault="00F64891" w:rsidP="00494BF3">
      <w:pPr>
        <w:jc w:val="thaiDistribute"/>
        <w:outlineLvl w:val="2"/>
        <w:rPr>
          <w:rFonts w:ascii="Arial" w:eastAsia="Arial Unicode MS" w:hAnsi="Arial" w:cs="Arial"/>
          <w:spacing w:val="-4"/>
          <w:sz w:val="18"/>
          <w:szCs w:val="18"/>
        </w:rPr>
      </w:pPr>
    </w:p>
    <w:p w14:paraId="503DCD6F" w14:textId="26B4FF98" w:rsidR="001E2F44" w:rsidRPr="00494BF3" w:rsidRDefault="00BF7355" w:rsidP="00494BF3">
      <w:pPr>
        <w:jc w:val="thaiDistribute"/>
        <w:outlineLvl w:val="2"/>
        <w:rPr>
          <w:rFonts w:ascii="Arial" w:eastAsia="Arial Unicode MS" w:hAnsi="Arial" w:cs="Arial"/>
          <w:spacing w:val="-4"/>
          <w:sz w:val="18"/>
          <w:szCs w:val="18"/>
        </w:rPr>
      </w:pPr>
      <w:r w:rsidRPr="00494BF3">
        <w:rPr>
          <w:rFonts w:ascii="Arial" w:eastAsia="Arial Unicode MS" w:hAnsi="Arial" w:cs="Arial"/>
          <w:spacing w:val="-4"/>
          <w:sz w:val="18"/>
          <w:szCs w:val="18"/>
        </w:rPr>
        <w:t xml:space="preserve">Changes </w:t>
      </w:r>
      <w:r w:rsidR="001E2F44" w:rsidRPr="00494BF3">
        <w:rPr>
          <w:rFonts w:ascii="Arial" w:eastAsia="Arial Unicode MS" w:hAnsi="Arial" w:cs="Arial"/>
          <w:spacing w:val="-4"/>
          <w:sz w:val="18"/>
          <w:szCs w:val="18"/>
        </w:rPr>
        <w:t>in the estimated contract liabilities of the Group and the Company are as follows:</w:t>
      </w:r>
    </w:p>
    <w:p w14:paraId="3C4B8797" w14:textId="77777777" w:rsidR="00E212DD" w:rsidRPr="00494BF3" w:rsidRDefault="00E212DD" w:rsidP="00494BF3">
      <w:pPr>
        <w:jc w:val="thaiDistribute"/>
        <w:outlineLvl w:val="2"/>
        <w:rPr>
          <w:rFonts w:ascii="Arial" w:eastAsia="Arial Unicode MS" w:hAnsi="Arial" w:cs="Arial"/>
          <w:spacing w:val="-4"/>
          <w:sz w:val="18"/>
          <w:szCs w:val="18"/>
        </w:rPr>
      </w:pPr>
    </w:p>
    <w:tbl>
      <w:tblPr>
        <w:tblW w:w="9430" w:type="dxa"/>
        <w:tblInd w:w="108" w:type="dxa"/>
        <w:tblBorders>
          <w:top w:val="single" w:sz="8" w:space="0" w:color="auto"/>
          <w:bottom w:val="single" w:sz="8" w:space="0" w:color="auto"/>
        </w:tblBorders>
        <w:tblLayout w:type="fixed"/>
        <w:tblLook w:val="04A0" w:firstRow="1" w:lastRow="0" w:firstColumn="1" w:lastColumn="0" w:noHBand="0" w:noVBand="1"/>
      </w:tblPr>
      <w:tblGrid>
        <w:gridCol w:w="4678"/>
        <w:gridCol w:w="1584"/>
        <w:gridCol w:w="1584"/>
        <w:gridCol w:w="1584"/>
      </w:tblGrid>
      <w:tr w:rsidR="00494BF3" w:rsidRPr="00494BF3" w14:paraId="5184DC79" w14:textId="61F338C4" w:rsidTr="00946424">
        <w:trPr>
          <w:cantSplit/>
          <w:trHeight w:val="19"/>
        </w:trPr>
        <w:tc>
          <w:tcPr>
            <w:tcW w:w="4678" w:type="dxa"/>
            <w:tcBorders>
              <w:top w:val="nil"/>
              <w:left w:val="nil"/>
              <w:bottom w:val="nil"/>
              <w:right w:val="nil"/>
            </w:tcBorders>
          </w:tcPr>
          <w:p w14:paraId="125B8B95" w14:textId="77777777" w:rsidR="003153E9" w:rsidRPr="00494BF3" w:rsidRDefault="003153E9" w:rsidP="00494BF3">
            <w:pPr>
              <w:rPr>
                <w:rFonts w:ascii="Arial" w:eastAsia="Arial Unicode MS" w:hAnsi="Arial" w:cs="Arial"/>
                <w:b/>
                <w:bCs/>
                <w:sz w:val="18"/>
                <w:szCs w:val="18"/>
              </w:rPr>
            </w:pPr>
          </w:p>
        </w:tc>
        <w:tc>
          <w:tcPr>
            <w:tcW w:w="4752" w:type="dxa"/>
            <w:gridSpan w:val="3"/>
            <w:tcBorders>
              <w:top w:val="nil"/>
              <w:left w:val="nil"/>
              <w:bottom w:val="single" w:sz="4" w:space="0" w:color="auto"/>
            </w:tcBorders>
            <w:vAlign w:val="center"/>
            <w:hideMark/>
          </w:tcPr>
          <w:p w14:paraId="003B10C6" w14:textId="77777777" w:rsidR="003153E9" w:rsidRPr="00494BF3" w:rsidRDefault="003153E9" w:rsidP="00494BF3">
            <w:pPr>
              <w:ind w:right="-72"/>
              <w:jc w:val="center"/>
              <w:rPr>
                <w:rFonts w:ascii="Arial" w:hAnsi="Arial" w:cs="Arial"/>
                <w:b/>
                <w:bCs/>
                <w:sz w:val="18"/>
                <w:szCs w:val="18"/>
              </w:rPr>
            </w:pPr>
            <w:r w:rsidRPr="00494BF3">
              <w:rPr>
                <w:rFonts w:ascii="Arial" w:hAnsi="Arial" w:cs="Arial"/>
                <w:b/>
                <w:bCs/>
                <w:sz w:val="18"/>
                <w:szCs w:val="18"/>
              </w:rPr>
              <w:t>Consolidated and Separate</w:t>
            </w:r>
          </w:p>
          <w:p w14:paraId="4AD5ADBD" w14:textId="363999A1" w:rsidR="003153E9" w:rsidRPr="00494BF3" w:rsidRDefault="003153E9" w:rsidP="00494BF3">
            <w:pPr>
              <w:ind w:right="-72"/>
              <w:jc w:val="center"/>
              <w:rPr>
                <w:rFonts w:ascii="Arial" w:hAnsi="Arial" w:cs="Arial"/>
                <w:b/>
                <w:bCs/>
                <w:sz w:val="18"/>
                <w:szCs w:val="18"/>
              </w:rPr>
            </w:pPr>
            <w:r w:rsidRPr="00494BF3">
              <w:rPr>
                <w:rFonts w:ascii="Arial" w:hAnsi="Arial" w:cs="Arial"/>
                <w:b/>
                <w:bCs/>
                <w:sz w:val="18"/>
                <w:szCs w:val="18"/>
              </w:rPr>
              <w:t>financial statement</w:t>
            </w:r>
          </w:p>
        </w:tc>
      </w:tr>
      <w:tr w:rsidR="00494BF3" w:rsidRPr="00494BF3" w14:paraId="45CD6B07" w14:textId="24E6A67B" w:rsidTr="003153E9">
        <w:trPr>
          <w:cantSplit/>
          <w:trHeight w:val="19"/>
        </w:trPr>
        <w:tc>
          <w:tcPr>
            <w:tcW w:w="4678" w:type="dxa"/>
            <w:tcBorders>
              <w:top w:val="nil"/>
              <w:left w:val="nil"/>
              <w:bottom w:val="nil"/>
              <w:right w:val="nil"/>
            </w:tcBorders>
          </w:tcPr>
          <w:p w14:paraId="710AFCB3" w14:textId="77777777" w:rsidR="003A730C" w:rsidRPr="00494BF3" w:rsidRDefault="003A730C" w:rsidP="00494BF3">
            <w:pPr>
              <w:ind w:left="-86"/>
              <w:outlineLvl w:val="2"/>
              <w:rPr>
                <w:rFonts w:ascii="Arial" w:eastAsia="Arial Unicode MS" w:hAnsi="Arial" w:cs="Arial"/>
                <w:sz w:val="18"/>
                <w:szCs w:val="18"/>
              </w:rPr>
            </w:pPr>
          </w:p>
        </w:tc>
        <w:tc>
          <w:tcPr>
            <w:tcW w:w="1584" w:type="dxa"/>
            <w:tcBorders>
              <w:top w:val="single" w:sz="4" w:space="0" w:color="auto"/>
              <w:left w:val="nil"/>
              <w:bottom w:val="single" w:sz="4" w:space="0" w:color="auto"/>
              <w:right w:val="nil"/>
            </w:tcBorders>
          </w:tcPr>
          <w:p w14:paraId="4D8D4AB3" w14:textId="1663D7E5" w:rsidR="003A730C" w:rsidRPr="00494BF3" w:rsidRDefault="003A730C" w:rsidP="00494BF3">
            <w:pPr>
              <w:tabs>
                <w:tab w:val="decimal" w:pos="1224"/>
              </w:tabs>
              <w:ind w:right="-72"/>
              <w:jc w:val="right"/>
              <w:rPr>
                <w:rFonts w:ascii="Arial" w:eastAsia="Arial Unicode MS" w:hAnsi="Arial" w:cs="Arial"/>
                <w:b/>
                <w:bCs/>
                <w:sz w:val="18"/>
                <w:szCs w:val="18"/>
                <w:cs/>
              </w:rPr>
            </w:pPr>
            <w:r w:rsidRPr="00494BF3">
              <w:rPr>
                <w:rFonts w:ascii="Arial" w:eastAsia="Arial Unicode MS" w:hAnsi="Arial" w:cs="Arial"/>
                <w:b/>
                <w:bCs/>
                <w:sz w:val="18"/>
                <w:szCs w:val="18"/>
              </w:rPr>
              <w:t>Penalties and damages arising from contracts</w:t>
            </w:r>
          </w:p>
        </w:tc>
        <w:tc>
          <w:tcPr>
            <w:tcW w:w="1584" w:type="dxa"/>
            <w:tcBorders>
              <w:top w:val="single" w:sz="4" w:space="0" w:color="auto"/>
              <w:bottom w:val="single" w:sz="4" w:space="0" w:color="auto"/>
            </w:tcBorders>
          </w:tcPr>
          <w:p w14:paraId="05C99701" w14:textId="77777777" w:rsidR="00953939" w:rsidRDefault="00953939" w:rsidP="00494BF3">
            <w:pPr>
              <w:tabs>
                <w:tab w:val="decimal" w:pos="1224"/>
              </w:tabs>
              <w:ind w:right="-72"/>
              <w:jc w:val="right"/>
              <w:rPr>
                <w:rFonts w:ascii="Arial" w:hAnsi="Arial" w:cs="Arial"/>
                <w:b/>
                <w:bCs/>
                <w:sz w:val="18"/>
                <w:szCs w:val="18"/>
              </w:rPr>
            </w:pPr>
          </w:p>
          <w:p w14:paraId="40778F9E" w14:textId="21C7B724" w:rsidR="003A730C" w:rsidRPr="00494BF3" w:rsidRDefault="003A730C" w:rsidP="00494BF3">
            <w:pPr>
              <w:tabs>
                <w:tab w:val="decimal" w:pos="1224"/>
              </w:tabs>
              <w:ind w:right="-72"/>
              <w:jc w:val="right"/>
              <w:rPr>
                <w:rFonts w:ascii="Arial" w:hAnsi="Arial" w:cs="Arial"/>
                <w:b/>
                <w:bCs/>
                <w:sz w:val="18"/>
                <w:szCs w:val="18"/>
                <w:cs/>
              </w:rPr>
            </w:pPr>
            <w:r w:rsidRPr="00494BF3">
              <w:rPr>
                <w:rFonts w:ascii="Arial" w:hAnsi="Arial" w:cs="Arial"/>
                <w:b/>
                <w:bCs/>
                <w:sz w:val="18"/>
                <w:szCs w:val="18"/>
              </w:rPr>
              <w:t>Onerous contract</w:t>
            </w:r>
          </w:p>
        </w:tc>
        <w:tc>
          <w:tcPr>
            <w:tcW w:w="1584" w:type="dxa"/>
            <w:tcBorders>
              <w:top w:val="single" w:sz="4" w:space="0" w:color="auto"/>
              <w:bottom w:val="single" w:sz="4" w:space="0" w:color="auto"/>
            </w:tcBorders>
          </w:tcPr>
          <w:p w14:paraId="60A24456" w14:textId="77777777" w:rsidR="00953939" w:rsidRDefault="00953939" w:rsidP="00494BF3">
            <w:pPr>
              <w:tabs>
                <w:tab w:val="decimal" w:pos="1224"/>
              </w:tabs>
              <w:ind w:right="-72"/>
              <w:jc w:val="right"/>
              <w:rPr>
                <w:rFonts w:ascii="Arial" w:hAnsi="Arial" w:cs="Arial"/>
                <w:b/>
                <w:bCs/>
                <w:sz w:val="18"/>
                <w:szCs w:val="18"/>
              </w:rPr>
            </w:pPr>
          </w:p>
          <w:p w14:paraId="2DEA9A9A" w14:textId="77777777" w:rsidR="00953939" w:rsidRDefault="00953939" w:rsidP="00494BF3">
            <w:pPr>
              <w:tabs>
                <w:tab w:val="decimal" w:pos="1224"/>
              </w:tabs>
              <w:ind w:right="-72"/>
              <w:jc w:val="right"/>
              <w:rPr>
                <w:rFonts w:ascii="Arial" w:hAnsi="Arial" w:cs="Arial"/>
                <w:b/>
                <w:bCs/>
                <w:sz w:val="18"/>
                <w:szCs w:val="18"/>
              </w:rPr>
            </w:pPr>
          </w:p>
          <w:p w14:paraId="3F8D7302" w14:textId="4C2476B3" w:rsidR="003A730C" w:rsidRPr="00494BF3" w:rsidRDefault="003A730C" w:rsidP="00494BF3">
            <w:pPr>
              <w:tabs>
                <w:tab w:val="decimal" w:pos="1224"/>
              </w:tabs>
              <w:ind w:right="-72"/>
              <w:jc w:val="right"/>
              <w:rPr>
                <w:rFonts w:ascii="Arial" w:hAnsi="Arial" w:cs="Arial"/>
                <w:b/>
                <w:bCs/>
                <w:sz w:val="18"/>
                <w:szCs w:val="18"/>
                <w:cs/>
              </w:rPr>
            </w:pPr>
            <w:r w:rsidRPr="00494BF3">
              <w:rPr>
                <w:rFonts w:ascii="Arial" w:hAnsi="Arial" w:cs="Arial"/>
                <w:b/>
                <w:bCs/>
                <w:sz w:val="18"/>
                <w:szCs w:val="18"/>
              </w:rPr>
              <w:t>Total</w:t>
            </w:r>
          </w:p>
        </w:tc>
      </w:tr>
      <w:tr w:rsidR="00494BF3" w:rsidRPr="00953939" w14:paraId="54BF69B7" w14:textId="3E6BAF6E" w:rsidTr="003153E9">
        <w:trPr>
          <w:cantSplit/>
          <w:trHeight w:val="19"/>
        </w:trPr>
        <w:tc>
          <w:tcPr>
            <w:tcW w:w="4678" w:type="dxa"/>
            <w:tcBorders>
              <w:top w:val="nil"/>
              <w:left w:val="nil"/>
              <w:bottom w:val="nil"/>
              <w:right w:val="nil"/>
            </w:tcBorders>
          </w:tcPr>
          <w:p w14:paraId="6846B140" w14:textId="77777777" w:rsidR="003A730C" w:rsidRPr="00953939" w:rsidRDefault="003A730C" w:rsidP="00494BF3">
            <w:pPr>
              <w:ind w:left="-86"/>
              <w:outlineLvl w:val="2"/>
              <w:rPr>
                <w:rFonts w:ascii="Arial" w:eastAsia="Arial Unicode MS" w:hAnsi="Arial" w:cs="Arial"/>
                <w:sz w:val="12"/>
                <w:szCs w:val="12"/>
              </w:rPr>
            </w:pPr>
          </w:p>
        </w:tc>
        <w:tc>
          <w:tcPr>
            <w:tcW w:w="1584" w:type="dxa"/>
            <w:tcBorders>
              <w:top w:val="single" w:sz="4" w:space="0" w:color="auto"/>
              <w:left w:val="nil"/>
              <w:bottom w:val="nil"/>
              <w:right w:val="nil"/>
            </w:tcBorders>
            <w:vAlign w:val="bottom"/>
          </w:tcPr>
          <w:p w14:paraId="7B0AC940" w14:textId="77777777" w:rsidR="003A730C" w:rsidRPr="00953939" w:rsidRDefault="003A730C" w:rsidP="00494BF3">
            <w:pPr>
              <w:tabs>
                <w:tab w:val="decimal" w:pos="1224"/>
              </w:tabs>
              <w:ind w:right="-72"/>
              <w:jc w:val="right"/>
              <w:rPr>
                <w:rFonts w:ascii="Arial" w:hAnsi="Arial" w:cs="Arial"/>
                <w:b/>
                <w:bCs/>
                <w:sz w:val="12"/>
                <w:szCs w:val="12"/>
                <w:cs/>
              </w:rPr>
            </w:pPr>
          </w:p>
        </w:tc>
        <w:tc>
          <w:tcPr>
            <w:tcW w:w="1584" w:type="dxa"/>
            <w:tcBorders>
              <w:top w:val="single" w:sz="4" w:space="0" w:color="auto"/>
              <w:bottom w:val="nil"/>
            </w:tcBorders>
            <w:vAlign w:val="bottom"/>
          </w:tcPr>
          <w:p w14:paraId="67D796C1" w14:textId="77777777" w:rsidR="003A730C" w:rsidRPr="00953939" w:rsidRDefault="003A730C" w:rsidP="00494BF3">
            <w:pPr>
              <w:tabs>
                <w:tab w:val="decimal" w:pos="1224"/>
              </w:tabs>
              <w:ind w:right="-72"/>
              <w:jc w:val="right"/>
              <w:rPr>
                <w:rFonts w:ascii="Arial" w:hAnsi="Arial" w:cs="Arial"/>
                <w:b/>
                <w:bCs/>
                <w:sz w:val="12"/>
                <w:szCs w:val="12"/>
                <w:cs/>
              </w:rPr>
            </w:pPr>
          </w:p>
        </w:tc>
        <w:tc>
          <w:tcPr>
            <w:tcW w:w="1584" w:type="dxa"/>
            <w:tcBorders>
              <w:top w:val="single" w:sz="4" w:space="0" w:color="auto"/>
              <w:bottom w:val="nil"/>
            </w:tcBorders>
          </w:tcPr>
          <w:p w14:paraId="4435F085" w14:textId="77777777" w:rsidR="003A730C" w:rsidRPr="00953939" w:rsidRDefault="003A730C" w:rsidP="00494BF3">
            <w:pPr>
              <w:tabs>
                <w:tab w:val="decimal" w:pos="1224"/>
              </w:tabs>
              <w:ind w:right="-72"/>
              <w:jc w:val="right"/>
              <w:rPr>
                <w:rFonts w:ascii="Arial" w:hAnsi="Arial" w:cs="Arial"/>
                <w:b/>
                <w:bCs/>
                <w:sz w:val="12"/>
                <w:szCs w:val="12"/>
                <w:cs/>
              </w:rPr>
            </w:pPr>
          </w:p>
        </w:tc>
      </w:tr>
      <w:tr w:rsidR="00494BF3" w:rsidRPr="00494BF3" w14:paraId="29F9F6E0" w14:textId="19C6347E" w:rsidTr="003A730C">
        <w:trPr>
          <w:cantSplit/>
          <w:trHeight w:val="19"/>
        </w:trPr>
        <w:tc>
          <w:tcPr>
            <w:tcW w:w="4678" w:type="dxa"/>
            <w:tcBorders>
              <w:top w:val="nil"/>
              <w:left w:val="nil"/>
              <w:bottom w:val="nil"/>
              <w:right w:val="nil"/>
            </w:tcBorders>
            <w:hideMark/>
          </w:tcPr>
          <w:p w14:paraId="4E477822" w14:textId="02F7E740" w:rsidR="003A730C" w:rsidRPr="00494BF3" w:rsidRDefault="003A730C" w:rsidP="00494BF3">
            <w:pPr>
              <w:ind w:left="-86"/>
              <w:outlineLvl w:val="2"/>
              <w:rPr>
                <w:rFonts w:ascii="Arial" w:eastAsia="Arial Unicode MS" w:hAnsi="Arial" w:cs="Arial"/>
                <w:sz w:val="18"/>
                <w:szCs w:val="18"/>
              </w:rPr>
            </w:pPr>
            <w:r w:rsidRPr="00494BF3">
              <w:rPr>
                <w:rFonts w:ascii="Arial" w:eastAsia="Arial Unicode MS" w:hAnsi="Arial" w:cs="Arial"/>
                <w:sz w:val="18"/>
                <w:szCs w:val="18"/>
              </w:rPr>
              <w:t xml:space="preserve">At </w:t>
            </w:r>
            <w:r w:rsidR="007C4999" w:rsidRPr="007C4999">
              <w:rPr>
                <w:rFonts w:ascii="Arial" w:eastAsia="Arial Unicode MS" w:hAnsi="Arial" w:cs="Arial"/>
                <w:sz w:val="18"/>
                <w:szCs w:val="18"/>
              </w:rPr>
              <w:t>1</w:t>
            </w:r>
            <w:r w:rsidRPr="00494BF3">
              <w:rPr>
                <w:rFonts w:ascii="Arial" w:eastAsia="Arial Unicode MS" w:hAnsi="Arial" w:cs="Arial"/>
                <w:sz w:val="18"/>
                <w:szCs w:val="18"/>
                <w:cs/>
              </w:rPr>
              <w:t xml:space="preserve"> </w:t>
            </w:r>
            <w:r w:rsidRPr="00494BF3">
              <w:rPr>
                <w:rFonts w:ascii="Arial" w:eastAsia="Arial Unicode MS" w:hAnsi="Arial" w:cs="Arial"/>
                <w:sz w:val="18"/>
                <w:szCs w:val="18"/>
              </w:rPr>
              <w:t>January</w:t>
            </w:r>
          </w:p>
        </w:tc>
        <w:tc>
          <w:tcPr>
            <w:tcW w:w="1584" w:type="dxa"/>
            <w:tcBorders>
              <w:top w:val="nil"/>
              <w:left w:val="nil"/>
              <w:bottom w:val="nil"/>
              <w:right w:val="nil"/>
            </w:tcBorders>
          </w:tcPr>
          <w:p w14:paraId="26D88459" w14:textId="77777777" w:rsidR="003A730C" w:rsidRPr="00494BF3" w:rsidRDefault="003A730C" w:rsidP="00494BF3">
            <w:pPr>
              <w:tabs>
                <w:tab w:val="decimal" w:pos="1224"/>
              </w:tabs>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584" w:type="dxa"/>
            <w:tcBorders>
              <w:top w:val="nil"/>
              <w:bottom w:val="nil"/>
            </w:tcBorders>
          </w:tcPr>
          <w:p w14:paraId="5B5A158F" w14:textId="77777777" w:rsidR="003A730C" w:rsidRPr="00494BF3" w:rsidRDefault="003A730C" w:rsidP="00494BF3">
            <w:pPr>
              <w:tabs>
                <w:tab w:val="decimal" w:pos="1224"/>
              </w:tabs>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584" w:type="dxa"/>
            <w:tcBorders>
              <w:top w:val="nil"/>
              <w:bottom w:val="nil"/>
            </w:tcBorders>
          </w:tcPr>
          <w:p w14:paraId="63D88011" w14:textId="203D491F" w:rsidR="003A730C" w:rsidRPr="00494BF3" w:rsidRDefault="003A730C" w:rsidP="00494BF3">
            <w:pPr>
              <w:tabs>
                <w:tab w:val="decimal" w:pos="1224"/>
              </w:tabs>
              <w:ind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3E65AADB" w14:textId="04021C4E" w:rsidTr="003A730C">
        <w:trPr>
          <w:cantSplit/>
          <w:trHeight w:val="19"/>
        </w:trPr>
        <w:tc>
          <w:tcPr>
            <w:tcW w:w="4678" w:type="dxa"/>
            <w:tcBorders>
              <w:top w:val="nil"/>
              <w:left w:val="nil"/>
              <w:bottom w:val="nil"/>
              <w:right w:val="nil"/>
            </w:tcBorders>
            <w:hideMark/>
          </w:tcPr>
          <w:p w14:paraId="7580C6BD" w14:textId="0A04FA59" w:rsidR="003A730C" w:rsidRPr="00494BF3" w:rsidRDefault="003A730C" w:rsidP="00494BF3">
            <w:pPr>
              <w:ind w:left="-86"/>
              <w:outlineLvl w:val="2"/>
              <w:rPr>
                <w:rFonts w:ascii="Arial" w:eastAsia="Arial Unicode MS" w:hAnsi="Arial" w:cs="Arial"/>
                <w:sz w:val="18"/>
                <w:szCs w:val="18"/>
              </w:rPr>
            </w:pPr>
            <w:r w:rsidRPr="00494BF3">
              <w:rPr>
                <w:rFonts w:ascii="Arial" w:eastAsia="Arial Unicode MS" w:hAnsi="Arial" w:cs="Arial"/>
                <w:sz w:val="18"/>
                <w:szCs w:val="18"/>
              </w:rPr>
              <w:t>Additions</w:t>
            </w:r>
          </w:p>
        </w:tc>
        <w:tc>
          <w:tcPr>
            <w:tcW w:w="1584" w:type="dxa"/>
            <w:tcBorders>
              <w:top w:val="nil"/>
              <w:left w:val="nil"/>
              <w:bottom w:val="single" w:sz="4" w:space="0" w:color="auto"/>
              <w:right w:val="nil"/>
            </w:tcBorders>
          </w:tcPr>
          <w:p w14:paraId="685538EB" w14:textId="6F08DB12" w:rsidR="003A730C" w:rsidRPr="00494BF3" w:rsidRDefault="007C4999" w:rsidP="00494BF3">
            <w:pPr>
              <w:tabs>
                <w:tab w:val="decimal" w:pos="1224"/>
              </w:tabs>
              <w:ind w:right="-72"/>
              <w:jc w:val="right"/>
              <w:rPr>
                <w:rFonts w:ascii="Arial" w:eastAsia="Arial Unicode MS" w:hAnsi="Arial" w:cs="Arial"/>
                <w:sz w:val="18"/>
                <w:szCs w:val="18"/>
              </w:rPr>
            </w:pPr>
            <w:r w:rsidRPr="007C4999">
              <w:rPr>
                <w:rFonts w:ascii="Arial" w:eastAsia="Arial Unicode MS" w:hAnsi="Arial" w:cs="Arial"/>
                <w:sz w:val="18"/>
                <w:szCs w:val="18"/>
              </w:rPr>
              <w:t>17</w:t>
            </w:r>
            <w:r w:rsidR="003A730C" w:rsidRPr="00494BF3">
              <w:rPr>
                <w:rFonts w:ascii="Arial" w:eastAsia="Arial Unicode MS" w:hAnsi="Arial" w:cs="Arial"/>
                <w:sz w:val="18"/>
                <w:szCs w:val="18"/>
              </w:rPr>
              <w:t>,</w:t>
            </w:r>
            <w:r w:rsidRPr="007C4999">
              <w:rPr>
                <w:rFonts w:ascii="Arial" w:eastAsia="Arial Unicode MS" w:hAnsi="Arial" w:cs="Arial"/>
                <w:sz w:val="18"/>
                <w:szCs w:val="18"/>
              </w:rPr>
              <w:t>575</w:t>
            </w:r>
            <w:r w:rsidR="003A730C"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tcBorders>
              <w:top w:val="nil"/>
              <w:bottom w:val="single" w:sz="4" w:space="0" w:color="auto"/>
            </w:tcBorders>
          </w:tcPr>
          <w:p w14:paraId="28757DBE" w14:textId="19B842C2" w:rsidR="003A730C" w:rsidRPr="00494BF3" w:rsidRDefault="007C4999" w:rsidP="00494BF3">
            <w:pPr>
              <w:tabs>
                <w:tab w:val="decimal" w:pos="1224"/>
              </w:tabs>
              <w:ind w:right="-72"/>
              <w:jc w:val="right"/>
              <w:rPr>
                <w:rFonts w:ascii="Arial" w:eastAsia="Arial Unicode MS" w:hAnsi="Arial" w:cs="Arial"/>
                <w:sz w:val="18"/>
                <w:szCs w:val="18"/>
              </w:rPr>
            </w:pPr>
            <w:r w:rsidRPr="007C4999">
              <w:rPr>
                <w:rFonts w:ascii="Arial" w:hAnsi="Arial" w:cs="Arial"/>
                <w:sz w:val="18"/>
                <w:szCs w:val="18"/>
              </w:rPr>
              <w:t>15</w:t>
            </w:r>
            <w:r w:rsidR="003A730C" w:rsidRPr="00494BF3">
              <w:rPr>
                <w:rFonts w:ascii="Arial" w:hAnsi="Arial" w:cs="Arial"/>
                <w:sz w:val="18"/>
                <w:szCs w:val="18"/>
              </w:rPr>
              <w:t>,</w:t>
            </w:r>
            <w:r w:rsidRPr="007C4999">
              <w:rPr>
                <w:rFonts w:ascii="Arial" w:hAnsi="Arial" w:cs="Arial"/>
                <w:sz w:val="18"/>
                <w:szCs w:val="18"/>
              </w:rPr>
              <w:t>833</w:t>
            </w:r>
            <w:r w:rsidR="003A730C" w:rsidRPr="00494BF3">
              <w:rPr>
                <w:rFonts w:ascii="Arial" w:hAnsi="Arial" w:cs="Arial"/>
                <w:sz w:val="18"/>
                <w:szCs w:val="18"/>
              </w:rPr>
              <w:t>,</w:t>
            </w:r>
            <w:r w:rsidRPr="007C4999">
              <w:rPr>
                <w:rFonts w:ascii="Arial" w:hAnsi="Arial" w:cs="Arial"/>
                <w:sz w:val="18"/>
                <w:szCs w:val="18"/>
              </w:rPr>
              <w:t>823</w:t>
            </w:r>
          </w:p>
        </w:tc>
        <w:tc>
          <w:tcPr>
            <w:tcW w:w="1584" w:type="dxa"/>
            <w:tcBorders>
              <w:top w:val="nil"/>
              <w:bottom w:val="single" w:sz="4" w:space="0" w:color="auto"/>
            </w:tcBorders>
          </w:tcPr>
          <w:p w14:paraId="60049A9A" w14:textId="1B8C84BC" w:rsidR="003A730C" w:rsidRPr="00494BF3" w:rsidRDefault="007C4999" w:rsidP="00494BF3">
            <w:pPr>
              <w:tabs>
                <w:tab w:val="decimal" w:pos="1224"/>
              </w:tabs>
              <w:ind w:right="-72"/>
              <w:jc w:val="right"/>
              <w:rPr>
                <w:rFonts w:ascii="Arial" w:eastAsia="Arial Unicode MS" w:hAnsi="Arial" w:cs="Arial"/>
                <w:sz w:val="18"/>
                <w:szCs w:val="18"/>
              </w:rPr>
            </w:pPr>
            <w:r w:rsidRPr="007C4999">
              <w:rPr>
                <w:rFonts w:ascii="Arial" w:hAnsi="Arial" w:cs="Arial"/>
                <w:sz w:val="18"/>
                <w:szCs w:val="18"/>
              </w:rPr>
              <w:t>33</w:t>
            </w:r>
            <w:r w:rsidR="003A730C" w:rsidRPr="00494BF3">
              <w:rPr>
                <w:rFonts w:ascii="Arial" w:hAnsi="Arial" w:cs="Arial"/>
                <w:sz w:val="18"/>
                <w:szCs w:val="18"/>
              </w:rPr>
              <w:t>,</w:t>
            </w:r>
            <w:r w:rsidRPr="007C4999">
              <w:rPr>
                <w:rFonts w:ascii="Arial" w:hAnsi="Arial" w:cs="Arial"/>
                <w:sz w:val="18"/>
                <w:szCs w:val="18"/>
              </w:rPr>
              <w:t>408</w:t>
            </w:r>
            <w:r w:rsidR="003A730C" w:rsidRPr="00494BF3">
              <w:rPr>
                <w:rFonts w:ascii="Arial" w:hAnsi="Arial" w:cs="Arial"/>
                <w:sz w:val="18"/>
                <w:szCs w:val="18"/>
              </w:rPr>
              <w:t>,</w:t>
            </w:r>
            <w:r w:rsidRPr="007C4999">
              <w:rPr>
                <w:rFonts w:ascii="Arial" w:hAnsi="Arial" w:cs="Arial"/>
                <w:sz w:val="18"/>
                <w:szCs w:val="18"/>
              </w:rPr>
              <w:t>823</w:t>
            </w:r>
          </w:p>
        </w:tc>
      </w:tr>
      <w:tr w:rsidR="00494BF3" w:rsidRPr="00953939" w14:paraId="10AC8DE9" w14:textId="69FBA7DC" w:rsidTr="003A730C">
        <w:trPr>
          <w:cantSplit/>
          <w:trHeight w:val="19"/>
        </w:trPr>
        <w:tc>
          <w:tcPr>
            <w:tcW w:w="4678" w:type="dxa"/>
            <w:tcBorders>
              <w:top w:val="nil"/>
              <w:left w:val="nil"/>
              <w:bottom w:val="nil"/>
              <w:right w:val="nil"/>
            </w:tcBorders>
          </w:tcPr>
          <w:p w14:paraId="72E71C89" w14:textId="77777777" w:rsidR="003A730C" w:rsidRPr="00953939" w:rsidRDefault="003A730C" w:rsidP="00494BF3">
            <w:pPr>
              <w:ind w:left="-86"/>
              <w:outlineLvl w:val="2"/>
              <w:rPr>
                <w:rFonts w:ascii="Arial" w:eastAsia="Arial Unicode MS" w:hAnsi="Arial" w:cs="Arial"/>
                <w:sz w:val="12"/>
                <w:szCs w:val="12"/>
              </w:rPr>
            </w:pPr>
          </w:p>
        </w:tc>
        <w:tc>
          <w:tcPr>
            <w:tcW w:w="1584" w:type="dxa"/>
            <w:tcBorders>
              <w:top w:val="single" w:sz="4" w:space="0" w:color="auto"/>
              <w:left w:val="nil"/>
              <w:bottom w:val="nil"/>
              <w:right w:val="nil"/>
            </w:tcBorders>
          </w:tcPr>
          <w:p w14:paraId="273EB852" w14:textId="77777777" w:rsidR="003A730C" w:rsidRPr="00953939" w:rsidRDefault="003A730C" w:rsidP="00494BF3">
            <w:pPr>
              <w:tabs>
                <w:tab w:val="decimal" w:pos="1224"/>
              </w:tabs>
              <w:ind w:right="-72"/>
              <w:jc w:val="right"/>
              <w:rPr>
                <w:rFonts w:ascii="Arial" w:eastAsia="Arial Unicode MS" w:hAnsi="Arial" w:cs="Arial"/>
                <w:sz w:val="12"/>
                <w:szCs w:val="12"/>
              </w:rPr>
            </w:pPr>
          </w:p>
        </w:tc>
        <w:tc>
          <w:tcPr>
            <w:tcW w:w="1584" w:type="dxa"/>
            <w:tcBorders>
              <w:top w:val="single" w:sz="4" w:space="0" w:color="auto"/>
              <w:bottom w:val="nil"/>
            </w:tcBorders>
          </w:tcPr>
          <w:p w14:paraId="2C31E1B4" w14:textId="77777777" w:rsidR="003A730C" w:rsidRPr="00953939" w:rsidRDefault="003A730C" w:rsidP="00494BF3">
            <w:pPr>
              <w:tabs>
                <w:tab w:val="decimal" w:pos="1224"/>
              </w:tabs>
              <w:ind w:right="-72"/>
              <w:jc w:val="right"/>
              <w:rPr>
                <w:rFonts w:ascii="Arial" w:eastAsia="Arial Unicode MS" w:hAnsi="Arial" w:cs="Arial"/>
                <w:sz w:val="12"/>
                <w:szCs w:val="12"/>
              </w:rPr>
            </w:pPr>
          </w:p>
        </w:tc>
        <w:tc>
          <w:tcPr>
            <w:tcW w:w="1584" w:type="dxa"/>
            <w:tcBorders>
              <w:top w:val="single" w:sz="4" w:space="0" w:color="auto"/>
              <w:bottom w:val="nil"/>
            </w:tcBorders>
          </w:tcPr>
          <w:p w14:paraId="76638CA5" w14:textId="77777777" w:rsidR="003A730C" w:rsidRPr="00953939" w:rsidRDefault="003A730C" w:rsidP="00494BF3">
            <w:pPr>
              <w:tabs>
                <w:tab w:val="decimal" w:pos="1224"/>
              </w:tabs>
              <w:ind w:right="-72"/>
              <w:jc w:val="right"/>
              <w:rPr>
                <w:rFonts w:ascii="Arial" w:eastAsia="Arial Unicode MS" w:hAnsi="Arial" w:cs="Arial"/>
                <w:sz w:val="12"/>
                <w:szCs w:val="12"/>
              </w:rPr>
            </w:pPr>
          </w:p>
        </w:tc>
      </w:tr>
      <w:tr w:rsidR="003A730C" w:rsidRPr="00494BF3" w14:paraId="4179A05D" w14:textId="13882E24" w:rsidTr="003A730C">
        <w:trPr>
          <w:cantSplit/>
          <w:trHeight w:val="19"/>
        </w:trPr>
        <w:tc>
          <w:tcPr>
            <w:tcW w:w="4678" w:type="dxa"/>
            <w:tcBorders>
              <w:top w:val="nil"/>
              <w:left w:val="nil"/>
              <w:bottom w:val="nil"/>
              <w:right w:val="nil"/>
            </w:tcBorders>
            <w:hideMark/>
          </w:tcPr>
          <w:p w14:paraId="5D585C50" w14:textId="69C199C1" w:rsidR="003A730C" w:rsidRPr="00494BF3" w:rsidRDefault="003A730C" w:rsidP="00494BF3">
            <w:pPr>
              <w:ind w:left="-86"/>
              <w:outlineLvl w:val="2"/>
              <w:rPr>
                <w:rFonts w:ascii="Arial" w:eastAsia="Arial Unicode MS" w:hAnsi="Arial" w:cs="Arial"/>
                <w:sz w:val="18"/>
                <w:szCs w:val="18"/>
              </w:rPr>
            </w:pPr>
            <w:r w:rsidRPr="00494BF3">
              <w:rPr>
                <w:rFonts w:ascii="Arial" w:eastAsia="Arial Unicode MS" w:hAnsi="Arial" w:cs="Arial"/>
                <w:sz w:val="18"/>
                <w:szCs w:val="18"/>
              </w:rPr>
              <w:t xml:space="preserve">At </w:t>
            </w:r>
            <w:r w:rsidR="007C4999" w:rsidRPr="007C4999">
              <w:rPr>
                <w:rFonts w:ascii="Arial" w:eastAsia="Arial Unicode MS" w:hAnsi="Arial" w:cs="Arial"/>
                <w:sz w:val="18"/>
                <w:szCs w:val="18"/>
              </w:rPr>
              <w:t>31</w:t>
            </w:r>
            <w:r w:rsidRPr="00494BF3">
              <w:rPr>
                <w:rFonts w:ascii="Arial" w:eastAsia="Arial Unicode MS" w:hAnsi="Arial" w:cs="Arial"/>
                <w:sz w:val="18"/>
                <w:szCs w:val="18"/>
              </w:rPr>
              <w:t xml:space="preserve"> December</w:t>
            </w:r>
            <w:r w:rsidRPr="00494BF3">
              <w:rPr>
                <w:rFonts w:ascii="Arial" w:eastAsia="Arial Unicode MS" w:hAnsi="Arial" w:cs="Arial"/>
                <w:sz w:val="18"/>
                <w:szCs w:val="18"/>
                <w:cs/>
              </w:rPr>
              <w:t xml:space="preserve"> </w:t>
            </w:r>
          </w:p>
        </w:tc>
        <w:tc>
          <w:tcPr>
            <w:tcW w:w="1584" w:type="dxa"/>
            <w:tcBorders>
              <w:top w:val="nil"/>
              <w:left w:val="nil"/>
              <w:bottom w:val="single" w:sz="4" w:space="0" w:color="auto"/>
              <w:right w:val="nil"/>
            </w:tcBorders>
          </w:tcPr>
          <w:p w14:paraId="21DA5137" w14:textId="6053F37B" w:rsidR="003A730C" w:rsidRPr="00494BF3" w:rsidRDefault="007C4999" w:rsidP="00494BF3">
            <w:pPr>
              <w:tabs>
                <w:tab w:val="decimal" w:pos="1224"/>
              </w:tabs>
              <w:ind w:right="-72"/>
              <w:jc w:val="right"/>
              <w:rPr>
                <w:rFonts w:ascii="Arial" w:eastAsia="Arial Unicode MS" w:hAnsi="Arial" w:cs="Arial"/>
                <w:sz w:val="18"/>
                <w:szCs w:val="18"/>
                <w:cs/>
              </w:rPr>
            </w:pPr>
            <w:r w:rsidRPr="007C4999">
              <w:rPr>
                <w:rFonts w:ascii="Arial" w:eastAsia="Arial Unicode MS" w:hAnsi="Arial" w:cs="Arial"/>
                <w:sz w:val="18"/>
                <w:szCs w:val="18"/>
              </w:rPr>
              <w:t>17</w:t>
            </w:r>
            <w:r w:rsidR="003A730C" w:rsidRPr="00494BF3">
              <w:rPr>
                <w:rFonts w:ascii="Arial" w:eastAsia="Arial Unicode MS" w:hAnsi="Arial" w:cs="Arial"/>
                <w:sz w:val="18"/>
                <w:szCs w:val="18"/>
              </w:rPr>
              <w:t>,</w:t>
            </w:r>
            <w:r w:rsidRPr="007C4999">
              <w:rPr>
                <w:rFonts w:ascii="Arial" w:eastAsia="Arial Unicode MS" w:hAnsi="Arial" w:cs="Arial"/>
                <w:sz w:val="18"/>
                <w:szCs w:val="18"/>
              </w:rPr>
              <w:t>575</w:t>
            </w:r>
            <w:r w:rsidR="003A730C"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584" w:type="dxa"/>
            <w:tcBorders>
              <w:top w:val="nil"/>
              <w:bottom w:val="single" w:sz="4" w:space="0" w:color="auto"/>
            </w:tcBorders>
          </w:tcPr>
          <w:p w14:paraId="4F6A70E3" w14:textId="6D88C479" w:rsidR="003A730C" w:rsidRPr="00494BF3" w:rsidRDefault="007C4999" w:rsidP="00494BF3">
            <w:pPr>
              <w:tabs>
                <w:tab w:val="decimal" w:pos="1224"/>
              </w:tabs>
              <w:ind w:right="-72"/>
              <w:jc w:val="right"/>
              <w:rPr>
                <w:rFonts w:ascii="Arial" w:eastAsia="Arial Unicode MS" w:hAnsi="Arial" w:cs="Arial"/>
                <w:sz w:val="18"/>
                <w:szCs w:val="18"/>
              </w:rPr>
            </w:pPr>
            <w:r w:rsidRPr="007C4999">
              <w:rPr>
                <w:rFonts w:ascii="Arial" w:hAnsi="Arial" w:cs="Arial"/>
                <w:sz w:val="18"/>
                <w:szCs w:val="18"/>
              </w:rPr>
              <w:t>15</w:t>
            </w:r>
            <w:r w:rsidR="003A730C" w:rsidRPr="00494BF3">
              <w:rPr>
                <w:rFonts w:ascii="Arial" w:hAnsi="Arial" w:cs="Arial"/>
                <w:sz w:val="18"/>
                <w:szCs w:val="18"/>
              </w:rPr>
              <w:t>,</w:t>
            </w:r>
            <w:r w:rsidRPr="007C4999">
              <w:rPr>
                <w:rFonts w:ascii="Arial" w:hAnsi="Arial" w:cs="Arial"/>
                <w:sz w:val="18"/>
                <w:szCs w:val="18"/>
              </w:rPr>
              <w:t>833</w:t>
            </w:r>
            <w:r w:rsidR="003A730C" w:rsidRPr="00494BF3">
              <w:rPr>
                <w:rFonts w:ascii="Arial" w:hAnsi="Arial" w:cs="Arial"/>
                <w:sz w:val="18"/>
                <w:szCs w:val="18"/>
              </w:rPr>
              <w:t>,</w:t>
            </w:r>
            <w:r w:rsidRPr="007C4999">
              <w:rPr>
                <w:rFonts w:ascii="Arial" w:hAnsi="Arial" w:cs="Arial"/>
                <w:sz w:val="18"/>
                <w:szCs w:val="18"/>
              </w:rPr>
              <w:t>823</w:t>
            </w:r>
          </w:p>
        </w:tc>
        <w:tc>
          <w:tcPr>
            <w:tcW w:w="1584" w:type="dxa"/>
            <w:tcBorders>
              <w:top w:val="nil"/>
              <w:bottom w:val="single" w:sz="4" w:space="0" w:color="auto"/>
            </w:tcBorders>
          </w:tcPr>
          <w:p w14:paraId="6A5ECD0E" w14:textId="7D3A2A0A" w:rsidR="003A730C" w:rsidRPr="00494BF3" w:rsidRDefault="007C4999" w:rsidP="00494BF3">
            <w:pPr>
              <w:tabs>
                <w:tab w:val="decimal" w:pos="1224"/>
              </w:tabs>
              <w:ind w:right="-72"/>
              <w:jc w:val="right"/>
              <w:rPr>
                <w:rFonts w:ascii="Arial" w:eastAsia="Arial Unicode MS" w:hAnsi="Arial" w:cs="Arial"/>
                <w:sz w:val="18"/>
                <w:szCs w:val="18"/>
              </w:rPr>
            </w:pPr>
            <w:r w:rsidRPr="007C4999">
              <w:rPr>
                <w:rFonts w:ascii="Arial" w:hAnsi="Arial" w:cs="Arial"/>
                <w:sz w:val="18"/>
                <w:szCs w:val="18"/>
              </w:rPr>
              <w:t>33</w:t>
            </w:r>
            <w:r w:rsidR="003A730C" w:rsidRPr="00494BF3">
              <w:rPr>
                <w:rFonts w:ascii="Arial" w:hAnsi="Arial" w:cs="Arial"/>
                <w:sz w:val="18"/>
                <w:szCs w:val="18"/>
              </w:rPr>
              <w:t>,</w:t>
            </w:r>
            <w:r w:rsidRPr="007C4999">
              <w:rPr>
                <w:rFonts w:ascii="Arial" w:hAnsi="Arial" w:cs="Arial"/>
                <w:sz w:val="18"/>
                <w:szCs w:val="18"/>
              </w:rPr>
              <w:t>408</w:t>
            </w:r>
            <w:r w:rsidR="003A730C" w:rsidRPr="00494BF3">
              <w:rPr>
                <w:rFonts w:ascii="Arial" w:hAnsi="Arial" w:cs="Arial"/>
                <w:sz w:val="18"/>
                <w:szCs w:val="18"/>
              </w:rPr>
              <w:t>,</w:t>
            </w:r>
            <w:r w:rsidRPr="007C4999">
              <w:rPr>
                <w:rFonts w:ascii="Arial" w:hAnsi="Arial" w:cs="Arial"/>
                <w:sz w:val="18"/>
                <w:szCs w:val="18"/>
              </w:rPr>
              <w:t>823</w:t>
            </w:r>
          </w:p>
        </w:tc>
      </w:tr>
    </w:tbl>
    <w:p w14:paraId="6F354BE2" w14:textId="77777777" w:rsidR="00AD34E9" w:rsidRPr="00494BF3" w:rsidRDefault="00AD34E9" w:rsidP="00494BF3">
      <w:pPr>
        <w:jc w:val="thaiDistribute"/>
        <w:outlineLvl w:val="2"/>
        <w:rPr>
          <w:rFonts w:ascii="Arial" w:eastAsia="Arial Unicode MS" w:hAnsi="Arial" w:cs="Arial"/>
          <w:spacing w:val="-4"/>
          <w:sz w:val="18"/>
          <w:szCs w:val="18"/>
        </w:rPr>
      </w:pPr>
    </w:p>
    <w:p w14:paraId="2813A696" w14:textId="461625EB" w:rsidR="009B7F21" w:rsidRPr="00953939" w:rsidRDefault="00390C7F" w:rsidP="00494BF3">
      <w:pPr>
        <w:jc w:val="thaiDistribute"/>
        <w:outlineLvl w:val="2"/>
        <w:rPr>
          <w:rFonts w:ascii="Arial" w:eastAsia="Arial Unicode MS" w:hAnsi="Arial" w:cs="Arial"/>
          <w:sz w:val="18"/>
          <w:szCs w:val="18"/>
        </w:rPr>
      </w:pPr>
      <w:r w:rsidRPr="00953939">
        <w:rPr>
          <w:rFonts w:ascii="Arial" w:eastAsia="Arial Unicode MS" w:hAnsi="Arial" w:cs="Arial"/>
          <w:spacing w:val="-6"/>
          <w:sz w:val="18"/>
          <w:szCs w:val="18"/>
        </w:rPr>
        <w:t>The Company recognised a provision for liabilities related to construction contracts arising from penalties for delayed project</w:t>
      </w:r>
      <w:r w:rsidRPr="00953939">
        <w:rPr>
          <w:rFonts w:ascii="Arial" w:eastAsia="Arial Unicode MS" w:hAnsi="Arial" w:cs="Arial"/>
          <w:spacing w:val="-4"/>
          <w:sz w:val="18"/>
          <w:szCs w:val="18"/>
        </w:rPr>
        <w:t xml:space="preserve"> </w:t>
      </w:r>
      <w:r w:rsidRPr="00953939">
        <w:rPr>
          <w:rFonts w:ascii="Arial" w:eastAsia="Arial Unicode MS" w:hAnsi="Arial" w:cs="Arial"/>
          <w:sz w:val="18"/>
          <w:szCs w:val="18"/>
        </w:rPr>
        <w:t xml:space="preserve">completion amounting to Baht </w:t>
      </w:r>
      <w:r w:rsidR="007C4999" w:rsidRPr="007C4999">
        <w:rPr>
          <w:rFonts w:ascii="Arial" w:eastAsia="Arial Unicode MS" w:hAnsi="Arial" w:cs="Arial"/>
          <w:sz w:val="18"/>
          <w:szCs w:val="18"/>
        </w:rPr>
        <w:t>13</w:t>
      </w:r>
      <w:r w:rsidRPr="00953939">
        <w:rPr>
          <w:rFonts w:ascii="Arial" w:eastAsia="Arial Unicode MS" w:hAnsi="Arial" w:cs="Arial"/>
          <w:sz w:val="18"/>
          <w:szCs w:val="18"/>
        </w:rPr>
        <w:t>.</w:t>
      </w:r>
      <w:r w:rsidR="007C4999" w:rsidRPr="007C4999">
        <w:rPr>
          <w:rFonts w:ascii="Arial" w:eastAsia="Arial Unicode MS" w:hAnsi="Arial" w:cs="Arial"/>
          <w:sz w:val="18"/>
          <w:szCs w:val="18"/>
        </w:rPr>
        <w:t>90</w:t>
      </w:r>
      <w:r w:rsidRPr="00953939">
        <w:rPr>
          <w:rFonts w:ascii="Arial" w:eastAsia="Arial Unicode MS" w:hAnsi="Arial" w:cs="Arial"/>
          <w:sz w:val="18"/>
          <w:szCs w:val="18"/>
        </w:rPr>
        <w:t xml:space="preserve"> million, which represents the contractual cap, as well as damages resulting from </w:t>
      </w:r>
      <w:r w:rsidRPr="00953939">
        <w:rPr>
          <w:rFonts w:ascii="Arial" w:eastAsia="Arial Unicode MS" w:hAnsi="Arial" w:cs="Arial"/>
          <w:spacing w:val="-6"/>
          <w:sz w:val="18"/>
          <w:szCs w:val="18"/>
        </w:rPr>
        <w:t xml:space="preserve">such delays amounting to Baht </w:t>
      </w:r>
      <w:r w:rsidR="007C4999" w:rsidRPr="007C4999">
        <w:rPr>
          <w:rFonts w:ascii="Arial" w:eastAsia="Arial Unicode MS" w:hAnsi="Arial" w:cs="Arial"/>
          <w:spacing w:val="-6"/>
          <w:sz w:val="18"/>
          <w:szCs w:val="18"/>
        </w:rPr>
        <w:t>3</w:t>
      </w:r>
      <w:r w:rsidRPr="00953939">
        <w:rPr>
          <w:rFonts w:ascii="Arial" w:eastAsia="Arial Unicode MS" w:hAnsi="Arial" w:cs="Arial"/>
          <w:spacing w:val="-6"/>
          <w:sz w:val="18"/>
          <w:szCs w:val="18"/>
        </w:rPr>
        <w:t>.</w:t>
      </w:r>
      <w:r w:rsidR="007C4999" w:rsidRPr="007C4999">
        <w:rPr>
          <w:rFonts w:ascii="Arial" w:eastAsia="Arial Unicode MS" w:hAnsi="Arial" w:cs="Arial"/>
          <w:spacing w:val="-6"/>
          <w:sz w:val="18"/>
          <w:szCs w:val="18"/>
        </w:rPr>
        <w:t>68</w:t>
      </w:r>
      <w:r w:rsidRPr="00953939">
        <w:rPr>
          <w:rFonts w:ascii="Arial" w:eastAsia="Arial Unicode MS" w:hAnsi="Arial" w:cs="Arial"/>
          <w:spacing w:val="-6"/>
          <w:sz w:val="18"/>
          <w:szCs w:val="18"/>
        </w:rPr>
        <w:t xml:space="preserve"> million. However, the Company has already arranged bank guarantees for the construction works</w:t>
      </w:r>
      <w:r w:rsidRPr="00953939">
        <w:rPr>
          <w:rFonts w:ascii="Arial" w:eastAsia="Arial Unicode MS" w:hAnsi="Arial" w:cs="Arial"/>
          <w:sz w:val="18"/>
          <w:szCs w:val="18"/>
        </w:rPr>
        <w:t xml:space="preserve"> with financial institutions and has pledged restricted deposits with financial institutions, which are recognised in </w:t>
      </w:r>
      <w:r w:rsidRPr="00953939">
        <w:rPr>
          <w:rFonts w:ascii="Arial" w:eastAsia="Arial Unicode MS" w:hAnsi="Arial" w:cs="Arial"/>
          <w:spacing w:val="-4"/>
          <w:sz w:val="18"/>
          <w:szCs w:val="18"/>
        </w:rPr>
        <w:t xml:space="preserve">the financial statements, amounting to Baht </w:t>
      </w:r>
      <w:r w:rsidR="007C4999" w:rsidRPr="007C4999">
        <w:rPr>
          <w:rFonts w:ascii="Arial" w:eastAsia="Arial Unicode MS" w:hAnsi="Arial" w:cs="Arial"/>
          <w:spacing w:val="-4"/>
          <w:sz w:val="18"/>
          <w:szCs w:val="18"/>
        </w:rPr>
        <w:t>3</w:t>
      </w:r>
      <w:r w:rsidRPr="00953939">
        <w:rPr>
          <w:rFonts w:ascii="Arial" w:eastAsia="Arial Unicode MS" w:hAnsi="Arial" w:cs="Arial"/>
          <w:spacing w:val="-4"/>
          <w:sz w:val="18"/>
          <w:szCs w:val="18"/>
        </w:rPr>
        <w:t>.</w:t>
      </w:r>
      <w:r w:rsidR="007C4999" w:rsidRPr="007C4999">
        <w:rPr>
          <w:rFonts w:ascii="Arial" w:eastAsia="Arial Unicode MS" w:hAnsi="Arial" w:cs="Arial"/>
          <w:spacing w:val="-4"/>
          <w:sz w:val="18"/>
          <w:szCs w:val="18"/>
        </w:rPr>
        <w:t>10</w:t>
      </w:r>
      <w:r w:rsidRPr="00953939">
        <w:rPr>
          <w:rFonts w:ascii="Arial" w:eastAsia="Arial Unicode MS" w:hAnsi="Arial" w:cs="Arial"/>
          <w:spacing w:val="-4"/>
          <w:sz w:val="18"/>
          <w:szCs w:val="18"/>
        </w:rPr>
        <w:t xml:space="preserve"> million. Accordingly, the Company expects that an additional cash outflow</w:t>
      </w:r>
      <w:r w:rsidRPr="00953939">
        <w:rPr>
          <w:rFonts w:ascii="Arial" w:eastAsia="Arial Unicode MS" w:hAnsi="Arial" w:cs="Arial"/>
          <w:sz w:val="18"/>
          <w:szCs w:val="18"/>
        </w:rPr>
        <w:t xml:space="preserve"> </w:t>
      </w:r>
      <w:r w:rsidRPr="00953939">
        <w:rPr>
          <w:rFonts w:ascii="Arial" w:eastAsia="Arial Unicode MS" w:hAnsi="Arial" w:cs="Arial"/>
          <w:spacing w:val="-2"/>
          <w:sz w:val="18"/>
          <w:szCs w:val="18"/>
        </w:rPr>
        <w:t>will be required in the future.</w:t>
      </w:r>
      <w:r w:rsidR="002062A4" w:rsidRPr="00953939">
        <w:rPr>
          <w:rFonts w:ascii="Arial" w:eastAsia="Arial Unicode MS" w:hAnsi="Arial" w:cs="Arial"/>
          <w:spacing w:val="-2"/>
          <w:sz w:val="18"/>
          <w:szCs w:val="18"/>
        </w:rPr>
        <w:t xml:space="preserve"> </w:t>
      </w:r>
      <w:r w:rsidR="009B7F21" w:rsidRPr="00953939">
        <w:rPr>
          <w:rFonts w:ascii="Arial" w:eastAsia="Arial Unicode MS" w:hAnsi="Arial" w:cs="Arial"/>
          <w:spacing w:val="-2"/>
          <w:sz w:val="18"/>
          <w:szCs w:val="18"/>
        </w:rPr>
        <w:t>The Company will revise the estimated liabilities to reflect actual circumstances should any</w:t>
      </w:r>
      <w:r w:rsidR="009B7F21" w:rsidRPr="00953939">
        <w:rPr>
          <w:rFonts w:ascii="Arial" w:eastAsia="Arial Unicode MS" w:hAnsi="Arial" w:cs="Arial"/>
          <w:sz w:val="18"/>
          <w:szCs w:val="18"/>
        </w:rPr>
        <w:t xml:space="preserve"> changes occur.</w:t>
      </w:r>
    </w:p>
    <w:p w14:paraId="50895BBD" w14:textId="0AA3B76E" w:rsidR="0087424C" w:rsidRPr="00953939" w:rsidRDefault="00E212DD" w:rsidP="00494BF3">
      <w:pPr>
        <w:jc w:val="thaiDistribute"/>
        <w:outlineLvl w:val="2"/>
        <w:rPr>
          <w:rFonts w:ascii="Arial" w:eastAsia="Arial Unicode MS" w:hAnsi="Arial" w:cs="Arial"/>
          <w:b/>
          <w:bCs/>
          <w:sz w:val="18"/>
          <w:szCs w:val="18"/>
        </w:rPr>
      </w:pPr>
      <w:r w:rsidRPr="00953939">
        <w:rPr>
          <w:rFonts w:ascii="Arial" w:eastAsia="Arial Unicode MS" w:hAnsi="Arial" w:cs="Arial"/>
          <w:b/>
          <w:bCs/>
          <w:sz w:val="18"/>
          <w:szCs w:val="18"/>
        </w:rPr>
        <w:br w:type="page"/>
      </w:r>
    </w:p>
    <w:p w14:paraId="67E7FFEF" w14:textId="350AAEA0" w:rsidR="00FA1843" w:rsidRPr="00494BF3" w:rsidRDefault="007C4999" w:rsidP="00494BF3">
      <w:pPr>
        <w:ind w:left="540" w:hanging="540"/>
        <w:rPr>
          <w:rFonts w:ascii="Arial" w:eastAsia="Arial Unicode MS" w:hAnsi="Arial" w:cs="Arial"/>
          <w:b/>
          <w:bCs/>
          <w:sz w:val="18"/>
          <w:szCs w:val="18"/>
        </w:rPr>
      </w:pPr>
      <w:r w:rsidRPr="007C4999">
        <w:rPr>
          <w:rFonts w:ascii="Arial" w:eastAsia="Arial Unicode MS" w:hAnsi="Arial" w:cs="Arial"/>
          <w:b/>
          <w:bCs/>
          <w:sz w:val="18"/>
          <w:szCs w:val="18"/>
        </w:rPr>
        <w:t>28</w:t>
      </w:r>
      <w:r w:rsidR="00FA1843" w:rsidRPr="00494BF3">
        <w:rPr>
          <w:rFonts w:ascii="Arial" w:eastAsia="Arial Unicode MS" w:hAnsi="Arial" w:cs="Arial"/>
          <w:b/>
          <w:bCs/>
          <w:sz w:val="18"/>
          <w:szCs w:val="18"/>
        </w:rPr>
        <w:tab/>
      </w:r>
      <w:r w:rsidR="00B55A08" w:rsidRPr="00494BF3">
        <w:rPr>
          <w:rFonts w:ascii="Arial" w:eastAsia="Arial" w:hAnsi="Arial" w:cs="Arial"/>
          <w:b/>
          <w:bCs/>
          <w:sz w:val="18"/>
          <w:szCs w:val="18"/>
        </w:rPr>
        <w:t>Share capital</w:t>
      </w:r>
    </w:p>
    <w:p w14:paraId="0F7213B3" w14:textId="77777777" w:rsidR="00EC7D3A" w:rsidRPr="00494BF3" w:rsidRDefault="00EC7D3A" w:rsidP="00494BF3">
      <w:pPr>
        <w:rPr>
          <w:rFonts w:ascii="Arial" w:eastAsia="Arial Unicode MS" w:hAnsi="Arial" w:cs="Arial"/>
          <w:b/>
          <w:bCs/>
          <w:sz w:val="18"/>
          <w:szCs w:val="18"/>
        </w:rPr>
      </w:pPr>
    </w:p>
    <w:p w14:paraId="01CC95A3" w14:textId="77777777" w:rsidR="001208C3" w:rsidRPr="00494BF3" w:rsidRDefault="001208C3" w:rsidP="00494BF3">
      <w:pPr>
        <w:jc w:val="both"/>
        <w:rPr>
          <w:rFonts w:ascii="Arial" w:eastAsia="Arial" w:hAnsi="Arial" w:cs="Arial"/>
          <w:sz w:val="18"/>
          <w:szCs w:val="18"/>
        </w:rPr>
      </w:pPr>
      <w:bookmarkStart w:id="16" w:name="_Hlk222931385"/>
      <w:r w:rsidRPr="00494BF3">
        <w:rPr>
          <w:rFonts w:ascii="Arial" w:eastAsia="Arial" w:hAnsi="Arial" w:cs="Arial"/>
          <w:sz w:val="18"/>
          <w:szCs w:val="18"/>
        </w:rPr>
        <w:t>Movements of share capital for year are as follows:</w:t>
      </w:r>
    </w:p>
    <w:p w14:paraId="2095303C" w14:textId="77777777" w:rsidR="001208C3" w:rsidRPr="00494BF3" w:rsidRDefault="001208C3" w:rsidP="00494BF3">
      <w:pPr>
        <w:jc w:val="both"/>
        <w:rPr>
          <w:rFonts w:ascii="Arial" w:eastAsia="Arial" w:hAnsi="Arial" w:cs="Arial"/>
          <w:sz w:val="18"/>
          <w:szCs w:val="18"/>
        </w:rPr>
      </w:pPr>
    </w:p>
    <w:tbl>
      <w:tblPr>
        <w:tblW w:w="9466" w:type="dxa"/>
        <w:tblInd w:w="108" w:type="dxa"/>
        <w:tblBorders>
          <w:top w:val="single" w:sz="4" w:space="0" w:color="auto"/>
        </w:tblBorders>
        <w:tblLayout w:type="fixed"/>
        <w:tblLook w:val="04A0" w:firstRow="1" w:lastRow="0" w:firstColumn="1" w:lastColumn="0" w:noHBand="0" w:noVBand="1"/>
      </w:tblPr>
      <w:tblGrid>
        <w:gridCol w:w="2410"/>
        <w:gridCol w:w="1221"/>
        <w:gridCol w:w="1167"/>
        <w:gridCol w:w="1167"/>
        <w:gridCol w:w="1167"/>
        <w:gridCol w:w="1167"/>
        <w:gridCol w:w="1167"/>
      </w:tblGrid>
      <w:tr w:rsidR="00494BF3" w:rsidRPr="00494BF3" w14:paraId="244A1EA9" w14:textId="77777777" w:rsidTr="000810E9">
        <w:tc>
          <w:tcPr>
            <w:tcW w:w="2410" w:type="dxa"/>
            <w:tcBorders>
              <w:top w:val="nil"/>
            </w:tcBorders>
          </w:tcPr>
          <w:p w14:paraId="1668331C" w14:textId="77777777" w:rsidR="001208C3" w:rsidRPr="00494BF3" w:rsidRDefault="001208C3" w:rsidP="00494BF3">
            <w:pPr>
              <w:ind w:left="-72"/>
              <w:jc w:val="center"/>
              <w:rPr>
                <w:rFonts w:ascii="Arial" w:eastAsia="Arial Unicode MS" w:hAnsi="Arial" w:cs="Arial"/>
                <w:b/>
                <w:bCs/>
                <w:sz w:val="18"/>
                <w:szCs w:val="18"/>
                <w:lang w:bidi="ar-SA"/>
              </w:rPr>
            </w:pPr>
          </w:p>
        </w:tc>
        <w:tc>
          <w:tcPr>
            <w:tcW w:w="3555" w:type="dxa"/>
            <w:gridSpan w:val="3"/>
            <w:tcBorders>
              <w:top w:val="nil"/>
              <w:bottom w:val="single" w:sz="4" w:space="0" w:color="auto"/>
            </w:tcBorders>
            <w:vAlign w:val="bottom"/>
          </w:tcPr>
          <w:p w14:paraId="367D8453" w14:textId="77777777" w:rsidR="001208C3" w:rsidRPr="00494BF3" w:rsidRDefault="001208C3" w:rsidP="00494BF3">
            <w:pPr>
              <w:jc w:val="center"/>
              <w:rPr>
                <w:rFonts w:ascii="Arial" w:eastAsia="Arial Unicode MS" w:hAnsi="Arial" w:cs="Arial"/>
                <w:b/>
                <w:bCs/>
                <w:sz w:val="18"/>
                <w:szCs w:val="18"/>
                <w:cs/>
                <w:lang w:bidi="ar-SA"/>
              </w:rPr>
            </w:pPr>
            <w:r w:rsidRPr="00494BF3">
              <w:rPr>
                <w:rFonts w:ascii="Arial" w:hAnsi="Arial" w:cs="Arial"/>
                <w:b/>
                <w:bCs/>
                <w:sz w:val="18"/>
                <w:szCs w:val="18"/>
              </w:rPr>
              <w:t>Authorised share capital</w:t>
            </w:r>
          </w:p>
        </w:tc>
        <w:tc>
          <w:tcPr>
            <w:tcW w:w="3501" w:type="dxa"/>
            <w:gridSpan w:val="3"/>
            <w:tcBorders>
              <w:top w:val="nil"/>
              <w:bottom w:val="single" w:sz="4" w:space="0" w:color="auto"/>
            </w:tcBorders>
            <w:vAlign w:val="bottom"/>
          </w:tcPr>
          <w:p w14:paraId="084A451D" w14:textId="77777777" w:rsidR="001208C3" w:rsidRPr="00494BF3" w:rsidRDefault="001208C3" w:rsidP="00494BF3">
            <w:pPr>
              <w:jc w:val="center"/>
              <w:rPr>
                <w:rFonts w:ascii="Arial" w:eastAsia="Arial Unicode MS" w:hAnsi="Arial" w:cs="Arial"/>
                <w:b/>
                <w:bCs/>
                <w:sz w:val="18"/>
                <w:szCs w:val="18"/>
                <w:cs/>
              </w:rPr>
            </w:pPr>
            <w:r w:rsidRPr="00494BF3">
              <w:rPr>
                <w:rFonts w:ascii="Arial" w:hAnsi="Arial" w:cs="Arial"/>
                <w:b/>
                <w:bCs/>
                <w:sz w:val="18"/>
                <w:szCs w:val="18"/>
              </w:rPr>
              <w:t>Issued and Paid-up share capital</w:t>
            </w:r>
          </w:p>
        </w:tc>
      </w:tr>
      <w:tr w:rsidR="00494BF3" w:rsidRPr="00494BF3" w14:paraId="54284B03" w14:textId="77777777" w:rsidTr="000810E9">
        <w:tc>
          <w:tcPr>
            <w:tcW w:w="2410" w:type="dxa"/>
          </w:tcPr>
          <w:p w14:paraId="4A870AEB" w14:textId="77777777" w:rsidR="001208C3" w:rsidRPr="00494BF3" w:rsidRDefault="001208C3" w:rsidP="00494BF3">
            <w:pPr>
              <w:ind w:left="-72"/>
              <w:jc w:val="both"/>
              <w:rPr>
                <w:rFonts w:ascii="Arial" w:eastAsia="Arial Unicode MS" w:hAnsi="Arial" w:cs="Arial"/>
                <w:b/>
                <w:bCs/>
                <w:sz w:val="18"/>
                <w:szCs w:val="18"/>
                <w:lang w:bidi="ar-SA"/>
              </w:rPr>
            </w:pPr>
          </w:p>
        </w:tc>
        <w:tc>
          <w:tcPr>
            <w:tcW w:w="1221" w:type="dxa"/>
            <w:tcBorders>
              <w:top w:val="single" w:sz="4" w:space="0" w:color="auto"/>
              <w:bottom w:val="nil"/>
            </w:tcBorders>
            <w:vAlign w:val="bottom"/>
          </w:tcPr>
          <w:p w14:paraId="39BAA4D3" w14:textId="77777777" w:rsidR="001208C3" w:rsidRPr="00494BF3" w:rsidRDefault="001208C3" w:rsidP="00494BF3">
            <w:pPr>
              <w:ind w:right="-72"/>
              <w:jc w:val="right"/>
              <w:rPr>
                <w:rFonts w:ascii="Arial" w:eastAsia="Arial Unicode MS" w:hAnsi="Arial" w:cs="Arial"/>
                <w:b/>
                <w:bCs/>
                <w:sz w:val="18"/>
                <w:szCs w:val="18"/>
                <w:lang w:bidi="ar-SA"/>
              </w:rPr>
            </w:pPr>
            <w:r w:rsidRPr="00494BF3">
              <w:rPr>
                <w:rFonts w:ascii="Arial" w:hAnsi="Arial" w:cs="Arial"/>
                <w:b/>
                <w:bCs/>
                <w:sz w:val="18"/>
                <w:szCs w:val="18"/>
              </w:rPr>
              <w:t>Number of</w:t>
            </w:r>
          </w:p>
        </w:tc>
        <w:tc>
          <w:tcPr>
            <w:tcW w:w="1167" w:type="dxa"/>
            <w:tcBorders>
              <w:top w:val="single" w:sz="4" w:space="0" w:color="auto"/>
              <w:bottom w:val="nil"/>
            </w:tcBorders>
            <w:vAlign w:val="bottom"/>
          </w:tcPr>
          <w:p w14:paraId="4852091F" w14:textId="77777777" w:rsidR="001208C3" w:rsidRPr="00494BF3" w:rsidRDefault="001208C3" w:rsidP="00494BF3">
            <w:pPr>
              <w:ind w:right="-72"/>
              <w:jc w:val="right"/>
              <w:rPr>
                <w:rFonts w:ascii="Arial" w:eastAsia="Arial Unicode MS" w:hAnsi="Arial" w:cs="Arial"/>
                <w:b/>
                <w:bCs/>
                <w:sz w:val="18"/>
                <w:szCs w:val="18"/>
              </w:rPr>
            </w:pPr>
            <w:r w:rsidRPr="00494BF3">
              <w:rPr>
                <w:rFonts w:ascii="Arial" w:hAnsi="Arial" w:cs="Arial"/>
                <w:b/>
                <w:bCs/>
                <w:sz w:val="18"/>
                <w:szCs w:val="18"/>
              </w:rPr>
              <w:t>Par value</w:t>
            </w:r>
          </w:p>
        </w:tc>
        <w:tc>
          <w:tcPr>
            <w:tcW w:w="1167" w:type="dxa"/>
            <w:tcBorders>
              <w:top w:val="single" w:sz="4" w:space="0" w:color="auto"/>
              <w:bottom w:val="nil"/>
            </w:tcBorders>
            <w:vAlign w:val="bottom"/>
          </w:tcPr>
          <w:p w14:paraId="0E34B545" w14:textId="77777777" w:rsidR="001208C3" w:rsidRPr="00494BF3" w:rsidRDefault="001208C3" w:rsidP="00494BF3">
            <w:pPr>
              <w:ind w:right="-72"/>
              <w:jc w:val="right"/>
              <w:rPr>
                <w:rFonts w:ascii="Arial" w:eastAsia="Arial Unicode MS" w:hAnsi="Arial" w:cs="Arial"/>
                <w:b/>
                <w:bCs/>
                <w:sz w:val="18"/>
                <w:szCs w:val="18"/>
                <w:cs/>
              </w:rPr>
            </w:pPr>
            <w:r w:rsidRPr="00494BF3">
              <w:rPr>
                <w:rFonts w:ascii="Arial" w:hAnsi="Arial" w:cs="Arial"/>
                <w:b/>
                <w:bCs/>
                <w:sz w:val="18"/>
                <w:szCs w:val="18"/>
              </w:rPr>
              <w:t>Total</w:t>
            </w:r>
          </w:p>
        </w:tc>
        <w:tc>
          <w:tcPr>
            <w:tcW w:w="1167" w:type="dxa"/>
            <w:tcBorders>
              <w:top w:val="single" w:sz="4" w:space="0" w:color="auto"/>
              <w:bottom w:val="nil"/>
            </w:tcBorders>
            <w:vAlign w:val="bottom"/>
          </w:tcPr>
          <w:p w14:paraId="171AC4BA" w14:textId="77777777" w:rsidR="001208C3" w:rsidRPr="00494BF3" w:rsidRDefault="001208C3" w:rsidP="00494BF3">
            <w:pPr>
              <w:ind w:right="-72"/>
              <w:jc w:val="right"/>
              <w:rPr>
                <w:rFonts w:ascii="Arial" w:eastAsia="Arial Unicode MS" w:hAnsi="Arial" w:cs="Arial"/>
                <w:b/>
                <w:bCs/>
                <w:sz w:val="18"/>
                <w:szCs w:val="18"/>
                <w:lang w:bidi="ar-SA"/>
              </w:rPr>
            </w:pPr>
            <w:r w:rsidRPr="00494BF3">
              <w:rPr>
                <w:rFonts w:ascii="Arial" w:hAnsi="Arial" w:cs="Arial"/>
                <w:b/>
                <w:bCs/>
                <w:sz w:val="18"/>
                <w:szCs w:val="18"/>
              </w:rPr>
              <w:t>Number of</w:t>
            </w:r>
          </w:p>
        </w:tc>
        <w:tc>
          <w:tcPr>
            <w:tcW w:w="1167" w:type="dxa"/>
            <w:tcBorders>
              <w:top w:val="single" w:sz="4" w:space="0" w:color="auto"/>
              <w:bottom w:val="nil"/>
            </w:tcBorders>
            <w:vAlign w:val="bottom"/>
          </w:tcPr>
          <w:p w14:paraId="78F9D0EF" w14:textId="77777777" w:rsidR="001208C3" w:rsidRPr="00494BF3" w:rsidRDefault="001208C3" w:rsidP="00494BF3">
            <w:pPr>
              <w:ind w:right="-72"/>
              <w:jc w:val="right"/>
              <w:rPr>
                <w:rFonts w:ascii="Arial" w:eastAsia="Arial Unicode MS" w:hAnsi="Arial" w:cs="Arial"/>
                <w:b/>
                <w:bCs/>
                <w:sz w:val="18"/>
                <w:szCs w:val="18"/>
                <w:cs/>
              </w:rPr>
            </w:pPr>
            <w:r w:rsidRPr="00494BF3">
              <w:rPr>
                <w:rFonts w:ascii="Arial" w:hAnsi="Arial" w:cs="Arial"/>
                <w:b/>
                <w:bCs/>
                <w:sz w:val="18"/>
                <w:szCs w:val="18"/>
              </w:rPr>
              <w:t>Paid-up and share capital</w:t>
            </w:r>
          </w:p>
        </w:tc>
        <w:tc>
          <w:tcPr>
            <w:tcW w:w="1167" w:type="dxa"/>
            <w:tcBorders>
              <w:top w:val="single" w:sz="4" w:space="0" w:color="auto"/>
              <w:bottom w:val="nil"/>
            </w:tcBorders>
            <w:vAlign w:val="bottom"/>
          </w:tcPr>
          <w:p w14:paraId="22D157F6" w14:textId="77777777" w:rsidR="001208C3" w:rsidRPr="00494BF3" w:rsidRDefault="001208C3" w:rsidP="00494BF3">
            <w:pPr>
              <w:ind w:right="-72"/>
              <w:jc w:val="right"/>
              <w:rPr>
                <w:rFonts w:ascii="Arial" w:eastAsia="Arial Unicode MS" w:hAnsi="Arial" w:cs="Arial"/>
                <w:b/>
                <w:bCs/>
                <w:sz w:val="18"/>
                <w:szCs w:val="18"/>
                <w:cs/>
              </w:rPr>
            </w:pPr>
            <w:r w:rsidRPr="00494BF3">
              <w:rPr>
                <w:rFonts w:ascii="Arial" w:hAnsi="Arial" w:cs="Arial"/>
                <w:b/>
                <w:bCs/>
                <w:sz w:val="18"/>
                <w:szCs w:val="18"/>
              </w:rPr>
              <w:t>Premium on paid-up capital</w:t>
            </w:r>
          </w:p>
        </w:tc>
      </w:tr>
      <w:tr w:rsidR="00494BF3" w:rsidRPr="00494BF3" w14:paraId="2EECBD69" w14:textId="77777777" w:rsidTr="000810E9">
        <w:tc>
          <w:tcPr>
            <w:tcW w:w="2410" w:type="dxa"/>
          </w:tcPr>
          <w:p w14:paraId="28D29958" w14:textId="77777777" w:rsidR="001208C3" w:rsidRPr="00494BF3" w:rsidRDefault="001208C3" w:rsidP="00494BF3">
            <w:pPr>
              <w:ind w:left="-72"/>
              <w:jc w:val="both"/>
              <w:rPr>
                <w:rFonts w:ascii="Arial" w:eastAsia="Arial Unicode MS" w:hAnsi="Arial" w:cs="Arial"/>
                <w:b/>
                <w:bCs/>
                <w:sz w:val="18"/>
                <w:szCs w:val="18"/>
                <w:lang w:bidi="ar-SA"/>
              </w:rPr>
            </w:pPr>
          </w:p>
        </w:tc>
        <w:tc>
          <w:tcPr>
            <w:tcW w:w="1221" w:type="dxa"/>
            <w:tcBorders>
              <w:top w:val="nil"/>
              <w:bottom w:val="single" w:sz="4" w:space="0" w:color="auto"/>
            </w:tcBorders>
            <w:vAlign w:val="bottom"/>
          </w:tcPr>
          <w:p w14:paraId="325183FC" w14:textId="77777777" w:rsidR="001208C3" w:rsidRPr="00494BF3" w:rsidRDefault="001208C3" w:rsidP="00494BF3">
            <w:pPr>
              <w:ind w:right="-72"/>
              <w:jc w:val="right"/>
              <w:rPr>
                <w:rFonts w:ascii="Arial" w:eastAsia="Arial Unicode MS" w:hAnsi="Arial" w:cs="Arial"/>
                <w:b/>
                <w:bCs/>
                <w:sz w:val="18"/>
                <w:szCs w:val="18"/>
                <w:lang w:bidi="ar-SA"/>
              </w:rPr>
            </w:pPr>
            <w:r w:rsidRPr="00494BF3">
              <w:rPr>
                <w:rFonts w:ascii="Arial" w:hAnsi="Arial" w:cs="Arial"/>
                <w:b/>
                <w:bCs/>
                <w:sz w:val="18"/>
                <w:szCs w:val="18"/>
              </w:rPr>
              <w:t>shares</w:t>
            </w:r>
          </w:p>
        </w:tc>
        <w:tc>
          <w:tcPr>
            <w:tcW w:w="1167" w:type="dxa"/>
            <w:tcBorders>
              <w:top w:val="nil"/>
              <w:bottom w:val="single" w:sz="4" w:space="0" w:color="auto"/>
            </w:tcBorders>
            <w:vAlign w:val="bottom"/>
          </w:tcPr>
          <w:p w14:paraId="7C412B2B" w14:textId="77777777" w:rsidR="001208C3" w:rsidRPr="00494BF3" w:rsidRDefault="001208C3" w:rsidP="00494BF3">
            <w:pPr>
              <w:ind w:right="-72"/>
              <w:jc w:val="right"/>
              <w:rPr>
                <w:rFonts w:ascii="Arial" w:eastAsia="Arial Unicode MS" w:hAnsi="Arial" w:cs="Arial"/>
                <w:b/>
                <w:bCs/>
                <w:sz w:val="18"/>
                <w:szCs w:val="18"/>
                <w:lang w:bidi="ar-SA"/>
              </w:rPr>
            </w:pPr>
            <w:r w:rsidRPr="00494BF3">
              <w:rPr>
                <w:rFonts w:ascii="Arial" w:hAnsi="Arial" w:cs="Arial"/>
                <w:b/>
                <w:bCs/>
                <w:sz w:val="18"/>
                <w:szCs w:val="18"/>
              </w:rPr>
              <w:t>Baht</w:t>
            </w:r>
          </w:p>
        </w:tc>
        <w:tc>
          <w:tcPr>
            <w:tcW w:w="1167" w:type="dxa"/>
            <w:tcBorders>
              <w:top w:val="nil"/>
              <w:bottom w:val="single" w:sz="4" w:space="0" w:color="auto"/>
            </w:tcBorders>
            <w:vAlign w:val="bottom"/>
          </w:tcPr>
          <w:p w14:paraId="6B21FB8B" w14:textId="77777777" w:rsidR="001208C3" w:rsidRPr="00494BF3" w:rsidRDefault="001208C3" w:rsidP="00494BF3">
            <w:pPr>
              <w:ind w:right="-72"/>
              <w:jc w:val="right"/>
              <w:rPr>
                <w:rFonts w:ascii="Arial" w:eastAsia="Arial Unicode MS" w:hAnsi="Arial" w:cs="Arial"/>
                <w:b/>
                <w:bCs/>
                <w:sz w:val="18"/>
                <w:szCs w:val="18"/>
                <w:cs/>
                <w:lang w:bidi="ar-SA"/>
              </w:rPr>
            </w:pPr>
            <w:r w:rsidRPr="00494BF3">
              <w:rPr>
                <w:rFonts w:ascii="Arial" w:hAnsi="Arial" w:cs="Arial"/>
                <w:b/>
                <w:bCs/>
                <w:sz w:val="18"/>
                <w:szCs w:val="18"/>
              </w:rPr>
              <w:t>Baht</w:t>
            </w:r>
          </w:p>
        </w:tc>
        <w:tc>
          <w:tcPr>
            <w:tcW w:w="1167" w:type="dxa"/>
            <w:tcBorders>
              <w:top w:val="nil"/>
              <w:bottom w:val="single" w:sz="4" w:space="0" w:color="auto"/>
            </w:tcBorders>
            <w:vAlign w:val="bottom"/>
          </w:tcPr>
          <w:p w14:paraId="11BBE521" w14:textId="77777777" w:rsidR="001208C3" w:rsidRPr="00494BF3" w:rsidRDefault="001208C3" w:rsidP="00494BF3">
            <w:pPr>
              <w:ind w:right="-72"/>
              <w:jc w:val="right"/>
              <w:rPr>
                <w:rFonts w:ascii="Arial" w:eastAsia="Arial Unicode MS" w:hAnsi="Arial" w:cs="Arial"/>
                <w:b/>
                <w:bCs/>
                <w:sz w:val="18"/>
                <w:szCs w:val="18"/>
                <w:cs/>
                <w:lang w:bidi="ar-SA"/>
              </w:rPr>
            </w:pPr>
            <w:r w:rsidRPr="00494BF3">
              <w:rPr>
                <w:rFonts w:ascii="Arial" w:hAnsi="Arial" w:cs="Arial"/>
                <w:b/>
                <w:bCs/>
                <w:sz w:val="18"/>
                <w:szCs w:val="18"/>
              </w:rPr>
              <w:t>shares</w:t>
            </w:r>
          </w:p>
        </w:tc>
        <w:tc>
          <w:tcPr>
            <w:tcW w:w="1167" w:type="dxa"/>
            <w:tcBorders>
              <w:top w:val="nil"/>
              <w:bottom w:val="single" w:sz="4" w:space="0" w:color="auto"/>
            </w:tcBorders>
            <w:vAlign w:val="bottom"/>
          </w:tcPr>
          <w:p w14:paraId="7051F089" w14:textId="77777777" w:rsidR="001208C3" w:rsidRPr="00494BF3" w:rsidRDefault="001208C3" w:rsidP="00494BF3">
            <w:pPr>
              <w:ind w:right="-72"/>
              <w:jc w:val="right"/>
              <w:rPr>
                <w:rFonts w:ascii="Arial" w:eastAsia="Arial Unicode MS" w:hAnsi="Arial" w:cs="Arial"/>
                <w:b/>
                <w:bCs/>
                <w:sz w:val="18"/>
                <w:szCs w:val="18"/>
                <w:cs/>
              </w:rPr>
            </w:pPr>
            <w:r w:rsidRPr="00494BF3">
              <w:rPr>
                <w:rFonts w:ascii="Arial" w:hAnsi="Arial" w:cs="Arial"/>
                <w:b/>
                <w:bCs/>
                <w:sz w:val="18"/>
                <w:szCs w:val="18"/>
              </w:rPr>
              <w:t>Baht</w:t>
            </w:r>
          </w:p>
        </w:tc>
        <w:tc>
          <w:tcPr>
            <w:tcW w:w="1167" w:type="dxa"/>
            <w:tcBorders>
              <w:top w:val="nil"/>
              <w:bottom w:val="single" w:sz="4" w:space="0" w:color="auto"/>
            </w:tcBorders>
            <w:vAlign w:val="bottom"/>
          </w:tcPr>
          <w:p w14:paraId="1285B7E6" w14:textId="77777777" w:rsidR="001208C3" w:rsidRPr="00494BF3" w:rsidRDefault="001208C3" w:rsidP="00494BF3">
            <w:pPr>
              <w:ind w:right="-72"/>
              <w:jc w:val="right"/>
              <w:rPr>
                <w:rFonts w:ascii="Arial" w:eastAsia="Arial Unicode MS" w:hAnsi="Arial" w:cs="Arial"/>
                <w:b/>
                <w:bCs/>
                <w:sz w:val="18"/>
                <w:szCs w:val="18"/>
                <w:cs/>
              </w:rPr>
            </w:pPr>
            <w:r w:rsidRPr="00494BF3">
              <w:rPr>
                <w:rFonts w:ascii="Arial" w:hAnsi="Arial" w:cs="Arial"/>
                <w:b/>
                <w:bCs/>
                <w:sz w:val="18"/>
                <w:szCs w:val="18"/>
              </w:rPr>
              <w:t>Baht</w:t>
            </w:r>
          </w:p>
        </w:tc>
      </w:tr>
      <w:tr w:rsidR="00494BF3" w:rsidRPr="00494BF3" w14:paraId="7EF60060" w14:textId="77777777" w:rsidTr="000810E9">
        <w:tc>
          <w:tcPr>
            <w:tcW w:w="2410" w:type="dxa"/>
          </w:tcPr>
          <w:p w14:paraId="4B2B2A3A" w14:textId="77777777" w:rsidR="001208C3" w:rsidRPr="00494BF3" w:rsidRDefault="001208C3" w:rsidP="00494BF3">
            <w:pPr>
              <w:ind w:left="-72"/>
              <w:jc w:val="both"/>
              <w:rPr>
                <w:rFonts w:ascii="Arial" w:eastAsia="Arial Unicode MS" w:hAnsi="Arial" w:cs="Arial"/>
                <w:sz w:val="18"/>
                <w:szCs w:val="18"/>
                <w:lang w:bidi="ar-SA"/>
              </w:rPr>
            </w:pPr>
          </w:p>
        </w:tc>
        <w:tc>
          <w:tcPr>
            <w:tcW w:w="1221" w:type="dxa"/>
            <w:tcBorders>
              <w:top w:val="single" w:sz="4" w:space="0" w:color="auto"/>
            </w:tcBorders>
          </w:tcPr>
          <w:p w14:paraId="51FFDF0B"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601C7905"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3F5B8E5B"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36711539"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2B47EF38"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01B10413" w14:textId="77777777" w:rsidR="001208C3" w:rsidRPr="00494BF3" w:rsidRDefault="001208C3" w:rsidP="00494BF3">
            <w:pPr>
              <w:ind w:right="-72"/>
              <w:jc w:val="right"/>
              <w:rPr>
                <w:rFonts w:ascii="Arial" w:eastAsia="Arial Unicode MS" w:hAnsi="Arial" w:cs="Arial"/>
                <w:sz w:val="18"/>
                <w:szCs w:val="18"/>
                <w:lang w:bidi="ar-SA"/>
              </w:rPr>
            </w:pPr>
          </w:p>
        </w:tc>
      </w:tr>
      <w:tr w:rsidR="00494BF3" w:rsidRPr="00494BF3" w14:paraId="4CC30900" w14:textId="77777777" w:rsidTr="000810E9">
        <w:tc>
          <w:tcPr>
            <w:tcW w:w="2410" w:type="dxa"/>
          </w:tcPr>
          <w:p w14:paraId="3E795AEA" w14:textId="5D0560F4" w:rsidR="001208C3" w:rsidRPr="00494BF3" w:rsidRDefault="001208C3" w:rsidP="00494BF3">
            <w:pPr>
              <w:ind w:left="-72"/>
              <w:rPr>
                <w:rFonts w:ascii="Arial" w:eastAsia="Arial Unicode MS" w:hAnsi="Arial" w:cs="Arial"/>
                <w:sz w:val="18"/>
                <w:szCs w:val="18"/>
                <w:lang w:bidi="ar-SA"/>
              </w:rPr>
            </w:pPr>
            <w:r w:rsidRPr="00494BF3">
              <w:rPr>
                <w:rFonts w:ascii="Arial" w:eastAsia="Arial Unicode MS" w:hAnsi="Arial" w:cs="Arial"/>
                <w:sz w:val="18"/>
                <w:szCs w:val="18"/>
                <w:lang w:bidi="ar-SA"/>
              </w:rPr>
              <w:t xml:space="preserve">As at </w:t>
            </w:r>
            <w:r w:rsidR="007C4999" w:rsidRPr="007C4999">
              <w:rPr>
                <w:rFonts w:ascii="Arial" w:eastAsia="Arial Unicode MS" w:hAnsi="Arial" w:cs="Arial"/>
                <w:sz w:val="18"/>
                <w:szCs w:val="18"/>
              </w:rPr>
              <w:t>1</w:t>
            </w:r>
            <w:r w:rsidRPr="00494BF3">
              <w:rPr>
                <w:rFonts w:ascii="Arial" w:eastAsia="Arial Unicode MS" w:hAnsi="Arial" w:cs="Arial"/>
                <w:sz w:val="18"/>
                <w:szCs w:val="18"/>
                <w:cs/>
              </w:rPr>
              <w:t xml:space="preserve"> </w:t>
            </w:r>
            <w:r w:rsidRPr="00494BF3">
              <w:rPr>
                <w:rFonts w:ascii="Arial" w:eastAsia="Arial Unicode MS" w:hAnsi="Arial" w:cs="Arial"/>
                <w:sz w:val="18"/>
                <w:szCs w:val="18"/>
                <w:lang w:bidi="ar-SA"/>
              </w:rPr>
              <w:t xml:space="preserve">January </w:t>
            </w:r>
            <w:r w:rsidR="007C4999" w:rsidRPr="007C4999">
              <w:rPr>
                <w:rFonts w:ascii="Arial" w:eastAsia="Arial Unicode MS" w:hAnsi="Arial" w:cs="Arial"/>
                <w:sz w:val="18"/>
                <w:szCs w:val="18"/>
              </w:rPr>
              <w:t>2025</w:t>
            </w:r>
          </w:p>
        </w:tc>
        <w:tc>
          <w:tcPr>
            <w:tcW w:w="1221" w:type="dxa"/>
            <w:vAlign w:val="bottom"/>
          </w:tcPr>
          <w:p w14:paraId="50A18D1C" w14:textId="51A72360" w:rsidR="001208C3" w:rsidRPr="00494BF3" w:rsidRDefault="007C4999" w:rsidP="00494BF3">
            <w:pPr>
              <w:ind w:right="-72"/>
              <w:jc w:val="right"/>
              <w:rPr>
                <w:rFonts w:ascii="Arial" w:eastAsia="Arial Unicode MS" w:hAnsi="Arial" w:cs="Arial"/>
                <w:sz w:val="18"/>
                <w:szCs w:val="18"/>
              </w:rPr>
            </w:pPr>
            <w:r w:rsidRPr="007C4999">
              <w:rPr>
                <w:rFonts w:ascii="Arial" w:hAnsi="Arial" w:cs="Arial"/>
                <w:sz w:val="18"/>
                <w:szCs w:val="18"/>
              </w:rPr>
              <w:t>727</w:t>
            </w:r>
            <w:r w:rsidR="001208C3" w:rsidRPr="00494BF3">
              <w:rPr>
                <w:rFonts w:ascii="Arial" w:hAnsi="Arial" w:cs="Arial"/>
                <w:sz w:val="18"/>
                <w:szCs w:val="18"/>
              </w:rPr>
              <w:t>,</w:t>
            </w:r>
            <w:r w:rsidRPr="007C4999">
              <w:rPr>
                <w:rFonts w:ascii="Arial" w:hAnsi="Arial" w:cs="Arial"/>
                <w:sz w:val="18"/>
                <w:szCs w:val="18"/>
              </w:rPr>
              <w:t>500</w:t>
            </w:r>
            <w:r w:rsidR="001208C3" w:rsidRPr="00494BF3">
              <w:rPr>
                <w:rFonts w:ascii="Arial" w:hAnsi="Arial" w:cs="Arial"/>
                <w:sz w:val="18"/>
                <w:szCs w:val="18"/>
              </w:rPr>
              <w:t>,</w:t>
            </w:r>
            <w:r w:rsidRPr="007C4999">
              <w:rPr>
                <w:rFonts w:ascii="Arial" w:hAnsi="Arial" w:cs="Arial"/>
                <w:sz w:val="18"/>
                <w:szCs w:val="18"/>
              </w:rPr>
              <w:t>000</w:t>
            </w:r>
          </w:p>
        </w:tc>
        <w:tc>
          <w:tcPr>
            <w:tcW w:w="1167" w:type="dxa"/>
            <w:vAlign w:val="bottom"/>
          </w:tcPr>
          <w:p w14:paraId="60AF5DA9" w14:textId="22262FD2" w:rsidR="001208C3" w:rsidRPr="00494BF3" w:rsidRDefault="007C4999" w:rsidP="00494BF3">
            <w:pPr>
              <w:ind w:right="-72"/>
              <w:jc w:val="right"/>
              <w:rPr>
                <w:rFonts w:ascii="Arial" w:eastAsia="Arial Unicode MS" w:hAnsi="Arial" w:cs="Arial"/>
                <w:sz w:val="18"/>
                <w:szCs w:val="18"/>
                <w:lang w:bidi="ar-SA"/>
              </w:rPr>
            </w:pPr>
            <w:r w:rsidRPr="007C4999">
              <w:rPr>
                <w:rFonts w:ascii="Arial" w:hAnsi="Arial" w:cs="Arial"/>
                <w:sz w:val="18"/>
                <w:szCs w:val="18"/>
              </w:rPr>
              <w:t>0</w:t>
            </w:r>
            <w:r w:rsidR="001208C3" w:rsidRPr="00494BF3">
              <w:rPr>
                <w:rFonts w:ascii="Arial" w:hAnsi="Arial" w:cs="Arial"/>
                <w:sz w:val="18"/>
                <w:szCs w:val="18"/>
              </w:rPr>
              <w:t>.</w:t>
            </w:r>
            <w:r w:rsidRPr="007C4999">
              <w:rPr>
                <w:rFonts w:ascii="Arial" w:hAnsi="Arial" w:cs="Arial"/>
                <w:sz w:val="18"/>
                <w:szCs w:val="18"/>
              </w:rPr>
              <w:t>50</w:t>
            </w:r>
          </w:p>
        </w:tc>
        <w:tc>
          <w:tcPr>
            <w:tcW w:w="1167" w:type="dxa"/>
            <w:vAlign w:val="bottom"/>
          </w:tcPr>
          <w:p w14:paraId="42A90B37" w14:textId="1BD2F2FE" w:rsidR="001208C3" w:rsidRPr="00494BF3" w:rsidRDefault="007C4999" w:rsidP="00494BF3">
            <w:pPr>
              <w:ind w:right="-72"/>
              <w:jc w:val="right"/>
              <w:rPr>
                <w:rFonts w:ascii="Arial" w:eastAsia="Arial Unicode MS" w:hAnsi="Arial" w:cs="Arial"/>
                <w:sz w:val="18"/>
                <w:szCs w:val="18"/>
                <w:lang w:bidi="ar-SA"/>
              </w:rPr>
            </w:pPr>
            <w:r w:rsidRPr="007C4999">
              <w:rPr>
                <w:rFonts w:ascii="Arial" w:hAnsi="Arial" w:cs="Arial"/>
                <w:sz w:val="18"/>
                <w:szCs w:val="18"/>
              </w:rPr>
              <w:t>363</w:t>
            </w:r>
            <w:r w:rsidR="001208C3" w:rsidRPr="00494BF3">
              <w:rPr>
                <w:rFonts w:ascii="Arial" w:hAnsi="Arial" w:cs="Arial"/>
                <w:sz w:val="18"/>
                <w:szCs w:val="18"/>
              </w:rPr>
              <w:t>,</w:t>
            </w:r>
            <w:r w:rsidRPr="007C4999">
              <w:rPr>
                <w:rFonts w:ascii="Arial" w:hAnsi="Arial" w:cs="Arial"/>
                <w:sz w:val="18"/>
                <w:szCs w:val="18"/>
              </w:rPr>
              <w:t>750</w:t>
            </w:r>
            <w:r w:rsidR="001208C3" w:rsidRPr="00494BF3">
              <w:rPr>
                <w:rFonts w:ascii="Arial" w:hAnsi="Arial" w:cs="Arial"/>
                <w:sz w:val="18"/>
                <w:szCs w:val="18"/>
              </w:rPr>
              <w:t>,</w:t>
            </w:r>
            <w:r w:rsidRPr="007C4999">
              <w:rPr>
                <w:rFonts w:ascii="Arial" w:hAnsi="Arial" w:cs="Arial"/>
                <w:sz w:val="18"/>
                <w:szCs w:val="18"/>
              </w:rPr>
              <w:t>000</w:t>
            </w:r>
          </w:p>
        </w:tc>
        <w:tc>
          <w:tcPr>
            <w:tcW w:w="1167" w:type="dxa"/>
            <w:vAlign w:val="bottom"/>
          </w:tcPr>
          <w:p w14:paraId="6A200941" w14:textId="6EBFD96B" w:rsidR="001208C3" w:rsidRPr="00494BF3" w:rsidRDefault="007C4999" w:rsidP="00494BF3">
            <w:pPr>
              <w:ind w:right="-72"/>
              <w:jc w:val="right"/>
              <w:rPr>
                <w:rFonts w:ascii="Arial" w:eastAsia="Arial Unicode MS" w:hAnsi="Arial" w:cs="Arial"/>
                <w:sz w:val="18"/>
                <w:szCs w:val="18"/>
                <w:lang w:bidi="ar-SA"/>
              </w:rPr>
            </w:pPr>
            <w:r w:rsidRPr="007C4999">
              <w:rPr>
                <w:rFonts w:ascii="Arial" w:hAnsi="Arial" w:cs="Arial"/>
                <w:sz w:val="18"/>
                <w:szCs w:val="18"/>
              </w:rPr>
              <w:t>430</w:t>
            </w:r>
            <w:r w:rsidR="001208C3" w:rsidRPr="00494BF3">
              <w:rPr>
                <w:rFonts w:ascii="Arial" w:hAnsi="Arial" w:cs="Arial"/>
                <w:sz w:val="18"/>
                <w:szCs w:val="18"/>
              </w:rPr>
              <w:t>,</w:t>
            </w:r>
            <w:r w:rsidRPr="007C4999">
              <w:rPr>
                <w:rFonts w:ascii="Arial" w:hAnsi="Arial" w:cs="Arial"/>
                <w:sz w:val="18"/>
                <w:szCs w:val="18"/>
              </w:rPr>
              <w:t>000</w:t>
            </w:r>
            <w:r w:rsidR="001208C3" w:rsidRPr="00494BF3">
              <w:rPr>
                <w:rFonts w:ascii="Arial" w:hAnsi="Arial" w:cs="Arial"/>
                <w:sz w:val="18"/>
                <w:szCs w:val="18"/>
              </w:rPr>
              <w:t>,</w:t>
            </w:r>
            <w:r w:rsidRPr="007C4999">
              <w:rPr>
                <w:rFonts w:ascii="Arial" w:hAnsi="Arial" w:cs="Arial"/>
                <w:sz w:val="18"/>
                <w:szCs w:val="18"/>
              </w:rPr>
              <w:t>000</w:t>
            </w:r>
          </w:p>
        </w:tc>
        <w:tc>
          <w:tcPr>
            <w:tcW w:w="1167" w:type="dxa"/>
            <w:vAlign w:val="bottom"/>
          </w:tcPr>
          <w:p w14:paraId="6A0FFF5E" w14:textId="2D5C7ACB" w:rsidR="001208C3" w:rsidRPr="00494BF3" w:rsidRDefault="007C4999" w:rsidP="00494BF3">
            <w:pPr>
              <w:ind w:right="-72"/>
              <w:jc w:val="right"/>
              <w:rPr>
                <w:rFonts w:ascii="Arial" w:eastAsia="Arial Unicode MS" w:hAnsi="Arial" w:cs="Arial"/>
                <w:sz w:val="18"/>
                <w:szCs w:val="18"/>
                <w:lang w:bidi="ar-SA"/>
              </w:rPr>
            </w:pPr>
            <w:r w:rsidRPr="007C4999">
              <w:rPr>
                <w:rFonts w:ascii="Arial" w:hAnsi="Arial" w:cs="Arial"/>
                <w:sz w:val="18"/>
                <w:szCs w:val="18"/>
              </w:rPr>
              <w:t>215</w:t>
            </w:r>
            <w:r w:rsidR="001208C3" w:rsidRPr="00494BF3">
              <w:rPr>
                <w:rFonts w:ascii="Arial" w:hAnsi="Arial" w:cs="Arial"/>
                <w:sz w:val="18"/>
                <w:szCs w:val="18"/>
              </w:rPr>
              <w:t>,</w:t>
            </w:r>
            <w:r w:rsidRPr="007C4999">
              <w:rPr>
                <w:rFonts w:ascii="Arial" w:hAnsi="Arial" w:cs="Arial"/>
                <w:sz w:val="18"/>
                <w:szCs w:val="18"/>
              </w:rPr>
              <w:t>000</w:t>
            </w:r>
            <w:r w:rsidR="001208C3" w:rsidRPr="00494BF3">
              <w:rPr>
                <w:rFonts w:ascii="Arial" w:hAnsi="Arial" w:cs="Arial"/>
                <w:sz w:val="18"/>
                <w:szCs w:val="18"/>
              </w:rPr>
              <w:t>,</w:t>
            </w:r>
            <w:r w:rsidRPr="007C4999">
              <w:rPr>
                <w:rFonts w:ascii="Arial" w:hAnsi="Arial" w:cs="Arial"/>
                <w:sz w:val="18"/>
                <w:szCs w:val="18"/>
              </w:rPr>
              <w:t>000</w:t>
            </w:r>
          </w:p>
        </w:tc>
        <w:tc>
          <w:tcPr>
            <w:tcW w:w="1167" w:type="dxa"/>
            <w:vAlign w:val="bottom"/>
          </w:tcPr>
          <w:p w14:paraId="02C4A38D" w14:textId="1C5485CE" w:rsidR="001208C3" w:rsidRPr="00494BF3" w:rsidRDefault="007C4999" w:rsidP="00494BF3">
            <w:pPr>
              <w:ind w:right="-72"/>
              <w:jc w:val="right"/>
              <w:rPr>
                <w:rFonts w:ascii="Arial" w:eastAsia="Arial Unicode MS" w:hAnsi="Arial" w:cs="Arial"/>
                <w:sz w:val="18"/>
                <w:szCs w:val="18"/>
                <w:lang w:bidi="ar-SA"/>
              </w:rPr>
            </w:pPr>
            <w:r w:rsidRPr="007C4999">
              <w:rPr>
                <w:rFonts w:ascii="Arial" w:hAnsi="Arial" w:cs="Arial"/>
                <w:sz w:val="18"/>
                <w:szCs w:val="18"/>
              </w:rPr>
              <w:t>98</w:t>
            </w:r>
            <w:r w:rsidR="001208C3" w:rsidRPr="00494BF3">
              <w:rPr>
                <w:rFonts w:ascii="Arial" w:hAnsi="Arial" w:cs="Arial"/>
                <w:sz w:val="18"/>
                <w:szCs w:val="18"/>
              </w:rPr>
              <w:t>,</w:t>
            </w:r>
            <w:r w:rsidRPr="007C4999">
              <w:rPr>
                <w:rFonts w:ascii="Arial" w:hAnsi="Arial" w:cs="Arial"/>
                <w:sz w:val="18"/>
                <w:szCs w:val="18"/>
              </w:rPr>
              <w:t>883</w:t>
            </w:r>
            <w:r w:rsidR="001208C3" w:rsidRPr="00494BF3">
              <w:rPr>
                <w:rFonts w:ascii="Arial" w:hAnsi="Arial" w:cs="Arial"/>
                <w:sz w:val="18"/>
                <w:szCs w:val="18"/>
              </w:rPr>
              <w:t>,</w:t>
            </w:r>
            <w:r w:rsidRPr="007C4999">
              <w:rPr>
                <w:rFonts w:ascii="Arial" w:hAnsi="Arial" w:cs="Arial"/>
                <w:sz w:val="18"/>
                <w:szCs w:val="18"/>
              </w:rPr>
              <w:t>680</w:t>
            </w:r>
          </w:p>
        </w:tc>
      </w:tr>
      <w:tr w:rsidR="00494BF3" w:rsidRPr="00494BF3" w14:paraId="31A146B3" w14:textId="77777777" w:rsidTr="000810E9">
        <w:tc>
          <w:tcPr>
            <w:tcW w:w="2410" w:type="dxa"/>
            <w:vAlign w:val="bottom"/>
          </w:tcPr>
          <w:p w14:paraId="713D285B" w14:textId="77777777" w:rsidR="001208C3" w:rsidRPr="00494BF3" w:rsidRDefault="001208C3" w:rsidP="00494BF3">
            <w:pPr>
              <w:ind w:left="-72"/>
              <w:rPr>
                <w:rFonts w:ascii="Arial" w:eastAsia="Arial Unicode MS" w:hAnsi="Arial" w:cs="Arial"/>
                <w:sz w:val="18"/>
                <w:szCs w:val="18"/>
                <w:cs/>
              </w:rPr>
            </w:pPr>
            <w:r w:rsidRPr="00494BF3">
              <w:rPr>
                <w:rFonts w:ascii="Arial" w:hAnsi="Arial" w:cs="Arial"/>
                <w:sz w:val="18"/>
                <w:szCs w:val="18"/>
              </w:rPr>
              <w:t xml:space="preserve">Share swap for </w:t>
            </w:r>
          </w:p>
        </w:tc>
        <w:tc>
          <w:tcPr>
            <w:tcW w:w="1221" w:type="dxa"/>
          </w:tcPr>
          <w:p w14:paraId="5242165B" w14:textId="77777777" w:rsidR="001208C3" w:rsidRPr="00494BF3" w:rsidRDefault="001208C3" w:rsidP="00494BF3">
            <w:pPr>
              <w:ind w:right="-72"/>
              <w:jc w:val="right"/>
              <w:rPr>
                <w:rFonts w:ascii="Arial" w:eastAsia="Arial Unicode MS" w:hAnsi="Arial" w:cs="Arial"/>
                <w:sz w:val="18"/>
                <w:szCs w:val="18"/>
              </w:rPr>
            </w:pPr>
          </w:p>
        </w:tc>
        <w:tc>
          <w:tcPr>
            <w:tcW w:w="1167" w:type="dxa"/>
          </w:tcPr>
          <w:p w14:paraId="4C607F18"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Pr>
          <w:p w14:paraId="2CF893FC"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Pr>
          <w:p w14:paraId="57520356"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Pr>
          <w:p w14:paraId="0056DD74"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Pr>
          <w:p w14:paraId="1F7A4B23" w14:textId="77777777" w:rsidR="001208C3" w:rsidRPr="00494BF3" w:rsidRDefault="001208C3" w:rsidP="00494BF3">
            <w:pPr>
              <w:ind w:right="-72"/>
              <w:jc w:val="right"/>
              <w:rPr>
                <w:rFonts w:ascii="Arial" w:eastAsia="Arial Unicode MS" w:hAnsi="Arial" w:cs="Arial"/>
                <w:sz w:val="18"/>
                <w:szCs w:val="18"/>
                <w:lang w:bidi="ar-SA"/>
              </w:rPr>
            </w:pPr>
          </w:p>
        </w:tc>
      </w:tr>
      <w:tr w:rsidR="00494BF3" w:rsidRPr="00494BF3" w14:paraId="5174FDDC" w14:textId="77777777" w:rsidTr="00390C7F">
        <w:tc>
          <w:tcPr>
            <w:tcW w:w="2410" w:type="dxa"/>
            <w:vAlign w:val="bottom"/>
          </w:tcPr>
          <w:p w14:paraId="1321FFBF" w14:textId="77777777" w:rsidR="001208C3" w:rsidRPr="00494BF3" w:rsidRDefault="001208C3" w:rsidP="00494BF3">
            <w:pPr>
              <w:ind w:left="-72"/>
              <w:rPr>
                <w:rFonts w:ascii="Arial" w:eastAsia="Arial Unicode MS" w:hAnsi="Arial" w:cs="Arial"/>
                <w:spacing w:val="-4"/>
                <w:sz w:val="18"/>
                <w:szCs w:val="18"/>
                <w:cs/>
              </w:rPr>
            </w:pPr>
            <w:r w:rsidRPr="00494BF3">
              <w:rPr>
                <w:rFonts w:ascii="Arial" w:hAnsi="Arial" w:cs="Arial"/>
                <w:sz w:val="18"/>
                <w:szCs w:val="18"/>
              </w:rPr>
              <w:t xml:space="preserve">   business combination</w:t>
            </w:r>
          </w:p>
        </w:tc>
        <w:tc>
          <w:tcPr>
            <w:tcW w:w="1221" w:type="dxa"/>
            <w:tcBorders>
              <w:bottom w:val="single" w:sz="4" w:space="0" w:color="auto"/>
            </w:tcBorders>
          </w:tcPr>
          <w:p w14:paraId="1A5CF724" w14:textId="77777777" w:rsidR="001208C3" w:rsidRPr="00494BF3" w:rsidRDefault="001208C3" w:rsidP="00494BF3">
            <w:pPr>
              <w:ind w:right="-72"/>
              <w:jc w:val="right"/>
              <w:rPr>
                <w:rFonts w:ascii="Arial" w:hAnsi="Arial" w:cs="Arial"/>
                <w:sz w:val="18"/>
                <w:szCs w:val="18"/>
              </w:rPr>
            </w:pPr>
            <w:r w:rsidRPr="00494BF3">
              <w:rPr>
                <w:rFonts w:ascii="Arial" w:eastAsia="Arial Unicode MS" w:hAnsi="Arial" w:cs="Arial"/>
                <w:sz w:val="18"/>
                <w:szCs w:val="18"/>
                <w:lang w:bidi="ar-SA"/>
              </w:rPr>
              <w:t>-</w:t>
            </w:r>
          </w:p>
        </w:tc>
        <w:tc>
          <w:tcPr>
            <w:tcW w:w="1167" w:type="dxa"/>
            <w:tcBorders>
              <w:bottom w:val="single" w:sz="4" w:space="0" w:color="auto"/>
            </w:tcBorders>
          </w:tcPr>
          <w:p w14:paraId="7B81CEC1" w14:textId="77777777" w:rsidR="001208C3" w:rsidRPr="00494BF3" w:rsidRDefault="001208C3" w:rsidP="00494BF3">
            <w:pPr>
              <w:ind w:right="-72"/>
              <w:jc w:val="right"/>
              <w:rPr>
                <w:rFonts w:ascii="Arial" w:hAnsi="Arial" w:cs="Arial"/>
                <w:sz w:val="18"/>
                <w:szCs w:val="18"/>
              </w:rPr>
            </w:pPr>
            <w:r w:rsidRPr="00494BF3">
              <w:rPr>
                <w:rFonts w:ascii="Arial" w:eastAsia="Arial Unicode MS" w:hAnsi="Arial" w:cs="Arial"/>
                <w:sz w:val="18"/>
                <w:szCs w:val="18"/>
                <w:lang w:bidi="ar-SA"/>
              </w:rPr>
              <w:t>-</w:t>
            </w:r>
          </w:p>
        </w:tc>
        <w:tc>
          <w:tcPr>
            <w:tcW w:w="1167" w:type="dxa"/>
            <w:tcBorders>
              <w:bottom w:val="single" w:sz="4" w:space="0" w:color="auto"/>
            </w:tcBorders>
          </w:tcPr>
          <w:p w14:paraId="3DE5C889" w14:textId="77777777" w:rsidR="001208C3" w:rsidRPr="00494BF3" w:rsidRDefault="001208C3" w:rsidP="00494BF3">
            <w:pPr>
              <w:ind w:right="-72"/>
              <w:jc w:val="right"/>
              <w:rPr>
                <w:rFonts w:ascii="Arial" w:hAnsi="Arial" w:cs="Arial"/>
                <w:sz w:val="18"/>
                <w:szCs w:val="18"/>
              </w:rPr>
            </w:pPr>
            <w:r w:rsidRPr="00494BF3">
              <w:rPr>
                <w:rFonts w:ascii="Arial" w:eastAsia="Arial Unicode MS" w:hAnsi="Arial" w:cs="Arial"/>
                <w:sz w:val="18"/>
                <w:szCs w:val="18"/>
                <w:lang w:bidi="ar-SA"/>
              </w:rPr>
              <w:t>-</w:t>
            </w:r>
          </w:p>
        </w:tc>
        <w:tc>
          <w:tcPr>
            <w:tcW w:w="1167" w:type="dxa"/>
            <w:tcBorders>
              <w:bottom w:val="single" w:sz="4" w:space="0" w:color="auto"/>
            </w:tcBorders>
          </w:tcPr>
          <w:p w14:paraId="334B0484" w14:textId="7584301C" w:rsidR="001208C3" w:rsidRPr="00494BF3" w:rsidRDefault="007C4999" w:rsidP="00494BF3">
            <w:pPr>
              <w:ind w:right="-72"/>
              <w:jc w:val="right"/>
              <w:rPr>
                <w:rFonts w:ascii="Arial" w:eastAsia="Arial Unicode MS" w:hAnsi="Arial" w:cs="Arial"/>
                <w:sz w:val="18"/>
                <w:szCs w:val="18"/>
                <w:lang w:bidi="ar-SA"/>
              </w:rPr>
            </w:pPr>
            <w:r w:rsidRPr="007C4999">
              <w:rPr>
                <w:rFonts w:ascii="Arial" w:eastAsia="Arial Unicode MS" w:hAnsi="Arial" w:cs="Arial"/>
                <w:sz w:val="18"/>
                <w:szCs w:val="18"/>
                <w:lang w:bidi="ar-SA"/>
              </w:rPr>
              <w:t>55</w:t>
            </w:r>
            <w:r w:rsidR="001208C3" w:rsidRPr="00494BF3">
              <w:rPr>
                <w:rFonts w:ascii="Arial" w:hAnsi="Arial" w:cs="Arial"/>
                <w:sz w:val="18"/>
                <w:szCs w:val="18"/>
              </w:rPr>
              <w:t>,</w:t>
            </w:r>
            <w:r w:rsidRPr="007C4999">
              <w:rPr>
                <w:rFonts w:ascii="Arial" w:hAnsi="Arial" w:cs="Arial"/>
                <w:sz w:val="18"/>
                <w:szCs w:val="18"/>
              </w:rPr>
              <w:t>000</w:t>
            </w:r>
            <w:r w:rsidR="001208C3" w:rsidRPr="00494BF3">
              <w:rPr>
                <w:rFonts w:ascii="Arial" w:hAnsi="Arial" w:cs="Arial"/>
                <w:sz w:val="18"/>
                <w:szCs w:val="18"/>
              </w:rPr>
              <w:t>,</w:t>
            </w:r>
            <w:r w:rsidRPr="007C4999">
              <w:rPr>
                <w:rFonts w:ascii="Arial" w:hAnsi="Arial" w:cs="Arial"/>
                <w:sz w:val="18"/>
                <w:szCs w:val="18"/>
              </w:rPr>
              <w:t>000</w:t>
            </w:r>
          </w:p>
        </w:tc>
        <w:tc>
          <w:tcPr>
            <w:tcW w:w="1167" w:type="dxa"/>
            <w:tcBorders>
              <w:bottom w:val="single" w:sz="4" w:space="0" w:color="auto"/>
            </w:tcBorders>
          </w:tcPr>
          <w:p w14:paraId="5FF90023" w14:textId="2B9C707B" w:rsidR="001208C3" w:rsidRPr="00494BF3" w:rsidRDefault="007C4999" w:rsidP="00494BF3">
            <w:pPr>
              <w:ind w:right="-72"/>
              <w:jc w:val="right"/>
              <w:rPr>
                <w:rFonts w:ascii="Arial" w:eastAsia="Arial Unicode MS" w:hAnsi="Arial" w:cs="Arial"/>
                <w:sz w:val="18"/>
                <w:szCs w:val="18"/>
                <w:lang w:bidi="ar-SA"/>
              </w:rPr>
            </w:pPr>
            <w:r w:rsidRPr="007C4999">
              <w:rPr>
                <w:rFonts w:ascii="Arial" w:eastAsia="Arial Unicode MS" w:hAnsi="Arial" w:cs="Arial"/>
                <w:sz w:val="18"/>
                <w:szCs w:val="18"/>
                <w:lang w:bidi="ar-SA"/>
              </w:rPr>
              <w:t>27</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500</w:t>
            </w:r>
            <w:r w:rsidR="001208C3" w:rsidRPr="00494BF3">
              <w:rPr>
                <w:rFonts w:ascii="Arial" w:hAnsi="Arial" w:cs="Arial"/>
                <w:sz w:val="18"/>
                <w:szCs w:val="18"/>
              </w:rPr>
              <w:t>,</w:t>
            </w:r>
            <w:r w:rsidRPr="007C4999">
              <w:rPr>
                <w:rFonts w:ascii="Arial" w:hAnsi="Arial" w:cs="Arial"/>
                <w:sz w:val="18"/>
                <w:szCs w:val="18"/>
              </w:rPr>
              <w:t>000</w:t>
            </w:r>
          </w:p>
        </w:tc>
        <w:tc>
          <w:tcPr>
            <w:tcW w:w="1167" w:type="dxa"/>
            <w:tcBorders>
              <w:bottom w:val="single" w:sz="4" w:space="0" w:color="auto"/>
            </w:tcBorders>
          </w:tcPr>
          <w:p w14:paraId="6E8723CA" w14:textId="41E53ACB" w:rsidR="001208C3" w:rsidRPr="00494BF3" w:rsidRDefault="007C4999" w:rsidP="00494BF3">
            <w:pPr>
              <w:ind w:right="-72"/>
              <w:jc w:val="right"/>
              <w:rPr>
                <w:rFonts w:ascii="Arial" w:hAnsi="Arial" w:cs="Arial"/>
                <w:sz w:val="18"/>
                <w:szCs w:val="18"/>
              </w:rPr>
            </w:pPr>
            <w:r w:rsidRPr="007C4999">
              <w:rPr>
                <w:rFonts w:ascii="Arial" w:eastAsia="Arial Unicode MS" w:hAnsi="Arial" w:cs="Arial"/>
                <w:sz w:val="18"/>
                <w:szCs w:val="18"/>
                <w:lang w:bidi="ar-SA"/>
              </w:rPr>
              <w:t>143</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000</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000</w:t>
            </w:r>
          </w:p>
        </w:tc>
      </w:tr>
      <w:tr w:rsidR="00494BF3" w:rsidRPr="00494BF3" w14:paraId="760D7152" w14:textId="77777777" w:rsidTr="000810E9">
        <w:tc>
          <w:tcPr>
            <w:tcW w:w="2410" w:type="dxa"/>
          </w:tcPr>
          <w:p w14:paraId="103BB5F8" w14:textId="77777777" w:rsidR="001208C3" w:rsidRPr="00494BF3" w:rsidRDefault="001208C3" w:rsidP="00494BF3">
            <w:pPr>
              <w:ind w:left="-72"/>
              <w:rPr>
                <w:rFonts w:ascii="Arial" w:eastAsia="Arial Unicode MS" w:hAnsi="Arial" w:cs="Arial"/>
                <w:sz w:val="18"/>
                <w:szCs w:val="18"/>
                <w:cs/>
              </w:rPr>
            </w:pPr>
          </w:p>
        </w:tc>
        <w:tc>
          <w:tcPr>
            <w:tcW w:w="1221" w:type="dxa"/>
            <w:tcBorders>
              <w:top w:val="single" w:sz="4" w:space="0" w:color="auto"/>
            </w:tcBorders>
          </w:tcPr>
          <w:p w14:paraId="5DC0A4C9" w14:textId="77777777" w:rsidR="001208C3" w:rsidRPr="00494BF3" w:rsidRDefault="001208C3" w:rsidP="00494BF3">
            <w:pPr>
              <w:ind w:right="-72"/>
              <w:jc w:val="right"/>
              <w:rPr>
                <w:rFonts w:ascii="Arial" w:eastAsia="Arial Unicode MS" w:hAnsi="Arial" w:cs="Arial"/>
                <w:sz w:val="18"/>
                <w:szCs w:val="18"/>
              </w:rPr>
            </w:pPr>
          </w:p>
        </w:tc>
        <w:tc>
          <w:tcPr>
            <w:tcW w:w="1167" w:type="dxa"/>
            <w:tcBorders>
              <w:top w:val="single" w:sz="4" w:space="0" w:color="auto"/>
            </w:tcBorders>
          </w:tcPr>
          <w:p w14:paraId="427EADFA"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10E52C6F"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42E66548"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1BC85586" w14:textId="77777777" w:rsidR="001208C3" w:rsidRPr="00494BF3" w:rsidRDefault="001208C3" w:rsidP="00494BF3">
            <w:pPr>
              <w:ind w:right="-72"/>
              <w:jc w:val="right"/>
              <w:rPr>
                <w:rFonts w:ascii="Arial" w:eastAsia="Arial Unicode MS" w:hAnsi="Arial" w:cs="Arial"/>
                <w:sz w:val="18"/>
                <w:szCs w:val="18"/>
                <w:lang w:bidi="ar-SA"/>
              </w:rPr>
            </w:pPr>
          </w:p>
        </w:tc>
        <w:tc>
          <w:tcPr>
            <w:tcW w:w="1167" w:type="dxa"/>
            <w:tcBorders>
              <w:top w:val="single" w:sz="4" w:space="0" w:color="auto"/>
            </w:tcBorders>
          </w:tcPr>
          <w:p w14:paraId="6F85AB67" w14:textId="77777777" w:rsidR="001208C3" w:rsidRPr="00494BF3" w:rsidRDefault="001208C3" w:rsidP="00494BF3">
            <w:pPr>
              <w:ind w:right="-72"/>
              <w:jc w:val="right"/>
              <w:rPr>
                <w:rFonts w:ascii="Arial" w:eastAsia="Arial Unicode MS" w:hAnsi="Arial" w:cs="Arial"/>
                <w:sz w:val="18"/>
                <w:szCs w:val="18"/>
                <w:lang w:bidi="ar-SA"/>
              </w:rPr>
            </w:pPr>
          </w:p>
        </w:tc>
      </w:tr>
      <w:tr w:rsidR="001208C3" w:rsidRPr="00494BF3" w14:paraId="00C6A689" w14:textId="77777777" w:rsidTr="00390C7F">
        <w:tc>
          <w:tcPr>
            <w:tcW w:w="2410" w:type="dxa"/>
          </w:tcPr>
          <w:p w14:paraId="7CC14DFF" w14:textId="2AA40C1F" w:rsidR="001208C3" w:rsidRPr="00494BF3" w:rsidRDefault="001208C3" w:rsidP="00494BF3">
            <w:pPr>
              <w:ind w:left="-72"/>
              <w:rPr>
                <w:rFonts w:ascii="Arial" w:eastAsia="Arial Unicode MS" w:hAnsi="Arial" w:cs="Arial"/>
                <w:sz w:val="18"/>
                <w:szCs w:val="18"/>
                <w:lang w:bidi="ar-SA"/>
              </w:rPr>
            </w:pPr>
            <w:r w:rsidRPr="00494BF3">
              <w:rPr>
                <w:rFonts w:ascii="Arial" w:eastAsia="Arial Unicode MS" w:hAnsi="Arial" w:cs="Arial"/>
                <w:sz w:val="18"/>
                <w:szCs w:val="18"/>
                <w:lang w:bidi="ar-SA"/>
              </w:rPr>
              <w:t xml:space="preserve">As at </w:t>
            </w:r>
            <w:r w:rsidR="007C4999" w:rsidRPr="007C4999">
              <w:rPr>
                <w:rFonts w:ascii="Arial" w:eastAsia="Arial Unicode MS" w:hAnsi="Arial" w:cs="Arial"/>
                <w:sz w:val="18"/>
                <w:szCs w:val="18"/>
              </w:rPr>
              <w:t>31</w:t>
            </w:r>
            <w:r w:rsidRPr="00494BF3">
              <w:rPr>
                <w:rFonts w:ascii="Arial" w:eastAsia="Arial Unicode MS" w:hAnsi="Arial" w:cs="Arial"/>
                <w:sz w:val="18"/>
                <w:szCs w:val="18"/>
                <w:cs/>
              </w:rPr>
              <w:t xml:space="preserve"> </w:t>
            </w:r>
            <w:r w:rsidRPr="00494BF3">
              <w:rPr>
                <w:rFonts w:ascii="Arial" w:eastAsia="Arial Unicode MS" w:hAnsi="Arial" w:cs="Arial"/>
                <w:sz w:val="18"/>
                <w:szCs w:val="18"/>
                <w:lang w:bidi="ar-SA"/>
              </w:rPr>
              <w:t xml:space="preserve">December </w:t>
            </w:r>
            <w:r w:rsidR="007C4999" w:rsidRPr="007C4999">
              <w:rPr>
                <w:rFonts w:ascii="Arial" w:eastAsia="Arial Unicode MS" w:hAnsi="Arial" w:cs="Arial"/>
                <w:sz w:val="18"/>
                <w:szCs w:val="18"/>
              </w:rPr>
              <w:t>2025</w:t>
            </w:r>
          </w:p>
        </w:tc>
        <w:tc>
          <w:tcPr>
            <w:tcW w:w="1221" w:type="dxa"/>
            <w:tcBorders>
              <w:top w:val="nil"/>
              <w:bottom w:val="single" w:sz="4" w:space="0" w:color="auto"/>
            </w:tcBorders>
            <w:vAlign w:val="bottom"/>
          </w:tcPr>
          <w:p w14:paraId="1EDA2F8B" w14:textId="50805DA5" w:rsidR="001208C3" w:rsidRPr="00494BF3" w:rsidRDefault="007C4999" w:rsidP="00494BF3">
            <w:pPr>
              <w:ind w:right="-72"/>
              <w:jc w:val="right"/>
              <w:rPr>
                <w:rFonts w:ascii="Arial" w:eastAsia="Arial Unicode MS" w:hAnsi="Arial" w:cs="Arial"/>
                <w:sz w:val="18"/>
                <w:szCs w:val="18"/>
                <w:lang w:bidi="ar-SA"/>
              </w:rPr>
            </w:pPr>
            <w:r w:rsidRPr="007C4999">
              <w:rPr>
                <w:rFonts w:ascii="Arial" w:eastAsia="Arial Unicode MS" w:hAnsi="Arial" w:cs="Arial"/>
                <w:sz w:val="18"/>
                <w:szCs w:val="18"/>
                <w:lang w:bidi="ar-SA"/>
              </w:rPr>
              <w:t>727</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500</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000</w:t>
            </w:r>
            <w:r w:rsidR="001208C3" w:rsidRPr="00494BF3">
              <w:rPr>
                <w:rFonts w:ascii="Arial" w:eastAsia="Arial Unicode MS" w:hAnsi="Arial" w:cs="Arial"/>
                <w:sz w:val="18"/>
                <w:szCs w:val="18"/>
                <w:lang w:bidi="ar-SA"/>
              </w:rPr>
              <w:t xml:space="preserve"> </w:t>
            </w:r>
          </w:p>
        </w:tc>
        <w:tc>
          <w:tcPr>
            <w:tcW w:w="1167" w:type="dxa"/>
            <w:tcBorders>
              <w:top w:val="nil"/>
              <w:bottom w:val="single" w:sz="4" w:space="0" w:color="auto"/>
            </w:tcBorders>
            <w:vAlign w:val="bottom"/>
          </w:tcPr>
          <w:p w14:paraId="335E9D5F" w14:textId="1235C7B8" w:rsidR="001208C3" w:rsidRPr="00494BF3" w:rsidRDefault="007C4999" w:rsidP="00494BF3">
            <w:pPr>
              <w:ind w:right="-72"/>
              <w:jc w:val="right"/>
              <w:rPr>
                <w:rFonts w:ascii="Arial" w:eastAsia="Arial Unicode MS" w:hAnsi="Arial" w:cs="Arial"/>
                <w:sz w:val="18"/>
                <w:szCs w:val="18"/>
                <w:lang w:bidi="ar-SA"/>
              </w:rPr>
            </w:pPr>
            <w:r w:rsidRPr="007C4999">
              <w:rPr>
                <w:rFonts w:ascii="Arial" w:eastAsia="Arial Unicode MS" w:hAnsi="Arial" w:cs="Arial"/>
                <w:sz w:val="18"/>
                <w:szCs w:val="18"/>
                <w:lang w:bidi="ar-SA"/>
              </w:rPr>
              <w:t>0</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50</w:t>
            </w:r>
            <w:r w:rsidR="001208C3" w:rsidRPr="00494BF3">
              <w:rPr>
                <w:rFonts w:ascii="Arial" w:eastAsia="Arial Unicode MS" w:hAnsi="Arial" w:cs="Arial"/>
                <w:sz w:val="18"/>
                <w:szCs w:val="18"/>
                <w:lang w:bidi="ar-SA"/>
              </w:rPr>
              <w:t xml:space="preserve"> </w:t>
            </w:r>
          </w:p>
        </w:tc>
        <w:tc>
          <w:tcPr>
            <w:tcW w:w="1167" w:type="dxa"/>
            <w:tcBorders>
              <w:top w:val="nil"/>
              <w:bottom w:val="single" w:sz="4" w:space="0" w:color="auto"/>
            </w:tcBorders>
            <w:vAlign w:val="bottom"/>
          </w:tcPr>
          <w:p w14:paraId="4FC80FFD" w14:textId="697C8629" w:rsidR="001208C3" w:rsidRPr="00494BF3" w:rsidRDefault="007C4999" w:rsidP="00494BF3">
            <w:pPr>
              <w:ind w:right="-72"/>
              <w:jc w:val="right"/>
              <w:rPr>
                <w:rFonts w:ascii="Arial" w:eastAsia="Arial Unicode MS" w:hAnsi="Arial" w:cs="Arial"/>
                <w:sz w:val="18"/>
                <w:szCs w:val="18"/>
                <w:lang w:bidi="ar-SA"/>
              </w:rPr>
            </w:pPr>
            <w:r w:rsidRPr="007C4999">
              <w:rPr>
                <w:rFonts w:ascii="Arial" w:eastAsia="Arial Unicode MS" w:hAnsi="Arial" w:cs="Arial"/>
                <w:sz w:val="18"/>
                <w:szCs w:val="18"/>
                <w:lang w:bidi="ar-SA"/>
              </w:rPr>
              <w:t>363</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750</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000</w:t>
            </w:r>
            <w:r w:rsidR="001208C3" w:rsidRPr="00494BF3">
              <w:rPr>
                <w:rFonts w:ascii="Arial" w:eastAsia="Arial Unicode MS" w:hAnsi="Arial" w:cs="Arial"/>
                <w:sz w:val="18"/>
                <w:szCs w:val="18"/>
                <w:lang w:bidi="ar-SA"/>
              </w:rPr>
              <w:t xml:space="preserve"> </w:t>
            </w:r>
          </w:p>
        </w:tc>
        <w:tc>
          <w:tcPr>
            <w:tcW w:w="1167" w:type="dxa"/>
            <w:tcBorders>
              <w:top w:val="nil"/>
              <w:bottom w:val="single" w:sz="4" w:space="0" w:color="auto"/>
            </w:tcBorders>
          </w:tcPr>
          <w:p w14:paraId="491A4BE1" w14:textId="298907D0" w:rsidR="001208C3" w:rsidRPr="00494BF3" w:rsidRDefault="007C4999" w:rsidP="00494BF3">
            <w:pPr>
              <w:ind w:right="-72"/>
              <w:jc w:val="right"/>
              <w:rPr>
                <w:rFonts w:ascii="Arial" w:eastAsia="Arial Unicode MS" w:hAnsi="Arial" w:cs="Arial"/>
                <w:sz w:val="18"/>
                <w:szCs w:val="18"/>
                <w:lang w:bidi="ar-SA"/>
              </w:rPr>
            </w:pPr>
            <w:r w:rsidRPr="007C4999">
              <w:rPr>
                <w:rFonts w:ascii="Arial" w:eastAsia="Arial Unicode MS" w:hAnsi="Arial" w:cs="Arial"/>
                <w:sz w:val="18"/>
                <w:szCs w:val="18"/>
                <w:lang w:bidi="ar-SA"/>
              </w:rPr>
              <w:t>485</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000</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000</w:t>
            </w:r>
          </w:p>
        </w:tc>
        <w:tc>
          <w:tcPr>
            <w:tcW w:w="1167" w:type="dxa"/>
            <w:tcBorders>
              <w:top w:val="nil"/>
              <w:bottom w:val="single" w:sz="4" w:space="0" w:color="auto"/>
            </w:tcBorders>
          </w:tcPr>
          <w:p w14:paraId="10DDD0F5" w14:textId="25F53C87" w:rsidR="001208C3" w:rsidRPr="00494BF3" w:rsidRDefault="007C4999" w:rsidP="00494BF3">
            <w:pPr>
              <w:ind w:right="-72"/>
              <w:jc w:val="right"/>
              <w:rPr>
                <w:rFonts w:ascii="Arial" w:eastAsia="Arial Unicode MS" w:hAnsi="Arial" w:cs="Arial"/>
                <w:sz w:val="18"/>
                <w:szCs w:val="18"/>
                <w:lang w:bidi="ar-SA"/>
              </w:rPr>
            </w:pPr>
            <w:r w:rsidRPr="007C4999">
              <w:rPr>
                <w:rFonts w:ascii="Arial" w:eastAsia="Arial Unicode MS" w:hAnsi="Arial" w:cs="Arial"/>
                <w:sz w:val="18"/>
                <w:szCs w:val="18"/>
                <w:lang w:bidi="ar-SA"/>
              </w:rPr>
              <w:t>242</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500</w:t>
            </w:r>
            <w:r w:rsidR="001208C3" w:rsidRPr="00494BF3">
              <w:rPr>
                <w:rFonts w:ascii="Arial" w:eastAsia="Arial Unicode MS" w:hAnsi="Arial" w:cs="Arial"/>
                <w:sz w:val="18"/>
                <w:szCs w:val="18"/>
                <w:lang w:bidi="ar-SA"/>
              </w:rPr>
              <w:t>,</w:t>
            </w:r>
            <w:r w:rsidRPr="007C4999">
              <w:rPr>
                <w:rFonts w:ascii="Arial" w:eastAsia="Arial Unicode MS" w:hAnsi="Arial" w:cs="Arial"/>
                <w:sz w:val="18"/>
                <w:szCs w:val="18"/>
                <w:lang w:bidi="ar-SA"/>
              </w:rPr>
              <w:t>000</w:t>
            </w:r>
          </w:p>
        </w:tc>
        <w:tc>
          <w:tcPr>
            <w:tcW w:w="1167" w:type="dxa"/>
            <w:tcBorders>
              <w:top w:val="nil"/>
              <w:bottom w:val="single" w:sz="4" w:space="0" w:color="auto"/>
            </w:tcBorders>
          </w:tcPr>
          <w:p w14:paraId="28A5EECB" w14:textId="256BEA3E" w:rsidR="001208C3" w:rsidRPr="00494BF3" w:rsidRDefault="007C4999" w:rsidP="00494BF3">
            <w:pPr>
              <w:ind w:right="-72"/>
              <w:jc w:val="right"/>
              <w:rPr>
                <w:rFonts w:ascii="Arial" w:hAnsi="Arial" w:cs="Arial"/>
                <w:sz w:val="18"/>
                <w:szCs w:val="18"/>
              </w:rPr>
            </w:pPr>
            <w:r w:rsidRPr="007C4999">
              <w:rPr>
                <w:rFonts w:ascii="Arial" w:hAnsi="Arial" w:cs="Arial"/>
                <w:sz w:val="18"/>
                <w:szCs w:val="18"/>
              </w:rPr>
              <w:t>241</w:t>
            </w:r>
            <w:r w:rsidR="001208C3" w:rsidRPr="00494BF3">
              <w:rPr>
                <w:rFonts w:ascii="Arial" w:hAnsi="Arial" w:cs="Arial"/>
                <w:sz w:val="18"/>
                <w:szCs w:val="18"/>
              </w:rPr>
              <w:t>,</w:t>
            </w:r>
            <w:r w:rsidRPr="007C4999">
              <w:rPr>
                <w:rFonts w:ascii="Arial" w:hAnsi="Arial" w:cs="Arial"/>
                <w:sz w:val="18"/>
                <w:szCs w:val="18"/>
              </w:rPr>
              <w:t>883</w:t>
            </w:r>
            <w:r w:rsidR="001208C3" w:rsidRPr="00494BF3">
              <w:rPr>
                <w:rFonts w:ascii="Arial" w:hAnsi="Arial" w:cs="Arial"/>
                <w:sz w:val="18"/>
                <w:szCs w:val="18"/>
              </w:rPr>
              <w:t>,</w:t>
            </w:r>
            <w:r w:rsidRPr="007C4999">
              <w:rPr>
                <w:rFonts w:ascii="Arial" w:hAnsi="Arial" w:cs="Arial"/>
                <w:sz w:val="18"/>
                <w:szCs w:val="18"/>
              </w:rPr>
              <w:t>680</w:t>
            </w:r>
          </w:p>
        </w:tc>
      </w:tr>
      <w:bookmarkEnd w:id="16"/>
    </w:tbl>
    <w:p w14:paraId="5FEF7F81" w14:textId="77777777" w:rsidR="001208C3" w:rsidRPr="00494BF3" w:rsidRDefault="001208C3" w:rsidP="00494BF3">
      <w:pPr>
        <w:jc w:val="both"/>
        <w:rPr>
          <w:rFonts w:ascii="Arial" w:eastAsia="Arial" w:hAnsi="Arial" w:cs="Arial"/>
          <w:sz w:val="18"/>
          <w:szCs w:val="18"/>
        </w:rPr>
      </w:pPr>
    </w:p>
    <w:p w14:paraId="3A808D53" w14:textId="569E72AD" w:rsidR="00CB1320" w:rsidRPr="00494BF3" w:rsidRDefault="00CB1320" w:rsidP="00494BF3">
      <w:pPr>
        <w:jc w:val="both"/>
        <w:rPr>
          <w:rFonts w:ascii="Arial" w:hAnsi="Arial" w:cs="Arial"/>
          <w:spacing w:val="-4"/>
          <w:sz w:val="18"/>
          <w:szCs w:val="18"/>
        </w:rPr>
      </w:pPr>
      <w:bookmarkStart w:id="17" w:name="_Hlk222931431"/>
      <w:r w:rsidRPr="00494BF3">
        <w:rPr>
          <w:rFonts w:ascii="Arial" w:hAnsi="Arial" w:cs="Arial"/>
          <w:sz w:val="18"/>
          <w:szCs w:val="18"/>
        </w:rPr>
        <w:t xml:space="preserve">On </w:t>
      </w:r>
      <w:r w:rsidR="007C4999" w:rsidRPr="007C4999">
        <w:rPr>
          <w:rFonts w:ascii="Arial" w:hAnsi="Arial" w:cs="Arial"/>
          <w:sz w:val="18"/>
          <w:szCs w:val="18"/>
        </w:rPr>
        <w:t>10</w:t>
      </w:r>
      <w:r w:rsidRPr="00494BF3">
        <w:rPr>
          <w:rFonts w:ascii="Arial" w:hAnsi="Arial" w:cs="Arial"/>
          <w:sz w:val="18"/>
          <w:szCs w:val="18"/>
        </w:rPr>
        <w:t xml:space="preserve"> January </w:t>
      </w:r>
      <w:r w:rsidR="007C4999" w:rsidRPr="007C4999">
        <w:rPr>
          <w:rFonts w:ascii="Arial" w:hAnsi="Arial" w:cs="Arial"/>
          <w:sz w:val="18"/>
          <w:szCs w:val="18"/>
        </w:rPr>
        <w:t>2025</w:t>
      </w:r>
      <w:r w:rsidRPr="00494BF3">
        <w:rPr>
          <w:rFonts w:ascii="Arial" w:hAnsi="Arial" w:cs="Arial"/>
          <w:sz w:val="18"/>
          <w:szCs w:val="18"/>
        </w:rPr>
        <w:t xml:space="preserve">, the Group acquired </w:t>
      </w:r>
      <w:r w:rsidR="007C4999" w:rsidRPr="007C4999">
        <w:rPr>
          <w:rFonts w:ascii="Arial" w:hAnsi="Arial" w:cs="Arial"/>
          <w:sz w:val="18"/>
          <w:szCs w:val="18"/>
        </w:rPr>
        <w:t>100</w:t>
      </w:r>
      <w:r w:rsidRPr="00494BF3">
        <w:rPr>
          <w:rFonts w:ascii="Arial" w:hAnsi="Arial" w:cs="Arial"/>
          <w:sz w:val="18"/>
          <w:szCs w:val="18"/>
        </w:rPr>
        <w:t xml:space="preserve"> % of the share capital of Technology Intelligence Company Limited (“TI”) for a total consideration of Baht </w:t>
      </w:r>
      <w:r w:rsidR="007C4999" w:rsidRPr="007C4999">
        <w:rPr>
          <w:rFonts w:ascii="Arial" w:hAnsi="Arial" w:cs="Arial"/>
          <w:sz w:val="18"/>
          <w:szCs w:val="18"/>
        </w:rPr>
        <w:t>93</w:t>
      </w:r>
      <w:r w:rsidRPr="00494BF3">
        <w:rPr>
          <w:rFonts w:ascii="Arial" w:hAnsi="Arial" w:cs="Arial"/>
          <w:sz w:val="18"/>
          <w:szCs w:val="18"/>
        </w:rPr>
        <w:t>.</w:t>
      </w:r>
      <w:r w:rsidR="007C4999" w:rsidRPr="007C4999">
        <w:rPr>
          <w:rFonts w:ascii="Arial" w:hAnsi="Arial" w:cs="Arial"/>
          <w:sz w:val="18"/>
          <w:szCs w:val="18"/>
        </w:rPr>
        <w:t>00</w:t>
      </w:r>
      <w:r w:rsidRPr="00494BF3">
        <w:rPr>
          <w:rFonts w:ascii="Arial" w:hAnsi="Arial" w:cs="Arial"/>
          <w:sz w:val="18"/>
          <w:szCs w:val="18"/>
        </w:rPr>
        <w:t xml:space="preserve"> million, Doctor Jel Company Limited (“DRJ”) for a total consideration of Baht </w:t>
      </w:r>
      <w:r w:rsidR="007C4999" w:rsidRPr="007C4999">
        <w:rPr>
          <w:rFonts w:ascii="Arial" w:hAnsi="Arial" w:cs="Arial"/>
          <w:spacing w:val="-4"/>
          <w:sz w:val="18"/>
          <w:szCs w:val="18"/>
        </w:rPr>
        <w:t>16</w:t>
      </w:r>
      <w:r w:rsidRPr="00494BF3">
        <w:rPr>
          <w:rFonts w:ascii="Arial" w:hAnsi="Arial" w:cs="Arial"/>
          <w:spacing w:val="-4"/>
          <w:sz w:val="18"/>
          <w:szCs w:val="18"/>
        </w:rPr>
        <w:t>.</w:t>
      </w:r>
      <w:r w:rsidR="007C4999" w:rsidRPr="007C4999">
        <w:rPr>
          <w:rFonts w:ascii="Arial" w:hAnsi="Arial" w:cs="Arial"/>
          <w:spacing w:val="-4"/>
          <w:sz w:val="18"/>
          <w:szCs w:val="18"/>
        </w:rPr>
        <w:t>28</w:t>
      </w:r>
      <w:r w:rsidRPr="00494BF3">
        <w:rPr>
          <w:rFonts w:ascii="Arial" w:hAnsi="Arial" w:cs="Arial"/>
          <w:spacing w:val="-4"/>
          <w:sz w:val="18"/>
          <w:szCs w:val="18"/>
        </w:rPr>
        <w:t xml:space="preserve"> million, Organics Innovations Company Limited (“OIN”) for a total consideration of Baht </w:t>
      </w:r>
      <w:r w:rsidR="007C4999" w:rsidRPr="007C4999">
        <w:rPr>
          <w:rFonts w:ascii="Arial" w:hAnsi="Arial" w:cs="Arial"/>
          <w:spacing w:val="-4"/>
          <w:sz w:val="18"/>
          <w:szCs w:val="18"/>
        </w:rPr>
        <w:t>7</w:t>
      </w:r>
      <w:r w:rsidRPr="00494BF3">
        <w:rPr>
          <w:rFonts w:ascii="Arial" w:hAnsi="Arial" w:cs="Arial"/>
          <w:spacing w:val="-4"/>
          <w:sz w:val="18"/>
          <w:szCs w:val="18"/>
        </w:rPr>
        <w:t>.</w:t>
      </w:r>
      <w:r w:rsidR="007C4999" w:rsidRPr="007C4999">
        <w:rPr>
          <w:rFonts w:ascii="Arial" w:hAnsi="Arial" w:cs="Arial"/>
          <w:spacing w:val="-4"/>
          <w:sz w:val="18"/>
          <w:szCs w:val="18"/>
        </w:rPr>
        <w:t>75</w:t>
      </w:r>
      <w:r w:rsidRPr="00494BF3">
        <w:rPr>
          <w:rFonts w:ascii="Arial" w:hAnsi="Arial" w:cs="Arial"/>
          <w:spacing w:val="-4"/>
          <w:sz w:val="18"/>
          <w:szCs w:val="18"/>
        </w:rPr>
        <w:t xml:space="preserve"> million, and Organics</w:t>
      </w:r>
      <w:r w:rsidRPr="00494BF3">
        <w:rPr>
          <w:rFonts w:ascii="Arial" w:hAnsi="Arial" w:cs="Arial"/>
          <w:sz w:val="18"/>
          <w:szCs w:val="18"/>
        </w:rPr>
        <w:t xml:space="preserve"> </w:t>
      </w:r>
      <w:r w:rsidRPr="00494BF3">
        <w:rPr>
          <w:rFonts w:ascii="Arial" w:hAnsi="Arial" w:cs="Arial"/>
          <w:spacing w:val="-6"/>
          <w:sz w:val="18"/>
          <w:szCs w:val="18"/>
        </w:rPr>
        <w:t xml:space="preserve">Greens Farm Company Limited (“OGF”) for a total consideration of Baht </w:t>
      </w:r>
      <w:r w:rsidR="007C4999" w:rsidRPr="007C4999">
        <w:rPr>
          <w:rFonts w:ascii="Arial" w:hAnsi="Arial" w:cs="Arial"/>
          <w:spacing w:val="-6"/>
          <w:sz w:val="18"/>
          <w:szCs w:val="18"/>
        </w:rPr>
        <w:t>53</w:t>
      </w:r>
      <w:r w:rsidRPr="00494BF3">
        <w:rPr>
          <w:rFonts w:ascii="Arial" w:hAnsi="Arial" w:cs="Arial"/>
          <w:spacing w:val="-6"/>
          <w:sz w:val="18"/>
          <w:szCs w:val="18"/>
        </w:rPr>
        <w:t>.</w:t>
      </w:r>
      <w:r w:rsidR="007C4999" w:rsidRPr="007C4999">
        <w:rPr>
          <w:rFonts w:ascii="Arial" w:hAnsi="Arial" w:cs="Arial"/>
          <w:spacing w:val="-6"/>
          <w:sz w:val="18"/>
          <w:szCs w:val="18"/>
        </w:rPr>
        <w:t>48</w:t>
      </w:r>
      <w:r w:rsidRPr="00494BF3">
        <w:rPr>
          <w:rFonts w:ascii="Arial" w:hAnsi="Arial" w:cs="Arial"/>
          <w:spacing w:val="-6"/>
          <w:sz w:val="18"/>
          <w:szCs w:val="18"/>
        </w:rPr>
        <w:t xml:space="preserve"> million</w:t>
      </w:r>
      <w:r w:rsidR="00F54DBD" w:rsidRPr="00494BF3">
        <w:rPr>
          <w:rFonts w:ascii="Arial" w:hAnsi="Arial" w:cs="Arial"/>
          <w:spacing w:val="-6"/>
          <w:sz w:val="18"/>
          <w:szCs w:val="18"/>
        </w:rPr>
        <w:t>, respectively, totalling</w:t>
      </w:r>
      <w:r w:rsidRPr="00494BF3">
        <w:rPr>
          <w:rFonts w:ascii="Arial" w:hAnsi="Arial" w:cs="Arial"/>
          <w:spacing w:val="-6"/>
          <w:sz w:val="18"/>
          <w:szCs w:val="18"/>
        </w:rPr>
        <w:t xml:space="preserve"> </w:t>
      </w:r>
      <w:r w:rsidR="007C4999" w:rsidRPr="007C4999">
        <w:rPr>
          <w:rFonts w:ascii="Arial" w:hAnsi="Arial" w:cs="Arial"/>
          <w:spacing w:val="-6"/>
          <w:sz w:val="18"/>
          <w:szCs w:val="18"/>
        </w:rPr>
        <w:t>170</w:t>
      </w:r>
      <w:r w:rsidRPr="00494BF3">
        <w:rPr>
          <w:rFonts w:ascii="Arial" w:hAnsi="Arial" w:cs="Arial"/>
          <w:spacing w:val="-6"/>
          <w:sz w:val="18"/>
          <w:szCs w:val="18"/>
        </w:rPr>
        <w:t>.</w:t>
      </w:r>
      <w:r w:rsidR="007C4999" w:rsidRPr="007C4999">
        <w:rPr>
          <w:rFonts w:ascii="Arial" w:hAnsi="Arial" w:cs="Arial"/>
          <w:spacing w:val="-6"/>
          <w:sz w:val="18"/>
          <w:szCs w:val="18"/>
        </w:rPr>
        <w:t>5</w:t>
      </w:r>
      <w:r w:rsidR="00252982">
        <w:rPr>
          <w:rFonts w:ascii="Arial" w:hAnsi="Arial" w:cs="Arial"/>
          <w:spacing w:val="-6"/>
          <w:sz w:val="18"/>
          <w:szCs w:val="18"/>
        </w:rPr>
        <w:t>0</w:t>
      </w:r>
      <w:r w:rsidRPr="00494BF3">
        <w:rPr>
          <w:rFonts w:ascii="Arial" w:hAnsi="Arial" w:cs="Arial"/>
          <w:spacing w:val="-6"/>
          <w:sz w:val="18"/>
          <w:szCs w:val="18"/>
        </w:rPr>
        <w:t xml:space="preserve"> million. </w:t>
      </w:r>
      <w:r w:rsidRPr="00494BF3">
        <w:rPr>
          <w:rFonts w:ascii="Arial" w:hAnsi="Arial" w:cs="Arial"/>
          <w:spacing w:val="-4"/>
          <w:sz w:val="18"/>
          <w:szCs w:val="18"/>
        </w:rPr>
        <w:t xml:space="preserve">The Company paid the acquisition consideration with </w:t>
      </w:r>
      <w:r w:rsidR="007C4999" w:rsidRPr="007C4999">
        <w:rPr>
          <w:rFonts w:ascii="Arial" w:hAnsi="Arial" w:cs="Arial"/>
          <w:spacing w:val="-4"/>
          <w:sz w:val="18"/>
          <w:szCs w:val="18"/>
        </w:rPr>
        <w:t>55</w:t>
      </w:r>
      <w:r w:rsidRPr="00494BF3">
        <w:rPr>
          <w:rFonts w:ascii="Arial" w:hAnsi="Arial" w:cs="Arial"/>
          <w:spacing w:val="-4"/>
          <w:sz w:val="18"/>
          <w:szCs w:val="18"/>
        </w:rPr>
        <w:t>.</w:t>
      </w:r>
      <w:r w:rsidR="007C4999" w:rsidRPr="007C4999">
        <w:rPr>
          <w:rFonts w:ascii="Arial" w:hAnsi="Arial" w:cs="Arial"/>
          <w:spacing w:val="-4"/>
          <w:sz w:val="18"/>
          <w:szCs w:val="18"/>
        </w:rPr>
        <w:t>00</w:t>
      </w:r>
      <w:r w:rsidRPr="00494BF3">
        <w:rPr>
          <w:rFonts w:ascii="Arial" w:hAnsi="Arial" w:cs="Arial"/>
          <w:spacing w:val="-4"/>
          <w:sz w:val="18"/>
          <w:szCs w:val="18"/>
        </w:rPr>
        <w:t xml:space="preserve"> million shares at a par value of Baht </w:t>
      </w:r>
      <w:r w:rsidR="007C4999" w:rsidRPr="007C4999">
        <w:rPr>
          <w:rFonts w:ascii="Arial" w:hAnsi="Arial" w:cs="Arial"/>
          <w:spacing w:val="-4"/>
          <w:sz w:val="18"/>
          <w:szCs w:val="18"/>
        </w:rPr>
        <w:t>0</w:t>
      </w:r>
      <w:r w:rsidRPr="00494BF3">
        <w:rPr>
          <w:rFonts w:ascii="Arial" w:hAnsi="Arial" w:cs="Arial"/>
          <w:spacing w:val="-4"/>
          <w:sz w:val="18"/>
          <w:szCs w:val="18"/>
        </w:rPr>
        <w:t>.</w:t>
      </w:r>
      <w:r w:rsidR="007C4999" w:rsidRPr="007C4999">
        <w:rPr>
          <w:rFonts w:ascii="Arial" w:hAnsi="Arial" w:cs="Arial"/>
          <w:spacing w:val="-4"/>
          <w:sz w:val="18"/>
          <w:szCs w:val="18"/>
        </w:rPr>
        <w:t>50</w:t>
      </w:r>
      <w:r w:rsidRPr="00494BF3">
        <w:rPr>
          <w:rFonts w:ascii="Arial" w:hAnsi="Arial" w:cs="Arial"/>
          <w:spacing w:val="-4"/>
          <w:sz w:val="18"/>
          <w:szCs w:val="18"/>
        </w:rPr>
        <w:t xml:space="preserve"> per share, totaling Baht </w:t>
      </w:r>
      <w:r w:rsidR="007C4999" w:rsidRPr="007C4999">
        <w:rPr>
          <w:rFonts w:ascii="Arial" w:hAnsi="Arial" w:cs="Arial"/>
          <w:spacing w:val="-4"/>
          <w:sz w:val="18"/>
          <w:szCs w:val="18"/>
        </w:rPr>
        <w:t>27</w:t>
      </w:r>
      <w:r w:rsidRPr="00494BF3">
        <w:rPr>
          <w:rFonts w:ascii="Arial" w:hAnsi="Arial" w:cs="Arial"/>
          <w:spacing w:val="-4"/>
          <w:sz w:val="18"/>
          <w:szCs w:val="18"/>
        </w:rPr>
        <w:t>.</w:t>
      </w:r>
      <w:r w:rsidR="007C4999" w:rsidRPr="007C4999">
        <w:rPr>
          <w:rFonts w:ascii="Arial" w:hAnsi="Arial" w:cs="Arial"/>
          <w:spacing w:val="-4"/>
          <w:sz w:val="18"/>
          <w:szCs w:val="18"/>
        </w:rPr>
        <w:t>50</w:t>
      </w:r>
      <w:r w:rsidRPr="00494BF3">
        <w:rPr>
          <w:rFonts w:ascii="Arial" w:hAnsi="Arial" w:cs="Arial"/>
          <w:spacing w:val="-4"/>
          <w:sz w:val="18"/>
          <w:szCs w:val="18"/>
        </w:rPr>
        <w:t xml:space="preserve"> million and recognised share premium of Baht </w:t>
      </w:r>
      <w:r w:rsidR="007C4999" w:rsidRPr="007C4999">
        <w:rPr>
          <w:rFonts w:ascii="Arial" w:hAnsi="Arial" w:cs="Arial"/>
          <w:spacing w:val="-4"/>
          <w:sz w:val="18"/>
          <w:szCs w:val="18"/>
        </w:rPr>
        <w:t>143</w:t>
      </w:r>
      <w:r w:rsidRPr="00494BF3">
        <w:rPr>
          <w:rFonts w:ascii="Arial" w:hAnsi="Arial" w:cs="Arial"/>
          <w:spacing w:val="-4"/>
          <w:sz w:val="18"/>
          <w:szCs w:val="18"/>
        </w:rPr>
        <w:t>.</w:t>
      </w:r>
      <w:r w:rsidR="007C4999" w:rsidRPr="007C4999">
        <w:rPr>
          <w:rFonts w:ascii="Arial" w:hAnsi="Arial" w:cs="Arial"/>
          <w:spacing w:val="-4"/>
          <w:sz w:val="18"/>
          <w:szCs w:val="18"/>
        </w:rPr>
        <w:t>00</w:t>
      </w:r>
      <w:r w:rsidRPr="00494BF3">
        <w:rPr>
          <w:rFonts w:ascii="Arial" w:hAnsi="Arial" w:cs="Arial"/>
          <w:spacing w:val="-4"/>
          <w:sz w:val="18"/>
          <w:szCs w:val="18"/>
        </w:rPr>
        <w:t xml:space="preserve"> million from share swap.</w:t>
      </w:r>
    </w:p>
    <w:bookmarkEnd w:id="17"/>
    <w:p w14:paraId="0E1EC3AB" w14:textId="77777777" w:rsidR="001914EF" w:rsidRPr="00494BF3" w:rsidRDefault="001914EF" w:rsidP="00494BF3">
      <w:pPr>
        <w:rPr>
          <w:rFonts w:ascii="Arial" w:hAnsi="Arial" w:cs="Arial"/>
          <w:sz w:val="18"/>
          <w:szCs w:val="18"/>
        </w:rPr>
      </w:pPr>
    </w:p>
    <w:p w14:paraId="0AABF1F9" w14:textId="77777777" w:rsidR="001914EF" w:rsidRPr="00494BF3" w:rsidRDefault="001914EF" w:rsidP="00494BF3">
      <w:pPr>
        <w:rPr>
          <w:rFonts w:ascii="Arial" w:hAnsi="Arial" w:cs="Arial"/>
          <w:sz w:val="18"/>
          <w:szCs w:val="18"/>
        </w:rPr>
      </w:pPr>
    </w:p>
    <w:p w14:paraId="69C8A3F2" w14:textId="4880BFAA" w:rsidR="00FA1843" w:rsidRPr="00494BF3" w:rsidRDefault="007C4999" w:rsidP="00494BF3">
      <w:pPr>
        <w:ind w:left="540" w:hanging="540"/>
        <w:rPr>
          <w:rFonts w:ascii="Arial" w:eastAsia="Arial Unicode MS" w:hAnsi="Arial" w:cs="Arial"/>
          <w:b/>
          <w:bCs/>
          <w:sz w:val="18"/>
          <w:szCs w:val="18"/>
        </w:rPr>
      </w:pPr>
      <w:r w:rsidRPr="007C4999">
        <w:rPr>
          <w:rFonts w:ascii="Arial" w:eastAsia="Arial Unicode MS" w:hAnsi="Arial" w:cs="Arial"/>
          <w:b/>
          <w:bCs/>
          <w:sz w:val="18"/>
          <w:szCs w:val="18"/>
        </w:rPr>
        <w:t>29</w:t>
      </w:r>
      <w:r w:rsidR="00E212DD" w:rsidRPr="00494BF3">
        <w:rPr>
          <w:rFonts w:ascii="Arial" w:eastAsia="Arial Unicode MS" w:hAnsi="Arial" w:cs="Arial"/>
          <w:b/>
          <w:bCs/>
          <w:sz w:val="18"/>
          <w:szCs w:val="18"/>
        </w:rPr>
        <w:tab/>
      </w:r>
      <w:r w:rsidR="00FA1843" w:rsidRPr="00494BF3">
        <w:rPr>
          <w:rFonts w:ascii="Arial" w:eastAsia="Arial Unicode MS" w:hAnsi="Arial" w:cs="Arial"/>
          <w:b/>
          <w:bCs/>
          <w:sz w:val="18"/>
          <w:szCs w:val="18"/>
        </w:rPr>
        <w:t>Assets and liabilities relating to contracts with customers</w:t>
      </w:r>
    </w:p>
    <w:bookmarkEnd w:id="15"/>
    <w:p w14:paraId="1D58D8B4" w14:textId="77777777" w:rsidR="00772F70" w:rsidRPr="00494BF3" w:rsidRDefault="00772F70" w:rsidP="00494BF3">
      <w:pPr>
        <w:pStyle w:val="a"/>
        <w:ind w:left="540" w:right="83" w:hanging="540"/>
        <w:rPr>
          <w:rFonts w:ascii="Arial" w:hAnsi="Arial" w:cs="Arial"/>
          <w:b/>
          <w:bCs/>
          <w:sz w:val="18"/>
          <w:szCs w:val="18"/>
        </w:rPr>
      </w:pPr>
    </w:p>
    <w:p w14:paraId="590578F2" w14:textId="566CCC80" w:rsidR="00AC240C" w:rsidRPr="00494BF3" w:rsidRDefault="007C4999" w:rsidP="00494BF3">
      <w:pPr>
        <w:pStyle w:val="a"/>
        <w:ind w:left="540" w:right="83" w:hanging="540"/>
        <w:rPr>
          <w:rFonts w:ascii="Arial" w:hAnsi="Arial" w:cs="Arial"/>
          <w:b/>
          <w:bCs/>
          <w:sz w:val="18"/>
          <w:szCs w:val="18"/>
        </w:rPr>
      </w:pPr>
      <w:r w:rsidRPr="007C4999">
        <w:rPr>
          <w:rFonts w:ascii="Arial" w:hAnsi="Arial" w:cs="Arial"/>
          <w:b/>
          <w:bCs/>
          <w:sz w:val="18"/>
          <w:szCs w:val="18"/>
        </w:rPr>
        <w:t>29</w:t>
      </w:r>
      <w:r w:rsidR="00AC240C" w:rsidRPr="00494BF3">
        <w:rPr>
          <w:rFonts w:ascii="Arial" w:hAnsi="Arial" w:cs="Arial"/>
          <w:b/>
          <w:bCs/>
          <w:sz w:val="18"/>
          <w:szCs w:val="18"/>
        </w:rPr>
        <w:t>.</w:t>
      </w:r>
      <w:r w:rsidRPr="007C4999">
        <w:rPr>
          <w:rFonts w:ascii="Arial" w:hAnsi="Arial" w:cs="Arial"/>
          <w:b/>
          <w:bCs/>
          <w:sz w:val="18"/>
          <w:szCs w:val="18"/>
        </w:rPr>
        <w:t>1</w:t>
      </w:r>
      <w:r w:rsidR="00AC240C" w:rsidRPr="00494BF3">
        <w:rPr>
          <w:rFonts w:ascii="Arial" w:hAnsi="Arial" w:cs="Arial"/>
          <w:b/>
          <w:bCs/>
          <w:sz w:val="18"/>
          <w:szCs w:val="18"/>
        </w:rPr>
        <w:tab/>
        <w:t>Contract liabilities</w:t>
      </w:r>
    </w:p>
    <w:p w14:paraId="41FDBFCB" w14:textId="77777777" w:rsidR="00AC240C" w:rsidRPr="00494BF3" w:rsidRDefault="00AC240C" w:rsidP="00494BF3">
      <w:pPr>
        <w:pStyle w:val="a"/>
        <w:ind w:left="540" w:right="83"/>
        <w:jc w:val="both"/>
        <w:rPr>
          <w:rFonts w:ascii="Arial" w:hAnsi="Arial" w:cs="Arial"/>
          <w:sz w:val="18"/>
          <w:szCs w:val="18"/>
        </w:rPr>
      </w:pPr>
    </w:p>
    <w:p w14:paraId="3EB3AD75" w14:textId="769EC797" w:rsidR="00AC240C" w:rsidRPr="00494BF3" w:rsidRDefault="00AC240C" w:rsidP="00494BF3">
      <w:pPr>
        <w:pStyle w:val="a"/>
        <w:ind w:left="540" w:right="83"/>
        <w:jc w:val="both"/>
        <w:rPr>
          <w:rFonts w:ascii="Arial" w:hAnsi="Arial" w:cs="Arial"/>
          <w:sz w:val="18"/>
          <w:szCs w:val="18"/>
        </w:rPr>
      </w:pPr>
      <w:r w:rsidRPr="00494BF3">
        <w:rPr>
          <w:rFonts w:ascii="Arial" w:hAnsi="Arial" w:cs="Arial"/>
          <w:sz w:val="18"/>
          <w:szCs w:val="18"/>
        </w:rPr>
        <w:t xml:space="preserve">The </w:t>
      </w:r>
      <w:r w:rsidR="00252982">
        <w:rPr>
          <w:rFonts w:ascii="Arial" w:hAnsi="Arial" w:cs="Arial"/>
          <w:sz w:val="18"/>
          <w:szCs w:val="18"/>
        </w:rPr>
        <w:t>Group</w:t>
      </w:r>
      <w:r w:rsidRPr="00494BF3">
        <w:rPr>
          <w:rFonts w:ascii="Arial" w:hAnsi="Arial" w:cs="Arial"/>
          <w:sz w:val="18"/>
          <w:szCs w:val="18"/>
        </w:rPr>
        <w:t xml:space="preserve"> has recognised the following liabilities related to contracts with customers</w:t>
      </w:r>
    </w:p>
    <w:p w14:paraId="0E122BC3" w14:textId="77777777" w:rsidR="00F606BA" w:rsidRPr="00494BF3" w:rsidRDefault="00F606BA" w:rsidP="00494BF3">
      <w:pPr>
        <w:pStyle w:val="a"/>
        <w:ind w:left="540" w:right="83"/>
        <w:jc w:val="both"/>
        <w:rPr>
          <w:rFonts w:ascii="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494BF3" w:rsidRPr="00494BF3" w14:paraId="5E92DA60" w14:textId="77777777" w:rsidTr="00E212DD">
        <w:tc>
          <w:tcPr>
            <w:tcW w:w="4277" w:type="dxa"/>
            <w:vAlign w:val="bottom"/>
          </w:tcPr>
          <w:p w14:paraId="778F4B1F" w14:textId="77777777" w:rsidR="00EC1643" w:rsidRPr="00494BF3" w:rsidRDefault="00EC1643" w:rsidP="00494BF3">
            <w:pPr>
              <w:pStyle w:val="a"/>
              <w:ind w:left="431" w:right="-87"/>
              <w:rPr>
                <w:rFonts w:ascii="Arial" w:hAnsi="Arial" w:cs="Arial"/>
                <w:spacing w:val="-4"/>
                <w:sz w:val="18"/>
                <w:szCs w:val="18"/>
                <w:lang w:val="en-US"/>
              </w:rPr>
            </w:pPr>
          </w:p>
        </w:tc>
        <w:tc>
          <w:tcPr>
            <w:tcW w:w="2592" w:type="dxa"/>
            <w:gridSpan w:val="2"/>
            <w:tcBorders>
              <w:left w:val="nil"/>
              <w:bottom w:val="nil"/>
              <w:right w:val="nil"/>
            </w:tcBorders>
            <w:vAlign w:val="bottom"/>
          </w:tcPr>
          <w:p w14:paraId="4F41D1CE" w14:textId="77777777" w:rsidR="00EC1643" w:rsidRPr="00494BF3" w:rsidRDefault="00EC1643"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2B1ABB42" w14:textId="77777777" w:rsidR="00EC1643" w:rsidRPr="00494BF3" w:rsidRDefault="00EC1643"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592" w:type="dxa"/>
            <w:gridSpan w:val="2"/>
            <w:tcBorders>
              <w:left w:val="nil"/>
              <w:bottom w:val="nil"/>
              <w:right w:val="nil"/>
            </w:tcBorders>
            <w:vAlign w:val="bottom"/>
          </w:tcPr>
          <w:p w14:paraId="3B8E8A46" w14:textId="77777777" w:rsidR="00EC1643" w:rsidRPr="00494BF3" w:rsidRDefault="00EC1643"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665B7B37" w14:textId="77777777" w:rsidR="00EC1643" w:rsidRPr="00494BF3" w:rsidRDefault="00EC1643"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48F4FB11" w14:textId="77777777" w:rsidTr="00E212DD">
        <w:tc>
          <w:tcPr>
            <w:tcW w:w="4277" w:type="dxa"/>
            <w:vAlign w:val="bottom"/>
          </w:tcPr>
          <w:p w14:paraId="42D07635" w14:textId="77777777" w:rsidR="00EC1643" w:rsidRPr="00494BF3" w:rsidRDefault="00EC1643" w:rsidP="00494BF3">
            <w:pPr>
              <w:pStyle w:val="a"/>
              <w:ind w:left="431" w:right="-87"/>
              <w:rPr>
                <w:rFonts w:ascii="Arial" w:hAnsi="Arial" w:cs="Arial"/>
                <w:spacing w:val="-4"/>
                <w:sz w:val="18"/>
                <w:szCs w:val="18"/>
                <w:lang w:val="en-US"/>
              </w:rPr>
            </w:pPr>
          </w:p>
        </w:tc>
        <w:tc>
          <w:tcPr>
            <w:tcW w:w="1296" w:type="dxa"/>
            <w:tcBorders>
              <w:top w:val="single" w:sz="4" w:space="0" w:color="auto"/>
            </w:tcBorders>
            <w:vAlign w:val="bottom"/>
          </w:tcPr>
          <w:p w14:paraId="5253A738" w14:textId="30469E33" w:rsidR="00EC164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296" w:type="dxa"/>
            <w:tcBorders>
              <w:top w:val="single" w:sz="4" w:space="0" w:color="auto"/>
            </w:tcBorders>
            <w:vAlign w:val="bottom"/>
          </w:tcPr>
          <w:p w14:paraId="6E42F29F" w14:textId="126A8903" w:rsidR="00EC164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296" w:type="dxa"/>
            <w:tcBorders>
              <w:top w:val="single" w:sz="4" w:space="0" w:color="auto"/>
            </w:tcBorders>
            <w:vAlign w:val="bottom"/>
          </w:tcPr>
          <w:p w14:paraId="1962B174" w14:textId="68DCF5DE" w:rsidR="00EC1643"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296" w:type="dxa"/>
            <w:tcBorders>
              <w:top w:val="single" w:sz="4" w:space="0" w:color="auto"/>
            </w:tcBorders>
            <w:vAlign w:val="bottom"/>
          </w:tcPr>
          <w:p w14:paraId="7A3E73FF" w14:textId="35C27213" w:rsidR="00EC164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5C16E2BE" w14:textId="77777777" w:rsidTr="00E212DD">
        <w:tc>
          <w:tcPr>
            <w:tcW w:w="4277" w:type="dxa"/>
            <w:vAlign w:val="bottom"/>
          </w:tcPr>
          <w:p w14:paraId="795097B6" w14:textId="77777777" w:rsidR="00EC1643" w:rsidRPr="00494BF3" w:rsidRDefault="00EC1643" w:rsidP="00494BF3">
            <w:pPr>
              <w:pStyle w:val="a"/>
              <w:ind w:left="431" w:right="-87"/>
              <w:rPr>
                <w:rFonts w:ascii="Arial" w:hAnsi="Arial" w:cs="Arial"/>
                <w:spacing w:val="-4"/>
                <w:sz w:val="18"/>
                <w:szCs w:val="18"/>
                <w:lang w:val="en-US"/>
              </w:rPr>
            </w:pPr>
          </w:p>
        </w:tc>
        <w:tc>
          <w:tcPr>
            <w:tcW w:w="1296" w:type="dxa"/>
            <w:tcBorders>
              <w:bottom w:val="single" w:sz="4" w:space="0" w:color="auto"/>
            </w:tcBorders>
            <w:vAlign w:val="bottom"/>
          </w:tcPr>
          <w:p w14:paraId="23D90779" w14:textId="77777777" w:rsidR="00EC1643" w:rsidRPr="00494BF3" w:rsidRDefault="00EC1643"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5800653A" w14:textId="77777777" w:rsidR="00EC1643" w:rsidRPr="00494BF3" w:rsidRDefault="00EC1643"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22384BB9" w14:textId="77777777" w:rsidR="00EC1643" w:rsidRPr="00494BF3" w:rsidRDefault="00EC1643"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64BDB007" w14:textId="77777777" w:rsidR="00EC1643" w:rsidRPr="00494BF3" w:rsidRDefault="00EC1643"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7A667BBE" w14:textId="77777777" w:rsidTr="00E212DD">
        <w:tc>
          <w:tcPr>
            <w:tcW w:w="4277" w:type="dxa"/>
            <w:vAlign w:val="bottom"/>
          </w:tcPr>
          <w:p w14:paraId="750589EF" w14:textId="77777777" w:rsidR="00EC1643" w:rsidRPr="00494BF3" w:rsidRDefault="00EC1643" w:rsidP="00494BF3">
            <w:pPr>
              <w:pStyle w:val="a"/>
              <w:ind w:left="431" w:right="-87"/>
              <w:rPr>
                <w:rFonts w:ascii="Arial" w:hAnsi="Arial" w:cs="Arial"/>
                <w:spacing w:val="-4"/>
                <w:sz w:val="18"/>
                <w:szCs w:val="18"/>
                <w:lang w:val="en-US"/>
              </w:rPr>
            </w:pPr>
          </w:p>
        </w:tc>
        <w:tc>
          <w:tcPr>
            <w:tcW w:w="1296" w:type="dxa"/>
            <w:tcBorders>
              <w:top w:val="single" w:sz="4" w:space="0" w:color="auto"/>
            </w:tcBorders>
            <w:vAlign w:val="bottom"/>
          </w:tcPr>
          <w:p w14:paraId="708979C7" w14:textId="77777777" w:rsidR="00EC1643" w:rsidRPr="00494BF3" w:rsidRDefault="00EC1643"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6511AD1E" w14:textId="77777777" w:rsidR="00EC1643" w:rsidRPr="00494BF3" w:rsidRDefault="00EC1643"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722B5267" w14:textId="77777777" w:rsidR="00EC1643" w:rsidRPr="00494BF3" w:rsidRDefault="00EC1643"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030538F3" w14:textId="77777777" w:rsidR="00EC1643" w:rsidRPr="00494BF3" w:rsidRDefault="00EC1643" w:rsidP="00494BF3">
            <w:pPr>
              <w:pStyle w:val="a"/>
              <w:ind w:right="-72"/>
              <w:jc w:val="right"/>
              <w:rPr>
                <w:rFonts w:ascii="Arial" w:hAnsi="Arial" w:cs="Arial"/>
                <w:sz w:val="18"/>
                <w:szCs w:val="18"/>
                <w:lang w:val="en-US"/>
              </w:rPr>
            </w:pPr>
          </w:p>
        </w:tc>
      </w:tr>
      <w:tr w:rsidR="00494BF3" w:rsidRPr="00494BF3" w14:paraId="4A635829" w14:textId="77777777" w:rsidTr="00E212DD">
        <w:tc>
          <w:tcPr>
            <w:tcW w:w="4277" w:type="dxa"/>
            <w:vAlign w:val="bottom"/>
          </w:tcPr>
          <w:p w14:paraId="2B36ACBE" w14:textId="42E95365" w:rsidR="00EC1643" w:rsidRPr="00494BF3" w:rsidRDefault="00EC1643" w:rsidP="00494BF3">
            <w:pPr>
              <w:tabs>
                <w:tab w:val="left" w:pos="1210"/>
              </w:tabs>
              <w:ind w:left="431" w:right="-87"/>
              <w:rPr>
                <w:rFonts w:ascii="Arial" w:hAnsi="Arial" w:cs="Arial"/>
                <w:spacing w:val="-4"/>
                <w:sz w:val="18"/>
                <w:szCs w:val="18"/>
              </w:rPr>
            </w:pPr>
            <w:r w:rsidRPr="00494BF3">
              <w:rPr>
                <w:rFonts w:ascii="Arial" w:eastAsia="MS Mincho" w:hAnsi="Arial" w:cs="Arial"/>
                <w:b/>
                <w:bCs/>
                <w:noProof/>
                <w:spacing w:val="-4"/>
                <w:sz w:val="18"/>
                <w:szCs w:val="18"/>
              </w:rPr>
              <w:t>Current contract liabilities</w:t>
            </w:r>
          </w:p>
        </w:tc>
        <w:tc>
          <w:tcPr>
            <w:tcW w:w="1296" w:type="dxa"/>
            <w:vAlign w:val="bottom"/>
          </w:tcPr>
          <w:p w14:paraId="6B8DB8C2" w14:textId="77777777" w:rsidR="00EC1643" w:rsidRPr="00494BF3" w:rsidRDefault="00EC1643" w:rsidP="00494BF3">
            <w:pPr>
              <w:ind w:right="-72"/>
              <w:jc w:val="right"/>
              <w:rPr>
                <w:rFonts w:ascii="Arial" w:hAnsi="Arial" w:cs="Arial"/>
                <w:sz w:val="18"/>
                <w:szCs w:val="18"/>
                <w:lang w:val="en-US"/>
              </w:rPr>
            </w:pPr>
          </w:p>
        </w:tc>
        <w:tc>
          <w:tcPr>
            <w:tcW w:w="1296" w:type="dxa"/>
            <w:vAlign w:val="bottom"/>
          </w:tcPr>
          <w:p w14:paraId="36F5CC1C" w14:textId="77777777" w:rsidR="00EC1643" w:rsidRPr="00494BF3" w:rsidRDefault="00EC1643" w:rsidP="00494BF3">
            <w:pPr>
              <w:ind w:right="-72"/>
              <w:jc w:val="right"/>
              <w:rPr>
                <w:rFonts w:ascii="Arial" w:hAnsi="Arial" w:cs="Arial"/>
                <w:sz w:val="18"/>
                <w:szCs w:val="18"/>
                <w:cs/>
              </w:rPr>
            </w:pPr>
          </w:p>
        </w:tc>
        <w:tc>
          <w:tcPr>
            <w:tcW w:w="1296" w:type="dxa"/>
            <w:vAlign w:val="bottom"/>
          </w:tcPr>
          <w:p w14:paraId="0EA41BBA" w14:textId="77777777" w:rsidR="00EC1643" w:rsidRPr="00494BF3" w:rsidRDefault="00EC1643" w:rsidP="00494BF3">
            <w:pPr>
              <w:ind w:right="-72"/>
              <w:jc w:val="right"/>
              <w:rPr>
                <w:rFonts w:ascii="Arial" w:hAnsi="Arial" w:cs="Arial"/>
                <w:sz w:val="18"/>
                <w:szCs w:val="18"/>
                <w:lang w:val="en-US"/>
              </w:rPr>
            </w:pPr>
          </w:p>
        </w:tc>
        <w:tc>
          <w:tcPr>
            <w:tcW w:w="1296" w:type="dxa"/>
            <w:vAlign w:val="bottom"/>
          </w:tcPr>
          <w:p w14:paraId="48C861F9" w14:textId="77777777" w:rsidR="00EC1643" w:rsidRPr="00494BF3" w:rsidRDefault="00EC1643" w:rsidP="00494BF3">
            <w:pPr>
              <w:ind w:right="-72"/>
              <w:jc w:val="right"/>
              <w:rPr>
                <w:rFonts w:ascii="Arial" w:hAnsi="Arial" w:cs="Arial"/>
                <w:sz w:val="18"/>
                <w:szCs w:val="18"/>
                <w:lang w:val="en-US"/>
              </w:rPr>
            </w:pPr>
          </w:p>
        </w:tc>
      </w:tr>
      <w:tr w:rsidR="00494BF3" w:rsidRPr="00494BF3" w14:paraId="0FD18CC1" w14:textId="77777777" w:rsidTr="00E212DD">
        <w:tc>
          <w:tcPr>
            <w:tcW w:w="4277" w:type="dxa"/>
            <w:vAlign w:val="bottom"/>
          </w:tcPr>
          <w:p w14:paraId="2B4835A2" w14:textId="0C31288E" w:rsidR="005E695D" w:rsidRPr="00494BF3" w:rsidRDefault="005E695D" w:rsidP="00494BF3">
            <w:pPr>
              <w:tabs>
                <w:tab w:val="left" w:pos="1210"/>
              </w:tabs>
              <w:ind w:left="431" w:right="-87"/>
              <w:rPr>
                <w:rFonts w:ascii="Arial" w:hAnsi="Arial" w:cs="Arial"/>
                <w:spacing w:val="-4"/>
                <w:sz w:val="18"/>
                <w:szCs w:val="18"/>
              </w:rPr>
            </w:pPr>
            <w:r w:rsidRPr="00494BF3">
              <w:rPr>
                <w:rFonts w:ascii="Arial" w:eastAsia="MS Mincho" w:hAnsi="Arial" w:cs="Arial"/>
                <w:noProof/>
                <w:spacing w:val="-4"/>
                <w:sz w:val="18"/>
                <w:szCs w:val="18"/>
              </w:rPr>
              <w:t>Contract liabilities from sales of goods contracts</w:t>
            </w:r>
          </w:p>
        </w:tc>
        <w:tc>
          <w:tcPr>
            <w:tcW w:w="1296" w:type="dxa"/>
            <w:vAlign w:val="bottom"/>
          </w:tcPr>
          <w:p w14:paraId="0C3E5721" w14:textId="1149F7DD" w:rsidR="005E695D" w:rsidRPr="00494BF3" w:rsidRDefault="007C4999" w:rsidP="00494BF3">
            <w:pPr>
              <w:ind w:right="-72"/>
              <w:jc w:val="right"/>
              <w:rPr>
                <w:rFonts w:ascii="Arial" w:hAnsi="Arial" w:cs="Arial"/>
                <w:sz w:val="18"/>
                <w:szCs w:val="18"/>
              </w:rPr>
            </w:pPr>
            <w:r w:rsidRPr="007C4999">
              <w:rPr>
                <w:rFonts w:ascii="Arial" w:hAnsi="Arial" w:cs="Arial"/>
                <w:sz w:val="18"/>
                <w:szCs w:val="18"/>
              </w:rPr>
              <w:t>29</w:t>
            </w:r>
            <w:r w:rsidR="005E695D" w:rsidRPr="00494BF3">
              <w:rPr>
                <w:rFonts w:ascii="Arial" w:hAnsi="Arial" w:cs="Arial"/>
                <w:sz w:val="18"/>
                <w:szCs w:val="18"/>
              </w:rPr>
              <w:t>,</w:t>
            </w:r>
            <w:r w:rsidRPr="007C4999">
              <w:rPr>
                <w:rFonts w:ascii="Arial" w:hAnsi="Arial" w:cs="Arial"/>
                <w:sz w:val="18"/>
                <w:szCs w:val="18"/>
              </w:rPr>
              <w:t>050</w:t>
            </w:r>
            <w:r w:rsidR="005E695D" w:rsidRPr="00494BF3">
              <w:rPr>
                <w:rFonts w:ascii="Arial" w:hAnsi="Arial" w:cs="Arial"/>
                <w:sz w:val="18"/>
                <w:szCs w:val="18"/>
              </w:rPr>
              <w:t>,</w:t>
            </w:r>
            <w:r w:rsidRPr="007C4999">
              <w:rPr>
                <w:rFonts w:ascii="Arial" w:hAnsi="Arial" w:cs="Arial"/>
                <w:sz w:val="18"/>
                <w:szCs w:val="18"/>
              </w:rPr>
              <w:t>098</w:t>
            </w:r>
          </w:p>
        </w:tc>
        <w:tc>
          <w:tcPr>
            <w:tcW w:w="1296" w:type="dxa"/>
            <w:vAlign w:val="center"/>
          </w:tcPr>
          <w:p w14:paraId="1C359B44" w14:textId="4F8ABE24" w:rsidR="005E695D" w:rsidRPr="00494BF3" w:rsidRDefault="007C4999" w:rsidP="00494BF3">
            <w:pPr>
              <w:ind w:right="-72"/>
              <w:jc w:val="right"/>
              <w:rPr>
                <w:rFonts w:ascii="Arial" w:hAnsi="Arial" w:cs="Arial"/>
                <w:sz w:val="18"/>
                <w:szCs w:val="18"/>
                <w:cs/>
              </w:rPr>
            </w:pPr>
            <w:r w:rsidRPr="007C4999">
              <w:rPr>
                <w:rFonts w:ascii="Arial" w:hAnsi="Arial" w:cs="Arial"/>
                <w:sz w:val="18"/>
                <w:szCs w:val="18"/>
              </w:rPr>
              <w:t>11</w:t>
            </w:r>
            <w:r w:rsidR="005E695D" w:rsidRPr="00494BF3">
              <w:rPr>
                <w:rFonts w:ascii="Arial" w:hAnsi="Arial" w:cs="Arial"/>
                <w:sz w:val="18"/>
                <w:szCs w:val="18"/>
              </w:rPr>
              <w:t>,</w:t>
            </w:r>
            <w:r w:rsidRPr="007C4999">
              <w:rPr>
                <w:rFonts w:ascii="Arial" w:hAnsi="Arial" w:cs="Arial"/>
                <w:sz w:val="18"/>
                <w:szCs w:val="18"/>
              </w:rPr>
              <w:t>065</w:t>
            </w:r>
            <w:r w:rsidR="005E695D" w:rsidRPr="00494BF3">
              <w:rPr>
                <w:rFonts w:ascii="Arial" w:hAnsi="Arial" w:cs="Arial"/>
                <w:sz w:val="18"/>
                <w:szCs w:val="18"/>
              </w:rPr>
              <w:t>,</w:t>
            </w:r>
            <w:r w:rsidRPr="007C4999">
              <w:rPr>
                <w:rFonts w:ascii="Arial" w:hAnsi="Arial" w:cs="Arial"/>
                <w:sz w:val="18"/>
                <w:szCs w:val="18"/>
              </w:rPr>
              <w:t>275</w:t>
            </w:r>
            <w:r w:rsidR="005E695D" w:rsidRPr="00494BF3">
              <w:rPr>
                <w:rFonts w:ascii="Arial" w:hAnsi="Arial" w:cs="Arial"/>
                <w:sz w:val="18"/>
                <w:szCs w:val="18"/>
              </w:rPr>
              <w:t xml:space="preserve"> </w:t>
            </w:r>
          </w:p>
        </w:tc>
        <w:tc>
          <w:tcPr>
            <w:tcW w:w="1296" w:type="dxa"/>
            <w:vAlign w:val="bottom"/>
          </w:tcPr>
          <w:p w14:paraId="4F923F77" w14:textId="61C656D6" w:rsidR="005E695D" w:rsidRPr="00494BF3" w:rsidRDefault="005E695D" w:rsidP="00494BF3">
            <w:pPr>
              <w:ind w:right="-72"/>
              <w:jc w:val="right"/>
              <w:rPr>
                <w:rFonts w:ascii="Arial" w:hAnsi="Arial" w:cs="Arial"/>
                <w:sz w:val="18"/>
                <w:szCs w:val="18"/>
              </w:rPr>
            </w:pPr>
            <w:r w:rsidRPr="00494BF3">
              <w:rPr>
                <w:rFonts w:ascii="Arial" w:hAnsi="Arial" w:cs="Arial"/>
                <w:sz w:val="18"/>
                <w:szCs w:val="18"/>
              </w:rPr>
              <w:t>-</w:t>
            </w:r>
          </w:p>
        </w:tc>
        <w:tc>
          <w:tcPr>
            <w:tcW w:w="1296" w:type="dxa"/>
            <w:vAlign w:val="center"/>
          </w:tcPr>
          <w:p w14:paraId="79D5880E" w14:textId="4965069D" w:rsidR="005E695D" w:rsidRPr="00494BF3" w:rsidRDefault="007C4999" w:rsidP="00494BF3">
            <w:pPr>
              <w:ind w:right="-72"/>
              <w:jc w:val="right"/>
              <w:rPr>
                <w:rFonts w:ascii="Arial" w:hAnsi="Arial" w:cs="Arial"/>
                <w:sz w:val="18"/>
                <w:szCs w:val="18"/>
              </w:rPr>
            </w:pPr>
            <w:r w:rsidRPr="007C4999">
              <w:rPr>
                <w:rFonts w:ascii="Arial" w:hAnsi="Arial" w:cs="Arial"/>
                <w:sz w:val="18"/>
                <w:szCs w:val="18"/>
              </w:rPr>
              <w:t>11</w:t>
            </w:r>
            <w:r w:rsidR="005E695D" w:rsidRPr="00494BF3">
              <w:rPr>
                <w:rFonts w:ascii="Arial" w:hAnsi="Arial" w:cs="Arial"/>
                <w:sz w:val="18"/>
                <w:szCs w:val="18"/>
              </w:rPr>
              <w:t>,</w:t>
            </w:r>
            <w:r w:rsidRPr="007C4999">
              <w:rPr>
                <w:rFonts w:ascii="Arial" w:hAnsi="Arial" w:cs="Arial"/>
                <w:sz w:val="18"/>
                <w:szCs w:val="18"/>
              </w:rPr>
              <w:t>065</w:t>
            </w:r>
            <w:r w:rsidR="005E695D" w:rsidRPr="00494BF3">
              <w:rPr>
                <w:rFonts w:ascii="Arial" w:hAnsi="Arial" w:cs="Arial"/>
                <w:sz w:val="18"/>
                <w:szCs w:val="18"/>
              </w:rPr>
              <w:t>,</w:t>
            </w:r>
            <w:r w:rsidRPr="007C4999">
              <w:rPr>
                <w:rFonts w:ascii="Arial" w:hAnsi="Arial" w:cs="Arial"/>
                <w:sz w:val="18"/>
                <w:szCs w:val="18"/>
              </w:rPr>
              <w:t>275</w:t>
            </w:r>
            <w:r w:rsidR="005E695D" w:rsidRPr="00494BF3">
              <w:rPr>
                <w:rFonts w:ascii="Arial" w:hAnsi="Arial" w:cs="Arial"/>
                <w:sz w:val="18"/>
                <w:szCs w:val="18"/>
              </w:rPr>
              <w:t xml:space="preserve"> </w:t>
            </w:r>
          </w:p>
        </w:tc>
      </w:tr>
      <w:tr w:rsidR="00494BF3" w:rsidRPr="00494BF3" w14:paraId="7952D24F" w14:textId="77777777" w:rsidTr="00E212DD">
        <w:tc>
          <w:tcPr>
            <w:tcW w:w="4277" w:type="dxa"/>
            <w:vAlign w:val="bottom"/>
          </w:tcPr>
          <w:p w14:paraId="2AE4ECD5" w14:textId="28164C61" w:rsidR="005E695D" w:rsidRPr="00494BF3" w:rsidRDefault="005E695D" w:rsidP="00494BF3">
            <w:pPr>
              <w:tabs>
                <w:tab w:val="left" w:pos="1210"/>
              </w:tabs>
              <w:ind w:left="431" w:right="-87"/>
              <w:rPr>
                <w:rFonts w:ascii="Arial" w:eastAsia="MS Mincho" w:hAnsi="Arial" w:cs="Arial"/>
                <w:noProof/>
                <w:spacing w:val="-4"/>
                <w:sz w:val="18"/>
                <w:szCs w:val="18"/>
              </w:rPr>
            </w:pPr>
            <w:r w:rsidRPr="00494BF3">
              <w:rPr>
                <w:rFonts w:ascii="Arial" w:eastAsia="MS Mincho" w:hAnsi="Arial" w:cs="Arial"/>
                <w:noProof/>
                <w:spacing w:val="-4"/>
                <w:sz w:val="18"/>
                <w:szCs w:val="18"/>
              </w:rPr>
              <w:t>Contract liabilities from service contracts</w:t>
            </w:r>
          </w:p>
        </w:tc>
        <w:tc>
          <w:tcPr>
            <w:tcW w:w="1296" w:type="dxa"/>
            <w:vAlign w:val="bottom"/>
          </w:tcPr>
          <w:p w14:paraId="2B5E6CB0" w14:textId="332CA91E" w:rsidR="005E695D" w:rsidRPr="00494BF3" w:rsidRDefault="005E695D" w:rsidP="00494BF3">
            <w:pPr>
              <w:ind w:right="-72"/>
              <w:jc w:val="right"/>
              <w:rPr>
                <w:rFonts w:ascii="Arial" w:hAnsi="Arial" w:cs="Arial"/>
                <w:sz w:val="18"/>
                <w:szCs w:val="18"/>
              </w:rPr>
            </w:pPr>
            <w:r w:rsidRPr="00494BF3">
              <w:rPr>
                <w:rFonts w:ascii="Arial" w:hAnsi="Arial" w:cs="Arial"/>
                <w:sz w:val="18"/>
                <w:szCs w:val="18"/>
              </w:rPr>
              <w:t>-</w:t>
            </w:r>
          </w:p>
        </w:tc>
        <w:tc>
          <w:tcPr>
            <w:tcW w:w="1296" w:type="dxa"/>
            <w:vAlign w:val="center"/>
          </w:tcPr>
          <w:p w14:paraId="607C7673" w14:textId="72848A8F" w:rsidR="005E695D"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5E695D" w:rsidRPr="00494BF3">
              <w:rPr>
                <w:rFonts w:ascii="Arial" w:hAnsi="Arial" w:cs="Arial"/>
                <w:sz w:val="18"/>
                <w:szCs w:val="18"/>
              </w:rPr>
              <w:t>,</w:t>
            </w:r>
            <w:r w:rsidRPr="007C4999">
              <w:rPr>
                <w:rFonts w:ascii="Arial" w:hAnsi="Arial" w:cs="Arial"/>
                <w:sz w:val="18"/>
                <w:szCs w:val="18"/>
              </w:rPr>
              <w:t>997</w:t>
            </w:r>
          </w:p>
        </w:tc>
        <w:tc>
          <w:tcPr>
            <w:tcW w:w="1296" w:type="dxa"/>
            <w:vAlign w:val="bottom"/>
          </w:tcPr>
          <w:p w14:paraId="21D903CE" w14:textId="10FE2CF5" w:rsidR="005E695D" w:rsidRPr="00494BF3" w:rsidRDefault="005E695D" w:rsidP="00494BF3">
            <w:pPr>
              <w:ind w:right="-72"/>
              <w:jc w:val="right"/>
              <w:rPr>
                <w:rFonts w:ascii="Arial" w:hAnsi="Arial" w:cs="Arial"/>
                <w:sz w:val="18"/>
                <w:szCs w:val="18"/>
              </w:rPr>
            </w:pPr>
            <w:r w:rsidRPr="00494BF3">
              <w:rPr>
                <w:rFonts w:ascii="Arial" w:hAnsi="Arial" w:cs="Arial"/>
                <w:sz w:val="18"/>
                <w:szCs w:val="18"/>
              </w:rPr>
              <w:t>-</w:t>
            </w:r>
          </w:p>
        </w:tc>
        <w:tc>
          <w:tcPr>
            <w:tcW w:w="1296" w:type="dxa"/>
            <w:vAlign w:val="center"/>
          </w:tcPr>
          <w:p w14:paraId="1D73AA23" w14:textId="78AA5CEC" w:rsidR="005E695D" w:rsidRPr="00494BF3" w:rsidRDefault="005E695D" w:rsidP="00494BF3">
            <w:pPr>
              <w:ind w:right="-72"/>
              <w:jc w:val="right"/>
              <w:rPr>
                <w:rFonts w:ascii="Arial" w:hAnsi="Arial" w:cs="Arial"/>
                <w:sz w:val="18"/>
                <w:szCs w:val="18"/>
                <w:lang w:val="en-US"/>
              </w:rPr>
            </w:pPr>
            <w:r w:rsidRPr="00494BF3">
              <w:rPr>
                <w:rFonts w:ascii="Arial" w:hAnsi="Arial" w:cs="Arial"/>
                <w:sz w:val="18"/>
                <w:szCs w:val="18"/>
              </w:rPr>
              <w:t>-</w:t>
            </w:r>
          </w:p>
        </w:tc>
      </w:tr>
      <w:tr w:rsidR="00494BF3" w:rsidRPr="00494BF3" w14:paraId="35DF8788" w14:textId="77777777" w:rsidTr="00E212DD">
        <w:tc>
          <w:tcPr>
            <w:tcW w:w="4277" w:type="dxa"/>
            <w:vAlign w:val="bottom"/>
          </w:tcPr>
          <w:p w14:paraId="6B846161" w14:textId="43CF75F9" w:rsidR="005E695D" w:rsidRPr="00494BF3" w:rsidRDefault="005E695D" w:rsidP="00494BF3">
            <w:pPr>
              <w:tabs>
                <w:tab w:val="left" w:pos="1210"/>
              </w:tabs>
              <w:ind w:left="431" w:right="-87"/>
              <w:rPr>
                <w:rFonts w:ascii="Arial" w:eastAsia="MS Mincho" w:hAnsi="Arial" w:cs="Arial"/>
                <w:noProof/>
                <w:spacing w:val="-4"/>
                <w:sz w:val="18"/>
                <w:szCs w:val="18"/>
              </w:rPr>
            </w:pPr>
            <w:r w:rsidRPr="00494BF3">
              <w:rPr>
                <w:rFonts w:ascii="Arial" w:eastAsia="MS Mincho" w:hAnsi="Arial" w:cs="Arial"/>
                <w:noProof/>
                <w:spacing w:val="-4"/>
                <w:sz w:val="18"/>
                <w:szCs w:val="18"/>
              </w:rPr>
              <w:t>Contract liabilities from construction contracts</w:t>
            </w:r>
          </w:p>
        </w:tc>
        <w:tc>
          <w:tcPr>
            <w:tcW w:w="1296" w:type="dxa"/>
            <w:tcBorders>
              <w:bottom w:val="single" w:sz="4" w:space="0" w:color="auto"/>
            </w:tcBorders>
            <w:vAlign w:val="bottom"/>
          </w:tcPr>
          <w:p w14:paraId="5098ACE4" w14:textId="51B17294" w:rsidR="005E695D" w:rsidRPr="00494BF3" w:rsidRDefault="007C4999" w:rsidP="00494BF3">
            <w:pPr>
              <w:ind w:right="-72"/>
              <w:jc w:val="right"/>
              <w:rPr>
                <w:rFonts w:ascii="Arial" w:hAnsi="Arial" w:cs="Arial"/>
                <w:sz w:val="18"/>
                <w:szCs w:val="18"/>
              </w:rPr>
            </w:pPr>
            <w:r w:rsidRPr="007C4999">
              <w:rPr>
                <w:rFonts w:ascii="Arial" w:hAnsi="Arial" w:cs="Arial"/>
                <w:sz w:val="18"/>
                <w:szCs w:val="18"/>
              </w:rPr>
              <w:t>231</w:t>
            </w:r>
            <w:r w:rsidR="005E695D" w:rsidRPr="00494BF3">
              <w:rPr>
                <w:rFonts w:ascii="Arial" w:hAnsi="Arial" w:cs="Arial"/>
                <w:sz w:val="18"/>
                <w:szCs w:val="18"/>
              </w:rPr>
              <w:t>,</w:t>
            </w:r>
            <w:r w:rsidRPr="007C4999">
              <w:rPr>
                <w:rFonts w:ascii="Arial" w:hAnsi="Arial" w:cs="Arial"/>
                <w:sz w:val="18"/>
                <w:szCs w:val="18"/>
              </w:rPr>
              <w:t>453</w:t>
            </w:r>
          </w:p>
        </w:tc>
        <w:tc>
          <w:tcPr>
            <w:tcW w:w="1296" w:type="dxa"/>
            <w:tcBorders>
              <w:bottom w:val="single" w:sz="4" w:space="0" w:color="auto"/>
            </w:tcBorders>
            <w:vAlign w:val="center"/>
          </w:tcPr>
          <w:p w14:paraId="0C2D7AFA" w14:textId="51533D46" w:rsidR="005E69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5E695D" w:rsidRPr="00494BF3">
              <w:rPr>
                <w:rFonts w:ascii="Arial" w:hAnsi="Arial" w:cs="Arial"/>
                <w:sz w:val="18"/>
                <w:szCs w:val="18"/>
              </w:rPr>
              <w:t>,</w:t>
            </w:r>
            <w:r w:rsidRPr="007C4999">
              <w:rPr>
                <w:rFonts w:ascii="Arial" w:hAnsi="Arial" w:cs="Arial"/>
                <w:sz w:val="18"/>
                <w:szCs w:val="18"/>
              </w:rPr>
              <w:t>532</w:t>
            </w:r>
            <w:r w:rsidR="005E695D" w:rsidRPr="00494BF3">
              <w:rPr>
                <w:rFonts w:ascii="Arial" w:hAnsi="Arial" w:cs="Arial"/>
                <w:sz w:val="18"/>
                <w:szCs w:val="18"/>
              </w:rPr>
              <w:t>,</w:t>
            </w:r>
            <w:r w:rsidRPr="007C4999">
              <w:rPr>
                <w:rFonts w:ascii="Arial" w:hAnsi="Arial" w:cs="Arial"/>
                <w:sz w:val="18"/>
                <w:szCs w:val="18"/>
              </w:rPr>
              <w:t>644</w:t>
            </w:r>
          </w:p>
        </w:tc>
        <w:tc>
          <w:tcPr>
            <w:tcW w:w="1296" w:type="dxa"/>
            <w:tcBorders>
              <w:bottom w:val="single" w:sz="4" w:space="0" w:color="auto"/>
            </w:tcBorders>
            <w:vAlign w:val="bottom"/>
          </w:tcPr>
          <w:p w14:paraId="47D37B9F" w14:textId="3F91FDDC" w:rsidR="005E695D" w:rsidRPr="00494BF3" w:rsidRDefault="007C4999" w:rsidP="00494BF3">
            <w:pPr>
              <w:ind w:right="-72"/>
              <w:jc w:val="right"/>
              <w:rPr>
                <w:rFonts w:ascii="Arial" w:hAnsi="Arial" w:cs="Arial"/>
                <w:sz w:val="18"/>
                <w:szCs w:val="18"/>
              </w:rPr>
            </w:pPr>
            <w:r w:rsidRPr="007C4999">
              <w:rPr>
                <w:rFonts w:ascii="Arial" w:hAnsi="Arial" w:cs="Arial"/>
                <w:sz w:val="18"/>
                <w:szCs w:val="18"/>
              </w:rPr>
              <w:t>231</w:t>
            </w:r>
            <w:r w:rsidR="005E695D" w:rsidRPr="00494BF3">
              <w:rPr>
                <w:rFonts w:ascii="Arial" w:hAnsi="Arial" w:cs="Arial"/>
                <w:sz w:val="18"/>
                <w:szCs w:val="18"/>
              </w:rPr>
              <w:t>,</w:t>
            </w:r>
            <w:r w:rsidRPr="007C4999">
              <w:rPr>
                <w:rFonts w:ascii="Arial" w:hAnsi="Arial" w:cs="Arial"/>
                <w:sz w:val="18"/>
                <w:szCs w:val="18"/>
              </w:rPr>
              <w:t>453</w:t>
            </w:r>
          </w:p>
        </w:tc>
        <w:tc>
          <w:tcPr>
            <w:tcW w:w="1296" w:type="dxa"/>
            <w:tcBorders>
              <w:bottom w:val="single" w:sz="4" w:space="0" w:color="auto"/>
            </w:tcBorders>
            <w:vAlign w:val="center"/>
          </w:tcPr>
          <w:p w14:paraId="173A6273" w14:textId="3A7DED23" w:rsidR="005E695D"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5E695D" w:rsidRPr="00494BF3">
              <w:rPr>
                <w:rFonts w:ascii="Arial" w:hAnsi="Arial" w:cs="Arial"/>
                <w:sz w:val="18"/>
                <w:szCs w:val="18"/>
              </w:rPr>
              <w:t>,</w:t>
            </w:r>
            <w:r w:rsidRPr="007C4999">
              <w:rPr>
                <w:rFonts w:ascii="Arial" w:hAnsi="Arial" w:cs="Arial"/>
                <w:sz w:val="18"/>
                <w:szCs w:val="18"/>
              </w:rPr>
              <w:t>532</w:t>
            </w:r>
            <w:r w:rsidR="005E695D" w:rsidRPr="00494BF3">
              <w:rPr>
                <w:rFonts w:ascii="Arial" w:hAnsi="Arial" w:cs="Arial"/>
                <w:sz w:val="18"/>
                <w:szCs w:val="18"/>
              </w:rPr>
              <w:t>,</w:t>
            </w:r>
            <w:r w:rsidRPr="007C4999">
              <w:rPr>
                <w:rFonts w:ascii="Arial" w:hAnsi="Arial" w:cs="Arial"/>
                <w:sz w:val="18"/>
                <w:szCs w:val="18"/>
              </w:rPr>
              <w:t>644</w:t>
            </w:r>
          </w:p>
        </w:tc>
      </w:tr>
      <w:tr w:rsidR="00494BF3" w:rsidRPr="00494BF3" w14:paraId="29C64083" w14:textId="77777777" w:rsidTr="00E212DD">
        <w:tc>
          <w:tcPr>
            <w:tcW w:w="4277" w:type="dxa"/>
            <w:vAlign w:val="bottom"/>
          </w:tcPr>
          <w:p w14:paraId="751191C4" w14:textId="6B39144B" w:rsidR="00E477BB" w:rsidRPr="00494BF3" w:rsidRDefault="00E477BB" w:rsidP="00494BF3">
            <w:pPr>
              <w:tabs>
                <w:tab w:val="left" w:pos="1210"/>
              </w:tabs>
              <w:ind w:left="431" w:right="-87"/>
              <w:rPr>
                <w:rFonts w:ascii="Arial" w:hAnsi="Arial" w:cs="Arial"/>
                <w:spacing w:val="-4"/>
                <w:sz w:val="18"/>
                <w:szCs w:val="18"/>
              </w:rPr>
            </w:pPr>
          </w:p>
        </w:tc>
        <w:tc>
          <w:tcPr>
            <w:tcW w:w="1296" w:type="dxa"/>
            <w:tcBorders>
              <w:top w:val="single" w:sz="4" w:space="0" w:color="auto"/>
            </w:tcBorders>
            <w:vAlign w:val="bottom"/>
          </w:tcPr>
          <w:p w14:paraId="3E11FB3F" w14:textId="77777777" w:rsidR="00E477BB" w:rsidRPr="00494BF3" w:rsidRDefault="00E477BB" w:rsidP="00494BF3">
            <w:pPr>
              <w:ind w:right="-72"/>
              <w:jc w:val="right"/>
              <w:rPr>
                <w:rFonts w:ascii="Arial" w:hAnsi="Arial" w:cs="Arial"/>
                <w:sz w:val="18"/>
                <w:szCs w:val="18"/>
              </w:rPr>
            </w:pPr>
          </w:p>
        </w:tc>
        <w:tc>
          <w:tcPr>
            <w:tcW w:w="1296" w:type="dxa"/>
            <w:tcBorders>
              <w:top w:val="single" w:sz="4" w:space="0" w:color="auto"/>
            </w:tcBorders>
            <w:vAlign w:val="bottom"/>
          </w:tcPr>
          <w:p w14:paraId="52E08138" w14:textId="24B57FFD" w:rsidR="00E477BB" w:rsidRPr="00494BF3" w:rsidRDefault="00E477BB" w:rsidP="00494BF3">
            <w:pPr>
              <w:ind w:right="-72"/>
              <w:jc w:val="right"/>
              <w:rPr>
                <w:rFonts w:ascii="Arial" w:hAnsi="Arial" w:cs="Arial"/>
                <w:sz w:val="18"/>
                <w:szCs w:val="18"/>
                <w:cs/>
              </w:rPr>
            </w:pPr>
          </w:p>
        </w:tc>
        <w:tc>
          <w:tcPr>
            <w:tcW w:w="1296" w:type="dxa"/>
            <w:tcBorders>
              <w:top w:val="single" w:sz="4" w:space="0" w:color="auto"/>
            </w:tcBorders>
            <w:vAlign w:val="bottom"/>
          </w:tcPr>
          <w:p w14:paraId="09CA1950" w14:textId="77777777" w:rsidR="00E477BB" w:rsidRPr="00494BF3" w:rsidRDefault="00E477BB" w:rsidP="00494BF3">
            <w:pPr>
              <w:ind w:right="-72"/>
              <w:jc w:val="right"/>
              <w:rPr>
                <w:rFonts w:ascii="Arial" w:hAnsi="Arial" w:cs="Arial"/>
                <w:sz w:val="18"/>
                <w:szCs w:val="18"/>
                <w:lang w:val="en-US"/>
              </w:rPr>
            </w:pPr>
          </w:p>
        </w:tc>
        <w:tc>
          <w:tcPr>
            <w:tcW w:w="1296" w:type="dxa"/>
            <w:tcBorders>
              <w:top w:val="single" w:sz="4" w:space="0" w:color="auto"/>
            </w:tcBorders>
            <w:vAlign w:val="bottom"/>
          </w:tcPr>
          <w:p w14:paraId="2939CEFB" w14:textId="1CB8D076" w:rsidR="00E477BB" w:rsidRPr="00494BF3" w:rsidRDefault="00E477BB" w:rsidP="00494BF3">
            <w:pPr>
              <w:ind w:right="-72"/>
              <w:jc w:val="right"/>
              <w:rPr>
                <w:rFonts w:ascii="Arial" w:hAnsi="Arial" w:cs="Arial"/>
                <w:sz w:val="18"/>
                <w:szCs w:val="18"/>
                <w:lang w:val="en-US"/>
              </w:rPr>
            </w:pPr>
          </w:p>
        </w:tc>
      </w:tr>
      <w:tr w:rsidR="00EB019C" w:rsidRPr="00494BF3" w14:paraId="605A1409" w14:textId="77777777" w:rsidTr="00E212DD">
        <w:tc>
          <w:tcPr>
            <w:tcW w:w="4277" w:type="dxa"/>
            <w:vAlign w:val="bottom"/>
          </w:tcPr>
          <w:p w14:paraId="35A5A673" w14:textId="368A9155" w:rsidR="00E477BB" w:rsidRPr="00494BF3" w:rsidRDefault="00E477BB" w:rsidP="00494BF3">
            <w:pPr>
              <w:tabs>
                <w:tab w:val="left" w:pos="1210"/>
              </w:tabs>
              <w:ind w:left="431" w:right="-87"/>
              <w:rPr>
                <w:rFonts w:ascii="Arial" w:eastAsia="Arial" w:hAnsi="Arial" w:cs="Arial"/>
                <w:spacing w:val="-4"/>
                <w:sz w:val="18"/>
                <w:szCs w:val="18"/>
              </w:rPr>
            </w:pPr>
            <w:r w:rsidRPr="00494BF3">
              <w:rPr>
                <w:rFonts w:ascii="Arial" w:eastAsia="MS Mincho" w:hAnsi="Arial" w:cs="Arial"/>
                <w:noProof/>
                <w:spacing w:val="-4"/>
                <w:sz w:val="18"/>
                <w:szCs w:val="18"/>
              </w:rPr>
              <w:t>Total</w:t>
            </w:r>
          </w:p>
        </w:tc>
        <w:tc>
          <w:tcPr>
            <w:tcW w:w="1296" w:type="dxa"/>
            <w:tcBorders>
              <w:bottom w:val="single" w:sz="4" w:space="0" w:color="auto"/>
            </w:tcBorders>
            <w:vAlign w:val="bottom"/>
          </w:tcPr>
          <w:p w14:paraId="2EEF60D8" w14:textId="4AEC9029"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29</w:t>
            </w:r>
            <w:r w:rsidR="00B829B3" w:rsidRPr="00494BF3">
              <w:rPr>
                <w:rFonts w:ascii="Arial" w:hAnsi="Arial" w:cs="Arial"/>
                <w:sz w:val="18"/>
                <w:szCs w:val="18"/>
              </w:rPr>
              <w:t>,</w:t>
            </w:r>
            <w:r w:rsidRPr="007C4999">
              <w:rPr>
                <w:rFonts w:ascii="Arial" w:hAnsi="Arial" w:cs="Arial"/>
                <w:sz w:val="18"/>
                <w:szCs w:val="18"/>
              </w:rPr>
              <w:t>281</w:t>
            </w:r>
            <w:r w:rsidR="00B829B3" w:rsidRPr="00494BF3">
              <w:rPr>
                <w:rFonts w:ascii="Arial" w:hAnsi="Arial" w:cs="Arial"/>
                <w:sz w:val="18"/>
                <w:szCs w:val="18"/>
              </w:rPr>
              <w:t>,</w:t>
            </w:r>
            <w:r w:rsidRPr="007C4999">
              <w:rPr>
                <w:rFonts w:ascii="Arial" w:hAnsi="Arial" w:cs="Arial"/>
                <w:sz w:val="18"/>
                <w:szCs w:val="18"/>
              </w:rPr>
              <w:t>551</w:t>
            </w:r>
          </w:p>
        </w:tc>
        <w:tc>
          <w:tcPr>
            <w:tcW w:w="1296" w:type="dxa"/>
            <w:tcBorders>
              <w:bottom w:val="single" w:sz="4" w:space="0" w:color="auto"/>
            </w:tcBorders>
            <w:vAlign w:val="bottom"/>
          </w:tcPr>
          <w:p w14:paraId="30631ADB" w14:textId="2AC80B61" w:rsidR="00E477BB" w:rsidRPr="00494BF3" w:rsidRDefault="007C4999" w:rsidP="00494BF3">
            <w:pPr>
              <w:ind w:right="-72"/>
              <w:jc w:val="right"/>
              <w:rPr>
                <w:rFonts w:ascii="Arial" w:hAnsi="Arial" w:cs="Arial"/>
                <w:sz w:val="18"/>
                <w:szCs w:val="18"/>
                <w:cs/>
              </w:rPr>
            </w:pPr>
            <w:r w:rsidRPr="007C4999">
              <w:rPr>
                <w:rFonts w:ascii="Arial" w:hAnsi="Arial" w:cs="Arial"/>
                <w:sz w:val="18"/>
                <w:szCs w:val="18"/>
              </w:rPr>
              <w:t>12</w:t>
            </w:r>
            <w:r w:rsidR="00E477BB" w:rsidRPr="00494BF3">
              <w:rPr>
                <w:rFonts w:ascii="Arial" w:hAnsi="Arial" w:cs="Arial"/>
                <w:sz w:val="18"/>
                <w:szCs w:val="18"/>
              </w:rPr>
              <w:t>,</w:t>
            </w:r>
            <w:r w:rsidRPr="007C4999">
              <w:rPr>
                <w:rFonts w:ascii="Arial" w:hAnsi="Arial" w:cs="Arial"/>
                <w:sz w:val="18"/>
                <w:szCs w:val="18"/>
              </w:rPr>
              <w:t>601</w:t>
            </w:r>
            <w:r w:rsidR="00E477BB" w:rsidRPr="00494BF3">
              <w:rPr>
                <w:rFonts w:ascii="Arial" w:hAnsi="Arial" w:cs="Arial"/>
                <w:sz w:val="18"/>
                <w:szCs w:val="18"/>
              </w:rPr>
              <w:t>,</w:t>
            </w:r>
            <w:r w:rsidRPr="007C4999">
              <w:rPr>
                <w:rFonts w:ascii="Arial" w:hAnsi="Arial" w:cs="Arial"/>
                <w:sz w:val="18"/>
                <w:szCs w:val="18"/>
              </w:rPr>
              <w:t>916</w:t>
            </w:r>
          </w:p>
        </w:tc>
        <w:tc>
          <w:tcPr>
            <w:tcW w:w="1296" w:type="dxa"/>
            <w:tcBorders>
              <w:bottom w:val="single" w:sz="4" w:space="0" w:color="auto"/>
            </w:tcBorders>
            <w:vAlign w:val="bottom"/>
          </w:tcPr>
          <w:p w14:paraId="650A1BF9" w14:textId="4CF7087C"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231</w:t>
            </w:r>
            <w:r w:rsidR="008F5516" w:rsidRPr="00494BF3">
              <w:rPr>
                <w:rFonts w:ascii="Arial" w:hAnsi="Arial" w:cs="Arial"/>
                <w:sz w:val="18"/>
                <w:szCs w:val="18"/>
              </w:rPr>
              <w:t>,</w:t>
            </w:r>
            <w:r w:rsidRPr="007C4999">
              <w:rPr>
                <w:rFonts w:ascii="Arial" w:hAnsi="Arial" w:cs="Arial"/>
                <w:sz w:val="18"/>
                <w:szCs w:val="18"/>
              </w:rPr>
              <w:t>453</w:t>
            </w:r>
          </w:p>
        </w:tc>
        <w:tc>
          <w:tcPr>
            <w:tcW w:w="1296" w:type="dxa"/>
            <w:tcBorders>
              <w:bottom w:val="single" w:sz="4" w:space="0" w:color="auto"/>
            </w:tcBorders>
            <w:vAlign w:val="bottom"/>
          </w:tcPr>
          <w:p w14:paraId="4FE0062F" w14:textId="55F9108B" w:rsidR="00E477BB" w:rsidRPr="00494BF3" w:rsidRDefault="007C4999" w:rsidP="00494BF3">
            <w:pPr>
              <w:ind w:right="-72"/>
              <w:jc w:val="right"/>
              <w:rPr>
                <w:rFonts w:ascii="Arial" w:hAnsi="Arial" w:cs="Arial"/>
                <w:sz w:val="18"/>
                <w:szCs w:val="18"/>
              </w:rPr>
            </w:pPr>
            <w:r w:rsidRPr="007C4999">
              <w:rPr>
                <w:rFonts w:ascii="Arial" w:hAnsi="Arial" w:cs="Arial"/>
                <w:sz w:val="18"/>
                <w:szCs w:val="18"/>
              </w:rPr>
              <w:t>12</w:t>
            </w:r>
            <w:r w:rsidR="00E477BB" w:rsidRPr="00494BF3">
              <w:rPr>
                <w:rFonts w:ascii="Arial" w:hAnsi="Arial" w:cs="Arial"/>
                <w:sz w:val="18"/>
                <w:szCs w:val="18"/>
              </w:rPr>
              <w:t>,</w:t>
            </w:r>
            <w:r w:rsidRPr="007C4999">
              <w:rPr>
                <w:rFonts w:ascii="Arial" w:hAnsi="Arial" w:cs="Arial"/>
                <w:sz w:val="18"/>
                <w:szCs w:val="18"/>
              </w:rPr>
              <w:t>597</w:t>
            </w:r>
            <w:r w:rsidR="00E477BB" w:rsidRPr="00494BF3">
              <w:rPr>
                <w:rFonts w:ascii="Arial" w:hAnsi="Arial" w:cs="Arial"/>
                <w:sz w:val="18"/>
                <w:szCs w:val="18"/>
              </w:rPr>
              <w:t>,</w:t>
            </w:r>
            <w:r w:rsidRPr="007C4999">
              <w:rPr>
                <w:rFonts w:ascii="Arial" w:hAnsi="Arial" w:cs="Arial"/>
                <w:sz w:val="18"/>
                <w:szCs w:val="18"/>
              </w:rPr>
              <w:t>919</w:t>
            </w:r>
          </w:p>
        </w:tc>
      </w:tr>
    </w:tbl>
    <w:p w14:paraId="198D55E2" w14:textId="77777777" w:rsidR="0087424C" w:rsidRPr="00494BF3" w:rsidRDefault="0087424C" w:rsidP="00494BF3">
      <w:pPr>
        <w:ind w:left="540"/>
        <w:jc w:val="both"/>
        <w:rPr>
          <w:rFonts w:ascii="Arial" w:eastAsia="Arial" w:hAnsi="Arial" w:cs="Arial"/>
          <w:i/>
          <w:iCs/>
          <w:sz w:val="18"/>
          <w:szCs w:val="18"/>
        </w:rPr>
      </w:pPr>
    </w:p>
    <w:p w14:paraId="5B970DE8" w14:textId="170E4582" w:rsidR="004B61BF" w:rsidRPr="00494BF3" w:rsidRDefault="004B61BF" w:rsidP="00494BF3">
      <w:pPr>
        <w:ind w:left="540"/>
        <w:jc w:val="both"/>
        <w:rPr>
          <w:rFonts w:ascii="Arial" w:eastAsia="Arial" w:hAnsi="Arial" w:cs="Arial"/>
          <w:i/>
          <w:iCs/>
          <w:sz w:val="18"/>
          <w:szCs w:val="18"/>
        </w:rPr>
      </w:pPr>
      <w:r w:rsidRPr="00494BF3">
        <w:rPr>
          <w:rFonts w:ascii="Arial" w:eastAsia="Arial" w:hAnsi="Arial" w:cs="Arial"/>
          <w:i/>
          <w:iCs/>
          <w:sz w:val="18"/>
          <w:szCs w:val="18"/>
        </w:rPr>
        <w:t xml:space="preserve">Current contract liabilities from construction </w:t>
      </w:r>
    </w:p>
    <w:p w14:paraId="4CFD668E" w14:textId="77777777" w:rsidR="004B61BF" w:rsidRPr="00494BF3" w:rsidRDefault="004B61BF" w:rsidP="00494BF3">
      <w:pPr>
        <w:pStyle w:val="a"/>
        <w:ind w:left="540" w:right="0"/>
        <w:jc w:val="both"/>
        <w:rPr>
          <w:rFonts w:ascii="Arial" w:eastAsia="Arial Unicode MS" w:hAnsi="Arial" w:cs="Arial"/>
          <w:b/>
          <w:sz w:val="18"/>
          <w:szCs w:val="18"/>
          <w:lang w:val="en-US"/>
        </w:rPr>
      </w:pPr>
    </w:p>
    <w:p w14:paraId="3054374B" w14:textId="5E35202E" w:rsidR="004B61BF" w:rsidRPr="00494BF3" w:rsidRDefault="004B61BF" w:rsidP="00494BF3">
      <w:pPr>
        <w:ind w:left="540"/>
        <w:jc w:val="both"/>
        <w:rPr>
          <w:rFonts w:ascii="Arial" w:hAnsi="Arial" w:cs="Arial"/>
          <w:spacing w:val="-2"/>
          <w:sz w:val="18"/>
          <w:szCs w:val="18"/>
        </w:rPr>
      </w:pPr>
      <w:r w:rsidRPr="00494BF3">
        <w:rPr>
          <w:rFonts w:ascii="Arial" w:hAnsi="Arial" w:cs="Arial"/>
          <w:spacing w:val="-2"/>
          <w:sz w:val="18"/>
          <w:szCs w:val="18"/>
        </w:rPr>
        <w:t xml:space="preserve">Details of contracts </w:t>
      </w:r>
      <w:r w:rsidR="00EF2F88" w:rsidRPr="00494BF3">
        <w:rPr>
          <w:rFonts w:ascii="Arial" w:hAnsi="Arial" w:cs="Arial"/>
          <w:spacing w:val="-2"/>
          <w:sz w:val="18"/>
          <w:szCs w:val="18"/>
        </w:rPr>
        <w:t xml:space="preserve">liabilities </w:t>
      </w:r>
      <w:r w:rsidRPr="00494BF3">
        <w:rPr>
          <w:rFonts w:ascii="Arial" w:hAnsi="Arial" w:cs="Arial"/>
          <w:spacing w:val="-2"/>
          <w:sz w:val="18"/>
          <w:szCs w:val="18"/>
        </w:rPr>
        <w:t>are as follows:</w:t>
      </w:r>
    </w:p>
    <w:p w14:paraId="35D095C8" w14:textId="77777777" w:rsidR="00251F45" w:rsidRPr="00494BF3" w:rsidRDefault="00251F45" w:rsidP="00494BF3">
      <w:pPr>
        <w:ind w:left="540"/>
        <w:jc w:val="both"/>
        <w:rPr>
          <w:rFonts w:ascii="Arial" w:hAnsi="Arial" w:cs="Arial"/>
          <w:spacing w:val="-2"/>
          <w:sz w:val="18"/>
          <w:szCs w:val="18"/>
        </w:rPr>
      </w:pPr>
    </w:p>
    <w:p w14:paraId="3DA04C52" w14:textId="77777777" w:rsidR="00251F45" w:rsidRPr="00494BF3" w:rsidRDefault="00251F45" w:rsidP="00494BF3">
      <w:pPr>
        <w:ind w:left="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94BF3" w:rsidRPr="00494BF3" w14:paraId="6BE24097" w14:textId="77777777" w:rsidTr="00E212DD">
        <w:tc>
          <w:tcPr>
            <w:tcW w:w="4277" w:type="dxa"/>
          </w:tcPr>
          <w:p w14:paraId="74065E2A" w14:textId="77777777" w:rsidR="00251F45" w:rsidRPr="00494BF3" w:rsidRDefault="00251F45" w:rsidP="00494BF3">
            <w:pPr>
              <w:ind w:left="427" w:right="-72"/>
              <w:rPr>
                <w:rFonts w:ascii="Arial" w:eastAsia="MS Mincho" w:hAnsi="Arial" w:cs="Arial"/>
                <w:noProof/>
                <w:snapToGrid w:val="0"/>
                <w:sz w:val="18"/>
                <w:szCs w:val="18"/>
                <w:lang w:eastAsia="th-TH"/>
              </w:rPr>
            </w:pPr>
          </w:p>
        </w:tc>
        <w:tc>
          <w:tcPr>
            <w:tcW w:w="2592" w:type="dxa"/>
            <w:gridSpan w:val="2"/>
            <w:tcBorders>
              <w:bottom w:val="single" w:sz="4" w:space="0" w:color="auto"/>
            </w:tcBorders>
          </w:tcPr>
          <w:p w14:paraId="33577668" w14:textId="77777777" w:rsidR="00251F45" w:rsidRPr="00494BF3" w:rsidRDefault="00251F45" w:rsidP="00494BF3">
            <w:pPr>
              <w:ind w:right="-72"/>
              <w:jc w:val="center"/>
              <w:rPr>
                <w:rFonts w:ascii="Arial" w:eastAsia="Arial" w:hAnsi="Arial" w:cs="Arial"/>
                <w:b/>
                <w:sz w:val="18"/>
                <w:szCs w:val="18"/>
              </w:rPr>
            </w:pPr>
            <w:r w:rsidRPr="00494BF3">
              <w:rPr>
                <w:rFonts w:ascii="Arial" w:eastAsia="Arial" w:hAnsi="Arial" w:cs="Arial"/>
                <w:b/>
                <w:sz w:val="18"/>
                <w:szCs w:val="18"/>
              </w:rPr>
              <w:t xml:space="preserve">Consolidated </w:t>
            </w:r>
          </w:p>
          <w:p w14:paraId="3D664514" w14:textId="77777777" w:rsidR="00251F45" w:rsidRPr="00494BF3" w:rsidRDefault="00251F45" w:rsidP="00494BF3">
            <w:pPr>
              <w:ind w:right="-72"/>
              <w:jc w:val="center"/>
              <w:rPr>
                <w:rFonts w:ascii="Arial" w:eastAsia="Browallia New" w:hAnsi="Arial" w:cs="Arial"/>
                <w:b/>
                <w:bCs/>
                <w:sz w:val="18"/>
                <w:szCs w:val="18"/>
              </w:rPr>
            </w:pPr>
            <w:r w:rsidRPr="00494BF3">
              <w:rPr>
                <w:rFonts w:ascii="Arial" w:eastAsia="Arial" w:hAnsi="Arial" w:cs="Arial"/>
                <w:b/>
                <w:sz w:val="18"/>
                <w:szCs w:val="18"/>
              </w:rPr>
              <w:t>financial information</w:t>
            </w:r>
          </w:p>
        </w:tc>
        <w:tc>
          <w:tcPr>
            <w:tcW w:w="2592" w:type="dxa"/>
            <w:gridSpan w:val="2"/>
            <w:tcBorders>
              <w:bottom w:val="single" w:sz="4" w:space="0" w:color="auto"/>
            </w:tcBorders>
          </w:tcPr>
          <w:p w14:paraId="1774ED2E" w14:textId="77777777" w:rsidR="00251F45" w:rsidRPr="00494BF3" w:rsidRDefault="00251F45" w:rsidP="00494BF3">
            <w:pPr>
              <w:ind w:right="-72"/>
              <w:jc w:val="center"/>
              <w:rPr>
                <w:rFonts w:ascii="Arial" w:eastAsia="Arial" w:hAnsi="Arial" w:cs="Arial"/>
                <w:b/>
                <w:sz w:val="18"/>
                <w:szCs w:val="18"/>
              </w:rPr>
            </w:pPr>
            <w:r w:rsidRPr="00494BF3">
              <w:rPr>
                <w:rFonts w:ascii="Arial" w:eastAsia="Arial" w:hAnsi="Arial" w:cs="Arial"/>
                <w:b/>
                <w:sz w:val="18"/>
                <w:szCs w:val="18"/>
              </w:rPr>
              <w:t xml:space="preserve">Separate </w:t>
            </w:r>
          </w:p>
          <w:p w14:paraId="7BBBBA2D" w14:textId="77777777" w:rsidR="00251F45" w:rsidRPr="00494BF3" w:rsidRDefault="00251F45" w:rsidP="00494BF3">
            <w:pPr>
              <w:ind w:right="-72"/>
              <w:jc w:val="center"/>
              <w:rPr>
                <w:rFonts w:ascii="Arial" w:eastAsia="Arial" w:hAnsi="Arial" w:cs="Arial"/>
                <w:b/>
                <w:sz w:val="18"/>
                <w:szCs w:val="18"/>
              </w:rPr>
            </w:pPr>
            <w:r w:rsidRPr="00494BF3">
              <w:rPr>
                <w:rFonts w:ascii="Arial" w:eastAsia="Arial" w:hAnsi="Arial" w:cs="Arial"/>
                <w:b/>
                <w:sz w:val="18"/>
                <w:szCs w:val="18"/>
              </w:rPr>
              <w:t>financial information</w:t>
            </w:r>
          </w:p>
        </w:tc>
      </w:tr>
      <w:tr w:rsidR="00494BF3" w:rsidRPr="00494BF3" w14:paraId="32D32DDD" w14:textId="77777777" w:rsidTr="00E212DD">
        <w:tc>
          <w:tcPr>
            <w:tcW w:w="4277" w:type="dxa"/>
          </w:tcPr>
          <w:p w14:paraId="359C26F7" w14:textId="77777777" w:rsidR="00251F45" w:rsidRPr="00494BF3" w:rsidRDefault="00251F45" w:rsidP="00494BF3">
            <w:pPr>
              <w:ind w:left="427" w:right="-72"/>
              <w:rPr>
                <w:rFonts w:ascii="Arial" w:eastAsia="MS Mincho" w:hAnsi="Arial" w:cs="Arial"/>
                <w:noProof/>
                <w:snapToGrid w:val="0"/>
                <w:sz w:val="18"/>
                <w:szCs w:val="18"/>
                <w:lang w:eastAsia="th-TH"/>
              </w:rPr>
            </w:pPr>
          </w:p>
        </w:tc>
        <w:tc>
          <w:tcPr>
            <w:tcW w:w="1296" w:type="dxa"/>
          </w:tcPr>
          <w:p w14:paraId="428F92FE" w14:textId="5E0BA81E" w:rsidR="00251F45" w:rsidRPr="00494BF3" w:rsidRDefault="007C4999" w:rsidP="00494BF3">
            <w:pPr>
              <w:ind w:right="-72"/>
              <w:jc w:val="right"/>
              <w:rPr>
                <w:rFonts w:ascii="Arial" w:hAnsi="Arial" w:cs="Arial"/>
                <w:b/>
                <w:bCs/>
                <w:sz w:val="18"/>
                <w:szCs w:val="18"/>
              </w:rPr>
            </w:pPr>
            <w:r w:rsidRPr="007C4999">
              <w:rPr>
                <w:rFonts w:ascii="Arial" w:eastAsia="Arial" w:hAnsi="Arial" w:cs="Arial"/>
                <w:b/>
                <w:sz w:val="18"/>
                <w:szCs w:val="18"/>
              </w:rPr>
              <w:t>2025</w:t>
            </w:r>
          </w:p>
        </w:tc>
        <w:tc>
          <w:tcPr>
            <w:tcW w:w="1296" w:type="dxa"/>
          </w:tcPr>
          <w:p w14:paraId="1906FC22" w14:textId="7870A7E3" w:rsidR="00251F45" w:rsidRPr="00494BF3" w:rsidRDefault="007C4999" w:rsidP="00494BF3">
            <w:pPr>
              <w:ind w:right="-72"/>
              <w:jc w:val="right"/>
              <w:rPr>
                <w:rFonts w:ascii="Arial" w:hAnsi="Arial" w:cs="Arial"/>
                <w:b/>
                <w:bCs/>
                <w:sz w:val="18"/>
                <w:szCs w:val="18"/>
              </w:rPr>
            </w:pPr>
            <w:r w:rsidRPr="007C4999">
              <w:rPr>
                <w:rFonts w:ascii="Arial" w:eastAsia="Arial" w:hAnsi="Arial" w:cs="Arial"/>
                <w:b/>
                <w:sz w:val="18"/>
                <w:szCs w:val="18"/>
              </w:rPr>
              <w:t>2024</w:t>
            </w:r>
          </w:p>
        </w:tc>
        <w:tc>
          <w:tcPr>
            <w:tcW w:w="1296" w:type="dxa"/>
            <w:tcBorders>
              <w:top w:val="single" w:sz="4" w:space="0" w:color="auto"/>
            </w:tcBorders>
          </w:tcPr>
          <w:p w14:paraId="3C03605F" w14:textId="4D7B86EB" w:rsidR="00251F45" w:rsidRPr="00494BF3" w:rsidRDefault="007C4999" w:rsidP="00494BF3">
            <w:pPr>
              <w:ind w:right="-72"/>
              <w:jc w:val="right"/>
              <w:rPr>
                <w:rFonts w:ascii="Arial" w:hAnsi="Arial" w:cs="Arial"/>
                <w:b/>
                <w:bCs/>
                <w:sz w:val="18"/>
                <w:szCs w:val="18"/>
              </w:rPr>
            </w:pPr>
            <w:r w:rsidRPr="007C4999">
              <w:rPr>
                <w:rFonts w:ascii="Arial" w:eastAsia="Arial" w:hAnsi="Arial" w:cs="Arial"/>
                <w:b/>
                <w:sz w:val="18"/>
                <w:szCs w:val="18"/>
              </w:rPr>
              <w:t>2025</w:t>
            </w:r>
          </w:p>
        </w:tc>
        <w:tc>
          <w:tcPr>
            <w:tcW w:w="1296" w:type="dxa"/>
            <w:tcBorders>
              <w:top w:val="single" w:sz="4" w:space="0" w:color="auto"/>
            </w:tcBorders>
          </w:tcPr>
          <w:p w14:paraId="6894E2F1" w14:textId="4A88652E" w:rsidR="00251F45" w:rsidRPr="00494BF3" w:rsidRDefault="007C4999" w:rsidP="00494BF3">
            <w:pPr>
              <w:ind w:right="-72"/>
              <w:jc w:val="right"/>
              <w:rPr>
                <w:rFonts w:ascii="Arial" w:hAnsi="Arial" w:cs="Arial"/>
                <w:b/>
                <w:bCs/>
                <w:sz w:val="18"/>
                <w:szCs w:val="18"/>
              </w:rPr>
            </w:pPr>
            <w:r w:rsidRPr="007C4999">
              <w:rPr>
                <w:rFonts w:ascii="Arial" w:eastAsia="Arial" w:hAnsi="Arial" w:cs="Arial"/>
                <w:b/>
                <w:sz w:val="18"/>
                <w:szCs w:val="18"/>
              </w:rPr>
              <w:t>2024</w:t>
            </w:r>
          </w:p>
        </w:tc>
      </w:tr>
      <w:tr w:rsidR="00494BF3" w:rsidRPr="00494BF3" w14:paraId="0C5235B5" w14:textId="77777777" w:rsidTr="00E212DD">
        <w:tc>
          <w:tcPr>
            <w:tcW w:w="4277" w:type="dxa"/>
          </w:tcPr>
          <w:p w14:paraId="6A9349DB" w14:textId="77777777" w:rsidR="00251F45" w:rsidRPr="00494BF3" w:rsidRDefault="00251F45" w:rsidP="00494BF3">
            <w:pPr>
              <w:ind w:left="427" w:right="-72"/>
              <w:rPr>
                <w:rFonts w:ascii="Arial" w:eastAsia="MS Mincho" w:hAnsi="Arial" w:cs="Arial"/>
                <w:noProof/>
                <w:snapToGrid w:val="0"/>
                <w:sz w:val="18"/>
                <w:szCs w:val="18"/>
                <w:lang w:eastAsia="th-TH"/>
              </w:rPr>
            </w:pPr>
          </w:p>
        </w:tc>
        <w:tc>
          <w:tcPr>
            <w:tcW w:w="1296" w:type="dxa"/>
            <w:tcBorders>
              <w:bottom w:val="single" w:sz="4" w:space="0" w:color="auto"/>
            </w:tcBorders>
            <w:vAlign w:val="center"/>
          </w:tcPr>
          <w:p w14:paraId="2F8536D8" w14:textId="77777777" w:rsidR="00251F45" w:rsidRPr="00494BF3" w:rsidRDefault="00251F45" w:rsidP="00494BF3">
            <w:pPr>
              <w:ind w:right="-72"/>
              <w:jc w:val="right"/>
              <w:rPr>
                <w:rFonts w:ascii="Arial" w:hAnsi="Arial" w:cs="Arial"/>
                <w:b/>
                <w:bCs/>
                <w:sz w:val="18"/>
                <w:szCs w:val="18"/>
              </w:rPr>
            </w:pPr>
            <w:r w:rsidRPr="00494BF3">
              <w:rPr>
                <w:rFonts w:ascii="Arial" w:hAnsi="Arial" w:cs="Arial"/>
                <w:b/>
                <w:bCs/>
                <w:sz w:val="18"/>
                <w:szCs w:val="18"/>
              </w:rPr>
              <w:t>Baht</w:t>
            </w:r>
          </w:p>
        </w:tc>
        <w:tc>
          <w:tcPr>
            <w:tcW w:w="1296" w:type="dxa"/>
            <w:tcBorders>
              <w:bottom w:val="single" w:sz="4" w:space="0" w:color="auto"/>
            </w:tcBorders>
            <w:vAlign w:val="center"/>
          </w:tcPr>
          <w:p w14:paraId="2495BF9B" w14:textId="77777777" w:rsidR="00251F45" w:rsidRPr="00494BF3" w:rsidRDefault="00251F45" w:rsidP="00494BF3">
            <w:pPr>
              <w:ind w:right="-72"/>
              <w:jc w:val="right"/>
              <w:rPr>
                <w:rFonts w:ascii="Arial" w:hAnsi="Arial" w:cs="Arial"/>
                <w:b/>
                <w:bCs/>
                <w:sz w:val="18"/>
                <w:szCs w:val="18"/>
              </w:rPr>
            </w:pPr>
            <w:r w:rsidRPr="00494BF3">
              <w:rPr>
                <w:rFonts w:ascii="Arial" w:hAnsi="Arial" w:cs="Arial"/>
                <w:b/>
                <w:bCs/>
                <w:sz w:val="18"/>
                <w:szCs w:val="18"/>
              </w:rPr>
              <w:t>Baht</w:t>
            </w:r>
          </w:p>
        </w:tc>
        <w:tc>
          <w:tcPr>
            <w:tcW w:w="1296" w:type="dxa"/>
            <w:tcBorders>
              <w:bottom w:val="single" w:sz="4" w:space="0" w:color="auto"/>
            </w:tcBorders>
            <w:vAlign w:val="center"/>
          </w:tcPr>
          <w:p w14:paraId="1FE46D8F" w14:textId="77777777" w:rsidR="00251F45" w:rsidRPr="00494BF3" w:rsidRDefault="00251F45" w:rsidP="00494BF3">
            <w:pPr>
              <w:ind w:right="-72"/>
              <w:jc w:val="right"/>
              <w:rPr>
                <w:rFonts w:ascii="Arial" w:hAnsi="Arial" w:cs="Arial"/>
                <w:b/>
                <w:bCs/>
                <w:sz w:val="18"/>
                <w:szCs w:val="18"/>
              </w:rPr>
            </w:pPr>
            <w:r w:rsidRPr="00494BF3">
              <w:rPr>
                <w:rFonts w:ascii="Arial" w:hAnsi="Arial" w:cs="Arial"/>
                <w:b/>
                <w:bCs/>
                <w:sz w:val="18"/>
                <w:szCs w:val="18"/>
              </w:rPr>
              <w:t>Baht</w:t>
            </w:r>
          </w:p>
        </w:tc>
        <w:tc>
          <w:tcPr>
            <w:tcW w:w="1296" w:type="dxa"/>
            <w:tcBorders>
              <w:bottom w:val="single" w:sz="4" w:space="0" w:color="auto"/>
            </w:tcBorders>
            <w:vAlign w:val="center"/>
          </w:tcPr>
          <w:p w14:paraId="194BCF08" w14:textId="77777777" w:rsidR="00251F45" w:rsidRPr="00494BF3" w:rsidRDefault="00251F45" w:rsidP="00494BF3">
            <w:pPr>
              <w:ind w:right="-72"/>
              <w:jc w:val="right"/>
              <w:rPr>
                <w:rFonts w:ascii="Arial" w:hAnsi="Arial" w:cs="Arial"/>
                <w:b/>
                <w:bCs/>
                <w:sz w:val="18"/>
                <w:szCs w:val="18"/>
              </w:rPr>
            </w:pPr>
            <w:r w:rsidRPr="00494BF3">
              <w:rPr>
                <w:rFonts w:ascii="Arial" w:hAnsi="Arial" w:cs="Arial"/>
                <w:b/>
                <w:bCs/>
                <w:sz w:val="18"/>
                <w:szCs w:val="18"/>
              </w:rPr>
              <w:t>Baht</w:t>
            </w:r>
          </w:p>
        </w:tc>
      </w:tr>
      <w:tr w:rsidR="00494BF3" w:rsidRPr="00494BF3" w14:paraId="1904DD34" w14:textId="77777777" w:rsidTr="00E212DD">
        <w:tc>
          <w:tcPr>
            <w:tcW w:w="4277" w:type="dxa"/>
          </w:tcPr>
          <w:p w14:paraId="48E32563" w14:textId="77777777" w:rsidR="00251F45" w:rsidRPr="00494BF3" w:rsidRDefault="00251F45" w:rsidP="00494BF3">
            <w:pPr>
              <w:ind w:left="427" w:right="-72"/>
              <w:rPr>
                <w:rFonts w:ascii="Arial" w:eastAsia="MS Mincho" w:hAnsi="Arial" w:cs="Arial"/>
                <w:noProof/>
                <w:snapToGrid w:val="0"/>
                <w:sz w:val="18"/>
                <w:szCs w:val="18"/>
                <w:lang w:eastAsia="th-TH"/>
              </w:rPr>
            </w:pPr>
          </w:p>
        </w:tc>
        <w:tc>
          <w:tcPr>
            <w:tcW w:w="1296" w:type="dxa"/>
            <w:tcBorders>
              <w:top w:val="single" w:sz="4" w:space="0" w:color="auto"/>
            </w:tcBorders>
          </w:tcPr>
          <w:p w14:paraId="4D1E2F7D" w14:textId="77777777" w:rsidR="00251F45" w:rsidRPr="00494BF3" w:rsidRDefault="00251F45" w:rsidP="00494BF3">
            <w:pPr>
              <w:ind w:right="-72"/>
              <w:jc w:val="right"/>
              <w:rPr>
                <w:rFonts w:ascii="Arial" w:eastAsia="MS Mincho" w:hAnsi="Arial" w:cs="Arial"/>
                <w:noProof/>
                <w:snapToGrid w:val="0"/>
                <w:sz w:val="18"/>
                <w:szCs w:val="18"/>
                <w:lang w:eastAsia="th-TH"/>
              </w:rPr>
            </w:pPr>
          </w:p>
        </w:tc>
        <w:tc>
          <w:tcPr>
            <w:tcW w:w="1296" w:type="dxa"/>
            <w:tcBorders>
              <w:top w:val="single" w:sz="4" w:space="0" w:color="auto"/>
            </w:tcBorders>
          </w:tcPr>
          <w:p w14:paraId="1A10B72A" w14:textId="77777777" w:rsidR="00251F45" w:rsidRPr="00494BF3" w:rsidRDefault="00251F45" w:rsidP="00494BF3">
            <w:pPr>
              <w:ind w:right="-72"/>
              <w:jc w:val="right"/>
              <w:rPr>
                <w:rFonts w:ascii="Arial" w:eastAsia="MS Mincho" w:hAnsi="Arial" w:cs="Arial"/>
                <w:noProof/>
                <w:snapToGrid w:val="0"/>
                <w:sz w:val="18"/>
                <w:szCs w:val="18"/>
                <w:lang w:eastAsia="th-TH"/>
              </w:rPr>
            </w:pPr>
          </w:p>
        </w:tc>
        <w:tc>
          <w:tcPr>
            <w:tcW w:w="1296" w:type="dxa"/>
            <w:tcBorders>
              <w:top w:val="single" w:sz="4" w:space="0" w:color="auto"/>
            </w:tcBorders>
          </w:tcPr>
          <w:p w14:paraId="0E4F7730" w14:textId="77777777" w:rsidR="00251F45" w:rsidRPr="00494BF3" w:rsidRDefault="00251F45" w:rsidP="00494BF3">
            <w:pPr>
              <w:ind w:right="-72"/>
              <w:jc w:val="right"/>
              <w:rPr>
                <w:rFonts w:ascii="Arial" w:eastAsia="MS Mincho" w:hAnsi="Arial" w:cs="Arial"/>
                <w:noProof/>
                <w:snapToGrid w:val="0"/>
                <w:sz w:val="18"/>
                <w:szCs w:val="18"/>
                <w:lang w:eastAsia="th-TH"/>
              </w:rPr>
            </w:pPr>
          </w:p>
        </w:tc>
        <w:tc>
          <w:tcPr>
            <w:tcW w:w="1296" w:type="dxa"/>
            <w:tcBorders>
              <w:top w:val="single" w:sz="4" w:space="0" w:color="auto"/>
            </w:tcBorders>
          </w:tcPr>
          <w:p w14:paraId="199C375E" w14:textId="77777777" w:rsidR="00251F45" w:rsidRPr="00494BF3" w:rsidRDefault="00251F45" w:rsidP="00494BF3">
            <w:pPr>
              <w:ind w:right="-72"/>
              <w:jc w:val="right"/>
              <w:rPr>
                <w:rFonts w:ascii="Arial" w:eastAsia="MS Mincho" w:hAnsi="Arial" w:cs="Arial"/>
                <w:noProof/>
                <w:snapToGrid w:val="0"/>
                <w:sz w:val="18"/>
                <w:szCs w:val="18"/>
                <w:lang w:eastAsia="th-TH"/>
              </w:rPr>
            </w:pPr>
          </w:p>
        </w:tc>
      </w:tr>
      <w:tr w:rsidR="00494BF3" w:rsidRPr="00494BF3" w14:paraId="4A6D348B" w14:textId="77777777" w:rsidTr="00E212DD">
        <w:tc>
          <w:tcPr>
            <w:tcW w:w="4277" w:type="dxa"/>
            <w:vAlign w:val="bottom"/>
          </w:tcPr>
          <w:p w14:paraId="7C173D4E" w14:textId="5D3E2309" w:rsidR="004068F7" w:rsidRPr="00494BF3" w:rsidRDefault="004068F7" w:rsidP="00494BF3">
            <w:pPr>
              <w:tabs>
                <w:tab w:val="left" w:pos="1210"/>
              </w:tabs>
              <w:ind w:left="427" w:right="-87"/>
              <w:rPr>
                <w:rFonts w:ascii="Arial" w:eastAsia="MS Mincho" w:hAnsi="Arial" w:cs="Arial"/>
                <w:noProof/>
                <w:spacing w:val="-4"/>
                <w:sz w:val="18"/>
                <w:szCs w:val="18"/>
                <w:cs/>
              </w:rPr>
            </w:pPr>
            <w:r w:rsidRPr="00494BF3">
              <w:rPr>
                <w:rFonts w:ascii="Arial" w:hAnsi="Arial" w:cs="Arial"/>
                <w:sz w:val="18"/>
                <w:szCs w:val="18"/>
                <w:lang w:val="en-US"/>
              </w:rPr>
              <w:t>Contract costs to date</w:t>
            </w:r>
          </w:p>
        </w:tc>
        <w:tc>
          <w:tcPr>
            <w:tcW w:w="1296" w:type="dxa"/>
            <w:vAlign w:val="bottom"/>
          </w:tcPr>
          <w:p w14:paraId="2297DABD" w14:textId="0A25BE24" w:rsidR="004068F7" w:rsidRPr="00494BF3" w:rsidRDefault="007C4999" w:rsidP="00494BF3">
            <w:pPr>
              <w:ind w:right="-72"/>
              <w:jc w:val="right"/>
              <w:rPr>
                <w:rFonts w:ascii="Arial" w:hAnsi="Arial" w:cs="Arial"/>
                <w:sz w:val="18"/>
                <w:szCs w:val="18"/>
              </w:rPr>
            </w:pPr>
            <w:r w:rsidRPr="007C4999">
              <w:rPr>
                <w:rFonts w:ascii="Arial" w:hAnsi="Arial" w:cs="Arial"/>
                <w:sz w:val="18"/>
                <w:szCs w:val="18"/>
              </w:rPr>
              <w:t>155</w:t>
            </w:r>
            <w:r w:rsidR="004068F7" w:rsidRPr="00494BF3">
              <w:rPr>
                <w:rFonts w:ascii="Arial" w:hAnsi="Arial" w:cs="Arial"/>
                <w:sz w:val="18"/>
                <w:szCs w:val="18"/>
              </w:rPr>
              <w:t>,</w:t>
            </w:r>
            <w:r w:rsidRPr="007C4999">
              <w:rPr>
                <w:rFonts w:ascii="Arial" w:hAnsi="Arial" w:cs="Arial"/>
                <w:sz w:val="18"/>
                <w:szCs w:val="18"/>
              </w:rPr>
              <w:t>240</w:t>
            </w:r>
            <w:r w:rsidR="004068F7" w:rsidRPr="00494BF3">
              <w:rPr>
                <w:rFonts w:ascii="Arial" w:hAnsi="Arial" w:cs="Arial"/>
                <w:sz w:val="18"/>
                <w:szCs w:val="18"/>
              </w:rPr>
              <w:t>,</w:t>
            </w:r>
            <w:r w:rsidRPr="007C4999">
              <w:rPr>
                <w:rFonts w:ascii="Arial" w:hAnsi="Arial" w:cs="Arial"/>
                <w:sz w:val="18"/>
                <w:szCs w:val="18"/>
              </w:rPr>
              <w:t>653</w:t>
            </w:r>
          </w:p>
        </w:tc>
        <w:tc>
          <w:tcPr>
            <w:tcW w:w="1296" w:type="dxa"/>
            <w:vAlign w:val="bottom"/>
          </w:tcPr>
          <w:p w14:paraId="36AF52D0" w14:textId="3774683E" w:rsidR="004068F7" w:rsidRPr="00494BF3" w:rsidRDefault="007C4999" w:rsidP="00494BF3">
            <w:pPr>
              <w:ind w:right="-72"/>
              <w:jc w:val="right"/>
              <w:rPr>
                <w:rFonts w:ascii="Arial" w:hAnsi="Arial" w:cs="Arial"/>
                <w:sz w:val="18"/>
                <w:szCs w:val="18"/>
              </w:rPr>
            </w:pPr>
            <w:r w:rsidRPr="007C4999">
              <w:rPr>
                <w:rFonts w:ascii="Arial" w:hAnsi="Arial" w:cs="Arial"/>
                <w:sz w:val="18"/>
                <w:szCs w:val="18"/>
              </w:rPr>
              <w:t>72</w:t>
            </w:r>
            <w:r w:rsidR="004068F7" w:rsidRPr="00494BF3">
              <w:rPr>
                <w:rFonts w:ascii="Arial" w:hAnsi="Arial" w:cs="Arial"/>
                <w:sz w:val="18"/>
                <w:szCs w:val="18"/>
              </w:rPr>
              <w:t>,</w:t>
            </w:r>
            <w:r w:rsidRPr="007C4999">
              <w:rPr>
                <w:rFonts w:ascii="Arial" w:hAnsi="Arial" w:cs="Arial"/>
                <w:sz w:val="18"/>
                <w:szCs w:val="18"/>
              </w:rPr>
              <w:t>525</w:t>
            </w:r>
            <w:r w:rsidR="004068F7" w:rsidRPr="00494BF3">
              <w:rPr>
                <w:rFonts w:ascii="Arial" w:hAnsi="Arial" w:cs="Arial"/>
                <w:sz w:val="18"/>
                <w:szCs w:val="18"/>
              </w:rPr>
              <w:t>,</w:t>
            </w:r>
            <w:r w:rsidRPr="007C4999">
              <w:rPr>
                <w:rFonts w:ascii="Arial" w:hAnsi="Arial" w:cs="Arial"/>
                <w:sz w:val="18"/>
                <w:szCs w:val="18"/>
              </w:rPr>
              <w:t>721</w:t>
            </w:r>
          </w:p>
        </w:tc>
        <w:tc>
          <w:tcPr>
            <w:tcW w:w="1296" w:type="dxa"/>
            <w:vAlign w:val="bottom"/>
          </w:tcPr>
          <w:p w14:paraId="7F08BA58" w14:textId="374C9DD6" w:rsidR="004068F7" w:rsidRPr="00494BF3" w:rsidRDefault="007C4999" w:rsidP="00494BF3">
            <w:pPr>
              <w:ind w:right="-72"/>
              <w:jc w:val="right"/>
              <w:rPr>
                <w:rFonts w:ascii="Arial" w:hAnsi="Arial" w:cs="Arial"/>
                <w:sz w:val="18"/>
                <w:szCs w:val="18"/>
              </w:rPr>
            </w:pPr>
            <w:r w:rsidRPr="007C4999">
              <w:rPr>
                <w:rFonts w:ascii="Arial" w:hAnsi="Arial" w:cs="Arial"/>
                <w:sz w:val="18"/>
                <w:szCs w:val="18"/>
              </w:rPr>
              <w:t>155</w:t>
            </w:r>
            <w:r w:rsidR="004068F7" w:rsidRPr="00494BF3">
              <w:rPr>
                <w:rFonts w:ascii="Arial" w:hAnsi="Arial" w:cs="Arial"/>
                <w:sz w:val="18"/>
                <w:szCs w:val="18"/>
              </w:rPr>
              <w:t>,</w:t>
            </w:r>
            <w:r w:rsidRPr="007C4999">
              <w:rPr>
                <w:rFonts w:ascii="Arial" w:hAnsi="Arial" w:cs="Arial"/>
                <w:sz w:val="18"/>
                <w:szCs w:val="18"/>
              </w:rPr>
              <w:t>240</w:t>
            </w:r>
            <w:r w:rsidR="004068F7" w:rsidRPr="00494BF3">
              <w:rPr>
                <w:rFonts w:ascii="Arial" w:hAnsi="Arial" w:cs="Arial"/>
                <w:sz w:val="18"/>
                <w:szCs w:val="18"/>
              </w:rPr>
              <w:t>,</w:t>
            </w:r>
            <w:r w:rsidRPr="007C4999">
              <w:rPr>
                <w:rFonts w:ascii="Arial" w:hAnsi="Arial" w:cs="Arial"/>
                <w:sz w:val="18"/>
                <w:szCs w:val="18"/>
              </w:rPr>
              <w:t>653</w:t>
            </w:r>
          </w:p>
        </w:tc>
        <w:tc>
          <w:tcPr>
            <w:tcW w:w="1296" w:type="dxa"/>
            <w:vAlign w:val="bottom"/>
          </w:tcPr>
          <w:p w14:paraId="0CE1B86F" w14:textId="7850EF92" w:rsidR="004068F7" w:rsidRPr="00494BF3" w:rsidRDefault="007C4999" w:rsidP="00494BF3">
            <w:pPr>
              <w:ind w:right="-72"/>
              <w:jc w:val="right"/>
              <w:rPr>
                <w:rFonts w:ascii="Arial" w:hAnsi="Arial" w:cs="Arial"/>
                <w:sz w:val="18"/>
                <w:szCs w:val="18"/>
              </w:rPr>
            </w:pPr>
            <w:r w:rsidRPr="007C4999">
              <w:rPr>
                <w:rFonts w:ascii="Arial" w:hAnsi="Arial" w:cs="Arial"/>
                <w:sz w:val="18"/>
                <w:szCs w:val="18"/>
              </w:rPr>
              <w:t>72</w:t>
            </w:r>
            <w:r w:rsidR="004068F7" w:rsidRPr="00494BF3">
              <w:rPr>
                <w:rFonts w:ascii="Arial" w:hAnsi="Arial" w:cs="Arial"/>
                <w:sz w:val="18"/>
                <w:szCs w:val="18"/>
              </w:rPr>
              <w:t>,</w:t>
            </w:r>
            <w:r w:rsidRPr="007C4999">
              <w:rPr>
                <w:rFonts w:ascii="Arial" w:hAnsi="Arial" w:cs="Arial"/>
                <w:sz w:val="18"/>
                <w:szCs w:val="18"/>
              </w:rPr>
              <w:t>525</w:t>
            </w:r>
            <w:r w:rsidR="004068F7" w:rsidRPr="00494BF3">
              <w:rPr>
                <w:rFonts w:ascii="Arial" w:hAnsi="Arial" w:cs="Arial"/>
                <w:sz w:val="18"/>
                <w:szCs w:val="18"/>
              </w:rPr>
              <w:t>,</w:t>
            </w:r>
            <w:r w:rsidRPr="007C4999">
              <w:rPr>
                <w:rFonts w:ascii="Arial" w:hAnsi="Arial" w:cs="Arial"/>
                <w:sz w:val="18"/>
                <w:szCs w:val="18"/>
              </w:rPr>
              <w:t>721</w:t>
            </w:r>
          </w:p>
        </w:tc>
      </w:tr>
      <w:tr w:rsidR="00494BF3" w:rsidRPr="00494BF3" w14:paraId="127F9F2B" w14:textId="77777777" w:rsidTr="00953939">
        <w:tc>
          <w:tcPr>
            <w:tcW w:w="4277" w:type="dxa"/>
            <w:vAlign w:val="bottom"/>
          </w:tcPr>
          <w:p w14:paraId="5A859781" w14:textId="415FD852" w:rsidR="004068F7" w:rsidRPr="00494BF3" w:rsidRDefault="004068F7" w:rsidP="00494BF3">
            <w:pPr>
              <w:tabs>
                <w:tab w:val="left" w:pos="1210"/>
              </w:tabs>
              <w:ind w:left="427" w:right="-87"/>
              <w:rPr>
                <w:rFonts w:ascii="Arial" w:eastAsia="MS Mincho" w:hAnsi="Arial" w:cs="Arial"/>
                <w:noProof/>
                <w:spacing w:val="-4"/>
                <w:sz w:val="18"/>
                <w:szCs w:val="18"/>
              </w:rPr>
            </w:pPr>
            <w:r w:rsidRPr="00494BF3">
              <w:rPr>
                <w:rFonts w:ascii="Arial" w:hAnsi="Arial" w:cs="Arial"/>
                <w:sz w:val="18"/>
                <w:szCs w:val="18"/>
                <w:lang w:val="en-US"/>
              </w:rPr>
              <w:t>Recognised profits to date</w:t>
            </w:r>
          </w:p>
        </w:tc>
        <w:tc>
          <w:tcPr>
            <w:tcW w:w="1296" w:type="dxa"/>
            <w:tcBorders>
              <w:bottom w:val="single" w:sz="4" w:space="0" w:color="auto"/>
            </w:tcBorders>
            <w:vAlign w:val="bottom"/>
          </w:tcPr>
          <w:p w14:paraId="521215FD" w14:textId="47B858B7" w:rsidR="004068F7" w:rsidRPr="00494BF3" w:rsidRDefault="007C4999" w:rsidP="00494BF3">
            <w:pPr>
              <w:ind w:right="-72"/>
              <w:jc w:val="right"/>
              <w:rPr>
                <w:rFonts w:ascii="Arial" w:hAnsi="Arial" w:cs="Arial"/>
                <w:sz w:val="18"/>
                <w:szCs w:val="18"/>
              </w:rPr>
            </w:pPr>
            <w:r w:rsidRPr="007C4999">
              <w:rPr>
                <w:rFonts w:ascii="Arial" w:hAnsi="Arial" w:cs="Arial"/>
                <w:sz w:val="18"/>
                <w:szCs w:val="18"/>
              </w:rPr>
              <w:t>19</w:t>
            </w:r>
            <w:r w:rsidR="004068F7" w:rsidRPr="00494BF3">
              <w:rPr>
                <w:rFonts w:ascii="Arial" w:hAnsi="Arial" w:cs="Arial"/>
                <w:sz w:val="18"/>
                <w:szCs w:val="18"/>
              </w:rPr>
              <w:t>,</w:t>
            </w:r>
            <w:r w:rsidRPr="007C4999">
              <w:rPr>
                <w:rFonts w:ascii="Arial" w:hAnsi="Arial" w:cs="Arial"/>
                <w:sz w:val="18"/>
                <w:szCs w:val="18"/>
              </w:rPr>
              <w:t>380</w:t>
            </w:r>
            <w:r w:rsidR="004068F7" w:rsidRPr="00494BF3">
              <w:rPr>
                <w:rFonts w:ascii="Arial" w:hAnsi="Arial" w:cs="Arial"/>
                <w:sz w:val="18"/>
                <w:szCs w:val="18"/>
              </w:rPr>
              <w:t>,</w:t>
            </w:r>
            <w:r w:rsidRPr="007C4999">
              <w:rPr>
                <w:rFonts w:ascii="Arial" w:hAnsi="Arial" w:cs="Arial"/>
                <w:sz w:val="18"/>
                <w:szCs w:val="18"/>
              </w:rPr>
              <w:t>176</w:t>
            </w:r>
          </w:p>
        </w:tc>
        <w:tc>
          <w:tcPr>
            <w:tcW w:w="1296" w:type="dxa"/>
            <w:tcBorders>
              <w:bottom w:val="single" w:sz="4" w:space="0" w:color="auto"/>
            </w:tcBorders>
            <w:vAlign w:val="bottom"/>
          </w:tcPr>
          <w:p w14:paraId="1AE27ADB" w14:textId="2FCE46F2" w:rsidR="004068F7" w:rsidRPr="00494BF3" w:rsidRDefault="007C4999" w:rsidP="00494BF3">
            <w:pPr>
              <w:ind w:right="-72"/>
              <w:jc w:val="right"/>
              <w:rPr>
                <w:rFonts w:ascii="Arial" w:hAnsi="Arial" w:cs="Arial"/>
                <w:sz w:val="18"/>
                <w:szCs w:val="18"/>
              </w:rPr>
            </w:pPr>
            <w:r w:rsidRPr="007C4999">
              <w:rPr>
                <w:rFonts w:ascii="Arial" w:hAnsi="Arial" w:cs="Arial"/>
                <w:sz w:val="18"/>
                <w:szCs w:val="18"/>
              </w:rPr>
              <w:t>14</w:t>
            </w:r>
            <w:r w:rsidR="004068F7" w:rsidRPr="00494BF3">
              <w:rPr>
                <w:rFonts w:ascii="Arial" w:hAnsi="Arial" w:cs="Arial"/>
                <w:sz w:val="18"/>
                <w:szCs w:val="18"/>
              </w:rPr>
              <w:t>,</w:t>
            </w:r>
            <w:r w:rsidRPr="007C4999">
              <w:rPr>
                <w:rFonts w:ascii="Arial" w:hAnsi="Arial" w:cs="Arial"/>
                <w:sz w:val="18"/>
                <w:szCs w:val="18"/>
              </w:rPr>
              <w:t>655</w:t>
            </w:r>
            <w:r w:rsidR="004068F7" w:rsidRPr="00494BF3">
              <w:rPr>
                <w:rFonts w:ascii="Arial" w:hAnsi="Arial" w:cs="Arial"/>
                <w:sz w:val="18"/>
                <w:szCs w:val="18"/>
              </w:rPr>
              <w:t>,</w:t>
            </w:r>
            <w:r w:rsidRPr="007C4999">
              <w:rPr>
                <w:rFonts w:ascii="Arial" w:hAnsi="Arial" w:cs="Arial"/>
                <w:sz w:val="18"/>
                <w:szCs w:val="18"/>
              </w:rPr>
              <w:t>478</w:t>
            </w:r>
          </w:p>
        </w:tc>
        <w:tc>
          <w:tcPr>
            <w:tcW w:w="1296" w:type="dxa"/>
            <w:tcBorders>
              <w:bottom w:val="single" w:sz="4" w:space="0" w:color="auto"/>
            </w:tcBorders>
            <w:vAlign w:val="bottom"/>
          </w:tcPr>
          <w:p w14:paraId="7D8FE544" w14:textId="04C236BB" w:rsidR="004068F7" w:rsidRPr="00494BF3" w:rsidRDefault="007C4999" w:rsidP="00494BF3">
            <w:pPr>
              <w:ind w:right="-72"/>
              <w:jc w:val="right"/>
              <w:rPr>
                <w:rFonts w:ascii="Arial" w:hAnsi="Arial" w:cs="Arial"/>
                <w:sz w:val="18"/>
                <w:szCs w:val="18"/>
              </w:rPr>
            </w:pPr>
            <w:r w:rsidRPr="007C4999">
              <w:rPr>
                <w:rFonts w:ascii="Arial" w:hAnsi="Arial" w:cs="Arial"/>
                <w:sz w:val="18"/>
                <w:szCs w:val="18"/>
              </w:rPr>
              <w:t>19</w:t>
            </w:r>
            <w:r w:rsidR="004068F7" w:rsidRPr="00494BF3">
              <w:rPr>
                <w:rFonts w:ascii="Arial" w:hAnsi="Arial" w:cs="Arial"/>
                <w:sz w:val="18"/>
                <w:szCs w:val="18"/>
              </w:rPr>
              <w:t>,</w:t>
            </w:r>
            <w:r w:rsidRPr="007C4999">
              <w:rPr>
                <w:rFonts w:ascii="Arial" w:hAnsi="Arial" w:cs="Arial"/>
                <w:sz w:val="18"/>
                <w:szCs w:val="18"/>
              </w:rPr>
              <w:t>380</w:t>
            </w:r>
            <w:r w:rsidR="004068F7" w:rsidRPr="00494BF3">
              <w:rPr>
                <w:rFonts w:ascii="Arial" w:hAnsi="Arial" w:cs="Arial"/>
                <w:sz w:val="18"/>
                <w:szCs w:val="18"/>
              </w:rPr>
              <w:t>,</w:t>
            </w:r>
            <w:r w:rsidRPr="007C4999">
              <w:rPr>
                <w:rFonts w:ascii="Arial" w:hAnsi="Arial" w:cs="Arial"/>
                <w:sz w:val="18"/>
                <w:szCs w:val="18"/>
              </w:rPr>
              <w:t>176</w:t>
            </w:r>
          </w:p>
        </w:tc>
        <w:tc>
          <w:tcPr>
            <w:tcW w:w="1296" w:type="dxa"/>
            <w:tcBorders>
              <w:bottom w:val="single" w:sz="4" w:space="0" w:color="auto"/>
            </w:tcBorders>
            <w:vAlign w:val="bottom"/>
          </w:tcPr>
          <w:p w14:paraId="145B6D5F" w14:textId="2BD22936" w:rsidR="004068F7" w:rsidRPr="00494BF3" w:rsidRDefault="007C4999" w:rsidP="00494BF3">
            <w:pPr>
              <w:ind w:right="-72"/>
              <w:jc w:val="right"/>
              <w:rPr>
                <w:rFonts w:ascii="Arial" w:hAnsi="Arial" w:cs="Arial"/>
                <w:sz w:val="18"/>
                <w:szCs w:val="18"/>
              </w:rPr>
            </w:pPr>
            <w:r w:rsidRPr="007C4999">
              <w:rPr>
                <w:rFonts w:ascii="Arial" w:hAnsi="Arial" w:cs="Arial"/>
                <w:sz w:val="18"/>
                <w:szCs w:val="18"/>
              </w:rPr>
              <w:t>14</w:t>
            </w:r>
            <w:r w:rsidR="004068F7" w:rsidRPr="00494BF3">
              <w:rPr>
                <w:rFonts w:ascii="Arial" w:hAnsi="Arial" w:cs="Arial"/>
                <w:sz w:val="18"/>
                <w:szCs w:val="18"/>
              </w:rPr>
              <w:t>,</w:t>
            </w:r>
            <w:r w:rsidRPr="007C4999">
              <w:rPr>
                <w:rFonts w:ascii="Arial" w:hAnsi="Arial" w:cs="Arial"/>
                <w:sz w:val="18"/>
                <w:szCs w:val="18"/>
              </w:rPr>
              <w:t>655</w:t>
            </w:r>
            <w:r w:rsidR="004068F7" w:rsidRPr="00494BF3">
              <w:rPr>
                <w:rFonts w:ascii="Arial" w:hAnsi="Arial" w:cs="Arial"/>
                <w:sz w:val="18"/>
                <w:szCs w:val="18"/>
              </w:rPr>
              <w:t>,</w:t>
            </w:r>
            <w:r w:rsidRPr="007C4999">
              <w:rPr>
                <w:rFonts w:ascii="Arial" w:hAnsi="Arial" w:cs="Arial"/>
                <w:sz w:val="18"/>
                <w:szCs w:val="18"/>
              </w:rPr>
              <w:t>478</w:t>
            </w:r>
          </w:p>
        </w:tc>
      </w:tr>
      <w:tr w:rsidR="00953939" w:rsidRPr="00494BF3" w14:paraId="3EAE9CC0" w14:textId="77777777" w:rsidTr="00953939">
        <w:tc>
          <w:tcPr>
            <w:tcW w:w="4277" w:type="dxa"/>
            <w:vAlign w:val="bottom"/>
          </w:tcPr>
          <w:p w14:paraId="0750E65F" w14:textId="77777777" w:rsidR="00953939" w:rsidRPr="00494BF3" w:rsidRDefault="00953939" w:rsidP="00494BF3">
            <w:pPr>
              <w:tabs>
                <w:tab w:val="left" w:pos="1210"/>
              </w:tabs>
              <w:ind w:left="427" w:right="-87"/>
              <w:rPr>
                <w:rFonts w:ascii="Arial" w:hAnsi="Arial" w:cs="Arial"/>
                <w:sz w:val="18"/>
                <w:szCs w:val="18"/>
                <w:lang w:val="en-US"/>
              </w:rPr>
            </w:pPr>
          </w:p>
        </w:tc>
        <w:tc>
          <w:tcPr>
            <w:tcW w:w="1296" w:type="dxa"/>
            <w:tcBorders>
              <w:top w:val="single" w:sz="4" w:space="0" w:color="auto"/>
            </w:tcBorders>
            <w:vAlign w:val="bottom"/>
          </w:tcPr>
          <w:p w14:paraId="45A28F25" w14:textId="718DFDB8" w:rsidR="00953939" w:rsidRPr="00494BF3" w:rsidRDefault="00953939" w:rsidP="00494BF3">
            <w:pPr>
              <w:ind w:right="-72"/>
              <w:jc w:val="right"/>
              <w:rPr>
                <w:rFonts w:ascii="Arial" w:hAnsi="Arial" w:cs="Arial"/>
                <w:sz w:val="18"/>
                <w:szCs w:val="18"/>
              </w:rPr>
            </w:pPr>
          </w:p>
        </w:tc>
        <w:tc>
          <w:tcPr>
            <w:tcW w:w="1296" w:type="dxa"/>
            <w:tcBorders>
              <w:top w:val="single" w:sz="4" w:space="0" w:color="auto"/>
            </w:tcBorders>
            <w:vAlign w:val="bottom"/>
          </w:tcPr>
          <w:p w14:paraId="085A66F8" w14:textId="77777777" w:rsidR="00953939" w:rsidRPr="00494BF3" w:rsidRDefault="00953939" w:rsidP="00494BF3">
            <w:pPr>
              <w:ind w:right="-72"/>
              <w:jc w:val="right"/>
              <w:rPr>
                <w:rFonts w:ascii="Arial" w:hAnsi="Arial" w:cs="Arial"/>
                <w:sz w:val="18"/>
                <w:szCs w:val="18"/>
              </w:rPr>
            </w:pPr>
          </w:p>
        </w:tc>
        <w:tc>
          <w:tcPr>
            <w:tcW w:w="1296" w:type="dxa"/>
            <w:tcBorders>
              <w:top w:val="single" w:sz="4" w:space="0" w:color="auto"/>
            </w:tcBorders>
            <w:vAlign w:val="bottom"/>
          </w:tcPr>
          <w:p w14:paraId="0F2CFA7C" w14:textId="77777777" w:rsidR="00953939" w:rsidRPr="00494BF3" w:rsidRDefault="00953939" w:rsidP="00494BF3">
            <w:pPr>
              <w:ind w:right="-72"/>
              <w:jc w:val="right"/>
              <w:rPr>
                <w:rFonts w:ascii="Arial" w:hAnsi="Arial" w:cs="Arial"/>
                <w:sz w:val="18"/>
                <w:szCs w:val="18"/>
              </w:rPr>
            </w:pPr>
          </w:p>
        </w:tc>
        <w:tc>
          <w:tcPr>
            <w:tcW w:w="1296" w:type="dxa"/>
            <w:tcBorders>
              <w:top w:val="single" w:sz="4" w:space="0" w:color="auto"/>
            </w:tcBorders>
            <w:vAlign w:val="bottom"/>
          </w:tcPr>
          <w:p w14:paraId="4B9217FA" w14:textId="77777777" w:rsidR="00953939" w:rsidRPr="00494BF3" w:rsidRDefault="00953939" w:rsidP="00494BF3">
            <w:pPr>
              <w:ind w:right="-72"/>
              <w:jc w:val="right"/>
              <w:rPr>
                <w:rFonts w:ascii="Arial" w:hAnsi="Arial" w:cs="Arial"/>
                <w:sz w:val="18"/>
                <w:szCs w:val="18"/>
              </w:rPr>
            </w:pPr>
          </w:p>
        </w:tc>
      </w:tr>
      <w:tr w:rsidR="00494BF3" w:rsidRPr="00494BF3" w14:paraId="19EC2D71" w14:textId="77777777" w:rsidTr="00953939">
        <w:tc>
          <w:tcPr>
            <w:tcW w:w="4277" w:type="dxa"/>
            <w:vAlign w:val="bottom"/>
          </w:tcPr>
          <w:p w14:paraId="591E3BCD" w14:textId="06A15C75" w:rsidR="007A2C99" w:rsidRPr="00494BF3" w:rsidRDefault="007A2C99" w:rsidP="00494BF3">
            <w:pPr>
              <w:tabs>
                <w:tab w:val="left" w:pos="1210"/>
              </w:tabs>
              <w:ind w:left="427" w:right="-87"/>
              <w:rPr>
                <w:rFonts w:ascii="Arial" w:hAnsi="Arial" w:cs="Arial"/>
                <w:sz w:val="18"/>
                <w:szCs w:val="18"/>
                <w:lang w:val="en-US"/>
              </w:rPr>
            </w:pPr>
            <w:r w:rsidRPr="00494BF3">
              <w:rPr>
                <w:rFonts w:ascii="Arial" w:hAnsi="Arial" w:cs="Arial"/>
                <w:sz w:val="18"/>
                <w:szCs w:val="18"/>
                <w:lang w:val="en-US"/>
              </w:rPr>
              <w:t>Contract costs incurred and</w:t>
            </w:r>
          </w:p>
        </w:tc>
        <w:tc>
          <w:tcPr>
            <w:tcW w:w="1296" w:type="dxa"/>
            <w:vAlign w:val="center"/>
          </w:tcPr>
          <w:p w14:paraId="77E91EAE" w14:textId="77777777" w:rsidR="007A2C99" w:rsidRPr="00494BF3" w:rsidRDefault="007A2C99" w:rsidP="00494BF3">
            <w:pPr>
              <w:ind w:right="-72"/>
              <w:jc w:val="right"/>
              <w:rPr>
                <w:rFonts w:ascii="Arial" w:hAnsi="Arial" w:cs="Arial"/>
                <w:sz w:val="18"/>
                <w:szCs w:val="18"/>
              </w:rPr>
            </w:pPr>
          </w:p>
        </w:tc>
        <w:tc>
          <w:tcPr>
            <w:tcW w:w="1296" w:type="dxa"/>
            <w:vAlign w:val="center"/>
          </w:tcPr>
          <w:p w14:paraId="454AF90A" w14:textId="77777777" w:rsidR="007A2C99" w:rsidRPr="00494BF3" w:rsidRDefault="007A2C99" w:rsidP="00494BF3">
            <w:pPr>
              <w:ind w:right="-72"/>
              <w:jc w:val="right"/>
              <w:rPr>
                <w:rFonts w:ascii="Arial" w:hAnsi="Arial" w:cs="Arial"/>
                <w:sz w:val="18"/>
                <w:szCs w:val="18"/>
              </w:rPr>
            </w:pPr>
          </w:p>
        </w:tc>
        <w:tc>
          <w:tcPr>
            <w:tcW w:w="1296" w:type="dxa"/>
            <w:vAlign w:val="center"/>
          </w:tcPr>
          <w:p w14:paraId="6840C9F9" w14:textId="77777777" w:rsidR="007A2C99" w:rsidRPr="00494BF3" w:rsidRDefault="007A2C99" w:rsidP="00494BF3">
            <w:pPr>
              <w:ind w:right="-72"/>
              <w:jc w:val="right"/>
              <w:rPr>
                <w:rFonts w:ascii="Arial" w:hAnsi="Arial" w:cs="Arial"/>
                <w:sz w:val="18"/>
                <w:szCs w:val="18"/>
              </w:rPr>
            </w:pPr>
          </w:p>
        </w:tc>
        <w:tc>
          <w:tcPr>
            <w:tcW w:w="1296" w:type="dxa"/>
            <w:vAlign w:val="center"/>
          </w:tcPr>
          <w:p w14:paraId="18915164" w14:textId="77777777" w:rsidR="007A2C99" w:rsidRPr="00494BF3" w:rsidRDefault="007A2C99" w:rsidP="00494BF3">
            <w:pPr>
              <w:ind w:right="-72"/>
              <w:jc w:val="right"/>
              <w:rPr>
                <w:rFonts w:ascii="Arial" w:hAnsi="Arial" w:cs="Arial"/>
                <w:sz w:val="18"/>
                <w:szCs w:val="18"/>
              </w:rPr>
            </w:pPr>
          </w:p>
        </w:tc>
      </w:tr>
      <w:tr w:rsidR="00494BF3" w:rsidRPr="00494BF3" w14:paraId="310426AC" w14:textId="77777777" w:rsidTr="00E212DD">
        <w:tc>
          <w:tcPr>
            <w:tcW w:w="4277" w:type="dxa"/>
            <w:vAlign w:val="center"/>
          </w:tcPr>
          <w:p w14:paraId="4509FD4D" w14:textId="0111F81A" w:rsidR="00DC6C5A" w:rsidRPr="00494BF3" w:rsidRDefault="00DC6C5A" w:rsidP="00494BF3">
            <w:pPr>
              <w:tabs>
                <w:tab w:val="left" w:pos="1210"/>
              </w:tabs>
              <w:ind w:left="427" w:right="-87"/>
              <w:rPr>
                <w:rFonts w:ascii="Arial" w:eastAsia="MS Mincho" w:hAnsi="Arial" w:cs="Arial"/>
                <w:noProof/>
                <w:spacing w:val="-4"/>
                <w:sz w:val="18"/>
                <w:szCs w:val="18"/>
              </w:rPr>
            </w:pPr>
            <w:r w:rsidRPr="00494BF3">
              <w:rPr>
                <w:rFonts w:ascii="Arial" w:eastAsia="MS Mincho" w:hAnsi="Arial" w:cs="Arial"/>
                <w:noProof/>
                <w:spacing w:val="-4"/>
                <w:sz w:val="18"/>
                <w:szCs w:val="18"/>
              </w:rPr>
              <w:t xml:space="preserve">   recognised profits to date</w:t>
            </w:r>
          </w:p>
        </w:tc>
        <w:tc>
          <w:tcPr>
            <w:tcW w:w="1296" w:type="dxa"/>
            <w:vAlign w:val="bottom"/>
          </w:tcPr>
          <w:p w14:paraId="2B475428" w14:textId="6D228407" w:rsidR="00DC6C5A" w:rsidRPr="00494BF3" w:rsidRDefault="007C4999" w:rsidP="00494BF3">
            <w:pPr>
              <w:ind w:right="-72"/>
              <w:jc w:val="right"/>
              <w:rPr>
                <w:rFonts w:ascii="Arial" w:hAnsi="Arial" w:cs="Arial"/>
                <w:sz w:val="18"/>
                <w:szCs w:val="18"/>
              </w:rPr>
            </w:pPr>
            <w:r w:rsidRPr="007C4999">
              <w:rPr>
                <w:rFonts w:ascii="Arial" w:hAnsi="Arial" w:cs="Arial"/>
                <w:sz w:val="18"/>
                <w:szCs w:val="18"/>
              </w:rPr>
              <w:t>174</w:t>
            </w:r>
            <w:r w:rsidR="00DC6C5A" w:rsidRPr="00494BF3">
              <w:rPr>
                <w:rFonts w:ascii="Arial" w:hAnsi="Arial" w:cs="Arial"/>
                <w:sz w:val="18"/>
                <w:szCs w:val="18"/>
              </w:rPr>
              <w:t>,</w:t>
            </w:r>
            <w:r w:rsidRPr="007C4999">
              <w:rPr>
                <w:rFonts w:ascii="Arial" w:hAnsi="Arial" w:cs="Arial"/>
                <w:sz w:val="18"/>
                <w:szCs w:val="18"/>
              </w:rPr>
              <w:t>620</w:t>
            </w:r>
            <w:r w:rsidR="00DC6C5A" w:rsidRPr="00494BF3">
              <w:rPr>
                <w:rFonts w:ascii="Arial" w:hAnsi="Arial" w:cs="Arial"/>
                <w:sz w:val="18"/>
                <w:szCs w:val="18"/>
              </w:rPr>
              <w:t>,</w:t>
            </w:r>
            <w:r w:rsidRPr="007C4999">
              <w:rPr>
                <w:rFonts w:ascii="Arial" w:hAnsi="Arial" w:cs="Arial"/>
                <w:sz w:val="18"/>
                <w:szCs w:val="18"/>
              </w:rPr>
              <w:t>829</w:t>
            </w:r>
          </w:p>
        </w:tc>
        <w:tc>
          <w:tcPr>
            <w:tcW w:w="1296" w:type="dxa"/>
            <w:vAlign w:val="bottom"/>
          </w:tcPr>
          <w:p w14:paraId="6A744C8F" w14:textId="3CC27C88" w:rsidR="00DC6C5A" w:rsidRPr="00494BF3" w:rsidRDefault="007C4999" w:rsidP="00494BF3">
            <w:pPr>
              <w:ind w:right="-72"/>
              <w:jc w:val="right"/>
              <w:rPr>
                <w:rFonts w:ascii="Arial" w:hAnsi="Arial" w:cs="Arial"/>
                <w:sz w:val="18"/>
                <w:szCs w:val="18"/>
              </w:rPr>
            </w:pPr>
            <w:r w:rsidRPr="007C4999">
              <w:rPr>
                <w:rFonts w:ascii="Arial" w:hAnsi="Arial" w:cs="Arial"/>
                <w:sz w:val="18"/>
                <w:szCs w:val="18"/>
              </w:rPr>
              <w:t>87</w:t>
            </w:r>
            <w:r w:rsidR="00DC6C5A" w:rsidRPr="00494BF3">
              <w:rPr>
                <w:rFonts w:ascii="Arial" w:hAnsi="Arial" w:cs="Arial"/>
                <w:sz w:val="18"/>
                <w:szCs w:val="18"/>
              </w:rPr>
              <w:t>,</w:t>
            </w:r>
            <w:r w:rsidRPr="007C4999">
              <w:rPr>
                <w:rFonts w:ascii="Arial" w:hAnsi="Arial" w:cs="Arial"/>
                <w:sz w:val="18"/>
                <w:szCs w:val="18"/>
              </w:rPr>
              <w:t>181</w:t>
            </w:r>
            <w:r w:rsidR="00DC6C5A" w:rsidRPr="00494BF3">
              <w:rPr>
                <w:rFonts w:ascii="Arial" w:hAnsi="Arial" w:cs="Arial"/>
                <w:sz w:val="18"/>
                <w:szCs w:val="18"/>
              </w:rPr>
              <w:t>,</w:t>
            </w:r>
            <w:r w:rsidRPr="007C4999">
              <w:rPr>
                <w:rFonts w:ascii="Arial" w:hAnsi="Arial" w:cs="Arial"/>
                <w:sz w:val="18"/>
                <w:szCs w:val="18"/>
              </w:rPr>
              <w:t>199</w:t>
            </w:r>
          </w:p>
        </w:tc>
        <w:tc>
          <w:tcPr>
            <w:tcW w:w="1296" w:type="dxa"/>
            <w:vAlign w:val="bottom"/>
          </w:tcPr>
          <w:p w14:paraId="0AA9F57A" w14:textId="33386CEA" w:rsidR="00DC6C5A" w:rsidRPr="00494BF3" w:rsidRDefault="007C4999" w:rsidP="00494BF3">
            <w:pPr>
              <w:ind w:right="-72"/>
              <w:jc w:val="right"/>
              <w:rPr>
                <w:rFonts w:ascii="Arial" w:hAnsi="Arial" w:cs="Arial"/>
                <w:sz w:val="18"/>
                <w:szCs w:val="18"/>
              </w:rPr>
            </w:pPr>
            <w:r w:rsidRPr="007C4999">
              <w:rPr>
                <w:rFonts w:ascii="Arial" w:hAnsi="Arial" w:cs="Arial"/>
                <w:sz w:val="18"/>
                <w:szCs w:val="18"/>
              </w:rPr>
              <w:t>174</w:t>
            </w:r>
            <w:r w:rsidR="00DC6C5A" w:rsidRPr="00494BF3">
              <w:rPr>
                <w:rFonts w:ascii="Arial" w:hAnsi="Arial" w:cs="Arial"/>
                <w:sz w:val="18"/>
                <w:szCs w:val="18"/>
              </w:rPr>
              <w:t>,</w:t>
            </w:r>
            <w:r w:rsidRPr="007C4999">
              <w:rPr>
                <w:rFonts w:ascii="Arial" w:hAnsi="Arial" w:cs="Arial"/>
                <w:sz w:val="18"/>
                <w:szCs w:val="18"/>
              </w:rPr>
              <w:t>620</w:t>
            </w:r>
            <w:r w:rsidR="00DC6C5A" w:rsidRPr="00494BF3">
              <w:rPr>
                <w:rFonts w:ascii="Arial" w:hAnsi="Arial" w:cs="Arial"/>
                <w:sz w:val="18"/>
                <w:szCs w:val="18"/>
              </w:rPr>
              <w:t>,</w:t>
            </w:r>
            <w:r w:rsidRPr="007C4999">
              <w:rPr>
                <w:rFonts w:ascii="Arial" w:hAnsi="Arial" w:cs="Arial"/>
                <w:sz w:val="18"/>
                <w:szCs w:val="18"/>
              </w:rPr>
              <w:t>829</w:t>
            </w:r>
          </w:p>
        </w:tc>
        <w:tc>
          <w:tcPr>
            <w:tcW w:w="1296" w:type="dxa"/>
            <w:vAlign w:val="bottom"/>
          </w:tcPr>
          <w:p w14:paraId="353AEF89" w14:textId="70317CDC" w:rsidR="00DC6C5A" w:rsidRPr="00494BF3" w:rsidRDefault="007C4999" w:rsidP="00494BF3">
            <w:pPr>
              <w:ind w:right="-72"/>
              <w:jc w:val="right"/>
              <w:rPr>
                <w:rFonts w:ascii="Arial" w:hAnsi="Arial" w:cs="Arial"/>
                <w:sz w:val="18"/>
                <w:szCs w:val="18"/>
                <w:cs/>
              </w:rPr>
            </w:pPr>
            <w:r w:rsidRPr="007C4999">
              <w:rPr>
                <w:rFonts w:ascii="Arial" w:hAnsi="Arial" w:cs="Arial"/>
                <w:sz w:val="18"/>
                <w:szCs w:val="18"/>
              </w:rPr>
              <w:t>87</w:t>
            </w:r>
            <w:r w:rsidR="00DC6C5A" w:rsidRPr="00494BF3">
              <w:rPr>
                <w:rFonts w:ascii="Arial" w:hAnsi="Arial" w:cs="Arial"/>
                <w:sz w:val="18"/>
                <w:szCs w:val="18"/>
              </w:rPr>
              <w:t>,</w:t>
            </w:r>
            <w:r w:rsidRPr="007C4999">
              <w:rPr>
                <w:rFonts w:ascii="Arial" w:hAnsi="Arial" w:cs="Arial"/>
                <w:sz w:val="18"/>
                <w:szCs w:val="18"/>
              </w:rPr>
              <w:t>181</w:t>
            </w:r>
            <w:r w:rsidR="00DC6C5A" w:rsidRPr="00494BF3">
              <w:rPr>
                <w:rFonts w:ascii="Arial" w:hAnsi="Arial" w:cs="Arial"/>
                <w:sz w:val="18"/>
                <w:szCs w:val="18"/>
              </w:rPr>
              <w:t>,</w:t>
            </w:r>
            <w:r w:rsidRPr="007C4999">
              <w:rPr>
                <w:rFonts w:ascii="Arial" w:hAnsi="Arial" w:cs="Arial"/>
                <w:sz w:val="18"/>
                <w:szCs w:val="18"/>
              </w:rPr>
              <w:t>199</w:t>
            </w:r>
          </w:p>
        </w:tc>
      </w:tr>
      <w:tr w:rsidR="00494BF3" w:rsidRPr="00494BF3" w14:paraId="4ECDB941" w14:textId="77777777" w:rsidTr="00E212DD">
        <w:tc>
          <w:tcPr>
            <w:tcW w:w="4277" w:type="dxa"/>
            <w:vAlign w:val="center"/>
          </w:tcPr>
          <w:p w14:paraId="30969330" w14:textId="78A3D02C" w:rsidR="00DC6C5A" w:rsidRPr="00494BF3" w:rsidRDefault="00DC6C5A" w:rsidP="00494BF3">
            <w:pPr>
              <w:tabs>
                <w:tab w:val="left" w:pos="1210"/>
              </w:tabs>
              <w:ind w:left="427" w:right="-87"/>
              <w:rPr>
                <w:rFonts w:ascii="Arial" w:eastAsia="MS Mincho" w:hAnsi="Arial" w:cs="Arial"/>
                <w:noProof/>
                <w:spacing w:val="-4"/>
                <w:sz w:val="18"/>
                <w:szCs w:val="18"/>
              </w:rPr>
            </w:pPr>
            <w:r w:rsidRPr="00494BF3">
              <w:rPr>
                <w:rFonts w:ascii="Arial" w:eastAsia="MS Mincho" w:hAnsi="Arial" w:cs="Arial"/>
                <w:noProof/>
                <w:spacing w:val="-4"/>
                <w:sz w:val="18"/>
                <w:szCs w:val="18"/>
                <w:u w:val="single"/>
              </w:rPr>
              <w:t>Less</w:t>
            </w:r>
            <w:r w:rsidRPr="00494BF3">
              <w:rPr>
                <w:rFonts w:ascii="Arial" w:eastAsia="MS Mincho" w:hAnsi="Arial" w:cs="Arial"/>
                <w:noProof/>
                <w:spacing w:val="-4"/>
                <w:sz w:val="18"/>
                <w:szCs w:val="18"/>
              </w:rPr>
              <w:t xml:space="preserve">  Progress billings</w:t>
            </w:r>
          </w:p>
        </w:tc>
        <w:tc>
          <w:tcPr>
            <w:tcW w:w="1296" w:type="dxa"/>
            <w:tcBorders>
              <w:bottom w:val="single" w:sz="4" w:space="0" w:color="auto"/>
            </w:tcBorders>
            <w:vAlign w:val="bottom"/>
          </w:tcPr>
          <w:p w14:paraId="1B996637" w14:textId="181898C9" w:rsidR="00DC6C5A" w:rsidRPr="00494BF3" w:rsidRDefault="00DC6C5A"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174</w:t>
            </w:r>
            <w:r w:rsidRPr="00494BF3">
              <w:rPr>
                <w:rFonts w:ascii="Arial" w:hAnsi="Arial" w:cs="Arial"/>
                <w:sz w:val="18"/>
                <w:szCs w:val="18"/>
              </w:rPr>
              <w:t>,</w:t>
            </w:r>
            <w:r w:rsidR="007C4999" w:rsidRPr="007C4999">
              <w:rPr>
                <w:rFonts w:ascii="Arial" w:hAnsi="Arial" w:cs="Arial"/>
                <w:sz w:val="18"/>
                <w:szCs w:val="18"/>
              </w:rPr>
              <w:t>852</w:t>
            </w:r>
            <w:r w:rsidRPr="00494BF3">
              <w:rPr>
                <w:rFonts w:ascii="Arial" w:hAnsi="Arial" w:cs="Arial"/>
                <w:sz w:val="18"/>
                <w:szCs w:val="18"/>
              </w:rPr>
              <w:t>,</w:t>
            </w:r>
            <w:r w:rsidR="007C4999" w:rsidRPr="007C4999">
              <w:rPr>
                <w:rFonts w:ascii="Arial" w:hAnsi="Arial" w:cs="Arial"/>
                <w:sz w:val="18"/>
                <w:szCs w:val="18"/>
              </w:rPr>
              <w:t>282</w:t>
            </w:r>
            <w:r w:rsidRPr="00494BF3">
              <w:rPr>
                <w:rFonts w:ascii="Arial" w:hAnsi="Arial" w:cs="Arial"/>
                <w:sz w:val="18"/>
                <w:szCs w:val="18"/>
              </w:rPr>
              <w:t>)</w:t>
            </w:r>
          </w:p>
        </w:tc>
        <w:tc>
          <w:tcPr>
            <w:tcW w:w="1296" w:type="dxa"/>
            <w:tcBorders>
              <w:bottom w:val="single" w:sz="4" w:space="0" w:color="auto"/>
            </w:tcBorders>
            <w:vAlign w:val="bottom"/>
          </w:tcPr>
          <w:p w14:paraId="66F31449" w14:textId="49AB37C3" w:rsidR="00DC6C5A" w:rsidRPr="00494BF3" w:rsidRDefault="00DC6C5A"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88</w:t>
            </w:r>
            <w:r w:rsidRPr="00494BF3">
              <w:rPr>
                <w:rFonts w:ascii="Arial" w:hAnsi="Arial" w:cs="Arial"/>
                <w:sz w:val="18"/>
                <w:szCs w:val="18"/>
              </w:rPr>
              <w:t>,</w:t>
            </w:r>
            <w:r w:rsidR="007C4999" w:rsidRPr="007C4999">
              <w:rPr>
                <w:rFonts w:ascii="Arial" w:hAnsi="Arial" w:cs="Arial"/>
                <w:sz w:val="18"/>
                <w:szCs w:val="18"/>
              </w:rPr>
              <w:t>713</w:t>
            </w:r>
            <w:r w:rsidRPr="00494BF3">
              <w:rPr>
                <w:rFonts w:ascii="Arial" w:hAnsi="Arial" w:cs="Arial"/>
                <w:sz w:val="18"/>
                <w:szCs w:val="18"/>
              </w:rPr>
              <w:t>,</w:t>
            </w:r>
            <w:r w:rsidR="007C4999" w:rsidRPr="007C4999">
              <w:rPr>
                <w:rFonts w:ascii="Arial" w:hAnsi="Arial" w:cs="Arial"/>
                <w:sz w:val="18"/>
                <w:szCs w:val="18"/>
              </w:rPr>
              <w:t>843</w:t>
            </w:r>
            <w:r w:rsidRPr="00494BF3">
              <w:rPr>
                <w:rFonts w:ascii="Arial" w:hAnsi="Arial" w:cs="Arial"/>
                <w:sz w:val="18"/>
                <w:szCs w:val="18"/>
              </w:rPr>
              <w:t>)</w:t>
            </w:r>
          </w:p>
        </w:tc>
        <w:tc>
          <w:tcPr>
            <w:tcW w:w="1296" w:type="dxa"/>
            <w:tcBorders>
              <w:bottom w:val="single" w:sz="4" w:space="0" w:color="auto"/>
            </w:tcBorders>
            <w:vAlign w:val="bottom"/>
          </w:tcPr>
          <w:p w14:paraId="165E193A" w14:textId="6DBD12E5" w:rsidR="00DC6C5A" w:rsidRPr="00494BF3" w:rsidRDefault="00DC6C5A"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174</w:t>
            </w:r>
            <w:r w:rsidRPr="00494BF3">
              <w:rPr>
                <w:rFonts w:ascii="Arial" w:hAnsi="Arial" w:cs="Arial"/>
                <w:sz w:val="18"/>
                <w:szCs w:val="18"/>
              </w:rPr>
              <w:t>,</w:t>
            </w:r>
            <w:r w:rsidR="007C4999" w:rsidRPr="007C4999">
              <w:rPr>
                <w:rFonts w:ascii="Arial" w:hAnsi="Arial" w:cs="Arial"/>
                <w:sz w:val="18"/>
                <w:szCs w:val="18"/>
              </w:rPr>
              <w:t>852</w:t>
            </w:r>
            <w:r w:rsidRPr="00494BF3">
              <w:rPr>
                <w:rFonts w:ascii="Arial" w:hAnsi="Arial" w:cs="Arial"/>
                <w:sz w:val="18"/>
                <w:szCs w:val="18"/>
              </w:rPr>
              <w:t>,</w:t>
            </w:r>
            <w:r w:rsidR="007C4999" w:rsidRPr="007C4999">
              <w:rPr>
                <w:rFonts w:ascii="Arial" w:hAnsi="Arial" w:cs="Arial"/>
                <w:sz w:val="18"/>
                <w:szCs w:val="18"/>
              </w:rPr>
              <w:t>282</w:t>
            </w:r>
            <w:r w:rsidRPr="00494BF3">
              <w:rPr>
                <w:rFonts w:ascii="Arial" w:hAnsi="Arial" w:cs="Arial"/>
                <w:sz w:val="18"/>
                <w:szCs w:val="18"/>
              </w:rPr>
              <w:t>)</w:t>
            </w:r>
          </w:p>
        </w:tc>
        <w:tc>
          <w:tcPr>
            <w:tcW w:w="1296" w:type="dxa"/>
            <w:tcBorders>
              <w:bottom w:val="single" w:sz="4" w:space="0" w:color="auto"/>
            </w:tcBorders>
            <w:vAlign w:val="bottom"/>
          </w:tcPr>
          <w:p w14:paraId="32FA7E58" w14:textId="60EDE19C" w:rsidR="00DC6C5A" w:rsidRPr="00494BF3" w:rsidRDefault="00DC6C5A"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88</w:t>
            </w:r>
            <w:r w:rsidRPr="00494BF3">
              <w:rPr>
                <w:rFonts w:ascii="Arial" w:hAnsi="Arial" w:cs="Arial"/>
                <w:sz w:val="18"/>
                <w:szCs w:val="18"/>
              </w:rPr>
              <w:t>,</w:t>
            </w:r>
            <w:r w:rsidR="007C4999" w:rsidRPr="007C4999">
              <w:rPr>
                <w:rFonts w:ascii="Arial" w:hAnsi="Arial" w:cs="Arial"/>
                <w:sz w:val="18"/>
                <w:szCs w:val="18"/>
              </w:rPr>
              <w:t>713</w:t>
            </w:r>
            <w:r w:rsidRPr="00494BF3">
              <w:rPr>
                <w:rFonts w:ascii="Arial" w:hAnsi="Arial" w:cs="Arial"/>
                <w:sz w:val="18"/>
                <w:szCs w:val="18"/>
              </w:rPr>
              <w:t>,</w:t>
            </w:r>
            <w:r w:rsidR="007C4999" w:rsidRPr="007C4999">
              <w:rPr>
                <w:rFonts w:ascii="Arial" w:hAnsi="Arial" w:cs="Arial"/>
                <w:sz w:val="18"/>
                <w:szCs w:val="18"/>
              </w:rPr>
              <w:t>843</w:t>
            </w:r>
            <w:r w:rsidRPr="00494BF3">
              <w:rPr>
                <w:rFonts w:ascii="Arial" w:hAnsi="Arial" w:cs="Arial"/>
                <w:sz w:val="18"/>
                <w:szCs w:val="18"/>
              </w:rPr>
              <w:t>)</w:t>
            </w:r>
          </w:p>
        </w:tc>
      </w:tr>
      <w:tr w:rsidR="00494BF3" w:rsidRPr="00494BF3" w14:paraId="17F34EC1" w14:textId="77777777" w:rsidTr="00E212DD">
        <w:trPr>
          <w:trHeight w:val="215"/>
        </w:trPr>
        <w:tc>
          <w:tcPr>
            <w:tcW w:w="4277" w:type="dxa"/>
            <w:vAlign w:val="center"/>
          </w:tcPr>
          <w:p w14:paraId="074C6E67" w14:textId="77777777" w:rsidR="00251F45" w:rsidRPr="00494BF3" w:rsidRDefault="00251F45" w:rsidP="00494BF3">
            <w:pPr>
              <w:ind w:left="427"/>
              <w:rPr>
                <w:rFonts w:ascii="Arial" w:eastAsia="MS Mincho" w:hAnsi="Arial" w:cs="Arial"/>
                <w:noProof/>
                <w:sz w:val="18"/>
                <w:szCs w:val="18"/>
              </w:rPr>
            </w:pPr>
          </w:p>
        </w:tc>
        <w:tc>
          <w:tcPr>
            <w:tcW w:w="1296" w:type="dxa"/>
            <w:tcBorders>
              <w:top w:val="single" w:sz="4" w:space="0" w:color="auto"/>
            </w:tcBorders>
          </w:tcPr>
          <w:p w14:paraId="1A3417B3" w14:textId="77777777" w:rsidR="00251F45" w:rsidRPr="00494BF3" w:rsidRDefault="00251F45" w:rsidP="00494BF3">
            <w:pPr>
              <w:ind w:right="-72"/>
              <w:jc w:val="right"/>
              <w:rPr>
                <w:rFonts w:ascii="Arial" w:eastAsia="MS Mincho" w:hAnsi="Arial" w:cs="Arial"/>
                <w:noProof/>
                <w:snapToGrid w:val="0"/>
                <w:sz w:val="18"/>
                <w:szCs w:val="18"/>
                <w:lang w:eastAsia="th-TH"/>
              </w:rPr>
            </w:pPr>
          </w:p>
        </w:tc>
        <w:tc>
          <w:tcPr>
            <w:tcW w:w="1296" w:type="dxa"/>
            <w:tcBorders>
              <w:top w:val="single" w:sz="4" w:space="0" w:color="auto"/>
            </w:tcBorders>
          </w:tcPr>
          <w:p w14:paraId="5B7DDCEE" w14:textId="77777777" w:rsidR="00251F45" w:rsidRPr="00494BF3" w:rsidRDefault="00251F45" w:rsidP="00494BF3">
            <w:pPr>
              <w:ind w:right="-72"/>
              <w:jc w:val="right"/>
              <w:rPr>
                <w:rFonts w:ascii="Arial" w:eastAsia="MS Mincho" w:hAnsi="Arial" w:cs="Arial"/>
                <w:noProof/>
                <w:snapToGrid w:val="0"/>
                <w:sz w:val="18"/>
                <w:szCs w:val="18"/>
                <w:lang w:eastAsia="th-TH"/>
              </w:rPr>
            </w:pPr>
          </w:p>
        </w:tc>
        <w:tc>
          <w:tcPr>
            <w:tcW w:w="1296" w:type="dxa"/>
            <w:tcBorders>
              <w:top w:val="single" w:sz="4" w:space="0" w:color="auto"/>
            </w:tcBorders>
          </w:tcPr>
          <w:p w14:paraId="06918B6E" w14:textId="77777777" w:rsidR="00251F45" w:rsidRPr="00494BF3" w:rsidRDefault="00251F45" w:rsidP="00494BF3">
            <w:pPr>
              <w:ind w:right="-72"/>
              <w:jc w:val="right"/>
              <w:rPr>
                <w:rFonts w:ascii="Arial" w:eastAsia="MS Mincho" w:hAnsi="Arial" w:cs="Arial"/>
                <w:noProof/>
                <w:snapToGrid w:val="0"/>
                <w:sz w:val="18"/>
                <w:szCs w:val="18"/>
                <w:lang w:eastAsia="th-TH"/>
              </w:rPr>
            </w:pPr>
          </w:p>
        </w:tc>
        <w:tc>
          <w:tcPr>
            <w:tcW w:w="1296" w:type="dxa"/>
            <w:tcBorders>
              <w:top w:val="single" w:sz="4" w:space="0" w:color="auto"/>
            </w:tcBorders>
            <w:vAlign w:val="center"/>
          </w:tcPr>
          <w:p w14:paraId="189E9CD5" w14:textId="77777777" w:rsidR="00251F45" w:rsidRPr="00494BF3" w:rsidRDefault="00251F45" w:rsidP="00494BF3">
            <w:pPr>
              <w:ind w:right="-72"/>
              <w:jc w:val="right"/>
              <w:rPr>
                <w:rFonts w:ascii="Arial" w:eastAsia="MS Mincho" w:hAnsi="Arial" w:cs="Arial"/>
                <w:noProof/>
                <w:snapToGrid w:val="0"/>
                <w:sz w:val="18"/>
                <w:szCs w:val="18"/>
                <w:lang w:eastAsia="th-TH"/>
              </w:rPr>
            </w:pPr>
          </w:p>
        </w:tc>
      </w:tr>
      <w:tr w:rsidR="007D016B" w:rsidRPr="00494BF3" w14:paraId="1AB1B6DF" w14:textId="77777777" w:rsidTr="00E212DD">
        <w:trPr>
          <w:trHeight w:val="217"/>
        </w:trPr>
        <w:tc>
          <w:tcPr>
            <w:tcW w:w="4277" w:type="dxa"/>
            <w:vAlign w:val="center"/>
          </w:tcPr>
          <w:p w14:paraId="6C20FE81" w14:textId="151B057F" w:rsidR="007D016B" w:rsidRPr="00494BF3" w:rsidRDefault="007D016B" w:rsidP="00494BF3">
            <w:pPr>
              <w:autoSpaceDE w:val="0"/>
              <w:autoSpaceDN w:val="0"/>
              <w:adjustRightInd w:val="0"/>
              <w:ind w:left="427"/>
              <w:rPr>
                <w:rFonts w:ascii="Arial" w:eastAsia="MS Mincho" w:hAnsi="Arial" w:cs="Arial"/>
                <w:noProof/>
                <w:sz w:val="18"/>
                <w:szCs w:val="18"/>
                <w:cs/>
              </w:rPr>
            </w:pPr>
            <w:r w:rsidRPr="00494BF3">
              <w:rPr>
                <w:rFonts w:ascii="Arial" w:eastAsia="Cambria" w:hAnsi="Arial" w:cs="Arial"/>
                <w:sz w:val="18"/>
                <w:szCs w:val="18"/>
                <w:lang w:val="en-US"/>
              </w:rPr>
              <w:t>Total contract liabilities</w:t>
            </w:r>
          </w:p>
        </w:tc>
        <w:tc>
          <w:tcPr>
            <w:tcW w:w="1296" w:type="dxa"/>
            <w:tcBorders>
              <w:bottom w:val="single" w:sz="4" w:space="0" w:color="auto"/>
            </w:tcBorders>
            <w:vAlign w:val="bottom"/>
          </w:tcPr>
          <w:p w14:paraId="48D08423" w14:textId="0358E132" w:rsidR="007D016B" w:rsidRPr="00494BF3" w:rsidRDefault="007C4999" w:rsidP="00494BF3">
            <w:pPr>
              <w:ind w:right="-72"/>
              <w:jc w:val="right"/>
              <w:rPr>
                <w:rFonts w:ascii="Arial" w:hAnsi="Arial" w:cs="Arial"/>
                <w:sz w:val="18"/>
                <w:szCs w:val="18"/>
              </w:rPr>
            </w:pPr>
            <w:r w:rsidRPr="007C4999">
              <w:rPr>
                <w:rFonts w:ascii="Arial" w:hAnsi="Arial" w:cs="Arial"/>
                <w:sz w:val="18"/>
                <w:szCs w:val="18"/>
              </w:rPr>
              <w:t>231</w:t>
            </w:r>
            <w:r w:rsidR="007D016B" w:rsidRPr="00494BF3">
              <w:rPr>
                <w:rFonts w:ascii="Arial" w:hAnsi="Arial" w:cs="Arial"/>
                <w:sz w:val="18"/>
                <w:szCs w:val="18"/>
              </w:rPr>
              <w:t>,</w:t>
            </w:r>
            <w:r w:rsidRPr="007C4999">
              <w:rPr>
                <w:rFonts w:ascii="Arial" w:hAnsi="Arial" w:cs="Arial"/>
                <w:sz w:val="18"/>
                <w:szCs w:val="18"/>
              </w:rPr>
              <w:t>453</w:t>
            </w:r>
          </w:p>
        </w:tc>
        <w:tc>
          <w:tcPr>
            <w:tcW w:w="1296" w:type="dxa"/>
            <w:tcBorders>
              <w:bottom w:val="single" w:sz="4" w:space="0" w:color="auto"/>
            </w:tcBorders>
            <w:vAlign w:val="bottom"/>
          </w:tcPr>
          <w:p w14:paraId="026A1480" w14:textId="638F86A1" w:rsidR="007D016B" w:rsidRPr="00494BF3" w:rsidRDefault="007C4999" w:rsidP="00494BF3">
            <w:pPr>
              <w:ind w:right="-72"/>
              <w:jc w:val="right"/>
              <w:rPr>
                <w:rFonts w:ascii="Arial" w:hAnsi="Arial" w:cs="Arial"/>
                <w:sz w:val="18"/>
                <w:szCs w:val="18"/>
                <w:cs/>
              </w:rPr>
            </w:pPr>
            <w:r w:rsidRPr="007C4999">
              <w:rPr>
                <w:rFonts w:ascii="Arial" w:hAnsi="Arial" w:cs="Arial"/>
                <w:sz w:val="18"/>
                <w:szCs w:val="18"/>
              </w:rPr>
              <w:t>1</w:t>
            </w:r>
            <w:r w:rsidR="007D016B" w:rsidRPr="00494BF3">
              <w:rPr>
                <w:rFonts w:ascii="Arial" w:hAnsi="Arial" w:cs="Arial"/>
                <w:sz w:val="18"/>
                <w:szCs w:val="18"/>
              </w:rPr>
              <w:t>,</w:t>
            </w:r>
            <w:r w:rsidRPr="007C4999">
              <w:rPr>
                <w:rFonts w:ascii="Arial" w:hAnsi="Arial" w:cs="Arial"/>
                <w:sz w:val="18"/>
                <w:szCs w:val="18"/>
              </w:rPr>
              <w:t>532</w:t>
            </w:r>
            <w:r w:rsidR="007D016B" w:rsidRPr="00494BF3">
              <w:rPr>
                <w:rFonts w:ascii="Arial" w:hAnsi="Arial" w:cs="Arial"/>
                <w:sz w:val="18"/>
                <w:szCs w:val="18"/>
              </w:rPr>
              <w:t>,</w:t>
            </w:r>
            <w:r w:rsidRPr="007C4999">
              <w:rPr>
                <w:rFonts w:ascii="Arial" w:hAnsi="Arial" w:cs="Arial"/>
                <w:sz w:val="18"/>
                <w:szCs w:val="18"/>
              </w:rPr>
              <w:t>644</w:t>
            </w:r>
          </w:p>
        </w:tc>
        <w:tc>
          <w:tcPr>
            <w:tcW w:w="1296" w:type="dxa"/>
            <w:tcBorders>
              <w:bottom w:val="single" w:sz="4" w:space="0" w:color="auto"/>
            </w:tcBorders>
            <w:vAlign w:val="bottom"/>
          </w:tcPr>
          <w:p w14:paraId="3AA1278D" w14:textId="5B87CDA6" w:rsidR="007D016B" w:rsidRPr="00494BF3" w:rsidRDefault="007C4999" w:rsidP="00494BF3">
            <w:pPr>
              <w:ind w:right="-72"/>
              <w:jc w:val="right"/>
              <w:rPr>
                <w:rFonts w:ascii="Arial" w:hAnsi="Arial" w:cs="Arial"/>
                <w:sz w:val="18"/>
                <w:szCs w:val="18"/>
              </w:rPr>
            </w:pPr>
            <w:r w:rsidRPr="007C4999">
              <w:rPr>
                <w:rFonts w:ascii="Arial" w:hAnsi="Arial" w:cs="Arial"/>
                <w:sz w:val="18"/>
                <w:szCs w:val="18"/>
              </w:rPr>
              <w:t>231</w:t>
            </w:r>
            <w:r w:rsidR="007D016B" w:rsidRPr="00494BF3">
              <w:rPr>
                <w:rFonts w:ascii="Arial" w:hAnsi="Arial" w:cs="Arial"/>
                <w:sz w:val="18"/>
                <w:szCs w:val="18"/>
              </w:rPr>
              <w:t>,</w:t>
            </w:r>
            <w:r w:rsidRPr="007C4999">
              <w:rPr>
                <w:rFonts w:ascii="Arial" w:hAnsi="Arial" w:cs="Arial"/>
                <w:sz w:val="18"/>
                <w:szCs w:val="18"/>
              </w:rPr>
              <w:t>453</w:t>
            </w:r>
          </w:p>
        </w:tc>
        <w:tc>
          <w:tcPr>
            <w:tcW w:w="1296" w:type="dxa"/>
            <w:tcBorders>
              <w:bottom w:val="single" w:sz="4" w:space="0" w:color="auto"/>
            </w:tcBorders>
            <w:vAlign w:val="bottom"/>
          </w:tcPr>
          <w:p w14:paraId="537716C7" w14:textId="10900CB3" w:rsidR="007D016B"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7D016B" w:rsidRPr="00494BF3">
              <w:rPr>
                <w:rFonts w:ascii="Arial" w:hAnsi="Arial" w:cs="Arial"/>
                <w:sz w:val="18"/>
                <w:szCs w:val="18"/>
              </w:rPr>
              <w:t>,</w:t>
            </w:r>
            <w:r w:rsidRPr="007C4999">
              <w:rPr>
                <w:rFonts w:ascii="Arial" w:hAnsi="Arial" w:cs="Arial"/>
                <w:sz w:val="18"/>
                <w:szCs w:val="18"/>
              </w:rPr>
              <w:t>532</w:t>
            </w:r>
            <w:r w:rsidR="007D016B" w:rsidRPr="00494BF3">
              <w:rPr>
                <w:rFonts w:ascii="Arial" w:hAnsi="Arial" w:cs="Arial"/>
                <w:sz w:val="18"/>
                <w:szCs w:val="18"/>
              </w:rPr>
              <w:t>,</w:t>
            </w:r>
            <w:r w:rsidRPr="007C4999">
              <w:rPr>
                <w:rFonts w:ascii="Arial" w:hAnsi="Arial" w:cs="Arial"/>
                <w:sz w:val="18"/>
                <w:szCs w:val="18"/>
              </w:rPr>
              <w:t>644</w:t>
            </w:r>
          </w:p>
        </w:tc>
      </w:tr>
    </w:tbl>
    <w:p w14:paraId="2371FEFD" w14:textId="001CBD43" w:rsidR="00E212DD" w:rsidRPr="00494BF3" w:rsidRDefault="00E212DD" w:rsidP="00494BF3">
      <w:pPr>
        <w:jc w:val="both"/>
        <w:rPr>
          <w:rFonts w:ascii="Arial" w:eastAsia="Arial" w:hAnsi="Arial" w:cs="Arial"/>
          <w:i/>
          <w:iCs/>
          <w:sz w:val="18"/>
          <w:szCs w:val="18"/>
        </w:rPr>
      </w:pPr>
    </w:p>
    <w:p w14:paraId="1ADFFACC" w14:textId="77777777" w:rsidR="00E212DD" w:rsidRPr="00494BF3" w:rsidRDefault="00E212DD" w:rsidP="00494BF3">
      <w:pPr>
        <w:ind w:left="540"/>
        <w:jc w:val="both"/>
        <w:rPr>
          <w:rFonts w:ascii="Arial" w:eastAsia="Arial" w:hAnsi="Arial" w:cs="Arial"/>
          <w:i/>
          <w:iCs/>
          <w:sz w:val="18"/>
          <w:szCs w:val="18"/>
        </w:rPr>
      </w:pPr>
      <w:r w:rsidRPr="00494BF3">
        <w:rPr>
          <w:rFonts w:ascii="Arial" w:eastAsia="Arial" w:hAnsi="Arial" w:cs="Arial"/>
          <w:i/>
          <w:iCs/>
          <w:sz w:val="18"/>
          <w:szCs w:val="18"/>
        </w:rPr>
        <w:br w:type="page"/>
      </w:r>
    </w:p>
    <w:p w14:paraId="2FD0B778" w14:textId="238AB21E" w:rsidR="00AC240C" w:rsidRPr="00494BF3" w:rsidRDefault="00AC240C" w:rsidP="00494BF3">
      <w:pPr>
        <w:ind w:left="540"/>
        <w:jc w:val="both"/>
        <w:rPr>
          <w:rFonts w:ascii="Arial" w:eastAsia="Arial" w:hAnsi="Arial" w:cs="Arial"/>
          <w:i/>
          <w:iCs/>
          <w:sz w:val="18"/>
          <w:szCs w:val="18"/>
        </w:rPr>
      </w:pPr>
      <w:r w:rsidRPr="00494BF3">
        <w:rPr>
          <w:rFonts w:ascii="Arial" w:eastAsia="Arial" w:hAnsi="Arial" w:cs="Arial"/>
          <w:i/>
          <w:iCs/>
          <w:sz w:val="18"/>
          <w:szCs w:val="18"/>
        </w:rPr>
        <w:t>Revenue recognised in relation to contract liabilities</w:t>
      </w:r>
    </w:p>
    <w:p w14:paraId="751B4CCC" w14:textId="77777777" w:rsidR="00AC240C" w:rsidRPr="00494BF3" w:rsidRDefault="00AC240C" w:rsidP="00494BF3">
      <w:pPr>
        <w:ind w:left="540"/>
        <w:jc w:val="both"/>
        <w:rPr>
          <w:rFonts w:ascii="Arial" w:eastAsia="Arial" w:hAnsi="Arial" w:cs="Arial"/>
          <w:sz w:val="18"/>
          <w:szCs w:val="18"/>
        </w:rPr>
      </w:pPr>
    </w:p>
    <w:p w14:paraId="335E1A45" w14:textId="21D0A158" w:rsidR="00AC240C" w:rsidRPr="00494BF3" w:rsidRDefault="00AC240C" w:rsidP="00494BF3">
      <w:pPr>
        <w:pStyle w:val="a"/>
        <w:ind w:left="540" w:right="0"/>
        <w:jc w:val="both"/>
        <w:rPr>
          <w:rFonts w:ascii="Arial" w:eastAsia="Arial" w:hAnsi="Arial" w:cs="Arial"/>
          <w:spacing w:val="-4"/>
          <w:sz w:val="18"/>
          <w:szCs w:val="18"/>
        </w:rPr>
      </w:pPr>
      <w:r w:rsidRPr="00494BF3">
        <w:rPr>
          <w:rFonts w:ascii="Arial" w:eastAsia="Arial" w:hAnsi="Arial" w:cs="Arial"/>
          <w:spacing w:val="-4"/>
          <w:sz w:val="18"/>
          <w:szCs w:val="18"/>
        </w:rPr>
        <w:t>Revenue recognised in the current reporting period relates to carried-forward contract liabilities and how much relates to performance obligations that were satisfied in a prior year</w:t>
      </w:r>
      <w:r w:rsidR="00C12E3E" w:rsidRPr="00494BF3">
        <w:rPr>
          <w:rFonts w:ascii="Arial" w:eastAsia="Arial" w:hAnsi="Arial" w:cs="Arial"/>
          <w:spacing w:val="-4"/>
          <w:sz w:val="18"/>
          <w:szCs w:val="18"/>
        </w:rPr>
        <w:t>.</w:t>
      </w:r>
    </w:p>
    <w:p w14:paraId="3C22975E" w14:textId="77777777" w:rsidR="0011666E" w:rsidRPr="00494BF3" w:rsidRDefault="0011666E" w:rsidP="00494BF3">
      <w:pPr>
        <w:pStyle w:val="a"/>
        <w:ind w:left="540" w:right="0"/>
        <w:jc w:val="both"/>
        <w:rPr>
          <w:rFonts w:ascii="Arial" w:eastAsia="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494BF3" w:rsidRPr="00494BF3" w14:paraId="0DC9496D" w14:textId="77777777" w:rsidTr="001432EF">
        <w:tc>
          <w:tcPr>
            <w:tcW w:w="4277" w:type="dxa"/>
            <w:vAlign w:val="bottom"/>
          </w:tcPr>
          <w:p w14:paraId="5D9B25DA" w14:textId="77777777" w:rsidR="00EC1643" w:rsidRPr="00494BF3" w:rsidRDefault="00EC1643" w:rsidP="00494BF3">
            <w:pPr>
              <w:pStyle w:val="a"/>
              <w:ind w:left="427" w:right="-87"/>
              <w:rPr>
                <w:rFonts w:ascii="Arial" w:hAnsi="Arial" w:cs="Arial"/>
                <w:spacing w:val="-4"/>
                <w:sz w:val="18"/>
                <w:szCs w:val="18"/>
                <w:lang w:val="en-US"/>
              </w:rPr>
            </w:pPr>
          </w:p>
        </w:tc>
        <w:tc>
          <w:tcPr>
            <w:tcW w:w="2592" w:type="dxa"/>
            <w:gridSpan w:val="2"/>
            <w:tcBorders>
              <w:left w:val="nil"/>
              <w:bottom w:val="nil"/>
              <w:right w:val="nil"/>
            </w:tcBorders>
            <w:vAlign w:val="bottom"/>
          </w:tcPr>
          <w:p w14:paraId="2407FDD4" w14:textId="77777777" w:rsidR="00EC1643" w:rsidRPr="00494BF3" w:rsidRDefault="00EC1643"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61A17B7D" w14:textId="77777777" w:rsidR="00EC1643" w:rsidRPr="00494BF3" w:rsidRDefault="00EC1643"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592" w:type="dxa"/>
            <w:gridSpan w:val="2"/>
            <w:tcBorders>
              <w:left w:val="nil"/>
              <w:bottom w:val="nil"/>
              <w:right w:val="nil"/>
            </w:tcBorders>
            <w:vAlign w:val="bottom"/>
          </w:tcPr>
          <w:p w14:paraId="0B0B6393" w14:textId="77777777" w:rsidR="00EC1643" w:rsidRPr="00494BF3" w:rsidRDefault="00EC1643"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4EF7A6DD" w14:textId="77777777" w:rsidR="00EC1643" w:rsidRPr="00494BF3" w:rsidRDefault="00EC1643"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26F2385F" w14:textId="77777777" w:rsidTr="001432EF">
        <w:tc>
          <w:tcPr>
            <w:tcW w:w="4277" w:type="dxa"/>
            <w:vAlign w:val="bottom"/>
          </w:tcPr>
          <w:p w14:paraId="7E12859A" w14:textId="77777777" w:rsidR="00EC1643" w:rsidRPr="00494BF3" w:rsidRDefault="00EC1643" w:rsidP="00494BF3">
            <w:pPr>
              <w:pStyle w:val="a"/>
              <w:ind w:left="427" w:right="-87"/>
              <w:rPr>
                <w:rFonts w:ascii="Arial" w:hAnsi="Arial" w:cs="Arial"/>
                <w:spacing w:val="-4"/>
                <w:sz w:val="18"/>
                <w:szCs w:val="18"/>
                <w:lang w:val="en-US"/>
              </w:rPr>
            </w:pPr>
          </w:p>
        </w:tc>
        <w:tc>
          <w:tcPr>
            <w:tcW w:w="1296" w:type="dxa"/>
            <w:tcBorders>
              <w:top w:val="single" w:sz="4" w:space="0" w:color="auto"/>
            </w:tcBorders>
            <w:vAlign w:val="bottom"/>
          </w:tcPr>
          <w:p w14:paraId="279C6F31" w14:textId="74FFA1C6" w:rsidR="00EC164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296" w:type="dxa"/>
            <w:tcBorders>
              <w:top w:val="single" w:sz="4" w:space="0" w:color="auto"/>
            </w:tcBorders>
            <w:vAlign w:val="bottom"/>
          </w:tcPr>
          <w:p w14:paraId="37626339" w14:textId="437F8DF7" w:rsidR="00EC164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296" w:type="dxa"/>
            <w:tcBorders>
              <w:top w:val="single" w:sz="4" w:space="0" w:color="auto"/>
            </w:tcBorders>
            <w:vAlign w:val="bottom"/>
          </w:tcPr>
          <w:p w14:paraId="548552EE" w14:textId="00FDF985" w:rsidR="00EC1643"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296" w:type="dxa"/>
            <w:tcBorders>
              <w:top w:val="single" w:sz="4" w:space="0" w:color="auto"/>
            </w:tcBorders>
            <w:vAlign w:val="bottom"/>
          </w:tcPr>
          <w:p w14:paraId="19CB4A68" w14:textId="3E72660D" w:rsidR="00EC1643"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71183CB8" w14:textId="77777777" w:rsidTr="001432EF">
        <w:tc>
          <w:tcPr>
            <w:tcW w:w="4277" w:type="dxa"/>
            <w:vAlign w:val="bottom"/>
          </w:tcPr>
          <w:p w14:paraId="35695E04" w14:textId="77777777" w:rsidR="00EC1643" w:rsidRPr="00494BF3" w:rsidRDefault="00EC1643" w:rsidP="00494BF3">
            <w:pPr>
              <w:pStyle w:val="a"/>
              <w:ind w:left="427" w:right="-87"/>
              <w:rPr>
                <w:rFonts w:ascii="Arial" w:hAnsi="Arial" w:cs="Arial"/>
                <w:spacing w:val="-4"/>
                <w:sz w:val="18"/>
                <w:szCs w:val="18"/>
                <w:lang w:val="en-US"/>
              </w:rPr>
            </w:pPr>
          </w:p>
        </w:tc>
        <w:tc>
          <w:tcPr>
            <w:tcW w:w="1296" w:type="dxa"/>
            <w:tcBorders>
              <w:bottom w:val="single" w:sz="4" w:space="0" w:color="auto"/>
            </w:tcBorders>
            <w:vAlign w:val="bottom"/>
          </w:tcPr>
          <w:p w14:paraId="2648A090" w14:textId="77777777" w:rsidR="00EC1643" w:rsidRPr="00494BF3" w:rsidRDefault="00EC1643"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4B44775F" w14:textId="77777777" w:rsidR="00EC1643" w:rsidRPr="00494BF3" w:rsidRDefault="00EC1643"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1CA46728" w14:textId="77777777" w:rsidR="00EC1643" w:rsidRPr="00494BF3" w:rsidRDefault="00EC1643"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6A1635BB" w14:textId="77777777" w:rsidR="00EC1643" w:rsidRPr="00494BF3" w:rsidRDefault="00EC1643"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5919A037" w14:textId="77777777" w:rsidTr="001432EF">
        <w:tc>
          <w:tcPr>
            <w:tcW w:w="4277" w:type="dxa"/>
            <w:vAlign w:val="bottom"/>
          </w:tcPr>
          <w:p w14:paraId="49DE4D5D" w14:textId="77777777" w:rsidR="00EC1643" w:rsidRPr="00494BF3" w:rsidRDefault="00EC1643" w:rsidP="00494BF3">
            <w:pPr>
              <w:pStyle w:val="a"/>
              <w:ind w:left="427" w:right="-87"/>
              <w:rPr>
                <w:rFonts w:ascii="Arial" w:hAnsi="Arial" w:cs="Arial"/>
                <w:spacing w:val="-4"/>
                <w:sz w:val="18"/>
                <w:szCs w:val="18"/>
                <w:lang w:val="en-US"/>
              </w:rPr>
            </w:pPr>
          </w:p>
        </w:tc>
        <w:tc>
          <w:tcPr>
            <w:tcW w:w="1296" w:type="dxa"/>
            <w:tcBorders>
              <w:top w:val="single" w:sz="4" w:space="0" w:color="auto"/>
            </w:tcBorders>
            <w:vAlign w:val="bottom"/>
          </w:tcPr>
          <w:p w14:paraId="704ABFA0" w14:textId="77777777" w:rsidR="00EC1643" w:rsidRPr="00494BF3" w:rsidRDefault="00EC1643"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7EA64AF7" w14:textId="77777777" w:rsidR="00EC1643" w:rsidRPr="00494BF3" w:rsidRDefault="00EC1643"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4C96F106" w14:textId="77777777" w:rsidR="00EC1643" w:rsidRPr="00494BF3" w:rsidRDefault="00EC1643"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55A9406E" w14:textId="77777777" w:rsidR="00EC1643" w:rsidRPr="00494BF3" w:rsidRDefault="00EC1643" w:rsidP="00494BF3">
            <w:pPr>
              <w:pStyle w:val="a"/>
              <w:ind w:right="-72"/>
              <w:jc w:val="right"/>
              <w:rPr>
                <w:rFonts w:ascii="Arial" w:hAnsi="Arial" w:cs="Arial"/>
                <w:sz w:val="18"/>
                <w:szCs w:val="18"/>
                <w:lang w:val="en-US"/>
              </w:rPr>
            </w:pPr>
          </w:p>
        </w:tc>
      </w:tr>
      <w:tr w:rsidR="00494BF3" w:rsidRPr="00494BF3" w14:paraId="2CD44E7A" w14:textId="77777777" w:rsidTr="001432EF">
        <w:tc>
          <w:tcPr>
            <w:tcW w:w="4277" w:type="dxa"/>
            <w:tcBorders>
              <w:top w:val="nil"/>
              <w:left w:val="nil"/>
              <w:right w:val="nil"/>
            </w:tcBorders>
            <w:vAlign w:val="bottom"/>
          </w:tcPr>
          <w:p w14:paraId="40253CF6" w14:textId="77777777" w:rsidR="00EC1643" w:rsidRPr="00494BF3" w:rsidRDefault="00EC1643" w:rsidP="00494BF3">
            <w:pPr>
              <w:ind w:left="427"/>
              <w:rPr>
                <w:rFonts w:ascii="Arial" w:eastAsia="Arial" w:hAnsi="Arial" w:cs="Arial"/>
                <w:sz w:val="18"/>
                <w:szCs w:val="18"/>
              </w:rPr>
            </w:pPr>
            <w:r w:rsidRPr="00494BF3">
              <w:rPr>
                <w:rFonts w:ascii="Arial" w:eastAsia="Arial" w:hAnsi="Arial" w:cs="Arial"/>
                <w:sz w:val="18"/>
                <w:szCs w:val="18"/>
              </w:rPr>
              <w:t xml:space="preserve">Revenue recognised that was included </w:t>
            </w:r>
          </w:p>
          <w:p w14:paraId="0FB7D40C" w14:textId="77777777" w:rsidR="00EC1643" w:rsidRPr="00494BF3" w:rsidRDefault="00EC1643" w:rsidP="00494BF3">
            <w:pPr>
              <w:ind w:left="427"/>
              <w:rPr>
                <w:rFonts w:ascii="Arial" w:eastAsia="Arial" w:hAnsi="Arial" w:cs="Arial"/>
                <w:sz w:val="18"/>
                <w:szCs w:val="18"/>
              </w:rPr>
            </w:pPr>
            <w:r w:rsidRPr="00494BF3">
              <w:rPr>
                <w:rFonts w:ascii="Arial" w:eastAsia="Arial" w:hAnsi="Arial" w:cs="Arial"/>
                <w:sz w:val="18"/>
                <w:szCs w:val="18"/>
              </w:rPr>
              <w:t xml:space="preserve">   in the contract liability balance</w:t>
            </w:r>
          </w:p>
          <w:p w14:paraId="4724392B" w14:textId="6176C6DF" w:rsidR="00EC1643" w:rsidRPr="00494BF3" w:rsidRDefault="00EC1643" w:rsidP="00494BF3">
            <w:pPr>
              <w:ind w:left="427"/>
              <w:rPr>
                <w:rFonts w:ascii="Arial" w:hAnsi="Arial" w:cs="Arial"/>
                <w:spacing w:val="-4"/>
                <w:sz w:val="18"/>
                <w:szCs w:val="18"/>
              </w:rPr>
            </w:pPr>
            <w:r w:rsidRPr="00494BF3">
              <w:rPr>
                <w:rFonts w:ascii="Arial" w:eastAsia="Arial" w:hAnsi="Arial" w:cs="Arial"/>
                <w:sz w:val="18"/>
                <w:szCs w:val="18"/>
              </w:rPr>
              <w:t xml:space="preserve">   at the beginning of the period</w:t>
            </w:r>
          </w:p>
        </w:tc>
        <w:tc>
          <w:tcPr>
            <w:tcW w:w="1296" w:type="dxa"/>
            <w:tcBorders>
              <w:top w:val="nil"/>
              <w:left w:val="nil"/>
              <w:right w:val="nil"/>
            </w:tcBorders>
            <w:vAlign w:val="bottom"/>
          </w:tcPr>
          <w:p w14:paraId="53B202A2" w14:textId="77777777" w:rsidR="00EC1643" w:rsidRPr="00494BF3" w:rsidRDefault="00EC1643" w:rsidP="00494BF3">
            <w:pPr>
              <w:ind w:right="-72"/>
              <w:jc w:val="right"/>
              <w:rPr>
                <w:rFonts w:ascii="Arial" w:hAnsi="Arial" w:cs="Arial"/>
                <w:sz w:val="18"/>
                <w:szCs w:val="18"/>
                <w:lang w:val="en-US"/>
              </w:rPr>
            </w:pPr>
          </w:p>
        </w:tc>
        <w:tc>
          <w:tcPr>
            <w:tcW w:w="1296" w:type="dxa"/>
            <w:vAlign w:val="bottom"/>
          </w:tcPr>
          <w:p w14:paraId="6F1BDCC9" w14:textId="77777777" w:rsidR="00EC1643" w:rsidRPr="00494BF3" w:rsidRDefault="00EC1643" w:rsidP="00494BF3">
            <w:pPr>
              <w:ind w:right="-72"/>
              <w:jc w:val="right"/>
              <w:rPr>
                <w:rFonts w:ascii="Arial" w:hAnsi="Arial" w:cs="Arial"/>
                <w:sz w:val="18"/>
                <w:szCs w:val="18"/>
                <w:cs/>
              </w:rPr>
            </w:pPr>
          </w:p>
        </w:tc>
        <w:tc>
          <w:tcPr>
            <w:tcW w:w="1296" w:type="dxa"/>
            <w:vAlign w:val="bottom"/>
          </w:tcPr>
          <w:p w14:paraId="1AF2065B" w14:textId="77777777" w:rsidR="00EC1643" w:rsidRPr="00494BF3" w:rsidRDefault="00EC1643" w:rsidP="00494BF3">
            <w:pPr>
              <w:ind w:right="-72"/>
              <w:jc w:val="right"/>
              <w:rPr>
                <w:rFonts w:ascii="Arial" w:hAnsi="Arial" w:cs="Arial"/>
                <w:sz w:val="18"/>
                <w:szCs w:val="18"/>
                <w:lang w:val="en-US"/>
              </w:rPr>
            </w:pPr>
          </w:p>
        </w:tc>
        <w:tc>
          <w:tcPr>
            <w:tcW w:w="1296" w:type="dxa"/>
            <w:vAlign w:val="bottom"/>
          </w:tcPr>
          <w:p w14:paraId="51EA83EF" w14:textId="77777777" w:rsidR="00EC1643" w:rsidRPr="00494BF3" w:rsidRDefault="00EC1643" w:rsidP="00494BF3">
            <w:pPr>
              <w:ind w:right="-72"/>
              <w:jc w:val="right"/>
              <w:rPr>
                <w:rFonts w:ascii="Arial" w:hAnsi="Arial" w:cs="Arial"/>
                <w:sz w:val="18"/>
                <w:szCs w:val="18"/>
                <w:lang w:val="en-US"/>
              </w:rPr>
            </w:pPr>
          </w:p>
        </w:tc>
      </w:tr>
      <w:tr w:rsidR="00494BF3" w:rsidRPr="00494BF3" w14:paraId="413FD01D" w14:textId="77777777" w:rsidTr="003153E9">
        <w:tc>
          <w:tcPr>
            <w:tcW w:w="4277" w:type="dxa"/>
            <w:tcBorders>
              <w:top w:val="nil"/>
              <w:left w:val="nil"/>
              <w:right w:val="nil"/>
            </w:tcBorders>
            <w:vAlign w:val="bottom"/>
          </w:tcPr>
          <w:p w14:paraId="64DCED4A" w14:textId="60FAFE77" w:rsidR="00BB0BF4" w:rsidRPr="00494BF3" w:rsidRDefault="00BB0BF4" w:rsidP="00494BF3">
            <w:pPr>
              <w:tabs>
                <w:tab w:val="left" w:pos="1210"/>
              </w:tabs>
              <w:ind w:left="427" w:right="-87"/>
              <w:rPr>
                <w:rFonts w:ascii="Arial" w:hAnsi="Arial" w:cs="Arial"/>
                <w:spacing w:val="-4"/>
                <w:sz w:val="18"/>
                <w:szCs w:val="18"/>
              </w:rPr>
            </w:pPr>
            <w:r w:rsidRPr="00494BF3">
              <w:rPr>
                <w:rFonts w:ascii="Arial" w:eastAsia="Arial" w:hAnsi="Arial" w:cs="Arial"/>
                <w:sz w:val="18"/>
                <w:szCs w:val="18"/>
              </w:rPr>
              <w:t xml:space="preserve">Sales of goods </w:t>
            </w:r>
            <w:r w:rsidR="00FA4EBE" w:rsidRPr="00494BF3">
              <w:rPr>
                <w:rFonts w:ascii="Arial" w:hAnsi="Arial" w:cs="Arial"/>
                <w:sz w:val="18"/>
                <w:szCs w:val="18"/>
                <w:cs/>
              </w:rPr>
              <w:t>contracts</w:t>
            </w:r>
          </w:p>
        </w:tc>
        <w:tc>
          <w:tcPr>
            <w:tcW w:w="1296" w:type="dxa"/>
            <w:vAlign w:val="bottom"/>
          </w:tcPr>
          <w:p w14:paraId="0A882D8B" w14:textId="4D7246B7" w:rsidR="00BB0BF4" w:rsidRPr="00494BF3" w:rsidRDefault="007C4999" w:rsidP="00494BF3">
            <w:pPr>
              <w:ind w:right="-72"/>
              <w:jc w:val="right"/>
              <w:rPr>
                <w:rFonts w:ascii="Arial" w:eastAsia="Arial" w:hAnsi="Arial" w:cs="Arial"/>
                <w:bCs/>
                <w:sz w:val="18"/>
                <w:szCs w:val="18"/>
              </w:rPr>
            </w:pPr>
            <w:r w:rsidRPr="007C4999">
              <w:rPr>
                <w:rFonts w:ascii="Arial" w:hAnsi="Arial" w:cs="Arial"/>
                <w:sz w:val="18"/>
                <w:szCs w:val="18"/>
              </w:rPr>
              <w:t>11</w:t>
            </w:r>
            <w:r w:rsidR="00BB0BF4" w:rsidRPr="00494BF3">
              <w:rPr>
                <w:rFonts w:ascii="Arial" w:hAnsi="Arial" w:cs="Arial"/>
                <w:sz w:val="18"/>
                <w:szCs w:val="18"/>
              </w:rPr>
              <w:t>,</w:t>
            </w:r>
            <w:r w:rsidRPr="007C4999">
              <w:rPr>
                <w:rFonts w:ascii="Arial" w:hAnsi="Arial" w:cs="Arial"/>
                <w:sz w:val="18"/>
                <w:szCs w:val="18"/>
              </w:rPr>
              <w:t>065</w:t>
            </w:r>
            <w:r w:rsidR="00BB0BF4" w:rsidRPr="00494BF3">
              <w:rPr>
                <w:rFonts w:ascii="Arial" w:hAnsi="Arial" w:cs="Arial"/>
                <w:sz w:val="18"/>
                <w:szCs w:val="18"/>
              </w:rPr>
              <w:t>,</w:t>
            </w:r>
            <w:r w:rsidRPr="007C4999">
              <w:rPr>
                <w:rFonts w:ascii="Arial" w:hAnsi="Arial" w:cs="Arial"/>
                <w:sz w:val="18"/>
                <w:szCs w:val="18"/>
              </w:rPr>
              <w:t>275</w:t>
            </w:r>
          </w:p>
        </w:tc>
        <w:tc>
          <w:tcPr>
            <w:tcW w:w="1296" w:type="dxa"/>
            <w:vAlign w:val="bottom"/>
          </w:tcPr>
          <w:p w14:paraId="2547D210" w14:textId="6DB0D756" w:rsidR="00BB0BF4" w:rsidRPr="00494BF3" w:rsidRDefault="007C4999" w:rsidP="00494BF3">
            <w:pPr>
              <w:ind w:right="-72"/>
              <w:jc w:val="right"/>
              <w:rPr>
                <w:rFonts w:ascii="Arial" w:eastAsia="Arial" w:hAnsi="Arial" w:cs="Arial"/>
                <w:bCs/>
                <w:sz w:val="18"/>
                <w:szCs w:val="18"/>
                <w:cs/>
              </w:rPr>
            </w:pPr>
            <w:r w:rsidRPr="007C4999">
              <w:rPr>
                <w:rFonts w:ascii="Arial" w:hAnsi="Arial" w:cs="Arial"/>
                <w:sz w:val="18"/>
                <w:szCs w:val="18"/>
              </w:rPr>
              <w:t>946</w:t>
            </w:r>
            <w:r w:rsidR="00BB0BF4" w:rsidRPr="00494BF3">
              <w:rPr>
                <w:rFonts w:ascii="Arial" w:hAnsi="Arial" w:cs="Arial"/>
                <w:sz w:val="18"/>
                <w:szCs w:val="18"/>
              </w:rPr>
              <w:t>,</w:t>
            </w:r>
            <w:r w:rsidRPr="007C4999">
              <w:rPr>
                <w:rFonts w:ascii="Arial" w:hAnsi="Arial" w:cs="Arial"/>
                <w:sz w:val="18"/>
                <w:szCs w:val="18"/>
              </w:rPr>
              <w:t>362</w:t>
            </w:r>
          </w:p>
        </w:tc>
        <w:tc>
          <w:tcPr>
            <w:tcW w:w="1296" w:type="dxa"/>
            <w:vAlign w:val="bottom"/>
          </w:tcPr>
          <w:p w14:paraId="4F527BDD" w14:textId="5B2C0C73" w:rsidR="00BB0BF4" w:rsidRPr="00494BF3" w:rsidRDefault="007C4999" w:rsidP="00494BF3">
            <w:pPr>
              <w:ind w:right="-72"/>
              <w:jc w:val="right"/>
              <w:rPr>
                <w:rFonts w:ascii="Arial" w:eastAsia="Arial" w:hAnsi="Arial" w:cs="Arial"/>
                <w:bCs/>
                <w:sz w:val="18"/>
                <w:szCs w:val="18"/>
              </w:rPr>
            </w:pPr>
            <w:r w:rsidRPr="007C4999">
              <w:rPr>
                <w:rFonts w:ascii="Arial" w:hAnsi="Arial" w:cs="Arial"/>
                <w:sz w:val="18"/>
                <w:szCs w:val="18"/>
              </w:rPr>
              <w:t>11</w:t>
            </w:r>
            <w:r w:rsidR="00BB0BF4" w:rsidRPr="00494BF3">
              <w:rPr>
                <w:rFonts w:ascii="Arial" w:hAnsi="Arial" w:cs="Arial"/>
                <w:sz w:val="18"/>
                <w:szCs w:val="18"/>
              </w:rPr>
              <w:t>,</w:t>
            </w:r>
            <w:r w:rsidRPr="007C4999">
              <w:rPr>
                <w:rFonts w:ascii="Arial" w:hAnsi="Arial" w:cs="Arial"/>
                <w:sz w:val="18"/>
                <w:szCs w:val="18"/>
              </w:rPr>
              <w:t>065</w:t>
            </w:r>
            <w:r w:rsidR="00BB0BF4" w:rsidRPr="00494BF3">
              <w:rPr>
                <w:rFonts w:ascii="Arial" w:hAnsi="Arial" w:cs="Arial"/>
                <w:sz w:val="18"/>
                <w:szCs w:val="18"/>
              </w:rPr>
              <w:t>,</w:t>
            </w:r>
            <w:r w:rsidRPr="007C4999">
              <w:rPr>
                <w:rFonts w:ascii="Arial" w:hAnsi="Arial" w:cs="Arial"/>
                <w:sz w:val="18"/>
                <w:szCs w:val="18"/>
              </w:rPr>
              <w:t>275</w:t>
            </w:r>
          </w:p>
        </w:tc>
        <w:tc>
          <w:tcPr>
            <w:tcW w:w="1296" w:type="dxa"/>
            <w:vAlign w:val="bottom"/>
          </w:tcPr>
          <w:p w14:paraId="2A66B523" w14:textId="7BC3DF01" w:rsidR="00BB0BF4" w:rsidRPr="00494BF3" w:rsidRDefault="007C4999" w:rsidP="00494BF3">
            <w:pPr>
              <w:ind w:right="-72"/>
              <w:jc w:val="right"/>
              <w:rPr>
                <w:rFonts w:ascii="Arial" w:hAnsi="Arial" w:cs="Arial"/>
                <w:sz w:val="18"/>
                <w:szCs w:val="18"/>
                <w:lang w:val="en-US"/>
              </w:rPr>
            </w:pPr>
            <w:r w:rsidRPr="007C4999">
              <w:rPr>
                <w:rFonts w:ascii="Arial" w:hAnsi="Arial" w:cs="Arial"/>
                <w:sz w:val="18"/>
                <w:szCs w:val="18"/>
              </w:rPr>
              <w:t>736</w:t>
            </w:r>
            <w:r w:rsidR="00BB0BF4" w:rsidRPr="00494BF3">
              <w:rPr>
                <w:rFonts w:ascii="Arial" w:hAnsi="Arial" w:cs="Arial"/>
                <w:sz w:val="18"/>
                <w:szCs w:val="18"/>
              </w:rPr>
              <w:t>,</w:t>
            </w:r>
            <w:r w:rsidRPr="007C4999">
              <w:rPr>
                <w:rFonts w:ascii="Arial" w:hAnsi="Arial" w:cs="Arial"/>
                <w:sz w:val="18"/>
                <w:szCs w:val="18"/>
              </w:rPr>
              <w:t>100</w:t>
            </w:r>
          </w:p>
        </w:tc>
      </w:tr>
      <w:tr w:rsidR="00494BF3" w:rsidRPr="00494BF3" w14:paraId="418B3591" w14:textId="77777777" w:rsidTr="003153E9">
        <w:tc>
          <w:tcPr>
            <w:tcW w:w="4277" w:type="dxa"/>
            <w:tcBorders>
              <w:top w:val="nil"/>
              <w:left w:val="nil"/>
              <w:right w:val="nil"/>
            </w:tcBorders>
            <w:vAlign w:val="bottom"/>
          </w:tcPr>
          <w:p w14:paraId="0329CDFF" w14:textId="3548B6DE" w:rsidR="00874518" w:rsidRPr="00494BF3" w:rsidRDefault="00874518" w:rsidP="00494BF3">
            <w:pPr>
              <w:tabs>
                <w:tab w:val="left" w:pos="1210"/>
              </w:tabs>
              <w:ind w:left="427" w:right="-87"/>
              <w:rPr>
                <w:rFonts w:ascii="Arial" w:eastAsia="Arial" w:hAnsi="Arial" w:cs="Arial"/>
                <w:sz w:val="18"/>
                <w:szCs w:val="18"/>
              </w:rPr>
            </w:pPr>
            <w:r w:rsidRPr="00494BF3">
              <w:rPr>
                <w:rFonts w:ascii="Arial" w:eastAsia="Arial" w:hAnsi="Arial" w:cs="Arial"/>
                <w:sz w:val="18"/>
                <w:szCs w:val="18"/>
              </w:rPr>
              <w:t>Sales of services</w:t>
            </w:r>
            <w:r w:rsidR="00646BF6" w:rsidRPr="00494BF3">
              <w:rPr>
                <w:rFonts w:ascii="Arial" w:eastAsia="Arial" w:hAnsi="Arial" w:cs="Arial"/>
                <w:sz w:val="18"/>
                <w:szCs w:val="18"/>
              </w:rPr>
              <w:t xml:space="preserve"> </w:t>
            </w:r>
            <w:r w:rsidR="00646BF6" w:rsidRPr="00494BF3">
              <w:rPr>
                <w:rFonts w:ascii="Arial" w:hAnsi="Arial" w:cs="Arial"/>
                <w:sz w:val="18"/>
                <w:szCs w:val="18"/>
                <w:cs/>
              </w:rPr>
              <w:t>contracts</w:t>
            </w:r>
          </w:p>
        </w:tc>
        <w:tc>
          <w:tcPr>
            <w:tcW w:w="1296" w:type="dxa"/>
            <w:vAlign w:val="bottom"/>
          </w:tcPr>
          <w:p w14:paraId="75D05818" w14:textId="313B3590" w:rsidR="00874518" w:rsidRPr="00494BF3" w:rsidRDefault="007C4999" w:rsidP="00494BF3">
            <w:pPr>
              <w:ind w:right="-72"/>
              <w:jc w:val="right"/>
              <w:rPr>
                <w:rFonts w:ascii="Arial" w:hAnsi="Arial" w:cs="Arial"/>
                <w:sz w:val="18"/>
                <w:szCs w:val="18"/>
              </w:rPr>
            </w:pPr>
            <w:r w:rsidRPr="007C4999">
              <w:rPr>
                <w:rFonts w:ascii="Arial" w:hAnsi="Arial" w:cs="Arial"/>
                <w:sz w:val="18"/>
                <w:szCs w:val="18"/>
              </w:rPr>
              <w:t>3</w:t>
            </w:r>
            <w:r w:rsidR="00874518" w:rsidRPr="00494BF3">
              <w:rPr>
                <w:rFonts w:ascii="Arial" w:hAnsi="Arial" w:cs="Arial"/>
                <w:sz w:val="18"/>
                <w:szCs w:val="18"/>
              </w:rPr>
              <w:t>,</w:t>
            </w:r>
            <w:r w:rsidRPr="007C4999">
              <w:rPr>
                <w:rFonts w:ascii="Arial" w:hAnsi="Arial" w:cs="Arial"/>
                <w:sz w:val="18"/>
                <w:szCs w:val="18"/>
              </w:rPr>
              <w:t>997</w:t>
            </w:r>
          </w:p>
        </w:tc>
        <w:tc>
          <w:tcPr>
            <w:tcW w:w="1296" w:type="dxa"/>
            <w:vAlign w:val="bottom"/>
          </w:tcPr>
          <w:p w14:paraId="54D09438" w14:textId="0EBA5CEB" w:rsidR="00874518" w:rsidRPr="00494BF3" w:rsidRDefault="00874518" w:rsidP="00494BF3">
            <w:pPr>
              <w:ind w:right="-72"/>
              <w:jc w:val="right"/>
              <w:rPr>
                <w:rFonts w:ascii="Arial" w:hAnsi="Arial" w:cs="Arial"/>
                <w:sz w:val="18"/>
                <w:szCs w:val="18"/>
              </w:rPr>
            </w:pPr>
            <w:r w:rsidRPr="00494BF3">
              <w:rPr>
                <w:rFonts w:ascii="Arial" w:hAnsi="Arial" w:cs="Arial"/>
                <w:sz w:val="18"/>
                <w:szCs w:val="18"/>
              </w:rPr>
              <w:t>-</w:t>
            </w:r>
          </w:p>
        </w:tc>
        <w:tc>
          <w:tcPr>
            <w:tcW w:w="1296" w:type="dxa"/>
            <w:vAlign w:val="bottom"/>
          </w:tcPr>
          <w:p w14:paraId="60D310B8" w14:textId="1E8B4B63" w:rsidR="00874518" w:rsidRPr="00494BF3" w:rsidRDefault="00874518" w:rsidP="00494BF3">
            <w:pPr>
              <w:ind w:right="-72"/>
              <w:jc w:val="right"/>
              <w:rPr>
                <w:rFonts w:ascii="Arial" w:hAnsi="Arial" w:cs="Arial"/>
                <w:sz w:val="18"/>
                <w:szCs w:val="18"/>
              </w:rPr>
            </w:pPr>
            <w:r w:rsidRPr="00494BF3">
              <w:rPr>
                <w:rFonts w:ascii="Arial" w:hAnsi="Arial" w:cs="Arial"/>
                <w:sz w:val="18"/>
                <w:szCs w:val="18"/>
              </w:rPr>
              <w:t>-</w:t>
            </w:r>
          </w:p>
        </w:tc>
        <w:tc>
          <w:tcPr>
            <w:tcW w:w="1296" w:type="dxa"/>
            <w:vAlign w:val="bottom"/>
          </w:tcPr>
          <w:p w14:paraId="1C353DA9" w14:textId="60D7C84A" w:rsidR="00874518" w:rsidRPr="00494BF3" w:rsidRDefault="00874518"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65BCFD59" w14:textId="77777777" w:rsidTr="000C5AF0">
        <w:tc>
          <w:tcPr>
            <w:tcW w:w="4277" w:type="dxa"/>
            <w:tcBorders>
              <w:top w:val="nil"/>
              <w:left w:val="nil"/>
              <w:right w:val="nil"/>
            </w:tcBorders>
            <w:vAlign w:val="bottom"/>
          </w:tcPr>
          <w:p w14:paraId="534B279A" w14:textId="2A82D476" w:rsidR="00335A70" w:rsidRPr="00494BF3" w:rsidRDefault="00335A70" w:rsidP="00494BF3">
            <w:pPr>
              <w:tabs>
                <w:tab w:val="left" w:pos="1210"/>
              </w:tabs>
              <w:ind w:left="427" w:right="-87"/>
              <w:rPr>
                <w:rFonts w:ascii="Arial" w:eastAsia="Arial" w:hAnsi="Arial" w:cs="Arial"/>
                <w:sz w:val="18"/>
                <w:szCs w:val="18"/>
              </w:rPr>
            </w:pPr>
            <w:r w:rsidRPr="00494BF3">
              <w:rPr>
                <w:rFonts w:ascii="Arial" w:eastAsia="Arial" w:hAnsi="Arial" w:cs="Arial"/>
                <w:sz w:val="18"/>
                <w:szCs w:val="18"/>
              </w:rPr>
              <w:t>Sales of construction contracts</w:t>
            </w:r>
          </w:p>
        </w:tc>
        <w:tc>
          <w:tcPr>
            <w:tcW w:w="1296" w:type="dxa"/>
            <w:tcBorders>
              <w:bottom w:val="single" w:sz="4" w:space="0" w:color="auto"/>
            </w:tcBorders>
          </w:tcPr>
          <w:p w14:paraId="053B3111" w14:textId="272936B6" w:rsidR="00335A70"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335A70" w:rsidRPr="00494BF3">
              <w:rPr>
                <w:rFonts w:ascii="Arial" w:hAnsi="Arial" w:cs="Arial"/>
                <w:sz w:val="18"/>
                <w:szCs w:val="18"/>
              </w:rPr>
              <w:t>,</w:t>
            </w:r>
            <w:r w:rsidRPr="007C4999">
              <w:rPr>
                <w:rFonts w:ascii="Arial" w:hAnsi="Arial" w:cs="Arial"/>
                <w:sz w:val="18"/>
                <w:szCs w:val="18"/>
              </w:rPr>
              <w:t>532</w:t>
            </w:r>
            <w:r w:rsidR="00335A70" w:rsidRPr="00494BF3">
              <w:rPr>
                <w:rFonts w:ascii="Arial" w:hAnsi="Arial" w:cs="Arial"/>
                <w:sz w:val="18"/>
                <w:szCs w:val="18"/>
              </w:rPr>
              <w:t>,</w:t>
            </w:r>
            <w:r w:rsidRPr="007C4999">
              <w:rPr>
                <w:rFonts w:ascii="Arial" w:hAnsi="Arial" w:cs="Arial"/>
                <w:sz w:val="18"/>
                <w:szCs w:val="18"/>
              </w:rPr>
              <w:t>644</w:t>
            </w:r>
          </w:p>
        </w:tc>
        <w:tc>
          <w:tcPr>
            <w:tcW w:w="1296" w:type="dxa"/>
            <w:tcBorders>
              <w:bottom w:val="single" w:sz="4" w:space="0" w:color="auto"/>
            </w:tcBorders>
          </w:tcPr>
          <w:p w14:paraId="4AD5FECA" w14:textId="49ED51F0" w:rsidR="00335A70" w:rsidRPr="00494BF3" w:rsidRDefault="00335A70" w:rsidP="00494BF3">
            <w:pPr>
              <w:ind w:right="-72"/>
              <w:jc w:val="right"/>
              <w:rPr>
                <w:rFonts w:ascii="Arial" w:hAnsi="Arial" w:cs="Arial"/>
                <w:sz w:val="18"/>
                <w:szCs w:val="18"/>
              </w:rPr>
            </w:pPr>
            <w:r w:rsidRPr="00494BF3">
              <w:rPr>
                <w:rFonts w:ascii="Arial" w:hAnsi="Arial" w:cs="Arial"/>
                <w:sz w:val="18"/>
                <w:szCs w:val="18"/>
              </w:rPr>
              <w:t>-</w:t>
            </w:r>
          </w:p>
        </w:tc>
        <w:tc>
          <w:tcPr>
            <w:tcW w:w="1296" w:type="dxa"/>
            <w:tcBorders>
              <w:bottom w:val="single" w:sz="4" w:space="0" w:color="auto"/>
            </w:tcBorders>
          </w:tcPr>
          <w:p w14:paraId="0E9C6C45" w14:textId="6233C1B6" w:rsidR="00335A70" w:rsidRPr="00494BF3" w:rsidRDefault="007C4999" w:rsidP="00494BF3">
            <w:pPr>
              <w:ind w:right="-72"/>
              <w:jc w:val="right"/>
              <w:rPr>
                <w:rFonts w:ascii="Arial" w:hAnsi="Arial" w:cs="Arial"/>
                <w:sz w:val="18"/>
                <w:szCs w:val="18"/>
              </w:rPr>
            </w:pPr>
            <w:r w:rsidRPr="007C4999">
              <w:rPr>
                <w:rFonts w:ascii="Arial" w:hAnsi="Arial" w:cs="Arial"/>
                <w:sz w:val="18"/>
                <w:szCs w:val="18"/>
              </w:rPr>
              <w:t>1</w:t>
            </w:r>
            <w:r w:rsidR="00335A70" w:rsidRPr="00494BF3">
              <w:rPr>
                <w:rFonts w:ascii="Arial" w:hAnsi="Arial" w:cs="Arial"/>
                <w:sz w:val="18"/>
                <w:szCs w:val="18"/>
              </w:rPr>
              <w:t>,</w:t>
            </w:r>
            <w:r w:rsidRPr="007C4999">
              <w:rPr>
                <w:rFonts w:ascii="Arial" w:hAnsi="Arial" w:cs="Arial"/>
                <w:sz w:val="18"/>
                <w:szCs w:val="18"/>
              </w:rPr>
              <w:t>532</w:t>
            </w:r>
            <w:r w:rsidR="00335A70" w:rsidRPr="00494BF3">
              <w:rPr>
                <w:rFonts w:ascii="Arial" w:hAnsi="Arial" w:cs="Arial"/>
                <w:sz w:val="18"/>
                <w:szCs w:val="18"/>
              </w:rPr>
              <w:t>,</w:t>
            </w:r>
            <w:r w:rsidRPr="007C4999">
              <w:rPr>
                <w:rFonts w:ascii="Arial" w:hAnsi="Arial" w:cs="Arial"/>
                <w:sz w:val="18"/>
                <w:szCs w:val="18"/>
              </w:rPr>
              <w:t>644</w:t>
            </w:r>
          </w:p>
        </w:tc>
        <w:tc>
          <w:tcPr>
            <w:tcW w:w="1296" w:type="dxa"/>
            <w:tcBorders>
              <w:bottom w:val="single" w:sz="4" w:space="0" w:color="auto"/>
            </w:tcBorders>
          </w:tcPr>
          <w:p w14:paraId="21F24139" w14:textId="69E5E4BB" w:rsidR="00335A70" w:rsidRPr="00494BF3" w:rsidRDefault="00335A70"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1273659C" w14:textId="77777777" w:rsidTr="005A6DD3">
        <w:tc>
          <w:tcPr>
            <w:tcW w:w="4277" w:type="dxa"/>
            <w:tcBorders>
              <w:top w:val="nil"/>
              <w:left w:val="nil"/>
              <w:right w:val="nil"/>
            </w:tcBorders>
            <w:vAlign w:val="bottom"/>
          </w:tcPr>
          <w:p w14:paraId="3A158834" w14:textId="77777777" w:rsidR="00E477BB" w:rsidRPr="00494BF3" w:rsidRDefault="00E477BB" w:rsidP="00494BF3">
            <w:pPr>
              <w:tabs>
                <w:tab w:val="left" w:pos="1210"/>
              </w:tabs>
              <w:ind w:left="427" w:right="-87"/>
              <w:rPr>
                <w:rFonts w:ascii="Arial" w:hAnsi="Arial" w:cs="Arial"/>
                <w:spacing w:val="-4"/>
                <w:sz w:val="18"/>
                <w:szCs w:val="18"/>
              </w:rPr>
            </w:pPr>
          </w:p>
        </w:tc>
        <w:tc>
          <w:tcPr>
            <w:tcW w:w="1296" w:type="dxa"/>
            <w:tcBorders>
              <w:top w:val="single" w:sz="4" w:space="0" w:color="auto"/>
              <w:left w:val="nil"/>
              <w:right w:val="nil"/>
            </w:tcBorders>
            <w:vAlign w:val="bottom"/>
          </w:tcPr>
          <w:p w14:paraId="6716FFC4" w14:textId="77777777" w:rsidR="00E477BB" w:rsidRPr="00494BF3" w:rsidRDefault="00E477BB" w:rsidP="00494BF3">
            <w:pPr>
              <w:ind w:right="-72"/>
              <w:jc w:val="right"/>
              <w:rPr>
                <w:rFonts w:ascii="Arial" w:eastAsia="Arial" w:hAnsi="Arial" w:cs="Arial"/>
                <w:bCs/>
                <w:sz w:val="18"/>
                <w:szCs w:val="18"/>
              </w:rPr>
            </w:pPr>
          </w:p>
        </w:tc>
        <w:tc>
          <w:tcPr>
            <w:tcW w:w="1296" w:type="dxa"/>
            <w:tcBorders>
              <w:top w:val="single" w:sz="4" w:space="0" w:color="auto"/>
            </w:tcBorders>
            <w:vAlign w:val="bottom"/>
          </w:tcPr>
          <w:p w14:paraId="785EE9FA" w14:textId="77777777" w:rsidR="00E477BB" w:rsidRPr="00494BF3" w:rsidRDefault="00E477BB" w:rsidP="00494BF3">
            <w:pPr>
              <w:ind w:right="-72"/>
              <w:jc w:val="right"/>
              <w:rPr>
                <w:rFonts w:ascii="Arial" w:eastAsia="Arial" w:hAnsi="Arial" w:cs="Arial"/>
                <w:bCs/>
                <w:sz w:val="18"/>
                <w:szCs w:val="18"/>
                <w:cs/>
              </w:rPr>
            </w:pPr>
          </w:p>
        </w:tc>
        <w:tc>
          <w:tcPr>
            <w:tcW w:w="1296" w:type="dxa"/>
            <w:tcBorders>
              <w:top w:val="single" w:sz="4" w:space="0" w:color="auto"/>
            </w:tcBorders>
            <w:vAlign w:val="bottom"/>
          </w:tcPr>
          <w:p w14:paraId="6C430B9C" w14:textId="77777777" w:rsidR="00E477BB" w:rsidRPr="00494BF3" w:rsidRDefault="00E477BB" w:rsidP="00494BF3">
            <w:pPr>
              <w:ind w:right="-72"/>
              <w:jc w:val="right"/>
              <w:rPr>
                <w:rFonts w:ascii="Arial" w:eastAsia="Arial" w:hAnsi="Arial" w:cs="Arial"/>
                <w:bCs/>
                <w:sz w:val="18"/>
                <w:szCs w:val="18"/>
              </w:rPr>
            </w:pPr>
          </w:p>
        </w:tc>
        <w:tc>
          <w:tcPr>
            <w:tcW w:w="1296" w:type="dxa"/>
            <w:tcBorders>
              <w:top w:val="single" w:sz="4" w:space="0" w:color="auto"/>
            </w:tcBorders>
            <w:vAlign w:val="bottom"/>
          </w:tcPr>
          <w:p w14:paraId="6321602C" w14:textId="77777777" w:rsidR="00E477BB" w:rsidRPr="00494BF3" w:rsidRDefault="00E477BB" w:rsidP="00494BF3">
            <w:pPr>
              <w:ind w:right="-72"/>
              <w:jc w:val="right"/>
              <w:rPr>
                <w:rFonts w:ascii="Arial" w:hAnsi="Arial" w:cs="Arial"/>
                <w:sz w:val="18"/>
                <w:szCs w:val="18"/>
              </w:rPr>
            </w:pPr>
          </w:p>
        </w:tc>
      </w:tr>
      <w:tr w:rsidR="005A6DD3" w:rsidRPr="00494BF3" w14:paraId="42E2EED5" w14:textId="77777777" w:rsidTr="005A6DD3">
        <w:tc>
          <w:tcPr>
            <w:tcW w:w="4277" w:type="dxa"/>
            <w:tcBorders>
              <w:top w:val="nil"/>
              <w:left w:val="nil"/>
              <w:bottom w:val="nil"/>
              <w:right w:val="nil"/>
            </w:tcBorders>
            <w:vAlign w:val="bottom"/>
          </w:tcPr>
          <w:p w14:paraId="700DBB2E" w14:textId="6D90E338" w:rsidR="005A6DD3" w:rsidRPr="00494BF3" w:rsidRDefault="005A6DD3" w:rsidP="00494BF3">
            <w:pPr>
              <w:tabs>
                <w:tab w:val="left" w:pos="1210"/>
              </w:tabs>
              <w:ind w:left="427" w:right="-87"/>
              <w:rPr>
                <w:rFonts w:ascii="Arial" w:eastAsia="Arial" w:hAnsi="Arial" w:cs="Arial"/>
                <w:spacing w:val="-4"/>
                <w:sz w:val="18"/>
                <w:szCs w:val="18"/>
              </w:rPr>
            </w:pPr>
          </w:p>
        </w:tc>
        <w:tc>
          <w:tcPr>
            <w:tcW w:w="1296" w:type="dxa"/>
            <w:tcBorders>
              <w:bottom w:val="single" w:sz="4" w:space="0" w:color="auto"/>
            </w:tcBorders>
            <w:vAlign w:val="bottom"/>
          </w:tcPr>
          <w:p w14:paraId="59D2C5AD" w14:textId="7A80A89B" w:rsidR="005A6DD3" w:rsidRPr="00494BF3" w:rsidRDefault="007C4999" w:rsidP="00494BF3">
            <w:pPr>
              <w:ind w:right="-72"/>
              <w:jc w:val="right"/>
              <w:rPr>
                <w:rFonts w:ascii="Arial" w:eastAsia="Arial" w:hAnsi="Arial" w:cs="Arial"/>
                <w:bCs/>
                <w:sz w:val="18"/>
                <w:szCs w:val="18"/>
              </w:rPr>
            </w:pPr>
            <w:r w:rsidRPr="007C4999">
              <w:rPr>
                <w:rFonts w:ascii="Arial" w:hAnsi="Arial" w:cs="Arial"/>
                <w:sz w:val="18"/>
                <w:szCs w:val="18"/>
              </w:rPr>
              <w:t>12</w:t>
            </w:r>
            <w:r w:rsidR="00335A70" w:rsidRPr="00494BF3">
              <w:rPr>
                <w:rFonts w:ascii="Arial" w:hAnsi="Arial" w:cs="Arial"/>
                <w:sz w:val="18"/>
                <w:szCs w:val="18"/>
              </w:rPr>
              <w:t>,</w:t>
            </w:r>
            <w:r w:rsidRPr="007C4999">
              <w:rPr>
                <w:rFonts w:ascii="Arial" w:hAnsi="Arial" w:cs="Arial"/>
                <w:sz w:val="18"/>
                <w:szCs w:val="18"/>
              </w:rPr>
              <w:t>601</w:t>
            </w:r>
            <w:r w:rsidR="00335A70" w:rsidRPr="00494BF3">
              <w:rPr>
                <w:rFonts w:ascii="Arial" w:hAnsi="Arial" w:cs="Arial"/>
                <w:sz w:val="18"/>
                <w:szCs w:val="18"/>
              </w:rPr>
              <w:t>,</w:t>
            </w:r>
            <w:r w:rsidRPr="007C4999">
              <w:rPr>
                <w:rFonts w:ascii="Arial" w:hAnsi="Arial" w:cs="Arial"/>
                <w:sz w:val="18"/>
                <w:szCs w:val="18"/>
              </w:rPr>
              <w:t>916</w:t>
            </w:r>
          </w:p>
        </w:tc>
        <w:tc>
          <w:tcPr>
            <w:tcW w:w="1296" w:type="dxa"/>
            <w:tcBorders>
              <w:bottom w:val="single" w:sz="4" w:space="0" w:color="auto"/>
            </w:tcBorders>
            <w:vAlign w:val="bottom"/>
          </w:tcPr>
          <w:p w14:paraId="05F66255" w14:textId="59959D0F" w:rsidR="005A6DD3" w:rsidRPr="00494BF3" w:rsidRDefault="007C4999" w:rsidP="00494BF3">
            <w:pPr>
              <w:ind w:right="-72"/>
              <w:jc w:val="right"/>
              <w:rPr>
                <w:rFonts w:ascii="Arial" w:eastAsia="Arial" w:hAnsi="Arial" w:cs="Arial"/>
                <w:bCs/>
                <w:sz w:val="18"/>
                <w:szCs w:val="18"/>
                <w:cs/>
              </w:rPr>
            </w:pPr>
            <w:r w:rsidRPr="007C4999">
              <w:rPr>
                <w:rFonts w:ascii="Arial" w:hAnsi="Arial" w:cs="Arial"/>
                <w:sz w:val="18"/>
                <w:szCs w:val="18"/>
              </w:rPr>
              <w:t>946</w:t>
            </w:r>
            <w:r w:rsidR="005A6DD3" w:rsidRPr="00494BF3">
              <w:rPr>
                <w:rFonts w:ascii="Arial" w:hAnsi="Arial" w:cs="Arial"/>
                <w:sz w:val="18"/>
                <w:szCs w:val="18"/>
              </w:rPr>
              <w:t>,</w:t>
            </w:r>
            <w:r w:rsidRPr="007C4999">
              <w:rPr>
                <w:rFonts w:ascii="Arial" w:hAnsi="Arial" w:cs="Arial"/>
                <w:sz w:val="18"/>
                <w:szCs w:val="18"/>
              </w:rPr>
              <w:t>362</w:t>
            </w:r>
          </w:p>
        </w:tc>
        <w:tc>
          <w:tcPr>
            <w:tcW w:w="1296" w:type="dxa"/>
            <w:tcBorders>
              <w:bottom w:val="single" w:sz="4" w:space="0" w:color="auto"/>
            </w:tcBorders>
            <w:vAlign w:val="bottom"/>
          </w:tcPr>
          <w:p w14:paraId="5826FA3E" w14:textId="79F45A1E" w:rsidR="005A6DD3" w:rsidRPr="00494BF3" w:rsidRDefault="00252982" w:rsidP="00494BF3">
            <w:pPr>
              <w:ind w:right="-72"/>
              <w:jc w:val="right"/>
              <w:rPr>
                <w:rFonts w:ascii="Arial" w:eastAsia="Arial" w:hAnsi="Arial" w:cs="Arial"/>
                <w:bCs/>
                <w:sz w:val="18"/>
                <w:szCs w:val="18"/>
              </w:rPr>
            </w:pPr>
            <w:r>
              <w:rPr>
                <w:rFonts w:ascii="Arial" w:hAnsi="Arial" w:cs="Arial"/>
                <w:sz w:val="18"/>
                <w:szCs w:val="18"/>
              </w:rPr>
              <w:t>12,597,919</w:t>
            </w:r>
          </w:p>
        </w:tc>
        <w:tc>
          <w:tcPr>
            <w:tcW w:w="1296" w:type="dxa"/>
            <w:tcBorders>
              <w:bottom w:val="single" w:sz="4" w:space="0" w:color="auto"/>
            </w:tcBorders>
            <w:vAlign w:val="bottom"/>
          </w:tcPr>
          <w:p w14:paraId="6A5B1289" w14:textId="396C659C" w:rsidR="005A6DD3" w:rsidRPr="00494BF3" w:rsidRDefault="007C4999" w:rsidP="00494BF3">
            <w:pPr>
              <w:ind w:right="-72"/>
              <w:jc w:val="right"/>
              <w:rPr>
                <w:rFonts w:ascii="Arial" w:hAnsi="Arial" w:cs="Arial"/>
                <w:sz w:val="18"/>
                <w:szCs w:val="18"/>
              </w:rPr>
            </w:pPr>
            <w:r w:rsidRPr="007C4999">
              <w:rPr>
                <w:rFonts w:ascii="Arial" w:hAnsi="Arial" w:cs="Arial"/>
                <w:sz w:val="18"/>
                <w:szCs w:val="18"/>
              </w:rPr>
              <w:t>736</w:t>
            </w:r>
            <w:r w:rsidR="005A6DD3" w:rsidRPr="00494BF3">
              <w:rPr>
                <w:rFonts w:ascii="Arial" w:hAnsi="Arial" w:cs="Arial"/>
                <w:sz w:val="18"/>
                <w:szCs w:val="18"/>
              </w:rPr>
              <w:t>,</w:t>
            </w:r>
            <w:r w:rsidRPr="007C4999">
              <w:rPr>
                <w:rFonts w:ascii="Arial" w:hAnsi="Arial" w:cs="Arial"/>
                <w:sz w:val="18"/>
                <w:szCs w:val="18"/>
              </w:rPr>
              <w:t>100</w:t>
            </w:r>
          </w:p>
        </w:tc>
      </w:tr>
    </w:tbl>
    <w:p w14:paraId="0E80EB65" w14:textId="46D67CA9" w:rsidR="00EC1643" w:rsidRPr="00494BF3" w:rsidRDefault="00EC1643" w:rsidP="00494BF3">
      <w:pPr>
        <w:pStyle w:val="a"/>
        <w:ind w:right="0"/>
        <w:jc w:val="both"/>
        <w:rPr>
          <w:rFonts w:ascii="Arial" w:eastAsia="Arial" w:hAnsi="Arial" w:cs="Arial"/>
          <w:sz w:val="18"/>
          <w:szCs w:val="18"/>
        </w:rPr>
      </w:pPr>
    </w:p>
    <w:p w14:paraId="76447B65" w14:textId="3CE4CB57" w:rsidR="00E30E10" w:rsidRPr="00494BF3" w:rsidRDefault="007C4999" w:rsidP="00494BF3">
      <w:pPr>
        <w:pStyle w:val="a"/>
        <w:ind w:left="540" w:right="83" w:hanging="540"/>
        <w:jc w:val="both"/>
        <w:rPr>
          <w:rFonts w:ascii="Arial" w:hAnsi="Arial" w:cs="Arial"/>
          <w:b/>
          <w:bCs/>
          <w:sz w:val="18"/>
          <w:szCs w:val="18"/>
        </w:rPr>
      </w:pPr>
      <w:r w:rsidRPr="007C4999">
        <w:rPr>
          <w:rFonts w:ascii="Arial" w:hAnsi="Arial" w:cs="Arial"/>
          <w:b/>
          <w:bCs/>
          <w:sz w:val="18"/>
          <w:szCs w:val="18"/>
        </w:rPr>
        <w:t>29</w:t>
      </w:r>
      <w:r w:rsidR="00B12EFE" w:rsidRPr="00494BF3">
        <w:rPr>
          <w:rFonts w:ascii="Arial" w:hAnsi="Arial" w:cs="Arial"/>
          <w:b/>
          <w:bCs/>
          <w:sz w:val="18"/>
          <w:szCs w:val="18"/>
        </w:rPr>
        <w:t>.</w:t>
      </w:r>
      <w:r w:rsidRPr="007C4999">
        <w:rPr>
          <w:rFonts w:ascii="Arial" w:hAnsi="Arial" w:cs="Arial"/>
          <w:b/>
          <w:bCs/>
          <w:sz w:val="18"/>
          <w:szCs w:val="18"/>
        </w:rPr>
        <w:t>2</w:t>
      </w:r>
      <w:r w:rsidR="00E30E10" w:rsidRPr="00494BF3">
        <w:rPr>
          <w:rFonts w:ascii="Arial" w:hAnsi="Arial" w:cs="Arial"/>
          <w:b/>
          <w:bCs/>
          <w:sz w:val="18"/>
          <w:szCs w:val="18"/>
        </w:rPr>
        <w:tab/>
        <w:t>Unsatisfied long-term contracts</w:t>
      </w:r>
      <w:r w:rsidR="000B36EB" w:rsidRPr="00494BF3">
        <w:rPr>
          <w:rFonts w:ascii="Arial" w:hAnsi="Arial" w:cs="Arial"/>
          <w:b/>
          <w:bCs/>
          <w:sz w:val="18"/>
          <w:szCs w:val="18"/>
        </w:rPr>
        <w:t xml:space="preserve"> with customers</w:t>
      </w:r>
    </w:p>
    <w:p w14:paraId="3C3EB99E" w14:textId="77777777" w:rsidR="0067481E" w:rsidRPr="00494BF3" w:rsidRDefault="0067481E" w:rsidP="00494BF3">
      <w:pPr>
        <w:pStyle w:val="a"/>
        <w:ind w:left="540" w:right="83"/>
        <w:jc w:val="both"/>
        <w:rPr>
          <w:rFonts w:ascii="Arial" w:hAnsi="Arial" w:cs="Arial"/>
          <w:sz w:val="18"/>
          <w:szCs w:val="18"/>
        </w:rPr>
      </w:pPr>
    </w:p>
    <w:p w14:paraId="4D63B9D7" w14:textId="32381EFE" w:rsidR="00FE1FCF" w:rsidRPr="00494BF3" w:rsidRDefault="00E30E10" w:rsidP="00494BF3">
      <w:pPr>
        <w:pStyle w:val="a"/>
        <w:ind w:left="540" w:right="83"/>
        <w:jc w:val="both"/>
        <w:rPr>
          <w:rFonts w:ascii="Arial" w:hAnsi="Arial" w:cs="Arial"/>
          <w:sz w:val="18"/>
          <w:szCs w:val="18"/>
        </w:rPr>
      </w:pPr>
      <w:r w:rsidRPr="00494BF3">
        <w:rPr>
          <w:rFonts w:ascii="Arial" w:hAnsi="Arial" w:cs="Arial"/>
          <w:sz w:val="18"/>
          <w:szCs w:val="18"/>
        </w:rPr>
        <w:t>The following table shows unsatisfied performance obligations resulting from significant construction contracts</w:t>
      </w:r>
      <w:r w:rsidR="00394875" w:rsidRPr="00494BF3">
        <w:rPr>
          <w:rFonts w:ascii="Arial" w:hAnsi="Arial" w:cs="Arial"/>
          <w:sz w:val="18"/>
          <w:szCs w:val="18"/>
        </w:rPr>
        <w:t xml:space="preserve"> as at </w:t>
      </w:r>
      <w:r w:rsidR="007C4999" w:rsidRPr="007C4999">
        <w:rPr>
          <w:rFonts w:ascii="Arial" w:hAnsi="Arial" w:cs="Arial"/>
          <w:sz w:val="18"/>
          <w:szCs w:val="18"/>
        </w:rPr>
        <w:t>31</w:t>
      </w:r>
      <w:r w:rsidR="00394875" w:rsidRPr="00494BF3">
        <w:rPr>
          <w:rFonts w:ascii="Arial" w:hAnsi="Arial" w:cs="Arial"/>
          <w:sz w:val="18"/>
          <w:szCs w:val="18"/>
        </w:rPr>
        <w:t xml:space="preserve"> December</w:t>
      </w:r>
      <w:r w:rsidR="00C870C2" w:rsidRPr="00494BF3">
        <w:rPr>
          <w:rFonts w:ascii="Arial" w:hAnsi="Arial" w:cs="Arial"/>
          <w:sz w:val="18"/>
          <w:szCs w:val="18"/>
        </w:rPr>
        <w:t>.</w:t>
      </w:r>
    </w:p>
    <w:p w14:paraId="05DD45F9" w14:textId="77777777" w:rsidR="00E30E10" w:rsidRPr="00494BF3" w:rsidRDefault="00E30E10" w:rsidP="00494BF3">
      <w:pPr>
        <w:pStyle w:val="a"/>
        <w:ind w:left="540" w:right="83"/>
        <w:jc w:val="both"/>
        <w:rPr>
          <w:rFonts w:ascii="Arial" w:hAnsi="Arial" w:cs="Arial"/>
          <w:sz w:val="18"/>
          <w:szCs w:val="18"/>
        </w:rPr>
      </w:pPr>
    </w:p>
    <w:tbl>
      <w:tblPr>
        <w:tblW w:w="9461" w:type="dxa"/>
        <w:tblInd w:w="108" w:type="dxa"/>
        <w:tblLook w:val="0000" w:firstRow="0" w:lastRow="0" w:firstColumn="0" w:lastColumn="0" w:noHBand="0" w:noVBand="0"/>
      </w:tblPr>
      <w:tblGrid>
        <w:gridCol w:w="6773"/>
        <w:gridCol w:w="1344"/>
        <w:gridCol w:w="1344"/>
      </w:tblGrid>
      <w:tr w:rsidR="00494BF3" w:rsidRPr="00494BF3" w14:paraId="7F6F9328" w14:textId="77777777" w:rsidTr="00083321">
        <w:tc>
          <w:tcPr>
            <w:tcW w:w="6773" w:type="dxa"/>
            <w:vAlign w:val="bottom"/>
          </w:tcPr>
          <w:p w14:paraId="321178CB" w14:textId="77777777" w:rsidR="00F87F49" w:rsidRPr="00494BF3" w:rsidRDefault="00F87F49" w:rsidP="00494BF3">
            <w:pPr>
              <w:pStyle w:val="a"/>
              <w:ind w:left="431" w:right="-87"/>
              <w:rPr>
                <w:rFonts w:ascii="Arial" w:hAnsi="Arial" w:cs="Arial"/>
                <w:spacing w:val="-4"/>
                <w:sz w:val="18"/>
                <w:szCs w:val="18"/>
                <w:lang w:val="en-US"/>
              </w:rPr>
            </w:pPr>
          </w:p>
        </w:tc>
        <w:tc>
          <w:tcPr>
            <w:tcW w:w="2688" w:type="dxa"/>
            <w:gridSpan w:val="2"/>
            <w:tcBorders>
              <w:left w:val="nil"/>
              <w:bottom w:val="nil"/>
              <w:right w:val="nil"/>
            </w:tcBorders>
            <w:vAlign w:val="bottom"/>
          </w:tcPr>
          <w:p w14:paraId="794110A8" w14:textId="77777777" w:rsidR="004B549C" w:rsidRPr="00494BF3" w:rsidRDefault="004B549C"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Consolidated and separate</w:t>
            </w:r>
          </w:p>
          <w:p w14:paraId="205D9837" w14:textId="5028E315" w:rsidR="00F87F49" w:rsidRPr="00494BF3" w:rsidRDefault="004B549C"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0B007E59" w14:textId="77777777" w:rsidTr="00083321">
        <w:tc>
          <w:tcPr>
            <w:tcW w:w="6773" w:type="dxa"/>
            <w:vAlign w:val="bottom"/>
          </w:tcPr>
          <w:p w14:paraId="766D6D39" w14:textId="77777777" w:rsidR="00F87F49" w:rsidRPr="00494BF3" w:rsidRDefault="00F87F49" w:rsidP="00494BF3">
            <w:pPr>
              <w:pStyle w:val="a"/>
              <w:ind w:left="431" w:right="-87"/>
              <w:rPr>
                <w:rFonts w:ascii="Arial" w:hAnsi="Arial" w:cs="Arial"/>
                <w:spacing w:val="-4"/>
                <w:sz w:val="18"/>
                <w:szCs w:val="18"/>
                <w:lang w:val="en-US"/>
              </w:rPr>
            </w:pPr>
          </w:p>
        </w:tc>
        <w:tc>
          <w:tcPr>
            <w:tcW w:w="1344" w:type="dxa"/>
            <w:tcBorders>
              <w:top w:val="single" w:sz="4" w:space="0" w:color="auto"/>
            </w:tcBorders>
            <w:vAlign w:val="bottom"/>
          </w:tcPr>
          <w:p w14:paraId="5F04221C" w14:textId="1885481B" w:rsidR="00F87F49"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344" w:type="dxa"/>
            <w:tcBorders>
              <w:top w:val="single" w:sz="4" w:space="0" w:color="auto"/>
            </w:tcBorders>
            <w:vAlign w:val="bottom"/>
          </w:tcPr>
          <w:p w14:paraId="3C9D767F" w14:textId="6170E821" w:rsidR="00F87F49"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16E464E3" w14:textId="77777777" w:rsidTr="00083321">
        <w:tc>
          <w:tcPr>
            <w:tcW w:w="6773" w:type="dxa"/>
            <w:vAlign w:val="bottom"/>
          </w:tcPr>
          <w:p w14:paraId="2CFBC133" w14:textId="77777777" w:rsidR="00F87F49" w:rsidRPr="00494BF3" w:rsidRDefault="00F87F49" w:rsidP="00494BF3">
            <w:pPr>
              <w:pStyle w:val="a"/>
              <w:ind w:left="431" w:right="-87"/>
              <w:rPr>
                <w:rFonts w:ascii="Arial" w:hAnsi="Arial" w:cs="Arial"/>
                <w:spacing w:val="-4"/>
                <w:sz w:val="18"/>
                <w:szCs w:val="18"/>
                <w:lang w:val="en-US"/>
              </w:rPr>
            </w:pPr>
          </w:p>
        </w:tc>
        <w:tc>
          <w:tcPr>
            <w:tcW w:w="1344" w:type="dxa"/>
            <w:tcBorders>
              <w:bottom w:val="single" w:sz="4" w:space="0" w:color="auto"/>
            </w:tcBorders>
            <w:vAlign w:val="bottom"/>
          </w:tcPr>
          <w:p w14:paraId="512F8317" w14:textId="77777777" w:rsidR="00F87F49" w:rsidRPr="00494BF3" w:rsidRDefault="00F87F49"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344" w:type="dxa"/>
            <w:tcBorders>
              <w:bottom w:val="single" w:sz="4" w:space="0" w:color="auto"/>
            </w:tcBorders>
            <w:vAlign w:val="bottom"/>
          </w:tcPr>
          <w:p w14:paraId="26C4E0B9" w14:textId="77777777" w:rsidR="00F87F49" w:rsidRPr="00494BF3" w:rsidRDefault="00F87F49"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2E7A7846" w14:textId="77777777" w:rsidTr="00083321">
        <w:tc>
          <w:tcPr>
            <w:tcW w:w="6773" w:type="dxa"/>
            <w:vAlign w:val="bottom"/>
          </w:tcPr>
          <w:p w14:paraId="52FF2557" w14:textId="77777777" w:rsidR="00F87F49" w:rsidRPr="00494BF3" w:rsidRDefault="00F87F49" w:rsidP="00494BF3">
            <w:pPr>
              <w:pStyle w:val="a"/>
              <w:ind w:left="431" w:right="-87"/>
              <w:rPr>
                <w:rFonts w:ascii="Arial" w:hAnsi="Arial" w:cs="Arial"/>
                <w:spacing w:val="-4"/>
                <w:sz w:val="18"/>
                <w:szCs w:val="18"/>
                <w:lang w:val="en-US"/>
              </w:rPr>
            </w:pPr>
          </w:p>
        </w:tc>
        <w:tc>
          <w:tcPr>
            <w:tcW w:w="1344" w:type="dxa"/>
            <w:tcBorders>
              <w:top w:val="single" w:sz="4" w:space="0" w:color="auto"/>
            </w:tcBorders>
            <w:vAlign w:val="bottom"/>
          </w:tcPr>
          <w:p w14:paraId="21486262" w14:textId="77777777" w:rsidR="00F87F49" w:rsidRPr="00494BF3" w:rsidRDefault="00F87F49" w:rsidP="00494BF3">
            <w:pPr>
              <w:pStyle w:val="a"/>
              <w:ind w:right="-72"/>
              <w:jc w:val="right"/>
              <w:rPr>
                <w:rFonts w:ascii="Arial" w:hAnsi="Arial" w:cs="Arial"/>
                <w:sz w:val="18"/>
                <w:szCs w:val="18"/>
                <w:lang w:val="en-US"/>
              </w:rPr>
            </w:pPr>
          </w:p>
        </w:tc>
        <w:tc>
          <w:tcPr>
            <w:tcW w:w="1344" w:type="dxa"/>
            <w:tcBorders>
              <w:top w:val="single" w:sz="4" w:space="0" w:color="auto"/>
            </w:tcBorders>
            <w:vAlign w:val="bottom"/>
          </w:tcPr>
          <w:p w14:paraId="70F31307" w14:textId="77777777" w:rsidR="00F87F49" w:rsidRPr="00494BF3" w:rsidRDefault="00F87F49" w:rsidP="00494BF3">
            <w:pPr>
              <w:pStyle w:val="a"/>
              <w:ind w:right="-72"/>
              <w:jc w:val="right"/>
              <w:rPr>
                <w:rFonts w:ascii="Arial" w:hAnsi="Arial" w:cs="Arial"/>
                <w:sz w:val="18"/>
                <w:szCs w:val="18"/>
                <w:lang w:val="en-US"/>
              </w:rPr>
            </w:pPr>
          </w:p>
        </w:tc>
      </w:tr>
      <w:tr w:rsidR="00494BF3" w:rsidRPr="00494BF3" w14:paraId="0F846216" w14:textId="77777777" w:rsidTr="00083321">
        <w:tc>
          <w:tcPr>
            <w:tcW w:w="6773" w:type="dxa"/>
            <w:tcBorders>
              <w:top w:val="nil"/>
              <w:left w:val="nil"/>
              <w:right w:val="nil"/>
            </w:tcBorders>
          </w:tcPr>
          <w:p w14:paraId="71F2C3D2" w14:textId="43D95A91" w:rsidR="00083321" w:rsidRPr="00494BF3" w:rsidRDefault="00083321" w:rsidP="00494BF3">
            <w:pPr>
              <w:ind w:left="431"/>
              <w:rPr>
                <w:rFonts w:ascii="Arial" w:hAnsi="Arial" w:cs="Arial"/>
                <w:sz w:val="18"/>
                <w:szCs w:val="18"/>
              </w:rPr>
            </w:pPr>
            <w:r w:rsidRPr="00494BF3">
              <w:rPr>
                <w:rFonts w:ascii="Arial" w:hAnsi="Arial" w:cs="Arial"/>
                <w:sz w:val="18"/>
                <w:szCs w:val="18"/>
                <w:cs/>
              </w:rPr>
              <w:t>Construction contracts</w:t>
            </w:r>
          </w:p>
        </w:tc>
        <w:tc>
          <w:tcPr>
            <w:tcW w:w="1344" w:type="dxa"/>
            <w:tcBorders>
              <w:top w:val="nil"/>
              <w:left w:val="nil"/>
              <w:bottom w:val="nil"/>
              <w:right w:val="nil"/>
            </w:tcBorders>
          </w:tcPr>
          <w:p w14:paraId="094F496D" w14:textId="5E80BCB6" w:rsidR="00083321" w:rsidRPr="00494BF3" w:rsidRDefault="007C4999" w:rsidP="00494BF3">
            <w:pPr>
              <w:ind w:right="-72"/>
              <w:jc w:val="right"/>
              <w:rPr>
                <w:rFonts w:ascii="Arial" w:hAnsi="Arial" w:cs="Arial"/>
                <w:sz w:val="18"/>
                <w:szCs w:val="18"/>
              </w:rPr>
            </w:pPr>
            <w:r w:rsidRPr="007C4999">
              <w:rPr>
                <w:rFonts w:ascii="Arial" w:hAnsi="Arial" w:cs="Arial"/>
                <w:sz w:val="18"/>
                <w:szCs w:val="18"/>
              </w:rPr>
              <w:t>357</w:t>
            </w:r>
            <w:r w:rsidR="00083321" w:rsidRPr="00494BF3">
              <w:rPr>
                <w:rFonts w:ascii="Arial" w:hAnsi="Arial" w:cs="Arial"/>
                <w:sz w:val="18"/>
                <w:szCs w:val="18"/>
              </w:rPr>
              <w:t>,</w:t>
            </w:r>
            <w:r w:rsidRPr="007C4999">
              <w:rPr>
                <w:rFonts w:ascii="Arial" w:hAnsi="Arial" w:cs="Arial"/>
                <w:sz w:val="18"/>
                <w:szCs w:val="18"/>
              </w:rPr>
              <w:t>990</w:t>
            </w:r>
            <w:r w:rsidR="00083321" w:rsidRPr="00494BF3">
              <w:rPr>
                <w:rFonts w:ascii="Arial" w:hAnsi="Arial" w:cs="Arial"/>
                <w:sz w:val="18"/>
                <w:szCs w:val="18"/>
              </w:rPr>
              <w:t>,</w:t>
            </w:r>
            <w:r w:rsidRPr="007C4999">
              <w:rPr>
                <w:rFonts w:ascii="Arial" w:hAnsi="Arial" w:cs="Arial"/>
                <w:sz w:val="18"/>
                <w:szCs w:val="18"/>
              </w:rPr>
              <w:t>873</w:t>
            </w:r>
          </w:p>
        </w:tc>
        <w:tc>
          <w:tcPr>
            <w:tcW w:w="1344" w:type="dxa"/>
          </w:tcPr>
          <w:p w14:paraId="41C09112" w14:textId="20CAC342" w:rsidR="00083321" w:rsidRPr="00494BF3" w:rsidRDefault="007C4999" w:rsidP="00494BF3">
            <w:pPr>
              <w:ind w:right="-72"/>
              <w:jc w:val="right"/>
              <w:rPr>
                <w:rFonts w:ascii="Arial" w:hAnsi="Arial" w:cs="Arial"/>
                <w:sz w:val="18"/>
                <w:szCs w:val="18"/>
                <w:cs/>
              </w:rPr>
            </w:pPr>
            <w:r w:rsidRPr="007C4999">
              <w:rPr>
                <w:rFonts w:ascii="Arial" w:hAnsi="Arial" w:cs="Arial"/>
                <w:sz w:val="18"/>
                <w:szCs w:val="18"/>
              </w:rPr>
              <w:t>331</w:t>
            </w:r>
            <w:r w:rsidR="00083321" w:rsidRPr="00494BF3">
              <w:rPr>
                <w:rFonts w:ascii="Arial" w:hAnsi="Arial" w:cs="Arial"/>
                <w:sz w:val="18"/>
                <w:szCs w:val="18"/>
              </w:rPr>
              <w:t>,</w:t>
            </w:r>
            <w:r w:rsidRPr="007C4999">
              <w:rPr>
                <w:rFonts w:ascii="Arial" w:hAnsi="Arial" w:cs="Arial"/>
                <w:sz w:val="18"/>
                <w:szCs w:val="18"/>
              </w:rPr>
              <w:t>735</w:t>
            </w:r>
            <w:r w:rsidR="00083321" w:rsidRPr="00494BF3">
              <w:rPr>
                <w:rFonts w:ascii="Arial" w:hAnsi="Arial" w:cs="Arial"/>
                <w:sz w:val="18"/>
                <w:szCs w:val="18"/>
              </w:rPr>
              <w:t>,</w:t>
            </w:r>
            <w:r w:rsidRPr="007C4999">
              <w:rPr>
                <w:rFonts w:ascii="Arial" w:hAnsi="Arial" w:cs="Arial"/>
                <w:sz w:val="18"/>
                <w:szCs w:val="18"/>
              </w:rPr>
              <w:t>488</w:t>
            </w:r>
          </w:p>
        </w:tc>
      </w:tr>
      <w:tr w:rsidR="00494BF3" w:rsidRPr="00494BF3" w14:paraId="1BE7EF0C" w14:textId="77777777" w:rsidTr="00083321">
        <w:tc>
          <w:tcPr>
            <w:tcW w:w="6773" w:type="dxa"/>
            <w:tcBorders>
              <w:top w:val="nil"/>
              <w:left w:val="nil"/>
              <w:right w:val="nil"/>
            </w:tcBorders>
          </w:tcPr>
          <w:p w14:paraId="64B397F8" w14:textId="5EA1683B" w:rsidR="00083321" w:rsidRPr="00494BF3" w:rsidRDefault="00083321" w:rsidP="00494BF3">
            <w:pPr>
              <w:tabs>
                <w:tab w:val="left" w:pos="1210"/>
              </w:tabs>
              <w:ind w:left="431" w:right="-87"/>
              <w:rPr>
                <w:rFonts w:ascii="Arial" w:hAnsi="Arial" w:cs="Arial"/>
                <w:sz w:val="18"/>
                <w:szCs w:val="18"/>
              </w:rPr>
            </w:pPr>
            <w:r w:rsidRPr="00494BF3">
              <w:rPr>
                <w:rFonts w:ascii="Arial" w:hAnsi="Arial" w:cs="Arial"/>
                <w:sz w:val="18"/>
                <w:szCs w:val="18"/>
                <w:cs/>
              </w:rPr>
              <w:t>Long-term sales</w:t>
            </w:r>
            <w:r w:rsidRPr="00494BF3">
              <w:rPr>
                <w:rFonts w:ascii="Arial" w:hAnsi="Arial" w:cs="Arial"/>
                <w:sz w:val="18"/>
                <w:szCs w:val="18"/>
              </w:rPr>
              <w:t xml:space="preserve"> and steam</w:t>
            </w:r>
            <w:r w:rsidRPr="00494BF3">
              <w:rPr>
                <w:rFonts w:ascii="Arial" w:hAnsi="Arial" w:cs="Arial"/>
                <w:sz w:val="18"/>
                <w:szCs w:val="18"/>
                <w:cs/>
              </w:rPr>
              <w:t xml:space="preserve"> contract</w:t>
            </w:r>
          </w:p>
        </w:tc>
        <w:tc>
          <w:tcPr>
            <w:tcW w:w="1344" w:type="dxa"/>
            <w:tcBorders>
              <w:top w:val="nil"/>
              <w:left w:val="nil"/>
              <w:bottom w:val="single" w:sz="4" w:space="0" w:color="auto"/>
              <w:right w:val="nil"/>
            </w:tcBorders>
          </w:tcPr>
          <w:p w14:paraId="58D9E4DA" w14:textId="28BA41D7" w:rsidR="00083321" w:rsidRPr="00494BF3" w:rsidRDefault="007C4999" w:rsidP="00494BF3">
            <w:pPr>
              <w:ind w:right="-72"/>
              <w:jc w:val="right"/>
              <w:rPr>
                <w:rFonts w:ascii="Arial" w:hAnsi="Arial" w:cs="Arial"/>
                <w:sz w:val="18"/>
                <w:szCs w:val="18"/>
              </w:rPr>
            </w:pPr>
            <w:r w:rsidRPr="007C4999">
              <w:rPr>
                <w:rFonts w:ascii="Arial" w:hAnsi="Arial" w:cs="Arial"/>
                <w:sz w:val="18"/>
                <w:szCs w:val="18"/>
              </w:rPr>
              <w:t>385</w:t>
            </w:r>
            <w:r w:rsidR="00083321" w:rsidRPr="00494BF3">
              <w:rPr>
                <w:rFonts w:ascii="Arial" w:hAnsi="Arial" w:cs="Arial"/>
                <w:sz w:val="18"/>
                <w:szCs w:val="18"/>
              </w:rPr>
              <w:t>,</w:t>
            </w:r>
            <w:r w:rsidRPr="007C4999">
              <w:rPr>
                <w:rFonts w:ascii="Arial" w:hAnsi="Arial" w:cs="Arial"/>
                <w:sz w:val="18"/>
                <w:szCs w:val="18"/>
              </w:rPr>
              <w:t>409</w:t>
            </w:r>
            <w:r w:rsidR="00083321" w:rsidRPr="00494BF3">
              <w:rPr>
                <w:rFonts w:ascii="Arial" w:hAnsi="Arial" w:cs="Arial"/>
                <w:sz w:val="18"/>
                <w:szCs w:val="18"/>
              </w:rPr>
              <w:t>,</w:t>
            </w:r>
            <w:r w:rsidRPr="007C4999">
              <w:rPr>
                <w:rFonts w:ascii="Arial" w:hAnsi="Arial" w:cs="Arial"/>
                <w:sz w:val="18"/>
                <w:szCs w:val="18"/>
              </w:rPr>
              <w:t>879</w:t>
            </w:r>
          </w:p>
        </w:tc>
        <w:tc>
          <w:tcPr>
            <w:tcW w:w="1344" w:type="dxa"/>
            <w:tcBorders>
              <w:bottom w:val="single" w:sz="4" w:space="0" w:color="auto"/>
            </w:tcBorders>
          </w:tcPr>
          <w:p w14:paraId="3A2D5E48" w14:textId="7660B402" w:rsidR="00083321" w:rsidRPr="00494BF3" w:rsidRDefault="007C4999" w:rsidP="00494BF3">
            <w:pPr>
              <w:ind w:right="-72"/>
              <w:jc w:val="right"/>
              <w:rPr>
                <w:rFonts w:ascii="Arial" w:hAnsi="Arial" w:cs="Arial"/>
                <w:sz w:val="18"/>
                <w:szCs w:val="18"/>
                <w:cs/>
              </w:rPr>
            </w:pPr>
            <w:r w:rsidRPr="007C4999">
              <w:rPr>
                <w:rFonts w:ascii="Arial" w:hAnsi="Arial" w:cs="Arial"/>
                <w:sz w:val="18"/>
                <w:szCs w:val="18"/>
              </w:rPr>
              <w:t>456</w:t>
            </w:r>
            <w:r w:rsidR="00083321" w:rsidRPr="00494BF3">
              <w:rPr>
                <w:rFonts w:ascii="Arial" w:hAnsi="Arial" w:cs="Arial"/>
                <w:sz w:val="18"/>
                <w:szCs w:val="18"/>
              </w:rPr>
              <w:t>,</w:t>
            </w:r>
            <w:r w:rsidRPr="007C4999">
              <w:rPr>
                <w:rFonts w:ascii="Arial" w:hAnsi="Arial" w:cs="Arial"/>
                <w:sz w:val="18"/>
                <w:szCs w:val="18"/>
              </w:rPr>
              <w:t>177</w:t>
            </w:r>
            <w:r w:rsidR="00083321" w:rsidRPr="00494BF3">
              <w:rPr>
                <w:rFonts w:ascii="Arial" w:hAnsi="Arial" w:cs="Arial"/>
                <w:sz w:val="18"/>
                <w:szCs w:val="18"/>
              </w:rPr>
              <w:t>,</w:t>
            </w:r>
            <w:r w:rsidRPr="007C4999">
              <w:rPr>
                <w:rFonts w:ascii="Arial" w:hAnsi="Arial" w:cs="Arial"/>
                <w:sz w:val="18"/>
                <w:szCs w:val="18"/>
              </w:rPr>
              <w:t>588</w:t>
            </w:r>
          </w:p>
        </w:tc>
      </w:tr>
      <w:tr w:rsidR="00494BF3" w:rsidRPr="00494BF3" w14:paraId="6771CF80" w14:textId="77777777" w:rsidTr="00083321">
        <w:tc>
          <w:tcPr>
            <w:tcW w:w="6773" w:type="dxa"/>
            <w:tcBorders>
              <w:top w:val="nil"/>
              <w:left w:val="nil"/>
              <w:right w:val="nil"/>
            </w:tcBorders>
          </w:tcPr>
          <w:p w14:paraId="2BCA61BF" w14:textId="54F71D5A" w:rsidR="00083321" w:rsidRPr="00494BF3" w:rsidRDefault="00083321" w:rsidP="00494BF3">
            <w:pPr>
              <w:tabs>
                <w:tab w:val="left" w:pos="1210"/>
              </w:tabs>
              <w:ind w:left="431" w:right="-87"/>
              <w:rPr>
                <w:rFonts w:ascii="Arial" w:hAnsi="Arial" w:cs="Arial"/>
                <w:sz w:val="18"/>
                <w:szCs w:val="18"/>
              </w:rPr>
            </w:pPr>
          </w:p>
        </w:tc>
        <w:tc>
          <w:tcPr>
            <w:tcW w:w="1344" w:type="dxa"/>
            <w:tcBorders>
              <w:top w:val="single" w:sz="4" w:space="0" w:color="auto"/>
              <w:left w:val="nil"/>
              <w:right w:val="nil"/>
            </w:tcBorders>
          </w:tcPr>
          <w:p w14:paraId="0E14B3AE" w14:textId="70B995F5" w:rsidR="00083321" w:rsidRPr="00494BF3" w:rsidRDefault="00083321" w:rsidP="00494BF3">
            <w:pPr>
              <w:ind w:right="-72"/>
              <w:jc w:val="right"/>
              <w:rPr>
                <w:rFonts w:ascii="Arial" w:hAnsi="Arial" w:cs="Arial"/>
                <w:sz w:val="18"/>
                <w:szCs w:val="18"/>
              </w:rPr>
            </w:pPr>
          </w:p>
        </w:tc>
        <w:tc>
          <w:tcPr>
            <w:tcW w:w="1344" w:type="dxa"/>
            <w:tcBorders>
              <w:top w:val="single" w:sz="4" w:space="0" w:color="auto"/>
            </w:tcBorders>
          </w:tcPr>
          <w:p w14:paraId="4B3DE524" w14:textId="3251370C" w:rsidR="00083321" w:rsidRPr="00494BF3" w:rsidRDefault="00083321" w:rsidP="00494BF3">
            <w:pPr>
              <w:ind w:right="-72"/>
              <w:jc w:val="right"/>
              <w:rPr>
                <w:rFonts w:ascii="Arial" w:hAnsi="Arial" w:cs="Arial"/>
                <w:sz w:val="18"/>
                <w:szCs w:val="18"/>
                <w:cs/>
              </w:rPr>
            </w:pPr>
          </w:p>
        </w:tc>
      </w:tr>
      <w:tr w:rsidR="00083321" w:rsidRPr="00494BF3" w14:paraId="1C461833" w14:textId="77777777" w:rsidTr="00083321">
        <w:tc>
          <w:tcPr>
            <w:tcW w:w="6773" w:type="dxa"/>
            <w:tcBorders>
              <w:top w:val="nil"/>
              <w:left w:val="nil"/>
              <w:bottom w:val="nil"/>
              <w:right w:val="nil"/>
            </w:tcBorders>
          </w:tcPr>
          <w:p w14:paraId="14325DE2" w14:textId="77777777" w:rsidR="00083321" w:rsidRPr="00494BF3" w:rsidRDefault="00083321" w:rsidP="00494BF3">
            <w:pPr>
              <w:tabs>
                <w:tab w:val="left" w:pos="1210"/>
              </w:tabs>
              <w:ind w:left="431" w:right="-87"/>
              <w:rPr>
                <w:rFonts w:ascii="Arial" w:hAnsi="Arial" w:cs="Arial"/>
                <w:sz w:val="18"/>
                <w:szCs w:val="18"/>
              </w:rPr>
            </w:pPr>
          </w:p>
        </w:tc>
        <w:tc>
          <w:tcPr>
            <w:tcW w:w="1344" w:type="dxa"/>
            <w:tcBorders>
              <w:left w:val="nil"/>
              <w:bottom w:val="single" w:sz="4" w:space="0" w:color="auto"/>
              <w:right w:val="nil"/>
            </w:tcBorders>
          </w:tcPr>
          <w:p w14:paraId="6B486EA8" w14:textId="222E7B2E" w:rsidR="00083321" w:rsidRPr="00494BF3" w:rsidRDefault="007C4999" w:rsidP="00494BF3">
            <w:pPr>
              <w:ind w:right="-72"/>
              <w:jc w:val="right"/>
              <w:rPr>
                <w:rFonts w:ascii="Arial" w:hAnsi="Arial" w:cs="Arial"/>
                <w:sz w:val="18"/>
                <w:szCs w:val="18"/>
              </w:rPr>
            </w:pPr>
            <w:r w:rsidRPr="007C4999">
              <w:rPr>
                <w:rFonts w:ascii="Arial" w:hAnsi="Arial" w:cs="Arial"/>
                <w:sz w:val="18"/>
                <w:szCs w:val="18"/>
              </w:rPr>
              <w:t>633</w:t>
            </w:r>
            <w:r w:rsidR="00083321" w:rsidRPr="00494BF3">
              <w:rPr>
                <w:rFonts w:ascii="Arial" w:hAnsi="Arial" w:cs="Arial"/>
                <w:sz w:val="18"/>
                <w:szCs w:val="18"/>
              </w:rPr>
              <w:t>,</w:t>
            </w:r>
            <w:r w:rsidRPr="007C4999">
              <w:rPr>
                <w:rFonts w:ascii="Arial" w:hAnsi="Arial" w:cs="Arial"/>
                <w:sz w:val="18"/>
                <w:szCs w:val="18"/>
              </w:rPr>
              <w:t>409</w:t>
            </w:r>
            <w:r w:rsidR="00083321" w:rsidRPr="00494BF3">
              <w:rPr>
                <w:rFonts w:ascii="Arial" w:hAnsi="Arial" w:cs="Arial"/>
                <w:sz w:val="18"/>
                <w:szCs w:val="18"/>
              </w:rPr>
              <w:t>,</w:t>
            </w:r>
            <w:r w:rsidRPr="007C4999">
              <w:rPr>
                <w:rFonts w:ascii="Arial" w:hAnsi="Arial" w:cs="Arial"/>
                <w:sz w:val="18"/>
                <w:szCs w:val="18"/>
              </w:rPr>
              <w:t>623</w:t>
            </w:r>
          </w:p>
        </w:tc>
        <w:tc>
          <w:tcPr>
            <w:tcW w:w="1344" w:type="dxa"/>
            <w:tcBorders>
              <w:bottom w:val="single" w:sz="4" w:space="0" w:color="auto"/>
            </w:tcBorders>
          </w:tcPr>
          <w:p w14:paraId="54CA0EC7" w14:textId="490C6BB5" w:rsidR="00083321" w:rsidRPr="00494BF3" w:rsidRDefault="007C4999" w:rsidP="00494BF3">
            <w:pPr>
              <w:ind w:right="-72"/>
              <w:jc w:val="right"/>
              <w:rPr>
                <w:rFonts w:ascii="Arial" w:hAnsi="Arial" w:cs="Arial"/>
                <w:sz w:val="18"/>
                <w:szCs w:val="18"/>
                <w:cs/>
              </w:rPr>
            </w:pPr>
            <w:r w:rsidRPr="007C4999">
              <w:rPr>
                <w:rFonts w:ascii="Arial" w:hAnsi="Arial" w:cs="Arial"/>
                <w:sz w:val="18"/>
                <w:szCs w:val="18"/>
              </w:rPr>
              <w:t>787</w:t>
            </w:r>
            <w:r w:rsidR="00083321" w:rsidRPr="00494BF3">
              <w:rPr>
                <w:rFonts w:ascii="Arial" w:hAnsi="Arial" w:cs="Arial"/>
                <w:sz w:val="18"/>
                <w:szCs w:val="18"/>
              </w:rPr>
              <w:t>,</w:t>
            </w:r>
            <w:r w:rsidRPr="007C4999">
              <w:rPr>
                <w:rFonts w:ascii="Arial" w:hAnsi="Arial" w:cs="Arial"/>
                <w:sz w:val="18"/>
                <w:szCs w:val="18"/>
              </w:rPr>
              <w:t>913</w:t>
            </w:r>
            <w:r w:rsidR="00083321" w:rsidRPr="00494BF3">
              <w:rPr>
                <w:rFonts w:ascii="Arial" w:hAnsi="Arial" w:cs="Arial"/>
                <w:sz w:val="18"/>
                <w:szCs w:val="18"/>
              </w:rPr>
              <w:t>,</w:t>
            </w:r>
            <w:r w:rsidRPr="007C4999">
              <w:rPr>
                <w:rFonts w:ascii="Arial" w:hAnsi="Arial" w:cs="Arial"/>
                <w:sz w:val="18"/>
                <w:szCs w:val="18"/>
              </w:rPr>
              <w:t>076</w:t>
            </w:r>
          </w:p>
        </w:tc>
      </w:tr>
    </w:tbl>
    <w:p w14:paraId="67023719" w14:textId="77777777" w:rsidR="00EC1643" w:rsidRPr="00494BF3" w:rsidRDefault="00EC1643" w:rsidP="00494BF3">
      <w:pPr>
        <w:pStyle w:val="a"/>
        <w:ind w:left="540" w:right="83"/>
        <w:jc w:val="both"/>
        <w:rPr>
          <w:rFonts w:ascii="Arial" w:hAnsi="Arial" w:cs="Arial"/>
          <w:sz w:val="18"/>
          <w:szCs w:val="18"/>
        </w:rPr>
      </w:pPr>
    </w:p>
    <w:p w14:paraId="079515C3" w14:textId="30A76B6A" w:rsidR="00555011" w:rsidRPr="00494BF3" w:rsidRDefault="00E57C58" w:rsidP="00494BF3">
      <w:pPr>
        <w:pStyle w:val="a"/>
        <w:ind w:left="547" w:right="0"/>
        <w:jc w:val="both"/>
        <w:rPr>
          <w:rFonts w:ascii="Arial" w:hAnsi="Arial" w:cs="Arial"/>
          <w:spacing w:val="-4"/>
          <w:sz w:val="18"/>
          <w:szCs w:val="18"/>
          <w:lang w:val="en-US"/>
        </w:rPr>
      </w:pPr>
      <w:r w:rsidRPr="00494BF3">
        <w:rPr>
          <w:rFonts w:ascii="Arial" w:hAnsi="Arial" w:cs="Arial"/>
          <w:spacing w:val="-4"/>
          <w:sz w:val="18"/>
          <w:szCs w:val="18"/>
          <w:lang w:val="en-US"/>
        </w:rPr>
        <w:t xml:space="preserve">The above contacts includes the contracts that is negotiating </w:t>
      </w:r>
      <w:r w:rsidR="00555011" w:rsidRPr="00494BF3">
        <w:rPr>
          <w:rFonts w:ascii="Arial" w:hAnsi="Arial" w:cs="Arial"/>
          <w:spacing w:val="-4"/>
          <w:sz w:val="18"/>
          <w:szCs w:val="18"/>
          <w:lang w:val="en-US"/>
        </w:rPr>
        <w:t xml:space="preserve">for cancellation and expected that the revenue will not </w:t>
      </w:r>
      <w:r w:rsidR="00C12E3E" w:rsidRPr="00494BF3">
        <w:rPr>
          <w:rFonts w:ascii="Arial" w:hAnsi="Arial" w:cs="Arial"/>
          <w:spacing w:val="-4"/>
          <w:sz w:val="18"/>
          <w:szCs w:val="18"/>
          <w:lang w:val="en-US"/>
        </w:rPr>
        <w:t>recognise. The details are as follows:</w:t>
      </w:r>
    </w:p>
    <w:p w14:paraId="12532F12" w14:textId="77777777" w:rsidR="00C12E3E" w:rsidRPr="00494BF3" w:rsidRDefault="00C12E3E" w:rsidP="00494BF3">
      <w:pPr>
        <w:pStyle w:val="a"/>
        <w:ind w:left="547" w:right="0"/>
        <w:jc w:val="both"/>
        <w:rPr>
          <w:rFonts w:ascii="Arial" w:hAnsi="Arial" w:cs="Arial"/>
          <w:spacing w:val="-4"/>
          <w:sz w:val="18"/>
          <w:szCs w:val="18"/>
          <w:lang w:val="en-US"/>
        </w:rPr>
      </w:pPr>
    </w:p>
    <w:tbl>
      <w:tblPr>
        <w:tblW w:w="9461" w:type="dxa"/>
        <w:tblInd w:w="108" w:type="dxa"/>
        <w:tblLook w:val="0000" w:firstRow="0" w:lastRow="0" w:firstColumn="0" w:lastColumn="0" w:noHBand="0" w:noVBand="0"/>
      </w:tblPr>
      <w:tblGrid>
        <w:gridCol w:w="6822"/>
        <w:gridCol w:w="1344"/>
        <w:gridCol w:w="1295"/>
      </w:tblGrid>
      <w:tr w:rsidR="00494BF3" w:rsidRPr="00494BF3" w14:paraId="24662812" w14:textId="77777777" w:rsidTr="0053785D">
        <w:tc>
          <w:tcPr>
            <w:tcW w:w="6822" w:type="dxa"/>
            <w:vAlign w:val="bottom"/>
          </w:tcPr>
          <w:p w14:paraId="6EDC6472" w14:textId="77777777" w:rsidR="00C12E3E" w:rsidRPr="00494BF3" w:rsidRDefault="00C12E3E" w:rsidP="00494BF3">
            <w:pPr>
              <w:pStyle w:val="a"/>
              <w:ind w:left="431" w:right="-87"/>
              <w:rPr>
                <w:rFonts w:ascii="Arial" w:hAnsi="Arial" w:cs="Arial"/>
                <w:spacing w:val="-4"/>
                <w:sz w:val="18"/>
                <w:szCs w:val="18"/>
                <w:lang w:val="en-US"/>
              </w:rPr>
            </w:pPr>
          </w:p>
        </w:tc>
        <w:tc>
          <w:tcPr>
            <w:tcW w:w="2639" w:type="dxa"/>
            <w:gridSpan w:val="2"/>
            <w:tcBorders>
              <w:left w:val="nil"/>
              <w:bottom w:val="nil"/>
              <w:right w:val="nil"/>
            </w:tcBorders>
            <w:vAlign w:val="bottom"/>
          </w:tcPr>
          <w:p w14:paraId="18066AE5" w14:textId="77777777" w:rsidR="00C12E3E" w:rsidRPr="00494BF3" w:rsidRDefault="00C12E3E" w:rsidP="00494BF3">
            <w:pPr>
              <w:ind w:left="-40" w:right="-72"/>
              <w:jc w:val="center"/>
              <w:rPr>
                <w:rFonts w:ascii="Arial" w:eastAsia="Arial" w:hAnsi="Arial" w:cs="Arial"/>
                <w:b/>
                <w:bCs/>
                <w:sz w:val="18"/>
                <w:szCs w:val="18"/>
              </w:rPr>
            </w:pPr>
            <w:r w:rsidRPr="00494BF3">
              <w:rPr>
                <w:rFonts w:ascii="Arial" w:eastAsia="Arial" w:hAnsi="Arial" w:cs="Arial"/>
                <w:b/>
                <w:bCs/>
                <w:sz w:val="18"/>
                <w:szCs w:val="18"/>
              </w:rPr>
              <w:t>Consolidated and separate</w:t>
            </w:r>
          </w:p>
          <w:p w14:paraId="493F81DF" w14:textId="77777777" w:rsidR="00C12E3E" w:rsidRPr="00494BF3" w:rsidRDefault="00C12E3E"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2DBA7B4D" w14:textId="77777777" w:rsidTr="0053785D">
        <w:tc>
          <w:tcPr>
            <w:tcW w:w="6822" w:type="dxa"/>
            <w:vAlign w:val="bottom"/>
          </w:tcPr>
          <w:p w14:paraId="7E1C0F21" w14:textId="77777777" w:rsidR="00C12E3E" w:rsidRPr="00494BF3" w:rsidRDefault="00C12E3E" w:rsidP="00494BF3">
            <w:pPr>
              <w:pStyle w:val="a"/>
              <w:ind w:left="431" w:right="-87"/>
              <w:rPr>
                <w:rFonts w:ascii="Arial" w:hAnsi="Arial" w:cs="Arial"/>
                <w:spacing w:val="-4"/>
                <w:sz w:val="18"/>
                <w:szCs w:val="18"/>
                <w:lang w:val="en-US"/>
              </w:rPr>
            </w:pPr>
          </w:p>
        </w:tc>
        <w:tc>
          <w:tcPr>
            <w:tcW w:w="1344" w:type="dxa"/>
            <w:tcBorders>
              <w:top w:val="single" w:sz="4" w:space="0" w:color="auto"/>
            </w:tcBorders>
            <w:vAlign w:val="bottom"/>
          </w:tcPr>
          <w:p w14:paraId="157D67F7" w14:textId="49C78D5E" w:rsidR="00C12E3E"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295" w:type="dxa"/>
            <w:tcBorders>
              <w:top w:val="single" w:sz="4" w:space="0" w:color="auto"/>
            </w:tcBorders>
            <w:vAlign w:val="bottom"/>
          </w:tcPr>
          <w:p w14:paraId="070A35B1" w14:textId="22F1BEAB" w:rsidR="00C12E3E"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0FBE7FD3" w14:textId="77777777" w:rsidTr="0053785D">
        <w:tc>
          <w:tcPr>
            <w:tcW w:w="6822" w:type="dxa"/>
            <w:vAlign w:val="bottom"/>
          </w:tcPr>
          <w:p w14:paraId="6619150F" w14:textId="77777777" w:rsidR="00C12E3E" w:rsidRPr="00494BF3" w:rsidRDefault="00C12E3E" w:rsidP="00494BF3">
            <w:pPr>
              <w:pStyle w:val="a"/>
              <w:ind w:left="431" w:right="-87"/>
              <w:rPr>
                <w:rFonts w:ascii="Arial" w:hAnsi="Arial" w:cs="Arial"/>
                <w:spacing w:val="-4"/>
                <w:sz w:val="18"/>
                <w:szCs w:val="18"/>
                <w:lang w:val="en-US"/>
              </w:rPr>
            </w:pPr>
          </w:p>
        </w:tc>
        <w:tc>
          <w:tcPr>
            <w:tcW w:w="1344" w:type="dxa"/>
            <w:tcBorders>
              <w:bottom w:val="single" w:sz="4" w:space="0" w:color="auto"/>
            </w:tcBorders>
            <w:vAlign w:val="bottom"/>
          </w:tcPr>
          <w:p w14:paraId="6B49C35A" w14:textId="77777777" w:rsidR="00C12E3E" w:rsidRPr="00494BF3" w:rsidRDefault="00C12E3E"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5" w:type="dxa"/>
            <w:tcBorders>
              <w:bottom w:val="single" w:sz="4" w:space="0" w:color="auto"/>
            </w:tcBorders>
            <w:vAlign w:val="bottom"/>
          </w:tcPr>
          <w:p w14:paraId="07D84AE9" w14:textId="77777777" w:rsidR="00C12E3E" w:rsidRPr="00494BF3" w:rsidRDefault="00C12E3E"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01440389" w14:textId="77777777" w:rsidTr="0053785D">
        <w:tc>
          <w:tcPr>
            <w:tcW w:w="6822" w:type="dxa"/>
            <w:vAlign w:val="bottom"/>
          </w:tcPr>
          <w:p w14:paraId="1A3A7774" w14:textId="77777777" w:rsidR="00C12E3E" w:rsidRPr="00494BF3" w:rsidRDefault="00C12E3E" w:rsidP="00494BF3">
            <w:pPr>
              <w:pStyle w:val="a"/>
              <w:ind w:left="431" w:right="-87"/>
              <w:rPr>
                <w:rFonts w:ascii="Arial" w:hAnsi="Arial" w:cs="Arial"/>
                <w:spacing w:val="-4"/>
                <w:sz w:val="18"/>
                <w:szCs w:val="18"/>
                <w:lang w:val="en-US"/>
              </w:rPr>
            </w:pPr>
          </w:p>
        </w:tc>
        <w:tc>
          <w:tcPr>
            <w:tcW w:w="1344" w:type="dxa"/>
            <w:tcBorders>
              <w:top w:val="single" w:sz="4" w:space="0" w:color="auto"/>
            </w:tcBorders>
            <w:vAlign w:val="bottom"/>
          </w:tcPr>
          <w:p w14:paraId="500560A6" w14:textId="77777777" w:rsidR="00C12E3E" w:rsidRPr="00494BF3" w:rsidRDefault="00C12E3E" w:rsidP="00494BF3">
            <w:pPr>
              <w:pStyle w:val="a"/>
              <w:ind w:right="-72"/>
              <w:jc w:val="right"/>
              <w:rPr>
                <w:rFonts w:ascii="Arial" w:hAnsi="Arial" w:cs="Arial"/>
                <w:sz w:val="18"/>
                <w:szCs w:val="18"/>
                <w:lang w:val="en-US"/>
              </w:rPr>
            </w:pPr>
          </w:p>
        </w:tc>
        <w:tc>
          <w:tcPr>
            <w:tcW w:w="1295" w:type="dxa"/>
            <w:tcBorders>
              <w:top w:val="single" w:sz="4" w:space="0" w:color="auto"/>
            </w:tcBorders>
            <w:vAlign w:val="bottom"/>
          </w:tcPr>
          <w:p w14:paraId="7959B364" w14:textId="77777777" w:rsidR="00C12E3E" w:rsidRPr="00494BF3" w:rsidRDefault="00C12E3E" w:rsidP="00494BF3">
            <w:pPr>
              <w:pStyle w:val="a"/>
              <w:ind w:right="-72"/>
              <w:jc w:val="right"/>
              <w:rPr>
                <w:rFonts w:ascii="Arial" w:hAnsi="Arial" w:cs="Arial"/>
                <w:sz w:val="18"/>
                <w:szCs w:val="18"/>
                <w:lang w:val="en-US"/>
              </w:rPr>
            </w:pPr>
          </w:p>
        </w:tc>
      </w:tr>
      <w:tr w:rsidR="00494BF3" w:rsidRPr="00494BF3" w14:paraId="004C751F" w14:textId="77777777" w:rsidTr="0053785D">
        <w:tc>
          <w:tcPr>
            <w:tcW w:w="6822" w:type="dxa"/>
            <w:tcBorders>
              <w:top w:val="nil"/>
              <w:left w:val="nil"/>
              <w:right w:val="nil"/>
            </w:tcBorders>
          </w:tcPr>
          <w:p w14:paraId="29484A28" w14:textId="77777777" w:rsidR="00DC3788" w:rsidRPr="00494BF3" w:rsidRDefault="00DC3788" w:rsidP="00494BF3">
            <w:pPr>
              <w:ind w:left="431"/>
              <w:rPr>
                <w:rFonts w:ascii="Arial" w:hAnsi="Arial" w:cs="Arial"/>
                <w:spacing w:val="-4"/>
                <w:sz w:val="18"/>
                <w:szCs w:val="18"/>
              </w:rPr>
            </w:pPr>
            <w:r w:rsidRPr="00494BF3">
              <w:rPr>
                <w:rFonts w:ascii="Arial" w:hAnsi="Arial" w:cs="Arial"/>
                <w:sz w:val="18"/>
                <w:szCs w:val="18"/>
                <w:cs/>
              </w:rPr>
              <w:t>Construction contracts</w:t>
            </w:r>
          </w:p>
        </w:tc>
        <w:tc>
          <w:tcPr>
            <w:tcW w:w="1344" w:type="dxa"/>
            <w:tcBorders>
              <w:top w:val="nil"/>
              <w:left w:val="nil"/>
              <w:bottom w:val="nil"/>
              <w:right w:val="nil"/>
            </w:tcBorders>
          </w:tcPr>
          <w:p w14:paraId="55519A87" w14:textId="44BF7579" w:rsidR="00DC3788" w:rsidRPr="00494BF3" w:rsidRDefault="007C4999" w:rsidP="00494BF3">
            <w:pPr>
              <w:ind w:right="-72"/>
              <w:jc w:val="right"/>
              <w:rPr>
                <w:rFonts w:ascii="Arial" w:hAnsi="Arial" w:cs="Arial"/>
                <w:sz w:val="18"/>
                <w:szCs w:val="18"/>
              </w:rPr>
            </w:pPr>
            <w:r w:rsidRPr="007C4999">
              <w:rPr>
                <w:rFonts w:ascii="Arial" w:hAnsi="Arial" w:cs="Arial"/>
                <w:sz w:val="18"/>
                <w:szCs w:val="18"/>
              </w:rPr>
              <w:t>349</w:t>
            </w:r>
            <w:r w:rsidR="00DC3788" w:rsidRPr="00494BF3">
              <w:rPr>
                <w:rFonts w:ascii="Arial" w:hAnsi="Arial" w:cs="Arial"/>
                <w:sz w:val="18"/>
                <w:szCs w:val="18"/>
              </w:rPr>
              <w:t>,</w:t>
            </w:r>
            <w:r w:rsidRPr="007C4999">
              <w:rPr>
                <w:rFonts w:ascii="Arial" w:hAnsi="Arial" w:cs="Arial"/>
                <w:sz w:val="18"/>
                <w:szCs w:val="18"/>
              </w:rPr>
              <w:t>220</w:t>
            </w:r>
            <w:r w:rsidR="00DC3788" w:rsidRPr="00494BF3">
              <w:rPr>
                <w:rFonts w:ascii="Arial" w:hAnsi="Arial" w:cs="Arial"/>
                <w:sz w:val="18"/>
                <w:szCs w:val="18"/>
              </w:rPr>
              <w:t>,</w:t>
            </w:r>
            <w:r w:rsidRPr="007C4999">
              <w:rPr>
                <w:rFonts w:ascii="Arial" w:hAnsi="Arial" w:cs="Arial"/>
                <w:sz w:val="18"/>
                <w:szCs w:val="18"/>
              </w:rPr>
              <w:t>366</w:t>
            </w:r>
          </w:p>
        </w:tc>
        <w:tc>
          <w:tcPr>
            <w:tcW w:w="1295" w:type="dxa"/>
          </w:tcPr>
          <w:p w14:paraId="36A202A6" w14:textId="0E4ED0EE" w:rsidR="00DC3788" w:rsidRPr="00494BF3" w:rsidRDefault="00DC3788" w:rsidP="00494BF3">
            <w:pPr>
              <w:ind w:right="-72"/>
              <w:jc w:val="right"/>
              <w:rPr>
                <w:rFonts w:ascii="Arial" w:hAnsi="Arial" w:cs="Arial"/>
                <w:sz w:val="18"/>
                <w:szCs w:val="18"/>
                <w:cs/>
              </w:rPr>
            </w:pPr>
            <w:r w:rsidRPr="00494BF3">
              <w:rPr>
                <w:rFonts w:ascii="Arial" w:hAnsi="Arial" w:cs="Arial"/>
                <w:sz w:val="18"/>
                <w:szCs w:val="18"/>
              </w:rPr>
              <w:t>-</w:t>
            </w:r>
          </w:p>
        </w:tc>
      </w:tr>
      <w:tr w:rsidR="00494BF3" w:rsidRPr="00494BF3" w14:paraId="08EC22ED" w14:textId="77777777" w:rsidTr="0053785D">
        <w:tc>
          <w:tcPr>
            <w:tcW w:w="6822" w:type="dxa"/>
            <w:tcBorders>
              <w:top w:val="nil"/>
              <w:left w:val="nil"/>
              <w:right w:val="nil"/>
            </w:tcBorders>
          </w:tcPr>
          <w:p w14:paraId="1035DF6F" w14:textId="77777777" w:rsidR="00DC3788" w:rsidRPr="00494BF3" w:rsidRDefault="00DC3788" w:rsidP="00494BF3">
            <w:pPr>
              <w:tabs>
                <w:tab w:val="left" w:pos="1210"/>
              </w:tabs>
              <w:ind w:left="431" w:right="-87"/>
              <w:rPr>
                <w:rFonts w:ascii="Arial" w:hAnsi="Arial" w:cs="Arial"/>
                <w:spacing w:val="-4"/>
                <w:sz w:val="18"/>
                <w:szCs w:val="18"/>
              </w:rPr>
            </w:pPr>
            <w:r w:rsidRPr="00494BF3">
              <w:rPr>
                <w:rFonts w:ascii="Arial" w:hAnsi="Arial" w:cs="Arial"/>
                <w:sz w:val="18"/>
                <w:szCs w:val="18"/>
                <w:cs/>
              </w:rPr>
              <w:t>Long-term sales</w:t>
            </w:r>
            <w:r w:rsidRPr="00494BF3">
              <w:rPr>
                <w:rFonts w:ascii="Arial" w:hAnsi="Arial" w:cs="Arial"/>
                <w:sz w:val="18"/>
                <w:szCs w:val="18"/>
                <w:lang w:val="en-US"/>
              </w:rPr>
              <w:t xml:space="preserve"> and steam</w:t>
            </w:r>
            <w:r w:rsidRPr="00494BF3">
              <w:rPr>
                <w:rFonts w:ascii="Arial" w:hAnsi="Arial" w:cs="Arial"/>
                <w:sz w:val="18"/>
                <w:szCs w:val="18"/>
                <w:cs/>
              </w:rPr>
              <w:t xml:space="preserve"> contract</w:t>
            </w:r>
          </w:p>
        </w:tc>
        <w:tc>
          <w:tcPr>
            <w:tcW w:w="1344" w:type="dxa"/>
            <w:tcBorders>
              <w:top w:val="nil"/>
              <w:left w:val="nil"/>
              <w:bottom w:val="single" w:sz="4" w:space="0" w:color="auto"/>
              <w:right w:val="nil"/>
            </w:tcBorders>
          </w:tcPr>
          <w:p w14:paraId="7DC96F80" w14:textId="3D1CC317" w:rsidR="00DC3788" w:rsidRPr="00494BF3" w:rsidRDefault="007C4999" w:rsidP="00494BF3">
            <w:pPr>
              <w:ind w:right="-72"/>
              <w:jc w:val="right"/>
              <w:rPr>
                <w:rFonts w:ascii="Arial" w:hAnsi="Arial" w:cs="Arial"/>
                <w:sz w:val="18"/>
                <w:szCs w:val="18"/>
              </w:rPr>
            </w:pPr>
            <w:r w:rsidRPr="007C4999">
              <w:rPr>
                <w:rFonts w:ascii="Arial" w:hAnsi="Arial" w:cs="Arial"/>
                <w:sz w:val="18"/>
                <w:szCs w:val="18"/>
              </w:rPr>
              <w:t>109</w:t>
            </w:r>
            <w:r w:rsidR="00DC3788" w:rsidRPr="00494BF3">
              <w:rPr>
                <w:rFonts w:ascii="Arial" w:hAnsi="Arial" w:cs="Arial"/>
                <w:sz w:val="18"/>
                <w:szCs w:val="18"/>
              </w:rPr>
              <w:t>,</w:t>
            </w:r>
            <w:r w:rsidRPr="007C4999">
              <w:rPr>
                <w:rFonts w:ascii="Arial" w:hAnsi="Arial" w:cs="Arial"/>
                <w:sz w:val="18"/>
                <w:szCs w:val="18"/>
              </w:rPr>
              <w:t>991</w:t>
            </w:r>
            <w:r w:rsidR="00DC3788" w:rsidRPr="00494BF3">
              <w:rPr>
                <w:rFonts w:ascii="Arial" w:hAnsi="Arial" w:cs="Arial"/>
                <w:sz w:val="18"/>
                <w:szCs w:val="18"/>
              </w:rPr>
              <w:t>,</w:t>
            </w:r>
            <w:r w:rsidRPr="007C4999">
              <w:rPr>
                <w:rFonts w:ascii="Arial" w:hAnsi="Arial" w:cs="Arial"/>
                <w:sz w:val="18"/>
                <w:szCs w:val="18"/>
              </w:rPr>
              <w:t>129</w:t>
            </w:r>
          </w:p>
        </w:tc>
        <w:tc>
          <w:tcPr>
            <w:tcW w:w="1295" w:type="dxa"/>
            <w:tcBorders>
              <w:bottom w:val="single" w:sz="4" w:space="0" w:color="auto"/>
            </w:tcBorders>
          </w:tcPr>
          <w:p w14:paraId="33C78954" w14:textId="5CE8D664" w:rsidR="00DC3788" w:rsidRPr="00494BF3" w:rsidRDefault="00DC3788" w:rsidP="00494BF3">
            <w:pPr>
              <w:ind w:right="-72"/>
              <w:jc w:val="right"/>
              <w:rPr>
                <w:rFonts w:ascii="Arial" w:hAnsi="Arial" w:cs="Arial"/>
                <w:sz w:val="18"/>
                <w:szCs w:val="18"/>
                <w:cs/>
              </w:rPr>
            </w:pPr>
            <w:r w:rsidRPr="00494BF3">
              <w:rPr>
                <w:rFonts w:ascii="Arial" w:hAnsi="Arial" w:cs="Arial"/>
                <w:sz w:val="18"/>
                <w:szCs w:val="18"/>
              </w:rPr>
              <w:t>-</w:t>
            </w:r>
          </w:p>
        </w:tc>
      </w:tr>
      <w:tr w:rsidR="00494BF3" w:rsidRPr="00494BF3" w14:paraId="74F48637" w14:textId="77777777" w:rsidTr="0053785D">
        <w:tc>
          <w:tcPr>
            <w:tcW w:w="6822" w:type="dxa"/>
            <w:tcBorders>
              <w:top w:val="nil"/>
              <w:left w:val="nil"/>
              <w:right w:val="nil"/>
            </w:tcBorders>
          </w:tcPr>
          <w:p w14:paraId="6604958B" w14:textId="77777777" w:rsidR="00C12E3E" w:rsidRPr="00494BF3" w:rsidRDefault="00C12E3E" w:rsidP="00494BF3">
            <w:pPr>
              <w:tabs>
                <w:tab w:val="left" w:pos="1210"/>
              </w:tabs>
              <w:ind w:left="431" w:right="-87"/>
              <w:rPr>
                <w:rFonts w:ascii="Arial" w:hAnsi="Arial" w:cs="Arial"/>
                <w:spacing w:val="-4"/>
                <w:sz w:val="18"/>
                <w:szCs w:val="18"/>
              </w:rPr>
            </w:pPr>
          </w:p>
        </w:tc>
        <w:tc>
          <w:tcPr>
            <w:tcW w:w="1344" w:type="dxa"/>
            <w:tcBorders>
              <w:top w:val="single" w:sz="4" w:space="0" w:color="auto"/>
              <w:left w:val="nil"/>
              <w:right w:val="nil"/>
            </w:tcBorders>
            <w:vAlign w:val="bottom"/>
          </w:tcPr>
          <w:p w14:paraId="58E9DF38" w14:textId="77777777" w:rsidR="00C12E3E" w:rsidRPr="00494BF3" w:rsidRDefault="00C12E3E" w:rsidP="00494BF3">
            <w:pPr>
              <w:ind w:right="-72"/>
              <w:jc w:val="right"/>
              <w:rPr>
                <w:rFonts w:ascii="Arial" w:hAnsi="Arial" w:cs="Arial"/>
                <w:sz w:val="18"/>
                <w:szCs w:val="18"/>
              </w:rPr>
            </w:pPr>
          </w:p>
        </w:tc>
        <w:tc>
          <w:tcPr>
            <w:tcW w:w="1295" w:type="dxa"/>
            <w:tcBorders>
              <w:top w:val="single" w:sz="4" w:space="0" w:color="auto"/>
            </w:tcBorders>
            <w:vAlign w:val="bottom"/>
          </w:tcPr>
          <w:p w14:paraId="1F254C80" w14:textId="77777777" w:rsidR="00C12E3E" w:rsidRPr="00494BF3" w:rsidRDefault="00C12E3E" w:rsidP="00494BF3">
            <w:pPr>
              <w:ind w:right="-72"/>
              <w:jc w:val="right"/>
              <w:rPr>
                <w:rFonts w:ascii="Arial" w:hAnsi="Arial" w:cs="Arial"/>
                <w:sz w:val="18"/>
                <w:szCs w:val="18"/>
                <w:cs/>
              </w:rPr>
            </w:pPr>
          </w:p>
        </w:tc>
      </w:tr>
      <w:tr w:rsidR="0053785D" w:rsidRPr="00494BF3" w14:paraId="7FFB4889" w14:textId="77777777" w:rsidTr="0053785D">
        <w:tc>
          <w:tcPr>
            <w:tcW w:w="6822" w:type="dxa"/>
            <w:tcBorders>
              <w:top w:val="nil"/>
              <w:left w:val="nil"/>
              <w:bottom w:val="nil"/>
              <w:right w:val="nil"/>
            </w:tcBorders>
          </w:tcPr>
          <w:p w14:paraId="63CDE344" w14:textId="77777777" w:rsidR="0053785D" w:rsidRPr="00494BF3" w:rsidRDefault="0053785D" w:rsidP="00494BF3">
            <w:pPr>
              <w:tabs>
                <w:tab w:val="left" w:pos="1210"/>
              </w:tabs>
              <w:ind w:left="431" w:right="-87"/>
              <w:rPr>
                <w:rFonts w:ascii="Arial" w:hAnsi="Arial" w:cs="Arial"/>
                <w:spacing w:val="-4"/>
                <w:sz w:val="18"/>
                <w:szCs w:val="18"/>
              </w:rPr>
            </w:pPr>
          </w:p>
        </w:tc>
        <w:tc>
          <w:tcPr>
            <w:tcW w:w="1344" w:type="dxa"/>
            <w:tcBorders>
              <w:left w:val="nil"/>
              <w:bottom w:val="single" w:sz="4" w:space="0" w:color="auto"/>
              <w:right w:val="nil"/>
            </w:tcBorders>
          </w:tcPr>
          <w:p w14:paraId="6C948822" w14:textId="37678D6C" w:rsidR="0053785D" w:rsidRPr="00494BF3" w:rsidRDefault="007C4999" w:rsidP="00494BF3">
            <w:pPr>
              <w:ind w:right="-72"/>
              <w:jc w:val="right"/>
              <w:rPr>
                <w:rFonts w:ascii="Arial" w:hAnsi="Arial" w:cs="Arial"/>
                <w:sz w:val="18"/>
                <w:szCs w:val="18"/>
              </w:rPr>
            </w:pPr>
            <w:r w:rsidRPr="007C4999">
              <w:rPr>
                <w:rFonts w:ascii="Arial" w:hAnsi="Arial" w:cs="Arial"/>
                <w:sz w:val="18"/>
                <w:szCs w:val="18"/>
              </w:rPr>
              <w:t>459</w:t>
            </w:r>
            <w:r w:rsidR="0053785D" w:rsidRPr="00494BF3">
              <w:rPr>
                <w:rFonts w:ascii="Arial" w:hAnsi="Arial" w:cs="Arial"/>
                <w:sz w:val="18"/>
                <w:szCs w:val="18"/>
              </w:rPr>
              <w:t>,</w:t>
            </w:r>
            <w:r w:rsidRPr="007C4999">
              <w:rPr>
                <w:rFonts w:ascii="Arial" w:hAnsi="Arial" w:cs="Arial"/>
                <w:sz w:val="18"/>
                <w:szCs w:val="18"/>
              </w:rPr>
              <w:t>211</w:t>
            </w:r>
            <w:r w:rsidR="0053785D" w:rsidRPr="00494BF3">
              <w:rPr>
                <w:rFonts w:ascii="Arial" w:hAnsi="Arial" w:cs="Arial"/>
                <w:sz w:val="18"/>
                <w:szCs w:val="18"/>
              </w:rPr>
              <w:t>,</w:t>
            </w:r>
            <w:r w:rsidRPr="007C4999">
              <w:rPr>
                <w:rFonts w:ascii="Arial" w:hAnsi="Arial" w:cs="Arial"/>
                <w:sz w:val="18"/>
                <w:szCs w:val="18"/>
              </w:rPr>
              <w:t>495</w:t>
            </w:r>
          </w:p>
        </w:tc>
        <w:tc>
          <w:tcPr>
            <w:tcW w:w="1295" w:type="dxa"/>
            <w:tcBorders>
              <w:bottom w:val="single" w:sz="4" w:space="0" w:color="auto"/>
            </w:tcBorders>
          </w:tcPr>
          <w:p w14:paraId="193777CA" w14:textId="26B89F2C" w:rsidR="0053785D" w:rsidRPr="00494BF3" w:rsidRDefault="0053785D" w:rsidP="00494BF3">
            <w:pPr>
              <w:ind w:right="-72"/>
              <w:jc w:val="right"/>
              <w:rPr>
                <w:rFonts w:ascii="Arial" w:hAnsi="Arial" w:cs="Arial"/>
                <w:sz w:val="18"/>
                <w:szCs w:val="18"/>
                <w:cs/>
              </w:rPr>
            </w:pPr>
            <w:r w:rsidRPr="00494BF3">
              <w:rPr>
                <w:rFonts w:ascii="Arial" w:hAnsi="Arial" w:cs="Arial"/>
                <w:sz w:val="18"/>
                <w:szCs w:val="18"/>
              </w:rPr>
              <w:t>-</w:t>
            </w:r>
          </w:p>
        </w:tc>
      </w:tr>
    </w:tbl>
    <w:p w14:paraId="3649BE03" w14:textId="77777777" w:rsidR="00E57C58" w:rsidRPr="00494BF3" w:rsidRDefault="00E57C58" w:rsidP="00494BF3">
      <w:pPr>
        <w:pStyle w:val="a"/>
        <w:ind w:left="547" w:right="0"/>
        <w:jc w:val="both"/>
        <w:rPr>
          <w:rFonts w:ascii="Arial" w:hAnsi="Arial" w:cs="Arial"/>
          <w:spacing w:val="-4"/>
          <w:sz w:val="18"/>
          <w:szCs w:val="18"/>
        </w:rPr>
      </w:pPr>
    </w:p>
    <w:p w14:paraId="08268321" w14:textId="50D5D498" w:rsidR="0087077F" w:rsidRPr="00494BF3" w:rsidRDefault="0087077F" w:rsidP="00494BF3">
      <w:pPr>
        <w:pStyle w:val="a"/>
        <w:ind w:left="547" w:right="0"/>
        <w:jc w:val="both"/>
        <w:rPr>
          <w:rFonts w:ascii="Arial" w:hAnsi="Arial" w:cs="Arial"/>
          <w:spacing w:val="-4"/>
          <w:sz w:val="18"/>
          <w:szCs w:val="18"/>
          <w:lang w:val="en-US"/>
        </w:rPr>
      </w:pPr>
      <w:r w:rsidRPr="00494BF3">
        <w:rPr>
          <w:rFonts w:ascii="Arial" w:hAnsi="Arial" w:cs="Arial"/>
          <w:spacing w:val="-4"/>
          <w:sz w:val="18"/>
          <w:szCs w:val="18"/>
          <w:lang w:val="en-US"/>
        </w:rPr>
        <w:t>The Group’s outstanding unsatisfied contracts with customers have decreased due to contract fulfillment and the termination of contracts between the Group and project owners. The Group has adjusted the cumulative impact on the balances for contracts that were terminated during the year.</w:t>
      </w:r>
    </w:p>
    <w:p w14:paraId="61BA2F4A" w14:textId="77777777" w:rsidR="0087077F" w:rsidRPr="00494BF3" w:rsidRDefault="0087077F" w:rsidP="00494BF3">
      <w:pPr>
        <w:pStyle w:val="a"/>
        <w:ind w:left="547" w:right="0"/>
        <w:jc w:val="both"/>
        <w:rPr>
          <w:rFonts w:ascii="Arial" w:hAnsi="Arial" w:cs="Arial"/>
          <w:spacing w:val="-4"/>
          <w:sz w:val="18"/>
          <w:szCs w:val="18"/>
          <w:cs/>
          <w:lang w:val="en-US"/>
        </w:rPr>
      </w:pPr>
    </w:p>
    <w:p w14:paraId="0FF3B2B5" w14:textId="14B7E8EF" w:rsidR="00E30E10" w:rsidRPr="00494BF3" w:rsidRDefault="00E30E10" w:rsidP="00494BF3">
      <w:pPr>
        <w:pStyle w:val="a"/>
        <w:ind w:left="547" w:right="0"/>
        <w:jc w:val="both"/>
        <w:rPr>
          <w:rFonts w:ascii="Arial" w:hAnsi="Arial" w:cs="Arial"/>
          <w:sz w:val="18"/>
          <w:szCs w:val="18"/>
        </w:rPr>
      </w:pPr>
      <w:r w:rsidRPr="00494BF3">
        <w:rPr>
          <w:rFonts w:ascii="Arial" w:hAnsi="Arial" w:cs="Arial"/>
          <w:spacing w:val="-4"/>
          <w:sz w:val="18"/>
          <w:szCs w:val="18"/>
        </w:rPr>
        <w:t xml:space="preserve">Management expects that </w:t>
      </w:r>
      <w:r w:rsidR="00E05DB8" w:rsidRPr="00494BF3">
        <w:rPr>
          <w:rFonts w:ascii="Arial" w:hAnsi="Arial" w:cs="Arial"/>
          <w:spacing w:val="-4"/>
          <w:sz w:val="18"/>
          <w:szCs w:val="18"/>
        </w:rPr>
        <w:t xml:space="preserve">all </w:t>
      </w:r>
      <w:r w:rsidRPr="00494BF3">
        <w:rPr>
          <w:rFonts w:ascii="Arial" w:hAnsi="Arial" w:cs="Arial"/>
          <w:spacing w:val="-4"/>
          <w:sz w:val="18"/>
          <w:szCs w:val="18"/>
        </w:rPr>
        <w:t xml:space="preserve">of the transaction price allocated to the unsatisfied contracts as of </w:t>
      </w:r>
      <w:r w:rsidR="007C4999" w:rsidRPr="007C4999">
        <w:rPr>
          <w:rFonts w:ascii="Arial" w:hAnsi="Arial" w:cs="Arial"/>
          <w:spacing w:val="-4"/>
          <w:sz w:val="18"/>
          <w:szCs w:val="18"/>
        </w:rPr>
        <w:t>31</w:t>
      </w:r>
      <w:r w:rsidRPr="00494BF3">
        <w:rPr>
          <w:rFonts w:ascii="Arial" w:hAnsi="Arial" w:cs="Arial"/>
          <w:spacing w:val="-4"/>
          <w:sz w:val="18"/>
          <w:szCs w:val="18"/>
        </w:rPr>
        <w:t xml:space="preserve"> December </w:t>
      </w:r>
      <w:r w:rsidR="007C4999" w:rsidRPr="007C4999">
        <w:rPr>
          <w:rFonts w:ascii="Arial" w:hAnsi="Arial" w:cs="Arial"/>
          <w:spacing w:val="-4"/>
          <w:sz w:val="18"/>
          <w:szCs w:val="18"/>
        </w:rPr>
        <w:t>2025</w:t>
      </w:r>
      <w:r w:rsidRPr="00494BF3">
        <w:rPr>
          <w:rFonts w:ascii="Arial" w:hAnsi="Arial" w:cs="Arial"/>
          <w:sz w:val="18"/>
          <w:szCs w:val="18"/>
        </w:rPr>
        <w:t xml:space="preserve"> </w:t>
      </w:r>
      <w:r w:rsidRPr="00494BF3">
        <w:rPr>
          <w:rFonts w:ascii="Arial" w:hAnsi="Arial" w:cs="Arial"/>
          <w:spacing w:val="-6"/>
          <w:sz w:val="18"/>
          <w:szCs w:val="18"/>
        </w:rPr>
        <w:t xml:space="preserve">will be recognised as revenue </w:t>
      </w:r>
      <w:r w:rsidR="00983340" w:rsidRPr="00494BF3">
        <w:rPr>
          <w:rFonts w:ascii="Arial" w:hAnsi="Arial" w:cs="Arial"/>
          <w:spacing w:val="-6"/>
          <w:sz w:val="18"/>
          <w:szCs w:val="18"/>
        </w:rPr>
        <w:t xml:space="preserve">during </w:t>
      </w:r>
      <w:r w:rsidR="007C4999" w:rsidRPr="007C4999">
        <w:rPr>
          <w:rFonts w:ascii="Arial" w:hAnsi="Arial" w:cs="Arial"/>
          <w:spacing w:val="-6"/>
          <w:sz w:val="18"/>
          <w:szCs w:val="18"/>
        </w:rPr>
        <w:t>2026</w:t>
      </w:r>
      <w:r w:rsidR="00983340" w:rsidRPr="00494BF3">
        <w:rPr>
          <w:rFonts w:ascii="Arial" w:hAnsi="Arial" w:cs="Arial"/>
          <w:spacing w:val="-6"/>
          <w:sz w:val="18"/>
          <w:szCs w:val="18"/>
        </w:rPr>
        <w:t xml:space="preserve"> - </w:t>
      </w:r>
      <w:r w:rsidR="007C4999" w:rsidRPr="007C4999">
        <w:rPr>
          <w:rFonts w:ascii="Arial" w:hAnsi="Arial" w:cs="Arial"/>
          <w:spacing w:val="-6"/>
          <w:sz w:val="18"/>
          <w:szCs w:val="18"/>
        </w:rPr>
        <w:t>2036</w:t>
      </w:r>
      <w:r w:rsidRPr="00494BF3">
        <w:rPr>
          <w:rFonts w:ascii="Arial" w:hAnsi="Arial" w:cs="Arial"/>
          <w:spacing w:val="-6"/>
          <w:sz w:val="18"/>
          <w:szCs w:val="18"/>
        </w:rPr>
        <w:t>.</w:t>
      </w:r>
      <w:r w:rsidR="00E05DB8" w:rsidRPr="00494BF3">
        <w:rPr>
          <w:rFonts w:ascii="Arial" w:hAnsi="Arial" w:cs="Arial"/>
          <w:spacing w:val="-6"/>
          <w:sz w:val="18"/>
          <w:szCs w:val="18"/>
        </w:rPr>
        <w:t xml:space="preserve"> </w:t>
      </w:r>
      <w:r w:rsidRPr="00494BF3">
        <w:rPr>
          <w:rFonts w:ascii="Arial" w:hAnsi="Arial" w:cs="Arial"/>
          <w:spacing w:val="-6"/>
          <w:sz w:val="18"/>
          <w:szCs w:val="18"/>
        </w:rPr>
        <w:t>The amount disclosed above does not include variable consideration</w:t>
      </w:r>
      <w:r w:rsidRPr="00494BF3">
        <w:rPr>
          <w:rFonts w:ascii="Arial" w:hAnsi="Arial" w:cs="Arial"/>
          <w:sz w:val="18"/>
          <w:szCs w:val="18"/>
        </w:rPr>
        <w:t xml:space="preserve"> which is constrained</w:t>
      </w:r>
      <w:r w:rsidR="00E05DB8" w:rsidRPr="00494BF3">
        <w:rPr>
          <w:rFonts w:ascii="Arial" w:hAnsi="Arial" w:cs="Arial"/>
          <w:sz w:val="18"/>
          <w:szCs w:val="18"/>
        </w:rPr>
        <w:t>.</w:t>
      </w:r>
    </w:p>
    <w:p w14:paraId="46E58E6A" w14:textId="77777777" w:rsidR="0087424C" w:rsidRPr="00494BF3" w:rsidRDefault="0087424C" w:rsidP="00494BF3">
      <w:pPr>
        <w:pStyle w:val="a"/>
        <w:ind w:right="0"/>
        <w:jc w:val="both"/>
        <w:rPr>
          <w:rFonts w:ascii="Arial" w:hAnsi="Arial" w:cs="Arial"/>
          <w:sz w:val="18"/>
          <w:szCs w:val="18"/>
        </w:rPr>
      </w:pPr>
    </w:p>
    <w:p w14:paraId="3C085F85" w14:textId="77777777" w:rsidR="00953939" w:rsidRDefault="00052C53" w:rsidP="00494BF3">
      <w:pPr>
        <w:pStyle w:val="a"/>
        <w:ind w:right="0"/>
        <w:jc w:val="both"/>
        <w:rPr>
          <w:rFonts w:ascii="Arial" w:hAnsi="Arial" w:cs="Arial"/>
          <w:sz w:val="18"/>
          <w:szCs w:val="18"/>
        </w:rPr>
      </w:pPr>
      <w:r w:rsidRPr="00494BF3">
        <w:rPr>
          <w:rFonts w:ascii="Arial" w:hAnsi="Arial" w:cs="Arial"/>
          <w:sz w:val="18"/>
          <w:szCs w:val="18"/>
        </w:rPr>
        <w:br w:type="page"/>
      </w:r>
    </w:p>
    <w:p w14:paraId="0B18CF72" w14:textId="475AE444" w:rsidR="00E212DD" w:rsidRPr="00494BF3" w:rsidRDefault="007C4999" w:rsidP="00953939">
      <w:pPr>
        <w:pStyle w:val="a"/>
        <w:ind w:left="540" w:right="0" w:hanging="540"/>
        <w:jc w:val="both"/>
        <w:rPr>
          <w:rFonts w:ascii="Arial" w:eastAsia="Arial Unicode MS" w:hAnsi="Arial" w:cs="Arial"/>
          <w:b/>
          <w:bCs/>
          <w:sz w:val="18"/>
          <w:szCs w:val="18"/>
          <w:cs/>
        </w:rPr>
      </w:pPr>
      <w:r w:rsidRPr="007C4999">
        <w:rPr>
          <w:rFonts w:ascii="Arial" w:eastAsia="Arial Unicode MS" w:hAnsi="Arial" w:cs="Arial"/>
          <w:b/>
          <w:bCs/>
          <w:sz w:val="18"/>
          <w:szCs w:val="18"/>
        </w:rPr>
        <w:t>30</w:t>
      </w:r>
      <w:r w:rsidR="00E212DD" w:rsidRPr="00494BF3">
        <w:rPr>
          <w:rFonts w:ascii="Arial" w:eastAsia="Arial Unicode MS" w:hAnsi="Arial" w:cs="Arial"/>
          <w:b/>
          <w:bCs/>
          <w:sz w:val="18"/>
          <w:szCs w:val="18"/>
        </w:rPr>
        <w:tab/>
        <w:t>Other gains (losses), net</w:t>
      </w:r>
    </w:p>
    <w:p w14:paraId="404E2479" w14:textId="77777777" w:rsidR="005A6276" w:rsidRPr="00494BF3" w:rsidRDefault="005A6276" w:rsidP="00494BF3">
      <w:pPr>
        <w:pStyle w:val="a"/>
        <w:ind w:left="540" w:right="0" w:hanging="540"/>
        <w:jc w:val="both"/>
        <w:rPr>
          <w:rFonts w:ascii="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494BF3" w:rsidRPr="00494BF3" w14:paraId="5CB1C24B" w14:textId="77777777" w:rsidTr="00E212DD">
        <w:tc>
          <w:tcPr>
            <w:tcW w:w="4277" w:type="dxa"/>
            <w:vAlign w:val="bottom"/>
          </w:tcPr>
          <w:p w14:paraId="18F0AD18" w14:textId="77777777" w:rsidR="00DE4DA4" w:rsidRPr="00494BF3" w:rsidRDefault="00DE4DA4" w:rsidP="00494BF3">
            <w:pPr>
              <w:pStyle w:val="a"/>
              <w:ind w:left="-105" w:right="0"/>
              <w:jc w:val="both"/>
              <w:rPr>
                <w:rFonts w:ascii="Arial" w:hAnsi="Arial" w:cs="Arial"/>
                <w:sz w:val="18"/>
                <w:szCs w:val="18"/>
                <w:lang w:val="en-US"/>
              </w:rPr>
            </w:pPr>
          </w:p>
        </w:tc>
        <w:tc>
          <w:tcPr>
            <w:tcW w:w="2592" w:type="dxa"/>
            <w:gridSpan w:val="2"/>
            <w:tcBorders>
              <w:left w:val="nil"/>
              <w:bottom w:val="nil"/>
              <w:right w:val="nil"/>
            </w:tcBorders>
            <w:vAlign w:val="bottom"/>
          </w:tcPr>
          <w:p w14:paraId="67AE664B" w14:textId="77777777" w:rsidR="00DE4DA4" w:rsidRPr="00494BF3" w:rsidRDefault="00DE4DA4"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32B0E412" w14:textId="2897277C" w:rsidR="00DE4DA4" w:rsidRPr="00494BF3" w:rsidRDefault="00DE4DA4"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592" w:type="dxa"/>
            <w:gridSpan w:val="2"/>
            <w:tcBorders>
              <w:left w:val="nil"/>
              <w:bottom w:val="nil"/>
              <w:right w:val="nil"/>
            </w:tcBorders>
            <w:vAlign w:val="bottom"/>
          </w:tcPr>
          <w:p w14:paraId="49D28A86" w14:textId="77777777" w:rsidR="00DE4DA4" w:rsidRPr="00494BF3" w:rsidRDefault="00DE4DA4"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3DE03082" w14:textId="2D1925A6" w:rsidR="00DE4DA4" w:rsidRPr="00494BF3" w:rsidRDefault="00DE4DA4"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36D74E50" w14:textId="77777777" w:rsidTr="00E212DD">
        <w:tc>
          <w:tcPr>
            <w:tcW w:w="4277" w:type="dxa"/>
            <w:vAlign w:val="bottom"/>
          </w:tcPr>
          <w:p w14:paraId="29180DC9" w14:textId="77777777" w:rsidR="00EB019C" w:rsidRPr="00494BF3" w:rsidRDefault="00EB019C" w:rsidP="00494BF3">
            <w:pPr>
              <w:pStyle w:val="a"/>
              <w:ind w:left="-105" w:right="0"/>
              <w:jc w:val="both"/>
              <w:rPr>
                <w:rFonts w:ascii="Arial" w:hAnsi="Arial" w:cs="Arial"/>
                <w:sz w:val="18"/>
                <w:szCs w:val="18"/>
                <w:lang w:val="en-US"/>
              </w:rPr>
            </w:pPr>
          </w:p>
        </w:tc>
        <w:tc>
          <w:tcPr>
            <w:tcW w:w="1296" w:type="dxa"/>
            <w:tcBorders>
              <w:top w:val="single" w:sz="4" w:space="0" w:color="auto"/>
            </w:tcBorders>
            <w:vAlign w:val="bottom"/>
          </w:tcPr>
          <w:p w14:paraId="45C96B6B" w14:textId="605B5960" w:rsidR="00EB019C"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296" w:type="dxa"/>
            <w:tcBorders>
              <w:top w:val="single" w:sz="4" w:space="0" w:color="auto"/>
            </w:tcBorders>
            <w:vAlign w:val="bottom"/>
          </w:tcPr>
          <w:p w14:paraId="0C03ED6F" w14:textId="6818955A" w:rsidR="00EB019C"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296" w:type="dxa"/>
            <w:tcBorders>
              <w:top w:val="single" w:sz="4" w:space="0" w:color="auto"/>
            </w:tcBorders>
            <w:vAlign w:val="bottom"/>
          </w:tcPr>
          <w:p w14:paraId="1AD5B36F" w14:textId="0142CA0D" w:rsidR="00EB019C"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296" w:type="dxa"/>
            <w:tcBorders>
              <w:top w:val="single" w:sz="4" w:space="0" w:color="auto"/>
            </w:tcBorders>
            <w:vAlign w:val="bottom"/>
          </w:tcPr>
          <w:p w14:paraId="135173E2" w14:textId="6903D198" w:rsidR="00EB019C"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3B33E9F9" w14:textId="77777777" w:rsidTr="00E212DD">
        <w:tc>
          <w:tcPr>
            <w:tcW w:w="4277" w:type="dxa"/>
            <w:vAlign w:val="bottom"/>
          </w:tcPr>
          <w:p w14:paraId="7CE42927" w14:textId="77777777" w:rsidR="00EB019C" w:rsidRPr="00494BF3" w:rsidRDefault="00EB019C" w:rsidP="00494BF3">
            <w:pPr>
              <w:pStyle w:val="a"/>
              <w:ind w:left="-105" w:right="0"/>
              <w:jc w:val="both"/>
              <w:rPr>
                <w:rFonts w:ascii="Arial" w:hAnsi="Arial" w:cs="Arial"/>
                <w:sz w:val="18"/>
                <w:szCs w:val="18"/>
                <w:lang w:val="en-US"/>
              </w:rPr>
            </w:pPr>
          </w:p>
        </w:tc>
        <w:tc>
          <w:tcPr>
            <w:tcW w:w="1296" w:type="dxa"/>
            <w:tcBorders>
              <w:bottom w:val="single" w:sz="4" w:space="0" w:color="auto"/>
            </w:tcBorders>
            <w:vAlign w:val="bottom"/>
          </w:tcPr>
          <w:p w14:paraId="1513953D" w14:textId="5433F03A" w:rsidR="00EB019C" w:rsidRPr="00494BF3" w:rsidRDefault="00EB019C"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76A7E9D7" w14:textId="158DA3E8" w:rsidR="00EB019C" w:rsidRPr="00494BF3" w:rsidRDefault="00EB019C"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580BB20E" w14:textId="0DB8692F" w:rsidR="00EB019C" w:rsidRPr="00494BF3" w:rsidRDefault="00EB019C"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53BAAAB6" w14:textId="3235235E" w:rsidR="00EB019C" w:rsidRPr="00494BF3" w:rsidRDefault="00EB019C"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4BF35F33" w14:textId="77777777" w:rsidTr="00E212DD">
        <w:tc>
          <w:tcPr>
            <w:tcW w:w="4277" w:type="dxa"/>
            <w:vAlign w:val="bottom"/>
          </w:tcPr>
          <w:p w14:paraId="51A3D7D6" w14:textId="77777777" w:rsidR="00EB019C" w:rsidRPr="00494BF3" w:rsidRDefault="00EB019C" w:rsidP="00494BF3">
            <w:pPr>
              <w:pStyle w:val="a"/>
              <w:ind w:left="-105" w:right="0"/>
              <w:jc w:val="both"/>
              <w:rPr>
                <w:rFonts w:ascii="Arial" w:hAnsi="Arial" w:cs="Arial"/>
                <w:sz w:val="18"/>
                <w:szCs w:val="18"/>
                <w:lang w:val="en-US"/>
              </w:rPr>
            </w:pPr>
          </w:p>
        </w:tc>
        <w:tc>
          <w:tcPr>
            <w:tcW w:w="1296" w:type="dxa"/>
            <w:tcBorders>
              <w:top w:val="single" w:sz="4" w:space="0" w:color="auto"/>
            </w:tcBorders>
            <w:vAlign w:val="bottom"/>
          </w:tcPr>
          <w:p w14:paraId="5B17A5A1" w14:textId="77777777" w:rsidR="00EB019C" w:rsidRPr="00494BF3" w:rsidRDefault="00EB019C" w:rsidP="00494BF3">
            <w:pPr>
              <w:pStyle w:val="a"/>
              <w:ind w:right="-72"/>
              <w:jc w:val="right"/>
              <w:rPr>
                <w:rFonts w:ascii="Arial" w:hAnsi="Arial" w:cs="Arial"/>
                <w:sz w:val="18"/>
                <w:szCs w:val="18"/>
                <w:lang w:val="en-US"/>
              </w:rPr>
            </w:pPr>
          </w:p>
        </w:tc>
        <w:tc>
          <w:tcPr>
            <w:tcW w:w="1296" w:type="dxa"/>
            <w:tcBorders>
              <w:top w:val="single" w:sz="4" w:space="0" w:color="auto"/>
            </w:tcBorders>
          </w:tcPr>
          <w:p w14:paraId="28F30E8C" w14:textId="77777777" w:rsidR="00EB019C" w:rsidRPr="00494BF3" w:rsidRDefault="00EB019C"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159C198A" w14:textId="22C2DF09" w:rsidR="00EB019C" w:rsidRPr="00494BF3" w:rsidRDefault="00EB019C"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208C9315" w14:textId="77777777" w:rsidR="00EB019C" w:rsidRPr="00494BF3" w:rsidRDefault="00EB019C" w:rsidP="00494BF3">
            <w:pPr>
              <w:pStyle w:val="a"/>
              <w:ind w:right="-72"/>
              <w:jc w:val="right"/>
              <w:rPr>
                <w:rFonts w:ascii="Arial" w:hAnsi="Arial" w:cs="Arial"/>
                <w:sz w:val="18"/>
                <w:szCs w:val="18"/>
                <w:lang w:val="en-US"/>
              </w:rPr>
            </w:pPr>
          </w:p>
        </w:tc>
      </w:tr>
      <w:tr w:rsidR="00494BF3" w:rsidRPr="00494BF3" w14:paraId="5853A3DF" w14:textId="77777777" w:rsidTr="00E212DD">
        <w:trPr>
          <w:trHeight w:val="171"/>
        </w:trPr>
        <w:tc>
          <w:tcPr>
            <w:tcW w:w="4277" w:type="dxa"/>
          </w:tcPr>
          <w:p w14:paraId="529807CF" w14:textId="5B1F11CD" w:rsidR="00B64D66" w:rsidRPr="00494BF3" w:rsidRDefault="00B64D66" w:rsidP="00494BF3">
            <w:pPr>
              <w:ind w:left="-105"/>
              <w:rPr>
                <w:rFonts w:ascii="Arial" w:hAnsi="Arial" w:cs="Arial"/>
                <w:sz w:val="18"/>
                <w:szCs w:val="18"/>
                <w:lang w:val="en-US"/>
              </w:rPr>
            </w:pPr>
            <w:r w:rsidRPr="00494BF3">
              <w:rPr>
                <w:rFonts w:ascii="Arial" w:hAnsi="Arial" w:cs="Arial"/>
                <w:sz w:val="18"/>
                <w:szCs w:val="18"/>
                <w:lang w:val="en-US"/>
              </w:rPr>
              <w:t>Gain from disposal of assets</w:t>
            </w:r>
          </w:p>
        </w:tc>
        <w:tc>
          <w:tcPr>
            <w:tcW w:w="1296" w:type="dxa"/>
            <w:vAlign w:val="bottom"/>
          </w:tcPr>
          <w:p w14:paraId="0B5EB7AC" w14:textId="67C9420F" w:rsidR="00B64D66"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3</w:t>
            </w:r>
            <w:r w:rsidR="00052C53" w:rsidRPr="00494BF3">
              <w:rPr>
                <w:rFonts w:ascii="Arial" w:hAnsi="Arial" w:cs="Arial"/>
                <w:b w:val="0"/>
                <w:bCs w:val="0"/>
                <w:sz w:val="18"/>
                <w:szCs w:val="18"/>
              </w:rPr>
              <w:t>,</w:t>
            </w:r>
            <w:r w:rsidRPr="007C4999">
              <w:rPr>
                <w:rFonts w:ascii="Arial" w:hAnsi="Arial" w:cs="Arial"/>
                <w:b w:val="0"/>
                <w:bCs w:val="0"/>
                <w:sz w:val="18"/>
                <w:szCs w:val="18"/>
              </w:rPr>
              <w:t>678</w:t>
            </w:r>
            <w:r w:rsidR="00052C53" w:rsidRPr="00494BF3">
              <w:rPr>
                <w:rFonts w:ascii="Arial" w:hAnsi="Arial" w:cs="Arial"/>
                <w:b w:val="0"/>
                <w:bCs w:val="0"/>
                <w:sz w:val="18"/>
                <w:szCs w:val="18"/>
              </w:rPr>
              <w:t>,</w:t>
            </w:r>
            <w:r w:rsidRPr="007C4999">
              <w:rPr>
                <w:rFonts w:ascii="Arial" w:hAnsi="Arial" w:cs="Arial"/>
                <w:b w:val="0"/>
                <w:bCs w:val="0"/>
                <w:sz w:val="18"/>
                <w:szCs w:val="18"/>
              </w:rPr>
              <w:t>692</w:t>
            </w:r>
          </w:p>
        </w:tc>
        <w:tc>
          <w:tcPr>
            <w:tcW w:w="1296" w:type="dxa"/>
            <w:vAlign w:val="bottom"/>
          </w:tcPr>
          <w:p w14:paraId="05664E98" w14:textId="265A856C" w:rsidR="00B64D66" w:rsidRPr="00494BF3" w:rsidRDefault="00B64D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296" w:type="dxa"/>
            <w:vAlign w:val="bottom"/>
          </w:tcPr>
          <w:p w14:paraId="2D7079B3" w14:textId="00CBEFBF" w:rsidR="00B64D66"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3</w:t>
            </w:r>
            <w:r w:rsidR="00052C53" w:rsidRPr="00494BF3">
              <w:rPr>
                <w:rFonts w:ascii="Arial" w:hAnsi="Arial" w:cs="Arial"/>
                <w:b w:val="0"/>
                <w:bCs w:val="0"/>
                <w:sz w:val="18"/>
                <w:szCs w:val="18"/>
              </w:rPr>
              <w:t>,</w:t>
            </w:r>
            <w:r w:rsidRPr="007C4999">
              <w:rPr>
                <w:rFonts w:ascii="Arial" w:hAnsi="Arial" w:cs="Arial"/>
                <w:b w:val="0"/>
                <w:bCs w:val="0"/>
                <w:sz w:val="18"/>
                <w:szCs w:val="18"/>
              </w:rPr>
              <w:t>678</w:t>
            </w:r>
            <w:r w:rsidR="00052C53" w:rsidRPr="00494BF3">
              <w:rPr>
                <w:rFonts w:ascii="Arial" w:hAnsi="Arial" w:cs="Arial"/>
                <w:b w:val="0"/>
                <w:bCs w:val="0"/>
                <w:sz w:val="18"/>
                <w:szCs w:val="18"/>
              </w:rPr>
              <w:t>,</w:t>
            </w:r>
            <w:r w:rsidRPr="007C4999">
              <w:rPr>
                <w:rFonts w:ascii="Arial" w:hAnsi="Arial" w:cs="Arial"/>
                <w:b w:val="0"/>
                <w:bCs w:val="0"/>
                <w:sz w:val="18"/>
                <w:szCs w:val="18"/>
              </w:rPr>
              <w:t>692</w:t>
            </w:r>
          </w:p>
        </w:tc>
        <w:tc>
          <w:tcPr>
            <w:tcW w:w="1296" w:type="dxa"/>
            <w:vAlign w:val="bottom"/>
          </w:tcPr>
          <w:p w14:paraId="4EF99846" w14:textId="7C46F5B4" w:rsidR="00B64D66" w:rsidRPr="00494BF3" w:rsidRDefault="00B64D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r>
      <w:tr w:rsidR="00494BF3" w:rsidRPr="00494BF3" w14:paraId="6F925744" w14:textId="77777777" w:rsidTr="00E212DD">
        <w:trPr>
          <w:trHeight w:val="171"/>
        </w:trPr>
        <w:tc>
          <w:tcPr>
            <w:tcW w:w="4277" w:type="dxa"/>
            <w:vAlign w:val="center"/>
          </w:tcPr>
          <w:p w14:paraId="7FFFF769" w14:textId="355AE3CD" w:rsidR="00D07216" w:rsidRPr="00494BF3" w:rsidRDefault="00F45CEC" w:rsidP="00494BF3">
            <w:pPr>
              <w:ind w:left="-105"/>
              <w:rPr>
                <w:rFonts w:ascii="Arial" w:eastAsia="MS Mincho" w:hAnsi="Arial" w:cs="Arial"/>
                <w:noProof/>
                <w:sz w:val="18"/>
                <w:szCs w:val="18"/>
              </w:rPr>
            </w:pPr>
            <w:r w:rsidRPr="00494BF3">
              <w:rPr>
                <w:rFonts w:ascii="Arial" w:eastAsia="MS Mincho" w:hAnsi="Arial" w:cs="Arial"/>
                <w:noProof/>
                <w:sz w:val="18"/>
                <w:szCs w:val="18"/>
              </w:rPr>
              <w:t>Gain from disposal of right-of-use of assets</w:t>
            </w:r>
          </w:p>
        </w:tc>
        <w:tc>
          <w:tcPr>
            <w:tcW w:w="1296" w:type="dxa"/>
            <w:vAlign w:val="bottom"/>
          </w:tcPr>
          <w:p w14:paraId="19C36511" w14:textId="69A69D62" w:rsidR="00D0721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F45CEC" w:rsidRPr="00494BF3">
              <w:rPr>
                <w:rFonts w:ascii="Arial" w:hAnsi="Arial" w:cs="Arial"/>
                <w:b w:val="0"/>
                <w:bCs w:val="0"/>
                <w:sz w:val="18"/>
                <w:szCs w:val="18"/>
              </w:rPr>
              <w:t>,</w:t>
            </w:r>
            <w:r w:rsidRPr="007C4999">
              <w:rPr>
                <w:rFonts w:ascii="Arial" w:hAnsi="Arial" w:cs="Arial"/>
                <w:b w:val="0"/>
                <w:bCs w:val="0"/>
                <w:sz w:val="18"/>
                <w:szCs w:val="18"/>
              </w:rPr>
              <w:t>808</w:t>
            </w:r>
            <w:r w:rsidR="00F45CEC" w:rsidRPr="00494BF3">
              <w:rPr>
                <w:rFonts w:ascii="Arial" w:hAnsi="Arial" w:cs="Arial"/>
                <w:b w:val="0"/>
                <w:bCs w:val="0"/>
                <w:sz w:val="18"/>
                <w:szCs w:val="18"/>
              </w:rPr>
              <w:t>,</w:t>
            </w:r>
            <w:r w:rsidRPr="007C4999">
              <w:rPr>
                <w:rFonts w:ascii="Arial" w:hAnsi="Arial" w:cs="Arial"/>
                <w:b w:val="0"/>
                <w:bCs w:val="0"/>
                <w:sz w:val="18"/>
                <w:szCs w:val="18"/>
              </w:rPr>
              <w:t>116</w:t>
            </w:r>
          </w:p>
        </w:tc>
        <w:tc>
          <w:tcPr>
            <w:tcW w:w="1296" w:type="dxa"/>
            <w:vAlign w:val="bottom"/>
          </w:tcPr>
          <w:p w14:paraId="780902A2" w14:textId="3690DA63" w:rsidR="00D07216" w:rsidRPr="00494BF3" w:rsidRDefault="00F45CEC"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296" w:type="dxa"/>
            <w:vAlign w:val="bottom"/>
          </w:tcPr>
          <w:p w14:paraId="0CB6E94E" w14:textId="7515E8BF" w:rsidR="00D0721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F45CEC" w:rsidRPr="00494BF3">
              <w:rPr>
                <w:rFonts w:ascii="Arial" w:hAnsi="Arial" w:cs="Arial"/>
                <w:b w:val="0"/>
                <w:bCs w:val="0"/>
                <w:sz w:val="18"/>
                <w:szCs w:val="18"/>
              </w:rPr>
              <w:t>,</w:t>
            </w:r>
            <w:r w:rsidRPr="007C4999">
              <w:rPr>
                <w:rFonts w:ascii="Arial" w:hAnsi="Arial" w:cs="Arial"/>
                <w:b w:val="0"/>
                <w:bCs w:val="0"/>
                <w:sz w:val="18"/>
                <w:szCs w:val="18"/>
              </w:rPr>
              <w:t>808</w:t>
            </w:r>
            <w:r w:rsidR="00F45CEC" w:rsidRPr="00494BF3">
              <w:rPr>
                <w:rFonts w:ascii="Arial" w:hAnsi="Arial" w:cs="Arial"/>
                <w:b w:val="0"/>
                <w:bCs w:val="0"/>
                <w:sz w:val="18"/>
                <w:szCs w:val="18"/>
              </w:rPr>
              <w:t>,</w:t>
            </w:r>
            <w:r w:rsidRPr="007C4999">
              <w:rPr>
                <w:rFonts w:ascii="Arial" w:hAnsi="Arial" w:cs="Arial"/>
                <w:b w:val="0"/>
                <w:bCs w:val="0"/>
                <w:sz w:val="18"/>
                <w:szCs w:val="18"/>
              </w:rPr>
              <w:t>116</w:t>
            </w:r>
          </w:p>
        </w:tc>
        <w:tc>
          <w:tcPr>
            <w:tcW w:w="1296" w:type="dxa"/>
            <w:vAlign w:val="bottom"/>
          </w:tcPr>
          <w:p w14:paraId="602110E7" w14:textId="40275E2C" w:rsidR="00D07216" w:rsidRPr="00494BF3" w:rsidRDefault="00F45CEC"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168BFE51" w14:textId="77777777" w:rsidTr="00E212DD">
        <w:trPr>
          <w:trHeight w:val="171"/>
        </w:trPr>
        <w:tc>
          <w:tcPr>
            <w:tcW w:w="4277" w:type="dxa"/>
            <w:vAlign w:val="center"/>
          </w:tcPr>
          <w:p w14:paraId="507B032A" w14:textId="1613D936" w:rsidR="00B64D66" w:rsidRPr="00494BF3" w:rsidRDefault="00B64D66" w:rsidP="00494BF3">
            <w:pPr>
              <w:ind w:left="-105"/>
              <w:rPr>
                <w:rFonts w:ascii="Arial" w:hAnsi="Arial" w:cs="Arial"/>
                <w:sz w:val="18"/>
                <w:szCs w:val="18"/>
              </w:rPr>
            </w:pPr>
            <w:r w:rsidRPr="00494BF3">
              <w:rPr>
                <w:rFonts w:ascii="Arial" w:eastAsia="MS Mincho" w:hAnsi="Arial" w:cs="Arial"/>
                <w:noProof/>
                <w:sz w:val="18"/>
                <w:szCs w:val="18"/>
              </w:rPr>
              <w:t>Gain (loss) on exchange rate, net</w:t>
            </w:r>
          </w:p>
        </w:tc>
        <w:tc>
          <w:tcPr>
            <w:tcW w:w="1296" w:type="dxa"/>
            <w:vAlign w:val="bottom"/>
          </w:tcPr>
          <w:p w14:paraId="122A0C93" w14:textId="558EA942" w:rsidR="00B64D66" w:rsidRPr="00494BF3" w:rsidRDefault="00B64D66"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rPr>
              <w:t>(</w:t>
            </w:r>
            <w:r w:rsidR="007C4999" w:rsidRPr="007C4999">
              <w:rPr>
                <w:rFonts w:ascii="Arial" w:hAnsi="Arial" w:cs="Arial"/>
                <w:b w:val="0"/>
                <w:bCs w:val="0"/>
                <w:sz w:val="18"/>
                <w:szCs w:val="18"/>
              </w:rPr>
              <w:t>87</w:t>
            </w:r>
            <w:r w:rsidRPr="00494BF3">
              <w:rPr>
                <w:rFonts w:ascii="Arial" w:hAnsi="Arial" w:cs="Arial"/>
                <w:b w:val="0"/>
                <w:bCs w:val="0"/>
                <w:sz w:val="18"/>
                <w:szCs w:val="18"/>
              </w:rPr>
              <w:t>,</w:t>
            </w:r>
            <w:r w:rsidR="007C4999" w:rsidRPr="007C4999">
              <w:rPr>
                <w:rFonts w:ascii="Arial" w:hAnsi="Arial" w:cs="Arial"/>
                <w:b w:val="0"/>
                <w:bCs w:val="0"/>
                <w:sz w:val="18"/>
                <w:szCs w:val="18"/>
              </w:rPr>
              <w:t>447</w:t>
            </w:r>
            <w:r w:rsidRPr="00494BF3">
              <w:rPr>
                <w:rFonts w:ascii="Arial" w:hAnsi="Arial" w:cs="Arial"/>
                <w:b w:val="0"/>
                <w:bCs w:val="0"/>
                <w:sz w:val="18"/>
                <w:szCs w:val="18"/>
              </w:rPr>
              <w:t>)</w:t>
            </w:r>
          </w:p>
        </w:tc>
        <w:tc>
          <w:tcPr>
            <w:tcW w:w="1296" w:type="dxa"/>
            <w:vAlign w:val="bottom"/>
          </w:tcPr>
          <w:p w14:paraId="2F6C8CBB" w14:textId="1B8E5F11" w:rsidR="00B64D66" w:rsidRPr="00494BF3" w:rsidRDefault="00B64D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296" w:type="dxa"/>
            <w:vAlign w:val="bottom"/>
          </w:tcPr>
          <w:p w14:paraId="1A3538CD" w14:textId="6C71F8FF" w:rsidR="00B64D66"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18</w:t>
            </w:r>
            <w:r w:rsidR="00B64D66" w:rsidRPr="00494BF3">
              <w:rPr>
                <w:rFonts w:ascii="Arial" w:hAnsi="Arial" w:cs="Arial"/>
                <w:b w:val="0"/>
                <w:bCs w:val="0"/>
                <w:sz w:val="18"/>
                <w:szCs w:val="18"/>
              </w:rPr>
              <w:t>,</w:t>
            </w:r>
            <w:r w:rsidRPr="007C4999">
              <w:rPr>
                <w:rFonts w:ascii="Arial" w:hAnsi="Arial" w:cs="Arial"/>
                <w:b w:val="0"/>
                <w:bCs w:val="0"/>
                <w:sz w:val="18"/>
                <w:szCs w:val="18"/>
              </w:rPr>
              <w:t>702</w:t>
            </w:r>
          </w:p>
        </w:tc>
        <w:tc>
          <w:tcPr>
            <w:tcW w:w="1296" w:type="dxa"/>
            <w:vAlign w:val="bottom"/>
          </w:tcPr>
          <w:p w14:paraId="06D0E273" w14:textId="6919E4D0" w:rsidR="00B64D66" w:rsidRPr="00494BF3" w:rsidRDefault="00B64D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3DE69A25" w14:textId="77777777" w:rsidTr="00E212DD">
        <w:trPr>
          <w:trHeight w:val="171"/>
        </w:trPr>
        <w:tc>
          <w:tcPr>
            <w:tcW w:w="4277" w:type="dxa"/>
          </w:tcPr>
          <w:p w14:paraId="59CC4D74" w14:textId="65732885" w:rsidR="00B64D66" w:rsidRPr="00494BF3" w:rsidRDefault="009D53AE" w:rsidP="00494BF3">
            <w:pPr>
              <w:ind w:left="-105"/>
              <w:rPr>
                <w:rFonts w:ascii="Arial" w:hAnsi="Arial" w:cs="Arial"/>
                <w:sz w:val="18"/>
                <w:szCs w:val="18"/>
                <w:lang w:val="en-US"/>
              </w:rPr>
            </w:pPr>
            <w:r w:rsidRPr="00494BF3">
              <w:rPr>
                <w:rFonts w:ascii="Arial" w:hAnsi="Arial" w:cs="Arial"/>
                <w:sz w:val="18"/>
                <w:szCs w:val="18"/>
                <w:lang w:val="en-US"/>
              </w:rPr>
              <w:t>Gain on</w:t>
            </w:r>
            <w:r w:rsidR="003D569E" w:rsidRPr="00494BF3">
              <w:rPr>
                <w:rFonts w:ascii="Arial" w:hAnsi="Arial" w:cs="Arial"/>
                <w:sz w:val="18"/>
                <w:szCs w:val="18"/>
                <w:lang w:val="en-US"/>
              </w:rPr>
              <w:t xml:space="preserve"> </w:t>
            </w:r>
            <w:r w:rsidR="003015C8" w:rsidRPr="00494BF3">
              <w:rPr>
                <w:rFonts w:ascii="Arial" w:hAnsi="Arial" w:cs="Arial"/>
                <w:sz w:val="18"/>
                <w:szCs w:val="18"/>
                <w:lang w:val="en-US"/>
              </w:rPr>
              <w:t xml:space="preserve">change of lease </w:t>
            </w:r>
          </w:p>
        </w:tc>
        <w:tc>
          <w:tcPr>
            <w:tcW w:w="1296" w:type="dxa"/>
            <w:vAlign w:val="bottom"/>
          </w:tcPr>
          <w:p w14:paraId="0DC44BC3" w14:textId="3E62CB7A" w:rsidR="00B64D66"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464</w:t>
            </w:r>
            <w:r w:rsidR="00B64D66" w:rsidRPr="00494BF3">
              <w:rPr>
                <w:rFonts w:ascii="Arial" w:hAnsi="Arial" w:cs="Arial"/>
                <w:b w:val="0"/>
                <w:bCs w:val="0"/>
                <w:sz w:val="18"/>
                <w:szCs w:val="18"/>
              </w:rPr>
              <w:t>,</w:t>
            </w:r>
            <w:r w:rsidRPr="007C4999">
              <w:rPr>
                <w:rFonts w:ascii="Arial" w:hAnsi="Arial" w:cs="Arial"/>
                <w:b w:val="0"/>
                <w:bCs w:val="0"/>
                <w:sz w:val="18"/>
                <w:szCs w:val="18"/>
              </w:rPr>
              <w:t>660</w:t>
            </w:r>
          </w:p>
        </w:tc>
        <w:tc>
          <w:tcPr>
            <w:tcW w:w="1296" w:type="dxa"/>
            <w:vAlign w:val="bottom"/>
          </w:tcPr>
          <w:p w14:paraId="52C5CD48" w14:textId="5BF07BC3" w:rsidR="00B64D66" w:rsidRPr="00494BF3" w:rsidRDefault="00B64D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296" w:type="dxa"/>
            <w:vAlign w:val="bottom"/>
          </w:tcPr>
          <w:p w14:paraId="3E9B2B8A" w14:textId="0BD471ED" w:rsidR="00B64D66"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464</w:t>
            </w:r>
            <w:r w:rsidR="00B64D66" w:rsidRPr="00494BF3">
              <w:rPr>
                <w:rFonts w:ascii="Arial" w:hAnsi="Arial" w:cs="Arial"/>
                <w:b w:val="0"/>
                <w:bCs w:val="0"/>
                <w:sz w:val="18"/>
                <w:szCs w:val="18"/>
              </w:rPr>
              <w:t>,</w:t>
            </w:r>
            <w:r w:rsidRPr="007C4999">
              <w:rPr>
                <w:rFonts w:ascii="Arial" w:hAnsi="Arial" w:cs="Arial"/>
                <w:b w:val="0"/>
                <w:bCs w:val="0"/>
                <w:sz w:val="18"/>
                <w:szCs w:val="18"/>
              </w:rPr>
              <w:t>660</w:t>
            </w:r>
          </w:p>
        </w:tc>
        <w:tc>
          <w:tcPr>
            <w:tcW w:w="1296" w:type="dxa"/>
            <w:vAlign w:val="bottom"/>
          </w:tcPr>
          <w:p w14:paraId="61E233B5" w14:textId="1206F189" w:rsidR="00B64D66" w:rsidRPr="00494BF3" w:rsidRDefault="00B64D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53B769F3" w14:textId="77777777" w:rsidTr="00E212DD">
        <w:trPr>
          <w:trHeight w:val="64"/>
        </w:trPr>
        <w:tc>
          <w:tcPr>
            <w:tcW w:w="4277" w:type="dxa"/>
          </w:tcPr>
          <w:p w14:paraId="5A3FCDF3" w14:textId="540A7BF0" w:rsidR="00396399" w:rsidRPr="00494BF3" w:rsidRDefault="00900204" w:rsidP="00494BF3">
            <w:pPr>
              <w:ind w:left="-105"/>
              <w:rPr>
                <w:rFonts w:ascii="Arial" w:hAnsi="Arial" w:cs="Arial"/>
                <w:sz w:val="18"/>
                <w:szCs w:val="18"/>
                <w:lang w:val="en-US"/>
              </w:rPr>
            </w:pPr>
            <w:r w:rsidRPr="00494BF3">
              <w:rPr>
                <w:rFonts w:ascii="Arial" w:hAnsi="Arial" w:cs="Arial"/>
                <w:sz w:val="18"/>
                <w:szCs w:val="18"/>
                <w:lang w:val="en-US"/>
              </w:rPr>
              <w:t>Gain on lease termination</w:t>
            </w:r>
          </w:p>
        </w:tc>
        <w:tc>
          <w:tcPr>
            <w:tcW w:w="1296" w:type="dxa"/>
            <w:vAlign w:val="bottom"/>
          </w:tcPr>
          <w:p w14:paraId="5CCCD46B" w14:textId="2CBD8D4F" w:rsidR="00396399"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27</w:t>
            </w:r>
            <w:r w:rsidR="00900204" w:rsidRPr="00494BF3">
              <w:rPr>
                <w:rFonts w:ascii="Arial" w:hAnsi="Arial" w:cs="Arial"/>
                <w:b w:val="0"/>
                <w:bCs w:val="0"/>
                <w:sz w:val="18"/>
                <w:szCs w:val="18"/>
              </w:rPr>
              <w:t>,</w:t>
            </w:r>
            <w:r w:rsidRPr="007C4999">
              <w:rPr>
                <w:rFonts w:ascii="Arial" w:hAnsi="Arial" w:cs="Arial"/>
                <w:b w:val="0"/>
                <w:bCs w:val="0"/>
                <w:sz w:val="18"/>
                <w:szCs w:val="18"/>
              </w:rPr>
              <w:t>211</w:t>
            </w:r>
          </w:p>
        </w:tc>
        <w:tc>
          <w:tcPr>
            <w:tcW w:w="1296" w:type="dxa"/>
            <w:vAlign w:val="bottom"/>
          </w:tcPr>
          <w:p w14:paraId="38FDF15A" w14:textId="5248638D" w:rsidR="00396399" w:rsidRPr="00494BF3" w:rsidRDefault="00ED3657"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296" w:type="dxa"/>
            <w:vAlign w:val="bottom"/>
          </w:tcPr>
          <w:p w14:paraId="0120D36E" w14:textId="5F26A755" w:rsidR="00396399"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27</w:t>
            </w:r>
            <w:r w:rsidR="00ED3657" w:rsidRPr="00494BF3">
              <w:rPr>
                <w:rFonts w:ascii="Arial" w:hAnsi="Arial" w:cs="Arial"/>
                <w:b w:val="0"/>
                <w:bCs w:val="0"/>
                <w:sz w:val="18"/>
                <w:szCs w:val="18"/>
              </w:rPr>
              <w:t>,</w:t>
            </w:r>
            <w:r w:rsidRPr="007C4999">
              <w:rPr>
                <w:rFonts w:ascii="Arial" w:hAnsi="Arial" w:cs="Arial"/>
                <w:b w:val="0"/>
                <w:bCs w:val="0"/>
                <w:sz w:val="18"/>
                <w:szCs w:val="18"/>
              </w:rPr>
              <w:t>211</w:t>
            </w:r>
          </w:p>
        </w:tc>
        <w:tc>
          <w:tcPr>
            <w:tcW w:w="1296" w:type="dxa"/>
            <w:vAlign w:val="bottom"/>
          </w:tcPr>
          <w:p w14:paraId="635BCC3F" w14:textId="789E0957" w:rsidR="00396399" w:rsidRPr="00494BF3" w:rsidRDefault="00ED3657"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0A7C0790" w14:textId="77777777" w:rsidTr="00E212DD">
        <w:trPr>
          <w:trHeight w:val="64"/>
        </w:trPr>
        <w:tc>
          <w:tcPr>
            <w:tcW w:w="4277" w:type="dxa"/>
          </w:tcPr>
          <w:p w14:paraId="08241CDA" w14:textId="779E3CF2" w:rsidR="00B64D66" w:rsidRPr="00494BF3" w:rsidRDefault="00900204" w:rsidP="00494BF3">
            <w:pPr>
              <w:ind w:left="-105"/>
              <w:rPr>
                <w:rFonts w:ascii="Arial" w:hAnsi="Arial" w:cs="Arial"/>
                <w:sz w:val="18"/>
                <w:szCs w:val="18"/>
                <w:lang w:val="en-US"/>
              </w:rPr>
            </w:pPr>
            <w:r w:rsidRPr="00494BF3">
              <w:rPr>
                <w:rFonts w:ascii="Arial" w:hAnsi="Arial" w:cs="Arial"/>
                <w:sz w:val="18"/>
                <w:szCs w:val="18"/>
                <w:lang w:val="en-US"/>
              </w:rPr>
              <w:t>Loss from services contracts termination</w:t>
            </w:r>
          </w:p>
        </w:tc>
        <w:tc>
          <w:tcPr>
            <w:tcW w:w="1296" w:type="dxa"/>
            <w:vAlign w:val="bottom"/>
          </w:tcPr>
          <w:p w14:paraId="6C7398FB" w14:textId="1B38D508" w:rsidR="00B64D66" w:rsidRPr="00494BF3" w:rsidRDefault="00B64D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r w:rsidR="007C4999" w:rsidRPr="007C4999">
              <w:rPr>
                <w:rFonts w:ascii="Arial" w:hAnsi="Arial" w:cs="Arial"/>
                <w:b w:val="0"/>
                <w:bCs w:val="0"/>
                <w:sz w:val="18"/>
                <w:szCs w:val="18"/>
              </w:rPr>
              <w:t>175</w:t>
            </w:r>
            <w:r w:rsidR="00ED3657" w:rsidRPr="00494BF3">
              <w:rPr>
                <w:rFonts w:ascii="Arial" w:hAnsi="Arial" w:cs="Arial"/>
                <w:b w:val="0"/>
                <w:bCs w:val="0"/>
                <w:sz w:val="18"/>
                <w:szCs w:val="18"/>
              </w:rPr>
              <w:t>,</w:t>
            </w:r>
            <w:r w:rsidR="007C4999" w:rsidRPr="007C4999">
              <w:rPr>
                <w:rFonts w:ascii="Arial" w:hAnsi="Arial" w:cs="Arial"/>
                <w:b w:val="0"/>
                <w:bCs w:val="0"/>
                <w:sz w:val="18"/>
                <w:szCs w:val="18"/>
              </w:rPr>
              <w:t>350</w:t>
            </w:r>
            <w:r w:rsidRPr="00494BF3">
              <w:rPr>
                <w:rFonts w:ascii="Arial" w:hAnsi="Arial" w:cs="Arial"/>
                <w:b w:val="0"/>
                <w:bCs w:val="0"/>
                <w:sz w:val="18"/>
                <w:szCs w:val="18"/>
              </w:rPr>
              <w:t>)</w:t>
            </w:r>
          </w:p>
        </w:tc>
        <w:tc>
          <w:tcPr>
            <w:tcW w:w="1296" w:type="dxa"/>
            <w:vAlign w:val="bottom"/>
          </w:tcPr>
          <w:p w14:paraId="6D127AC6" w14:textId="7299ED71" w:rsidR="00B64D66" w:rsidRPr="00494BF3" w:rsidRDefault="00B64D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296" w:type="dxa"/>
            <w:vAlign w:val="bottom"/>
          </w:tcPr>
          <w:p w14:paraId="29C0C175" w14:textId="1636F2AD" w:rsidR="00B64D66" w:rsidRPr="00494BF3" w:rsidRDefault="00B64D6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296" w:type="dxa"/>
            <w:vAlign w:val="bottom"/>
          </w:tcPr>
          <w:p w14:paraId="62CA6B1C" w14:textId="466CC445" w:rsidR="00B64D66" w:rsidRPr="00494BF3" w:rsidRDefault="00B64D66"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3F885B1D" w14:textId="77777777" w:rsidTr="00E212DD">
        <w:tc>
          <w:tcPr>
            <w:tcW w:w="4277" w:type="dxa"/>
            <w:vAlign w:val="bottom"/>
          </w:tcPr>
          <w:p w14:paraId="2BAE2328" w14:textId="77777777" w:rsidR="00E82AB2" w:rsidRPr="00494BF3" w:rsidRDefault="00E82AB2" w:rsidP="00494BF3">
            <w:pPr>
              <w:pStyle w:val="a"/>
              <w:ind w:left="-105" w:right="0"/>
              <w:jc w:val="both"/>
              <w:rPr>
                <w:rFonts w:ascii="Arial" w:hAnsi="Arial" w:cs="Arial"/>
                <w:sz w:val="18"/>
                <w:szCs w:val="18"/>
                <w:lang w:val="en-US"/>
              </w:rPr>
            </w:pPr>
          </w:p>
        </w:tc>
        <w:tc>
          <w:tcPr>
            <w:tcW w:w="1296" w:type="dxa"/>
            <w:tcBorders>
              <w:top w:val="single" w:sz="4" w:space="0" w:color="auto"/>
            </w:tcBorders>
          </w:tcPr>
          <w:p w14:paraId="345C9626" w14:textId="6AA8C79C" w:rsidR="00E82AB2" w:rsidRPr="00494BF3" w:rsidRDefault="00E82AB2" w:rsidP="00494BF3">
            <w:pPr>
              <w:pStyle w:val="a1"/>
              <w:ind w:right="-72"/>
              <w:jc w:val="right"/>
              <w:rPr>
                <w:rFonts w:ascii="Arial" w:hAnsi="Arial" w:cs="Arial"/>
                <w:b w:val="0"/>
                <w:bCs w:val="0"/>
                <w:sz w:val="18"/>
                <w:szCs w:val="18"/>
              </w:rPr>
            </w:pPr>
          </w:p>
        </w:tc>
        <w:tc>
          <w:tcPr>
            <w:tcW w:w="1296" w:type="dxa"/>
            <w:tcBorders>
              <w:top w:val="single" w:sz="4" w:space="0" w:color="auto"/>
            </w:tcBorders>
          </w:tcPr>
          <w:p w14:paraId="1C314985" w14:textId="77777777" w:rsidR="00E82AB2" w:rsidRPr="00494BF3" w:rsidRDefault="00E82AB2" w:rsidP="00494BF3">
            <w:pPr>
              <w:pStyle w:val="a1"/>
              <w:ind w:right="-72"/>
              <w:jc w:val="right"/>
              <w:rPr>
                <w:rFonts w:ascii="Arial" w:hAnsi="Arial" w:cs="Arial"/>
                <w:b w:val="0"/>
                <w:bCs w:val="0"/>
                <w:sz w:val="18"/>
                <w:szCs w:val="18"/>
              </w:rPr>
            </w:pPr>
          </w:p>
        </w:tc>
        <w:tc>
          <w:tcPr>
            <w:tcW w:w="1296" w:type="dxa"/>
            <w:tcBorders>
              <w:top w:val="single" w:sz="4" w:space="0" w:color="auto"/>
            </w:tcBorders>
          </w:tcPr>
          <w:p w14:paraId="52878089" w14:textId="17406361" w:rsidR="00E82AB2" w:rsidRPr="00494BF3" w:rsidRDefault="00E82AB2" w:rsidP="00494BF3">
            <w:pPr>
              <w:pStyle w:val="a1"/>
              <w:ind w:right="-72"/>
              <w:jc w:val="right"/>
              <w:rPr>
                <w:rFonts w:ascii="Arial" w:hAnsi="Arial" w:cs="Arial"/>
                <w:b w:val="0"/>
                <w:bCs w:val="0"/>
                <w:sz w:val="18"/>
                <w:szCs w:val="18"/>
              </w:rPr>
            </w:pPr>
          </w:p>
        </w:tc>
        <w:tc>
          <w:tcPr>
            <w:tcW w:w="1296" w:type="dxa"/>
            <w:tcBorders>
              <w:top w:val="single" w:sz="4" w:space="0" w:color="auto"/>
            </w:tcBorders>
          </w:tcPr>
          <w:p w14:paraId="335ADACB" w14:textId="77777777" w:rsidR="00E82AB2" w:rsidRPr="00494BF3" w:rsidRDefault="00E82AB2" w:rsidP="00494BF3">
            <w:pPr>
              <w:pStyle w:val="a1"/>
              <w:ind w:right="-72"/>
              <w:jc w:val="right"/>
              <w:rPr>
                <w:rFonts w:ascii="Arial" w:hAnsi="Arial" w:cs="Arial"/>
                <w:b w:val="0"/>
                <w:bCs w:val="0"/>
                <w:sz w:val="18"/>
                <w:szCs w:val="18"/>
              </w:rPr>
            </w:pPr>
          </w:p>
        </w:tc>
      </w:tr>
      <w:tr w:rsidR="00F048D6" w:rsidRPr="00494BF3" w14:paraId="5DDE79E2" w14:textId="77777777" w:rsidTr="00E212DD">
        <w:tc>
          <w:tcPr>
            <w:tcW w:w="4277" w:type="dxa"/>
            <w:vAlign w:val="bottom"/>
          </w:tcPr>
          <w:p w14:paraId="6D1C384E" w14:textId="77777777" w:rsidR="00F048D6" w:rsidRPr="00494BF3" w:rsidRDefault="00F048D6" w:rsidP="00494BF3">
            <w:pPr>
              <w:ind w:left="-105"/>
              <w:rPr>
                <w:rFonts w:ascii="Arial" w:hAnsi="Arial" w:cs="Arial"/>
                <w:sz w:val="18"/>
                <w:szCs w:val="18"/>
                <w:lang w:val="en-US"/>
              </w:rPr>
            </w:pPr>
            <w:r w:rsidRPr="00494BF3">
              <w:rPr>
                <w:rFonts w:ascii="Arial" w:hAnsi="Arial" w:cs="Arial"/>
                <w:sz w:val="18"/>
                <w:szCs w:val="18"/>
                <w:lang w:val="en-US"/>
              </w:rPr>
              <w:t>Total</w:t>
            </w:r>
          </w:p>
        </w:tc>
        <w:tc>
          <w:tcPr>
            <w:tcW w:w="1296" w:type="dxa"/>
            <w:tcBorders>
              <w:bottom w:val="single" w:sz="4" w:space="0" w:color="auto"/>
            </w:tcBorders>
            <w:vAlign w:val="bottom"/>
          </w:tcPr>
          <w:p w14:paraId="0FAC7661" w14:textId="542A82E3" w:rsidR="00F048D6"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6</w:t>
            </w:r>
            <w:r w:rsidR="00ED3657" w:rsidRPr="00494BF3">
              <w:rPr>
                <w:rFonts w:ascii="Arial" w:hAnsi="Arial" w:cs="Arial"/>
                <w:b w:val="0"/>
                <w:bCs w:val="0"/>
                <w:sz w:val="18"/>
                <w:szCs w:val="18"/>
              </w:rPr>
              <w:t>,</w:t>
            </w:r>
            <w:r w:rsidRPr="007C4999">
              <w:rPr>
                <w:rFonts w:ascii="Arial" w:hAnsi="Arial" w:cs="Arial"/>
                <w:b w:val="0"/>
                <w:bCs w:val="0"/>
                <w:sz w:val="18"/>
                <w:szCs w:val="18"/>
              </w:rPr>
              <w:t>715</w:t>
            </w:r>
            <w:r w:rsidR="00ED3657" w:rsidRPr="00494BF3">
              <w:rPr>
                <w:rFonts w:ascii="Arial" w:hAnsi="Arial" w:cs="Arial"/>
                <w:b w:val="0"/>
                <w:bCs w:val="0"/>
                <w:sz w:val="18"/>
                <w:szCs w:val="18"/>
              </w:rPr>
              <w:t>,</w:t>
            </w:r>
            <w:r w:rsidRPr="007C4999">
              <w:rPr>
                <w:rFonts w:ascii="Arial" w:hAnsi="Arial" w:cs="Arial"/>
                <w:b w:val="0"/>
                <w:bCs w:val="0"/>
                <w:sz w:val="18"/>
                <w:szCs w:val="18"/>
              </w:rPr>
              <w:t>882</w:t>
            </w:r>
          </w:p>
        </w:tc>
        <w:tc>
          <w:tcPr>
            <w:tcW w:w="1296" w:type="dxa"/>
            <w:tcBorders>
              <w:bottom w:val="single" w:sz="4" w:space="0" w:color="auto"/>
            </w:tcBorders>
            <w:vAlign w:val="bottom"/>
          </w:tcPr>
          <w:p w14:paraId="4E37A0BD" w14:textId="05CA9054" w:rsidR="00F048D6" w:rsidRPr="00494BF3" w:rsidRDefault="00F048D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c>
          <w:tcPr>
            <w:tcW w:w="1296" w:type="dxa"/>
            <w:tcBorders>
              <w:bottom w:val="single" w:sz="4" w:space="0" w:color="auto"/>
            </w:tcBorders>
            <w:vAlign w:val="bottom"/>
          </w:tcPr>
          <w:p w14:paraId="6EA90131" w14:textId="0179AFA6" w:rsidR="00F048D6"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6</w:t>
            </w:r>
            <w:r w:rsidR="00F048D6" w:rsidRPr="00494BF3">
              <w:rPr>
                <w:rFonts w:ascii="Arial" w:hAnsi="Arial" w:cs="Arial"/>
                <w:b w:val="0"/>
                <w:bCs w:val="0"/>
                <w:sz w:val="18"/>
                <w:szCs w:val="18"/>
              </w:rPr>
              <w:t>,</w:t>
            </w:r>
            <w:r w:rsidRPr="007C4999">
              <w:rPr>
                <w:rFonts w:ascii="Arial" w:hAnsi="Arial" w:cs="Arial"/>
                <w:b w:val="0"/>
                <w:bCs w:val="0"/>
                <w:sz w:val="18"/>
                <w:szCs w:val="18"/>
              </w:rPr>
              <w:t>997</w:t>
            </w:r>
            <w:r w:rsidR="00F048D6" w:rsidRPr="00494BF3">
              <w:rPr>
                <w:rFonts w:ascii="Arial" w:hAnsi="Arial" w:cs="Arial"/>
                <w:b w:val="0"/>
                <w:bCs w:val="0"/>
                <w:sz w:val="18"/>
                <w:szCs w:val="18"/>
              </w:rPr>
              <w:t>,</w:t>
            </w:r>
            <w:r w:rsidRPr="007C4999">
              <w:rPr>
                <w:rFonts w:ascii="Arial" w:hAnsi="Arial" w:cs="Arial"/>
                <w:b w:val="0"/>
                <w:bCs w:val="0"/>
                <w:sz w:val="18"/>
                <w:szCs w:val="18"/>
              </w:rPr>
              <w:t>382</w:t>
            </w:r>
          </w:p>
        </w:tc>
        <w:tc>
          <w:tcPr>
            <w:tcW w:w="1296" w:type="dxa"/>
            <w:tcBorders>
              <w:bottom w:val="single" w:sz="4" w:space="0" w:color="auto"/>
            </w:tcBorders>
            <w:vAlign w:val="bottom"/>
          </w:tcPr>
          <w:p w14:paraId="649FB48D" w14:textId="18407E00" w:rsidR="00F048D6" w:rsidRPr="00494BF3" w:rsidRDefault="00F048D6"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p>
        </w:tc>
      </w:tr>
    </w:tbl>
    <w:p w14:paraId="5B4F6BEC" w14:textId="77777777" w:rsidR="0087424C" w:rsidRPr="00494BF3" w:rsidRDefault="0087424C" w:rsidP="00494BF3">
      <w:pPr>
        <w:pStyle w:val="a"/>
        <w:tabs>
          <w:tab w:val="left" w:pos="540"/>
        </w:tabs>
        <w:ind w:right="0"/>
        <w:jc w:val="thaiDistribute"/>
        <w:rPr>
          <w:rFonts w:ascii="Arial" w:hAnsi="Arial" w:cs="Arial"/>
          <w:sz w:val="18"/>
          <w:szCs w:val="18"/>
        </w:rPr>
      </w:pPr>
    </w:p>
    <w:p w14:paraId="1ECA5551" w14:textId="77777777" w:rsidR="00052C53" w:rsidRPr="00494BF3" w:rsidRDefault="00052C53" w:rsidP="00494BF3">
      <w:pPr>
        <w:ind w:left="540" w:hanging="533"/>
        <w:jc w:val="both"/>
        <w:rPr>
          <w:rFonts w:ascii="Arial" w:eastAsia="Arial Unicode MS" w:hAnsi="Arial" w:cs="Arial"/>
          <w:b/>
          <w:bCs/>
          <w:sz w:val="18"/>
          <w:szCs w:val="18"/>
        </w:rPr>
      </w:pPr>
    </w:p>
    <w:p w14:paraId="45FEB2AB" w14:textId="2970F2F4" w:rsidR="00E212DD"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31</w:t>
      </w:r>
      <w:r w:rsidR="00E212DD" w:rsidRPr="00494BF3">
        <w:rPr>
          <w:rFonts w:ascii="Arial" w:eastAsia="Arial Unicode MS" w:hAnsi="Arial" w:cs="Arial"/>
          <w:b/>
          <w:bCs/>
          <w:sz w:val="18"/>
          <w:szCs w:val="18"/>
        </w:rPr>
        <w:tab/>
        <w:t>Expenses by nature</w:t>
      </w:r>
    </w:p>
    <w:p w14:paraId="7DEB4752" w14:textId="77777777" w:rsidR="00910CE1" w:rsidRPr="00494BF3" w:rsidRDefault="00910CE1" w:rsidP="00494BF3">
      <w:pPr>
        <w:pStyle w:val="a"/>
        <w:ind w:right="0"/>
        <w:jc w:val="both"/>
        <w:rPr>
          <w:rFonts w:ascii="Arial" w:hAnsi="Arial" w:cs="Arial"/>
          <w:spacing w:val="-2"/>
          <w:sz w:val="18"/>
          <w:szCs w:val="18"/>
          <w:lang w:val="en-US"/>
        </w:rPr>
      </w:pPr>
    </w:p>
    <w:p w14:paraId="461C081B" w14:textId="77777777" w:rsidR="0016373D" w:rsidRPr="00494BF3" w:rsidRDefault="0016373D" w:rsidP="00494BF3">
      <w:pPr>
        <w:pStyle w:val="a"/>
        <w:ind w:right="0"/>
        <w:jc w:val="both"/>
        <w:rPr>
          <w:rFonts w:ascii="Arial" w:hAnsi="Arial" w:cs="Arial"/>
          <w:spacing w:val="-4"/>
          <w:sz w:val="18"/>
          <w:szCs w:val="18"/>
          <w:lang w:val="en-US"/>
        </w:rPr>
      </w:pPr>
      <w:r w:rsidRPr="00494BF3">
        <w:rPr>
          <w:rFonts w:ascii="Arial" w:hAnsi="Arial" w:cs="Arial"/>
          <w:spacing w:val="-4"/>
          <w:sz w:val="18"/>
          <w:szCs w:val="18"/>
          <w:lang w:val="en-US"/>
        </w:rPr>
        <w:t>The following expenditures, classified by nature, have been charged in arriving at profit before finance costs and income tax:</w:t>
      </w:r>
    </w:p>
    <w:p w14:paraId="3C6FBC44" w14:textId="77777777" w:rsidR="0016373D" w:rsidRPr="00494BF3" w:rsidRDefault="0016373D" w:rsidP="00494BF3">
      <w:pPr>
        <w:pStyle w:val="a"/>
        <w:ind w:right="0"/>
        <w:jc w:val="both"/>
        <w:rPr>
          <w:rFonts w:ascii="Arial" w:hAnsi="Arial" w:cs="Arial"/>
          <w:spacing w:val="-2"/>
          <w:sz w:val="18"/>
          <w:szCs w:val="18"/>
          <w:lang w:val="en-US"/>
        </w:rPr>
      </w:pPr>
    </w:p>
    <w:tbl>
      <w:tblPr>
        <w:tblW w:w="9461" w:type="dxa"/>
        <w:tblInd w:w="108" w:type="dxa"/>
        <w:tblLook w:val="0000" w:firstRow="0" w:lastRow="0" w:firstColumn="0" w:lastColumn="0" w:noHBand="0" w:noVBand="0"/>
      </w:tblPr>
      <w:tblGrid>
        <w:gridCol w:w="4277"/>
        <w:gridCol w:w="1296"/>
        <w:gridCol w:w="1296"/>
        <w:gridCol w:w="1296"/>
        <w:gridCol w:w="1296"/>
      </w:tblGrid>
      <w:tr w:rsidR="00494BF3" w:rsidRPr="00494BF3" w14:paraId="254E1E47" w14:textId="77777777" w:rsidTr="00E212DD">
        <w:tc>
          <w:tcPr>
            <w:tcW w:w="4277" w:type="dxa"/>
            <w:vAlign w:val="bottom"/>
          </w:tcPr>
          <w:p w14:paraId="3AAF0A10" w14:textId="77777777" w:rsidR="0078432B" w:rsidRPr="00494BF3" w:rsidRDefault="0078432B" w:rsidP="00494BF3">
            <w:pPr>
              <w:pStyle w:val="a"/>
              <w:ind w:left="-105" w:right="0"/>
              <w:rPr>
                <w:rFonts w:ascii="Arial" w:hAnsi="Arial" w:cs="Arial"/>
                <w:sz w:val="18"/>
                <w:szCs w:val="18"/>
                <w:lang w:val="en-US"/>
              </w:rPr>
            </w:pPr>
          </w:p>
        </w:tc>
        <w:tc>
          <w:tcPr>
            <w:tcW w:w="2592" w:type="dxa"/>
            <w:gridSpan w:val="2"/>
            <w:vAlign w:val="bottom"/>
          </w:tcPr>
          <w:p w14:paraId="3D9AE4D2" w14:textId="77777777" w:rsidR="0078432B" w:rsidRPr="00494BF3" w:rsidRDefault="0078432B"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74C3ED64" w14:textId="7A492800" w:rsidR="0078432B" w:rsidRPr="00494BF3" w:rsidRDefault="0078432B" w:rsidP="00494BF3">
            <w:pPr>
              <w:pStyle w:val="a"/>
              <w:tabs>
                <w:tab w:val="right" w:pos="7560"/>
                <w:tab w:val="right" w:pos="9000"/>
              </w:tabs>
              <w:ind w:left="5"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592" w:type="dxa"/>
            <w:gridSpan w:val="2"/>
            <w:vAlign w:val="bottom"/>
          </w:tcPr>
          <w:p w14:paraId="63906E6D" w14:textId="77777777" w:rsidR="0078432B" w:rsidRPr="00494BF3" w:rsidRDefault="0078432B" w:rsidP="00494BF3">
            <w:pPr>
              <w:spacing w:line="256" w:lineRule="auto"/>
              <w:ind w:left="-40" w:right="-72"/>
              <w:jc w:val="center"/>
              <w:rPr>
                <w:rFonts w:ascii="Arial" w:eastAsia="Arial" w:hAnsi="Arial" w:cs="Arial"/>
                <w:b/>
                <w:bCs/>
                <w:sz w:val="18"/>
                <w:szCs w:val="18"/>
              </w:rPr>
            </w:pPr>
            <w:r w:rsidRPr="00494BF3">
              <w:rPr>
                <w:rFonts w:ascii="Arial" w:eastAsia="Arial" w:hAnsi="Arial" w:cs="Arial"/>
                <w:b/>
                <w:bCs/>
                <w:sz w:val="18"/>
                <w:szCs w:val="18"/>
              </w:rPr>
              <w:t>Separate</w:t>
            </w:r>
          </w:p>
          <w:p w14:paraId="4253D639" w14:textId="36E93120" w:rsidR="0078432B" w:rsidRPr="00494BF3" w:rsidRDefault="0078432B" w:rsidP="00494BF3">
            <w:pPr>
              <w:pStyle w:val="a"/>
              <w:tabs>
                <w:tab w:val="right" w:pos="7560"/>
                <w:tab w:val="right" w:pos="9000"/>
              </w:tabs>
              <w:ind w:left="5"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0955CF9E" w14:textId="77777777" w:rsidTr="00E212DD">
        <w:tc>
          <w:tcPr>
            <w:tcW w:w="4277" w:type="dxa"/>
            <w:vAlign w:val="bottom"/>
          </w:tcPr>
          <w:p w14:paraId="259648FB" w14:textId="77777777" w:rsidR="0078432B" w:rsidRPr="00494BF3" w:rsidRDefault="0078432B" w:rsidP="00494BF3">
            <w:pPr>
              <w:pStyle w:val="a"/>
              <w:ind w:left="-105" w:right="0"/>
              <w:rPr>
                <w:rFonts w:ascii="Arial" w:hAnsi="Arial" w:cs="Arial"/>
                <w:sz w:val="18"/>
                <w:szCs w:val="18"/>
                <w:lang w:val="en-US"/>
              </w:rPr>
            </w:pPr>
          </w:p>
        </w:tc>
        <w:tc>
          <w:tcPr>
            <w:tcW w:w="1296" w:type="dxa"/>
            <w:tcBorders>
              <w:top w:val="single" w:sz="4" w:space="0" w:color="auto"/>
            </w:tcBorders>
            <w:vAlign w:val="bottom"/>
          </w:tcPr>
          <w:p w14:paraId="0D676795" w14:textId="651E4638" w:rsidR="0078432B" w:rsidRPr="00494BF3" w:rsidRDefault="007C4999" w:rsidP="00494BF3">
            <w:pPr>
              <w:pStyle w:val="a"/>
              <w:tabs>
                <w:tab w:val="right" w:pos="7560"/>
                <w:tab w:val="right" w:pos="9000"/>
              </w:tabs>
              <w:ind w:left="5" w:right="-72"/>
              <w:jc w:val="right"/>
              <w:rPr>
                <w:rFonts w:ascii="Arial" w:hAnsi="Arial" w:cs="Arial"/>
                <w:b/>
                <w:bCs/>
                <w:sz w:val="18"/>
                <w:szCs w:val="18"/>
              </w:rPr>
            </w:pPr>
            <w:r w:rsidRPr="007C4999">
              <w:rPr>
                <w:rFonts w:ascii="Arial" w:hAnsi="Arial" w:cs="Arial"/>
                <w:b/>
                <w:bCs/>
                <w:sz w:val="18"/>
                <w:szCs w:val="18"/>
              </w:rPr>
              <w:t>2025</w:t>
            </w:r>
          </w:p>
        </w:tc>
        <w:tc>
          <w:tcPr>
            <w:tcW w:w="1296" w:type="dxa"/>
            <w:tcBorders>
              <w:top w:val="single" w:sz="4" w:space="0" w:color="auto"/>
            </w:tcBorders>
            <w:vAlign w:val="bottom"/>
          </w:tcPr>
          <w:p w14:paraId="54B005D5" w14:textId="3B43F169" w:rsidR="0078432B" w:rsidRPr="00494BF3" w:rsidRDefault="007C4999" w:rsidP="00494BF3">
            <w:pPr>
              <w:pStyle w:val="a"/>
              <w:tabs>
                <w:tab w:val="right" w:pos="7560"/>
                <w:tab w:val="right" w:pos="9000"/>
              </w:tabs>
              <w:ind w:left="5" w:right="-72"/>
              <w:jc w:val="right"/>
              <w:rPr>
                <w:rFonts w:ascii="Arial" w:hAnsi="Arial" w:cs="Arial"/>
                <w:b/>
                <w:bCs/>
                <w:sz w:val="18"/>
                <w:szCs w:val="18"/>
              </w:rPr>
            </w:pPr>
            <w:r w:rsidRPr="007C4999">
              <w:rPr>
                <w:rFonts w:ascii="Arial" w:hAnsi="Arial" w:cs="Arial"/>
                <w:b/>
                <w:bCs/>
                <w:sz w:val="18"/>
                <w:szCs w:val="18"/>
              </w:rPr>
              <w:t>2024</w:t>
            </w:r>
          </w:p>
        </w:tc>
        <w:tc>
          <w:tcPr>
            <w:tcW w:w="1296" w:type="dxa"/>
            <w:tcBorders>
              <w:top w:val="single" w:sz="4" w:space="0" w:color="auto"/>
            </w:tcBorders>
            <w:vAlign w:val="bottom"/>
          </w:tcPr>
          <w:p w14:paraId="117A9B94" w14:textId="11A6166C" w:rsidR="0078432B" w:rsidRPr="00494BF3" w:rsidRDefault="007C4999" w:rsidP="00494BF3">
            <w:pPr>
              <w:pStyle w:val="a"/>
              <w:tabs>
                <w:tab w:val="right" w:pos="7560"/>
                <w:tab w:val="right" w:pos="9000"/>
              </w:tabs>
              <w:ind w:left="5" w:right="-72"/>
              <w:jc w:val="right"/>
              <w:rPr>
                <w:rFonts w:ascii="Arial" w:hAnsi="Arial" w:cs="Arial"/>
                <w:b/>
                <w:bCs/>
                <w:sz w:val="18"/>
                <w:szCs w:val="18"/>
                <w:cs/>
              </w:rPr>
            </w:pPr>
            <w:r w:rsidRPr="007C4999">
              <w:rPr>
                <w:rFonts w:ascii="Arial" w:hAnsi="Arial" w:cs="Arial"/>
                <w:b/>
                <w:bCs/>
                <w:sz w:val="18"/>
                <w:szCs w:val="18"/>
              </w:rPr>
              <w:t>2025</w:t>
            </w:r>
          </w:p>
        </w:tc>
        <w:tc>
          <w:tcPr>
            <w:tcW w:w="1296" w:type="dxa"/>
            <w:tcBorders>
              <w:top w:val="single" w:sz="4" w:space="0" w:color="auto"/>
            </w:tcBorders>
            <w:vAlign w:val="bottom"/>
          </w:tcPr>
          <w:p w14:paraId="27AF40CD" w14:textId="34428059" w:rsidR="0078432B" w:rsidRPr="00494BF3" w:rsidRDefault="007C4999" w:rsidP="00494BF3">
            <w:pPr>
              <w:pStyle w:val="a"/>
              <w:tabs>
                <w:tab w:val="right" w:pos="7560"/>
                <w:tab w:val="right" w:pos="9000"/>
              </w:tabs>
              <w:ind w:left="5" w:right="-72"/>
              <w:jc w:val="right"/>
              <w:rPr>
                <w:rFonts w:ascii="Arial" w:hAnsi="Arial" w:cs="Arial"/>
                <w:b/>
                <w:bCs/>
                <w:sz w:val="18"/>
                <w:szCs w:val="18"/>
                <w:cs/>
              </w:rPr>
            </w:pPr>
            <w:r w:rsidRPr="007C4999">
              <w:rPr>
                <w:rFonts w:ascii="Arial" w:hAnsi="Arial" w:cs="Arial"/>
                <w:b/>
                <w:bCs/>
                <w:sz w:val="18"/>
                <w:szCs w:val="18"/>
              </w:rPr>
              <w:t>2024</w:t>
            </w:r>
          </w:p>
        </w:tc>
      </w:tr>
      <w:tr w:rsidR="00494BF3" w:rsidRPr="00494BF3" w14:paraId="4A64E8BA" w14:textId="77777777" w:rsidTr="00E212DD">
        <w:tc>
          <w:tcPr>
            <w:tcW w:w="4277" w:type="dxa"/>
            <w:vAlign w:val="bottom"/>
          </w:tcPr>
          <w:p w14:paraId="3C0A9D64" w14:textId="77777777" w:rsidR="0078432B" w:rsidRPr="00494BF3" w:rsidRDefault="0078432B" w:rsidP="00494BF3">
            <w:pPr>
              <w:pStyle w:val="a"/>
              <w:ind w:left="-105" w:right="0"/>
              <w:rPr>
                <w:rFonts w:ascii="Arial" w:hAnsi="Arial" w:cs="Arial"/>
                <w:sz w:val="18"/>
                <w:szCs w:val="18"/>
                <w:lang w:val="en-US"/>
              </w:rPr>
            </w:pPr>
          </w:p>
        </w:tc>
        <w:tc>
          <w:tcPr>
            <w:tcW w:w="1296" w:type="dxa"/>
            <w:tcBorders>
              <w:bottom w:val="single" w:sz="4" w:space="0" w:color="auto"/>
            </w:tcBorders>
            <w:vAlign w:val="bottom"/>
          </w:tcPr>
          <w:p w14:paraId="5E4DEB0F" w14:textId="7901B2CD" w:rsidR="0078432B" w:rsidRPr="00494BF3" w:rsidRDefault="0078432B"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4BB83CCF" w14:textId="51355809" w:rsidR="0078432B" w:rsidRPr="00494BF3" w:rsidRDefault="0078432B"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7E44D99E" w14:textId="579FE31A" w:rsidR="0078432B" w:rsidRPr="00494BF3" w:rsidRDefault="0078432B"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325D8FDD" w14:textId="21D252BE" w:rsidR="0078432B" w:rsidRPr="00494BF3" w:rsidRDefault="0078432B"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17373805" w14:textId="77777777" w:rsidTr="00E212DD">
        <w:tc>
          <w:tcPr>
            <w:tcW w:w="4277" w:type="dxa"/>
            <w:vAlign w:val="bottom"/>
          </w:tcPr>
          <w:p w14:paraId="1C410070" w14:textId="77777777" w:rsidR="0078432B" w:rsidRPr="00494BF3" w:rsidRDefault="0078432B" w:rsidP="00494BF3">
            <w:pPr>
              <w:pStyle w:val="a"/>
              <w:ind w:left="-105" w:right="0"/>
              <w:rPr>
                <w:rFonts w:ascii="Arial" w:hAnsi="Arial" w:cs="Arial"/>
                <w:sz w:val="18"/>
                <w:szCs w:val="18"/>
                <w:lang w:val="en-US"/>
              </w:rPr>
            </w:pPr>
          </w:p>
        </w:tc>
        <w:tc>
          <w:tcPr>
            <w:tcW w:w="1296" w:type="dxa"/>
            <w:tcBorders>
              <w:top w:val="single" w:sz="4" w:space="0" w:color="auto"/>
            </w:tcBorders>
            <w:vAlign w:val="bottom"/>
          </w:tcPr>
          <w:p w14:paraId="16D37F94" w14:textId="77777777" w:rsidR="0078432B" w:rsidRPr="00494BF3" w:rsidRDefault="0078432B" w:rsidP="00494BF3">
            <w:pPr>
              <w:pStyle w:val="a"/>
              <w:ind w:left="5" w:right="-72"/>
              <w:jc w:val="right"/>
              <w:rPr>
                <w:rFonts w:ascii="Arial" w:hAnsi="Arial" w:cs="Arial"/>
                <w:sz w:val="18"/>
                <w:szCs w:val="18"/>
                <w:lang w:val="en-US"/>
              </w:rPr>
            </w:pPr>
          </w:p>
        </w:tc>
        <w:tc>
          <w:tcPr>
            <w:tcW w:w="1296" w:type="dxa"/>
            <w:tcBorders>
              <w:top w:val="single" w:sz="4" w:space="0" w:color="auto"/>
            </w:tcBorders>
          </w:tcPr>
          <w:p w14:paraId="3AC05CA6" w14:textId="77777777" w:rsidR="0078432B" w:rsidRPr="00494BF3" w:rsidRDefault="0078432B" w:rsidP="00494BF3">
            <w:pPr>
              <w:pStyle w:val="a"/>
              <w:ind w:left="5" w:right="-72"/>
              <w:jc w:val="right"/>
              <w:rPr>
                <w:rFonts w:ascii="Arial" w:hAnsi="Arial" w:cs="Arial"/>
                <w:sz w:val="18"/>
                <w:szCs w:val="18"/>
                <w:lang w:val="en-US"/>
              </w:rPr>
            </w:pPr>
          </w:p>
        </w:tc>
        <w:tc>
          <w:tcPr>
            <w:tcW w:w="1296" w:type="dxa"/>
            <w:tcBorders>
              <w:top w:val="single" w:sz="4" w:space="0" w:color="auto"/>
            </w:tcBorders>
            <w:vAlign w:val="bottom"/>
          </w:tcPr>
          <w:p w14:paraId="04BA8C80" w14:textId="7601B66D" w:rsidR="0078432B" w:rsidRPr="00494BF3" w:rsidRDefault="0078432B" w:rsidP="00494BF3">
            <w:pPr>
              <w:pStyle w:val="a"/>
              <w:ind w:left="5" w:right="-72"/>
              <w:jc w:val="right"/>
              <w:rPr>
                <w:rFonts w:ascii="Arial" w:hAnsi="Arial" w:cs="Arial"/>
                <w:sz w:val="18"/>
                <w:szCs w:val="18"/>
                <w:lang w:val="en-US"/>
              </w:rPr>
            </w:pPr>
          </w:p>
        </w:tc>
        <w:tc>
          <w:tcPr>
            <w:tcW w:w="1296" w:type="dxa"/>
            <w:tcBorders>
              <w:top w:val="single" w:sz="4" w:space="0" w:color="auto"/>
            </w:tcBorders>
            <w:vAlign w:val="bottom"/>
          </w:tcPr>
          <w:p w14:paraId="03ACCCBE" w14:textId="77777777" w:rsidR="0078432B" w:rsidRPr="00494BF3" w:rsidRDefault="0078432B" w:rsidP="00494BF3">
            <w:pPr>
              <w:pStyle w:val="a"/>
              <w:ind w:left="5" w:right="-72"/>
              <w:jc w:val="right"/>
              <w:rPr>
                <w:rFonts w:ascii="Arial" w:hAnsi="Arial" w:cs="Arial"/>
                <w:sz w:val="18"/>
                <w:szCs w:val="18"/>
                <w:lang w:val="en-US"/>
              </w:rPr>
            </w:pPr>
          </w:p>
        </w:tc>
      </w:tr>
      <w:tr w:rsidR="00494BF3" w:rsidRPr="00494BF3" w14:paraId="7068EA04" w14:textId="77777777" w:rsidTr="00E212DD">
        <w:tc>
          <w:tcPr>
            <w:tcW w:w="4277" w:type="dxa"/>
            <w:vAlign w:val="bottom"/>
          </w:tcPr>
          <w:p w14:paraId="3C6CC4A0" w14:textId="77777777" w:rsidR="00F62DFA" w:rsidRPr="00494BF3" w:rsidRDefault="00F62DFA" w:rsidP="00494BF3">
            <w:pPr>
              <w:ind w:left="-105"/>
              <w:rPr>
                <w:rFonts w:ascii="Arial" w:hAnsi="Arial" w:cs="Arial"/>
                <w:sz w:val="18"/>
                <w:szCs w:val="18"/>
                <w:lang w:val="en-US"/>
              </w:rPr>
            </w:pPr>
            <w:r w:rsidRPr="00494BF3">
              <w:rPr>
                <w:rFonts w:ascii="Arial" w:hAnsi="Arial" w:cs="Arial"/>
                <w:sz w:val="18"/>
                <w:szCs w:val="18"/>
                <w:lang w:val="en-US"/>
              </w:rPr>
              <w:t>Materials, labour and subcontractors</w:t>
            </w:r>
          </w:p>
        </w:tc>
        <w:tc>
          <w:tcPr>
            <w:tcW w:w="1296" w:type="dxa"/>
            <w:tcBorders>
              <w:top w:val="nil"/>
              <w:left w:val="nil"/>
              <w:bottom w:val="nil"/>
              <w:right w:val="nil"/>
            </w:tcBorders>
          </w:tcPr>
          <w:p w14:paraId="7969289E" w14:textId="6039A044" w:rsidR="00F62DFA" w:rsidRPr="00494BF3" w:rsidRDefault="007C4999" w:rsidP="00953939">
            <w:pPr>
              <w:ind w:left="-40" w:right="-72"/>
              <w:jc w:val="right"/>
              <w:rPr>
                <w:rFonts w:ascii="Arial" w:hAnsi="Arial" w:cs="Arial"/>
                <w:sz w:val="18"/>
                <w:szCs w:val="18"/>
                <w:cs/>
              </w:rPr>
            </w:pPr>
            <w:r w:rsidRPr="007C4999">
              <w:rPr>
                <w:rFonts w:ascii="Arial" w:hAnsi="Arial" w:cs="Arial"/>
                <w:sz w:val="18"/>
                <w:szCs w:val="18"/>
              </w:rPr>
              <w:t>128</w:t>
            </w:r>
            <w:r w:rsidR="00F62DFA" w:rsidRPr="00494BF3">
              <w:rPr>
                <w:rFonts w:ascii="Arial" w:hAnsi="Arial" w:cs="Arial"/>
                <w:sz w:val="18"/>
                <w:szCs w:val="18"/>
              </w:rPr>
              <w:t>,</w:t>
            </w:r>
            <w:r w:rsidRPr="007C4999">
              <w:rPr>
                <w:rFonts w:ascii="Arial" w:hAnsi="Arial" w:cs="Arial"/>
                <w:sz w:val="18"/>
                <w:szCs w:val="18"/>
              </w:rPr>
              <w:t>364</w:t>
            </w:r>
            <w:r w:rsidR="00F62DFA" w:rsidRPr="00494BF3">
              <w:rPr>
                <w:rFonts w:ascii="Arial" w:hAnsi="Arial" w:cs="Arial"/>
                <w:sz w:val="18"/>
                <w:szCs w:val="18"/>
              </w:rPr>
              <w:t>,</w:t>
            </w:r>
            <w:r w:rsidRPr="007C4999">
              <w:rPr>
                <w:rFonts w:ascii="Arial" w:hAnsi="Arial" w:cs="Arial"/>
                <w:sz w:val="18"/>
                <w:szCs w:val="18"/>
              </w:rPr>
              <w:t>685</w:t>
            </w:r>
          </w:p>
        </w:tc>
        <w:tc>
          <w:tcPr>
            <w:tcW w:w="1296" w:type="dxa"/>
            <w:tcBorders>
              <w:top w:val="nil"/>
              <w:left w:val="nil"/>
              <w:bottom w:val="nil"/>
              <w:right w:val="nil"/>
            </w:tcBorders>
          </w:tcPr>
          <w:p w14:paraId="5868C15B" w14:textId="1C8FDAB0" w:rsidR="00F62DFA" w:rsidRPr="00494BF3" w:rsidRDefault="007C4999" w:rsidP="00953939">
            <w:pPr>
              <w:ind w:left="-40" w:right="-72"/>
              <w:jc w:val="right"/>
              <w:rPr>
                <w:rFonts w:ascii="Arial" w:hAnsi="Arial" w:cs="Arial"/>
                <w:sz w:val="18"/>
                <w:szCs w:val="18"/>
                <w:cs/>
              </w:rPr>
            </w:pPr>
            <w:r w:rsidRPr="007C4999">
              <w:rPr>
                <w:rFonts w:ascii="Arial" w:hAnsi="Arial" w:cs="Arial"/>
                <w:sz w:val="18"/>
                <w:szCs w:val="18"/>
              </w:rPr>
              <w:t>260</w:t>
            </w:r>
            <w:r w:rsidR="00F62DFA" w:rsidRPr="00494BF3">
              <w:rPr>
                <w:rFonts w:ascii="Arial" w:hAnsi="Arial" w:cs="Arial"/>
                <w:sz w:val="18"/>
                <w:szCs w:val="18"/>
              </w:rPr>
              <w:t>,</w:t>
            </w:r>
            <w:r w:rsidRPr="007C4999">
              <w:rPr>
                <w:rFonts w:ascii="Arial" w:hAnsi="Arial" w:cs="Arial"/>
                <w:sz w:val="18"/>
                <w:szCs w:val="18"/>
              </w:rPr>
              <w:t>622</w:t>
            </w:r>
            <w:r w:rsidR="00F62DFA" w:rsidRPr="00494BF3">
              <w:rPr>
                <w:rFonts w:ascii="Arial" w:hAnsi="Arial" w:cs="Arial"/>
                <w:sz w:val="18"/>
                <w:szCs w:val="18"/>
              </w:rPr>
              <w:t>,</w:t>
            </w:r>
            <w:r w:rsidRPr="007C4999">
              <w:rPr>
                <w:rFonts w:ascii="Arial" w:hAnsi="Arial" w:cs="Arial"/>
                <w:sz w:val="18"/>
                <w:szCs w:val="18"/>
              </w:rPr>
              <w:t>890</w:t>
            </w:r>
          </w:p>
        </w:tc>
        <w:tc>
          <w:tcPr>
            <w:tcW w:w="1296" w:type="dxa"/>
            <w:tcBorders>
              <w:top w:val="nil"/>
              <w:left w:val="nil"/>
              <w:bottom w:val="nil"/>
              <w:right w:val="nil"/>
            </w:tcBorders>
          </w:tcPr>
          <w:p w14:paraId="33BFF96E" w14:textId="2115F557" w:rsidR="00F62DFA" w:rsidRPr="00494BF3" w:rsidRDefault="007C4999" w:rsidP="00953939">
            <w:pPr>
              <w:ind w:left="-40" w:right="-72"/>
              <w:jc w:val="right"/>
              <w:rPr>
                <w:rFonts w:ascii="Arial" w:hAnsi="Arial" w:cs="Arial"/>
                <w:sz w:val="18"/>
                <w:szCs w:val="18"/>
                <w:cs/>
              </w:rPr>
            </w:pPr>
            <w:r w:rsidRPr="007C4999">
              <w:rPr>
                <w:rFonts w:ascii="Arial" w:hAnsi="Arial" w:cs="Arial"/>
                <w:sz w:val="18"/>
                <w:szCs w:val="18"/>
              </w:rPr>
              <w:t>95</w:t>
            </w:r>
            <w:r w:rsidR="00F62DFA" w:rsidRPr="00494BF3">
              <w:rPr>
                <w:rFonts w:ascii="Arial" w:hAnsi="Arial" w:cs="Arial"/>
                <w:sz w:val="18"/>
                <w:szCs w:val="18"/>
              </w:rPr>
              <w:t>,</w:t>
            </w:r>
            <w:r w:rsidRPr="007C4999">
              <w:rPr>
                <w:rFonts w:ascii="Arial" w:hAnsi="Arial" w:cs="Arial"/>
                <w:sz w:val="18"/>
                <w:szCs w:val="18"/>
              </w:rPr>
              <w:t>163</w:t>
            </w:r>
            <w:r w:rsidR="00F62DFA" w:rsidRPr="00494BF3">
              <w:rPr>
                <w:rFonts w:ascii="Arial" w:hAnsi="Arial" w:cs="Arial"/>
                <w:sz w:val="18"/>
                <w:szCs w:val="18"/>
              </w:rPr>
              <w:t>,</w:t>
            </w:r>
            <w:r w:rsidRPr="007C4999">
              <w:rPr>
                <w:rFonts w:ascii="Arial" w:hAnsi="Arial" w:cs="Arial"/>
                <w:sz w:val="18"/>
                <w:szCs w:val="18"/>
              </w:rPr>
              <w:t>994</w:t>
            </w:r>
          </w:p>
        </w:tc>
        <w:tc>
          <w:tcPr>
            <w:tcW w:w="1296" w:type="dxa"/>
            <w:tcBorders>
              <w:top w:val="nil"/>
              <w:left w:val="nil"/>
              <w:bottom w:val="nil"/>
              <w:right w:val="nil"/>
            </w:tcBorders>
          </w:tcPr>
          <w:p w14:paraId="66D0B97D" w14:textId="78C34433" w:rsidR="00F62DFA" w:rsidRPr="00494BF3" w:rsidRDefault="007C4999" w:rsidP="00953939">
            <w:pPr>
              <w:ind w:left="-40" w:right="-72"/>
              <w:jc w:val="right"/>
              <w:rPr>
                <w:rFonts w:ascii="Arial" w:hAnsi="Arial" w:cs="Arial"/>
                <w:sz w:val="18"/>
                <w:szCs w:val="18"/>
                <w:cs/>
              </w:rPr>
            </w:pPr>
            <w:r w:rsidRPr="007C4999">
              <w:rPr>
                <w:rFonts w:ascii="Arial" w:hAnsi="Arial" w:cs="Arial"/>
                <w:sz w:val="18"/>
                <w:szCs w:val="18"/>
              </w:rPr>
              <w:t>259</w:t>
            </w:r>
            <w:r w:rsidR="00F62DFA" w:rsidRPr="00494BF3">
              <w:rPr>
                <w:rFonts w:ascii="Arial" w:hAnsi="Arial" w:cs="Arial"/>
                <w:sz w:val="18"/>
                <w:szCs w:val="18"/>
              </w:rPr>
              <w:t>,</w:t>
            </w:r>
            <w:r w:rsidRPr="007C4999">
              <w:rPr>
                <w:rFonts w:ascii="Arial" w:hAnsi="Arial" w:cs="Arial"/>
                <w:sz w:val="18"/>
                <w:szCs w:val="18"/>
              </w:rPr>
              <w:t>483</w:t>
            </w:r>
            <w:r w:rsidR="00F62DFA" w:rsidRPr="00494BF3">
              <w:rPr>
                <w:rFonts w:ascii="Arial" w:hAnsi="Arial" w:cs="Arial"/>
                <w:sz w:val="18"/>
                <w:szCs w:val="18"/>
              </w:rPr>
              <w:t>,</w:t>
            </w:r>
            <w:r w:rsidRPr="007C4999">
              <w:rPr>
                <w:rFonts w:ascii="Arial" w:hAnsi="Arial" w:cs="Arial"/>
                <w:sz w:val="18"/>
                <w:szCs w:val="18"/>
              </w:rPr>
              <w:t>960</w:t>
            </w:r>
          </w:p>
        </w:tc>
      </w:tr>
      <w:tr w:rsidR="00494BF3" w:rsidRPr="00494BF3" w14:paraId="4E32B52F" w14:textId="77777777" w:rsidTr="00E212DD">
        <w:tc>
          <w:tcPr>
            <w:tcW w:w="4277" w:type="dxa"/>
            <w:vAlign w:val="bottom"/>
          </w:tcPr>
          <w:p w14:paraId="03E69417" w14:textId="77777777" w:rsidR="00F62DFA" w:rsidRPr="00494BF3" w:rsidRDefault="00F62DFA" w:rsidP="00494BF3">
            <w:pPr>
              <w:ind w:left="-105"/>
              <w:rPr>
                <w:rFonts w:ascii="Arial" w:hAnsi="Arial" w:cs="Arial"/>
                <w:sz w:val="18"/>
                <w:szCs w:val="18"/>
                <w:lang w:val="en-US"/>
              </w:rPr>
            </w:pPr>
            <w:r w:rsidRPr="00494BF3">
              <w:rPr>
                <w:rFonts w:ascii="Arial" w:hAnsi="Arial" w:cs="Arial"/>
                <w:sz w:val="18"/>
                <w:szCs w:val="18"/>
                <w:lang w:val="en-US"/>
              </w:rPr>
              <w:t>Cost of sales of goods</w:t>
            </w:r>
          </w:p>
        </w:tc>
        <w:tc>
          <w:tcPr>
            <w:tcW w:w="1296" w:type="dxa"/>
            <w:tcBorders>
              <w:top w:val="nil"/>
              <w:left w:val="nil"/>
              <w:bottom w:val="nil"/>
              <w:right w:val="nil"/>
            </w:tcBorders>
          </w:tcPr>
          <w:p w14:paraId="37E99EEF" w14:textId="5A629991" w:rsidR="00F62DFA" w:rsidRPr="00494BF3" w:rsidRDefault="007C4999" w:rsidP="00953939">
            <w:pPr>
              <w:ind w:left="-40" w:right="-72"/>
              <w:jc w:val="right"/>
              <w:rPr>
                <w:rFonts w:ascii="Arial" w:hAnsi="Arial" w:cs="Arial"/>
                <w:sz w:val="18"/>
                <w:szCs w:val="18"/>
              </w:rPr>
            </w:pPr>
            <w:r w:rsidRPr="007C4999">
              <w:rPr>
                <w:rFonts w:ascii="Arial" w:hAnsi="Arial" w:cs="Arial"/>
                <w:sz w:val="18"/>
                <w:szCs w:val="18"/>
              </w:rPr>
              <w:t>340</w:t>
            </w:r>
            <w:r w:rsidR="00F62DFA" w:rsidRPr="00494BF3">
              <w:rPr>
                <w:rFonts w:ascii="Arial" w:hAnsi="Arial" w:cs="Arial"/>
                <w:sz w:val="18"/>
                <w:szCs w:val="18"/>
              </w:rPr>
              <w:t>,</w:t>
            </w:r>
            <w:r w:rsidRPr="007C4999">
              <w:rPr>
                <w:rFonts w:ascii="Arial" w:hAnsi="Arial" w:cs="Arial"/>
                <w:sz w:val="18"/>
                <w:szCs w:val="18"/>
              </w:rPr>
              <w:t>416</w:t>
            </w:r>
            <w:r w:rsidR="00F62DFA" w:rsidRPr="00494BF3">
              <w:rPr>
                <w:rFonts w:ascii="Arial" w:hAnsi="Arial" w:cs="Arial"/>
                <w:sz w:val="18"/>
                <w:szCs w:val="18"/>
              </w:rPr>
              <w:t>,</w:t>
            </w:r>
            <w:r w:rsidRPr="007C4999">
              <w:rPr>
                <w:rFonts w:ascii="Arial" w:hAnsi="Arial" w:cs="Arial"/>
                <w:sz w:val="18"/>
                <w:szCs w:val="18"/>
              </w:rPr>
              <w:t>586</w:t>
            </w:r>
          </w:p>
        </w:tc>
        <w:tc>
          <w:tcPr>
            <w:tcW w:w="1296" w:type="dxa"/>
            <w:tcBorders>
              <w:top w:val="nil"/>
              <w:left w:val="nil"/>
              <w:bottom w:val="nil"/>
              <w:right w:val="nil"/>
            </w:tcBorders>
          </w:tcPr>
          <w:p w14:paraId="249F0AEA" w14:textId="0695B707" w:rsidR="00F62DFA" w:rsidRPr="00494BF3" w:rsidRDefault="007C4999" w:rsidP="00953939">
            <w:pPr>
              <w:ind w:left="-40" w:right="-72"/>
              <w:jc w:val="right"/>
              <w:rPr>
                <w:rFonts w:ascii="Arial" w:hAnsi="Arial" w:cs="Arial"/>
                <w:sz w:val="18"/>
                <w:szCs w:val="18"/>
                <w:cs/>
              </w:rPr>
            </w:pPr>
            <w:r w:rsidRPr="007C4999">
              <w:rPr>
                <w:rFonts w:ascii="Arial" w:hAnsi="Arial" w:cs="Arial"/>
                <w:sz w:val="18"/>
                <w:szCs w:val="18"/>
              </w:rPr>
              <w:t>139</w:t>
            </w:r>
            <w:r w:rsidR="00F62DFA" w:rsidRPr="00494BF3">
              <w:rPr>
                <w:rFonts w:ascii="Arial" w:hAnsi="Arial" w:cs="Arial"/>
                <w:sz w:val="18"/>
                <w:szCs w:val="18"/>
              </w:rPr>
              <w:t>,</w:t>
            </w:r>
            <w:r w:rsidRPr="007C4999">
              <w:rPr>
                <w:rFonts w:ascii="Arial" w:hAnsi="Arial" w:cs="Arial"/>
                <w:sz w:val="18"/>
                <w:szCs w:val="18"/>
              </w:rPr>
              <w:t>724</w:t>
            </w:r>
            <w:r w:rsidR="00F62DFA" w:rsidRPr="00494BF3">
              <w:rPr>
                <w:rFonts w:ascii="Arial" w:hAnsi="Arial" w:cs="Arial"/>
                <w:sz w:val="18"/>
                <w:szCs w:val="18"/>
              </w:rPr>
              <w:t>,</w:t>
            </w:r>
            <w:r w:rsidRPr="007C4999">
              <w:rPr>
                <w:rFonts w:ascii="Arial" w:hAnsi="Arial" w:cs="Arial"/>
                <w:sz w:val="18"/>
                <w:szCs w:val="18"/>
              </w:rPr>
              <w:t>945</w:t>
            </w:r>
          </w:p>
        </w:tc>
        <w:tc>
          <w:tcPr>
            <w:tcW w:w="1296" w:type="dxa"/>
            <w:tcBorders>
              <w:top w:val="nil"/>
              <w:left w:val="nil"/>
              <w:bottom w:val="nil"/>
              <w:right w:val="nil"/>
            </w:tcBorders>
          </w:tcPr>
          <w:p w14:paraId="3FCBFAEA" w14:textId="4C6C7911" w:rsidR="00F62DFA" w:rsidRPr="00494BF3" w:rsidRDefault="007C4999" w:rsidP="00953939">
            <w:pPr>
              <w:ind w:left="-40" w:right="-72"/>
              <w:jc w:val="right"/>
              <w:rPr>
                <w:rFonts w:ascii="Arial" w:hAnsi="Arial" w:cs="Arial"/>
                <w:sz w:val="18"/>
                <w:szCs w:val="18"/>
              </w:rPr>
            </w:pPr>
            <w:r w:rsidRPr="007C4999">
              <w:rPr>
                <w:rFonts w:ascii="Arial" w:hAnsi="Arial" w:cs="Arial"/>
                <w:sz w:val="18"/>
                <w:szCs w:val="18"/>
              </w:rPr>
              <w:t>26</w:t>
            </w:r>
            <w:r w:rsidR="00F62DFA" w:rsidRPr="00494BF3">
              <w:rPr>
                <w:rFonts w:ascii="Arial" w:hAnsi="Arial" w:cs="Arial"/>
                <w:sz w:val="18"/>
                <w:szCs w:val="18"/>
              </w:rPr>
              <w:t>,</w:t>
            </w:r>
            <w:r w:rsidRPr="007C4999">
              <w:rPr>
                <w:rFonts w:ascii="Arial" w:hAnsi="Arial" w:cs="Arial"/>
                <w:sz w:val="18"/>
                <w:szCs w:val="18"/>
              </w:rPr>
              <w:t>849</w:t>
            </w:r>
            <w:r w:rsidR="00F62DFA" w:rsidRPr="00494BF3">
              <w:rPr>
                <w:rFonts w:ascii="Arial" w:hAnsi="Arial" w:cs="Arial"/>
                <w:sz w:val="18"/>
                <w:szCs w:val="18"/>
              </w:rPr>
              <w:t>,</w:t>
            </w:r>
            <w:r w:rsidRPr="007C4999">
              <w:rPr>
                <w:rFonts w:ascii="Arial" w:hAnsi="Arial" w:cs="Arial"/>
                <w:sz w:val="18"/>
                <w:szCs w:val="18"/>
              </w:rPr>
              <w:t>199</w:t>
            </w:r>
          </w:p>
        </w:tc>
        <w:tc>
          <w:tcPr>
            <w:tcW w:w="1296" w:type="dxa"/>
            <w:tcBorders>
              <w:top w:val="nil"/>
              <w:left w:val="nil"/>
              <w:bottom w:val="nil"/>
              <w:right w:val="nil"/>
            </w:tcBorders>
          </w:tcPr>
          <w:p w14:paraId="0F65C491" w14:textId="4F651F08" w:rsidR="00F62DFA" w:rsidRPr="00494BF3" w:rsidRDefault="007C4999" w:rsidP="00953939">
            <w:pPr>
              <w:ind w:left="-40" w:right="-72"/>
              <w:jc w:val="right"/>
              <w:rPr>
                <w:rFonts w:ascii="Arial" w:hAnsi="Arial" w:cs="Arial"/>
                <w:sz w:val="18"/>
                <w:szCs w:val="18"/>
              </w:rPr>
            </w:pPr>
            <w:r w:rsidRPr="007C4999">
              <w:rPr>
                <w:rFonts w:ascii="Arial" w:hAnsi="Arial" w:cs="Arial"/>
                <w:sz w:val="18"/>
                <w:szCs w:val="18"/>
              </w:rPr>
              <w:t>124</w:t>
            </w:r>
            <w:r w:rsidR="00F62DFA" w:rsidRPr="00494BF3">
              <w:rPr>
                <w:rFonts w:ascii="Arial" w:hAnsi="Arial" w:cs="Arial"/>
                <w:sz w:val="18"/>
                <w:szCs w:val="18"/>
              </w:rPr>
              <w:t>,</w:t>
            </w:r>
            <w:r w:rsidRPr="007C4999">
              <w:rPr>
                <w:rFonts w:ascii="Arial" w:hAnsi="Arial" w:cs="Arial"/>
                <w:sz w:val="18"/>
                <w:szCs w:val="18"/>
              </w:rPr>
              <w:t>187</w:t>
            </w:r>
            <w:r w:rsidR="00F62DFA" w:rsidRPr="00494BF3">
              <w:rPr>
                <w:rFonts w:ascii="Arial" w:hAnsi="Arial" w:cs="Arial"/>
                <w:sz w:val="18"/>
                <w:szCs w:val="18"/>
              </w:rPr>
              <w:t>,</w:t>
            </w:r>
            <w:r w:rsidRPr="007C4999">
              <w:rPr>
                <w:rFonts w:ascii="Arial" w:hAnsi="Arial" w:cs="Arial"/>
                <w:sz w:val="18"/>
                <w:szCs w:val="18"/>
              </w:rPr>
              <w:t>475</w:t>
            </w:r>
          </w:p>
        </w:tc>
      </w:tr>
      <w:tr w:rsidR="00494BF3" w:rsidRPr="00494BF3" w14:paraId="6ADE1143" w14:textId="77777777" w:rsidTr="00E212DD">
        <w:tc>
          <w:tcPr>
            <w:tcW w:w="4277" w:type="dxa"/>
            <w:vAlign w:val="bottom"/>
          </w:tcPr>
          <w:p w14:paraId="0A5DA2FF" w14:textId="77777777" w:rsidR="00F62DFA" w:rsidRPr="00494BF3" w:rsidRDefault="00F62DFA" w:rsidP="00494BF3">
            <w:pPr>
              <w:ind w:left="-105"/>
              <w:rPr>
                <w:rFonts w:ascii="Arial" w:hAnsi="Arial" w:cs="Arial"/>
                <w:sz w:val="18"/>
                <w:szCs w:val="18"/>
                <w:lang w:val="en-US"/>
              </w:rPr>
            </w:pPr>
            <w:r w:rsidRPr="00494BF3">
              <w:rPr>
                <w:rFonts w:ascii="Arial" w:hAnsi="Arial" w:cs="Arial"/>
                <w:sz w:val="18"/>
                <w:szCs w:val="18"/>
                <w:lang w:val="en-US"/>
              </w:rPr>
              <w:t>Staff costs</w:t>
            </w:r>
          </w:p>
        </w:tc>
        <w:tc>
          <w:tcPr>
            <w:tcW w:w="1296" w:type="dxa"/>
            <w:tcBorders>
              <w:top w:val="nil"/>
              <w:left w:val="nil"/>
              <w:bottom w:val="nil"/>
              <w:right w:val="nil"/>
            </w:tcBorders>
          </w:tcPr>
          <w:p w14:paraId="758DCDA9" w14:textId="429F1980" w:rsidR="00F62DFA" w:rsidRPr="00494BF3" w:rsidRDefault="007C4999" w:rsidP="00953939">
            <w:pPr>
              <w:ind w:left="-40" w:right="-72"/>
              <w:jc w:val="right"/>
              <w:rPr>
                <w:rFonts w:ascii="Arial" w:hAnsi="Arial" w:cs="Arial"/>
                <w:sz w:val="18"/>
                <w:szCs w:val="18"/>
              </w:rPr>
            </w:pPr>
            <w:r w:rsidRPr="007C4999">
              <w:rPr>
                <w:rFonts w:ascii="Arial" w:hAnsi="Arial" w:cs="Arial"/>
                <w:sz w:val="18"/>
                <w:szCs w:val="18"/>
              </w:rPr>
              <w:t>104</w:t>
            </w:r>
            <w:r w:rsidR="00F62DFA" w:rsidRPr="00494BF3">
              <w:rPr>
                <w:rFonts w:ascii="Arial" w:hAnsi="Arial" w:cs="Arial"/>
                <w:sz w:val="18"/>
                <w:szCs w:val="18"/>
              </w:rPr>
              <w:t>,</w:t>
            </w:r>
            <w:r w:rsidRPr="007C4999">
              <w:rPr>
                <w:rFonts w:ascii="Arial" w:hAnsi="Arial" w:cs="Arial"/>
                <w:sz w:val="18"/>
                <w:szCs w:val="18"/>
              </w:rPr>
              <w:t>929</w:t>
            </w:r>
            <w:r w:rsidR="00F62DFA" w:rsidRPr="00494BF3">
              <w:rPr>
                <w:rFonts w:ascii="Arial" w:hAnsi="Arial" w:cs="Arial"/>
                <w:sz w:val="18"/>
                <w:szCs w:val="18"/>
              </w:rPr>
              <w:t>,</w:t>
            </w:r>
            <w:r w:rsidRPr="007C4999">
              <w:rPr>
                <w:rFonts w:ascii="Arial" w:hAnsi="Arial" w:cs="Arial"/>
                <w:sz w:val="18"/>
                <w:szCs w:val="18"/>
              </w:rPr>
              <w:t>457</w:t>
            </w:r>
          </w:p>
        </w:tc>
        <w:tc>
          <w:tcPr>
            <w:tcW w:w="1296" w:type="dxa"/>
            <w:tcBorders>
              <w:top w:val="nil"/>
              <w:left w:val="nil"/>
              <w:bottom w:val="nil"/>
              <w:right w:val="nil"/>
            </w:tcBorders>
          </w:tcPr>
          <w:p w14:paraId="350BC6A0" w14:textId="1F2D483B" w:rsidR="00F62DFA" w:rsidRPr="00494BF3" w:rsidRDefault="007C4999" w:rsidP="00953939">
            <w:pPr>
              <w:ind w:left="-40" w:right="-72"/>
              <w:jc w:val="right"/>
              <w:rPr>
                <w:rFonts w:ascii="Arial" w:hAnsi="Arial" w:cs="Arial"/>
                <w:sz w:val="18"/>
                <w:szCs w:val="18"/>
                <w:cs/>
              </w:rPr>
            </w:pPr>
            <w:r w:rsidRPr="007C4999">
              <w:rPr>
                <w:rFonts w:ascii="Arial" w:hAnsi="Arial" w:cs="Arial"/>
                <w:sz w:val="18"/>
                <w:szCs w:val="18"/>
              </w:rPr>
              <w:t>46</w:t>
            </w:r>
            <w:r w:rsidR="00F62DFA" w:rsidRPr="00494BF3">
              <w:rPr>
                <w:rFonts w:ascii="Arial" w:hAnsi="Arial" w:cs="Arial"/>
                <w:sz w:val="18"/>
                <w:szCs w:val="18"/>
              </w:rPr>
              <w:t>,</w:t>
            </w:r>
            <w:r w:rsidRPr="007C4999">
              <w:rPr>
                <w:rFonts w:ascii="Arial" w:hAnsi="Arial" w:cs="Arial"/>
                <w:sz w:val="18"/>
                <w:szCs w:val="18"/>
              </w:rPr>
              <w:t>987</w:t>
            </w:r>
            <w:r w:rsidR="00F62DFA" w:rsidRPr="00494BF3">
              <w:rPr>
                <w:rFonts w:ascii="Arial" w:hAnsi="Arial" w:cs="Arial"/>
                <w:sz w:val="18"/>
                <w:szCs w:val="18"/>
              </w:rPr>
              <w:t>,</w:t>
            </w:r>
            <w:r w:rsidRPr="007C4999">
              <w:rPr>
                <w:rFonts w:ascii="Arial" w:hAnsi="Arial" w:cs="Arial"/>
                <w:sz w:val="18"/>
                <w:szCs w:val="18"/>
              </w:rPr>
              <w:t>704</w:t>
            </w:r>
          </w:p>
        </w:tc>
        <w:tc>
          <w:tcPr>
            <w:tcW w:w="1296" w:type="dxa"/>
            <w:tcBorders>
              <w:top w:val="nil"/>
              <w:left w:val="nil"/>
              <w:bottom w:val="nil"/>
              <w:right w:val="nil"/>
            </w:tcBorders>
          </w:tcPr>
          <w:p w14:paraId="4542B8B9" w14:textId="2E05C55D" w:rsidR="00F62DFA" w:rsidRPr="00494BF3" w:rsidRDefault="007C4999" w:rsidP="00953939">
            <w:pPr>
              <w:ind w:left="-40" w:right="-72"/>
              <w:jc w:val="right"/>
              <w:rPr>
                <w:rFonts w:ascii="Arial" w:hAnsi="Arial" w:cs="Arial"/>
                <w:sz w:val="18"/>
                <w:szCs w:val="18"/>
              </w:rPr>
            </w:pPr>
            <w:r w:rsidRPr="007C4999">
              <w:rPr>
                <w:rFonts w:ascii="Arial" w:hAnsi="Arial" w:cs="Arial"/>
                <w:sz w:val="18"/>
                <w:szCs w:val="18"/>
              </w:rPr>
              <w:t>31</w:t>
            </w:r>
            <w:r w:rsidR="00F62DFA" w:rsidRPr="00494BF3">
              <w:rPr>
                <w:rFonts w:ascii="Arial" w:hAnsi="Arial" w:cs="Arial"/>
                <w:sz w:val="18"/>
                <w:szCs w:val="18"/>
              </w:rPr>
              <w:t>,</w:t>
            </w:r>
            <w:r w:rsidRPr="007C4999">
              <w:rPr>
                <w:rFonts w:ascii="Arial" w:hAnsi="Arial" w:cs="Arial"/>
                <w:sz w:val="18"/>
                <w:szCs w:val="18"/>
              </w:rPr>
              <w:t>747</w:t>
            </w:r>
            <w:r w:rsidR="00F62DFA" w:rsidRPr="00494BF3">
              <w:rPr>
                <w:rFonts w:ascii="Arial" w:hAnsi="Arial" w:cs="Arial"/>
                <w:sz w:val="18"/>
                <w:szCs w:val="18"/>
              </w:rPr>
              <w:t>,</w:t>
            </w:r>
            <w:r w:rsidRPr="007C4999">
              <w:rPr>
                <w:rFonts w:ascii="Arial" w:hAnsi="Arial" w:cs="Arial"/>
                <w:sz w:val="18"/>
                <w:szCs w:val="18"/>
              </w:rPr>
              <w:t>440</w:t>
            </w:r>
          </w:p>
        </w:tc>
        <w:tc>
          <w:tcPr>
            <w:tcW w:w="1296" w:type="dxa"/>
            <w:tcBorders>
              <w:top w:val="nil"/>
              <w:left w:val="nil"/>
              <w:bottom w:val="nil"/>
              <w:right w:val="nil"/>
            </w:tcBorders>
          </w:tcPr>
          <w:p w14:paraId="2BB571DE" w14:textId="4A19ADEE" w:rsidR="00F62DFA" w:rsidRPr="00494BF3" w:rsidRDefault="007C4999" w:rsidP="00953939">
            <w:pPr>
              <w:ind w:left="-40" w:right="-72"/>
              <w:jc w:val="right"/>
              <w:rPr>
                <w:rFonts w:ascii="Arial" w:hAnsi="Arial" w:cs="Arial"/>
                <w:sz w:val="18"/>
                <w:szCs w:val="18"/>
              </w:rPr>
            </w:pPr>
            <w:r w:rsidRPr="007C4999">
              <w:rPr>
                <w:rFonts w:ascii="Arial" w:hAnsi="Arial" w:cs="Arial"/>
                <w:sz w:val="18"/>
                <w:szCs w:val="18"/>
              </w:rPr>
              <w:t>46</w:t>
            </w:r>
            <w:r w:rsidR="00F62DFA" w:rsidRPr="00494BF3">
              <w:rPr>
                <w:rFonts w:ascii="Arial" w:hAnsi="Arial" w:cs="Arial"/>
                <w:sz w:val="18"/>
                <w:szCs w:val="18"/>
              </w:rPr>
              <w:t>,</w:t>
            </w:r>
            <w:r w:rsidRPr="007C4999">
              <w:rPr>
                <w:rFonts w:ascii="Arial" w:hAnsi="Arial" w:cs="Arial"/>
                <w:sz w:val="18"/>
                <w:szCs w:val="18"/>
              </w:rPr>
              <w:t>388</w:t>
            </w:r>
            <w:r w:rsidR="00F62DFA" w:rsidRPr="00494BF3">
              <w:rPr>
                <w:rFonts w:ascii="Arial" w:hAnsi="Arial" w:cs="Arial"/>
                <w:sz w:val="18"/>
                <w:szCs w:val="18"/>
              </w:rPr>
              <w:t>,</w:t>
            </w:r>
            <w:r w:rsidRPr="007C4999">
              <w:rPr>
                <w:rFonts w:ascii="Arial" w:hAnsi="Arial" w:cs="Arial"/>
                <w:sz w:val="18"/>
                <w:szCs w:val="18"/>
              </w:rPr>
              <w:t>769</w:t>
            </w:r>
          </w:p>
        </w:tc>
      </w:tr>
      <w:tr w:rsidR="00494BF3" w:rsidRPr="00494BF3" w14:paraId="196EA79A" w14:textId="77777777" w:rsidTr="00E212DD">
        <w:tc>
          <w:tcPr>
            <w:tcW w:w="4277" w:type="dxa"/>
            <w:vAlign w:val="bottom"/>
          </w:tcPr>
          <w:p w14:paraId="64491958" w14:textId="2E5DAAEA" w:rsidR="00F62DFA" w:rsidRPr="00494BF3" w:rsidRDefault="00A95876" w:rsidP="00494BF3">
            <w:pPr>
              <w:ind w:left="-105"/>
              <w:rPr>
                <w:rFonts w:ascii="Arial" w:hAnsi="Arial" w:cs="Arial"/>
                <w:sz w:val="18"/>
                <w:szCs w:val="18"/>
                <w:lang w:val="en-US"/>
              </w:rPr>
            </w:pPr>
            <w:r w:rsidRPr="00494BF3">
              <w:rPr>
                <w:rFonts w:ascii="Arial" w:hAnsi="Arial" w:cs="Arial"/>
                <w:sz w:val="18"/>
                <w:szCs w:val="18"/>
                <w:lang w:val="en-US"/>
              </w:rPr>
              <w:t>Advertising expenses</w:t>
            </w:r>
          </w:p>
        </w:tc>
        <w:tc>
          <w:tcPr>
            <w:tcW w:w="1296" w:type="dxa"/>
            <w:tcBorders>
              <w:top w:val="nil"/>
              <w:left w:val="nil"/>
              <w:bottom w:val="nil"/>
              <w:right w:val="nil"/>
            </w:tcBorders>
          </w:tcPr>
          <w:p w14:paraId="18D73255" w14:textId="66125A8E" w:rsidR="00F62DFA" w:rsidRPr="00494BF3" w:rsidRDefault="007C4999" w:rsidP="00953939">
            <w:pPr>
              <w:ind w:left="-40" w:right="-72"/>
              <w:jc w:val="right"/>
              <w:rPr>
                <w:rFonts w:ascii="Arial" w:hAnsi="Arial" w:cs="Arial"/>
                <w:sz w:val="18"/>
                <w:szCs w:val="18"/>
              </w:rPr>
            </w:pPr>
            <w:r w:rsidRPr="007C4999">
              <w:rPr>
                <w:rFonts w:ascii="Arial" w:hAnsi="Arial" w:cs="Arial"/>
                <w:sz w:val="18"/>
                <w:szCs w:val="18"/>
              </w:rPr>
              <w:t>52</w:t>
            </w:r>
            <w:r w:rsidR="00F62DFA" w:rsidRPr="00494BF3">
              <w:rPr>
                <w:rFonts w:ascii="Arial" w:hAnsi="Arial" w:cs="Arial"/>
                <w:sz w:val="18"/>
                <w:szCs w:val="18"/>
              </w:rPr>
              <w:t>,</w:t>
            </w:r>
            <w:r w:rsidRPr="007C4999">
              <w:rPr>
                <w:rFonts w:ascii="Arial" w:hAnsi="Arial" w:cs="Arial"/>
                <w:sz w:val="18"/>
                <w:szCs w:val="18"/>
              </w:rPr>
              <w:t>503</w:t>
            </w:r>
            <w:r w:rsidR="00F62DFA" w:rsidRPr="00494BF3">
              <w:rPr>
                <w:rFonts w:ascii="Arial" w:hAnsi="Arial" w:cs="Arial"/>
                <w:sz w:val="18"/>
                <w:szCs w:val="18"/>
              </w:rPr>
              <w:t>,</w:t>
            </w:r>
            <w:r w:rsidRPr="007C4999">
              <w:rPr>
                <w:rFonts w:ascii="Arial" w:hAnsi="Arial" w:cs="Arial"/>
                <w:sz w:val="18"/>
                <w:szCs w:val="18"/>
              </w:rPr>
              <w:t>529</w:t>
            </w:r>
          </w:p>
        </w:tc>
        <w:tc>
          <w:tcPr>
            <w:tcW w:w="1296" w:type="dxa"/>
            <w:tcBorders>
              <w:top w:val="nil"/>
              <w:left w:val="nil"/>
              <w:bottom w:val="nil"/>
              <w:right w:val="nil"/>
            </w:tcBorders>
          </w:tcPr>
          <w:p w14:paraId="7C2C421F" w14:textId="496BAECF" w:rsidR="00F62DFA" w:rsidRPr="00494BF3" w:rsidRDefault="00F62DFA" w:rsidP="00953939">
            <w:pPr>
              <w:ind w:left="-40" w:right="-72"/>
              <w:jc w:val="right"/>
              <w:rPr>
                <w:rFonts w:ascii="Arial" w:hAnsi="Arial" w:cs="Arial"/>
                <w:sz w:val="18"/>
                <w:szCs w:val="18"/>
                <w:cs/>
              </w:rPr>
            </w:pPr>
            <w:r w:rsidRPr="00494BF3">
              <w:rPr>
                <w:rFonts w:ascii="Arial" w:hAnsi="Arial" w:cs="Arial"/>
                <w:sz w:val="18"/>
                <w:szCs w:val="18"/>
              </w:rPr>
              <w:t>-</w:t>
            </w:r>
          </w:p>
        </w:tc>
        <w:tc>
          <w:tcPr>
            <w:tcW w:w="1296" w:type="dxa"/>
            <w:tcBorders>
              <w:top w:val="nil"/>
              <w:left w:val="nil"/>
              <w:bottom w:val="nil"/>
              <w:right w:val="nil"/>
            </w:tcBorders>
          </w:tcPr>
          <w:p w14:paraId="635E3549" w14:textId="74730E4B" w:rsidR="00F62DFA" w:rsidRPr="00494BF3" w:rsidRDefault="00F62DFA" w:rsidP="00953939">
            <w:pPr>
              <w:ind w:left="-40" w:right="-72"/>
              <w:jc w:val="right"/>
              <w:rPr>
                <w:rFonts w:ascii="Arial" w:hAnsi="Arial" w:cs="Arial"/>
                <w:sz w:val="18"/>
                <w:szCs w:val="18"/>
              </w:rPr>
            </w:pPr>
            <w:r w:rsidRPr="00494BF3">
              <w:rPr>
                <w:rFonts w:ascii="Arial" w:hAnsi="Arial" w:cs="Arial"/>
                <w:sz w:val="18"/>
                <w:szCs w:val="18"/>
              </w:rPr>
              <w:t>-</w:t>
            </w:r>
          </w:p>
        </w:tc>
        <w:tc>
          <w:tcPr>
            <w:tcW w:w="1296" w:type="dxa"/>
            <w:tcBorders>
              <w:top w:val="nil"/>
              <w:left w:val="nil"/>
              <w:bottom w:val="nil"/>
              <w:right w:val="nil"/>
            </w:tcBorders>
          </w:tcPr>
          <w:p w14:paraId="302F1613" w14:textId="5BAF2B14" w:rsidR="00F62DFA" w:rsidRPr="00494BF3" w:rsidRDefault="00F62DFA" w:rsidP="00953939">
            <w:pPr>
              <w:ind w:left="-40" w:right="-72"/>
              <w:jc w:val="right"/>
              <w:rPr>
                <w:rFonts w:ascii="Arial" w:hAnsi="Arial" w:cs="Arial"/>
                <w:sz w:val="18"/>
                <w:szCs w:val="18"/>
              </w:rPr>
            </w:pPr>
            <w:r w:rsidRPr="00494BF3">
              <w:rPr>
                <w:rFonts w:ascii="Arial" w:hAnsi="Arial" w:cs="Arial"/>
                <w:sz w:val="18"/>
                <w:szCs w:val="18"/>
              </w:rPr>
              <w:t>-</w:t>
            </w:r>
          </w:p>
        </w:tc>
      </w:tr>
      <w:tr w:rsidR="00494BF3" w:rsidRPr="00494BF3" w14:paraId="0AE868CD" w14:textId="77777777" w:rsidTr="00E212DD">
        <w:tc>
          <w:tcPr>
            <w:tcW w:w="4277" w:type="dxa"/>
            <w:vAlign w:val="bottom"/>
          </w:tcPr>
          <w:p w14:paraId="45208A79" w14:textId="5669088B" w:rsidR="00A95876" w:rsidRPr="00494BF3" w:rsidRDefault="00A95876" w:rsidP="00494BF3">
            <w:pPr>
              <w:ind w:left="-105"/>
              <w:rPr>
                <w:rFonts w:ascii="Arial" w:hAnsi="Arial" w:cs="Arial"/>
                <w:sz w:val="18"/>
                <w:szCs w:val="18"/>
                <w:lang w:val="en-US"/>
              </w:rPr>
            </w:pPr>
            <w:r w:rsidRPr="00494BF3">
              <w:rPr>
                <w:rFonts w:ascii="Arial" w:hAnsi="Arial" w:cs="Arial"/>
                <w:sz w:val="18"/>
                <w:szCs w:val="18"/>
                <w:lang w:val="en-US"/>
              </w:rPr>
              <w:t>Depreciation and amortisation</w:t>
            </w:r>
          </w:p>
        </w:tc>
        <w:tc>
          <w:tcPr>
            <w:tcW w:w="1296" w:type="dxa"/>
            <w:tcBorders>
              <w:top w:val="nil"/>
              <w:left w:val="nil"/>
              <w:bottom w:val="nil"/>
              <w:right w:val="nil"/>
            </w:tcBorders>
          </w:tcPr>
          <w:p w14:paraId="6C286094" w14:textId="1FC7A777"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22</w:t>
            </w:r>
            <w:r w:rsidR="00A95876" w:rsidRPr="00494BF3">
              <w:rPr>
                <w:rFonts w:ascii="Arial" w:hAnsi="Arial" w:cs="Arial"/>
                <w:sz w:val="18"/>
                <w:szCs w:val="18"/>
              </w:rPr>
              <w:t>,</w:t>
            </w:r>
            <w:r w:rsidRPr="007C4999">
              <w:rPr>
                <w:rFonts w:ascii="Arial" w:hAnsi="Arial" w:cs="Arial"/>
                <w:sz w:val="18"/>
                <w:szCs w:val="18"/>
              </w:rPr>
              <w:t>414</w:t>
            </w:r>
            <w:r w:rsidR="00A95876" w:rsidRPr="00494BF3">
              <w:rPr>
                <w:rFonts w:ascii="Arial" w:hAnsi="Arial" w:cs="Arial"/>
                <w:sz w:val="18"/>
                <w:szCs w:val="18"/>
              </w:rPr>
              <w:t>,</w:t>
            </w:r>
            <w:r w:rsidRPr="007C4999">
              <w:rPr>
                <w:rFonts w:ascii="Arial" w:hAnsi="Arial" w:cs="Arial"/>
                <w:sz w:val="18"/>
                <w:szCs w:val="18"/>
              </w:rPr>
              <w:t>340</w:t>
            </w:r>
          </w:p>
        </w:tc>
        <w:tc>
          <w:tcPr>
            <w:tcW w:w="1296" w:type="dxa"/>
            <w:tcBorders>
              <w:top w:val="nil"/>
              <w:left w:val="nil"/>
              <w:bottom w:val="nil"/>
              <w:right w:val="nil"/>
            </w:tcBorders>
          </w:tcPr>
          <w:p w14:paraId="765A629A" w14:textId="2CFF43FE" w:rsidR="00A95876" w:rsidRPr="00494BF3" w:rsidRDefault="007C4999" w:rsidP="00953939">
            <w:pPr>
              <w:ind w:left="-40" w:right="-72"/>
              <w:jc w:val="right"/>
              <w:rPr>
                <w:rFonts w:ascii="Arial" w:hAnsi="Arial" w:cs="Arial"/>
                <w:sz w:val="18"/>
                <w:szCs w:val="18"/>
                <w:cs/>
              </w:rPr>
            </w:pPr>
            <w:r w:rsidRPr="007C4999">
              <w:rPr>
                <w:rFonts w:ascii="Arial" w:hAnsi="Arial" w:cs="Arial"/>
                <w:sz w:val="18"/>
                <w:szCs w:val="18"/>
              </w:rPr>
              <w:t>10</w:t>
            </w:r>
            <w:r w:rsidR="00A95876" w:rsidRPr="00494BF3">
              <w:rPr>
                <w:rFonts w:ascii="Arial" w:hAnsi="Arial" w:cs="Arial"/>
                <w:sz w:val="18"/>
                <w:szCs w:val="18"/>
              </w:rPr>
              <w:t>,</w:t>
            </w:r>
            <w:r w:rsidRPr="007C4999">
              <w:rPr>
                <w:rFonts w:ascii="Arial" w:hAnsi="Arial" w:cs="Arial"/>
                <w:sz w:val="18"/>
                <w:szCs w:val="18"/>
              </w:rPr>
              <w:t>520</w:t>
            </w:r>
            <w:r w:rsidR="00A95876" w:rsidRPr="00494BF3">
              <w:rPr>
                <w:rFonts w:ascii="Arial" w:hAnsi="Arial" w:cs="Arial"/>
                <w:sz w:val="18"/>
                <w:szCs w:val="18"/>
              </w:rPr>
              <w:t>,</w:t>
            </w:r>
            <w:r w:rsidRPr="007C4999">
              <w:rPr>
                <w:rFonts w:ascii="Arial" w:hAnsi="Arial" w:cs="Arial"/>
                <w:sz w:val="18"/>
                <w:szCs w:val="18"/>
              </w:rPr>
              <w:t>499</w:t>
            </w:r>
          </w:p>
        </w:tc>
        <w:tc>
          <w:tcPr>
            <w:tcW w:w="1296" w:type="dxa"/>
            <w:tcBorders>
              <w:top w:val="nil"/>
              <w:left w:val="nil"/>
              <w:bottom w:val="nil"/>
              <w:right w:val="nil"/>
            </w:tcBorders>
          </w:tcPr>
          <w:p w14:paraId="0C6D2165" w14:textId="512347B9"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9</w:t>
            </w:r>
            <w:r w:rsidR="00A95876" w:rsidRPr="00494BF3">
              <w:rPr>
                <w:rFonts w:ascii="Arial" w:hAnsi="Arial" w:cs="Arial"/>
                <w:sz w:val="18"/>
                <w:szCs w:val="18"/>
              </w:rPr>
              <w:t>,</w:t>
            </w:r>
            <w:r w:rsidRPr="007C4999">
              <w:rPr>
                <w:rFonts w:ascii="Arial" w:hAnsi="Arial" w:cs="Arial"/>
                <w:sz w:val="18"/>
                <w:szCs w:val="18"/>
              </w:rPr>
              <w:t>048</w:t>
            </w:r>
            <w:r w:rsidR="00A95876" w:rsidRPr="00494BF3">
              <w:rPr>
                <w:rFonts w:ascii="Arial" w:hAnsi="Arial" w:cs="Arial"/>
                <w:sz w:val="18"/>
                <w:szCs w:val="18"/>
              </w:rPr>
              <w:t>,</w:t>
            </w:r>
            <w:r w:rsidRPr="007C4999">
              <w:rPr>
                <w:rFonts w:ascii="Arial" w:hAnsi="Arial" w:cs="Arial"/>
                <w:sz w:val="18"/>
                <w:szCs w:val="18"/>
              </w:rPr>
              <w:t>034</w:t>
            </w:r>
          </w:p>
        </w:tc>
        <w:tc>
          <w:tcPr>
            <w:tcW w:w="1296" w:type="dxa"/>
            <w:tcBorders>
              <w:top w:val="nil"/>
              <w:left w:val="nil"/>
              <w:bottom w:val="nil"/>
              <w:right w:val="nil"/>
            </w:tcBorders>
          </w:tcPr>
          <w:p w14:paraId="51A6E693" w14:textId="3A22E85B"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10</w:t>
            </w:r>
            <w:r w:rsidR="00A95876" w:rsidRPr="00494BF3">
              <w:rPr>
                <w:rFonts w:ascii="Arial" w:hAnsi="Arial" w:cs="Arial"/>
                <w:sz w:val="18"/>
                <w:szCs w:val="18"/>
              </w:rPr>
              <w:t>,</w:t>
            </w:r>
            <w:r w:rsidRPr="007C4999">
              <w:rPr>
                <w:rFonts w:ascii="Arial" w:hAnsi="Arial" w:cs="Arial"/>
                <w:sz w:val="18"/>
                <w:szCs w:val="18"/>
              </w:rPr>
              <w:t>488</w:t>
            </w:r>
            <w:r w:rsidR="00A95876" w:rsidRPr="00494BF3">
              <w:rPr>
                <w:rFonts w:ascii="Arial" w:hAnsi="Arial" w:cs="Arial"/>
                <w:sz w:val="18"/>
                <w:szCs w:val="18"/>
              </w:rPr>
              <w:t>,</w:t>
            </w:r>
            <w:r w:rsidRPr="007C4999">
              <w:rPr>
                <w:rFonts w:ascii="Arial" w:hAnsi="Arial" w:cs="Arial"/>
                <w:sz w:val="18"/>
                <w:szCs w:val="18"/>
              </w:rPr>
              <w:t>095</w:t>
            </w:r>
          </w:p>
        </w:tc>
      </w:tr>
      <w:tr w:rsidR="00494BF3" w:rsidRPr="00494BF3" w14:paraId="4A8163C1" w14:textId="77777777" w:rsidTr="00E212DD">
        <w:tc>
          <w:tcPr>
            <w:tcW w:w="4277" w:type="dxa"/>
            <w:vAlign w:val="bottom"/>
          </w:tcPr>
          <w:p w14:paraId="1A2CC775" w14:textId="52FEE21A" w:rsidR="00A95876" w:rsidRPr="00494BF3" w:rsidRDefault="00A95876" w:rsidP="00494BF3">
            <w:pPr>
              <w:ind w:left="-105"/>
              <w:rPr>
                <w:rFonts w:ascii="Arial" w:hAnsi="Arial" w:cs="Arial"/>
                <w:sz w:val="18"/>
                <w:szCs w:val="18"/>
                <w:lang w:val="en-US"/>
              </w:rPr>
            </w:pPr>
            <w:r w:rsidRPr="00494BF3">
              <w:rPr>
                <w:rFonts w:ascii="Arial" w:hAnsi="Arial" w:cs="Arial"/>
                <w:sz w:val="18"/>
                <w:szCs w:val="18"/>
                <w:lang w:val="en-US"/>
              </w:rPr>
              <w:t>Professional and consultant fees</w:t>
            </w:r>
          </w:p>
        </w:tc>
        <w:tc>
          <w:tcPr>
            <w:tcW w:w="1296" w:type="dxa"/>
            <w:tcBorders>
              <w:top w:val="nil"/>
              <w:left w:val="nil"/>
              <w:bottom w:val="nil"/>
              <w:right w:val="nil"/>
            </w:tcBorders>
          </w:tcPr>
          <w:p w14:paraId="42ECA3D4" w14:textId="45DC2020"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10</w:t>
            </w:r>
            <w:r w:rsidR="00A95876" w:rsidRPr="00494BF3">
              <w:rPr>
                <w:rFonts w:ascii="Arial" w:hAnsi="Arial" w:cs="Arial"/>
                <w:sz w:val="18"/>
                <w:szCs w:val="18"/>
              </w:rPr>
              <w:t>,</w:t>
            </w:r>
            <w:r w:rsidRPr="007C4999">
              <w:rPr>
                <w:rFonts w:ascii="Arial" w:hAnsi="Arial" w:cs="Arial"/>
                <w:sz w:val="18"/>
                <w:szCs w:val="18"/>
              </w:rPr>
              <w:t>833</w:t>
            </w:r>
            <w:r w:rsidR="00A95876" w:rsidRPr="00494BF3">
              <w:rPr>
                <w:rFonts w:ascii="Arial" w:hAnsi="Arial" w:cs="Arial"/>
                <w:sz w:val="18"/>
                <w:szCs w:val="18"/>
              </w:rPr>
              <w:t>,</w:t>
            </w:r>
            <w:r w:rsidRPr="007C4999">
              <w:rPr>
                <w:rFonts w:ascii="Arial" w:hAnsi="Arial" w:cs="Arial"/>
                <w:sz w:val="18"/>
                <w:szCs w:val="18"/>
              </w:rPr>
              <w:t>533</w:t>
            </w:r>
          </w:p>
        </w:tc>
        <w:tc>
          <w:tcPr>
            <w:tcW w:w="1296" w:type="dxa"/>
            <w:tcBorders>
              <w:top w:val="nil"/>
              <w:left w:val="nil"/>
              <w:bottom w:val="nil"/>
              <w:right w:val="nil"/>
            </w:tcBorders>
          </w:tcPr>
          <w:p w14:paraId="0B55CB12" w14:textId="64E67D39" w:rsidR="00A95876" w:rsidRPr="00494BF3" w:rsidRDefault="007C4999" w:rsidP="00953939">
            <w:pPr>
              <w:ind w:left="-40" w:right="-72"/>
              <w:jc w:val="right"/>
              <w:rPr>
                <w:rFonts w:ascii="Arial" w:hAnsi="Arial" w:cs="Arial"/>
                <w:sz w:val="18"/>
                <w:szCs w:val="18"/>
                <w:cs/>
              </w:rPr>
            </w:pPr>
            <w:r w:rsidRPr="007C4999">
              <w:rPr>
                <w:rFonts w:ascii="Arial" w:hAnsi="Arial" w:cs="Arial"/>
                <w:sz w:val="18"/>
                <w:szCs w:val="18"/>
              </w:rPr>
              <w:t>4</w:t>
            </w:r>
            <w:r w:rsidR="00A95876" w:rsidRPr="00494BF3">
              <w:rPr>
                <w:rFonts w:ascii="Arial" w:hAnsi="Arial" w:cs="Arial"/>
                <w:sz w:val="18"/>
                <w:szCs w:val="18"/>
              </w:rPr>
              <w:t>,</w:t>
            </w:r>
            <w:r w:rsidRPr="007C4999">
              <w:rPr>
                <w:rFonts w:ascii="Arial" w:hAnsi="Arial" w:cs="Arial"/>
                <w:sz w:val="18"/>
                <w:szCs w:val="18"/>
              </w:rPr>
              <w:t>592</w:t>
            </w:r>
            <w:r w:rsidR="00A95876" w:rsidRPr="00494BF3">
              <w:rPr>
                <w:rFonts w:ascii="Arial" w:hAnsi="Arial" w:cs="Arial"/>
                <w:sz w:val="18"/>
                <w:szCs w:val="18"/>
              </w:rPr>
              <w:t>,</w:t>
            </w:r>
            <w:r w:rsidRPr="007C4999">
              <w:rPr>
                <w:rFonts w:ascii="Arial" w:hAnsi="Arial" w:cs="Arial"/>
                <w:sz w:val="18"/>
                <w:szCs w:val="18"/>
              </w:rPr>
              <w:t>340</w:t>
            </w:r>
          </w:p>
        </w:tc>
        <w:tc>
          <w:tcPr>
            <w:tcW w:w="1296" w:type="dxa"/>
            <w:tcBorders>
              <w:top w:val="nil"/>
              <w:left w:val="nil"/>
              <w:bottom w:val="nil"/>
              <w:right w:val="nil"/>
            </w:tcBorders>
          </w:tcPr>
          <w:p w14:paraId="755C16DA" w14:textId="4AAEC418"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7</w:t>
            </w:r>
            <w:r w:rsidR="00A95876" w:rsidRPr="00494BF3">
              <w:rPr>
                <w:rFonts w:ascii="Arial" w:hAnsi="Arial" w:cs="Arial"/>
                <w:sz w:val="18"/>
                <w:szCs w:val="18"/>
              </w:rPr>
              <w:t>,</w:t>
            </w:r>
            <w:r w:rsidRPr="007C4999">
              <w:rPr>
                <w:rFonts w:ascii="Arial" w:hAnsi="Arial" w:cs="Arial"/>
                <w:sz w:val="18"/>
                <w:szCs w:val="18"/>
              </w:rPr>
              <w:t>069</w:t>
            </w:r>
            <w:r w:rsidR="00A95876" w:rsidRPr="00494BF3">
              <w:rPr>
                <w:rFonts w:ascii="Arial" w:hAnsi="Arial" w:cs="Arial"/>
                <w:sz w:val="18"/>
                <w:szCs w:val="18"/>
              </w:rPr>
              <w:t>,</w:t>
            </w:r>
            <w:r w:rsidRPr="007C4999">
              <w:rPr>
                <w:rFonts w:ascii="Arial" w:hAnsi="Arial" w:cs="Arial"/>
                <w:sz w:val="18"/>
                <w:szCs w:val="18"/>
              </w:rPr>
              <w:t>731</w:t>
            </w:r>
          </w:p>
        </w:tc>
        <w:tc>
          <w:tcPr>
            <w:tcW w:w="1296" w:type="dxa"/>
            <w:tcBorders>
              <w:top w:val="nil"/>
              <w:left w:val="nil"/>
              <w:bottom w:val="nil"/>
              <w:right w:val="nil"/>
            </w:tcBorders>
          </w:tcPr>
          <w:p w14:paraId="68E59491" w14:textId="44D725EF" w:rsidR="00A95876" w:rsidRPr="00494BF3" w:rsidRDefault="007C4999" w:rsidP="00953939">
            <w:pPr>
              <w:ind w:left="-40" w:right="-72"/>
              <w:jc w:val="right"/>
              <w:rPr>
                <w:rFonts w:ascii="Arial" w:hAnsi="Arial" w:cs="Arial"/>
                <w:sz w:val="18"/>
                <w:szCs w:val="18"/>
                <w:cs/>
              </w:rPr>
            </w:pPr>
            <w:r w:rsidRPr="007C4999">
              <w:rPr>
                <w:rFonts w:ascii="Arial" w:hAnsi="Arial" w:cs="Arial"/>
                <w:sz w:val="18"/>
                <w:szCs w:val="18"/>
              </w:rPr>
              <w:t>4</w:t>
            </w:r>
            <w:r w:rsidR="00A95876" w:rsidRPr="00494BF3">
              <w:rPr>
                <w:rFonts w:ascii="Arial" w:hAnsi="Arial" w:cs="Arial"/>
                <w:sz w:val="18"/>
                <w:szCs w:val="18"/>
              </w:rPr>
              <w:t>,</w:t>
            </w:r>
            <w:r w:rsidRPr="007C4999">
              <w:rPr>
                <w:rFonts w:ascii="Arial" w:hAnsi="Arial" w:cs="Arial"/>
                <w:sz w:val="18"/>
                <w:szCs w:val="18"/>
              </w:rPr>
              <w:t>441</w:t>
            </w:r>
            <w:r w:rsidR="00A95876" w:rsidRPr="00494BF3">
              <w:rPr>
                <w:rFonts w:ascii="Arial" w:hAnsi="Arial" w:cs="Arial"/>
                <w:sz w:val="18"/>
                <w:szCs w:val="18"/>
              </w:rPr>
              <w:t>,</w:t>
            </w:r>
            <w:r w:rsidRPr="007C4999">
              <w:rPr>
                <w:rFonts w:ascii="Arial" w:hAnsi="Arial" w:cs="Arial"/>
                <w:sz w:val="18"/>
                <w:szCs w:val="18"/>
              </w:rPr>
              <w:t>090</w:t>
            </w:r>
          </w:p>
        </w:tc>
      </w:tr>
      <w:tr w:rsidR="00494BF3" w:rsidRPr="00494BF3" w14:paraId="2CE897BF" w14:textId="77777777" w:rsidTr="00E212DD">
        <w:tc>
          <w:tcPr>
            <w:tcW w:w="4277" w:type="dxa"/>
            <w:tcBorders>
              <w:top w:val="nil"/>
              <w:left w:val="nil"/>
              <w:bottom w:val="nil"/>
              <w:right w:val="nil"/>
            </w:tcBorders>
            <w:vAlign w:val="bottom"/>
          </w:tcPr>
          <w:p w14:paraId="56AD852A" w14:textId="61A315A3" w:rsidR="00A95876" w:rsidRPr="00494BF3" w:rsidRDefault="00A95876" w:rsidP="00494BF3">
            <w:pPr>
              <w:ind w:left="-105"/>
              <w:rPr>
                <w:rFonts w:ascii="Arial" w:hAnsi="Arial" w:cs="Arial"/>
                <w:sz w:val="18"/>
                <w:szCs w:val="18"/>
                <w:lang w:val="en-US"/>
              </w:rPr>
            </w:pPr>
            <w:r w:rsidRPr="00494BF3">
              <w:rPr>
                <w:rFonts w:ascii="Arial" w:hAnsi="Arial" w:cs="Arial"/>
                <w:sz w:val="18"/>
                <w:szCs w:val="18"/>
                <w:lang w:val="en-US"/>
              </w:rPr>
              <w:t>Expected credit loss</w:t>
            </w:r>
          </w:p>
        </w:tc>
        <w:tc>
          <w:tcPr>
            <w:tcW w:w="1296" w:type="dxa"/>
            <w:tcBorders>
              <w:top w:val="nil"/>
              <w:left w:val="nil"/>
              <w:bottom w:val="nil"/>
              <w:right w:val="nil"/>
            </w:tcBorders>
          </w:tcPr>
          <w:p w14:paraId="59DA7DBD" w14:textId="1F2108FC"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62</w:t>
            </w:r>
            <w:r w:rsidR="00A95876" w:rsidRPr="00494BF3">
              <w:rPr>
                <w:rFonts w:ascii="Arial" w:hAnsi="Arial" w:cs="Arial"/>
                <w:sz w:val="18"/>
                <w:szCs w:val="18"/>
              </w:rPr>
              <w:t>,</w:t>
            </w:r>
            <w:r w:rsidRPr="007C4999">
              <w:rPr>
                <w:rFonts w:ascii="Arial" w:hAnsi="Arial" w:cs="Arial"/>
                <w:sz w:val="18"/>
                <w:szCs w:val="18"/>
              </w:rPr>
              <w:t>291</w:t>
            </w:r>
            <w:r w:rsidR="00A95876" w:rsidRPr="00494BF3">
              <w:rPr>
                <w:rFonts w:ascii="Arial" w:hAnsi="Arial" w:cs="Arial"/>
                <w:sz w:val="18"/>
                <w:szCs w:val="18"/>
              </w:rPr>
              <w:t>,</w:t>
            </w:r>
            <w:r w:rsidRPr="007C4999">
              <w:rPr>
                <w:rFonts w:ascii="Arial" w:hAnsi="Arial" w:cs="Arial"/>
                <w:sz w:val="18"/>
                <w:szCs w:val="18"/>
              </w:rPr>
              <w:t>090</w:t>
            </w:r>
          </w:p>
        </w:tc>
        <w:tc>
          <w:tcPr>
            <w:tcW w:w="1296" w:type="dxa"/>
            <w:tcBorders>
              <w:top w:val="nil"/>
              <w:left w:val="nil"/>
              <w:bottom w:val="nil"/>
              <w:right w:val="nil"/>
            </w:tcBorders>
          </w:tcPr>
          <w:p w14:paraId="2E16A190" w14:textId="4E9FBF33"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411</w:t>
            </w:r>
            <w:r w:rsidR="00A95876" w:rsidRPr="00494BF3">
              <w:rPr>
                <w:rFonts w:ascii="Arial" w:hAnsi="Arial" w:cs="Arial"/>
                <w:sz w:val="18"/>
                <w:szCs w:val="18"/>
              </w:rPr>
              <w:t>,</w:t>
            </w:r>
            <w:r w:rsidRPr="007C4999">
              <w:rPr>
                <w:rFonts w:ascii="Arial" w:hAnsi="Arial" w:cs="Arial"/>
                <w:sz w:val="18"/>
                <w:szCs w:val="18"/>
              </w:rPr>
              <w:t>314</w:t>
            </w:r>
            <w:r w:rsidR="00A95876" w:rsidRPr="00494BF3">
              <w:rPr>
                <w:rFonts w:ascii="Arial" w:hAnsi="Arial" w:cs="Arial"/>
                <w:sz w:val="18"/>
                <w:szCs w:val="18"/>
              </w:rPr>
              <w:t>,</w:t>
            </w:r>
            <w:r w:rsidRPr="007C4999">
              <w:rPr>
                <w:rFonts w:ascii="Arial" w:hAnsi="Arial" w:cs="Arial"/>
                <w:sz w:val="18"/>
                <w:szCs w:val="18"/>
              </w:rPr>
              <w:t>218</w:t>
            </w:r>
          </w:p>
        </w:tc>
        <w:tc>
          <w:tcPr>
            <w:tcW w:w="1296" w:type="dxa"/>
            <w:tcBorders>
              <w:top w:val="nil"/>
              <w:left w:val="nil"/>
              <w:bottom w:val="nil"/>
              <w:right w:val="nil"/>
            </w:tcBorders>
          </w:tcPr>
          <w:p w14:paraId="3540EC5A" w14:textId="45E9FA98"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62</w:t>
            </w:r>
            <w:r w:rsidR="00A95876" w:rsidRPr="00494BF3">
              <w:rPr>
                <w:rFonts w:ascii="Arial" w:hAnsi="Arial" w:cs="Arial"/>
                <w:sz w:val="18"/>
                <w:szCs w:val="18"/>
              </w:rPr>
              <w:t>,</w:t>
            </w:r>
            <w:r w:rsidRPr="007C4999">
              <w:rPr>
                <w:rFonts w:ascii="Arial" w:hAnsi="Arial" w:cs="Arial"/>
                <w:sz w:val="18"/>
                <w:szCs w:val="18"/>
              </w:rPr>
              <w:t>248</w:t>
            </w:r>
            <w:r w:rsidR="00A95876" w:rsidRPr="00494BF3">
              <w:rPr>
                <w:rFonts w:ascii="Arial" w:hAnsi="Arial" w:cs="Arial"/>
                <w:sz w:val="18"/>
                <w:szCs w:val="18"/>
              </w:rPr>
              <w:t>,</w:t>
            </w:r>
            <w:r w:rsidRPr="007C4999">
              <w:rPr>
                <w:rFonts w:ascii="Arial" w:hAnsi="Arial" w:cs="Arial"/>
                <w:sz w:val="18"/>
                <w:szCs w:val="18"/>
              </w:rPr>
              <w:t>938</w:t>
            </w:r>
          </w:p>
        </w:tc>
        <w:tc>
          <w:tcPr>
            <w:tcW w:w="1296" w:type="dxa"/>
            <w:tcBorders>
              <w:top w:val="nil"/>
              <w:left w:val="nil"/>
              <w:bottom w:val="nil"/>
              <w:right w:val="nil"/>
            </w:tcBorders>
          </w:tcPr>
          <w:p w14:paraId="16B806C6" w14:textId="1A177D5B"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411</w:t>
            </w:r>
            <w:r w:rsidR="00A95876" w:rsidRPr="00494BF3">
              <w:rPr>
                <w:rFonts w:ascii="Arial" w:hAnsi="Arial" w:cs="Arial"/>
                <w:sz w:val="18"/>
                <w:szCs w:val="18"/>
              </w:rPr>
              <w:t>,</w:t>
            </w:r>
            <w:r w:rsidRPr="007C4999">
              <w:rPr>
                <w:rFonts w:ascii="Arial" w:hAnsi="Arial" w:cs="Arial"/>
                <w:sz w:val="18"/>
                <w:szCs w:val="18"/>
              </w:rPr>
              <w:t>314</w:t>
            </w:r>
            <w:r w:rsidR="00A95876" w:rsidRPr="00494BF3">
              <w:rPr>
                <w:rFonts w:ascii="Arial" w:hAnsi="Arial" w:cs="Arial"/>
                <w:sz w:val="18"/>
                <w:szCs w:val="18"/>
              </w:rPr>
              <w:t>,</w:t>
            </w:r>
            <w:r w:rsidRPr="007C4999">
              <w:rPr>
                <w:rFonts w:ascii="Arial" w:hAnsi="Arial" w:cs="Arial"/>
                <w:sz w:val="18"/>
                <w:szCs w:val="18"/>
              </w:rPr>
              <w:t>218</w:t>
            </w:r>
          </w:p>
        </w:tc>
      </w:tr>
      <w:tr w:rsidR="00494BF3" w:rsidRPr="00494BF3" w14:paraId="667BF79B" w14:textId="77777777" w:rsidTr="00E212DD">
        <w:tc>
          <w:tcPr>
            <w:tcW w:w="4277" w:type="dxa"/>
            <w:tcBorders>
              <w:top w:val="nil"/>
              <w:left w:val="nil"/>
              <w:bottom w:val="nil"/>
              <w:right w:val="nil"/>
            </w:tcBorders>
            <w:vAlign w:val="bottom"/>
          </w:tcPr>
          <w:p w14:paraId="3774FDC9" w14:textId="77777777" w:rsidR="00953939" w:rsidRDefault="00A95876" w:rsidP="00494BF3">
            <w:pPr>
              <w:ind w:left="37" w:hanging="142"/>
              <w:rPr>
                <w:rFonts w:ascii="Arial" w:eastAsia="Arial Unicode MS" w:hAnsi="Arial" w:cs="Arial"/>
                <w:sz w:val="18"/>
                <w:szCs w:val="18"/>
              </w:rPr>
            </w:pPr>
            <w:r w:rsidRPr="00494BF3">
              <w:rPr>
                <w:rFonts w:ascii="Arial" w:eastAsia="Arial Unicode MS" w:hAnsi="Arial" w:cs="Arial"/>
                <w:sz w:val="18"/>
                <w:szCs w:val="18"/>
              </w:rPr>
              <w:t xml:space="preserve">Loss on allowance for </w:t>
            </w:r>
            <w:r w:rsidR="00173FA3" w:rsidRPr="00494BF3">
              <w:rPr>
                <w:rFonts w:ascii="Arial" w:eastAsia="Arial Unicode MS" w:hAnsi="Arial" w:cs="Arial"/>
                <w:sz w:val="18"/>
                <w:szCs w:val="18"/>
              </w:rPr>
              <w:t xml:space="preserve">net realisable value </w:t>
            </w:r>
          </w:p>
          <w:p w14:paraId="2C0C1DDD" w14:textId="0DD964BF" w:rsidR="00A95876" w:rsidRPr="00494BF3" w:rsidRDefault="00953939" w:rsidP="00494BF3">
            <w:pPr>
              <w:ind w:left="37" w:hanging="142"/>
              <w:rPr>
                <w:rFonts w:ascii="Arial" w:eastAsia="Arial Unicode MS" w:hAnsi="Arial" w:cs="Arial"/>
                <w:sz w:val="18"/>
                <w:szCs w:val="18"/>
                <w:cs/>
              </w:rPr>
            </w:pPr>
            <w:r>
              <w:rPr>
                <w:rFonts w:ascii="Arial" w:eastAsia="Arial Unicode MS" w:hAnsi="Arial" w:cs="Arial"/>
                <w:sz w:val="18"/>
                <w:szCs w:val="18"/>
              </w:rPr>
              <w:t xml:space="preserve">   </w:t>
            </w:r>
            <w:r w:rsidR="00173FA3" w:rsidRPr="00494BF3">
              <w:rPr>
                <w:rFonts w:ascii="Arial" w:eastAsia="Arial Unicode MS" w:hAnsi="Arial" w:cs="Arial"/>
                <w:sz w:val="18"/>
                <w:szCs w:val="18"/>
              </w:rPr>
              <w:t xml:space="preserve">and </w:t>
            </w:r>
            <w:r w:rsidR="00A95876" w:rsidRPr="00494BF3">
              <w:rPr>
                <w:rFonts w:ascii="Arial" w:eastAsia="Arial Unicode MS" w:hAnsi="Arial" w:cs="Arial"/>
                <w:sz w:val="18"/>
                <w:szCs w:val="18"/>
              </w:rPr>
              <w:t>obsolescence of inventory</w:t>
            </w:r>
          </w:p>
        </w:tc>
        <w:tc>
          <w:tcPr>
            <w:tcW w:w="1296" w:type="dxa"/>
            <w:tcBorders>
              <w:top w:val="nil"/>
              <w:left w:val="nil"/>
              <w:bottom w:val="nil"/>
              <w:right w:val="nil"/>
            </w:tcBorders>
          </w:tcPr>
          <w:p w14:paraId="3D6D7352" w14:textId="77777777" w:rsidR="00173FA3" w:rsidRPr="00494BF3" w:rsidRDefault="00173FA3" w:rsidP="00953939">
            <w:pPr>
              <w:ind w:left="-40" w:right="-72"/>
              <w:jc w:val="right"/>
              <w:rPr>
                <w:rFonts w:ascii="Arial" w:hAnsi="Arial" w:cs="Arial"/>
                <w:sz w:val="18"/>
                <w:szCs w:val="18"/>
              </w:rPr>
            </w:pPr>
          </w:p>
          <w:p w14:paraId="67E278CE" w14:textId="2016DB60"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6</w:t>
            </w:r>
            <w:r w:rsidR="00A95876" w:rsidRPr="00494BF3">
              <w:rPr>
                <w:rFonts w:ascii="Arial" w:hAnsi="Arial" w:cs="Arial"/>
                <w:sz w:val="18"/>
                <w:szCs w:val="18"/>
              </w:rPr>
              <w:t>,</w:t>
            </w:r>
            <w:r w:rsidRPr="007C4999">
              <w:rPr>
                <w:rFonts w:ascii="Arial" w:hAnsi="Arial" w:cs="Arial"/>
                <w:sz w:val="18"/>
                <w:szCs w:val="18"/>
              </w:rPr>
              <w:t>599</w:t>
            </w:r>
            <w:r w:rsidR="00A95876" w:rsidRPr="00494BF3">
              <w:rPr>
                <w:rFonts w:ascii="Arial" w:hAnsi="Arial" w:cs="Arial"/>
                <w:sz w:val="18"/>
                <w:szCs w:val="18"/>
              </w:rPr>
              <w:t>,</w:t>
            </w:r>
            <w:r w:rsidRPr="007C4999">
              <w:rPr>
                <w:rFonts w:ascii="Arial" w:hAnsi="Arial" w:cs="Arial"/>
                <w:sz w:val="18"/>
                <w:szCs w:val="18"/>
              </w:rPr>
              <w:t>074</w:t>
            </w:r>
          </w:p>
        </w:tc>
        <w:tc>
          <w:tcPr>
            <w:tcW w:w="1296" w:type="dxa"/>
            <w:tcBorders>
              <w:top w:val="nil"/>
              <w:left w:val="nil"/>
              <w:bottom w:val="nil"/>
              <w:right w:val="nil"/>
            </w:tcBorders>
          </w:tcPr>
          <w:p w14:paraId="041296E1" w14:textId="77777777" w:rsidR="00173FA3" w:rsidRPr="00494BF3" w:rsidRDefault="00173FA3" w:rsidP="00953939">
            <w:pPr>
              <w:ind w:left="-40" w:right="-72"/>
              <w:jc w:val="right"/>
              <w:rPr>
                <w:rFonts w:ascii="Arial" w:hAnsi="Arial" w:cs="Arial"/>
                <w:sz w:val="18"/>
                <w:szCs w:val="18"/>
              </w:rPr>
            </w:pPr>
          </w:p>
          <w:p w14:paraId="764168A6" w14:textId="2AEDE90E" w:rsidR="00A95876" w:rsidRPr="00494BF3" w:rsidRDefault="00A95876" w:rsidP="00953939">
            <w:pPr>
              <w:ind w:left="-40" w:right="-72"/>
              <w:jc w:val="right"/>
              <w:rPr>
                <w:rFonts w:ascii="Arial" w:hAnsi="Arial" w:cs="Arial"/>
                <w:sz w:val="18"/>
                <w:szCs w:val="18"/>
              </w:rPr>
            </w:pPr>
            <w:r w:rsidRPr="00494BF3">
              <w:rPr>
                <w:rFonts w:ascii="Arial" w:hAnsi="Arial" w:cs="Arial"/>
                <w:sz w:val="18"/>
                <w:szCs w:val="18"/>
              </w:rPr>
              <w:t>-</w:t>
            </w:r>
          </w:p>
        </w:tc>
        <w:tc>
          <w:tcPr>
            <w:tcW w:w="1296" w:type="dxa"/>
            <w:tcBorders>
              <w:top w:val="nil"/>
              <w:left w:val="nil"/>
              <w:bottom w:val="nil"/>
              <w:right w:val="nil"/>
            </w:tcBorders>
          </w:tcPr>
          <w:p w14:paraId="3591047D" w14:textId="77777777" w:rsidR="00173FA3" w:rsidRPr="00494BF3" w:rsidRDefault="00173FA3" w:rsidP="00953939">
            <w:pPr>
              <w:ind w:left="-40" w:right="-72"/>
              <w:jc w:val="right"/>
              <w:rPr>
                <w:rFonts w:ascii="Arial" w:hAnsi="Arial" w:cs="Arial"/>
                <w:sz w:val="18"/>
                <w:szCs w:val="18"/>
              </w:rPr>
            </w:pPr>
          </w:p>
          <w:p w14:paraId="4658A523" w14:textId="5832F294" w:rsidR="00A95876" w:rsidRPr="00494BF3" w:rsidRDefault="00A95876" w:rsidP="00953939">
            <w:pPr>
              <w:ind w:left="-40" w:right="-72"/>
              <w:jc w:val="right"/>
              <w:rPr>
                <w:rFonts w:ascii="Arial" w:hAnsi="Arial" w:cs="Arial"/>
                <w:sz w:val="18"/>
                <w:szCs w:val="18"/>
              </w:rPr>
            </w:pPr>
            <w:r w:rsidRPr="00494BF3">
              <w:rPr>
                <w:rFonts w:ascii="Arial" w:hAnsi="Arial" w:cs="Arial"/>
                <w:sz w:val="18"/>
                <w:szCs w:val="18"/>
              </w:rPr>
              <w:t>-</w:t>
            </w:r>
          </w:p>
        </w:tc>
        <w:tc>
          <w:tcPr>
            <w:tcW w:w="1296" w:type="dxa"/>
            <w:tcBorders>
              <w:top w:val="nil"/>
              <w:left w:val="nil"/>
              <w:bottom w:val="nil"/>
              <w:right w:val="nil"/>
            </w:tcBorders>
          </w:tcPr>
          <w:p w14:paraId="3DF6EB05" w14:textId="77777777" w:rsidR="00173FA3" w:rsidRPr="00494BF3" w:rsidRDefault="00173FA3" w:rsidP="00953939">
            <w:pPr>
              <w:ind w:left="-40" w:right="-72"/>
              <w:jc w:val="right"/>
              <w:rPr>
                <w:rFonts w:ascii="Arial" w:hAnsi="Arial" w:cs="Arial"/>
                <w:sz w:val="18"/>
                <w:szCs w:val="18"/>
              </w:rPr>
            </w:pPr>
          </w:p>
          <w:p w14:paraId="51C3FADE" w14:textId="1765F865" w:rsidR="00A95876" w:rsidRPr="00494BF3" w:rsidRDefault="00A95876" w:rsidP="00953939">
            <w:pPr>
              <w:ind w:left="-40" w:right="-72"/>
              <w:jc w:val="right"/>
              <w:rPr>
                <w:rFonts w:ascii="Arial" w:hAnsi="Arial" w:cs="Arial"/>
                <w:sz w:val="18"/>
                <w:szCs w:val="18"/>
              </w:rPr>
            </w:pPr>
            <w:r w:rsidRPr="00494BF3">
              <w:rPr>
                <w:rFonts w:ascii="Arial" w:hAnsi="Arial" w:cs="Arial"/>
                <w:sz w:val="18"/>
                <w:szCs w:val="18"/>
              </w:rPr>
              <w:t>-</w:t>
            </w:r>
          </w:p>
        </w:tc>
      </w:tr>
      <w:tr w:rsidR="00494BF3" w:rsidRPr="00494BF3" w14:paraId="165D23EC" w14:textId="77777777" w:rsidTr="00E212DD">
        <w:tc>
          <w:tcPr>
            <w:tcW w:w="4277" w:type="dxa"/>
            <w:tcBorders>
              <w:top w:val="nil"/>
              <w:left w:val="nil"/>
              <w:bottom w:val="nil"/>
              <w:right w:val="nil"/>
            </w:tcBorders>
            <w:vAlign w:val="bottom"/>
          </w:tcPr>
          <w:p w14:paraId="1F1C033E" w14:textId="707D9E2B" w:rsidR="00A95876" w:rsidRPr="00494BF3" w:rsidRDefault="00A95876" w:rsidP="00494BF3">
            <w:pPr>
              <w:ind w:left="-105"/>
              <w:rPr>
                <w:rFonts w:ascii="Arial" w:hAnsi="Arial" w:cs="Arial"/>
                <w:sz w:val="18"/>
                <w:szCs w:val="18"/>
                <w:cs/>
                <w:lang w:val="en-US"/>
              </w:rPr>
            </w:pPr>
            <w:r w:rsidRPr="00494BF3">
              <w:rPr>
                <w:rFonts w:ascii="Arial" w:eastAsia="Arial Unicode MS" w:hAnsi="Arial" w:cs="Arial"/>
                <w:sz w:val="18"/>
                <w:szCs w:val="18"/>
              </w:rPr>
              <w:t xml:space="preserve">Loss on allowance for </w:t>
            </w:r>
            <w:r w:rsidR="00190852" w:rsidRPr="00494BF3">
              <w:rPr>
                <w:rFonts w:ascii="Arial" w:eastAsia="Arial Unicode MS" w:hAnsi="Arial" w:cs="Arial"/>
                <w:sz w:val="18"/>
                <w:szCs w:val="18"/>
              </w:rPr>
              <w:t>inventory lost</w:t>
            </w:r>
          </w:p>
        </w:tc>
        <w:tc>
          <w:tcPr>
            <w:tcW w:w="1296" w:type="dxa"/>
            <w:tcBorders>
              <w:top w:val="nil"/>
              <w:left w:val="nil"/>
              <w:bottom w:val="nil"/>
              <w:right w:val="nil"/>
            </w:tcBorders>
          </w:tcPr>
          <w:p w14:paraId="10B5317A" w14:textId="71742CBE"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16</w:t>
            </w:r>
            <w:r w:rsidR="00A95876" w:rsidRPr="00494BF3">
              <w:rPr>
                <w:rFonts w:ascii="Arial" w:hAnsi="Arial" w:cs="Arial"/>
                <w:sz w:val="18"/>
                <w:szCs w:val="18"/>
              </w:rPr>
              <w:t>,</w:t>
            </w:r>
            <w:r w:rsidRPr="007C4999">
              <w:rPr>
                <w:rFonts w:ascii="Arial" w:hAnsi="Arial" w:cs="Arial"/>
                <w:sz w:val="18"/>
                <w:szCs w:val="18"/>
              </w:rPr>
              <w:t>670</w:t>
            </w:r>
            <w:r w:rsidR="00A95876" w:rsidRPr="00494BF3">
              <w:rPr>
                <w:rFonts w:ascii="Arial" w:hAnsi="Arial" w:cs="Arial"/>
                <w:sz w:val="18"/>
                <w:szCs w:val="18"/>
              </w:rPr>
              <w:t>,</w:t>
            </w:r>
            <w:r w:rsidRPr="007C4999">
              <w:rPr>
                <w:rFonts w:ascii="Arial" w:hAnsi="Arial" w:cs="Arial"/>
                <w:sz w:val="18"/>
                <w:szCs w:val="18"/>
              </w:rPr>
              <w:t>849</w:t>
            </w:r>
          </w:p>
        </w:tc>
        <w:tc>
          <w:tcPr>
            <w:tcW w:w="1296" w:type="dxa"/>
            <w:tcBorders>
              <w:top w:val="nil"/>
              <w:left w:val="nil"/>
              <w:bottom w:val="nil"/>
              <w:right w:val="nil"/>
            </w:tcBorders>
          </w:tcPr>
          <w:p w14:paraId="1237C188" w14:textId="00E424D6" w:rsidR="00A95876" w:rsidRPr="00494BF3" w:rsidRDefault="00A95876" w:rsidP="00953939">
            <w:pPr>
              <w:ind w:left="-40" w:right="-72"/>
              <w:jc w:val="right"/>
              <w:rPr>
                <w:rFonts w:ascii="Arial" w:hAnsi="Arial" w:cs="Arial"/>
                <w:sz w:val="18"/>
                <w:szCs w:val="18"/>
              </w:rPr>
            </w:pPr>
            <w:r w:rsidRPr="00494BF3">
              <w:rPr>
                <w:rFonts w:ascii="Arial" w:hAnsi="Arial" w:cs="Arial"/>
                <w:sz w:val="18"/>
                <w:szCs w:val="18"/>
              </w:rPr>
              <w:t>-</w:t>
            </w:r>
          </w:p>
        </w:tc>
        <w:tc>
          <w:tcPr>
            <w:tcW w:w="1296" w:type="dxa"/>
            <w:tcBorders>
              <w:top w:val="nil"/>
              <w:left w:val="nil"/>
              <w:bottom w:val="nil"/>
              <w:right w:val="nil"/>
            </w:tcBorders>
          </w:tcPr>
          <w:p w14:paraId="00083854" w14:textId="4B0BE3A2"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16</w:t>
            </w:r>
            <w:r w:rsidR="00A95876" w:rsidRPr="00494BF3">
              <w:rPr>
                <w:rFonts w:ascii="Arial" w:hAnsi="Arial" w:cs="Arial"/>
                <w:sz w:val="18"/>
                <w:szCs w:val="18"/>
              </w:rPr>
              <w:t>,</w:t>
            </w:r>
            <w:r w:rsidRPr="007C4999">
              <w:rPr>
                <w:rFonts w:ascii="Arial" w:hAnsi="Arial" w:cs="Arial"/>
                <w:sz w:val="18"/>
                <w:szCs w:val="18"/>
              </w:rPr>
              <w:t>670</w:t>
            </w:r>
            <w:r w:rsidR="00A95876" w:rsidRPr="00494BF3">
              <w:rPr>
                <w:rFonts w:ascii="Arial" w:hAnsi="Arial" w:cs="Arial"/>
                <w:sz w:val="18"/>
                <w:szCs w:val="18"/>
              </w:rPr>
              <w:t>,</w:t>
            </w:r>
            <w:r w:rsidRPr="007C4999">
              <w:rPr>
                <w:rFonts w:ascii="Arial" w:hAnsi="Arial" w:cs="Arial"/>
                <w:sz w:val="18"/>
                <w:szCs w:val="18"/>
              </w:rPr>
              <w:t>849</w:t>
            </w:r>
          </w:p>
        </w:tc>
        <w:tc>
          <w:tcPr>
            <w:tcW w:w="1296" w:type="dxa"/>
            <w:tcBorders>
              <w:top w:val="nil"/>
              <w:left w:val="nil"/>
              <w:bottom w:val="nil"/>
              <w:right w:val="nil"/>
            </w:tcBorders>
          </w:tcPr>
          <w:p w14:paraId="5665B1A6" w14:textId="18276F7F" w:rsidR="00A95876" w:rsidRPr="00494BF3" w:rsidRDefault="00A95876" w:rsidP="00953939">
            <w:pPr>
              <w:ind w:left="-40" w:right="-72"/>
              <w:jc w:val="right"/>
              <w:rPr>
                <w:rFonts w:ascii="Arial" w:hAnsi="Arial" w:cs="Arial"/>
                <w:sz w:val="18"/>
                <w:szCs w:val="18"/>
              </w:rPr>
            </w:pPr>
            <w:r w:rsidRPr="00494BF3">
              <w:rPr>
                <w:rFonts w:ascii="Arial" w:hAnsi="Arial" w:cs="Arial"/>
                <w:sz w:val="18"/>
                <w:szCs w:val="18"/>
              </w:rPr>
              <w:t>-</w:t>
            </w:r>
          </w:p>
        </w:tc>
      </w:tr>
      <w:tr w:rsidR="00A95876" w:rsidRPr="00494BF3" w14:paraId="348279DE" w14:textId="77777777" w:rsidTr="00E212DD">
        <w:tc>
          <w:tcPr>
            <w:tcW w:w="4277" w:type="dxa"/>
            <w:tcBorders>
              <w:top w:val="nil"/>
              <w:left w:val="nil"/>
              <w:bottom w:val="nil"/>
              <w:right w:val="nil"/>
            </w:tcBorders>
            <w:vAlign w:val="bottom"/>
          </w:tcPr>
          <w:p w14:paraId="1AFD22DF" w14:textId="6A8FA278" w:rsidR="00A95876" w:rsidRPr="00494BF3" w:rsidRDefault="00A95876" w:rsidP="00494BF3">
            <w:pPr>
              <w:ind w:left="-105"/>
              <w:rPr>
                <w:rFonts w:ascii="Arial" w:hAnsi="Arial" w:cs="Arial"/>
                <w:sz w:val="18"/>
                <w:szCs w:val="18"/>
                <w:cs/>
                <w:lang w:val="en-US"/>
              </w:rPr>
            </w:pPr>
            <w:r w:rsidRPr="00494BF3">
              <w:rPr>
                <w:rFonts w:ascii="Arial" w:hAnsi="Arial" w:cs="Arial"/>
                <w:sz w:val="18"/>
                <w:szCs w:val="18"/>
                <w:lang w:val="en-US"/>
              </w:rPr>
              <w:t>Impairment loss on leasehold improvements</w:t>
            </w:r>
          </w:p>
        </w:tc>
        <w:tc>
          <w:tcPr>
            <w:tcW w:w="1296" w:type="dxa"/>
            <w:tcBorders>
              <w:top w:val="nil"/>
              <w:left w:val="nil"/>
              <w:bottom w:val="nil"/>
              <w:right w:val="nil"/>
            </w:tcBorders>
          </w:tcPr>
          <w:p w14:paraId="7C2F7A22" w14:textId="2A45F82B"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1</w:t>
            </w:r>
            <w:r w:rsidR="001301A0" w:rsidRPr="00494BF3">
              <w:rPr>
                <w:rFonts w:ascii="Arial" w:hAnsi="Arial" w:cs="Arial"/>
                <w:sz w:val="18"/>
                <w:szCs w:val="18"/>
              </w:rPr>
              <w:t>,</w:t>
            </w:r>
            <w:r w:rsidRPr="007C4999">
              <w:rPr>
                <w:rFonts w:ascii="Arial" w:hAnsi="Arial" w:cs="Arial"/>
                <w:sz w:val="18"/>
                <w:szCs w:val="18"/>
              </w:rPr>
              <w:t>468</w:t>
            </w:r>
            <w:r w:rsidR="001301A0" w:rsidRPr="00494BF3">
              <w:rPr>
                <w:rFonts w:ascii="Arial" w:hAnsi="Arial" w:cs="Arial"/>
                <w:sz w:val="18"/>
                <w:szCs w:val="18"/>
              </w:rPr>
              <w:t>,</w:t>
            </w:r>
            <w:r w:rsidRPr="007C4999">
              <w:rPr>
                <w:rFonts w:ascii="Arial" w:hAnsi="Arial" w:cs="Arial"/>
                <w:sz w:val="18"/>
                <w:szCs w:val="18"/>
              </w:rPr>
              <w:t>834</w:t>
            </w:r>
          </w:p>
        </w:tc>
        <w:tc>
          <w:tcPr>
            <w:tcW w:w="1296" w:type="dxa"/>
            <w:tcBorders>
              <w:top w:val="nil"/>
              <w:left w:val="nil"/>
              <w:bottom w:val="nil"/>
              <w:right w:val="nil"/>
            </w:tcBorders>
          </w:tcPr>
          <w:p w14:paraId="446D623D" w14:textId="2C524D1C" w:rsidR="00A95876" w:rsidRPr="00494BF3" w:rsidRDefault="00A95876" w:rsidP="00953939">
            <w:pPr>
              <w:ind w:left="-40" w:right="-72"/>
              <w:jc w:val="right"/>
              <w:rPr>
                <w:rFonts w:ascii="Arial" w:hAnsi="Arial" w:cs="Arial"/>
                <w:sz w:val="18"/>
                <w:szCs w:val="18"/>
              </w:rPr>
            </w:pPr>
            <w:r w:rsidRPr="00494BF3">
              <w:rPr>
                <w:rFonts w:ascii="Arial" w:hAnsi="Arial" w:cs="Arial"/>
                <w:sz w:val="18"/>
                <w:szCs w:val="18"/>
              </w:rPr>
              <w:t>-</w:t>
            </w:r>
          </w:p>
        </w:tc>
        <w:tc>
          <w:tcPr>
            <w:tcW w:w="1296" w:type="dxa"/>
            <w:tcBorders>
              <w:top w:val="nil"/>
              <w:left w:val="nil"/>
              <w:bottom w:val="nil"/>
              <w:right w:val="nil"/>
            </w:tcBorders>
          </w:tcPr>
          <w:p w14:paraId="335E899D" w14:textId="09269992" w:rsidR="00A95876" w:rsidRPr="00494BF3" w:rsidRDefault="007C4999" w:rsidP="00953939">
            <w:pPr>
              <w:ind w:left="-40" w:right="-72"/>
              <w:jc w:val="right"/>
              <w:rPr>
                <w:rFonts w:ascii="Arial" w:hAnsi="Arial" w:cs="Arial"/>
                <w:sz w:val="18"/>
                <w:szCs w:val="18"/>
              </w:rPr>
            </w:pPr>
            <w:r w:rsidRPr="007C4999">
              <w:rPr>
                <w:rFonts w:ascii="Arial" w:hAnsi="Arial" w:cs="Arial"/>
                <w:sz w:val="18"/>
                <w:szCs w:val="18"/>
              </w:rPr>
              <w:t>1</w:t>
            </w:r>
            <w:r w:rsidR="001301A0" w:rsidRPr="00494BF3">
              <w:rPr>
                <w:rFonts w:ascii="Arial" w:hAnsi="Arial" w:cs="Arial"/>
                <w:sz w:val="18"/>
                <w:szCs w:val="18"/>
              </w:rPr>
              <w:t>,</w:t>
            </w:r>
            <w:r w:rsidRPr="007C4999">
              <w:rPr>
                <w:rFonts w:ascii="Arial" w:hAnsi="Arial" w:cs="Arial"/>
                <w:sz w:val="18"/>
                <w:szCs w:val="18"/>
              </w:rPr>
              <w:t>468</w:t>
            </w:r>
            <w:r w:rsidR="001301A0" w:rsidRPr="00494BF3">
              <w:rPr>
                <w:rFonts w:ascii="Arial" w:hAnsi="Arial" w:cs="Arial"/>
                <w:sz w:val="18"/>
                <w:szCs w:val="18"/>
              </w:rPr>
              <w:t>,</w:t>
            </w:r>
            <w:r w:rsidRPr="007C4999">
              <w:rPr>
                <w:rFonts w:ascii="Arial" w:hAnsi="Arial" w:cs="Arial"/>
                <w:sz w:val="18"/>
                <w:szCs w:val="18"/>
              </w:rPr>
              <w:t>834</w:t>
            </w:r>
          </w:p>
        </w:tc>
        <w:tc>
          <w:tcPr>
            <w:tcW w:w="1296" w:type="dxa"/>
            <w:tcBorders>
              <w:top w:val="nil"/>
              <w:left w:val="nil"/>
              <w:bottom w:val="nil"/>
              <w:right w:val="nil"/>
            </w:tcBorders>
          </w:tcPr>
          <w:p w14:paraId="4CD22280" w14:textId="4936A6CC" w:rsidR="00A95876" w:rsidRPr="00494BF3" w:rsidRDefault="00A95876" w:rsidP="00953939">
            <w:pPr>
              <w:ind w:left="-40" w:right="-72"/>
              <w:jc w:val="right"/>
              <w:rPr>
                <w:rFonts w:ascii="Arial" w:hAnsi="Arial" w:cs="Arial"/>
                <w:sz w:val="18"/>
                <w:szCs w:val="18"/>
              </w:rPr>
            </w:pPr>
            <w:r w:rsidRPr="00494BF3">
              <w:rPr>
                <w:rFonts w:ascii="Arial" w:hAnsi="Arial" w:cs="Arial"/>
                <w:sz w:val="18"/>
                <w:szCs w:val="18"/>
              </w:rPr>
              <w:t>-</w:t>
            </w:r>
          </w:p>
        </w:tc>
      </w:tr>
    </w:tbl>
    <w:p w14:paraId="30F49F75" w14:textId="361D91EE" w:rsidR="00E17CD3" w:rsidRPr="00494BF3" w:rsidRDefault="00E17CD3" w:rsidP="00494BF3">
      <w:pPr>
        <w:pStyle w:val="a"/>
        <w:tabs>
          <w:tab w:val="left" w:pos="540"/>
        </w:tabs>
        <w:ind w:right="0"/>
        <w:jc w:val="thaiDistribute"/>
        <w:rPr>
          <w:rFonts w:ascii="Arial" w:hAnsi="Arial" w:cs="Arial"/>
          <w:spacing w:val="-2"/>
          <w:sz w:val="18"/>
          <w:szCs w:val="18"/>
          <w:lang w:val="en-US"/>
        </w:rPr>
      </w:pPr>
    </w:p>
    <w:p w14:paraId="1E984FBD" w14:textId="77777777" w:rsidR="00724C47" w:rsidRPr="00494BF3" w:rsidRDefault="00724C47" w:rsidP="00494BF3">
      <w:pPr>
        <w:pStyle w:val="a"/>
        <w:tabs>
          <w:tab w:val="left" w:pos="540"/>
        </w:tabs>
        <w:ind w:right="0"/>
        <w:jc w:val="thaiDistribute"/>
        <w:rPr>
          <w:rFonts w:ascii="Arial" w:hAnsi="Arial" w:cs="Arial"/>
          <w:spacing w:val="-2"/>
          <w:sz w:val="18"/>
          <w:szCs w:val="18"/>
          <w:lang w:val="en-US"/>
        </w:rPr>
      </w:pPr>
    </w:p>
    <w:p w14:paraId="19B81A07" w14:textId="1AE719DB" w:rsidR="00E212DD"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32</w:t>
      </w:r>
      <w:r w:rsidR="00E212DD" w:rsidRPr="00494BF3">
        <w:rPr>
          <w:rFonts w:ascii="Arial" w:eastAsia="Arial Unicode MS" w:hAnsi="Arial" w:cs="Arial"/>
          <w:b/>
          <w:bCs/>
          <w:sz w:val="18"/>
          <w:szCs w:val="18"/>
        </w:rPr>
        <w:tab/>
        <w:t>Income tax expense</w:t>
      </w:r>
    </w:p>
    <w:p w14:paraId="6536FD0C" w14:textId="77777777" w:rsidR="005C2884" w:rsidRPr="00494BF3" w:rsidRDefault="005C2884" w:rsidP="00494BF3">
      <w:pPr>
        <w:pStyle w:val="a"/>
        <w:tabs>
          <w:tab w:val="left" w:pos="540"/>
        </w:tabs>
        <w:ind w:left="540" w:right="0" w:hanging="540"/>
        <w:jc w:val="thaiDistribute"/>
        <w:rPr>
          <w:rFonts w:ascii="Arial" w:hAnsi="Arial" w:cs="Arial"/>
          <w:spacing w:val="-2"/>
          <w:sz w:val="18"/>
          <w:szCs w:val="18"/>
          <w:lang w:val="en-US"/>
        </w:rPr>
      </w:pPr>
    </w:p>
    <w:p w14:paraId="09969CB0" w14:textId="77777777" w:rsidR="00590E2D" w:rsidRPr="00494BF3" w:rsidRDefault="00590E2D" w:rsidP="00494BF3">
      <w:pPr>
        <w:pStyle w:val="a"/>
        <w:tabs>
          <w:tab w:val="left" w:pos="540"/>
        </w:tabs>
        <w:ind w:left="540" w:right="0" w:hanging="540"/>
        <w:jc w:val="thaiDistribute"/>
        <w:rPr>
          <w:rFonts w:ascii="Arial" w:hAnsi="Arial" w:cs="Arial"/>
          <w:spacing w:val="-2"/>
          <w:sz w:val="18"/>
          <w:szCs w:val="18"/>
          <w:lang w:val="en-US"/>
        </w:rPr>
      </w:pPr>
      <w:r w:rsidRPr="00494BF3">
        <w:rPr>
          <w:rFonts w:ascii="Arial" w:hAnsi="Arial" w:cs="Arial"/>
          <w:spacing w:val="-2"/>
          <w:sz w:val="18"/>
          <w:szCs w:val="18"/>
          <w:lang w:val="en-US"/>
        </w:rPr>
        <w:t>Income tax expense for the year comprises the following:</w:t>
      </w:r>
    </w:p>
    <w:p w14:paraId="7205D1EB" w14:textId="77777777" w:rsidR="00590E2D" w:rsidRPr="00494BF3" w:rsidRDefault="00590E2D" w:rsidP="00494BF3">
      <w:pPr>
        <w:pStyle w:val="a"/>
        <w:tabs>
          <w:tab w:val="left" w:pos="540"/>
        </w:tabs>
        <w:ind w:left="540" w:right="0" w:hanging="540"/>
        <w:jc w:val="thaiDistribute"/>
        <w:rPr>
          <w:rFonts w:ascii="Arial" w:hAnsi="Arial" w:cs="Arial"/>
          <w:spacing w:val="-2"/>
          <w:sz w:val="18"/>
          <w:szCs w:val="18"/>
          <w:lang w:val="en-US"/>
        </w:rPr>
      </w:pPr>
    </w:p>
    <w:tbl>
      <w:tblPr>
        <w:tblW w:w="9461" w:type="dxa"/>
        <w:tblInd w:w="108" w:type="dxa"/>
        <w:tblLook w:val="0000" w:firstRow="0" w:lastRow="0" w:firstColumn="0" w:lastColumn="0" w:noHBand="0" w:noVBand="0"/>
      </w:tblPr>
      <w:tblGrid>
        <w:gridCol w:w="4193"/>
        <w:gridCol w:w="1404"/>
        <w:gridCol w:w="1293"/>
        <w:gridCol w:w="1278"/>
        <w:gridCol w:w="1293"/>
      </w:tblGrid>
      <w:tr w:rsidR="00494BF3" w:rsidRPr="00494BF3" w14:paraId="7D5A4A3E" w14:textId="77777777" w:rsidTr="00BA7120">
        <w:tc>
          <w:tcPr>
            <w:tcW w:w="4193" w:type="dxa"/>
            <w:vAlign w:val="bottom"/>
          </w:tcPr>
          <w:p w14:paraId="3B75986F" w14:textId="77777777" w:rsidR="008E345D" w:rsidRPr="00494BF3" w:rsidRDefault="008E345D" w:rsidP="00494BF3">
            <w:pPr>
              <w:pStyle w:val="a"/>
              <w:ind w:left="-105" w:right="0"/>
              <w:jc w:val="both"/>
              <w:rPr>
                <w:rFonts w:ascii="Arial" w:hAnsi="Arial" w:cs="Arial"/>
                <w:sz w:val="18"/>
                <w:szCs w:val="18"/>
                <w:lang w:val="en-US"/>
              </w:rPr>
            </w:pPr>
          </w:p>
        </w:tc>
        <w:tc>
          <w:tcPr>
            <w:tcW w:w="2697" w:type="dxa"/>
            <w:gridSpan w:val="2"/>
            <w:vAlign w:val="center"/>
          </w:tcPr>
          <w:p w14:paraId="25124E8B" w14:textId="73F12C95" w:rsidR="008E345D" w:rsidRPr="00494BF3" w:rsidRDefault="008E345D"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3B9E395F" w14:textId="74C0D758" w:rsidR="008E345D" w:rsidRPr="00494BF3" w:rsidRDefault="008E345D" w:rsidP="00494BF3">
            <w:pPr>
              <w:pStyle w:val="a"/>
              <w:tabs>
                <w:tab w:val="right" w:pos="7560"/>
                <w:tab w:val="right" w:pos="9000"/>
              </w:tabs>
              <w:ind w:left="5"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571" w:type="dxa"/>
            <w:gridSpan w:val="2"/>
            <w:vAlign w:val="center"/>
          </w:tcPr>
          <w:p w14:paraId="46E5AB80" w14:textId="06483D3A" w:rsidR="008E345D" w:rsidRPr="00494BF3" w:rsidRDefault="008E345D"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Separate</w:t>
            </w:r>
          </w:p>
          <w:p w14:paraId="21315A1A" w14:textId="4A5C02D6" w:rsidR="008E345D" w:rsidRPr="00494BF3" w:rsidRDefault="008E345D" w:rsidP="00494BF3">
            <w:pPr>
              <w:pStyle w:val="a"/>
              <w:tabs>
                <w:tab w:val="right" w:pos="7560"/>
                <w:tab w:val="right" w:pos="9000"/>
              </w:tabs>
              <w:ind w:left="5"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6CBF7044" w14:textId="77777777" w:rsidTr="00BA7120">
        <w:tc>
          <w:tcPr>
            <w:tcW w:w="4193" w:type="dxa"/>
            <w:vAlign w:val="bottom"/>
          </w:tcPr>
          <w:p w14:paraId="6453173C" w14:textId="77777777" w:rsidR="008E345D" w:rsidRPr="00494BF3" w:rsidRDefault="008E345D" w:rsidP="00494BF3">
            <w:pPr>
              <w:pStyle w:val="a"/>
              <w:ind w:left="-105" w:right="0"/>
              <w:jc w:val="both"/>
              <w:rPr>
                <w:rFonts w:ascii="Arial" w:hAnsi="Arial" w:cs="Arial"/>
                <w:sz w:val="18"/>
                <w:szCs w:val="18"/>
                <w:lang w:val="en-US"/>
              </w:rPr>
            </w:pPr>
          </w:p>
        </w:tc>
        <w:tc>
          <w:tcPr>
            <w:tcW w:w="1404" w:type="dxa"/>
            <w:tcBorders>
              <w:top w:val="single" w:sz="4" w:space="0" w:color="auto"/>
            </w:tcBorders>
            <w:vAlign w:val="bottom"/>
          </w:tcPr>
          <w:p w14:paraId="62AF442B" w14:textId="334ED76D" w:rsidR="008E345D" w:rsidRPr="00494BF3" w:rsidRDefault="007C4999" w:rsidP="00494BF3">
            <w:pPr>
              <w:pStyle w:val="a"/>
              <w:tabs>
                <w:tab w:val="right" w:pos="7560"/>
                <w:tab w:val="right" w:pos="9000"/>
              </w:tabs>
              <w:ind w:left="5" w:right="-72"/>
              <w:jc w:val="right"/>
              <w:rPr>
                <w:rFonts w:ascii="Arial" w:hAnsi="Arial" w:cs="Arial"/>
                <w:b/>
                <w:bCs/>
                <w:sz w:val="18"/>
                <w:szCs w:val="18"/>
                <w:cs/>
              </w:rPr>
            </w:pPr>
            <w:r w:rsidRPr="007C4999">
              <w:rPr>
                <w:rFonts w:ascii="Arial" w:hAnsi="Arial" w:cs="Arial"/>
                <w:b/>
                <w:bCs/>
                <w:sz w:val="18"/>
                <w:szCs w:val="18"/>
              </w:rPr>
              <w:t>2025</w:t>
            </w:r>
          </w:p>
        </w:tc>
        <w:tc>
          <w:tcPr>
            <w:tcW w:w="1293" w:type="dxa"/>
            <w:tcBorders>
              <w:top w:val="single" w:sz="4" w:space="0" w:color="auto"/>
            </w:tcBorders>
            <w:vAlign w:val="bottom"/>
          </w:tcPr>
          <w:p w14:paraId="5ECA6B6E" w14:textId="1B036EB1" w:rsidR="008E345D" w:rsidRPr="00494BF3" w:rsidRDefault="007C4999" w:rsidP="00494BF3">
            <w:pPr>
              <w:pStyle w:val="a"/>
              <w:tabs>
                <w:tab w:val="right" w:pos="7560"/>
                <w:tab w:val="right" w:pos="9000"/>
              </w:tabs>
              <w:ind w:left="5" w:right="-72"/>
              <w:jc w:val="right"/>
              <w:rPr>
                <w:rFonts w:ascii="Arial" w:hAnsi="Arial" w:cs="Arial"/>
                <w:b/>
                <w:bCs/>
                <w:sz w:val="18"/>
                <w:szCs w:val="18"/>
              </w:rPr>
            </w:pPr>
            <w:r w:rsidRPr="007C4999">
              <w:rPr>
                <w:rFonts w:ascii="Arial" w:hAnsi="Arial" w:cs="Arial"/>
                <w:b/>
                <w:bCs/>
                <w:sz w:val="18"/>
                <w:szCs w:val="18"/>
              </w:rPr>
              <w:t>2024</w:t>
            </w:r>
          </w:p>
        </w:tc>
        <w:tc>
          <w:tcPr>
            <w:tcW w:w="1278" w:type="dxa"/>
            <w:tcBorders>
              <w:top w:val="single" w:sz="4" w:space="0" w:color="auto"/>
            </w:tcBorders>
            <w:vAlign w:val="bottom"/>
          </w:tcPr>
          <w:p w14:paraId="5C75948F" w14:textId="2D487F68" w:rsidR="008E345D" w:rsidRPr="00494BF3" w:rsidRDefault="007C4999" w:rsidP="00494BF3">
            <w:pPr>
              <w:pStyle w:val="a"/>
              <w:tabs>
                <w:tab w:val="right" w:pos="7560"/>
                <w:tab w:val="right" w:pos="9000"/>
              </w:tabs>
              <w:ind w:left="5" w:right="-72"/>
              <w:jc w:val="right"/>
              <w:rPr>
                <w:rFonts w:ascii="Arial" w:hAnsi="Arial" w:cs="Arial"/>
                <w:b/>
                <w:bCs/>
                <w:sz w:val="18"/>
                <w:szCs w:val="18"/>
              </w:rPr>
            </w:pPr>
            <w:r w:rsidRPr="007C4999">
              <w:rPr>
                <w:rFonts w:ascii="Arial" w:hAnsi="Arial" w:cs="Arial"/>
                <w:b/>
                <w:bCs/>
                <w:sz w:val="18"/>
                <w:szCs w:val="18"/>
              </w:rPr>
              <w:t>2025</w:t>
            </w:r>
          </w:p>
        </w:tc>
        <w:tc>
          <w:tcPr>
            <w:tcW w:w="1293" w:type="dxa"/>
            <w:tcBorders>
              <w:top w:val="single" w:sz="4" w:space="0" w:color="auto"/>
            </w:tcBorders>
            <w:vAlign w:val="bottom"/>
          </w:tcPr>
          <w:p w14:paraId="78D70A9F" w14:textId="1D57197B" w:rsidR="008E345D" w:rsidRPr="00494BF3" w:rsidRDefault="007C4999" w:rsidP="00494BF3">
            <w:pPr>
              <w:pStyle w:val="a"/>
              <w:tabs>
                <w:tab w:val="right" w:pos="7560"/>
                <w:tab w:val="right" w:pos="9000"/>
              </w:tabs>
              <w:ind w:left="5"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4D4CC866" w14:textId="77777777" w:rsidTr="00BA7120">
        <w:tc>
          <w:tcPr>
            <w:tcW w:w="4193" w:type="dxa"/>
            <w:vAlign w:val="bottom"/>
          </w:tcPr>
          <w:p w14:paraId="0742E04F" w14:textId="77777777" w:rsidR="008E345D" w:rsidRPr="00494BF3" w:rsidRDefault="008E345D" w:rsidP="00494BF3">
            <w:pPr>
              <w:pStyle w:val="a"/>
              <w:ind w:left="-105" w:right="0"/>
              <w:jc w:val="both"/>
              <w:rPr>
                <w:rFonts w:ascii="Arial" w:hAnsi="Arial" w:cs="Arial"/>
                <w:sz w:val="18"/>
                <w:szCs w:val="18"/>
                <w:lang w:val="en-US"/>
              </w:rPr>
            </w:pPr>
          </w:p>
        </w:tc>
        <w:tc>
          <w:tcPr>
            <w:tcW w:w="1404" w:type="dxa"/>
            <w:tcBorders>
              <w:bottom w:val="single" w:sz="4" w:space="0" w:color="auto"/>
            </w:tcBorders>
            <w:vAlign w:val="bottom"/>
          </w:tcPr>
          <w:p w14:paraId="2BA3F710" w14:textId="77777777" w:rsidR="008E345D" w:rsidRPr="00494BF3" w:rsidRDefault="008E345D"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3" w:type="dxa"/>
            <w:tcBorders>
              <w:bottom w:val="single" w:sz="4" w:space="0" w:color="auto"/>
            </w:tcBorders>
            <w:vAlign w:val="bottom"/>
          </w:tcPr>
          <w:p w14:paraId="037DE137" w14:textId="51943A5D" w:rsidR="008E345D" w:rsidRPr="00494BF3" w:rsidRDefault="008E345D"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78" w:type="dxa"/>
            <w:tcBorders>
              <w:bottom w:val="single" w:sz="4" w:space="0" w:color="auto"/>
            </w:tcBorders>
            <w:vAlign w:val="bottom"/>
          </w:tcPr>
          <w:p w14:paraId="611FA625" w14:textId="5E9C0F73" w:rsidR="008E345D" w:rsidRPr="00494BF3" w:rsidRDefault="008E345D"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3" w:type="dxa"/>
            <w:tcBorders>
              <w:bottom w:val="single" w:sz="4" w:space="0" w:color="auto"/>
            </w:tcBorders>
            <w:vAlign w:val="bottom"/>
          </w:tcPr>
          <w:p w14:paraId="4C49FBC6" w14:textId="25D11502" w:rsidR="008E345D" w:rsidRPr="00494BF3" w:rsidRDefault="008E345D"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546B9135" w14:textId="77777777" w:rsidTr="00BA7120">
        <w:tc>
          <w:tcPr>
            <w:tcW w:w="4193" w:type="dxa"/>
            <w:vAlign w:val="bottom"/>
          </w:tcPr>
          <w:p w14:paraId="15B0D95C" w14:textId="77777777" w:rsidR="008E345D" w:rsidRPr="00494BF3" w:rsidRDefault="008E345D" w:rsidP="00494BF3">
            <w:pPr>
              <w:pStyle w:val="a"/>
              <w:ind w:left="-105" w:right="0"/>
              <w:jc w:val="both"/>
              <w:rPr>
                <w:rFonts w:ascii="Arial" w:hAnsi="Arial" w:cs="Arial"/>
                <w:sz w:val="18"/>
                <w:szCs w:val="18"/>
                <w:lang w:val="en-US"/>
              </w:rPr>
            </w:pPr>
          </w:p>
        </w:tc>
        <w:tc>
          <w:tcPr>
            <w:tcW w:w="1404" w:type="dxa"/>
            <w:tcBorders>
              <w:top w:val="single" w:sz="4" w:space="0" w:color="auto"/>
            </w:tcBorders>
            <w:vAlign w:val="bottom"/>
          </w:tcPr>
          <w:p w14:paraId="3C8F4BE7" w14:textId="77777777" w:rsidR="008E345D" w:rsidRPr="00494BF3" w:rsidRDefault="008E345D" w:rsidP="00494BF3">
            <w:pPr>
              <w:pStyle w:val="a"/>
              <w:ind w:right="-72"/>
              <w:jc w:val="right"/>
              <w:rPr>
                <w:rFonts w:ascii="Arial" w:hAnsi="Arial" w:cs="Arial"/>
                <w:sz w:val="18"/>
                <w:szCs w:val="18"/>
                <w:lang w:val="en-US"/>
              </w:rPr>
            </w:pPr>
          </w:p>
        </w:tc>
        <w:tc>
          <w:tcPr>
            <w:tcW w:w="1293" w:type="dxa"/>
            <w:tcBorders>
              <w:top w:val="single" w:sz="4" w:space="0" w:color="auto"/>
            </w:tcBorders>
          </w:tcPr>
          <w:p w14:paraId="1ADCBFE2" w14:textId="77777777" w:rsidR="008E345D" w:rsidRPr="00494BF3" w:rsidRDefault="008E345D" w:rsidP="00494BF3">
            <w:pPr>
              <w:pStyle w:val="a"/>
              <w:ind w:right="-72"/>
              <w:jc w:val="right"/>
              <w:rPr>
                <w:rFonts w:ascii="Arial" w:hAnsi="Arial" w:cs="Arial"/>
                <w:sz w:val="18"/>
                <w:szCs w:val="18"/>
                <w:lang w:val="en-US"/>
              </w:rPr>
            </w:pPr>
          </w:p>
        </w:tc>
        <w:tc>
          <w:tcPr>
            <w:tcW w:w="1278" w:type="dxa"/>
            <w:tcBorders>
              <w:top w:val="single" w:sz="4" w:space="0" w:color="auto"/>
            </w:tcBorders>
            <w:vAlign w:val="bottom"/>
          </w:tcPr>
          <w:p w14:paraId="29A0CF7D" w14:textId="0F35B7E7" w:rsidR="008E345D" w:rsidRPr="00494BF3" w:rsidRDefault="008E345D" w:rsidP="00494BF3">
            <w:pPr>
              <w:pStyle w:val="a"/>
              <w:ind w:right="-72"/>
              <w:jc w:val="right"/>
              <w:rPr>
                <w:rFonts w:ascii="Arial" w:hAnsi="Arial" w:cs="Arial"/>
                <w:sz w:val="18"/>
                <w:szCs w:val="18"/>
                <w:lang w:val="en-US"/>
              </w:rPr>
            </w:pPr>
          </w:p>
        </w:tc>
        <w:tc>
          <w:tcPr>
            <w:tcW w:w="1293" w:type="dxa"/>
            <w:tcBorders>
              <w:top w:val="single" w:sz="4" w:space="0" w:color="auto"/>
            </w:tcBorders>
            <w:vAlign w:val="bottom"/>
          </w:tcPr>
          <w:p w14:paraId="605FC092" w14:textId="1635D108" w:rsidR="008E345D" w:rsidRPr="00494BF3" w:rsidRDefault="008E345D" w:rsidP="00494BF3">
            <w:pPr>
              <w:pStyle w:val="a"/>
              <w:ind w:right="-72"/>
              <w:jc w:val="right"/>
              <w:rPr>
                <w:rFonts w:ascii="Arial" w:hAnsi="Arial" w:cs="Arial"/>
                <w:sz w:val="18"/>
                <w:szCs w:val="18"/>
                <w:lang w:val="en-US"/>
              </w:rPr>
            </w:pPr>
          </w:p>
        </w:tc>
      </w:tr>
      <w:tr w:rsidR="00494BF3" w:rsidRPr="00494BF3" w14:paraId="665EDB59" w14:textId="77777777" w:rsidTr="00BA7120">
        <w:tc>
          <w:tcPr>
            <w:tcW w:w="4193" w:type="dxa"/>
            <w:vAlign w:val="bottom"/>
          </w:tcPr>
          <w:p w14:paraId="3DAE74DF" w14:textId="348E34D7" w:rsidR="00BA7120" w:rsidRPr="00494BF3" w:rsidRDefault="00BA7120" w:rsidP="00494BF3">
            <w:pPr>
              <w:ind w:left="-105"/>
              <w:rPr>
                <w:rFonts w:ascii="Arial" w:hAnsi="Arial" w:cs="Arial"/>
                <w:sz w:val="18"/>
                <w:szCs w:val="18"/>
                <w:lang w:val="en-US"/>
              </w:rPr>
            </w:pPr>
            <w:r w:rsidRPr="00494BF3">
              <w:rPr>
                <w:rFonts w:ascii="Arial" w:hAnsi="Arial" w:cs="Arial"/>
                <w:sz w:val="18"/>
                <w:szCs w:val="18"/>
                <w:lang w:val="en-US"/>
              </w:rPr>
              <w:t xml:space="preserve">Current </w:t>
            </w:r>
            <w:r w:rsidR="00252982">
              <w:rPr>
                <w:rFonts w:ascii="Arial" w:hAnsi="Arial" w:cs="Arial"/>
                <w:sz w:val="18"/>
                <w:szCs w:val="18"/>
                <w:lang w:val="en-US"/>
              </w:rPr>
              <w:t xml:space="preserve">income </w:t>
            </w:r>
            <w:r w:rsidRPr="00494BF3">
              <w:rPr>
                <w:rFonts w:ascii="Arial" w:hAnsi="Arial" w:cs="Arial"/>
                <w:sz w:val="18"/>
                <w:szCs w:val="18"/>
                <w:lang w:val="en-US"/>
              </w:rPr>
              <w:t>tax</w:t>
            </w:r>
          </w:p>
        </w:tc>
        <w:tc>
          <w:tcPr>
            <w:tcW w:w="1404" w:type="dxa"/>
          </w:tcPr>
          <w:p w14:paraId="68C667F3" w14:textId="07FD2DBF" w:rsidR="00BA712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14</w:t>
            </w:r>
            <w:r w:rsidR="00BA7120" w:rsidRPr="00494BF3">
              <w:rPr>
                <w:rFonts w:ascii="Arial" w:hAnsi="Arial" w:cs="Arial"/>
                <w:b w:val="0"/>
                <w:bCs w:val="0"/>
                <w:sz w:val="18"/>
                <w:szCs w:val="18"/>
              </w:rPr>
              <w:t>,</w:t>
            </w:r>
            <w:r w:rsidRPr="007C4999">
              <w:rPr>
                <w:rFonts w:ascii="Arial" w:hAnsi="Arial" w:cs="Arial"/>
                <w:b w:val="0"/>
                <w:bCs w:val="0"/>
                <w:sz w:val="18"/>
                <w:szCs w:val="18"/>
              </w:rPr>
              <w:t>266</w:t>
            </w:r>
            <w:r w:rsidR="00BA7120" w:rsidRPr="00494BF3">
              <w:rPr>
                <w:rFonts w:ascii="Arial" w:hAnsi="Arial" w:cs="Arial"/>
                <w:b w:val="0"/>
                <w:bCs w:val="0"/>
                <w:sz w:val="18"/>
                <w:szCs w:val="18"/>
              </w:rPr>
              <w:t>,</w:t>
            </w:r>
            <w:r w:rsidRPr="007C4999">
              <w:rPr>
                <w:rFonts w:ascii="Arial" w:hAnsi="Arial" w:cs="Arial"/>
                <w:b w:val="0"/>
                <w:bCs w:val="0"/>
                <w:sz w:val="18"/>
                <w:szCs w:val="18"/>
              </w:rPr>
              <w:t>398</w:t>
            </w:r>
          </w:p>
        </w:tc>
        <w:tc>
          <w:tcPr>
            <w:tcW w:w="1293" w:type="dxa"/>
          </w:tcPr>
          <w:p w14:paraId="7883856E" w14:textId="4CF4463C" w:rsidR="00BA712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BA7120" w:rsidRPr="00494BF3">
              <w:rPr>
                <w:rFonts w:ascii="Arial" w:hAnsi="Arial" w:cs="Arial"/>
                <w:b w:val="0"/>
                <w:bCs w:val="0"/>
                <w:sz w:val="18"/>
                <w:szCs w:val="18"/>
              </w:rPr>
              <w:t>,</w:t>
            </w:r>
            <w:r w:rsidRPr="007C4999">
              <w:rPr>
                <w:rFonts w:ascii="Arial" w:hAnsi="Arial" w:cs="Arial"/>
                <w:b w:val="0"/>
                <w:bCs w:val="0"/>
                <w:sz w:val="18"/>
                <w:szCs w:val="18"/>
              </w:rPr>
              <w:t>474</w:t>
            </w:r>
            <w:r w:rsidR="00BA7120" w:rsidRPr="00494BF3">
              <w:rPr>
                <w:rFonts w:ascii="Arial" w:hAnsi="Arial" w:cs="Arial"/>
                <w:b w:val="0"/>
                <w:bCs w:val="0"/>
                <w:sz w:val="18"/>
                <w:szCs w:val="18"/>
              </w:rPr>
              <w:t>,</w:t>
            </w:r>
            <w:r w:rsidRPr="007C4999">
              <w:rPr>
                <w:rFonts w:ascii="Arial" w:hAnsi="Arial" w:cs="Arial"/>
                <w:b w:val="0"/>
                <w:bCs w:val="0"/>
                <w:sz w:val="18"/>
                <w:szCs w:val="18"/>
              </w:rPr>
              <w:t>599</w:t>
            </w:r>
          </w:p>
        </w:tc>
        <w:tc>
          <w:tcPr>
            <w:tcW w:w="1278" w:type="dxa"/>
          </w:tcPr>
          <w:p w14:paraId="7AFA5C80" w14:textId="2A3D0C67" w:rsidR="00BA7120" w:rsidRPr="00494BF3" w:rsidRDefault="00BA7120"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293" w:type="dxa"/>
            <w:vAlign w:val="bottom"/>
          </w:tcPr>
          <w:p w14:paraId="1E8EC66C" w14:textId="2DE76AD8" w:rsidR="00BA7120" w:rsidRPr="00494BF3" w:rsidRDefault="007C4999" w:rsidP="00494BF3">
            <w:pPr>
              <w:pStyle w:val="a1"/>
              <w:ind w:right="-72"/>
              <w:jc w:val="right"/>
              <w:rPr>
                <w:rFonts w:ascii="Arial" w:hAnsi="Arial" w:cs="Arial"/>
                <w:b w:val="0"/>
                <w:bCs w:val="0"/>
                <w:sz w:val="18"/>
                <w:szCs w:val="18"/>
              </w:rPr>
            </w:pPr>
            <w:r w:rsidRPr="007C4999">
              <w:rPr>
                <w:rFonts w:ascii="Arial" w:hAnsi="Arial" w:cs="Arial"/>
                <w:b w:val="0"/>
                <w:bCs w:val="0"/>
                <w:sz w:val="18"/>
                <w:szCs w:val="18"/>
              </w:rPr>
              <w:t>2</w:t>
            </w:r>
            <w:r w:rsidR="00BA7120" w:rsidRPr="00494BF3">
              <w:rPr>
                <w:rFonts w:ascii="Arial" w:hAnsi="Arial" w:cs="Arial"/>
                <w:b w:val="0"/>
                <w:bCs w:val="0"/>
                <w:sz w:val="18"/>
                <w:szCs w:val="18"/>
              </w:rPr>
              <w:t>,</w:t>
            </w:r>
            <w:r w:rsidRPr="007C4999">
              <w:rPr>
                <w:rFonts w:ascii="Arial" w:hAnsi="Arial" w:cs="Arial"/>
                <w:b w:val="0"/>
                <w:bCs w:val="0"/>
                <w:sz w:val="18"/>
                <w:szCs w:val="18"/>
              </w:rPr>
              <w:t>349</w:t>
            </w:r>
            <w:r w:rsidR="00BA7120" w:rsidRPr="00494BF3">
              <w:rPr>
                <w:rFonts w:ascii="Arial" w:hAnsi="Arial" w:cs="Arial"/>
                <w:b w:val="0"/>
                <w:bCs w:val="0"/>
                <w:sz w:val="18"/>
                <w:szCs w:val="18"/>
              </w:rPr>
              <w:t>,</w:t>
            </w:r>
            <w:r w:rsidRPr="007C4999">
              <w:rPr>
                <w:rFonts w:ascii="Arial" w:hAnsi="Arial" w:cs="Arial"/>
                <w:b w:val="0"/>
                <w:bCs w:val="0"/>
                <w:sz w:val="18"/>
                <w:szCs w:val="18"/>
              </w:rPr>
              <w:t>441</w:t>
            </w:r>
          </w:p>
        </w:tc>
      </w:tr>
      <w:tr w:rsidR="00494BF3" w:rsidRPr="00494BF3" w14:paraId="08AD63AF" w14:textId="77777777" w:rsidTr="00BA7120">
        <w:tc>
          <w:tcPr>
            <w:tcW w:w="4193" w:type="dxa"/>
            <w:vAlign w:val="bottom"/>
          </w:tcPr>
          <w:p w14:paraId="6011D56C" w14:textId="77777777" w:rsidR="00BA7120" w:rsidRPr="00494BF3" w:rsidRDefault="00BA7120" w:rsidP="00494BF3">
            <w:pPr>
              <w:ind w:left="-105"/>
              <w:rPr>
                <w:rFonts w:ascii="Arial" w:hAnsi="Arial" w:cs="Arial"/>
                <w:sz w:val="18"/>
                <w:szCs w:val="18"/>
                <w:lang w:val="en-US"/>
              </w:rPr>
            </w:pPr>
            <w:r w:rsidRPr="00494BF3">
              <w:rPr>
                <w:rFonts w:ascii="Arial" w:hAnsi="Arial" w:cs="Arial"/>
                <w:sz w:val="18"/>
                <w:szCs w:val="18"/>
                <w:lang w:val="en-US"/>
              </w:rPr>
              <w:t>Deferred income tax</w:t>
            </w:r>
          </w:p>
        </w:tc>
        <w:tc>
          <w:tcPr>
            <w:tcW w:w="1404" w:type="dxa"/>
          </w:tcPr>
          <w:p w14:paraId="27358640" w14:textId="3F84681D" w:rsidR="00BA712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21</w:t>
            </w:r>
            <w:r w:rsidR="00BA7120" w:rsidRPr="00494BF3">
              <w:rPr>
                <w:rFonts w:ascii="Arial" w:hAnsi="Arial" w:cs="Arial"/>
                <w:b w:val="0"/>
                <w:bCs w:val="0"/>
                <w:sz w:val="18"/>
                <w:szCs w:val="18"/>
              </w:rPr>
              <w:t>,</w:t>
            </w:r>
            <w:r w:rsidRPr="007C4999">
              <w:rPr>
                <w:rFonts w:ascii="Arial" w:hAnsi="Arial" w:cs="Arial"/>
                <w:b w:val="0"/>
                <w:bCs w:val="0"/>
                <w:sz w:val="18"/>
                <w:szCs w:val="18"/>
              </w:rPr>
              <w:t>222</w:t>
            </w:r>
            <w:r w:rsidR="00BA7120" w:rsidRPr="00494BF3">
              <w:rPr>
                <w:rFonts w:ascii="Arial" w:hAnsi="Arial" w:cs="Arial"/>
                <w:b w:val="0"/>
                <w:bCs w:val="0"/>
                <w:sz w:val="18"/>
                <w:szCs w:val="18"/>
              </w:rPr>
              <w:t>,</w:t>
            </w:r>
            <w:r w:rsidRPr="007C4999">
              <w:rPr>
                <w:rFonts w:ascii="Arial" w:hAnsi="Arial" w:cs="Arial"/>
                <w:b w:val="0"/>
                <w:bCs w:val="0"/>
                <w:sz w:val="18"/>
                <w:szCs w:val="18"/>
              </w:rPr>
              <w:t>332</w:t>
            </w:r>
          </w:p>
        </w:tc>
        <w:tc>
          <w:tcPr>
            <w:tcW w:w="1293" w:type="dxa"/>
          </w:tcPr>
          <w:p w14:paraId="4907519B" w14:textId="29A227B1" w:rsidR="00BA7120" w:rsidRPr="00494BF3" w:rsidRDefault="00BA7120"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r w:rsidR="007C4999" w:rsidRPr="007C4999">
              <w:rPr>
                <w:rFonts w:ascii="Arial" w:hAnsi="Arial" w:cs="Arial"/>
                <w:b w:val="0"/>
                <w:bCs w:val="0"/>
                <w:sz w:val="18"/>
                <w:szCs w:val="18"/>
              </w:rPr>
              <w:t>10</w:t>
            </w:r>
            <w:r w:rsidRPr="00494BF3">
              <w:rPr>
                <w:rFonts w:ascii="Arial" w:hAnsi="Arial" w:cs="Arial"/>
                <w:b w:val="0"/>
                <w:bCs w:val="0"/>
                <w:sz w:val="18"/>
                <w:szCs w:val="18"/>
              </w:rPr>
              <w:t>,</w:t>
            </w:r>
            <w:r w:rsidR="007C4999" w:rsidRPr="007C4999">
              <w:rPr>
                <w:rFonts w:ascii="Arial" w:hAnsi="Arial" w:cs="Arial"/>
                <w:b w:val="0"/>
                <w:bCs w:val="0"/>
                <w:sz w:val="18"/>
                <w:szCs w:val="18"/>
              </w:rPr>
              <w:t>298</w:t>
            </w:r>
            <w:r w:rsidRPr="00494BF3">
              <w:rPr>
                <w:rFonts w:ascii="Arial" w:hAnsi="Arial" w:cs="Arial"/>
                <w:b w:val="0"/>
                <w:bCs w:val="0"/>
                <w:sz w:val="18"/>
                <w:szCs w:val="18"/>
              </w:rPr>
              <w:t>,</w:t>
            </w:r>
            <w:r w:rsidR="007C4999" w:rsidRPr="007C4999">
              <w:rPr>
                <w:rFonts w:ascii="Arial" w:hAnsi="Arial" w:cs="Arial"/>
                <w:b w:val="0"/>
                <w:bCs w:val="0"/>
                <w:sz w:val="18"/>
                <w:szCs w:val="18"/>
              </w:rPr>
              <w:t>876</w:t>
            </w:r>
            <w:r w:rsidRPr="00494BF3">
              <w:rPr>
                <w:rFonts w:ascii="Arial" w:hAnsi="Arial" w:cs="Arial"/>
                <w:b w:val="0"/>
                <w:bCs w:val="0"/>
                <w:sz w:val="18"/>
                <w:szCs w:val="18"/>
              </w:rPr>
              <w:t>)</w:t>
            </w:r>
          </w:p>
        </w:tc>
        <w:tc>
          <w:tcPr>
            <w:tcW w:w="1278" w:type="dxa"/>
          </w:tcPr>
          <w:p w14:paraId="46419085" w14:textId="511EAA66" w:rsidR="00BA712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22</w:t>
            </w:r>
            <w:r w:rsidR="00BA7120" w:rsidRPr="00494BF3">
              <w:rPr>
                <w:rFonts w:ascii="Arial" w:hAnsi="Arial" w:cs="Arial"/>
                <w:b w:val="0"/>
                <w:bCs w:val="0"/>
                <w:sz w:val="18"/>
                <w:szCs w:val="18"/>
              </w:rPr>
              <w:t>,</w:t>
            </w:r>
            <w:r w:rsidRPr="007C4999">
              <w:rPr>
                <w:rFonts w:ascii="Arial" w:hAnsi="Arial" w:cs="Arial"/>
                <w:b w:val="0"/>
                <w:bCs w:val="0"/>
                <w:sz w:val="18"/>
                <w:szCs w:val="18"/>
              </w:rPr>
              <w:t>825</w:t>
            </w:r>
            <w:r w:rsidR="00BA7120" w:rsidRPr="00494BF3">
              <w:rPr>
                <w:rFonts w:ascii="Arial" w:hAnsi="Arial" w:cs="Arial"/>
                <w:b w:val="0"/>
                <w:bCs w:val="0"/>
                <w:sz w:val="18"/>
                <w:szCs w:val="18"/>
              </w:rPr>
              <w:t>,</w:t>
            </w:r>
            <w:r w:rsidRPr="007C4999">
              <w:rPr>
                <w:rFonts w:ascii="Arial" w:hAnsi="Arial" w:cs="Arial"/>
                <w:b w:val="0"/>
                <w:bCs w:val="0"/>
                <w:sz w:val="18"/>
                <w:szCs w:val="18"/>
              </w:rPr>
              <w:t>320</w:t>
            </w:r>
          </w:p>
        </w:tc>
        <w:tc>
          <w:tcPr>
            <w:tcW w:w="1293" w:type="dxa"/>
            <w:vAlign w:val="bottom"/>
          </w:tcPr>
          <w:p w14:paraId="4B6BFBF3" w14:textId="51095242" w:rsidR="00BA7120" w:rsidRPr="00494BF3" w:rsidRDefault="00BA7120" w:rsidP="00494BF3">
            <w:pPr>
              <w:pStyle w:val="a1"/>
              <w:ind w:right="-72"/>
              <w:jc w:val="right"/>
              <w:rPr>
                <w:rFonts w:ascii="Arial" w:hAnsi="Arial" w:cs="Arial"/>
                <w:b w:val="0"/>
                <w:bCs w:val="0"/>
                <w:sz w:val="18"/>
                <w:szCs w:val="18"/>
                <w:cs/>
              </w:rPr>
            </w:pPr>
            <w:r w:rsidRPr="00494BF3">
              <w:rPr>
                <w:rFonts w:ascii="Arial" w:hAnsi="Arial" w:cs="Arial"/>
                <w:b w:val="0"/>
                <w:bCs w:val="0"/>
                <w:sz w:val="18"/>
                <w:szCs w:val="18"/>
              </w:rPr>
              <w:t>(</w:t>
            </w:r>
            <w:r w:rsidR="007C4999" w:rsidRPr="007C4999">
              <w:rPr>
                <w:rFonts w:ascii="Arial" w:hAnsi="Arial" w:cs="Arial"/>
                <w:b w:val="0"/>
                <w:bCs w:val="0"/>
                <w:sz w:val="18"/>
                <w:szCs w:val="18"/>
              </w:rPr>
              <w:t>10</w:t>
            </w:r>
            <w:r w:rsidRPr="00494BF3">
              <w:rPr>
                <w:rFonts w:ascii="Arial" w:hAnsi="Arial" w:cs="Arial"/>
                <w:b w:val="0"/>
                <w:bCs w:val="0"/>
                <w:sz w:val="18"/>
                <w:szCs w:val="18"/>
              </w:rPr>
              <w:t>,</w:t>
            </w:r>
            <w:r w:rsidR="007C4999" w:rsidRPr="007C4999">
              <w:rPr>
                <w:rFonts w:ascii="Arial" w:hAnsi="Arial" w:cs="Arial"/>
                <w:b w:val="0"/>
                <w:bCs w:val="0"/>
                <w:sz w:val="18"/>
                <w:szCs w:val="18"/>
              </w:rPr>
              <w:t>298</w:t>
            </w:r>
            <w:r w:rsidRPr="00494BF3">
              <w:rPr>
                <w:rFonts w:ascii="Arial" w:hAnsi="Arial" w:cs="Arial"/>
                <w:b w:val="0"/>
                <w:bCs w:val="0"/>
                <w:sz w:val="18"/>
                <w:szCs w:val="18"/>
              </w:rPr>
              <w:t>,</w:t>
            </w:r>
            <w:r w:rsidR="007C4999" w:rsidRPr="007C4999">
              <w:rPr>
                <w:rFonts w:ascii="Arial" w:hAnsi="Arial" w:cs="Arial"/>
                <w:b w:val="0"/>
                <w:bCs w:val="0"/>
                <w:sz w:val="18"/>
                <w:szCs w:val="18"/>
              </w:rPr>
              <w:t>876</w:t>
            </w:r>
            <w:r w:rsidRPr="00494BF3">
              <w:rPr>
                <w:rFonts w:ascii="Arial" w:hAnsi="Arial" w:cs="Arial"/>
                <w:b w:val="0"/>
                <w:bCs w:val="0"/>
                <w:sz w:val="18"/>
                <w:szCs w:val="18"/>
              </w:rPr>
              <w:t>)</w:t>
            </w:r>
          </w:p>
        </w:tc>
      </w:tr>
      <w:tr w:rsidR="00494BF3" w:rsidRPr="00494BF3" w14:paraId="7E77EE92" w14:textId="77777777" w:rsidTr="00BA7120">
        <w:tc>
          <w:tcPr>
            <w:tcW w:w="4193" w:type="dxa"/>
            <w:vAlign w:val="bottom"/>
          </w:tcPr>
          <w:p w14:paraId="417FA62F" w14:textId="3AC3D106" w:rsidR="00BA7120" w:rsidRPr="00494BF3" w:rsidRDefault="004C6D56" w:rsidP="00494BF3">
            <w:pPr>
              <w:ind w:left="-105"/>
              <w:rPr>
                <w:rFonts w:ascii="Arial" w:hAnsi="Arial" w:cs="Arial"/>
                <w:sz w:val="18"/>
                <w:szCs w:val="18"/>
              </w:rPr>
            </w:pPr>
            <w:r w:rsidRPr="00494BF3">
              <w:rPr>
                <w:rFonts w:ascii="Arial" w:hAnsi="Arial" w:cs="Arial"/>
                <w:sz w:val="18"/>
                <w:szCs w:val="18"/>
              </w:rPr>
              <w:t>Write-off</w:t>
            </w:r>
            <w:r w:rsidR="00BA7120" w:rsidRPr="00494BF3">
              <w:rPr>
                <w:rFonts w:ascii="Arial" w:hAnsi="Arial" w:cs="Arial"/>
                <w:sz w:val="18"/>
                <w:szCs w:val="18"/>
              </w:rPr>
              <w:t xml:space="preserve"> withholding tax</w:t>
            </w:r>
          </w:p>
        </w:tc>
        <w:tc>
          <w:tcPr>
            <w:tcW w:w="1404" w:type="dxa"/>
            <w:tcBorders>
              <w:bottom w:val="single" w:sz="4" w:space="0" w:color="auto"/>
            </w:tcBorders>
          </w:tcPr>
          <w:p w14:paraId="591742F2" w14:textId="02D988C8" w:rsidR="00BA712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28</w:t>
            </w:r>
            <w:r w:rsidR="00BA7120" w:rsidRPr="00494BF3">
              <w:rPr>
                <w:rFonts w:ascii="Arial" w:hAnsi="Arial" w:cs="Arial"/>
                <w:b w:val="0"/>
                <w:bCs w:val="0"/>
                <w:sz w:val="18"/>
                <w:szCs w:val="18"/>
              </w:rPr>
              <w:t>,</w:t>
            </w:r>
            <w:r w:rsidRPr="007C4999">
              <w:rPr>
                <w:rFonts w:ascii="Arial" w:hAnsi="Arial" w:cs="Arial"/>
                <w:b w:val="0"/>
                <w:bCs w:val="0"/>
                <w:sz w:val="18"/>
                <w:szCs w:val="18"/>
              </w:rPr>
              <w:t>549</w:t>
            </w:r>
            <w:r w:rsidR="00BA7120" w:rsidRPr="00494BF3">
              <w:rPr>
                <w:rFonts w:ascii="Arial" w:hAnsi="Arial" w:cs="Arial"/>
                <w:b w:val="0"/>
                <w:bCs w:val="0"/>
                <w:sz w:val="18"/>
                <w:szCs w:val="18"/>
              </w:rPr>
              <w:t>,</w:t>
            </w:r>
            <w:r w:rsidRPr="007C4999">
              <w:rPr>
                <w:rFonts w:ascii="Arial" w:hAnsi="Arial" w:cs="Arial"/>
                <w:b w:val="0"/>
                <w:bCs w:val="0"/>
                <w:sz w:val="18"/>
                <w:szCs w:val="18"/>
              </w:rPr>
              <w:t>870</w:t>
            </w:r>
          </w:p>
        </w:tc>
        <w:tc>
          <w:tcPr>
            <w:tcW w:w="1293" w:type="dxa"/>
            <w:tcBorders>
              <w:bottom w:val="single" w:sz="4" w:space="0" w:color="auto"/>
            </w:tcBorders>
          </w:tcPr>
          <w:p w14:paraId="6C703100" w14:textId="7365BA75" w:rsidR="00BA7120" w:rsidRPr="00494BF3" w:rsidRDefault="00BA7120"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278" w:type="dxa"/>
            <w:tcBorders>
              <w:bottom w:val="single" w:sz="4" w:space="0" w:color="auto"/>
            </w:tcBorders>
          </w:tcPr>
          <w:p w14:paraId="2714CD34" w14:textId="1E3423AF" w:rsidR="00BA7120"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28</w:t>
            </w:r>
            <w:r w:rsidR="00BA7120" w:rsidRPr="00494BF3">
              <w:rPr>
                <w:rFonts w:ascii="Arial" w:hAnsi="Arial" w:cs="Arial"/>
                <w:b w:val="0"/>
                <w:bCs w:val="0"/>
                <w:sz w:val="18"/>
                <w:szCs w:val="18"/>
              </w:rPr>
              <w:t>,</w:t>
            </w:r>
            <w:r w:rsidRPr="007C4999">
              <w:rPr>
                <w:rFonts w:ascii="Arial" w:hAnsi="Arial" w:cs="Arial"/>
                <w:b w:val="0"/>
                <w:bCs w:val="0"/>
                <w:sz w:val="18"/>
                <w:szCs w:val="18"/>
              </w:rPr>
              <w:t>549</w:t>
            </w:r>
            <w:r w:rsidR="00BA7120" w:rsidRPr="00494BF3">
              <w:rPr>
                <w:rFonts w:ascii="Arial" w:hAnsi="Arial" w:cs="Arial"/>
                <w:b w:val="0"/>
                <w:bCs w:val="0"/>
                <w:sz w:val="18"/>
                <w:szCs w:val="18"/>
              </w:rPr>
              <w:t>,</w:t>
            </w:r>
            <w:r w:rsidRPr="007C4999">
              <w:rPr>
                <w:rFonts w:ascii="Arial" w:hAnsi="Arial" w:cs="Arial"/>
                <w:b w:val="0"/>
                <w:bCs w:val="0"/>
                <w:sz w:val="18"/>
                <w:szCs w:val="18"/>
              </w:rPr>
              <w:t>870</w:t>
            </w:r>
          </w:p>
        </w:tc>
        <w:tc>
          <w:tcPr>
            <w:tcW w:w="1293" w:type="dxa"/>
            <w:tcBorders>
              <w:bottom w:val="single" w:sz="4" w:space="0" w:color="auto"/>
            </w:tcBorders>
            <w:vAlign w:val="bottom"/>
          </w:tcPr>
          <w:p w14:paraId="641115A3" w14:textId="20AEFF23" w:rsidR="00BA7120" w:rsidRPr="00494BF3" w:rsidRDefault="00BA7120"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2B61B185" w14:textId="77777777" w:rsidTr="00BA7120">
        <w:tc>
          <w:tcPr>
            <w:tcW w:w="4193" w:type="dxa"/>
            <w:vAlign w:val="bottom"/>
          </w:tcPr>
          <w:p w14:paraId="0539E519" w14:textId="77777777" w:rsidR="00EB019C" w:rsidRPr="00494BF3" w:rsidRDefault="00EB019C" w:rsidP="00494BF3">
            <w:pPr>
              <w:ind w:left="-105"/>
              <w:rPr>
                <w:rFonts w:ascii="Arial" w:hAnsi="Arial" w:cs="Arial"/>
                <w:sz w:val="18"/>
                <w:szCs w:val="18"/>
                <w:lang w:val="en-US"/>
              </w:rPr>
            </w:pPr>
          </w:p>
        </w:tc>
        <w:tc>
          <w:tcPr>
            <w:tcW w:w="1404" w:type="dxa"/>
            <w:tcBorders>
              <w:top w:val="single" w:sz="4" w:space="0" w:color="auto"/>
            </w:tcBorders>
          </w:tcPr>
          <w:p w14:paraId="1916AE46" w14:textId="77777777" w:rsidR="00EB019C" w:rsidRPr="00494BF3" w:rsidRDefault="00EB019C" w:rsidP="00494BF3">
            <w:pPr>
              <w:pStyle w:val="a1"/>
              <w:ind w:right="-72"/>
              <w:jc w:val="right"/>
              <w:rPr>
                <w:rFonts w:ascii="Arial" w:hAnsi="Arial" w:cs="Arial"/>
                <w:b w:val="0"/>
                <w:bCs w:val="0"/>
                <w:sz w:val="18"/>
                <w:szCs w:val="18"/>
                <w:cs/>
              </w:rPr>
            </w:pPr>
          </w:p>
        </w:tc>
        <w:tc>
          <w:tcPr>
            <w:tcW w:w="1293" w:type="dxa"/>
            <w:tcBorders>
              <w:top w:val="single" w:sz="4" w:space="0" w:color="auto"/>
            </w:tcBorders>
          </w:tcPr>
          <w:p w14:paraId="01AB1E36" w14:textId="77777777" w:rsidR="00EB019C" w:rsidRPr="00494BF3" w:rsidRDefault="00EB019C" w:rsidP="00494BF3">
            <w:pPr>
              <w:pStyle w:val="a1"/>
              <w:ind w:right="-72"/>
              <w:jc w:val="right"/>
              <w:rPr>
                <w:rFonts w:ascii="Arial" w:hAnsi="Arial" w:cs="Arial"/>
                <w:b w:val="0"/>
                <w:bCs w:val="0"/>
                <w:sz w:val="18"/>
                <w:szCs w:val="18"/>
              </w:rPr>
            </w:pPr>
          </w:p>
        </w:tc>
        <w:tc>
          <w:tcPr>
            <w:tcW w:w="1278" w:type="dxa"/>
            <w:tcBorders>
              <w:top w:val="single" w:sz="4" w:space="0" w:color="auto"/>
            </w:tcBorders>
          </w:tcPr>
          <w:p w14:paraId="51FD24A7" w14:textId="38D29501" w:rsidR="00EB019C" w:rsidRPr="00494BF3" w:rsidRDefault="00EB019C" w:rsidP="00494BF3">
            <w:pPr>
              <w:pStyle w:val="a1"/>
              <w:ind w:right="-72"/>
              <w:jc w:val="right"/>
              <w:rPr>
                <w:rFonts w:ascii="Arial" w:hAnsi="Arial" w:cs="Arial"/>
                <w:b w:val="0"/>
                <w:bCs w:val="0"/>
                <w:sz w:val="18"/>
                <w:szCs w:val="18"/>
              </w:rPr>
            </w:pPr>
          </w:p>
        </w:tc>
        <w:tc>
          <w:tcPr>
            <w:tcW w:w="1293" w:type="dxa"/>
            <w:tcBorders>
              <w:top w:val="single" w:sz="4" w:space="0" w:color="auto"/>
            </w:tcBorders>
          </w:tcPr>
          <w:p w14:paraId="16288421" w14:textId="5C5207AB" w:rsidR="00EB019C" w:rsidRPr="00494BF3" w:rsidRDefault="00EB019C" w:rsidP="00494BF3">
            <w:pPr>
              <w:pStyle w:val="a1"/>
              <w:ind w:right="-72"/>
              <w:jc w:val="right"/>
              <w:rPr>
                <w:rFonts w:ascii="Arial" w:hAnsi="Arial" w:cs="Arial"/>
                <w:b w:val="0"/>
                <w:bCs w:val="0"/>
                <w:sz w:val="18"/>
                <w:szCs w:val="18"/>
              </w:rPr>
            </w:pPr>
          </w:p>
        </w:tc>
      </w:tr>
      <w:tr w:rsidR="00EB019C" w:rsidRPr="00494BF3" w14:paraId="74827DFE" w14:textId="77777777" w:rsidTr="00BA7120">
        <w:trPr>
          <w:trHeight w:val="171"/>
        </w:trPr>
        <w:tc>
          <w:tcPr>
            <w:tcW w:w="4193" w:type="dxa"/>
            <w:vAlign w:val="bottom"/>
          </w:tcPr>
          <w:p w14:paraId="4EDD02D0" w14:textId="50E4886A" w:rsidR="00EB019C" w:rsidRPr="00494BF3" w:rsidRDefault="00EB019C" w:rsidP="00494BF3">
            <w:pPr>
              <w:ind w:left="-105"/>
              <w:rPr>
                <w:rFonts w:ascii="Arial" w:hAnsi="Arial" w:cs="Arial"/>
                <w:sz w:val="18"/>
                <w:szCs w:val="18"/>
                <w:lang w:val="en-US"/>
              </w:rPr>
            </w:pPr>
            <w:r w:rsidRPr="00494BF3">
              <w:rPr>
                <w:rFonts w:ascii="Arial" w:hAnsi="Arial" w:cs="Arial"/>
                <w:sz w:val="18"/>
                <w:szCs w:val="18"/>
                <w:lang w:val="en-US"/>
              </w:rPr>
              <w:t xml:space="preserve">Total income tax </w:t>
            </w:r>
          </w:p>
        </w:tc>
        <w:tc>
          <w:tcPr>
            <w:tcW w:w="1404" w:type="dxa"/>
            <w:tcBorders>
              <w:bottom w:val="single" w:sz="4" w:space="0" w:color="auto"/>
            </w:tcBorders>
            <w:vAlign w:val="center"/>
          </w:tcPr>
          <w:p w14:paraId="0FC1C09B" w14:textId="4307DCF5" w:rsidR="00EB019C"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64</w:t>
            </w:r>
            <w:r w:rsidR="002366FB" w:rsidRPr="00494BF3">
              <w:rPr>
                <w:rFonts w:ascii="Arial" w:hAnsi="Arial" w:cs="Arial"/>
                <w:b w:val="0"/>
                <w:bCs w:val="0"/>
                <w:sz w:val="18"/>
                <w:szCs w:val="18"/>
              </w:rPr>
              <w:t>,</w:t>
            </w:r>
            <w:r w:rsidRPr="007C4999">
              <w:rPr>
                <w:rFonts w:ascii="Arial" w:hAnsi="Arial" w:cs="Arial"/>
                <w:b w:val="0"/>
                <w:bCs w:val="0"/>
                <w:sz w:val="18"/>
                <w:szCs w:val="18"/>
              </w:rPr>
              <w:t>038</w:t>
            </w:r>
            <w:r w:rsidR="002366FB" w:rsidRPr="00494BF3">
              <w:rPr>
                <w:rFonts w:ascii="Arial" w:hAnsi="Arial" w:cs="Arial"/>
                <w:b w:val="0"/>
                <w:bCs w:val="0"/>
                <w:sz w:val="18"/>
                <w:szCs w:val="18"/>
              </w:rPr>
              <w:t>,</w:t>
            </w:r>
            <w:r w:rsidRPr="007C4999">
              <w:rPr>
                <w:rFonts w:ascii="Arial" w:hAnsi="Arial" w:cs="Arial"/>
                <w:b w:val="0"/>
                <w:bCs w:val="0"/>
                <w:sz w:val="18"/>
                <w:szCs w:val="18"/>
              </w:rPr>
              <w:t>600</w:t>
            </w:r>
          </w:p>
        </w:tc>
        <w:tc>
          <w:tcPr>
            <w:tcW w:w="1293" w:type="dxa"/>
            <w:tcBorders>
              <w:bottom w:val="single" w:sz="4" w:space="0" w:color="auto"/>
            </w:tcBorders>
            <w:vAlign w:val="center"/>
          </w:tcPr>
          <w:p w14:paraId="0B807715" w14:textId="6C652246" w:rsidR="00EB019C" w:rsidRPr="00494BF3" w:rsidRDefault="00EB019C"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r w:rsidR="007C4999" w:rsidRPr="007C4999">
              <w:rPr>
                <w:rFonts w:ascii="Arial" w:hAnsi="Arial" w:cs="Arial"/>
                <w:b w:val="0"/>
                <w:bCs w:val="0"/>
                <w:sz w:val="18"/>
                <w:szCs w:val="18"/>
              </w:rPr>
              <w:t>7</w:t>
            </w:r>
            <w:r w:rsidRPr="00494BF3">
              <w:rPr>
                <w:rFonts w:ascii="Arial" w:hAnsi="Arial" w:cs="Arial"/>
                <w:b w:val="0"/>
                <w:bCs w:val="0"/>
                <w:sz w:val="18"/>
                <w:szCs w:val="18"/>
              </w:rPr>
              <w:t>,</w:t>
            </w:r>
            <w:r w:rsidR="007C4999" w:rsidRPr="007C4999">
              <w:rPr>
                <w:rFonts w:ascii="Arial" w:hAnsi="Arial" w:cs="Arial"/>
                <w:b w:val="0"/>
                <w:bCs w:val="0"/>
                <w:sz w:val="18"/>
                <w:szCs w:val="18"/>
              </w:rPr>
              <w:t>824</w:t>
            </w:r>
            <w:r w:rsidRPr="00494BF3">
              <w:rPr>
                <w:rFonts w:ascii="Arial" w:hAnsi="Arial" w:cs="Arial"/>
                <w:b w:val="0"/>
                <w:bCs w:val="0"/>
                <w:sz w:val="18"/>
                <w:szCs w:val="18"/>
              </w:rPr>
              <w:t>,</w:t>
            </w:r>
            <w:r w:rsidR="007C4999" w:rsidRPr="007C4999">
              <w:rPr>
                <w:rFonts w:ascii="Arial" w:hAnsi="Arial" w:cs="Arial"/>
                <w:b w:val="0"/>
                <w:bCs w:val="0"/>
                <w:sz w:val="18"/>
                <w:szCs w:val="18"/>
              </w:rPr>
              <w:t>277</w:t>
            </w:r>
            <w:r w:rsidRPr="00494BF3">
              <w:rPr>
                <w:rFonts w:ascii="Arial" w:hAnsi="Arial" w:cs="Arial"/>
                <w:b w:val="0"/>
                <w:bCs w:val="0"/>
                <w:sz w:val="18"/>
                <w:szCs w:val="18"/>
              </w:rPr>
              <w:t>)</w:t>
            </w:r>
          </w:p>
        </w:tc>
        <w:tc>
          <w:tcPr>
            <w:tcW w:w="1278" w:type="dxa"/>
            <w:tcBorders>
              <w:bottom w:val="single" w:sz="4" w:space="0" w:color="auto"/>
            </w:tcBorders>
            <w:vAlign w:val="center"/>
          </w:tcPr>
          <w:p w14:paraId="3A0A07C6" w14:textId="112198A8" w:rsidR="00EB019C" w:rsidRPr="00494BF3" w:rsidRDefault="007C4999" w:rsidP="00494BF3">
            <w:pPr>
              <w:pStyle w:val="a1"/>
              <w:ind w:right="-72"/>
              <w:jc w:val="right"/>
              <w:rPr>
                <w:rFonts w:ascii="Arial" w:hAnsi="Arial" w:cs="Arial"/>
                <w:b w:val="0"/>
                <w:bCs w:val="0"/>
                <w:sz w:val="18"/>
                <w:szCs w:val="18"/>
                <w:cs/>
              </w:rPr>
            </w:pPr>
            <w:r w:rsidRPr="007C4999">
              <w:rPr>
                <w:rFonts w:ascii="Arial" w:hAnsi="Arial" w:cs="Arial"/>
                <w:b w:val="0"/>
                <w:bCs w:val="0"/>
                <w:sz w:val="18"/>
                <w:szCs w:val="18"/>
              </w:rPr>
              <w:t>51</w:t>
            </w:r>
            <w:r w:rsidR="0029548C" w:rsidRPr="00494BF3">
              <w:rPr>
                <w:rFonts w:ascii="Arial" w:hAnsi="Arial" w:cs="Arial"/>
                <w:b w:val="0"/>
                <w:bCs w:val="0"/>
                <w:sz w:val="18"/>
                <w:szCs w:val="18"/>
              </w:rPr>
              <w:t>,</w:t>
            </w:r>
            <w:r w:rsidRPr="007C4999">
              <w:rPr>
                <w:rFonts w:ascii="Arial" w:hAnsi="Arial" w:cs="Arial"/>
                <w:b w:val="0"/>
                <w:bCs w:val="0"/>
                <w:sz w:val="18"/>
                <w:szCs w:val="18"/>
              </w:rPr>
              <w:t>375</w:t>
            </w:r>
            <w:r w:rsidR="0029548C" w:rsidRPr="00494BF3">
              <w:rPr>
                <w:rFonts w:ascii="Arial" w:hAnsi="Arial" w:cs="Arial"/>
                <w:b w:val="0"/>
                <w:bCs w:val="0"/>
                <w:sz w:val="18"/>
                <w:szCs w:val="18"/>
              </w:rPr>
              <w:t>,</w:t>
            </w:r>
            <w:r w:rsidRPr="007C4999">
              <w:rPr>
                <w:rFonts w:ascii="Arial" w:hAnsi="Arial" w:cs="Arial"/>
                <w:b w:val="0"/>
                <w:bCs w:val="0"/>
                <w:sz w:val="18"/>
                <w:szCs w:val="18"/>
              </w:rPr>
              <w:t>190</w:t>
            </w:r>
          </w:p>
        </w:tc>
        <w:tc>
          <w:tcPr>
            <w:tcW w:w="1293" w:type="dxa"/>
            <w:tcBorders>
              <w:bottom w:val="single" w:sz="4" w:space="0" w:color="auto"/>
            </w:tcBorders>
            <w:vAlign w:val="bottom"/>
          </w:tcPr>
          <w:p w14:paraId="1706A206" w14:textId="700BDB39"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rPr>
              <w:t>(</w:t>
            </w:r>
            <w:r w:rsidR="007C4999" w:rsidRPr="007C4999">
              <w:rPr>
                <w:rFonts w:ascii="Arial" w:hAnsi="Arial" w:cs="Arial"/>
                <w:b w:val="0"/>
                <w:bCs w:val="0"/>
                <w:sz w:val="18"/>
                <w:szCs w:val="18"/>
              </w:rPr>
              <w:t>7</w:t>
            </w:r>
            <w:r w:rsidRPr="00494BF3">
              <w:rPr>
                <w:rFonts w:ascii="Arial" w:hAnsi="Arial" w:cs="Arial"/>
                <w:b w:val="0"/>
                <w:bCs w:val="0"/>
                <w:sz w:val="18"/>
                <w:szCs w:val="18"/>
              </w:rPr>
              <w:t>,</w:t>
            </w:r>
            <w:r w:rsidR="007C4999" w:rsidRPr="007C4999">
              <w:rPr>
                <w:rFonts w:ascii="Arial" w:hAnsi="Arial" w:cs="Arial"/>
                <w:b w:val="0"/>
                <w:bCs w:val="0"/>
                <w:sz w:val="18"/>
                <w:szCs w:val="18"/>
              </w:rPr>
              <w:t>949</w:t>
            </w:r>
            <w:r w:rsidRPr="00494BF3">
              <w:rPr>
                <w:rFonts w:ascii="Arial" w:hAnsi="Arial" w:cs="Arial"/>
                <w:b w:val="0"/>
                <w:bCs w:val="0"/>
                <w:sz w:val="18"/>
                <w:szCs w:val="18"/>
              </w:rPr>
              <w:t>,</w:t>
            </w:r>
            <w:r w:rsidR="007C4999" w:rsidRPr="007C4999">
              <w:rPr>
                <w:rFonts w:ascii="Arial" w:hAnsi="Arial" w:cs="Arial"/>
                <w:b w:val="0"/>
                <w:bCs w:val="0"/>
                <w:sz w:val="18"/>
                <w:szCs w:val="18"/>
              </w:rPr>
              <w:t>435</w:t>
            </w:r>
            <w:r w:rsidRPr="00494BF3">
              <w:rPr>
                <w:rFonts w:ascii="Arial" w:hAnsi="Arial" w:cs="Arial"/>
                <w:b w:val="0"/>
                <w:bCs w:val="0"/>
                <w:sz w:val="18"/>
                <w:szCs w:val="18"/>
              </w:rPr>
              <w:t>)</w:t>
            </w:r>
          </w:p>
        </w:tc>
      </w:tr>
    </w:tbl>
    <w:p w14:paraId="4D2873DB" w14:textId="2C3FEA74" w:rsidR="004B39BB" w:rsidRPr="00494BF3" w:rsidRDefault="004B39BB" w:rsidP="00494BF3">
      <w:pPr>
        <w:pStyle w:val="a"/>
        <w:ind w:right="0"/>
        <w:jc w:val="thaiDistribute"/>
        <w:rPr>
          <w:rFonts w:ascii="Arial" w:hAnsi="Arial" w:cs="Arial"/>
          <w:sz w:val="18"/>
          <w:szCs w:val="18"/>
          <w:cs/>
        </w:rPr>
      </w:pPr>
    </w:p>
    <w:p w14:paraId="48A288AD" w14:textId="41A9A21F" w:rsidR="008652BA" w:rsidRPr="00494BF3" w:rsidRDefault="008652BA" w:rsidP="00494BF3">
      <w:pPr>
        <w:pStyle w:val="a"/>
        <w:ind w:right="0"/>
        <w:jc w:val="both"/>
        <w:rPr>
          <w:rFonts w:ascii="Arial" w:hAnsi="Arial" w:cs="Arial"/>
          <w:spacing w:val="-4"/>
          <w:sz w:val="18"/>
          <w:szCs w:val="18"/>
          <w:lang w:val="en-US"/>
        </w:rPr>
      </w:pPr>
      <w:r w:rsidRPr="00494BF3">
        <w:rPr>
          <w:rFonts w:ascii="Arial" w:hAnsi="Arial" w:cs="Arial"/>
          <w:spacing w:val="-4"/>
          <w:sz w:val="18"/>
          <w:szCs w:val="18"/>
          <w:lang w:val="en-US"/>
        </w:rPr>
        <w:t>Income tax expenses for the Group differ from the amount that would result from applying the statutory tax rate to accounting profit before income tax as follows:</w:t>
      </w:r>
    </w:p>
    <w:p w14:paraId="01AFF9DE" w14:textId="5337D3B3" w:rsidR="00A73531" w:rsidRPr="00494BF3" w:rsidRDefault="00052C53" w:rsidP="00494BF3">
      <w:pPr>
        <w:pStyle w:val="a"/>
        <w:ind w:right="0"/>
        <w:jc w:val="thaiDistribute"/>
        <w:rPr>
          <w:rFonts w:ascii="Arial" w:hAnsi="Arial" w:cs="Arial"/>
          <w:sz w:val="18"/>
          <w:szCs w:val="18"/>
          <w:lang w:val="en-US"/>
        </w:rPr>
      </w:pPr>
      <w:r w:rsidRPr="00494BF3">
        <w:rPr>
          <w:rFonts w:ascii="Arial" w:hAnsi="Arial" w:cs="Arial"/>
          <w:sz w:val="18"/>
          <w:szCs w:val="18"/>
          <w:lang w:val="en-US"/>
        </w:rPr>
        <w:br w:type="page"/>
      </w:r>
    </w:p>
    <w:tbl>
      <w:tblPr>
        <w:tblW w:w="9461" w:type="dxa"/>
        <w:tblInd w:w="108" w:type="dxa"/>
        <w:tblLook w:val="0000" w:firstRow="0" w:lastRow="0" w:firstColumn="0" w:lastColumn="0" w:noHBand="0" w:noVBand="0"/>
      </w:tblPr>
      <w:tblGrid>
        <w:gridCol w:w="4277"/>
        <w:gridCol w:w="1296"/>
        <w:gridCol w:w="1296"/>
        <w:gridCol w:w="1296"/>
        <w:gridCol w:w="1296"/>
      </w:tblGrid>
      <w:tr w:rsidR="00494BF3" w:rsidRPr="00494BF3" w14:paraId="68718137" w14:textId="77777777" w:rsidTr="00431E3D">
        <w:tc>
          <w:tcPr>
            <w:tcW w:w="4277" w:type="dxa"/>
            <w:vAlign w:val="bottom"/>
          </w:tcPr>
          <w:p w14:paraId="5FA52807" w14:textId="77777777" w:rsidR="008E345D" w:rsidRPr="00494BF3" w:rsidRDefault="008E345D" w:rsidP="00494BF3">
            <w:pPr>
              <w:pStyle w:val="a"/>
              <w:ind w:left="-105" w:right="0"/>
              <w:jc w:val="both"/>
              <w:rPr>
                <w:rFonts w:ascii="Arial" w:hAnsi="Arial" w:cs="Arial"/>
                <w:sz w:val="18"/>
                <w:szCs w:val="18"/>
                <w:lang w:val="en-US"/>
              </w:rPr>
            </w:pPr>
          </w:p>
        </w:tc>
        <w:tc>
          <w:tcPr>
            <w:tcW w:w="2592" w:type="dxa"/>
            <w:gridSpan w:val="2"/>
            <w:vAlign w:val="center"/>
          </w:tcPr>
          <w:p w14:paraId="7AA2A76A" w14:textId="77777777" w:rsidR="008E345D" w:rsidRPr="00494BF3" w:rsidRDefault="008E345D"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5E3E5A3F" w14:textId="4CFD7AAE" w:rsidR="008E345D" w:rsidRPr="00494BF3" w:rsidRDefault="008E345D" w:rsidP="00494BF3">
            <w:pPr>
              <w:pStyle w:val="a"/>
              <w:tabs>
                <w:tab w:val="right" w:pos="7560"/>
                <w:tab w:val="right" w:pos="9000"/>
              </w:tabs>
              <w:ind w:left="5"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592" w:type="dxa"/>
            <w:gridSpan w:val="2"/>
            <w:vAlign w:val="center"/>
          </w:tcPr>
          <w:p w14:paraId="335831B7" w14:textId="77777777" w:rsidR="008E345D" w:rsidRPr="00494BF3" w:rsidRDefault="008E345D"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Separate</w:t>
            </w:r>
          </w:p>
          <w:p w14:paraId="7147BED9" w14:textId="5977FE6A" w:rsidR="008E345D" w:rsidRPr="00494BF3" w:rsidRDefault="008E345D" w:rsidP="00494BF3">
            <w:pPr>
              <w:pStyle w:val="a"/>
              <w:tabs>
                <w:tab w:val="right" w:pos="7560"/>
                <w:tab w:val="right" w:pos="9000"/>
              </w:tabs>
              <w:ind w:left="5"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603A31DF" w14:textId="77777777" w:rsidTr="0037558D">
        <w:tc>
          <w:tcPr>
            <w:tcW w:w="4277" w:type="dxa"/>
            <w:vAlign w:val="bottom"/>
          </w:tcPr>
          <w:p w14:paraId="57116BC6" w14:textId="77777777" w:rsidR="008E345D" w:rsidRPr="00494BF3" w:rsidRDefault="008E345D" w:rsidP="00494BF3">
            <w:pPr>
              <w:pStyle w:val="a"/>
              <w:ind w:left="-105" w:right="0"/>
              <w:jc w:val="both"/>
              <w:rPr>
                <w:rFonts w:ascii="Arial" w:hAnsi="Arial" w:cs="Arial"/>
                <w:sz w:val="18"/>
                <w:szCs w:val="18"/>
                <w:lang w:val="en-US"/>
              </w:rPr>
            </w:pPr>
          </w:p>
        </w:tc>
        <w:tc>
          <w:tcPr>
            <w:tcW w:w="1296" w:type="dxa"/>
            <w:tcBorders>
              <w:top w:val="single" w:sz="4" w:space="0" w:color="auto"/>
            </w:tcBorders>
            <w:vAlign w:val="bottom"/>
          </w:tcPr>
          <w:p w14:paraId="526078A0" w14:textId="43CDEE28" w:rsidR="008E345D" w:rsidRPr="00494BF3" w:rsidRDefault="007C4999" w:rsidP="00494BF3">
            <w:pPr>
              <w:pStyle w:val="a"/>
              <w:tabs>
                <w:tab w:val="right" w:pos="7560"/>
                <w:tab w:val="right" w:pos="9000"/>
              </w:tabs>
              <w:ind w:left="5" w:right="-72"/>
              <w:jc w:val="right"/>
              <w:rPr>
                <w:rFonts w:ascii="Arial" w:hAnsi="Arial" w:cs="Arial"/>
                <w:b/>
                <w:bCs/>
                <w:sz w:val="18"/>
                <w:szCs w:val="18"/>
                <w:cs/>
              </w:rPr>
            </w:pPr>
            <w:r w:rsidRPr="007C4999">
              <w:rPr>
                <w:rFonts w:ascii="Arial" w:hAnsi="Arial" w:cs="Arial"/>
                <w:b/>
                <w:bCs/>
                <w:sz w:val="18"/>
                <w:szCs w:val="18"/>
              </w:rPr>
              <w:t>2025</w:t>
            </w:r>
          </w:p>
        </w:tc>
        <w:tc>
          <w:tcPr>
            <w:tcW w:w="1296" w:type="dxa"/>
            <w:tcBorders>
              <w:top w:val="single" w:sz="4" w:space="0" w:color="auto"/>
            </w:tcBorders>
            <w:vAlign w:val="bottom"/>
          </w:tcPr>
          <w:p w14:paraId="4228EAA4" w14:textId="72B76A90" w:rsidR="008E345D" w:rsidRPr="00494BF3" w:rsidRDefault="007C4999" w:rsidP="00494BF3">
            <w:pPr>
              <w:pStyle w:val="a"/>
              <w:tabs>
                <w:tab w:val="right" w:pos="7560"/>
                <w:tab w:val="right" w:pos="9000"/>
              </w:tabs>
              <w:ind w:left="5" w:right="-72"/>
              <w:jc w:val="right"/>
              <w:rPr>
                <w:rFonts w:ascii="Arial" w:hAnsi="Arial" w:cs="Arial"/>
                <w:b/>
                <w:bCs/>
                <w:sz w:val="18"/>
                <w:szCs w:val="18"/>
              </w:rPr>
            </w:pPr>
            <w:r w:rsidRPr="007C4999">
              <w:rPr>
                <w:rFonts w:ascii="Arial" w:hAnsi="Arial" w:cs="Arial"/>
                <w:b/>
                <w:bCs/>
                <w:sz w:val="18"/>
                <w:szCs w:val="18"/>
              </w:rPr>
              <w:t>2024</w:t>
            </w:r>
          </w:p>
        </w:tc>
        <w:tc>
          <w:tcPr>
            <w:tcW w:w="1296" w:type="dxa"/>
            <w:tcBorders>
              <w:top w:val="single" w:sz="4" w:space="0" w:color="auto"/>
            </w:tcBorders>
            <w:vAlign w:val="bottom"/>
          </w:tcPr>
          <w:p w14:paraId="73A3264A" w14:textId="1424674A" w:rsidR="008E345D" w:rsidRPr="00494BF3" w:rsidRDefault="007C4999" w:rsidP="00494BF3">
            <w:pPr>
              <w:pStyle w:val="a"/>
              <w:tabs>
                <w:tab w:val="right" w:pos="7560"/>
                <w:tab w:val="right" w:pos="9000"/>
              </w:tabs>
              <w:ind w:left="5" w:right="-72"/>
              <w:jc w:val="right"/>
              <w:rPr>
                <w:rFonts w:ascii="Arial" w:hAnsi="Arial" w:cs="Arial"/>
                <w:b/>
                <w:bCs/>
                <w:sz w:val="18"/>
                <w:szCs w:val="18"/>
              </w:rPr>
            </w:pPr>
            <w:r w:rsidRPr="007C4999">
              <w:rPr>
                <w:rFonts w:ascii="Arial" w:hAnsi="Arial" w:cs="Arial"/>
                <w:b/>
                <w:bCs/>
                <w:sz w:val="18"/>
                <w:szCs w:val="18"/>
              </w:rPr>
              <w:t>2025</w:t>
            </w:r>
          </w:p>
        </w:tc>
        <w:tc>
          <w:tcPr>
            <w:tcW w:w="1296" w:type="dxa"/>
            <w:tcBorders>
              <w:top w:val="single" w:sz="4" w:space="0" w:color="auto"/>
            </w:tcBorders>
            <w:vAlign w:val="bottom"/>
          </w:tcPr>
          <w:p w14:paraId="5A007FF8" w14:textId="28A7C664" w:rsidR="008E345D" w:rsidRPr="00494BF3" w:rsidRDefault="007C4999" w:rsidP="00494BF3">
            <w:pPr>
              <w:pStyle w:val="a"/>
              <w:tabs>
                <w:tab w:val="right" w:pos="7560"/>
                <w:tab w:val="right" w:pos="9000"/>
              </w:tabs>
              <w:ind w:left="5" w:right="-72"/>
              <w:jc w:val="right"/>
              <w:rPr>
                <w:rFonts w:ascii="Arial" w:hAnsi="Arial" w:cs="Arial"/>
                <w:b/>
                <w:bCs/>
                <w:sz w:val="18"/>
                <w:szCs w:val="18"/>
                <w:cs/>
              </w:rPr>
            </w:pPr>
            <w:r w:rsidRPr="007C4999">
              <w:rPr>
                <w:rFonts w:ascii="Arial" w:hAnsi="Arial" w:cs="Arial"/>
                <w:b/>
                <w:bCs/>
                <w:sz w:val="18"/>
                <w:szCs w:val="18"/>
              </w:rPr>
              <w:t>2024</w:t>
            </w:r>
          </w:p>
        </w:tc>
      </w:tr>
      <w:tr w:rsidR="00494BF3" w:rsidRPr="00494BF3" w14:paraId="1A9314D8" w14:textId="77777777" w:rsidTr="0037558D">
        <w:tc>
          <w:tcPr>
            <w:tcW w:w="4277" w:type="dxa"/>
            <w:vAlign w:val="bottom"/>
          </w:tcPr>
          <w:p w14:paraId="33981D9E" w14:textId="77777777" w:rsidR="008E345D" w:rsidRPr="00494BF3" w:rsidRDefault="008E345D" w:rsidP="00494BF3">
            <w:pPr>
              <w:pStyle w:val="a"/>
              <w:ind w:left="-105" w:right="0"/>
              <w:jc w:val="both"/>
              <w:rPr>
                <w:rFonts w:ascii="Arial" w:hAnsi="Arial" w:cs="Arial"/>
                <w:sz w:val="18"/>
                <w:szCs w:val="18"/>
                <w:lang w:val="en-US"/>
              </w:rPr>
            </w:pPr>
          </w:p>
        </w:tc>
        <w:tc>
          <w:tcPr>
            <w:tcW w:w="1296" w:type="dxa"/>
            <w:tcBorders>
              <w:bottom w:val="single" w:sz="4" w:space="0" w:color="auto"/>
            </w:tcBorders>
            <w:vAlign w:val="bottom"/>
          </w:tcPr>
          <w:p w14:paraId="6DB4F58F" w14:textId="488BF8CE" w:rsidR="008E345D" w:rsidRPr="00494BF3" w:rsidRDefault="008E345D"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428E9000" w14:textId="3CD4C091" w:rsidR="008E345D" w:rsidRPr="00494BF3" w:rsidRDefault="008E345D"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1DA0B755" w14:textId="6D9B9801" w:rsidR="008E345D" w:rsidRPr="00494BF3" w:rsidRDefault="008E345D"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523D73DF" w14:textId="375D4487" w:rsidR="008E345D" w:rsidRPr="00494BF3" w:rsidRDefault="008E345D" w:rsidP="00494BF3">
            <w:pPr>
              <w:ind w:left="5"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6FCAA5F4" w14:textId="77777777" w:rsidTr="0037558D">
        <w:tc>
          <w:tcPr>
            <w:tcW w:w="4277" w:type="dxa"/>
            <w:vAlign w:val="bottom"/>
          </w:tcPr>
          <w:p w14:paraId="17936C5A" w14:textId="77777777" w:rsidR="008E345D" w:rsidRPr="00494BF3" w:rsidRDefault="008E345D" w:rsidP="00494BF3">
            <w:pPr>
              <w:pStyle w:val="a"/>
              <w:ind w:left="-105" w:right="0"/>
              <w:jc w:val="both"/>
              <w:rPr>
                <w:rFonts w:ascii="Arial" w:hAnsi="Arial" w:cs="Arial"/>
                <w:sz w:val="18"/>
                <w:szCs w:val="18"/>
                <w:lang w:val="en-US"/>
              </w:rPr>
            </w:pPr>
          </w:p>
        </w:tc>
        <w:tc>
          <w:tcPr>
            <w:tcW w:w="1296" w:type="dxa"/>
            <w:tcBorders>
              <w:top w:val="single" w:sz="4" w:space="0" w:color="auto"/>
            </w:tcBorders>
            <w:vAlign w:val="bottom"/>
          </w:tcPr>
          <w:p w14:paraId="0DB06FEC" w14:textId="77777777" w:rsidR="008E345D" w:rsidRPr="00494BF3" w:rsidRDefault="008E345D" w:rsidP="00494BF3">
            <w:pPr>
              <w:pStyle w:val="a"/>
              <w:ind w:right="-72"/>
              <w:jc w:val="both"/>
              <w:rPr>
                <w:rFonts w:ascii="Arial" w:hAnsi="Arial" w:cs="Arial"/>
                <w:sz w:val="18"/>
                <w:szCs w:val="18"/>
                <w:lang w:val="en-US"/>
              </w:rPr>
            </w:pPr>
          </w:p>
        </w:tc>
        <w:tc>
          <w:tcPr>
            <w:tcW w:w="1296" w:type="dxa"/>
            <w:tcBorders>
              <w:top w:val="single" w:sz="4" w:space="0" w:color="auto"/>
            </w:tcBorders>
          </w:tcPr>
          <w:p w14:paraId="49780CD6" w14:textId="77777777" w:rsidR="008E345D" w:rsidRPr="00494BF3" w:rsidRDefault="008E345D" w:rsidP="00494BF3">
            <w:pPr>
              <w:pStyle w:val="a"/>
              <w:ind w:right="-72"/>
              <w:jc w:val="both"/>
              <w:rPr>
                <w:rFonts w:ascii="Arial" w:hAnsi="Arial" w:cs="Arial"/>
                <w:sz w:val="18"/>
                <w:szCs w:val="18"/>
                <w:lang w:val="en-US"/>
              </w:rPr>
            </w:pPr>
          </w:p>
        </w:tc>
        <w:tc>
          <w:tcPr>
            <w:tcW w:w="1296" w:type="dxa"/>
            <w:tcBorders>
              <w:top w:val="single" w:sz="4" w:space="0" w:color="auto"/>
            </w:tcBorders>
            <w:vAlign w:val="bottom"/>
          </w:tcPr>
          <w:p w14:paraId="2E53E772" w14:textId="72372AF6" w:rsidR="008E345D" w:rsidRPr="00494BF3" w:rsidRDefault="008E345D" w:rsidP="00494BF3">
            <w:pPr>
              <w:pStyle w:val="a"/>
              <w:ind w:right="-72"/>
              <w:jc w:val="both"/>
              <w:rPr>
                <w:rFonts w:ascii="Arial" w:hAnsi="Arial" w:cs="Arial"/>
                <w:sz w:val="18"/>
                <w:szCs w:val="18"/>
                <w:lang w:val="en-US"/>
              </w:rPr>
            </w:pPr>
          </w:p>
        </w:tc>
        <w:tc>
          <w:tcPr>
            <w:tcW w:w="1296" w:type="dxa"/>
            <w:tcBorders>
              <w:top w:val="single" w:sz="4" w:space="0" w:color="auto"/>
            </w:tcBorders>
            <w:vAlign w:val="bottom"/>
          </w:tcPr>
          <w:p w14:paraId="44C25F31" w14:textId="39A5F279" w:rsidR="008E345D" w:rsidRPr="00494BF3" w:rsidRDefault="008E345D" w:rsidP="00494BF3">
            <w:pPr>
              <w:pStyle w:val="a"/>
              <w:ind w:right="-72"/>
              <w:jc w:val="both"/>
              <w:rPr>
                <w:rFonts w:ascii="Arial" w:hAnsi="Arial" w:cs="Arial"/>
                <w:sz w:val="18"/>
                <w:szCs w:val="18"/>
                <w:lang w:val="en-US"/>
              </w:rPr>
            </w:pPr>
          </w:p>
        </w:tc>
      </w:tr>
      <w:tr w:rsidR="00494BF3" w:rsidRPr="00494BF3" w14:paraId="0367B40D" w14:textId="77777777" w:rsidTr="00371F40">
        <w:tc>
          <w:tcPr>
            <w:tcW w:w="4277" w:type="dxa"/>
            <w:vAlign w:val="bottom"/>
          </w:tcPr>
          <w:p w14:paraId="4C4D6299" w14:textId="76A35E9B" w:rsidR="00EB019C" w:rsidRPr="00494BF3" w:rsidRDefault="00EB019C" w:rsidP="00494BF3">
            <w:pPr>
              <w:ind w:left="-105"/>
              <w:rPr>
                <w:rFonts w:ascii="Arial" w:hAnsi="Arial" w:cs="Arial"/>
                <w:sz w:val="18"/>
                <w:szCs w:val="18"/>
                <w:cs/>
              </w:rPr>
            </w:pPr>
            <w:r w:rsidRPr="00494BF3">
              <w:rPr>
                <w:rFonts w:ascii="Arial" w:hAnsi="Arial" w:cs="Arial"/>
                <w:sz w:val="18"/>
                <w:szCs w:val="18"/>
              </w:rPr>
              <w:t>Loss before income tax</w:t>
            </w:r>
          </w:p>
        </w:tc>
        <w:tc>
          <w:tcPr>
            <w:tcW w:w="1296" w:type="dxa"/>
            <w:tcBorders>
              <w:bottom w:val="single" w:sz="4" w:space="0" w:color="auto"/>
            </w:tcBorders>
            <w:vAlign w:val="bottom"/>
          </w:tcPr>
          <w:p w14:paraId="4FCC6338" w14:textId="741FB805" w:rsidR="00EB019C" w:rsidRPr="00494BF3" w:rsidRDefault="00413E7F"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100</w:t>
            </w:r>
            <w:r w:rsidRPr="00494BF3">
              <w:rPr>
                <w:rFonts w:ascii="Arial" w:hAnsi="Arial" w:cs="Arial"/>
                <w:b w:val="0"/>
                <w:bCs w:val="0"/>
                <w:sz w:val="18"/>
                <w:szCs w:val="18"/>
                <w:lang w:val="en-US"/>
              </w:rPr>
              <w:t>,</w:t>
            </w:r>
            <w:r w:rsidR="007C4999" w:rsidRPr="007C4999">
              <w:rPr>
                <w:rFonts w:ascii="Arial" w:hAnsi="Arial" w:cs="Arial"/>
                <w:b w:val="0"/>
                <w:bCs w:val="0"/>
                <w:sz w:val="18"/>
                <w:szCs w:val="18"/>
              </w:rPr>
              <w:t>568</w:t>
            </w:r>
            <w:r w:rsidRPr="00494BF3">
              <w:rPr>
                <w:rFonts w:ascii="Arial" w:hAnsi="Arial" w:cs="Arial"/>
                <w:b w:val="0"/>
                <w:bCs w:val="0"/>
                <w:sz w:val="18"/>
                <w:szCs w:val="18"/>
                <w:lang w:val="en-US"/>
              </w:rPr>
              <w:t>,</w:t>
            </w:r>
            <w:r w:rsidR="007C4999" w:rsidRPr="007C4999">
              <w:rPr>
                <w:rFonts w:ascii="Arial" w:hAnsi="Arial" w:cs="Arial"/>
                <w:b w:val="0"/>
                <w:bCs w:val="0"/>
                <w:sz w:val="18"/>
                <w:szCs w:val="18"/>
              </w:rPr>
              <w:t>834</w:t>
            </w:r>
            <w:r w:rsidRPr="00494BF3">
              <w:rPr>
                <w:rFonts w:ascii="Arial" w:hAnsi="Arial" w:cs="Arial"/>
                <w:b w:val="0"/>
                <w:bCs w:val="0"/>
                <w:sz w:val="18"/>
                <w:szCs w:val="18"/>
                <w:lang w:val="en-US"/>
              </w:rPr>
              <w:t>)</w:t>
            </w:r>
          </w:p>
        </w:tc>
        <w:tc>
          <w:tcPr>
            <w:tcW w:w="1296" w:type="dxa"/>
            <w:tcBorders>
              <w:bottom w:val="single" w:sz="4" w:space="0" w:color="auto"/>
            </w:tcBorders>
            <w:vAlign w:val="bottom"/>
          </w:tcPr>
          <w:p w14:paraId="6BA197B6" w14:textId="43FB4BB3"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447</w:t>
            </w:r>
            <w:r w:rsidRPr="00494BF3">
              <w:rPr>
                <w:rFonts w:ascii="Arial" w:hAnsi="Arial" w:cs="Arial"/>
                <w:b w:val="0"/>
                <w:bCs w:val="0"/>
                <w:sz w:val="18"/>
                <w:szCs w:val="18"/>
                <w:lang w:val="en-US"/>
              </w:rPr>
              <w:t>,</w:t>
            </w:r>
            <w:r w:rsidR="007C4999" w:rsidRPr="007C4999">
              <w:rPr>
                <w:rFonts w:ascii="Arial" w:hAnsi="Arial" w:cs="Arial"/>
                <w:b w:val="0"/>
                <w:bCs w:val="0"/>
                <w:sz w:val="18"/>
                <w:szCs w:val="18"/>
              </w:rPr>
              <w:t>232</w:t>
            </w:r>
            <w:r w:rsidRPr="00494BF3">
              <w:rPr>
                <w:rFonts w:ascii="Arial" w:hAnsi="Arial" w:cs="Arial"/>
                <w:b w:val="0"/>
                <w:bCs w:val="0"/>
                <w:sz w:val="18"/>
                <w:szCs w:val="18"/>
                <w:lang w:val="en-US"/>
              </w:rPr>
              <w:t>,</w:t>
            </w:r>
            <w:r w:rsidR="007C4999" w:rsidRPr="007C4999">
              <w:rPr>
                <w:rFonts w:ascii="Arial" w:hAnsi="Arial" w:cs="Arial"/>
                <w:b w:val="0"/>
                <w:bCs w:val="0"/>
                <w:sz w:val="18"/>
                <w:szCs w:val="18"/>
              </w:rPr>
              <w:t>984</w:t>
            </w:r>
            <w:r w:rsidRPr="00494BF3">
              <w:rPr>
                <w:rFonts w:ascii="Arial" w:hAnsi="Arial" w:cs="Arial"/>
                <w:b w:val="0"/>
                <w:bCs w:val="0"/>
                <w:sz w:val="18"/>
                <w:szCs w:val="18"/>
                <w:lang w:val="en-US"/>
              </w:rPr>
              <w:t>)</w:t>
            </w:r>
          </w:p>
        </w:tc>
        <w:tc>
          <w:tcPr>
            <w:tcW w:w="1296" w:type="dxa"/>
            <w:tcBorders>
              <w:bottom w:val="single" w:sz="4" w:space="0" w:color="auto"/>
            </w:tcBorders>
            <w:vAlign w:val="bottom"/>
          </w:tcPr>
          <w:p w14:paraId="0F9CAFA5" w14:textId="2023960D" w:rsidR="00EB019C" w:rsidRPr="00494BF3" w:rsidRDefault="002C4D9E" w:rsidP="00494BF3">
            <w:pPr>
              <w:pStyle w:val="a1"/>
              <w:ind w:right="-72"/>
              <w:jc w:val="right"/>
              <w:rPr>
                <w:rFonts w:ascii="Arial" w:hAnsi="Arial" w:cs="Arial"/>
                <w:b w:val="0"/>
                <w:bCs w:val="0"/>
                <w:sz w:val="18"/>
                <w:szCs w:val="18"/>
                <w:cs/>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145</w:t>
            </w:r>
            <w:r w:rsidRPr="00494BF3">
              <w:rPr>
                <w:rFonts w:ascii="Arial" w:hAnsi="Arial" w:cs="Arial"/>
                <w:b w:val="0"/>
                <w:bCs w:val="0"/>
                <w:sz w:val="18"/>
                <w:szCs w:val="18"/>
                <w:lang w:val="en-US"/>
              </w:rPr>
              <w:t>,</w:t>
            </w:r>
            <w:r w:rsidR="007C4999" w:rsidRPr="007C4999">
              <w:rPr>
                <w:rFonts w:ascii="Arial" w:hAnsi="Arial" w:cs="Arial"/>
                <w:b w:val="0"/>
                <w:bCs w:val="0"/>
                <w:sz w:val="18"/>
                <w:szCs w:val="18"/>
              </w:rPr>
              <w:t>864</w:t>
            </w:r>
            <w:r w:rsidRPr="00494BF3">
              <w:rPr>
                <w:rFonts w:ascii="Arial" w:hAnsi="Arial" w:cs="Arial"/>
                <w:b w:val="0"/>
                <w:bCs w:val="0"/>
                <w:sz w:val="18"/>
                <w:szCs w:val="18"/>
                <w:lang w:val="en-US"/>
              </w:rPr>
              <w:t>,</w:t>
            </w:r>
            <w:r w:rsidR="007C4999" w:rsidRPr="007C4999">
              <w:rPr>
                <w:rFonts w:ascii="Arial" w:hAnsi="Arial" w:cs="Arial"/>
                <w:b w:val="0"/>
                <w:bCs w:val="0"/>
                <w:sz w:val="18"/>
                <w:szCs w:val="18"/>
              </w:rPr>
              <w:t>404</w:t>
            </w:r>
            <w:r w:rsidRPr="00494BF3">
              <w:rPr>
                <w:rFonts w:ascii="Arial" w:hAnsi="Arial" w:cs="Arial"/>
                <w:b w:val="0"/>
                <w:bCs w:val="0"/>
                <w:sz w:val="18"/>
                <w:szCs w:val="18"/>
                <w:lang w:val="en-US"/>
              </w:rPr>
              <w:t>)</w:t>
            </w:r>
          </w:p>
        </w:tc>
        <w:tc>
          <w:tcPr>
            <w:tcW w:w="1296" w:type="dxa"/>
            <w:tcBorders>
              <w:bottom w:val="single" w:sz="4" w:space="0" w:color="auto"/>
            </w:tcBorders>
            <w:vAlign w:val="bottom"/>
          </w:tcPr>
          <w:p w14:paraId="6F073ACD" w14:textId="27FB64F7"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447</w:t>
            </w:r>
            <w:r w:rsidRPr="00494BF3">
              <w:rPr>
                <w:rFonts w:ascii="Arial" w:hAnsi="Arial" w:cs="Arial"/>
                <w:b w:val="0"/>
                <w:bCs w:val="0"/>
                <w:sz w:val="18"/>
                <w:szCs w:val="18"/>
                <w:lang w:val="en-US"/>
              </w:rPr>
              <w:t>,</w:t>
            </w:r>
            <w:r w:rsidR="007C4999" w:rsidRPr="007C4999">
              <w:rPr>
                <w:rFonts w:ascii="Arial" w:hAnsi="Arial" w:cs="Arial"/>
                <w:b w:val="0"/>
                <w:bCs w:val="0"/>
                <w:sz w:val="18"/>
                <w:szCs w:val="18"/>
              </w:rPr>
              <w:t>779</w:t>
            </w:r>
            <w:r w:rsidRPr="00494BF3">
              <w:rPr>
                <w:rFonts w:ascii="Arial" w:hAnsi="Arial" w:cs="Arial"/>
                <w:b w:val="0"/>
                <w:bCs w:val="0"/>
                <w:sz w:val="18"/>
                <w:szCs w:val="18"/>
                <w:lang w:val="en-US"/>
              </w:rPr>
              <w:t>,</w:t>
            </w:r>
            <w:r w:rsidR="007C4999" w:rsidRPr="007C4999">
              <w:rPr>
                <w:rFonts w:ascii="Arial" w:hAnsi="Arial" w:cs="Arial"/>
                <w:b w:val="0"/>
                <w:bCs w:val="0"/>
                <w:sz w:val="18"/>
                <w:szCs w:val="18"/>
              </w:rPr>
              <w:t>690</w:t>
            </w:r>
            <w:r w:rsidRPr="00494BF3">
              <w:rPr>
                <w:rFonts w:ascii="Arial" w:hAnsi="Arial" w:cs="Arial"/>
                <w:b w:val="0"/>
                <w:bCs w:val="0"/>
                <w:sz w:val="18"/>
                <w:szCs w:val="18"/>
                <w:lang w:val="en-US"/>
              </w:rPr>
              <w:t>)</w:t>
            </w:r>
          </w:p>
        </w:tc>
      </w:tr>
      <w:tr w:rsidR="00494BF3" w:rsidRPr="00494BF3" w14:paraId="404A9FB4" w14:textId="77777777" w:rsidTr="0037558D">
        <w:tc>
          <w:tcPr>
            <w:tcW w:w="4277" w:type="dxa"/>
            <w:vAlign w:val="bottom"/>
          </w:tcPr>
          <w:p w14:paraId="3C7307A7" w14:textId="77777777" w:rsidR="00EB019C" w:rsidRPr="00494BF3" w:rsidRDefault="00EB019C" w:rsidP="00494BF3">
            <w:pPr>
              <w:ind w:left="-105"/>
              <w:rPr>
                <w:rFonts w:ascii="Arial" w:hAnsi="Arial" w:cs="Arial"/>
                <w:sz w:val="18"/>
                <w:szCs w:val="18"/>
                <w:lang w:val="en-US"/>
              </w:rPr>
            </w:pPr>
          </w:p>
        </w:tc>
        <w:tc>
          <w:tcPr>
            <w:tcW w:w="1296" w:type="dxa"/>
            <w:tcBorders>
              <w:top w:val="single" w:sz="4" w:space="0" w:color="auto"/>
            </w:tcBorders>
            <w:vAlign w:val="center"/>
          </w:tcPr>
          <w:p w14:paraId="23F95C99" w14:textId="77777777"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vAlign w:val="center"/>
          </w:tcPr>
          <w:p w14:paraId="6593D0EC" w14:textId="77777777"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vAlign w:val="center"/>
          </w:tcPr>
          <w:p w14:paraId="059A805E" w14:textId="314600A7"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vAlign w:val="center"/>
          </w:tcPr>
          <w:p w14:paraId="306225A3" w14:textId="090AFD0D" w:rsidR="00EB019C" w:rsidRPr="00494BF3" w:rsidRDefault="00EB019C" w:rsidP="00494BF3">
            <w:pPr>
              <w:pStyle w:val="a1"/>
              <w:ind w:right="-72"/>
              <w:jc w:val="right"/>
              <w:rPr>
                <w:rFonts w:ascii="Arial" w:hAnsi="Arial" w:cs="Arial"/>
                <w:b w:val="0"/>
                <w:bCs w:val="0"/>
                <w:sz w:val="18"/>
                <w:szCs w:val="18"/>
              </w:rPr>
            </w:pPr>
          </w:p>
        </w:tc>
      </w:tr>
      <w:tr w:rsidR="00494BF3" w:rsidRPr="00494BF3" w14:paraId="1BF0C935" w14:textId="77777777" w:rsidTr="000810E9">
        <w:tc>
          <w:tcPr>
            <w:tcW w:w="4277" w:type="dxa"/>
            <w:vAlign w:val="bottom"/>
          </w:tcPr>
          <w:p w14:paraId="09DD8CCB" w14:textId="2E9670CB" w:rsidR="00EB019C" w:rsidRPr="00494BF3" w:rsidRDefault="00EB019C" w:rsidP="00494BF3">
            <w:pPr>
              <w:ind w:left="-105"/>
              <w:rPr>
                <w:rFonts w:ascii="Arial" w:hAnsi="Arial" w:cs="Arial"/>
                <w:sz w:val="18"/>
                <w:szCs w:val="18"/>
                <w:lang w:val="en-US"/>
              </w:rPr>
            </w:pPr>
            <w:r w:rsidRPr="00494BF3">
              <w:rPr>
                <w:rFonts w:ascii="Arial" w:hAnsi="Arial" w:cs="Arial"/>
                <w:sz w:val="18"/>
                <w:szCs w:val="18"/>
                <w:lang w:val="en-US"/>
              </w:rPr>
              <w:t xml:space="preserve">Tax calculated at a tax rate of </w:t>
            </w:r>
            <w:r w:rsidR="007C4999" w:rsidRPr="007C4999">
              <w:rPr>
                <w:rFonts w:ascii="Arial" w:hAnsi="Arial" w:cs="Arial"/>
                <w:sz w:val="18"/>
                <w:szCs w:val="18"/>
              </w:rPr>
              <w:t>20</w:t>
            </w:r>
            <w:r w:rsidRPr="00494BF3">
              <w:rPr>
                <w:rFonts w:ascii="Arial" w:hAnsi="Arial" w:cs="Arial"/>
                <w:sz w:val="18"/>
                <w:szCs w:val="18"/>
                <w:lang w:val="en-US"/>
              </w:rPr>
              <w:t>% (</w:t>
            </w:r>
            <w:r w:rsidR="007C4999" w:rsidRPr="007C4999">
              <w:rPr>
                <w:rFonts w:ascii="Arial" w:hAnsi="Arial" w:cs="Arial"/>
                <w:sz w:val="18"/>
                <w:szCs w:val="18"/>
              </w:rPr>
              <w:t>2024</w:t>
            </w:r>
            <w:r w:rsidRPr="00494BF3">
              <w:rPr>
                <w:rFonts w:ascii="Arial" w:hAnsi="Arial" w:cs="Arial"/>
                <w:sz w:val="18"/>
                <w:szCs w:val="18"/>
                <w:lang w:val="en-US"/>
              </w:rPr>
              <w:t xml:space="preserve">: </w:t>
            </w:r>
            <w:r w:rsidR="007C4999" w:rsidRPr="007C4999">
              <w:rPr>
                <w:rFonts w:ascii="Arial" w:hAnsi="Arial" w:cs="Arial"/>
                <w:sz w:val="18"/>
                <w:szCs w:val="18"/>
              </w:rPr>
              <w:t>20</w:t>
            </w:r>
            <w:r w:rsidRPr="00494BF3">
              <w:rPr>
                <w:rFonts w:ascii="Arial" w:hAnsi="Arial" w:cs="Arial"/>
                <w:sz w:val="18"/>
                <w:szCs w:val="18"/>
                <w:lang w:val="en-US"/>
              </w:rPr>
              <w:t>%)</w:t>
            </w:r>
          </w:p>
        </w:tc>
        <w:tc>
          <w:tcPr>
            <w:tcW w:w="1296" w:type="dxa"/>
            <w:tcBorders>
              <w:bottom w:val="single" w:sz="4" w:space="0" w:color="auto"/>
            </w:tcBorders>
          </w:tcPr>
          <w:p w14:paraId="136EF767" w14:textId="379EAEC7" w:rsidR="00EB019C" w:rsidRPr="00494BF3" w:rsidRDefault="003A6197"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20</w:t>
            </w:r>
            <w:r w:rsidRPr="00494BF3">
              <w:rPr>
                <w:rFonts w:ascii="Arial" w:hAnsi="Arial" w:cs="Arial"/>
                <w:b w:val="0"/>
                <w:bCs w:val="0"/>
                <w:sz w:val="18"/>
                <w:szCs w:val="18"/>
                <w:lang w:val="en-US"/>
              </w:rPr>
              <w:t>,</w:t>
            </w:r>
            <w:r w:rsidR="007C4999" w:rsidRPr="007C4999">
              <w:rPr>
                <w:rFonts w:ascii="Arial" w:hAnsi="Arial" w:cs="Arial"/>
                <w:b w:val="0"/>
                <w:bCs w:val="0"/>
                <w:sz w:val="18"/>
                <w:szCs w:val="18"/>
              </w:rPr>
              <w:t>113</w:t>
            </w:r>
            <w:r w:rsidRPr="00494BF3">
              <w:rPr>
                <w:rFonts w:ascii="Arial" w:hAnsi="Arial" w:cs="Arial"/>
                <w:b w:val="0"/>
                <w:bCs w:val="0"/>
                <w:sz w:val="18"/>
                <w:szCs w:val="18"/>
                <w:lang w:val="en-US"/>
              </w:rPr>
              <w:t>,</w:t>
            </w:r>
            <w:r w:rsidR="007C4999" w:rsidRPr="007C4999">
              <w:rPr>
                <w:rFonts w:ascii="Arial" w:hAnsi="Arial" w:cs="Arial"/>
                <w:b w:val="0"/>
                <w:bCs w:val="0"/>
                <w:sz w:val="18"/>
                <w:szCs w:val="18"/>
              </w:rPr>
              <w:t>767</w:t>
            </w:r>
            <w:r w:rsidRPr="00494BF3">
              <w:rPr>
                <w:rFonts w:ascii="Arial" w:hAnsi="Arial" w:cs="Arial"/>
                <w:b w:val="0"/>
                <w:bCs w:val="0"/>
                <w:sz w:val="18"/>
                <w:szCs w:val="18"/>
                <w:lang w:val="en-US"/>
              </w:rPr>
              <w:t>)</w:t>
            </w:r>
          </w:p>
        </w:tc>
        <w:tc>
          <w:tcPr>
            <w:tcW w:w="1296" w:type="dxa"/>
            <w:tcBorders>
              <w:bottom w:val="single" w:sz="4" w:space="0" w:color="auto"/>
            </w:tcBorders>
          </w:tcPr>
          <w:p w14:paraId="3577C3B0" w14:textId="78335AAB"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89</w:t>
            </w:r>
            <w:r w:rsidRPr="00494BF3">
              <w:rPr>
                <w:rFonts w:ascii="Arial" w:hAnsi="Arial" w:cs="Arial"/>
                <w:b w:val="0"/>
                <w:bCs w:val="0"/>
                <w:sz w:val="18"/>
                <w:szCs w:val="18"/>
                <w:lang w:val="en-US"/>
              </w:rPr>
              <w:t>,</w:t>
            </w:r>
            <w:r w:rsidR="007C4999" w:rsidRPr="007C4999">
              <w:rPr>
                <w:rFonts w:ascii="Arial" w:hAnsi="Arial" w:cs="Arial"/>
                <w:b w:val="0"/>
                <w:bCs w:val="0"/>
                <w:sz w:val="18"/>
                <w:szCs w:val="18"/>
              </w:rPr>
              <w:t>446</w:t>
            </w:r>
            <w:r w:rsidRPr="00494BF3">
              <w:rPr>
                <w:rFonts w:ascii="Arial" w:hAnsi="Arial" w:cs="Arial"/>
                <w:b w:val="0"/>
                <w:bCs w:val="0"/>
                <w:sz w:val="18"/>
                <w:szCs w:val="18"/>
                <w:lang w:val="en-US"/>
              </w:rPr>
              <w:t>,</w:t>
            </w:r>
            <w:r w:rsidR="007C4999" w:rsidRPr="007C4999">
              <w:rPr>
                <w:rFonts w:ascii="Arial" w:hAnsi="Arial" w:cs="Arial"/>
                <w:b w:val="0"/>
                <w:bCs w:val="0"/>
                <w:sz w:val="18"/>
                <w:szCs w:val="18"/>
              </w:rPr>
              <w:t>597</w:t>
            </w:r>
            <w:r w:rsidRPr="00494BF3">
              <w:rPr>
                <w:rFonts w:ascii="Arial" w:hAnsi="Arial" w:cs="Arial"/>
                <w:b w:val="0"/>
                <w:bCs w:val="0"/>
                <w:sz w:val="18"/>
                <w:szCs w:val="18"/>
                <w:lang w:val="en-US"/>
              </w:rPr>
              <w:t>)</w:t>
            </w:r>
          </w:p>
        </w:tc>
        <w:tc>
          <w:tcPr>
            <w:tcW w:w="1296" w:type="dxa"/>
            <w:tcBorders>
              <w:bottom w:val="single" w:sz="4" w:space="0" w:color="auto"/>
            </w:tcBorders>
          </w:tcPr>
          <w:p w14:paraId="637EBC90" w14:textId="207D5051" w:rsidR="00EB019C" w:rsidRPr="00494BF3" w:rsidRDefault="009C5C13" w:rsidP="00494BF3">
            <w:pPr>
              <w:pStyle w:val="a1"/>
              <w:ind w:right="-72"/>
              <w:jc w:val="right"/>
              <w:rPr>
                <w:rFonts w:ascii="Arial" w:hAnsi="Arial" w:cs="Arial"/>
                <w:b w:val="0"/>
                <w:bCs w:val="0"/>
                <w:sz w:val="18"/>
                <w:szCs w:val="18"/>
                <w:cs/>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29</w:t>
            </w:r>
            <w:r w:rsidRPr="00494BF3">
              <w:rPr>
                <w:rFonts w:ascii="Arial" w:hAnsi="Arial" w:cs="Arial"/>
                <w:b w:val="0"/>
                <w:bCs w:val="0"/>
                <w:sz w:val="18"/>
                <w:szCs w:val="18"/>
                <w:lang w:val="en-US"/>
              </w:rPr>
              <w:t>,</w:t>
            </w:r>
            <w:r w:rsidR="007C4999" w:rsidRPr="007C4999">
              <w:rPr>
                <w:rFonts w:ascii="Arial" w:hAnsi="Arial" w:cs="Arial"/>
                <w:b w:val="0"/>
                <w:bCs w:val="0"/>
                <w:sz w:val="18"/>
                <w:szCs w:val="18"/>
              </w:rPr>
              <w:t>172</w:t>
            </w:r>
            <w:r w:rsidRPr="00494BF3">
              <w:rPr>
                <w:rFonts w:ascii="Arial" w:hAnsi="Arial" w:cs="Arial"/>
                <w:b w:val="0"/>
                <w:bCs w:val="0"/>
                <w:sz w:val="18"/>
                <w:szCs w:val="18"/>
                <w:lang w:val="en-US"/>
              </w:rPr>
              <w:t>,</w:t>
            </w:r>
            <w:r w:rsidR="007C4999" w:rsidRPr="007C4999">
              <w:rPr>
                <w:rFonts w:ascii="Arial" w:hAnsi="Arial" w:cs="Arial"/>
                <w:b w:val="0"/>
                <w:bCs w:val="0"/>
                <w:sz w:val="18"/>
                <w:szCs w:val="18"/>
              </w:rPr>
              <w:t>881</w:t>
            </w:r>
            <w:r w:rsidRPr="00494BF3">
              <w:rPr>
                <w:rFonts w:ascii="Arial" w:hAnsi="Arial" w:cs="Arial"/>
                <w:b w:val="0"/>
                <w:bCs w:val="0"/>
                <w:sz w:val="18"/>
                <w:szCs w:val="18"/>
                <w:lang w:val="en-US"/>
              </w:rPr>
              <w:t>)</w:t>
            </w:r>
          </w:p>
        </w:tc>
        <w:tc>
          <w:tcPr>
            <w:tcW w:w="1296" w:type="dxa"/>
            <w:tcBorders>
              <w:bottom w:val="single" w:sz="4" w:space="0" w:color="auto"/>
            </w:tcBorders>
          </w:tcPr>
          <w:p w14:paraId="2315F1FA" w14:textId="366B74E0"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89</w:t>
            </w:r>
            <w:r w:rsidRPr="00494BF3">
              <w:rPr>
                <w:rFonts w:ascii="Arial" w:hAnsi="Arial" w:cs="Arial"/>
                <w:b w:val="0"/>
                <w:bCs w:val="0"/>
                <w:sz w:val="18"/>
                <w:szCs w:val="18"/>
                <w:lang w:val="en-US"/>
              </w:rPr>
              <w:t>,</w:t>
            </w:r>
            <w:r w:rsidR="007C4999" w:rsidRPr="007C4999">
              <w:rPr>
                <w:rFonts w:ascii="Arial" w:hAnsi="Arial" w:cs="Arial"/>
                <w:b w:val="0"/>
                <w:bCs w:val="0"/>
                <w:sz w:val="18"/>
                <w:szCs w:val="18"/>
              </w:rPr>
              <w:t>555</w:t>
            </w:r>
            <w:r w:rsidRPr="00494BF3">
              <w:rPr>
                <w:rFonts w:ascii="Arial" w:hAnsi="Arial" w:cs="Arial"/>
                <w:b w:val="0"/>
                <w:bCs w:val="0"/>
                <w:sz w:val="18"/>
                <w:szCs w:val="18"/>
                <w:lang w:val="en-US"/>
              </w:rPr>
              <w:t>,</w:t>
            </w:r>
            <w:r w:rsidR="007C4999" w:rsidRPr="007C4999">
              <w:rPr>
                <w:rFonts w:ascii="Arial" w:hAnsi="Arial" w:cs="Arial"/>
                <w:b w:val="0"/>
                <w:bCs w:val="0"/>
                <w:sz w:val="18"/>
                <w:szCs w:val="18"/>
              </w:rPr>
              <w:t>938</w:t>
            </w:r>
            <w:r w:rsidRPr="00494BF3">
              <w:rPr>
                <w:rFonts w:ascii="Arial" w:hAnsi="Arial" w:cs="Arial"/>
                <w:b w:val="0"/>
                <w:bCs w:val="0"/>
                <w:sz w:val="18"/>
                <w:szCs w:val="18"/>
                <w:lang w:val="en-US"/>
              </w:rPr>
              <w:t>)</w:t>
            </w:r>
          </w:p>
        </w:tc>
      </w:tr>
      <w:tr w:rsidR="00494BF3" w:rsidRPr="00494BF3" w14:paraId="294298F0" w14:textId="77777777" w:rsidTr="0037558D">
        <w:tc>
          <w:tcPr>
            <w:tcW w:w="4277" w:type="dxa"/>
            <w:vAlign w:val="bottom"/>
          </w:tcPr>
          <w:p w14:paraId="7F63B15E" w14:textId="77777777" w:rsidR="00EB019C" w:rsidRPr="00494BF3" w:rsidRDefault="00EB019C" w:rsidP="00494BF3">
            <w:pPr>
              <w:ind w:left="-105"/>
              <w:rPr>
                <w:rFonts w:ascii="Arial" w:hAnsi="Arial" w:cs="Arial"/>
                <w:sz w:val="18"/>
                <w:szCs w:val="18"/>
                <w:lang w:val="en-US"/>
              </w:rPr>
            </w:pPr>
          </w:p>
        </w:tc>
        <w:tc>
          <w:tcPr>
            <w:tcW w:w="1296" w:type="dxa"/>
            <w:tcBorders>
              <w:top w:val="single" w:sz="4" w:space="0" w:color="auto"/>
            </w:tcBorders>
            <w:vAlign w:val="center"/>
          </w:tcPr>
          <w:p w14:paraId="2E986F6A" w14:textId="77777777"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vAlign w:val="center"/>
          </w:tcPr>
          <w:p w14:paraId="2BF6C9F4" w14:textId="77777777"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vAlign w:val="center"/>
          </w:tcPr>
          <w:p w14:paraId="0A9A2947" w14:textId="4E9B040A"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vAlign w:val="center"/>
          </w:tcPr>
          <w:p w14:paraId="28F7108C" w14:textId="1014D774" w:rsidR="00EB019C" w:rsidRPr="00494BF3" w:rsidRDefault="00EB019C" w:rsidP="00494BF3">
            <w:pPr>
              <w:pStyle w:val="a1"/>
              <w:ind w:right="-72"/>
              <w:jc w:val="right"/>
              <w:rPr>
                <w:rFonts w:ascii="Arial" w:hAnsi="Arial" w:cs="Arial"/>
                <w:b w:val="0"/>
                <w:bCs w:val="0"/>
                <w:sz w:val="18"/>
                <w:szCs w:val="18"/>
                <w:lang w:val="en-US"/>
              </w:rPr>
            </w:pPr>
          </w:p>
        </w:tc>
      </w:tr>
      <w:tr w:rsidR="00494BF3" w:rsidRPr="00494BF3" w14:paraId="473CB4E7" w14:textId="77777777" w:rsidTr="0037558D">
        <w:tc>
          <w:tcPr>
            <w:tcW w:w="4277" w:type="dxa"/>
            <w:vAlign w:val="bottom"/>
          </w:tcPr>
          <w:p w14:paraId="7AF1ED00" w14:textId="77777777" w:rsidR="00EB019C" w:rsidRPr="00494BF3" w:rsidRDefault="00EB019C" w:rsidP="00494BF3">
            <w:pPr>
              <w:ind w:left="-105"/>
              <w:rPr>
                <w:rFonts w:ascii="Arial" w:hAnsi="Arial" w:cs="Arial"/>
                <w:sz w:val="18"/>
                <w:szCs w:val="18"/>
                <w:lang w:val="en-US"/>
              </w:rPr>
            </w:pPr>
            <w:r w:rsidRPr="00494BF3">
              <w:rPr>
                <w:rFonts w:ascii="Arial" w:hAnsi="Arial" w:cs="Arial"/>
                <w:sz w:val="18"/>
                <w:szCs w:val="18"/>
                <w:lang w:val="en-US"/>
              </w:rPr>
              <w:t>Tax effect of:</w:t>
            </w:r>
          </w:p>
        </w:tc>
        <w:tc>
          <w:tcPr>
            <w:tcW w:w="1296" w:type="dxa"/>
          </w:tcPr>
          <w:p w14:paraId="2E1E1396" w14:textId="69FA989F" w:rsidR="00EB019C" w:rsidRPr="00494BF3" w:rsidRDefault="00EB019C" w:rsidP="00494BF3">
            <w:pPr>
              <w:pStyle w:val="a1"/>
              <w:ind w:right="-72"/>
              <w:jc w:val="right"/>
              <w:rPr>
                <w:rFonts w:ascii="Arial" w:hAnsi="Arial" w:cs="Arial"/>
                <w:b w:val="0"/>
                <w:bCs w:val="0"/>
                <w:sz w:val="18"/>
                <w:szCs w:val="18"/>
                <w:lang w:val="en-US"/>
              </w:rPr>
            </w:pPr>
          </w:p>
        </w:tc>
        <w:tc>
          <w:tcPr>
            <w:tcW w:w="1296" w:type="dxa"/>
          </w:tcPr>
          <w:p w14:paraId="7BA7C503" w14:textId="77777777" w:rsidR="00EB019C" w:rsidRPr="00494BF3" w:rsidRDefault="00EB019C" w:rsidP="00494BF3">
            <w:pPr>
              <w:pStyle w:val="a1"/>
              <w:ind w:right="-72"/>
              <w:jc w:val="right"/>
              <w:rPr>
                <w:rFonts w:ascii="Arial" w:hAnsi="Arial" w:cs="Arial"/>
                <w:b w:val="0"/>
                <w:bCs w:val="0"/>
                <w:sz w:val="18"/>
                <w:szCs w:val="18"/>
                <w:lang w:val="en-US"/>
              </w:rPr>
            </w:pPr>
          </w:p>
        </w:tc>
        <w:tc>
          <w:tcPr>
            <w:tcW w:w="1296" w:type="dxa"/>
          </w:tcPr>
          <w:p w14:paraId="23B6D5A5" w14:textId="35AE52B5" w:rsidR="00EB019C" w:rsidRPr="00494BF3" w:rsidRDefault="00EB019C" w:rsidP="00494BF3">
            <w:pPr>
              <w:pStyle w:val="a1"/>
              <w:ind w:right="-72"/>
              <w:jc w:val="right"/>
              <w:rPr>
                <w:rFonts w:ascii="Arial" w:hAnsi="Arial" w:cs="Arial"/>
                <w:b w:val="0"/>
                <w:bCs w:val="0"/>
                <w:sz w:val="18"/>
                <w:szCs w:val="18"/>
                <w:lang w:val="en-US"/>
              </w:rPr>
            </w:pPr>
          </w:p>
        </w:tc>
        <w:tc>
          <w:tcPr>
            <w:tcW w:w="1296" w:type="dxa"/>
          </w:tcPr>
          <w:p w14:paraId="52E21B43" w14:textId="572E3BBE" w:rsidR="00EB019C" w:rsidRPr="00494BF3" w:rsidRDefault="00EB019C" w:rsidP="00494BF3">
            <w:pPr>
              <w:pStyle w:val="a1"/>
              <w:ind w:right="-72"/>
              <w:jc w:val="right"/>
              <w:rPr>
                <w:rFonts w:ascii="Arial" w:hAnsi="Arial" w:cs="Arial"/>
                <w:b w:val="0"/>
                <w:bCs w:val="0"/>
                <w:sz w:val="18"/>
                <w:szCs w:val="18"/>
                <w:lang w:val="en-US"/>
              </w:rPr>
            </w:pPr>
          </w:p>
        </w:tc>
      </w:tr>
      <w:tr w:rsidR="00494BF3" w:rsidRPr="00494BF3" w14:paraId="1A2D72BE" w14:textId="77777777" w:rsidTr="00371F40">
        <w:tc>
          <w:tcPr>
            <w:tcW w:w="4277" w:type="dxa"/>
            <w:vAlign w:val="bottom"/>
          </w:tcPr>
          <w:p w14:paraId="7EF4DA68" w14:textId="77777777" w:rsidR="00EB019C" w:rsidRPr="00494BF3" w:rsidRDefault="00EB019C" w:rsidP="00494BF3">
            <w:pPr>
              <w:ind w:left="-105"/>
              <w:rPr>
                <w:rFonts w:ascii="Arial" w:hAnsi="Arial" w:cs="Arial"/>
                <w:sz w:val="18"/>
                <w:szCs w:val="18"/>
                <w:lang w:val="en-US"/>
              </w:rPr>
            </w:pPr>
            <w:r w:rsidRPr="00494BF3">
              <w:rPr>
                <w:rFonts w:ascii="Arial" w:hAnsi="Arial" w:cs="Arial"/>
                <w:sz w:val="18"/>
                <w:szCs w:val="18"/>
                <w:lang w:val="en-US"/>
              </w:rPr>
              <w:t xml:space="preserve">   Expenses not deductible for tax purpose</w:t>
            </w:r>
          </w:p>
        </w:tc>
        <w:tc>
          <w:tcPr>
            <w:tcW w:w="1296" w:type="dxa"/>
            <w:vAlign w:val="bottom"/>
          </w:tcPr>
          <w:p w14:paraId="126BB57B" w14:textId="7B6B9003"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1</w:t>
            </w:r>
            <w:r w:rsidR="00B036CF" w:rsidRPr="00494BF3">
              <w:rPr>
                <w:rFonts w:ascii="Arial" w:hAnsi="Arial" w:cs="Arial"/>
                <w:b w:val="0"/>
                <w:bCs w:val="0"/>
                <w:sz w:val="18"/>
                <w:szCs w:val="18"/>
                <w:lang w:val="en-US"/>
              </w:rPr>
              <w:t>,</w:t>
            </w:r>
            <w:r w:rsidRPr="007C4999">
              <w:rPr>
                <w:rFonts w:ascii="Arial" w:hAnsi="Arial" w:cs="Arial"/>
                <w:b w:val="0"/>
                <w:bCs w:val="0"/>
                <w:sz w:val="18"/>
                <w:szCs w:val="18"/>
              </w:rPr>
              <w:t>205</w:t>
            </w:r>
            <w:r w:rsidR="00B036CF" w:rsidRPr="00494BF3">
              <w:rPr>
                <w:rFonts w:ascii="Arial" w:hAnsi="Arial" w:cs="Arial"/>
                <w:b w:val="0"/>
                <w:bCs w:val="0"/>
                <w:sz w:val="18"/>
                <w:szCs w:val="18"/>
                <w:lang w:val="en-US"/>
              </w:rPr>
              <w:t>,</w:t>
            </w:r>
            <w:r w:rsidRPr="007C4999">
              <w:rPr>
                <w:rFonts w:ascii="Arial" w:hAnsi="Arial" w:cs="Arial"/>
                <w:b w:val="0"/>
                <w:bCs w:val="0"/>
                <w:sz w:val="18"/>
                <w:szCs w:val="18"/>
              </w:rPr>
              <w:t>575</w:t>
            </w:r>
          </w:p>
        </w:tc>
        <w:tc>
          <w:tcPr>
            <w:tcW w:w="1296" w:type="dxa"/>
            <w:vAlign w:val="bottom"/>
          </w:tcPr>
          <w:p w14:paraId="5D963337" w14:textId="7AB63890"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836</w:t>
            </w:r>
            <w:r w:rsidR="00EB019C" w:rsidRPr="00494BF3">
              <w:rPr>
                <w:rFonts w:ascii="Arial" w:hAnsi="Arial" w:cs="Arial"/>
                <w:b w:val="0"/>
                <w:bCs w:val="0"/>
                <w:sz w:val="18"/>
                <w:szCs w:val="18"/>
                <w:lang w:val="en-US"/>
              </w:rPr>
              <w:t>,</w:t>
            </w:r>
            <w:r w:rsidRPr="007C4999">
              <w:rPr>
                <w:rFonts w:ascii="Arial" w:hAnsi="Arial" w:cs="Arial"/>
                <w:b w:val="0"/>
                <w:bCs w:val="0"/>
                <w:sz w:val="18"/>
                <w:szCs w:val="18"/>
              </w:rPr>
              <w:t>159</w:t>
            </w:r>
          </w:p>
        </w:tc>
        <w:tc>
          <w:tcPr>
            <w:tcW w:w="1296" w:type="dxa"/>
            <w:vAlign w:val="bottom"/>
          </w:tcPr>
          <w:p w14:paraId="7AF31F86" w14:textId="3ED36F91" w:rsidR="00EB019C" w:rsidRPr="00494BF3" w:rsidRDefault="007C4999" w:rsidP="00494BF3">
            <w:pPr>
              <w:pStyle w:val="a1"/>
              <w:ind w:right="-72"/>
              <w:jc w:val="right"/>
              <w:rPr>
                <w:rFonts w:ascii="Arial" w:hAnsi="Arial" w:cs="Arial"/>
                <w:b w:val="0"/>
                <w:bCs w:val="0"/>
                <w:sz w:val="18"/>
                <w:szCs w:val="18"/>
                <w:cs/>
                <w:lang w:val="en-US"/>
              </w:rPr>
            </w:pPr>
            <w:r w:rsidRPr="007C4999">
              <w:rPr>
                <w:rFonts w:ascii="Arial" w:hAnsi="Arial" w:cs="Arial"/>
                <w:b w:val="0"/>
                <w:bCs w:val="0"/>
                <w:sz w:val="18"/>
                <w:szCs w:val="18"/>
              </w:rPr>
              <w:t>775</w:t>
            </w:r>
            <w:r w:rsidR="00D40625" w:rsidRPr="00494BF3">
              <w:rPr>
                <w:rFonts w:ascii="Arial" w:hAnsi="Arial" w:cs="Arial"/>
                <w:b w:val="0"/>
                <w:bCs w:val="0"/>
                <w:sz w:val="18"/>
                <w:szCs w:val="18"/>
                <w:lang w:val="en-US"/>
              </w:rPr>
              <w:t>,</w:t>
            </w:r>
            <w:r w:rsidRPr="007C4999">
              <w:rPr>
                <w:rFonts w:ascii="Arial" w:hAnsi="Arial" w:cs="Arial"/>
                <w:b w:val="0"/>
                <w:bCs w:val="0"/>
                <w:sz w:val="18"/>
                <w:szCs w:val="18"/>
              </w:rPr>
              <w:t>591</w:t>
            </w:r>
          </w:p>
        </w:tc>
        <w:tc>
          <w:tcPr>
            <w:tcW w:w="1296" w:type="dxa"/>
            <w:vAlign w:val="bottom"/>
          </w:tcPr>
          <w:p w14:paraId="491DE029" w14:textId="54A0BB84"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818</w:t>
            </w:r>
            <w:r w:rsidR="00EB019C" w:rsidRPr="00494BF3">
              <w:rPr>
                <w:rFonts w:ascii="Arial" w:hAnsi="Arial" w:cs="Arial"/>
                <w:b w:val="0"/>
                <w:bCs w:val="0"/>
                <w:sz w:val="18"/>
                <w:szCs w:val="18"/>
                <w:lang w:val="en-US"/>
              </w:rPr>
              <w:t>,</w:t>
            </w:r>
            <w:r w:rsidRPr="007C4999">
              <w:rPr>
                <w:rFonts w:ascii="Arial" w:hAnsi="Arial" w:cs="Arial"/>
                <w:b w:val="0"/>
                <w:bCs w:val="0"/>
                <w:sz w:val="18"/>
                <w:szCs w:val="18"/>
              </w:rPr>
              <w:t>198</w:t>
            </w:r>
          </w:p>
        </w:tc>
      </w:tr>
      <w:tr w:rsidR="00494BF3" w:rsidRPr="00494BF3" w14:paraId="6833BEE5" w14:textId="77777777" w:rsidTr="00371F40">
        <w:tc>
          <w:tcPr>
            <w:tcW w:w="4277" w:type="dxa"/>
            <w:vAlign w:val="bottom"/>
          </w:tcPr>
          <w:p w14:paraId="5450608D" w14:textId="7951383B" w:rsidR="00EB019C" w:rsidRPr="00494BF3" w:rsidRDefault="00EB019C" w:rsidP="00494BF3">
            <w:pPr>
              <w:ind w:left="-105"/>
              <w:rPr>
                <w:rFonts w:ascii="Arial" w:hAnsi="Arial" w:cs="Arial"/>
                <w:sz w:val="18"/>
                <w:szCs w:val="18"/>
                <w:lang w:val="en-US"/>
              </w:rPr>
            </w:pPr>
            <w:r w:rsidRPr="00494BF3">
              <w:rPr>
                <w:rFonts w:ascii="Arial" w:hAnsi="Arial" w:cs="Arial"/>
                <w:sz w:val="18"/>
                <w:szCs w:val="18"/>
                <w:lang w:val="en-US"/>
              </w:rPr>
              <w:t xml:space="preserve">   Expenses deductible at a greater amount</w:t>
            </w:r>
          </w:p>
        </w:tc>
        <w:tc>
          <w:tcPr>
            <w:tcW w:w="1296" w:type="dxa"/>
            <w:vAlign w:val="bottom"/>
          </w:tcPr>
          <w:p w14:paraId="2A94D18C" w14:textId="23F69432" w:rsidR="00EB019C" w:rsidRPr="00494BF3" w:rsidRDefault="00D40625"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p>
        </w:tc>
        <w:tc>
          <w:tcPr>
            <w:tcW w:w="1296" w:type="dxa"/>
            <w:vAlign w:val="bottom"/>
          </w:tcPr>
          <w:p w14:paraId="2A37B6E9" w14:textId="7638D280"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214</w:t>
            </w:r>
            <w:r w:rsidRPr="00494BF3">
              <w:rPr>
                <w:rFonts w:ascii="Arial" w:hAnsi="Arial" w:cs="Arial"/>
                <w:b w:val="0"/>
                <w:bCs w:val="0"/>
                <w:sz w:val="18"/>
                <w:szCs w:val="18"/>
                <w:lang w:val="en-US"/>
              </w:rPr>
              <w:t>,</w:t>
            </w:r>
            <w:r w:rsidR="007C4999" w:rsidRPr="007C4999">
              <w:rPr>
                <w:rFonts w:ascii="Arial" w:hAnsi="Arial" w:cs="Arial"/>
                <w:b w:val="0"/>
                <w:bCs w:val="0"/>
                <w:sz w:val="18"/>
                <w:szCs w:val="18"/>
              </w:rPr>
              <w:t>345</w:t>
            </w:r>
            <w:r w:rsidRPr="00494BF3">
              <w:rPr>
                <w:rFonts w:ascii="Arial" w:hAnsi="Arial" w:cs="Arial"/>
                <w:b w:val="0"/>
                <w:bCs w:val="0"/>
                <w:sz w:val="18"/>
                <w:szCs w:val="18"/>
                <w:lang w:val="en-US"/>
              </w:rPr>
              <w:t>)</w:t>
            </w:r>
          </w:p>
        </w:tc>
        <w:tc>
          <w:tcPr>
            <w:tcW w:w="1296" w:type="dxa"/>
            <w:vAlign w:val="bottom"/>
          </w:tcPr>
          <w:p w14:paraId="3670D453" w14:textId="45A0109D" w:rsidR="00EB019C" w:rsidRPr="00494BF3" w:rsidRDefault="00D40625"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p>
        </w:tc>
        <w:tc>
          <w:tcPr>
            <w:tcW w:w="1296" w:type="dxa"/>
            <w:vAlign w:val="bottom"/>
          </w:tcPr>
          <w:p w14:paraId="218E392A" w14:textId="155FE63D"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r w:rsidR="007C4999" w:rsidRPr="007C4999">
              <w:rPr>
                <w:rFonts w:ascii="Arial" w:hAnsi="Arial" w:cs="Arial"/>
                <w:b w:val="0"/>
                <w:bCs w:val="0"/>
                <w:sz w:val="18"/>
                <w:szCs w:val="18"/>
              </w:rPr>
              <w:t>212</w:t>
            </w:r>
            <w:r w:rsidRPr="00494BF3">
              <w:rPr>
                <w:rFonts w:ascii="Arial" w:hAnsi="Arial" w:cs="Arial"/>
                <w:b w:val="0"/>
                <w:bCs w:val="0"/>
                <w:sz w:val="18"/>
                <w:szCs w:val="18"/>
                <w:lang w:val="en-US"/>
              </w:rPr>
              <w:t>,</w:t>
            </w:r>
            <w:r w:rsidR="007C4999" w:rsidRPr="007C4999">
              <w:rPr>
                <w:rFonts w:ascii="Arial" w:hAnsi="Arial" w:cs="Arial"/>
                <w:b w:val="0"/>
                <w:bCs w:val="0"/>
                <w:sz w:val="18"/>
                <w:szCs w:val="18"/>
              </w:rPr>
              <w:t>201</w:t>
            </w:r>
            <w:r w:rsidRPr="00494BF3">
              <w:rPr>
                <w:rFonts w:ascii="Arial" w:hAnsi="Arial" w:cs="Arial"/>
                <w:b w:val="0"/>
                <w:bCs w:val="0"/>
                <w:sz w:val="18"/>
                <w:szCs w:val="18"/>
                <w:lang w:val="en-US"/>
              </w:rPr>
              <w:t>)</w:t>
            </w:r>
          </w:p>
        </w:tc>
      </w:tr>
      <w:tr w:rsidR="00494BF3" w:rsidRPr="00494BF3" w14:paraId="10C191D4" w14:textId="77777777" w:rsidTr="00371F40">
        <w:tc>
          <w:tcPr>
            <w:tcW w:w="4277" w:type="dxa"/>
            <w:vAlign w:val="bottom"/>
          </w:tcPr>
          <w:p w14:paraId="489C0A8C" w14:textId="0C958540" w:rsidR="00074A30" w:rsidRPr="00494BF3" w:rsidRDefault="007C4999" w:rsidP="007C4999">
            <w:pPr>
              <w:ind w:left="-105"/>
              <w:rPr>
                <w:rFonts w:ascii="Arial" w:hAnsi="Arial" w:cs="Arial"/>
                <w:sz w:val="18"/>
                <w:szCs w:val="18"/>
                <w:lang w:val="en-US"/>
              </w:rPr>
            </w:pPr>
            <w:r>
              <w:rPr>
                <w:rFonts w:ascii="Arial" w:hAnsi="Arial" w:cs="Arial"/>
                <w:sz w:val="18"/>
                <w:szCs w:val="18"/>
                <w:lang w:val="en-US"/>
              </w:rPr>
              <w:t xml:space="preserve">   </w:t>
            </w:r>
            <w:r w:rsidR="00074A30" w:rsidRPr="00494BF3">
              <w:rPr>
                <w:rFonts w:ascii="Arial" w:hAnsi="Arial" w:cs="Arial"/>
                <w:sz w:val="18"/>
                <w:szCs w:val="18"/>
                <w:lang w:val="en-US"/>
              </w:rPr>
              <w:t xml:space="preserve">Reversal of unutilised </w:t>
            </w:r>
            <w:r w:rsidR="00C32F5B" w:rsidRPr="00494BF3">
              <w:rPr>
                <w:rFonts w:ascii="Arial" w:hAnsi="Arial" w:cs="Arial"/>
                <w:sz w:val="18"/>
                <w:szCs w:val="18"/>
                <w:lang w:val="en-US"/>
              </w:rPr>
              <w:t xml:space="preserve">deferred </w:t>
            </w:r>
            <w:r w:rsidR="00E753C3" w:rsidRPr="00494BF3">
              <w:rPr>
                <w:rFonts w:ascii="Arial" w:hAnsi="Arial" w:cs="Arial"/>
                <w:sz w:val="18"/>
                <w:szCs w:val="18"/>
                <w:lang w:val="en-US"/>
              </w:rPr>
              <w:t xml:space="preserve">income </w:t>
            </w:r>
            <w:r w:rsidR="00C32F5B" w:rsidRPr="00494BF3">
              <w:rPr>
                <w:rFonts w:ascii="Arial" w:hAnsi="Arial" w:cs="Arial"/>
                <w:sz w:val="18"/>
                <w:szCs w:val="18"/>
                <w:lang w:val="en-US"/>
              </w:rPr>
              <w:t>tax</w:t>
            </w:r>
            <w:r w:rsidR="00E753C3" w:rsidRPr="00494BF3">
              <w:rPr>
                <w:rFonts w:ascii="Arial" w:hAnsi="Arial" w:cs="Arial"/>
                <w:sz w:val="18"/>
                <w:szCs w:val="18"/>
                <w:lang w:val="en-US"/>
              </w:rPr>
              <w:t xml:space="preserve"> assets</w:t>
            </w:r>
          </w:p>
        </w:tc>
        <w:tc>
          <w:tcPr>
            <w:tcW w:w="1296" w:type="dxa"/>
            <w:vAlign w:val="bottom"/>
          </w:tcPr>
          <w:p w14:paraId="254D834A" w14:textId="177AC680" w:rsidR="00074A30"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23</w:t>
            </w:r>
            <w:r w:rsidR="00C32F5B" w:rsidRPr="00494BF3">
              <w:rPr>
                <w:rFonts w:ascii="Arial" w:hAnsi="Arial" w:cs="Arial"/>
                <w:b w:val="0"/>
                <w:bCs w:val="0"/>
                <w:sz w:val="18"/>
                <w:szCs w:val="18"/>
                <w:lang w:val="en-US"/>
              </w:rPr>
              <w:t>,</w:t>
            </w:r>
            <w:r w:rsidRPr="007C4999">
              <w:rPr>
                <w:rFonts w:ascii="Arial" w:hAnsi="Arial" w:cs="Arial"/>
                <w:b w:val="0"/>
                <w:bCs w:val="0"/>
                <w:sz w:val="18"/>
                <w:szCs w:val="18"/>
              </w:rPr>
              <w:t>151</w:t>
            </w:r>
            <w:r w:rsidR="00C32F5B" w:rsidRPr="00494BF3">
              <w:rPr>
                <w:rFonts w:ascii="Arial" w:hAnsi="Arial" w:cs="Arial"/>
                <w:b w:val="0"/>
                <w:bCs w:val="0"/>
                <w:sz w:val="18"/>
                <w:szCs w:val="18"/>
                <w:lang w:val="en-US"/>
              </w:rPr>
              <w:t>,</w:t>
            </w:r>
            <w:r w:rsidRPr="007C4999">
              <w:rPr>
                <w:rFonts w:ascii="Arial" w:hAnsi="Arial" w:cs="Arial"/>
                <w:b w:val="0"/>
                <w:bCs w:val="0"/>
                <w:sz w:val="18"/>
                <w:szCs w:val="18"/>
              </w:rPr>
              <w:t>743</w:t>
            </w:r>
          </w:p>
        </w:tc>
        <w:tc>
          <w:tcPr>
            <w:tcW w:w="1296" w:type="dxa"/>
            <w:vAlign w:val="bottom"/>
          </w:tcPr>
          <w:p w14:paraId="29B26CF9" w14:textId="21404FE1" w:rsidR="00074A30" w:rsidRPr="00494BF3" w:rsidRDefault="00C32F5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c>
          <w:tcPr>
            <w:tcW w:w="1296" w:type="dxa"/>
            <w:vAlign w:val="bottom"/>
          </w:tcPr>
          <w:p w14:paraId="3D0B640C" w14:textId="5D7691D1" w:rsidR="00074A30"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22</w:t>
            </w:r>
            <w:r w:rsidR="00C32F5B" w:rsidRPr="00494BF3">
              <w:rPr>
                <w:rFonts w:ascii="Arial" w:hAnsi="Arial" w:cs="Arial"/>
                <w:b w:val="0"/>
                <w:bCs w:val="0"/>
                <w:sz w:val="18"/>
                <w:szCs w:val="18"/>
                <w:lang w:val="en-US"/>
              </w:rPr>
              <w:t>,</w:t>
            </w:r>
            <w:r w:rsidRPr="007C4999">
              <w:rPr>
                <w:rFonts w:ascii="Arial" w:hAnsi="Arial" w:cs="Arial"/>
                <w:b w:val="0"/>
                <w:bCs w:val="0"/>
                <w:sz w:val="18"/>
                <w:szCs w:val="18"/>
              </w:rPr>
              <w:t>825</w:t>
            </w:r>
            <w:r w:rsidR="00C32F5B" w:rsidRPr="00494BF3">
              <w:rPr>
                <w:rFonts w:ascii="Arial" w:hAnsi="Arial" w:cs="Arial"/>
                <w:b w:val="0"/>
                <w:bCs w:val="0"/>
                <w:sz w:val="18"/>
                <w:szCs w:val="18"/>
                <w:lang w:val="en-US"/>
              </w:rPr>
              <w:t>,</w:t>
            </w:r>
            <w:r w:rsidRPr="007C4999">
              <w:rPr>
                <w:rFonts w:ascii="Arial" w:hAnsi="Arial" w:cs="Arial"/>
                <w:b w:val="0"/>
                <w:bCs w:val="0"/>
                <w:sz w:val="18"/>
                <w:szCs w:val="18"/>
              </w:rPr>
              <w:t>320</w:t>
            </w:r>
          </w:p>
        </w:tc>
        <w:tc>
          <w:tcPr>
            <w:tcW w:w="1296" w:type="dxa"/>
            <w:vAlign w:val="bottom"/>
          </w:tcPr>
          <w:p w14:paraId="790A0728" w14:textId="2DDC76F7" w:rsidR="00074A30" w:rsidRPr="00494BF3" w:rsidRDefault="00C32F5B" w:rsidP="00494BF3">
            <w:pPr>
              <w:pStyle w:val="a1"/>
              <w:ind w:right="-72"/>
              <w:jc w:val="right"/>
              <w:rPr>
                <w:rFonts w:ascii="Arial" w:hAnsi="Arial" w:cs="Arial"/>
                <w:b w:val="0"/>
                <w:bCs w:val="0"/>
                <w:sz w:val="18"/>
                <w:szCs w:val="18"/>
              </w:rPr>
            </w:pPr>
            <w:r w:rsidRPr="00494BF3">
              <w:rPr>
                <w:rFonts w:ascii="Arial" w:hAnsi="Arial" w:cs="Arial"/>
                <w:b w:val="0"/>
                <w:bCs w:val="0"/>
                <w:sz w:val="18"/>
                <w:szCs w:val="18"/>
              </w:rPr>
              <w:t>-</w:t>
            </w:r>
          </w:p>
        </w:tc>
      </w:tr>
      <w:tr w:rsidR="00494BF3" w:rsidRPr="00494BF3" w14:paraId="5E07BD84" w14:textId="77777777" w:rsidTr="00C32F5B">
        <w:tc>
          <w:tcPr>
            <w:tcW w:w="4277" w:type="dxa"/>
            <w:vAlign w:val="bottom"/>
          </w:tcPr>
          <w:p w14:paraId="2D0ADAAA" w14:textId="0E6944EF" w:rsidR="00EB019C" w:rsidRPr="00494BF3" w:rsidRDefault="00EB019C" w:rsidP="00494BF3">
            <w:pPr>
              <w:ind w:left="-105"/>
              <w:rPr>
                <w:rFonts w:ascii="Arial" w:hAnsi="Arial" w:cs="Arial"/>
                <w:sz w:val="18"/>
                <w:szCs w:val="18"/>
                <w:lang w:val="en-US"/>
              </w:rPr>
            </w:pPr>
            <w:r w:rsidRPr="00494BF3">
              <w:rPr>
                <w:rFonts w:ascii="Arial" w:hAnsi="Arial" w:cs="Arial"/>
                <w:sz w:val="18"/>
                <w:szCs w:val="18"/>
                <w:lang w:val="en-US"/>
              </w:rPr>
              <w:t xml:space="preserve">   </w:t>
            </w:r>
            <w:r w:rsidR="004C6D56" w:rsidRPr="00494BF3">
              <w:rPr>
                <w:rFonts w:ascii="Arial" w:hAnsi="Arial" w:cs="Arial"/>
                <w:sz w:val="18"/>
                <w:szCs w:val="18"/>
                <w:lang w:val="en-US"/>
              </w:rPr>
              <w:t>Write-off withholding tax</w:t>
            </w:r>
          </w:p>
        </w:tc>
        <w:tc>
          <w:tcPr>
            <w:tcW w:w="1296" w:type="dxa"/>
            <w:vAlign w:val="bottom"/>
          </w:tcPr>
          <w:p w14:paraId="14736C33" w14:textId="6F306D49"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28</w:t>
            </w:r>
            <w:r w:rsidR="00074A30" w:rsidRPr="00494BF3">
              <w:rPr>
                <w:rFonts w:ascii="Arial" w:hAnsi="Arial" w:cs="Arial"/>
                <w:b w:val="0"/>
                <w:bCs w:val="0"/>
                <w:sz w:val="18"/>
                <w:szCs w:val="18"/>
                <w:lang w:val="en-US"/>
              </w:rPr>
              <w:t>,</w:t>
            </w:r>
            <w:r w:rsidRPr="007C4999">
              <w:rPr>
                <w:rFonts w:ascii="Arial" w:hAnsi="Arial" w:cs="Arial"/>
                <w:b w:val="0"/>
                <w:bCs w:val="0"/>
                <w:sz w:val="18"/>
                <w:szCs w:val="18"/>
              </w:rPr>
              <w:t>549</w:t>
            </w:r>
            <w:r w:rsidR="00074A30" w:rsidRPr="00494BF3">
              <w:rPr>
                <w:rFonts w:ascii="Arial" w:hAnsi="Arial" w:cs="Arial"/>
                <w:b w:val="0"/>
                <w:bCs w:val="0"/>
                <w:sz w:val="18"/>
                <w:szCs w:val="18"/>
                <w:lang w:val="en-US"/>
              </w:rPr>
              <w:t>,</w:t>
            </w:r>
            <w:r w:rsidRPr="007C4999">
              <w:rPr>
                <w:rFonts w:ascii="Arial" w:hAnsi="Arial" w:cs="Arial"/>
                <w:b w:val="0"/>
                <w:bCs w:val="0"/>
                <w:sz w:val="18"/>
                <w:szCs w:val="18"/>
              </w:rPr>
              <w:t>870</w:t>
            </w:r>
          </w:p>
        </w:tc>
        <w:tc>
          <w:tcPr>
            <w:tcW w:w="1296" w:type="dxa"/>
            <w:vAlign w:val="bottom"/>
          </w:tcPr>
          <w:p w14:paraId="2B0A9C19" w14:textId="6049F7EA"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2</w:t>
            </w:r>
            <w:r w:rsidR="00EB019C" w:rsidRPr="00494BF3">
              <w:rPr>
                <w:rFonts w:ascii="Arial" w:hAnsi="Arial" w:cs="Arial"/>
                <w:b w:val="0"/>
                <w:bCs w:val="0"/>
                <w:sz w:val="18"/>
                <w:szCs w:val="18"/>
                <w:lang w:val="en-US"/>
              </w:rPr>
              <w:t>,</w:t>
            </w:r>
            <w:r w:rsidRPr="007C4999">
              <w:rPr>
                <w:rFonts w:ascii="Arial" w:hAnsi="Arial" w:cs="Arial"/>
                <w:b w:val="0"/>
                <w:bCs w:val="0"/>
                <w:sz w:val="18"/>
                <w:szCs w:val="18"/>
              </w:rPr>
              <w:t>349</w:t>
            </w:r>
            <w:r w:rsidR="00EB019C" w:rsidRPr="00494BF3">
              <w:rPr>
                <w:rFonts w:ascii="Arial" w:hAnsi="Arial" w:cs="Arial"/>
                <w:b w:val="0"/>
                <w:bCs w:val="0"/>
                <w:sz w:val="18"/>
                <w:szCs w:val="18"/>
                <w:lang w:val="en-US"/>
              </w:rPr>
              <w:t>,</w:t>
            </w:r>
            <w:r w:rsidRPr="007C4999">
              <w:rPr>
                <w:rFonts w:ascii="Arial" w:hAnsi="Arial" w:cs="Arial"/>
                <w:b w:val="0"/>
                <w:bCs w:val="0"/>
                <w:sz w:val="18"/>
                <w:szCs w:val="18"/>
              </w:rPr>
              <w:t>441</w:t>
            </w:r>
          </w:p>
        </w:tc>
        <w:tc>
          <w:tcPr>
            <w:tcW w:w="1296" w:type="dxa"/>
            <w:vAlign w:val="bottom"/>
          </w:tcPr>
          <w:p w14:paraId="51132E11" w14:textId="1BF22BA1"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28</w:t>
            </w:r>
            <w:r w:rsidR="00074A30" w:rsidRPr="00494BF3">
              <w:rPr>
                <w:rFonts w:ascii="Arial" w:hAnsi="Arial" w:cs="Arial"/>
                <w:b w:val="0"/>
                <w:bCs w:val="0"/>
                <w:sz w:val="18"/>
                <w:szCs w:val="18"/>
                <w:lang w:val="en-US"/>
              </w:rPr>
              <w:t>,</w:t>
            </w:r>
            <w:r w:rsidRPr="007C4999">
              <w:rPr>
                <w:rFonts w:ascii="Arial" w:hAnsi="Arial" w:cs="Arial"/>
                <w:b w:val="0"/>
                <w:bCs w:val="0"/>
                <w:sz w:val="18"/>
                <w:szCs w:val="18"/>
              </w:rPr>
              <w:t>549</w:t>
            </w:r>
            <w:r w:rsidR="00074A30" w:rsidRPr="00494BF3">
              <w:rPr>
                <w:rFonts w:ascii="Arial" w:hAnsi="Arial" w:cs="Arial"/>
                <w:b w:val="0"/>
                <w:bCs w:val="0"/>
                <w:sz w:val="18"/>
                <w:szCs w:val="18"/>
                <w:lang w:val="en-US"/>
              </w:rPr>
              <w:t>,</w:t>
            </w:r>
            <w:r w:rsidRPr="007C4999">
              <w:rPr>
                <w:rFonts w:ascii="Arial" w:hAnsi="Arial" w:cs="Arial"/>
                <w:b w:val="0"/>
                <w:bCs w:val="0"/>
                <w:sz w:val="18"/>
                <w:szCs w:val="18"/>
              </w:rPr>
              <w:t>870</w:t>
            </w:r>
          </w:p>
        </w:tc>
        <w:tc>
          <w:tcPr>
            <w:tcW w:w="1296" w:type="dxa"/>
            <w:vAlign w:val="bottom"/>
          </w:tcPr>
          <w:p w14:paraId="67DB2AD9" w14:textId="403A0EB8"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2</w:t>
            </w:r>
            <w:r w:rsidR="00EB019C" w:rsidRPr="00494BF3">
              <w:rPr>
                <w:rFonts w:ascii="Arial" w:hAnsi="Arial" w:cs="Arial"/>
                <w:b w:val="0"/>
                <w:bCs w:val="0"/>
                <w:sz w:val="18"/>
                <w:szCs w:val="18"/>
                <w:lang w:val="en-US"/>
              </w:rPr>
              <w:t>,</w:t>
            </w:r>
            <w:r w:rsidRPr="007C4999">
              <w:rPr>
                <w:rFonts w:ascii="Arial" w:hAnsi="Arial" w:cs="Arial"/>
                <w:b w:val="0"/>
                <w:bCs w:val="0"/>
                <w:sz w:val="18"/>
                <w:szCs w:val="18"/>
              </w:rPr>
              <w:t>349</w:t>
            </w:r>
            <w:r w:rsidR="00EB019C" w:rsidRPr="00494BF3">
              <w:rPr>
                <w:rFonts w:ascii="Arial" w:hAnsi="Arial" w:cs="Arial"/>
                <w:b w:val="0"/>
                <w:bCs w:val="0"/>
                <w:sz w:val="18"/>
                <w:szCs w:val="18"/>
                <w:lang w:val="en-US"/>
              </w:rPr>
              <w:t>,</w:t>
            </w:r>
            <w:r w:rsidRPr="007C4999">
              <w:rPr>
                <w:rFonts w:ascii="Arial" w:hAnsi="Arial" w:cs="Arial"/>
                <w:b w:val="0"/>
                <w:bCs w:val="0"/>
                <w:sz w:val="18"/>
                <w:szCs w:val="18"/>
              </w:rPr>
              <w:t>441</w:t>
            </w:r>
          </w:p>
        </w:tc>
      </w:tr>
      <w:tr w:rsidR="00494BF3" w:rsidRPr="00494BF3" w14:paraId="585109D3" w14:textId="77777777" w:rsidTr="00C32F5B">
        <w:tc>
          <w:tcPr>
            <w:tcW w:w="4277" w:type="dxa"/>
            <w:vAlign w:val="bottom"/>
          </w:tcPr>
          <w:p w14:paraId="00FB2AF3" w14:textId="3A731C9E" w:rsidR="00C32F5B" w:rsidRPr="00494BF3" w:rsidRDefault="00E753C3" w:rsidP="00494BF3">
            <w:pPr>
              <w:ind w:left="-105"/>
              <w:rPr>
                <w:rFonts w:ascii="Arial" w:hAnsi="Arial" w:cs="Arial"/>
                <w:sz w:val="18"/>
                <w:szCs w:val="18"/>
                <w:lang w:val="en-US"/>
              </w:rPr>
            </w:pPr>
            <w:r w:rsidRPr="00494BF3">
              <w:rPr>
                <w:rFonts w:ascii="Arial" w:hAnsi="Arial" w:cs="Arial"/>
                <w:sz w:val="18"/>
                <w:szCs w:val="18"/>
                <w:lang w:val="en-US"/>
              </w:rPr>
              <w:t xml:space="preserve">   Tax losses </w:t>
            </w:r>
            <w:r w:rsidR="006709CC" w:rsidRPr="00494BF3">
              <w:rPr>
                <w:rFonts w:ascii="Arial" w:hAnsi="Arial" w:cs="Arial"/>
                <w:sz w:val="18"/>
                <w:szCs w:val="18"/>
                <w:lang w:val="en-US"/>
              </w:rPr>
              <w:t>carr</w:t>
            </w:r>
            <w:r w:rsidR="00791B13" w:rsidRPr="00494BF3">
              <w:rPr>
                <w:rFonts w:ascii="Arial" w:hAnsi="Arial" w:cs="Arial"/>
                <w:sz w:val="18"/>
                <w:szCs w:val="18"/>
                <w:lang w:val="en-US"/>
              </w:rPr>
              <w:t>ied forward</w:t>
            </w:r>
            <w:r w:rsidRPr="00494BF3">
              <w:rPr>
                <w:rFonts w:ascii="Arial" w:hAnsi="Arial" w:cs="Arial"/>
                <w:sz w:val="18"/>
                <w:szCs w:val="18"/>
                <w:lang w:val="en-US"/>
              </w:rPr>
              <w:t xml:space="preserve"> </w:t>
            </w:r>
          </w:p>
        </w:tc>
        <w:tc>
          <w:tcPr>
            <w:tcW w:w="1296" w:type="dxa"/>
            <w:vAlign w:val="bottom"/>
          </w:tcPr>
          <w:p w14:paraId="3EAB5C28" w14:textId="3589DC95" w:rsidR="00C32F5B" w:rsidRPr="00494BF3" w:rsidRDefault="007C4999" w:rsidP="00494BF3">
            <w:pPr>
              <w:pStyle w:val="a1"/>
              <w:ind w:right="-72"/>
              <w:jc w:val="right"/>
              <w:rPr>
                <w:rFonts w:ascii="Arial" w:hAnsi="Arial" w:cs="Arial"/>
                <w:b w:val="0"/>
                <w:bCs w:val="0"/>
                <w:sz w:val="18"/>
                <w:szCs w:val="18"/>
                <w:cs/>
                <w:lang w:val="en-US"/>
              </w:rPr>
            </w:pPr>
            <w:r w:rsidRPr="007C4999">
              <w:rPr>
                <w:rFonts w:ascii="Arial" w:hAnsi="Arial" w:cs="Arial"/>
                <w:b w:val="0"/>
                <w:bCs w:val="0"/>
                <w:sz w:val="18"/>
                <w:szCs w:val="18"/>
              </w:rPr>
              <w:t>31</w:t>
            </w:r>
            <w:r w:rsidR="006709CC" w:rsidRPr="00494BF3">
              <w:rPr>
                <w:rFonts w:ascii="Arial" w:hAnsi="Arial" w:cs="Arial"/>
                <w:b w:val="0"/>
                <w:bCs w:val="0"/>
                <w:sz w:val="18"/>
                <w:szCs w:val="18"/>
                <w:lang w:val="en-US"/>
              </w:rPr>
              <w:t>,</w:t>
            </w:r>
            <w:r w:rsidRPr="007C4999">
              <w:rPr>
                <w:rFonts w:ascii="Arial" w:hAnsi="Arial" w:cs="Arial"/>
                <w:b w:val="0"/>
                <w:bCs w:val="0"/>
                <w:sz w:val="18"/>
                <w:szCs w:val="18"/>
              </w:rPr>
              <w:t>245</w:t>
            </w:r>
            <w:r w:rsidR="006709CC" w:rsidRPr="00494BF3">
              <w:rPr>
                <w:rFonts w:ascii="Arial" w:hAnsi="Arial" w:cs="Arial"/>
                <w:b w:val="0"/>
                <w:bCs w:val="0"/>
                <w:sz w:val="18"/>
                <w:szCs w:val="18"/>
                <w:lang w:val="en-US"/>
              </w:rPr>
              <w:t>,</w:t>
            </w:r>
            <w:r w:rsidRPr="007C4999">
              <w:rPr>
                <w:rFonts w:ascii="Arial" w:hAnsi="Arial" w:cs="Arial"/>
                <w:b w:val="0"/>
                <w:bCs w:val="0"/>
                <w:sz w:val="18"/>
                <w:szCs w:val="18"/>
              </w:rPr>
              <w:t>179</w:t>
            </w:r>
          </w:p>
        </w:tc>
        <w:tc>
          <w:tcPr>
            <w:tcW w:w="1296" w:type="dxa"/>
            <w:vAlign w:val="bottom"/>
          </w:tcPr>
          <w:p w14:paraId="4EFB46FE" w14:textId="5FC29EF2" w:rsidR="00C32F5B" w:rsidRPr="00494BF3" w:rsidRDefault="006709C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p>
        </w:tc>
        <w:tc>
          <w:tcPr>
            <w:tcW w:w="1296" w:type="dxa"/>
            <w:vAlign w:val="bottom"/>
          </w:tcPr>
          <w:p w14:paraId="18DF6920" w14:textId="2959F7C0" w:rsidR="00C32F5B" w:rsidRPr="00494BF3" w:rsidRDefault="007C4999" w:rsidP="00494BF3">
            <w:pPr>
              <w:pStyle w:val="a1"/>
              <w:ind w:right="-72"/>
              <w:jc w:val="right"/>
              <w:rPr>
                <w:rFonts w:ascii="Arial" w:hAnsi="Arial" w:cs="Arial"/>
                <w:b w:val="0"/>
                <w:bCs w:val="0"/>
                <w:sz w:val="18"/>
                <w:szCs w:val="18"/>
                <w:cs/>
                <w:lang w:val="en-US"/>
              </w:rPr>
            </w:pPr>
            <w:r w:rsidRPr="007C4999">
              <w:rPr>
                <w:rFonts w:ascii="Arial" w:hAnsi="Arial" w:cs="Arial"/>
                <w:b w:val="0"/>
                <w:bCs w:val="0"/>
                <w:sz w:val="18"/>
                <w:szCs w:val="18"/>
              </w:rPr>
              <w:t>28</w:t>
            </w:r>
            <w:r w:rsidR="006709CC" w:rsidRPr="00494BF3">
              <w:rPr>
                <w:rFonts w:ascii="Arial" w:hAnsi="Arial" w:cs="Arial"/>
                <w:b w:val="0"/>
                <w:bCs w:val="0"/>
                <w:sz w:val="18"/>
                <w:szCs w:val="18"/>
                <w:lang w:val="en-US"/>
              </w:rPr>
              <w:t>,</w:t>
            </w:r>
            <w:r w:rsidRPr="007C4999">
              <w:rPr>
                <w:rFonts w:ascii="Arial" w:hAnsi="Arial" w:cs="Arial"/>
                <w:b w:val="0"/>
                <w:bCs w:val="0"/>
                <w:sz w:val="18"/>
                <w:szCs w:val="18"/>
              </w:rPr>
              <w:t>397</w:t>
            </w:r>
            <w:r w:rsidR="006709CC" w:rsidRPr="00494BF3">
              <w:rPr>
                <w:rFonts w:ascii="Arial" w:hAnsi="Arial" w:cs="Arial"/>
                <w:b w:val="0"/>
                <w:bCs w:val="0"/>
                <w:sz w:val="18"/>
                <w:szCs w:val="18"/>
                <w:lang w:val="en-US"/>
              </w:rPr>
              <w:t>,</w:t>
            </w:r>
            <w:r w:rsidRPr="007C4999">
              <w:rPr>
                <w:rFonts w:ascii="Arial" w:hAnsi="Arial" w:cs="Arial"/>
                <w:b w:val="0"/>
                <w:bCs w:val="0"/>
                <w:sz w:val="18"/>
                <w:szCs w:val="18"/>
              </w:rPr>
              <w:t>290</w:t>
            </w:r>
          </w:p>
        </w:tc>
        <w:tc>
          <w:tcPr>
            <w:tcW w:w="1296" w:type="dxa"/>
            <w:vAlign w:val="bottom"/>
          </w:tcPr>
          <w:p w14:paraId="4DD0A4D9" w14:textId="48589390" w:rsidR="00C32F5B" w:rsidRPr="00494BF3" w:rsidRDefault="006709C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p>
        </w:tc>
      </w:tr>
      <w:tr w:rsidR="00494BF3" w:rsidRPr="00494BF3" w14:paraId="37080E92" w14:textId="77777777" w:rsidTr="00C32F5B">
        <w:tc>
          <w:tcPr>
            <w:tcW w:w="4277" w:type="dxa"/>
            <w:vAlign w:val="bottom"/>
          </w:tcPr>
          <w:p w14:paraId="34EAA411" w14:textId="37C7EF5A" w:rsidR="00EB019C" w:rsidRPr="00494BF3" w:rsidRDefault="00EB019C" w:rsidP="00494BF3">
            <w:pPr>
              <w:ind w:left="-105"/>
              <w:rPr>
                <w:rFonts w:ascii="Arial" w:hAnsi="Arial" w:cs="Arial"/>
                <w:sz w:val="18"/>
                <w:szCs w:val="18"/>
                <w:lang w:val="en-US"/>
              </w:rPr>
            </w:pPr>
            <w:r w:rsidRPr="00494BF3">
              <w:rPr>
                <w:rFonts w:ascii="Arial" w:hAnsi="Arial" w:cs="Arial"/>
                <w:sz w:val="18"/>
                <w:szCs w:val="18"/>
                <w:lang w:val="en-US"/>
              </w:rPr>
              <w:t xml:space="preserve">   Expected credit loss for contract assets which</w:t>
            </w:r>
          </w:p>
          <w:p w14:paraId="0D5E8113" w14:textId="581767CF" w:rsidR="00EB019C" w:rsidRPr="00494BF3" w:rsidRDefault="00EB019C" w:rsidP="00953939">
            <w:pPr>
              <w:ind w:left="-105"/>
              <w:rPr>
                <w:rFonts w:ascii="Arial" w:hAnsi="Arial" w:cs="Arial"/>
                <w:sz w:val="18"/>
                <w:szCs w:val="18"/>
                <w:cs/>
                <w:lang w:val="en-US"/>
              </w:rPr>
            </w:pPr>
            <w:r w:rsidRPr="00494BF3">
              <w:rPr>
                <w:rFonts w:ascii="Arial" w:hAnsi="Arial" w:cs="Arial"/>
                <w:sz w:val="18"/>
                <w:szCs w:val="18"/>
                <w:lang w:val="en-US"/>
              </w:rPr>
              <w:t xml:space="preserve">       no deferred income tax asset was recognised</w:t>
            </w:r>
          </w:p>
        </w:tc>
        <w:tc>
          <w:tcPr>
            <w:tcW w:w="1296" w:type="dxa"/>
            <w:tcBorders>
              <w:bottom w:val="single" w:sz="4" w:space="0" w:color="auto"/>
            </w:tcBorders>
            <w:vAlign w:val="bottom"/>
          </w:tcPr>
          <w:p w14:paraId="7D8A71EB" w14:textId="72A1C356" w:rsidR="00EB019C" w:rsidRPr="00494BF3" w:rsidRDefault="006709CC" w:rsidP="00494BF3">
            <w:pPr>
              <w:pStyle w:val="a1"/>
              <w:ind w:right="-72"/>
              <w:jc w:val="right"/>
              <w:rPr>
                <w:rFonts w:ascii="Arial" w:hAnsi="Arial" w:cs="Arial"/>
                <w:b w:val="0"/>
                <w:bCs w:val="0"/>
                <w:sz w:val="18"/>
                <w:szCs w:val="18"/>
                <w:cs/>
                <w:lang w:val="en-US"/>
              </w:rPr>
            </w:pPr>
            <w:r w:rsidRPr="00494BF3">
              <w:rPr>
                <w:rFonts w:ascii="Arial" w:hAnsi="Arial" w:cs="Arial"/>
                <w:b w:val="0"/>
                <w:bCs w:val="0"/>
                <w:sz w:val="18"/>
                <w:szCs w:val="18"/>
                <w:lang w:val="en-US"/>
              </w:rPr>
              <w:t>-</w:t>
            </w:r>
          </w:p>
        </w:tc>
        <w:tc>
          <w:tcPr>
            <w:tcW w:w="1296" w:type="dxa"/>
            <w:tcBorders>
              <w:bottom w:val="single" w:sz="4" w:space="0" w:color="auto"/>
            </w:tcBorders>
            <w:vAlign w:val="bottom"/>
          </w:tcPr>
          <w:p w14:paraId="1948B4FA" w14:textId="77777777" w:rsidR="00EB019C" w:rsidRPr="00494BF3" w:rsidRDefault="00EB019C" w:rsidP="00494BF3">
            <w:pPr>
              <w:pStyle w:val="a1"/>
              <w:ind w:right="-72"/>
              <w:jc w:val="right"/>
              <w:rPr>
                <w:rFonts w:ascii="Arial" w:hAnsi="Arial" w:cs="Arial"/>
                <w:b w:val="0"/>
                <w:bCs w:val="0"/>
                <w:sz w:val="18"/>
                <w:szCs w:val="18"/>
                <w:lang w:val="en-US"/>
              </w:rPr>
            </w:pPr>
          </w:p>
          <w:p w14:paraId="7F366B8F" w14:textId="6BE81F49"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78</w:t>
            </w:r>
            <w:r w:rsidR="00EB019C" w:rsidRPr="00494BF3">
              <w:rPr>
                <w:rFonts w:ascii="Arial" w:hAnsi="Arial" w:cs="Arial"/>
                <w:b w:val="0"/>
                <w:bCs w:val="0"/>
                <w:sz w:val="18"/>
                <w:szCs w:val="18"/>
                <w:lang w:val="en-US"/>
              </w:rPr>
              <w:t>,</w:t>
            </w:r>
            <w:r w:rsidRPr="007C4999">
              <w:rPr>
                <w:rFonts w:ascii="Arial" w:hAnsi="Arial" w:cs="Arial"/>
                <w:b w:val="0"/>
                <w:bCs w:val="0"/>
                <w:sz w:val="18"/>
                <w:szCs w:val="18"/>
              </w:rPr>
              <w:t>651</w:t>
            </w:r>
            <w:r w:rsidR="00EB019C" w:rsidRPr="00494BF3">
              <w:rPr>
                <w:rFonts w:ascii="Arial" w:hAnsi="Arial" w:cs="Arial"/>
                <w:b w:val="0"/>
                <w:bCs w:val="0"/>
                <w:sz w:val="18"/>
                <w:szCs w:val="18"/>
                <w:lang w:val="en-US"/>
              </w:rPr>
              <w:t>,</w:t>
            </w:r>
            <w:r w:rsidRPr="007C4999">
              <w:rPr>
                <w:rFonts w:ascii="Arial" w:hAnsi="Arial" w:cs="Arial"/>
                <w:b w:val="0"/>
                <w:bCs w:val="0"/>
                <w:sz w:val="18"/>
                <w:szCs w:val="18"/>
              </w:rPr>
              <w:t>065</w:t>
            </w:r>
          </w:p>
        </w:tc>
        <w:tc>
          <w:tcPr>
            <w:tcW w:w="1296" w:type="dxa"/>
            <w:tcBorders>
              <w:bottom w:val="single" w:sz="4" w:space="0" w:color="auto"/>
            </w:tcBorders>
            <w:vAlign w:val="bottom"/>
          </w:tcPr>
          <w:p w14:paraId="0886988B" w14:textId="0921D980" w:rsidR="00EB019C" w:rsidRPr="00494BF3" w:rsidRDefault="006709CC" w:rsidP="00494BF3">
            <w:pPr>
              <w:pStyle w:val="a1"/>
              <w:ind w:right="-72"/>
              <w:jc w:val="right"/>
              <w:rPr>
                <w:rFonts w:ascii="Arial" w:hAnsi="Arial" w:cs="Arial"/>
                <w:b w:val="0"/>
                <w:bCs w:val="0"/>
                <w:sz w:val="18"/>
                <w:szCs w:val="18"/>
                <w:cs/>
                <w:lang w:val="en-US"/>
              </w:rPr>
            </w:pPr>
            <w:r w:rsidRPr="00494BF3">
              <w:rPr>
                <w:rFonts w:ascii="Arial" w:hAnsi="Arial" w:cs="Arial"/>
                <w:b w:val="0"/>
                <w:bCs w:val="0"/>
                <w:sz w:val="18"/>
                <w:szCs w:val="18"/>
                <w:lang w:val="en-US"/>
              </w:rPr>
              <w:t>-</w:t>
            </w:r>
          </w:p>
        </w:tc>
        <w:tc>
          <w:tcPr>
            <w:tcW w:w="1296" w:type="dxa"/>
            <w:tcBorders>
              <w:bottom w:val="single" w:sz="4" w:space="0" w:color="auto"/>
            </w:tcBorders>
            <w:vAlign w:val="bottom"/>
          </w:tcPr>
          <w:p w14:paraId="65CB5B02" w14:textId="77777777" w:rsidR="00EB019C" w:rsidRPr="00494BF3" w:rsidRDefault="00EB019C" w:rsidP="00494BF3">
            <w:pPr>
              <w:pStyle w:val="a1"/>
              <w:ind w:right="-72"/>
              <w:jc w:val="right"/>
              <w:rPr>
                <w:rFonts w:ascii="Arial" w:hAnsi="Arial" w:cs="Arial"/>
                <w:b w:val="0"/>
                <w:bCs w:val="0"/>
                <w:sz w:val="18"/>
                <w:szCs w:val="18"/>
                <w:lang w:val="en-US"/>
              </w:rPr>
            </w:pPr>
          </w:p>
          <w:p w14:paraId="4341312B" w14:textId="38EEB9EB" w:rsidR="00EB019C" w:rsidRPr="00494BF3" w:rsidRDefault="007C4999" w:rsidP="00494BF3">
            <w:pPr>
              <w:pStyle w:val="a1"/>
              <w:ind w:right="-72"/>
              <w:jc w:val="right"/>
              <w:rPr>
                <w:rFonts w:ascii="Arial" w:hAnsi="Arial" w:cs="Arial"/>
                <w:b w:val="0"/>
                <w:bCs w:val="0"/>
                <w:sz w:val="18"/>
                <w:szCs w:val="18"/>
                <w:lang w:val="en-US"/>
              </w:rPr>
            </w:pPr>
            <w:r w:rsidRPr="007C4999">
              <w:rPr>
                <w:rFonts w:ascii="Arial" w:hAnsi="Arial" w:cs="Arial"/>
                <w:b w:val="0"/>
                <w:bCs w:val="0"/>
                <w:sz w:val="18"/>
                <w:szCs w:val="18"/>
              </w:rPr>
              <w:t>78</w:t>
            </w:r>
            <w:r w:rsidR="00EB019C" w:rsidRPr="00494BF3">
              <w:rPr>
                <w:rFonts w:ascii="Arial" w:hAnsi="Arial" w:cs="Arial"/>
                <w:b w:val="0"/>
                <w:bCs w:val="0"/>
                <w:sz w:val="18"/>
                <w:szCs w:val="18"/>
                <w:lang w:val="en-US"/>
              </w:rPr>
              <w:t>,</w:t>
            </w:r>
            <w:r w:rsidRPr="007C4999">
              <w:rPr>
                <w:rFonts w:ascii="Arial" w:hAnsi="Arial" w:cs="Arial"/>
                <w:b w:val="0"/>
                <w:bCs w:val="0"/>
                <w:sz w:val="18"/>
                <w:szCs w:val="18"/>
              </w:rPr>
              <w:t>651</w:t>
            </w:r>
            <w:r w:rsidR="00EB019C" w:rsidRPr="00494BF3">
              <w:rPr>
                <w:rFonts w:ascii="Arial" w:hAnsi="Arial" w:cs="Arial"/>
                <w:b w:val="0"/>
                <w:bCs w:val="0"/>
                <w:sz w:val="18"/>
                <w:szCs w:val="18"/>
                <w:lang w:val="en-US"/>
              </w:rPr>
              <w:t>,</w:t>
            </w:r>
            <w:r w:rsidRPr="007C4999">
              <w:rPr>
                <w:rFonts w:ascii="Arial" w:hAnsi="Arial" w:cs="Arial"/>
                <w:b w:val="0"/>
                <w:bCs w:val="0"/>
                <w:sz w:val="18"/>
                <w:szCs w:val="18"/>
              </w:rPr>
              <w:t>065</w:t>
            </w:r>
          </w:p>
        </w:tc>
      </w:tr>
      <w:tr w:rsidR="00494BF3" w:rsidRPr="00494BF3" w14:paraId="3E98B454" w14:textId="77777777" w:rsidTr="0037558D">
        <w:tc>
          <w:tcPr>
            <w:tcW w:w="4277" w:type="dxa"/>
            <w:vAlign w:val="bottom"/>
          </w:tcPr>
          <w:p w14:paraId="4B23C99C" w14:textId="77777777" w:rsidR="00EB019C" w:rsidRPr="00494BF3" w:rsidRDefault="00EB019C" w:rsidP="00494BF3">
            <w:pPr>
              <w:pStyle w:val="a"/>
              <w:ind w:left="-105" w:right="0"/>
              <w:jc w:val="both"/>
              <w:rPr>
                <w:rFonts w:ascii="Arial" w:hAnsi="Arial" w:cs="Arial"/>
                <w:sz w:val="18"/>
                <w:szCs w:val="18"/>
                <w:lang w:val="en-US"/>
              </w:rPr>
            </w:pPr>
          </w:p>
        </w:tc>
        <w:tc>
          <w:tcPr>
            <w:tcW w:w="1296" w:type="dxa"/>
            <w:tcBorders>
              <w:top w:val="single" w:sz="4" w:space="0" w:color="auto"/>
            </w:tcBorders>
          </w:tcPr>
          <w:p w14:paraId="36FA45F5" w14:textId="5D7C6257"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tcPr>
          <w:p w14:paraId="78900CAB" w14:textId="77777777"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tcPr>
          <w:p w14:paraId="6766AF9A" w14:textId="65C95A0A" w:rsidR="00EB019C" w:rsidRPr="00494BF3" w:rsidRDefault="00EB019C" w:rsidP="00494BF3">
            <w:pPr>
              <w:pStyle w:val="a1"/>
              <w:ind w:right="-72"/>
              <w:jc w:val="right"/>
              <w:rPr>
                <w:rFonts w:ascii="Arial" w:hAnsi="Arial" w:cs="Arial"/>
                <w:b w:val="0"/>
                <w:bCs w:val="0"/>
                <w:sz w:val="18"/>
                <w:szCs w:val="18"/>
                <w:lang w:val="en-US"/>
              </w:rPr>
            </w:pPr>
          </w:p>
        </w:tc>
        <w:tc>
          <w:tcPr>
            <w:tcW w:w="1296" w:type="dxa"/>
            <w:tcBorders>
              <w:top w:val="single" w:sz="4" w:space="0" w:color="auto"/>
            </w:tcBorders>
          </w:tcPr>
          <w:p w14:paraId="3A5A8B24" w14:textId="2E96B9E7" w:rsidR="00EB019C" w:rsidRPr="00494BF3" w:rsidRDefault="00EB019C" w:rsidP="00494BF3">
            <w:pPr>
              <w:pStyle w:val="a1"/>
              <w:ind w:right="-72"/>
              <w:jc w:val="right"/>
              <w:rPr>
                <w:rFonts w:ascii="Arial" w:hAnsi="Arial" w:cs="Arial"/>
                <w:b w:val="0"/>
                <w:bCs w:val="0"/>
                <w:sz w:val="18"/>
                <w:szCs w:val="18"/>
                <w:lang w:val="en-US"/>
              </w:rPr>
            </w:pPr>
          </w:p>
        </w:tc>
      </w:tr>
      <w:tr w:rsidR="00EB019C" w:rsidRPr="00494BF3" w14:paraId="19E55054" w14:textId="77777777" w:rsidTr="000810E9">
        <w:tc>
          <w:tcPr>
            <w:tcW w:w="4277" w:type="dxa"/>
            <w:vAlign w:val="bottom"/>
          </w:tcPr>
          <w:p w14:paraId="034AC29A" w14:textId="761EC905" w:rsidR="00EB019C" w:rsidRPr="00494BF3" w:rsidRDefault="007B6EDB" w:rsidP="00494BF3">
            <w:pPr>
              <w:ind w:left="-105"/>
              <w:rPr>
                <w:rFonts w:ascii="Arial" w:hAnsi="Arial" w:cs="Arial"/>
                <w:sz w:val="18"/>
                <w:szCs w:val="18"/>
                <w:lang w:val="en-US"/>
              </w:rPr>
            </w:pPr>
            <w:r w:rsidRPr="00494BF3">
              <w:rPr>
                <w:rFonts w:ascii="Arial" w:hAnsi="Arial" w:cs="Arial"/>
                <w:sz w:val="18"/>
                <w:szCs w:val="18"/>
                <w:lang w:val="en-US"/>
              </w:rPr>
              <w:t>Income tax</w:t>
            </w:r>
          </w:p>
        </w:tc>
        <w:tc>
          <w:tcPr>
            <w:tcW w:w="1296" w:type="dxa"/>
            <w:tcBorders>
              <w:bottom w:val="single" w:sz="4" w:space="0" w:color="auto"/>
            </w:tcBorders>
            <w:vAlign w:val="center"/>
          </w:tcPr>
          <w:p w14:paraId="66183761" w14:textId="16887DA1" w:rsidR="00EB019C" w:rsidRPr="00494BF3" w:rsidRDefault="007C4999" w:rsidP="00494BF3">
            <w:pPr>
              <w:pStyle w:val="a1"/>
              <w:ind w:right="-72"/>
              <w:jc w:val="right"/>
              <w:rPr>
                <w:rFonts w:ascii="Arial" w:hAnsi="Arial" w:cs="Arial"/>
                <w:b w:val="0"/>
                <w:bCs w:val="0"/>
                <w:sz w:val="18"/>
                <w:szCs w:val="18"/>
                <w:cs/>
                <w:lang w:val="en-US"/>
              </w:rPr>
            </w:pPr>
            <w:r w:rsidRPr="007C4999">
              <w:rPr>
                <w:rFonts w:ascii="Arial" w:hAnsi="Arial" w:cs="Arial"/>
                <w:b w:val="0"/>
                <w:bCs w:val="0"/>
                <w:sz w:val="18"/>
                <w:szCs w:val="18"/>
              </w:rPr>
              <w:t>64</w:t>
            </w:r>
            <w:r w:rsidR="00791B13" w:rsidRPr="00494BF3">
              <w:rPr>
                <w:rFonts w:ascii="Arial" w:hAnsi="Arial" w:cs="Arial"/>
                <w:b w:val="0"/>
                <w:bCs w:val="0"/>
                <w:sz w:val="18"/>
                <w:szCs w:val="18"/>
              </w:rPr>
              <w:t>,</w:t>
            </w:r>
            <w:r w:rsidRPr="007C4999">
              <w:rPr>
                <w:rFonts w:ascii="Arial" w:hAnsi="Arial" w:cs="Arial"/>
                <w:b w:val="0"/>
                <w:bCs w:val="0"/>
                <w:sz w:val="18"/>
                <w:szCs w:val="18"/>
              </w:rPr>
              <w:t>038</w:t>
            </w:r>
            <w:r w:rsidR="00791B13" w:rsidRPr="00494BF3">
              <w:rPr>
                <w:rFonts w:ascii="Arial" w:hAnsi="Arial" w:cs="Arial"/>
                <w:b w:val="0"/>
                <w:bCs w:val="0"/>
                <w:sz w:val="18"/>
                <w:szCs w:val="18"/>
              </w:rPr>
              <w:t>,</w:t>
            </w:r>
            <w:r w:rsidRPr="007C4999">
              <w:rPr>
                <w:rFonts w:ascii="Arial" w:hAnsi="Arial" w:cs="Arial"/>
                <w:b w:val="0"/>
                <w:bCs w:val="0"/>
                <w:sz w:val="18"/>
                <w:szCs w:val="18"/>
              </w:rPr>
              <w:t>600</w:t>
            </w:r>
          </w:p>
        </w:tc>
        <w:tc>
          <w:tcPr>
            <w:tcW w:w="1296" w:type="dxa"/>
            <w:tcBorders>
              <w:bottom w:val="single" w:sz="4" w:space="0" w:color="auto"/>
            </w:tcBorders>
            <w:vAlign w:val="center"/>
          </w:tcPr>
          <w:p w14:paraId="28138248" w14:textId="28CA70B9"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rPr>
              <w:t>(</w:t>
            </w:r>
            <w:r w:rsidR="007C4999" w:rsidRPr="007C4999">
              <w:rPr>
                <w:rFonts w:ascii="Arial" w:hAnsi="Arial" w:cs="Arial"/>
                <w:b w:val="0"/>
                <w:bCs w:val="0"/>
                <w:sz w:val="18"/>
                <w:szCs w:val="18"/>
              </w:rPr>
              <w:t>7</w:t>
            </w:r>
            <w:r w:rsidRPr="00494BF3">
              <w:rPr>
                <w:rFonts w:ascii="Arial" w:hAnsi="Arial" w:cs="Arial"/>
                <w:b w:val="0"/>
                <w:bCs w:val="0"/>
                <w:sz w:val="18"/>
                <w:szCs w:val="18"/>
              </w:rPr>
              <w:t>,</w:t>
            </w:r>
            <w:r w:rsidR="007C4999" w:rsidRPr="007C4999">
              <w:rPr>
                <w:rFonts w:ascii="Arial" w:hAnsi="Arial" w:cs="Arial"/>
                <w:b w:val="0"/>
                <w:bCs w:val="0"/>
                <w:sz w:val="18"/>
                <w:szCs w:val="18"/>
              </w:rPr>
              <w:t>824</w:t>
            </w:r>
            <w:r w:rsidRPr="00494BF3">
              <w:rPr>
                <w:rFonts w:ascii="Arial" w:hAnsi="Arial" w:cs="Arial"/>
                <w:b w:val="0"/>
                <w:bCs w:val="0"/>
                <w:sz w:val="18"/>
                <w:szCs w:val="18"/>
              </w:rPr>
              <w:t>,</w:t>
            </w:r>
            <w:r w:rsidR="007C4999" w:rsidRPr="007C4999">
              <w:rPr>
                <w:rFonts w:ascii="Arial" w:hAnsi="Arial" w:cs="Arial"/>
                <w:b w:val="0"/>
                <w:bCs w:val="0"/>
                <w:sz w:val="18"/>
                <w:szCs w:val="18"/>
              </w:rPr>
              <w:t>277</w:t>
            </w:r>
            <w:r w:rsidRPr="00494BF3">
              <w:rPr>
                <w:rFonts w:ascii="Arial" w:hAnsi="Arial" w:cs="Arial"/>
                <w:b w:val="0"/>
                <w:bCs w:val="0"/>
                <w:sz w:val="18"/>
                <w:szCs w:val="18"/>
              </w:rPr>
              <w:t>)</w:t>
            </w:r>
          </w:p>
        </w:tc>
        <w:tc>
          <w:tcPr>
            <w:tcW w:w="1296" w:type="dxa"/>
            <w:tcBorders>
              <w:bottom w:val="single" w:sz="4" w:space="0" w:color="auto"/>
            </w:tcBorders>
            <w:vAlign w:val="center"/>
          </w:tcPr>
          <w:p w14:paraId="602F230A" w14:textId="4FB8289C" w:rsidR="00EB019C" w:rsidRPr="00494BF3" w:rsidRDefault="007C4999" w:rsidP="00494BF3">
            <w:pPr>
              <w:pStyle w:val="a1"/>
              <w:ind w:right="-72"/>
              <w:jc w:val="right"/>
              <w:rPr>
                <w:rFonts w:ascii="Arial" w:hAnsi="Arial" w:cs="Arial"/>
                <w:b w:val="0"/>
                <w:bCs w:val="0"/>
                <w:sz w:val="18"/>
                <w:szCs w:val="18"/>
                <w:cs/>
                <w:lang w:val="en-US"/>
              </w:rPr>
            </w:pPr>
            <w:r w:rsidRPr="007C4999">
              <w:rPr>
                <w:rFonts w:ascii="Arial" w:hAnsi="Arial" w:cs="Arial"/>
                <w:b w:val="0"/>
                <w:bCs w:val="0"/>
                <w:sz w:val="18"/>
                <w:szCs w:val="18"/>
              </w:rPr>
              <w:t>51</w:t>
            </w:r>
            <w:r w:rsidR="00791B13" w:rsidRPr="00494BF3">
              <w:rPr>
                <w:rFonts w:ascii="Arial" w:hAnsi="Arial" w:cs="Arial"/>
                <w:b w:val="0"/>
                <w:bCs w:val="0"/>
                <w:sz w:val="18"/>
                <w:szCs w:val="18"/>
              </w:rPr>
              <w:t>,</w:t>
            </w:r>
            <w:r w:rsidRPr="007C4999">
              <w:rPr>
                <w:rFonts w:ascii="Arial" w:hAnsi="Arial" w:cs="Arial"/>
                <w:b w:val="0"/>
                <w:bCs w:val="0"/>
                <w:sz w:val="18"/>
                <w:szCs w:val="18"/>
              </w:rPr>
              <w:t>375</w:t>
            </w:r>
            <w:r w:rsidR="00791B13" w:rsidRPr="00494BF3">
              <w:rPr>
                <w:rFonts w:ascii="Arial" w:hAnsi="Arial" w:cs="Arial"/>
                <w:b w:val="0"/>
                <w:bCs w:val="0"/>
                <w:sz w:val="18"/>
                <w:szCs w:val="18"/>
              </w:rPr>
              <w:t>,</w:t>
            </w:r>
            <w:r w:rsidRPr="007C4999">
              <w:rPr>
                <w:rFonts w:ascii="Arial" w:hAnsi="Arial" w:cs="Arial"/>
                <w:b w:val="0"/>
                <w:bCs w:val="0"/>
                <w:sz w:val="18"/>
                <w:szCs w:val="18"/>
              </w:rPr>
              <w:t>190</w:t>
            </w:r>
          </w:p>
        </w:tc>
        <w:tc>
          <w:tcPr>
            <w:tcW w:w="1296" w:type="dxa"/>
            <w:tcBorders>
              <w:bottom w:val="single" w:sz="4" w:space="0" w:color="auto"/>
            </w:tcBorders>
            <w:vAlign w:val="bottom"/>
          </w:tcPr>
          <w:p w14:paraId="4A116F3D" w14:textId="750C1C1A" w:rsidR="00EB019C" w:rsidRPr="00494BF3" w:rsidRDefault="00EB019C" w:rsidP="00494BF3">
            <w:pPr>
              <w:pStyle w:val="a1"/>
              <w:ind w:right="-72"/>
              <w:jc w:val="right"/>
              <w:rPr>
                <w:rFonts w:ascii="Arial" w:hAnsi="Arial" w:cs="Arial"/>
                <w:b w:val="0"/>
                <w:bCs w:val="0"/>
                <w:sz w:val="18"/>
                <w:szCs w:val="18"/>
                <w:cs/>
                <w:lang w:val="en-US"/>
              </w:rPr>
            </w:pPr>
            <w:r w:rsidRPr="00494BF3">
              <w:rPr>
                <w:rFonts w:ascii="Arial" w:hAnsi="Arial" w:cs="Arial"/>
                <w:b w:val="0"/>
                <w:bCs w:val="0"/>
                <w:sz w:val="18"/>
                <w:szCs w:val="18"/>
              </w:rPr>
              <w:t>(</w:t>
            </w:r>
            <w:r w:rsidR="007C4999" w:rsidRPr="007C4999">
              <w:rPr>
                <w:rFonts w:ascii="Arial" w:hAnsi="Arial" w:cs="Arial"/>
                <w:b w:val="0"/>
                <w:bCs w:val="0"/>
                <w:sz w:val="18"/>
                <w:szCs w:val="18"/>
              </w:rPr>
              <w:t>7</w:t>
            </w:r>
            <w:r w:rsidRPr="00494BF3">
              <w:rPr>
                <w:rFonts w:ascii="Arial" w:hAnsi="Arial" w:cs="Arial"/>
                <w:b w:val="0"/>
                <w:bCs w:val="0"/>
                <w:sz w:val="18"/>
                <w:szCs w:val="18"/>
              </w:rPr>
              <w:t>,</w:t>
            </w:r>
            <w:r w:rsidR="007C4999" w:rsidRPr="007C4999">
              <w:rPr>
                <w:rFonts w:ascii="Arial" w:hAnsi="Arial" w:cs="Arial"/>
                <w:b w:val="0"/>
                <w:bCs w:val="0"/>
                <w:sz w:val="18"/>
                <w:szCs w:val="18"/>
              </w:rPr>
              <w:t>949</w:t>
            </w:r>
            <w:r w:rsidRPr="00494BF3">
              <w:rPr>
                <w:rFonts w:ascii="Arial" w:hAnsi="Arial" w:cs="Arial"/>
                <w:b w:val="0"/>
                <w:bCs w:val="0"/>
                <w:sz w:val="18"/>
                <w:szCs w:val="18"/>
              </w:rPr>
              <w:t>,</w:t>
            </w:r>
            <w:r w:rsidR="007C4999" w:rsidRPr="007C4999">
              <w:rPr>
                <w:rFonts w:ascii="Arial" w:hAnsi="Arial" w:cs="Arial"/>
                <w:b w:val="0"/>
                <w:bCs w:val="0"/>
                <w:sz w:val="18"/>
                <w:szCs w:val="18"/>
              </w:rPr>
              <w:t>435</w:t>
            </w:r>
            <w:r w:rsidRPr="00494BF3">
              <w:rPr>
                <w:rFonts w:ascii="Arial" w:hAnsi="Arial" w:cs="Arial"/>
                <w:b w:val="0"/>
                <w:bCs w:val="0"/>
                <w:sz w:val="18"/>
                <w:szCs w:val="18"/>
              </w:rPr>
              <w:t>)</w:t>
            </w:r>
          </w:p>
        </w:tc>
      </w:tr>
    </w:tbl>
    <w:p w14:paraId="18047688" w14:textId="2CED8657" w:rsidR="00E212DD" w:rsidRPr="00494BF3" w:rsidRDefault="00E212DD" w:rsidP="00494BF3">
      <w:pPr>
        <w:pStyle w:val="a"/>
        <w:tabs>
          <w:tab w:val="left" w:pos="630"/>
        </w:tabs>
        <w:ind w:right="0"/>
        <w:jc w:val="both"/>
        <w:rPr>
          <w:rFonts w:ascii="Arial" w:eastAsia="Arial" w:hAnsi="Arial" w:cs="Arial"/>
          <w:sz w:val="18"/>
          <w:szCs w:val="18"/>
        </w:rPr>
      </w:pPr>
    </w:p>
    <w:p w14:paraId="6533D026" w14:textId="77777777" w:rsidR="00052C53" w:rsidRPr="00494BF3" w:rsidRDefault="00052C53" w:rsidP="00494BF3">
      <w:pPr>
        <w:pStyle w:val="a"/>
        <w:tabs>
          <w:tab w:val="left" w:pos="630"/>
        </w:tabs>
        <w:ind w:right="0"/>
        <w:jc w:val="both"/>
        <w:rPr>
          <w:rFonts w:ascii="Arial" w:eastAsia="Arial" w:hAnsi="Arial" w:cs="Arial"/>
          <w:sz w:val="18"/>
          <w:szCs w:val="18"/>
        </w:rPr>
      </w:pPr>
    </w:p>
    <w:p w14:paraId="06346CDD" w14:textId="014A3CA0" w:rsidR="00C84E6E" w:rsidRPr="00494BF3" w:rsidRDefault="00C84E6E" w:rsidP="00494BF3">
      <w:pPr>
        <w:pStyle w:val="a"/>
        <w:tabs>
          <w:tab w:val="left" w:pos="630"/>
        </w:tabs>
        <w:ind w:right="0"/>
        <w:jc w:val="both"/>
        <w:rPr>
          <w:rFonts w:ascii="Arial" w:eastAsia="Arial" w:hAnsi="Arial" w:cs="Arial"/>
          <w:sz w:val="18"/>
          <w:szCs w:val="18"/>
        </w:rPr>
      </w:pPr>
      <w:r w:rsidRPr="00494BF3">
        <w:rPr>
          <w:rFonts w:ascii="Arial" w:eastAsia="Arial" w:hAnsi="Arial" w:cs="Arial"/>
          <w:sz w:val="18"/>
          <w:szCs w:val="18"/>
        </w:rPr>
        <w:t xml:space="preserve">The tax (charge)/credit relating to component of other comprehensive income </w:t>
      </w:r>
      <w:r w:rsidR="00571599" w:rsidRPr="00494BF3">
        <w:rPr>
          <w:rFonts w:ascii="Arial" w:eastAsia="Arial" w:hAnsi="Arial" w:cs="Arial"/>
          <w:sz w:val="18"/>
          <w:szCs w:val="18"/>
        </w:rPr>
        <w:t xml:space="preserve">and </w:t>
      </w:r>
      <w:r w:rsidR="007B6E37" w:rsidRPr="00494BF3">
        <w:rPr>
          <w:rFonts w:ascii="Arial" w:eastAsia="Arial" w:hAnsi="Arial" w:cs="Arial"/>
          <w:sz w:val="18"/>
          <w:szCs w:val="18"/>
        </w:rPr>
        <w:t xml:space="preserve">directly to equity </w:t>
      </w:r>
      <w:r w:rsidRPr="00494BF3">
        <w:rPr>
          <w:rFonts w:ascii="Arial" w:eastAsia="Arial" w:hAnsi="Arial" w:cs="Arial"/>
          <w:sz w:val="18"/>
          <w:szCs w:val="18"/>
        </w:rPr>
        <w:t>is as follows:</w:t>
      </w:r>
    </w:p>
    <w:p w14:paraId="2440FEC7" w14:textId="77777777" w:rsidR="006165E1" w:rsidRPr="00494BF3" w:rsidRDefault="006165E1" w:rsidP="00494BF3">
      <w:pPr>
        <w:tabs>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p>
    <w:tbl>
      <w:tblPr>
        <w:tblW w:w="9457" w:type="dxa"/>
        <w:tblInd w:w="117" w:type="dxa"/>
        <w:tblLayout w:type="fixed"/>
        <w:tblLook w:val="0400" w:firstRow="0" w:lastRow="0" w:firstColumn="0" w:lastColumn="0" w:noHBand="0" w:noVBand="1"/>
      </w:tblPr>
      <w:tblGrid>
        <w:gridCol w:w="2995"/>
        <w:gridCol w:w="1077"/>
        <w:gridCol w:w="1077"/>
        <w:gridCol w:w="1077"/>
        <w:gridCol w:w="1077"/>
        <w:gridCol w:w="1077"/>
        <w:gridCol w:w="1077"/>
      </w:tblGrid>
      <w:tr w:rsidR="00494BF3" w:rsidRPr="00494BF3" w14:paraId="1F753B6D" w14:textId="77777777" w:rsidTr="00F25C19">
        <w:tc>
          <w:tcPr>
            <w:tcW w:w="2995" w:type="dxa"/>
          </w:tcPr>
          <w:p w14:paraId="01899884" w14:textId="77777777" w:rsidR="00892CAF" w:rsidRPr="00494BF3" w:rsidRDefault="00892CAF" w:rsidP="00494BF3">
            <w:pPr>
              <w:spacing w:line="256" w:lineRule="auto"/>
              <w:ind w:left="-72"/>
              <w:jc w:val="both"/>
              <w:rPr>
                <w:rFonts w:ascii="Arial" w:eastAsia="Arial" w:hAnsi="Arial" w:cs="Arial"/>
                <w:sz w:val="18"/>
                <w:szCs w:val="18"/>
              </w:rPr>
            </w:pPr>
          </w:p>
        </w:tc>
        <w:tc>
          <w:tcPr>
            <w:tcW w:w="3231" w:type="dxa"/>
            <w:gridSpan w:val="3"/>
            <w:tcBorders>
              <w:left w:val="nil"/>
              <w:bottom w:val="single" w:sz="4" w:space="0" w:color="000000"/>
              <w:right w:val="nil"/>
            </w:tcBorders>
          </w:tcPr>
          <w:p w14:paraId="1C032915" w14:textId="77777777" w:rsidR="00AD0D05" w:rsidRPr="00494BF3" w:rsidRDefault="00892CAF" w:rsidP="00494BF3">
            <w:pPr>
              <w:spacing w:line="256" w:lineRule="auto"/>
              <w:ind w:right="-72"/>
              <w:jc w:val="center"/>
              <w:rPr>
                <w:rFonts w:ascii="Arial" w:eastAsia="Arial" w:hAnsi="Arial" w:cs="Arial"/>
                <w:b/>
                <w:bCs/>
                <w:sz w:val="18"/>
                <w:szCs w:val="18"/>
              </w:rPr>
            </w:pPr>
            <w:r w:rsidRPr="00494BF3">
              <w:rPr>
                <w:rFonts w:ascii="Arial" w:eastAsia="Arial" w:hAnsi="Arial" w:cs="Arial"/>
                <w:b/>
                <w:bCs/>
                <w:sz w:val="18"/>
                <w:szCs w:val="18"/>
              </w:rPr>
              <w:t>Consolidated</w:t>
            </w:r>
            <w:r w:rsidRPr="00494BF3">
              <w:rPr>
                <w:rFonts w:ascii="Arial" w:eastAsia="Arial" w:hAnsi="Arial" w:cs="Arial"/>
                <w:b/>
                <w:bCs/>
                <w:sz w:val="18"/>
                <w:szCs w:val="18"/>
                <w:cs/>
              </w:rPr>
              <w:t xml:space="preserve"> </w:t>
            </w:r>
            <w:r w:rsidRPr="00494BF3">
              <w:rPr>
                <w:rFonts w:ascii="Arial" w:eastAsia="Arial" w:hAnsi="Arial" w:cs="Arial"/>
                <w:b/>
                <w:bCs/>
                <w:sz w:val="18"/>
                <w:szCs w:val="18"/>
              </w:rPr>
              <w:t xml:space="preserve">and </w:t>
            </w:r>
            <w:r w:rsidR="00B12649" w:rsidRPr="00494BF3">
              <w:rPr>
                <w:rFonts w:ascii="Arial" w:eastAsia="Arial" w:hAnsi="Arial" w:cs="Arial"/>
                <w:b/>
                <w:bCs/>
                <w:sz w:val="18"/>
                <w:szCs w:val="18"/>
              </w:rPr>
              <w:t>s</w:t>
            </w:r>
            <w:r w:rsidRPr="00494BF3">
              <w:rPr>
                <w:rFonts w:ascii="Arial" w:eastAsia="Arial" w:hAnsi="Arial" w:cs="Arial"/>
                <w:b/>
                <w:bCs/>
                <w:sz w:val="18"/>
                <w:szCs w:val="18"/>
              </w:rPr>
              <w:t xml:space="preserve">eparate </w:t>
            </w:r>
          </w:p>
          <w:p w14:paraId="16ACA5F2" w14:textId="116CF517" w:rsidR="00892CAF" w:rsidRPr="00494BF3" w:rsidRDefault="00892CAF" w:rsidP="00494BF3">
            <w:pPr>
              <w:spacing w:line="256" w:lineRule="auto"/>
              <w:ind w:right="-72"/>
              <w:jc w:val="center"/>
              <w:rPr>
                <w:rFonts w:ascii="Arial" w:eastAsia="Arial" w:hAnsi="Arial" w:cs="Arial"/>
                <w:b/>
                <w:sz w:val="18"/>
                <w:szCs w:val="18"/>
              </w:rPr>
            </w:pPr>
            <w:r w:rsidRPr="00494BF3">
              <w:rPr>
                <w:rFonts w:ascii="Arial" w:eastAsia="Arial" w:hAnsi="Arial" w:cs="Arial"/>
                <w:b/>
                <w:bCs/>
                <w:sz w:val="18"/>
                <w:szCs w:val="18"/>
              </w:rPr>
              <w:t>financial statements</w:t>
            </w:r>
          </w:p>
        </w:tc>
        <w:tc>
          <w:tcPr>
            <w:tcW w:w="3231" w:type="dxa"/>
            <w:gridSpan w:val="3"/>
            <w:tcBorders>
              <w:left w:val="nil"/>
              <w:bottom w:val="single" w:sz="4" w:space="0" w:color="000000"/>
              <w:right w:val="nil"/>
            </w:tcBorders>
          </w:tcPr>
          <w:p w14:paraId="26C0350C" w14:textId="77777777" w:rsidR="00DD7907" w:rsidRPr="00494BF3" w:rsidRDefault="00DD7907" w:rsidP="00494BF3">
            <w:pPr>
              <w:spacing w:line="256" w:lineRule="auto"/>
              <w:ind w:right="-72"/>
              <w:jc w:val="center"/>
              <w:rPr>
                <w:rFonts w:ascii="Arial" w:eastAsia="Arial" w:hAnsi="Arial" w:cs="Arial"/>
                <w:b/>
                <w:bCs/>
                <w:sz w:val="18"/>
                <w:szCs w:val="18"/>
              </w:rPr>
            </w:pPr>
            <w:r w:rsidRPr="00494BF3">
              <w:rPr>
                <w:rFonts w:ascii="Arial" w:eastAsia="Arial" w:hAnsi="Arial" w:cs="Arial"/>
                <w:b/>
                <w:bCs/>
                <w:sz w:val="18"/>
                <w:szCs w:val="18"/>
              </w:rPr>
              <w:t>Consolidated</w:t>
            </w:r>
            <w:r w:rsidRPr="00494BF3">
              <w:rPr>
                <w:rFonts w:ascii="Arial" w:eastAsia="Arial" w:hAnsi="Arial" w:cs="Arial"/>
                <w:b/>
                <w:bCs/>
                <w:sz w:val="18"/>
                <w:szCs w:val="18"/>
                <w:cs/>
              </w:rPr>
              <w:t xml:space="preserve"> </w:t>
            </w:r>
            <w:r w:rsidRPr="00494BF3">
              <w:rPr>
                <w:rFonts w:ascii="Arial" w:eastAsia="Arial" w:hAnsi="Arial" w:cs="Arial"/>
                <w:b/>
                <w:bCs/>
                <w:sz w:val="18"/>
                <w:szCs w:val="18"/>
              </w:rPr>
              <w:t xml:space="preserve">and separate </w:t>
            </w:r>
          </w:p>
          <w:p w14:paraId="7866EBE9" w14:textId="7FA275DE" w:rsidR="00892CAF" w:rsidRPr="00494BF3" w:rsidRDefault="00DD7907" w:rsidP="00494BF3">
            <w:pPr>
              <w:spacing w:line="256" w:lineRule="auto"/>
              <w:ind w:right="-72"/>
              <w:jc w:val="center"/>
              <w:rPr>
                <w:rFonts w:ascii="Arial" w:eastAsia="Arial" w:hAnsi="Arial" w:cs="Arial"/>
                <w:b/>
                <w:sz w:val="18"/>
                <w:szCs w:val="18"/>
                <w:cs/>
              </w:rPr>
            </w:pPr>
            <w:r w:rsidRPr="00494BF3">
              <w:rPr>
                <w:rFonts w:ascii="Arial" w:eastAsia="Arial" w:hAnsi="Arial" w:cs="Arial"/>
                <w:b/>
                <w:bCs/>
                <w:sz w:val="18"/>
                <w:szCs w:val="18"/>
              </w:rPr>
              <w:t>financial statements</w:t>
            </w:r>
          </w:p>
        </w:tc>
      </w:tr>
      <w:tr w:rsidR="00494BF3" w:rsidRPr="00494BF3" w14:paraId="1A349DF9" w14:textId="77777777" w:rsidTr="00F25C19">
        <w:tc>
          <w:tcPr>
            <w:tcW w:w="2995" w:type="dxa"/>
          </w:tcPr>
          <w:p w14:paraId="6C7ADD60" w14:textId="77777777" w:rsidR="00C84E6E" w:rsidRPr="00494BF3" w:rsidRDefault="00C84E6E" w:rsidP="00494BF3">
            <w:pPr>
              <w:spacing w:line="256" w:lineRule="auto"/>
              <w:ind w:left="-72"/>
              <w:jc w:val="both"/>
              <w:rPr>
                <w:rFonts w:ascii="Arial" w:eastAsia="Arial" w:hAnsi="Arial" w:cs="Arial"/>
                <w:sz w:val="18"/>
                <w:szCs w:val="18"/>
              </w:rPr>
            </w:pPr>
          </w:p>
        </w:tc>
        <w:tc>
          <w:tcPr>
            <w:tcW w:w="3231" w:type="dxa"/>
            <w:gridSpan w:val="3"/>
            <w:tcBorders>
              <w:top w:val="single" w:sz="4" w:space="0" w:color="000000"/>
              <w:left w:val="nil"/>
              <w:bottom w:val="single" w:sz="4" w:space="0" w:color="000000"/>
              <w:right w:val="nil"/>
            </w:tcBorders>
            <w:hideMark/>
          </w:tcPr>
          <w:p w14:paraId="408B97D9" w14:textId="5C0C1309" w:rsidR="00C84E6E" w:rsidRPr="00494BF3" w:rsidRDefault="007C4999" w:rsidP="00494BF3">
            <w:pPr>
              <w:spacing w:line="256" w:lineRule="auto"/>
              <w:ind w:right="-72"/>
              <w:jc w:val="center"/>
              <w:rPr>
                <w:rFonts w:ascii="Arial" w:eastAsia="Arial" w:hAnsi="Arial" w:cs="Arial"/>
                <w:b/>
                <w:sz w:val="18"/>
                <w:szCs w:val="18"/>
              </w:rPr>
            </w:pPr>
            <w:r w:rsidRPr="007C4999">
              <w:rPr>
                <w:rFonts w:ascii="Arial" w:eastAsia="Arial" w:hAnsi="Arial" w:cs="Arial"/>
                <w:b/>
                <w:sz w:val="18"/>
                <w:szCs w:val="18"/>
              </w:rPr>
              <w:t>2025</w:t>
            </w:r>
          </w:p>
        </w:tc>
        <w:tc>
          <w:tcPr>
            <w:tcW w:w="3231" w:type="dxa"/>
            <w:gridSpan w:val="3"/>
            <w:tcBorders>
              <w:top w:val="single" w:sz="4" w:space="0" w:color="000000"/>
              <w:left w:val="nil"/>
              <w:bottom w:val="single" w:sz="4" w:space="0" w:color="000000"/>
              <w:right w:val="nil"/>
            </w:tcBorders>
            <w:hideMark/>
          </w:tcPr>
          <w:p w14:paraId="464D2FEE" w14:textId="4DAD2195" w:rsidR="00C84E6E" w:rsidRPr="00494BF3" w:rsidRDefault="007C4999" w:rsidP="00494BF3">
            <w:pPr>
              <w:spacing w:line="256" w:lineRule="auto"/>
              <w:ind w:right="-72"/>
              <w:jc w:val="center"/>
              <w:rPr>
                <w:rFonts w:ascii="Arial" w:eastAsia="Arial" w:hAnsi="Arial" w:cs="Arial"/>
                <w:b/>
                <w:sz w:val="18"/>
                <w:szCs w:val="18"/>
              </w:rPr>
            </w:pPr>
            <w:r w:rsidRPr="007C4999">
              <w:rPr>
                <w:rFonts w:ascii="Arial" w:eastAsia="Arial" w:hAnsi="Arial" w:cs="Arial"/>
                <w:b/>
                <w:sz w:val="18"/>
                <w:szCs w:val="18"/>
              </w:rPr>
              <w:t>2024</w:t>
            </w:r>
          </w:p>
        </w:tc>
      </w:tr>
      <w:tr w:rsidR="00494BF3" w:rsidRPr="00494BF3" w14:paraId="4BD5749C" w14:textId="77777777" w:rsidTr="00F25C19">
        <w:tc>
          <w:tcPr>
            <w:tcW w:w="2995" w:type="dxa"/>
          </w:tcPr>
          <w:p w14:paraId="6F9D0B22" w14:textId="77777777" w:rsidR="00C84E6E" w:rsidRPr="00494BF3" w:rsidRDefault="00C84E6E" w:rsidP="00494BF3">
            <w:pPr>
              <w:spacing w:line="256" w:lineRule="auto"/>
              <w:ind w:left="-72"/>
              <w:jc w:val="both"/>
              <w:rPr>
                <w:rFonts w:ascii="Arial" w:eastAsia="Arial" w:hAnsi="Arial" w:cs="Arial"/>
                <w:sz w:val="18"/>
                <w:szCs w:val="18"/>
              </w:rPr>
            </w:pPr>
          </w:p>
        </w:tc>
        <w:tc>
          <w:tcPr>
            <w:tcW w:w="1077" w:type="dxa"/>
            <w:tcBorders>
              <w:top w:val="single" w:sz="4" w:space="0" w:color="000000"/>
              <w:left w:val="nil"/>
              <w:right w:val="nil"/>
            </w:tcBorders>
          </w:tcPr>
          <w:p w14:paraId="76C10199" w14:textId="77777777" w:rsidR="00C84E6E" w:rsidRPr="00494BF3" w:rsidRDefault="00C84E6E" w:rsidP="00494BF3">
            <w:pPr>
              <w:spacing w:line="256" w:lineRule="auto"/>
              <w:ind w:right="-72"/>
              <w:jc w:val="right"/>
              <w:rPr>
                <w:rFonts w:ascii="Arial" w:eastAsia="Arial" w:hAnsi="Arial" w:cs="Arial"/>
                <w:b/>
                <w:sz w:val="18"/>
                <w:szCs w:val="18"/>
              </w:rPr>
            </w:pPr>
          </w:p>
          <w:p w14:paraId="56C49CDC" w14:textId="77777777" w:rsidR="00F25C19" w:rsidRPr="00494BF3" w:rsidRDefault="00F25C19" w:rsidP="00494BF3">
            <w:pPr>
              <w:spacing w:line="256" w:lineRule="auto"/>
              <w:ind w:right="-72"/>
              <w:jc w:val="right"/>
              <w:rPr>
                <w:rFonts w:ascii="Arial" w:eastAsia="Arial" w:hAnsi="Arial" w:cs="Arial"/>
                <w:b/>
                <w:sz w:val="18"/>
                <w:szCs w:val="18"/>
              </w:rPr>
            </w:pPr>
          </w:p>
          <w:p w14:paraId="65673A4C" w14:textId="77777777" w:rsidR="00C84E6E" w:rsidRPr="00494BF3" w:rsidRDefault="00C84E6E" w:rsidP="00494BF3">
            <w:pPr>
              <w:spacing w:line="256" w:lineRule="auto"/>
              <w:ind w:right="-72"/>
              <w:jc w:val="right"/>
              <w:rPr>
                <w:rFonts w:ascii="Arial" w:eastAsia="Arial" w:hAnsi="Arial" w:cs="Arial"/>
                <w:sz w:val="18"/>
                <w:szCs w:val="18"/>
              </w:rPr>
            </w:pPr>
            <w:r w:rsidRPr="00494BF3">
              <w:rPr>
                <w:rFonts w:ascii="Arial" w:eastAsia="Arial" w:hAnsi="Arial" w:cs="Arial"/>
                <w:b/>
                <w:sz w:val="18"/>
                <w:szCs w:val="18"/>
              </w:rPr>
              <w:t>Before tax</w:t>
            </w:r>
          </w:p>
        </w:tc>
        <w:tc>
          <w:tcPr>
            <w:tcW w:w="1077" w:type="dxa"/>
            <w:tcBorders>
              <w:top w:val="single" w:sz="4" w:space="0" w:color="000000"/>
              <w:left w:val="nil"/>
              <w:right w:val="nil"/>
            </w:tcBorders>
            <w:hideMark/>
          </w:tcPr>
          <w:p w14:paraId="44346F38" w14:textId="77777777" w:rsidR="00C84E6E" w:rsidRPr="00494BF3" w:rsidRDefault="00C84E6E" w:rsidP="00494BF3">
            <w:pPr>
              <w:spacing w:line="256" w:lineRule="auto"/>
              <w:ind w:right="-72"/>
              <w:jc w:val="right"/>
              <w:rPr>
                <w:rFonts w:ascii="Arial" w:eastAsia="Arial" w:hAnsi="Arial" w:cs="Arial"/>
                <w:sz w:val="18"/>
                <w:szCs w:val="18"/>
              </w:rPr>
            </w:pPr>
            <w:r w:rsidRPr="00494BF3">
              <w:rPr>
                <w:rFonts w:ascii="Arial" w:eastAsia="Arial" w:hAnsi="Arial" w:cs="Arial"/>
                <w:b/>
                <w:sz w:val="18"/>
                <w:szCs w:val="18"/>
              </w:rPr>
              <w:t>Tax (charge) credit</w:t>
            </w:r>
          </w:p>
        </w:tc>
        <w:tc>
          <w:tcPr>
            <w:tcW w:w="1077" w:type="dxa"/>
            <w:tcBorders>
              <w:top w:val="single" w:sz="4" w:space="0" w:color="000000"/>
              <w:left w:val="nil"/>
              <w:right w:val="nil"/>
            </w:tcBorders>
          </w:tcPr>
          <w:p w14:paraId="2A9B899E" w14:textId="77777777" w:rsidR="00C84E6E" w:rsidRPr="00494BF3" w:rsidRDefault="00C84E6E" w:rsidP="00494BF3">
            <w:pPr>
              <w:spacing w:line="256" w:lineRule="auto"/>
              <w:ind w:right="-72"/>
              <w:jc w:val="right"/>
              <w:rPr>
                <w:rFonts w:ascii="Arial" w:eastAsia="Arial" w:hAnsi="Arial" w:cs="Arial"/>
                <w:b/>
                <w:sz w:val="18"/>
                <w:szCs w:val="18"/>
              </w:rPr>
            </w:pPr>
          </w:p>
          <w:p w14:paraId="2BFB36CF" w14:textId="77777777" w:rsidR="00C84E6E" w:rsidRPr="00494BF3" w:rsidRDefault="00C84E6E" w:rsidP="00494BF3">
            <w:pPr>
              <w:spacing w:line="256" w:lineRule="auto"/>
              <w:ind w:right="-72"/>
              <w:jc w:val="right"/>
              <w:rPr>
                <w:rFonts w:ascii="Arial" w:eastAsia="Arial" w:hAnsi="Arial" w:cs="Arial"/>
                <w:b/>
                <w:sz w:val="18"/>
                <w:szCs w:val="18"/>
              </w:rPr>
            </w:pPr>
          </w:p>
          <w:p w14:paraId="5F7276D1" w14:textId="77777777" w:rsidR="00C84E6E" w:rsidRPr="00494BF3" w:rsidRDefault="00C84E6E" w:rsidP="00494BF3">
            <w:pPr>
              <w:spacing w:line="256" w:lineRule="auto"/>
              <w:ind w:right="-72"/>
              <w:jc w:val="right"/>
              <w:rPr>
                <w:rFonts w:ascii="Arial" w:eastAsia="Arial" w:hAnsi="Arial" w:cs="Arial"/>
                <w:sz w:val="18"/>
                <w:szCs w:val="18"/>
              </w:rPr>
            </w:pPr>
            <w:r w:rsidRPr="00494BF3">
              <w:rPr>
                <w:rFonts w:ascii="Arial" w:eastAsia="Arial" w:hAnsi="Arial" w:cs="Arial"/>
                <w:b/>
                <w:sz w:val="18"/>
                <w:szCs w:val="18"/>
              </w:rPr>
              <w:t>After tax</w:t>
            </w:r>
          </w:p>
        </w:tc>
        <w:tc>
          <w:tcPr>
            <w:tcW w:w="1077" w:type="dxa"/>
            <w:tcBorders>
              <w:top w:val="single" w:sz="4" w:space="0" w:color="000000"/>
              <w:left w:val="nil"/>
              <w:right w:val="nil"/>
            </w:tcBorders>
          </w:tcPr>
          <w:p w14:paraId="4545250A" w14:textId="77777777" w:rsidR="00C84E6E" w:rsidRPr="00494BF3" w:rsidRDefault="00C84E6E" w:rsidP="00494BF3">
            <w:pPr>
              <w:spacing w:line="256" w:lineRule="auto"/>
              <w:ind w:right="-72"/>
              <w:jc w:val="right"/>
              <w:rPr>
                <w:rFonts w:ascii="Arial" w:eastAsia="Arial" w:hAnsi="Arial" w:cs="Arial"/>
                <w:b/>
                <w:sz w:val="18"/>
                <w:szCs w:val="18"/>
              </w:rPr>
            </w:pPr>
          </w:p>
          <w:p w14:paraId="772827ED" w14:textId="77777777" w:rsidR="00F25C19" w:rsidRPr="00494BF3" w:rsidRDefault="00F25C19" w:rsidP="00494BF3">
            <w:pPr>
              <w:spacing w:line="256" w:lineRule="auto"/>
              <w:ind w:right="-72"/>
              <w:jc w:val="right"/>
              <w:rPr>
                <w:rFonts w:ascii="Arial" w:eastAsia="Arial" w:hAnsi="Arial" w:cs="Arial"/>
                <w:b/>
                <w:sz w:val="18"/>
                <w:szCs w:val="18"/>
              </w:rPr>
            </w:pPr>
          </w:p>
          <w:p w14:paraId="08AAC6CE" w14:textId="77777777" w:rsidR="00C84E6E" w:rsidRPr="00494BF3" w:rsidRDefault="00C84E6E" w:rsidP="00494BF3">
            <w:pPr>
              <w:spacing w:line="256" w:lineRule="auto"/>
              <w:ind w:right="-72"/>
              <w:jc w:val="right"/>
              <w:rPr>
                <w:rFonts w:ascii="Arial" w:eastAsia="Arial" w:hAnsi="Arial" w:cs="Arial"/>
                <w:sz w:val="18"/>
                <w:szCs w:val="18"/>
              </w:rPr>
            </w:pPr>
            <w:r w:rsidRPr="00494BF3">
              <w:rPr>
                <w:rFonts w:ascii="Arial" w:eastAsia="Arial" w:hAnsi="Arial" w:cs="Arial"/>
                <w:b/>
                <w:sz w:val="18"/>
                <w:szCs w:val="18"/>
              </w:rPr>
              <w:t>Before tax</w:t>
            </w:r>
          </w:p>
        </w:tc>
        <w:tc>
          <w:tcPr>
            <w:tcW w:w="1077" w:type="dxa"/>
            <w:tcBorders>
              <w:top w:val="single" w:sz="4" w:space="0" w:color="000000"/>
              <w:left w:val="nil"/>
              <w:right w:val="nil"/>
            </w:tcBorders>
            <w:hideMark/>
          </w:tcPr>
          <w:p w14:paraId="1A997BF8" w14:textId="77777777" w:rsidR="00C84E6E" w:rsidRPr="00494BF3" w:rsidRDefault="00C84E6E" w:rsidP="00494BF3">
            <w:pPr>
              <w:spacing w:line="256" w:lineRule="auto"/>
              <w:ind w:right="-72"/>
              <w:jc w:val="right"/>
              <w:rPr>
                <w:rFonts w:ascii="Arial" w:eastAsia="Arial" w:hAnsi="Arial" w:cs="Arial"/>
                <w:sz w:val="18"/>
                <w:szCs w:val="18"/>
              </w:rPr>
            </w:pPr>
            <w:r w:rsidRPr="00494BF3">
              <w:rPr>
                <w:rFonts w:ascii="Arial" w:eastAsia="Arial" w:hAnsi="Arial" w:cs="Arial"/>
                <w:b/>
                <w:sz w:val="18"/>
                <w:szCs w:val="18"/>
              </w:rPr>
              <w:t>Tax (charge) credit</w:t>
            </w:r>
          </w:p>
        </w:tc>
        <w:tc>
          <w:tcPr>
            <w:tcW w:w="1077" w:type="dxa"/>
            <w:tcBorders>
              <w:top w:val="single" w:sz="4" w:space="0" w:color="000000"/>
              <w:left w:val="nil"/>
              <w:right w:val="nil"/>
            </w:tcBorders>
          </w:tcPr>
          <w:p w14:paraId="0D35963D" w14:textId="77777777" w:rsidR="00C84E6E" w:rsidRPr="00494BF3" w:rsidRDefault="00C84E6E" w:rsidP="00494BF3">
            <w:pPr>
              <w:spacing w:line="256" w:lineRule="auto"/>
              <w:ind w:right="-72"/>
              <w:jc w:val="right"/>
              <w:rPr>
                <w:rFonts w:ascii="Arial" w:eastAsia="Arial" w:hAnsi="Arial" w:cs="Arial"/>
                <w:b/>
                <w:sz w:val="18"/>
                <w:szCs w:val="18"/>
              </w:rPr>
            </w:pPr>
          </w:p>
          <w:p w14:paraId="5BD15E07" w14:textId="77777777" w:rsidR="00C84E6E" w:rsidRPr="00494BF3" w:rsidRDefault="00C84E6E" w:rsidP="00494BF3">
            <w:pPr>
              <w:spacing w:line="256" w:lineRule="auto"/>
              <w:ind w:right="-72"/>
              <w:jc w:val="right"/>
              <w:rPr>
                <w:rFonts w:ascii="Arial" w:eastAsia="Arial" w:hAnsi="Arial" w:cs="Arial"/>
                <w:b/>
                <w:sz w:val="18"/>
                <w:szCs w:val="18"/>
              </w:rPr>
            </w:pPr>
          </w:p>
          <w:p w14:paraId="0A111168" w14:textId="77777777" w:rsidR="00C84E6E" w:rsidRPr="00494BF3" w:rsidRDefault="00C84E6E" w:rsidP="00494BF3">
            <w:pPr>
              <w:spacing w:line="256" w:lineRule="auto"/>
              <w:ind w:right="-72"/>
              <w:jc w:val="right"/>
              <w:rPr>
                <w:rFonts w:ascii="Arial" w:eastAsia="Arial" w:hAnsi="Arial" w:cs="Arial"/>
                <w:sz w:val="18"/>
                <w:szCs w:val="18"/>
              </w:rPr>
            </w:pPr>
            <w:r w:rsidRPr="00494BF3">
              <w:rPr>
                <w:rFonts w:ascii="Arial" w:eastAsia="Arial" w:hAnsi="Arial" w:cs="Arial"/>
                <w:b/>
                <w:sz w:val="18"/>
                <w:szCs w:val="18"/>
              </w:rPr>
              <w:t>After tax</w:t>
            </w:r>
          </w:p>
        </w:tc>
      </w:tr>
      <w:tr w:rsidR="00494BF3" w:rsidRPr="00494BF3" w14:paraId="3E081488" w14:textId="77777777" w:rsidTr="00F25C19">
        <w:tc>
          <w:tcPr>
            <w:tcW w:w="2995" w:type="dxa"/>
          </w:tcPr>
          <w:p w14:paraId="56E7567E" w14:textId="77777777" w:rsidR="00C84E6E" w:rsidRPr="00494BF3" w:rsidRDefault="00C84E6E" w:rsidP="00494BF3">
            <w:pPr>
              <w:spacing w:line="256" w:lineRule="auto"/>
              <w:ind w:left="-72"/>
              <w:jc w:val="both"/>
              <w:rPr>
                <w:rFonts w:ascii="Arial" w:eastAsia="Arial" w:hAnsi="Arial" w:cs="Arial"/>
                <w:sz w:val="18"/>
                <w:szCs w:val="18"/>
              </w:rPr>
            </w:pPr>
          </w:p>
        </w:tc>
        <w:tc>
          <w:tcPr>
            <w:tcW w:w="1077" w:type="dxa"/>
            <w:tcBorders>
              <w:top w:val="nil"/>
              <w:left w:val="nil"/>
              <w:bottom w:val="single" w:sz="4" w:space="0" w:color="000000"/>
              <w:right w:val="nil"/>
            </w:tcBorders>
            <w:hideMark/>
          </w:tcPr>
          <w:p w14:paraId="03EE071B" w14:textId="77777777" w:rsidR="00C84E6E" w:rsidRPr="00494BF3" w:rsidRDefault="00C84E6E" w:rsidP="00494BF3">
            <w:pPr>
              <w:spacing w:line="256" w:lineRule="auto"/>
              <w:ind w:right="-72"/>
              <w:jc w:val="right"/>
              <w:rPr>
                <w:rFonts w:ascii="Arial" w:eastAsia="Arial" w:hAnsi="Arial" w:cs="Arial"/>
                <w:b/>
                <w:sz w:val="18"/>
                <w:szCs w:val="18"/>
              </w:rPr>
            </w:pPr>
            <w:r w:rsidRPr="00494BF3">
              <w:rPr>
                <w:rFonts w:ascii="Arial" w:eastAsia="Arial" w:hAnsi="Arial" w:cs="Arial"/>
                <w:b/>
                <w:sz w:val="18"/>
                <w:szCs w:val="18"/>
              </w:rPr>
              <w:t>Baht</w:t>
            </w:r>
          </w:p>
        </w:tc>
        <w:tc>
          <w:tcPr>
            <w:tcW w:w="1077" w:type="dxa"/>
            <w:tcBorders>
              <w:top w:val="nil"/>
              <w:left w:val="nil"/>
              <w:bottom w:val="single" w:sz="4" w:space="0" w:color="000000"/>
              <w:right w:val="nil"/>
            </w:tcBorders>
            <w:hideMark/>
          </w:tcPr>
          <w:p w14:paraId="5D93366D" w14:textId="77777777" w:rsidR="00C84E6E" w:rsidRPr="00494BF3" w:rsidRDefault="00C84E6E" w:rsidP="00494BF3">
            <w:pPr>
              <w:spacing w:line="256" w:lineRule="auto"/>
              <w:ind w:right="-72"/>
              <w:jc w:val="right"/>
              <w:rPr>
                <w:rFonts w:ascii="Arial" w:eastAsia="Arial" w:hAnsi="Arial" w:cs="Arial"/>
                <w:b/>
                <w:sz w:val="18"/>
                <w:szCs w:val="18"/>
              </w:rPr>
            </w:pPr>
            <w:r w:rsidRPr="00494BF3">
              <w:rPr>
                <w:rFonts w:ascii="Arial" w:eastAsia="Arial" w:hAnsi="Arial" w:cs="Arial"/>
                <w:b/>
                <w:sz w:val="18"/>
                <w:szCs w:val="18"/>
              </w:rPr>
              <w:t>Baht</w:t>
            </w:r>
          </w:p>
        </w:tc>
        <w:tc>
          <w:tcPr>
            <w:tcW w:w="1077" w:type="dxa"/>
            <w:tcBorders>
              <w:top w:val="nil"/>
              <w:left w:val="nil"/>
              <w:bottom w:val="single" w:sz="4" w:space="0" w:color="000000"/>
              <w:right w:val="nil"/>
            </w:tcBorders>
            <w:hideMark/>
          </w:tcPr>
          <w:p w14:paraId="739BE676" w14:textId="77777777" w:rsidR="00C84E6E" w:rsidRPr="00494BF3" w:rsidRDefault="00C84E6E" w:rsidP="00494BF3">
            <w:pPr>
              <w:spacing w:line="256" w:lineRule="auto"/>
              <w:ind w:right="-72"/>
              <w:jc w:val="right"/>
              <w:rPr>
                <w:rFonts w:ascii="Arial" w:eastAsia="Arial" w:hAnsi="Arial" w:cs="Arial"/>
                <w:b/>
                <w:sz w:val="18"/>
                <w:szCs w:val="18"/>
              </w:rPr>
            </w:pPr>
            <w:r w:rsidRPr="00494BF3">
              <w:rPr>
                <w:rFonts w:ascii="Arial" w:eastAsia="Arial" w:hAnsi="Arial" w:cs="Arial"/>
                <w:b/>
                <w:sz w:val="18"/>
                <w:szCs w:val="18"/>
              </w:rPr>
              <w:t>Baht</w:t>
            </w:r>
          </w:p>
        </w:tc>
        <w:tc>
          <w:tcPr>
            <w:tcW w:w="1077" w:type="dxa"/>
            <w:tcBorders>
              <w:top w:val="nil"/>
              <w:left w:val="nil"/>
              <w:bottom w:val="single" w:sz="4" w:space="0" w:color="000000"/>
              <w:right w:val="nil"/>
            </w:tcBorders>
            <w:hideMark/>
          </w:tcPr>
          <w:p w14:paraId="3EE5282A" w14:textId="77777777" w:rsidR="00C84E6E" w:rsidRPr="00494BF3" w:rsidRDefault="00C84E6E" w:rsidP="00494BF3">
            <w:pPr>
              <w:spacing w:line="256" w:lineRule="auto"/>
              <w:ind w:right="-72"/>
              <w:jc w:val="right"/>
              <w:rPr>
                <w:rFonts w:ascii="Arial" w:eastAsia="Arial" w:hAnsi="Arial" w:cs="Arial"/>
                <w:b/>
                <w:sz w:val="18"/>
                <w:szCs w:val="18"/>
              </w:rPr>
            </w:pPr>
            <w:r w:rsidRPr="00494BF3">
              <w:rPr>
                <w:rFonts w:ascii="Arial" w:eastAsia="Arial" w:hAnsi="Arial" w:cs="Arial"/>
                <w:b/>
                <w:sz w:val="18"/>
                <w:szCs w:val="18"/>
              </w:rPr>
              <w:t>Baht</w:t>
            </w:r>
          </w:p>
        </w:tc>
        <w:tc>
          <w:tcPr>
            <w:tcW w:w="1077" w:type="dxa"/>
            <w:tcBorders>
              <w:top w:val="nil"/>
              <w:left w:val="nil"/>
              <w:bottom w:val="single" w:sz="4" w:space="0" w:color="000000"/>
              <w:right w:val="nil"/>
            </w:tcBorders>
            <w:hideMark/>
          </w:tcPr>
          <w:p w14:paraId="7842B14A" w14:textId="77777777" w:rsidR="00C84E6E" w:rsidRPr="00494BF3" w:rsidRDefault="00C84E6E" w:rsidP="00494BF3">
            <w:pPr>
              <w:spacing w:line="256" w:lineRule="auto"/>
              <w:ind w:right="-72"/>
              <w:jc w:val="right"/>
              <w:rPr>
                <w:rFonts w:ascii="Arial" w:eastAsia="Arial" w:hAnsi="Arial" w:cs="Arial"/>
                <w:b/>
                <w:sz w:val="18"/>
                <w:szCs w:val="18"/>
              </w:rPr>
            </w:pPr>
            <w:r w:rsidRPr="00494BF3">
              <w:rPr>
                <w:rFonts w:ascii="Arial" w:eastAsia="Arial" w:hAnsi="Arial" w:cs="Arial"/>
                <w:b/>
                <w:sz w:val="18"/>
                <w:szCs w:val="18"/>
              </w:rPr>
              <w:t>Baht</w:t>
            </w:r>
          </w:p>
        </w:tc>
        <w:tc>
          <w:tcPr>
            <w:tcW w:w="1077" w:type="dxa"/>
            <w:tcBorders>
              <w:top w:val="nil"/>
              <w:left w:val="nil"/>
              <w:bottom w:val="single" w:sz="4" w:space="0" w:color="000000"/>
              <w:right w:val="nil"/>
            </w:tcBorders>
            <w:hideMark/>
          </w:tcPr>
          <w:p w14:paraId="31986283" w14:textId="77777777" w:rsidR="00C84E6E" w:rsidRPr="00494BF3" w:rsidRDefault="00C84E6E" w:rsidP="00494BF3">
            <w:pPr>
              <w:spacing w:line="256" w:lineRule="auto"/>
              <w:ind w:right="-72"/>
              <w:jc w:val="right"/>
              <w:rPr>
                <w:rFonts w:ascii="Arial" w:eastAsia="Arial" w:hAnsi="Arial" w:cs="Arial"/>
                <w:b/>
                <w:sz w:val="18"/>
                <w:szCs w:val="18"/>
              </w:rPr>
            </w:pPr>
            <w:r w:rsidRPr="00494BF3">
              <w:rPr>
                <w:rFonts w:ascii="Arial" w:eastAsia="Arial" w:hAnsi="Arial" w:cs="Arial"/>
                <w:b/>
                <w:sz w:val="18"/>
                <w:szCs w:val="18"/>
              </w:rPr>
              <w:t>Baht</w:t>
            </w:r>
          </w:p>
        </w:tc>
      </w:tr>
      <w:tr w:rsidR="00494BF3" w:rsidRPr="00494BF3" w14:paraId="64184907" w14:textId="77777777" w:rsidTr="00F25C19">
        <w:tc>
          <w:tcPr>
            <w:tcW w:w="2995" w:type="dxa"/>
          </w:tcPr>
          <w:p w14:paraId="5708702F" w14:textId="77777777" w:rsidR="00C84E6E" w:rsidRPr="00494BF3" w:rsidRDefault="00C84E6E" w:rsidP="00494BF3">
            <w:pPr>
              <w:spacing w:line="256" w:lineRule="auto"/>
              <w:ind w:left="-72"/>
              <w:jc w:val="both"/>
              <w:rPr>
                <w:rFonts w:ascii="Arial" w:eastAsia="Arial" w:hAnsi="Arial" w:cs="Arial"/>
                <w:sz w:val="18"/>
                <w:szCs w:val="18"/>
              </w:rPr>
            </w:pPr>
          </w:p>
        </w:tc>
        <w:tc>
          <w:tcPr>
            <w:tcW w:w="1077" w:type="dxa"/>
            <w:tcBorders>
              <w:top w:val="single" w:sz="4" w:space="0" w:color="000000"/>
              <w:left w:val="nil"/>
              <w:right w:val="nil"/>
            </w:tcBorders>
          </w:tcPr>
          <w:p w14:paraId="79C49F8D" w14:textId="77777777" w:rsidR="00C84E6E" w:rsidRPr="00494BF3" w:rsidRDefault="00C84E6E" w:rsidP="00494BF3">
            <w:pPr>
              <w:spacing w:line="256" w:lineRule="auto"/>
              <w:ind w:right="-72"/>
              <w:jc w:val="right"/>
              <w:rPr>
                <w:rFonts w:ascii="Arial" w:eastAsia="Arial" w:hAnsi="Arial" w:cs="Arial"/>
                <w:b/>
                <w:sz w:val="18"/>
                <w:szCs w:val="18"/>
              </w:rPr>
            </w:pPr>
          </w:p>
        </w:tc>
        <w:tc>
          <w:tcPr>
            <w:tcW w:w="1077" w:type="dxa"/>
            <w:tcBorders>
              <w:top w:val="single" w:sz="4" w:space="0" w:color="000000"/>
              <w:left w:val="nil"/>
              <w:right w:val="nil"/>
            </w:tcBorders>
          </w:tcPr>
          <w:p w14:paraId="0729D452" w14:textId="77777777" w:rsidR="00C84E6E" w:rsidRPr="00494BF3" w:rsidRDefault="00C84E6E" w:rsidP="00494BF3">
            <w:pPr>
              <w:spacing w:line="256" w:lineRule="auto"/>
              <w:ind w:right="-72"/>
              <w:jc w:val="right"/>
              <w:rPr>
                <w:rFonts w:ascii="Arial" w:eastAsia="Arial" w:hAnsi="Arial" w:cs="Arial"/>
                <w:b/>
                <w:sz w:val="18"/>
                <w:szCs w:val="18"/>
              </w:rPr>
            </w:pPr>
          </w:p>
        </w:tc>
        <w:tc>
          <w:tcPr>
            <w:tcW w:w="1077" w:type="dxa"/>
            <w:tcBorders>
              <w:top w:val="single" w:sz="4" w:space="0" w:color="000000"/>
              <w:left w:val="nil"/>
              <w:right w:val="nil"/>
            </w:tcBorders>
          </w:tcPr>
          <w:p w14:paraId="6AC2F713" w14:textId="77777777" w:rsidR="00C84E6E" w:rsidRPr="00494BF3" w:rsidRDefault="00C84E6E" w:rsidP="00494BF3">
            <w:pPr>
              <w:spacing w:line="256" w:lineRule="auto"/>
              <w:ind w:right="-72"/>
              <w:jc w:val="right"/>
              <w:rPr>
                <w:rFonts w:ascii="Arial" w:eastAsia="Arial" w:hAnsi="Arial" w:cs="Arial"/>
                <w:b/>
                <w:sz w:val="18"/>
                <w:szCs w:val="18"/>
              </w:rPr>
            </w:pPr>
          </w:p>
        </w:tc>
        <w:tc>
          <w:tcPr>
            <w:tcW w:w="1077" w:type="dxa"/>
            <w:tcBorders>
              <w:top w:val="single" w:sz="4" w:space="0" w:color="000000"/>
              <w:left w:val="nil"/>
              <w:right w:val="nil"/>
            </w:tcBorders>
          </w:tcPr>
          <w:p w14:paraId="548D70F6" w14:textId="77777777" w:rsidR="00C84E6E" w:rsidRPr="00494BF3" w:rsidRDefault="00C84E6E" w:rsidP="00494BF3">
            <w:pPr>
              <w:spacing w:line="256" w:lineRule="auto"/>
              <w:ind w:right="-72"/>
              <w:jc w:val="right"/>
              <w:rPr>
                <w:rFonts w:ascii="Arial" w:eastAsia="Arial" w:hAnsi="Arial" w:cs="Arial"/>
                <w:b/>
                <w:sz w:val="18"/>
                <w:szCs w:val="18"/>
              </w:rPr>
            </w:pPr>
          </w:p>
        </w:tc>
        <w:tc>
          <w:tcPr>
            <w:tcW w:w="1077" w:type="dxa"/>
            <w:tcBorders>
              <w:top w:val="single" w:sz="4" w:space="0" w:color="000000"/>
              <w:left w:val="nil"/>
              <w:right w:val="nil"/>
            </w:tcBorders>
          </w:tcPr>
          <w:p w14:paraId="51337E22" w14:textId="77777777" w:rsidR="00C84E6E" w:rsidRPr="00494BF3" w:rsidRDefault="00C84E6E" w:rsidP="00494BF3">
            <w:pPr>
              <w:spacing w:line="256" w:lineRule="auto"/>
              <w:ind w:right="-72"/>
              <w:jc w:val="right"/>
              <w:rPr>
                <w:rFonts w:ascii="Arial" w:eastAsia="Arial" w:hAnsi="Arial" w:cs="Arial"/>
                <w:b/>
                <w:sz w:val="18"/>
                <w:szCs w:val="18"/>
              </w:rPr>
            </w:pPr>
          </w:p>
        </w:tc>
        <w:tc>
          <w:tcPr>
            <w:tcW w:w="1077" w:type="dxa"/>
            <w:tcBorders>
              <w:top w:val="single" w:sz="4" w:space="0" w:color="000000"/>
              <w:left w:val="nil"/>
              <w:right w:val="nil"/>
            </w:tcBorders>
          </w:tcPr>
          <w:p w14:paraId="3F7AC65A" w14:textId="77777777" w:rsidR="00C84E6E" w:rsidRPr="00494BF3" w:rsidRDefault="00C84E6E" w:rsidP="00494BF3">
            <w:pPr>
              <w:spacing w:line="256" w:lineRule="auto"/>
              <w:ind w:right="-72"/>
              <w:jc w:val="right"/>
              <w:rPr>
                <w:rFonts w:ascii="Arial" w:eastAsia="Arial" w:hAnsi="Arial" w:cs="Arial"/>
                <w:b/>
                <w:sz w:val="18"/>
                <w:szCs w:val="18"/>
              </w:rPr>
            </w:pPr>
          </w:p>
        </w:tc>
      </w:tr>
      <w:tr w:rsidR="00494BF3" w:rsidRPr="00494BF3" w14:paraId="28AFD8D2" w14:textId="77777777" w:rsidTr="00F25C19">
        <w:tc>
          <w:tcPr>
            <w:tcW w:w="2995" w:type="dxa"/>
          </w:tcPr>
          <w:p w14:paraId="3F182CA0" w14:textId="280F98AA" w:rsidR="007B6E37" w:rsidRPr="00494BF3" w:rsidRDefault="007B6E37" w:rsidP="00494BF3">
            <w:pPr>
              <w:spacing w:line="257" w:lineRule="auto"/>
              <w:ind w:left="-101"/>
              <w:jc w:val="both"/>
              <w:rPr>
                <w:rFonts w:ascii="Arial" w:eastAsia="Arial" w:hAnsi="Arial" w:cs="Arial"/>
                <w:b/>
                <w:bCs/>
                <w:sz w:val="18"/>
                <w:szCs w:val="18"/>
              </w:rPr>
            </w:pPr>
            <w:r w:rsidRPr="00494BF3">
              <w:rPr>
                <w:rFonts w:ascii="Arial" w:eastAsia="Arial" w:hAnsi="Arial" w:cs="Arial"/>
                <w:b/>
                <w:bCs/>
                <w:sz w:val="18"/>
                <w:szCs w:val="18"/>
              </w:rPr>
              <w:t>Other comprehensive income</w:t>
            </w:r>
          </w:p>
        </w:tc>
        <w:tc>
          <w:tcPr>
            <w:tcW w:w="1077" w:type="dxa"/>
            <w:tcBorders>
              <w:left w:val="nil"/>
              <w:right w:val="nil"/>
            </w:tcBorders>
          </w:tcPr>
          <w:p w14:paraId="1D74D86F" w14:textId="77777777" w:rsidR="007B6E37" w:rsidRPr="00494BF3" w:rsidRDefault="007B6E37"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269FD9CA" w14:textId="77777777" w:rsidR="007B6E37" w:rsidRPr="00494BF3" w:rsidRDefault="007B6E37"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5D72EE73" w14:textId="77777777" w:rsidR="007B6E37" w:rsidRPr="00494BF3" w:rsidRDefault="007B6E37"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1D32AA57" w14:textId="77777777" w:rsidR="007B6E37" w:rsidRPr="00494BF3" w:rsidRDefault="007B6E37"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3BBD890C" w14:textId="77777777" w:rsidR="007B6E37" w:rsidRPr="00494BF3" w:rsidRDefault="007B6E37"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713F6919" w14:textId="77777777" w:rsidR="007B6E37" w:rsidRPr="00494BF3" w:rsidRDefault="007B6E37" w:rsidP="00494BF3">
            <w:pPr>
              <w:spacing w:line="256" w:lineRule="auto"/>
              <w:ind w:right="-72"/>
              <w:jc w:val="right"/>
              <w:rPr>
                <w:rFonts w:ascii="Arial" w:eastAsia="Arial" w:hAnsi="Arial" w:cs="Arial"/>
                <w:b/>
                <w:sz w:val="18"/>
                <w:szCs w:val="18"/>
              </w:rPr>
            </w:pPr>
          </w:p>
        </w:tc>
      </w:tr>
      <w:tr w:rsidR="00494BF3" w:rsidRPr="00494BF3" w14:paraId="7ED4A2A7" w14:textId="77777777" w:rsidTr="00F25C19">
        <w:tc>
          <w:tcPr>
            <w:tcW w:w="2995" w:type="dxa"/>
          </w:tcPr>
          <w:p w14:paraId="12B685AF" w14:textId="1EABC4F7" w:rsidR="00097FA1" w:rsidRPr="00494BF3" w:rsidRDefault="00097FA1" w:rsidP="00494BF3">
            <w:pPr>
              <w:spacing w:line="257" w:lineRule="auto"/>
              <w:ind w:left="-101"/>
              <w:jc w:val="both"/>
              <w:rPr>
                <w:rFonts w:ascii="Arial" w:eastAsia="Arial" w:hAnsi="Arial" w:cs="Arial"/>
                <w:sz w:val="18"/>
                <w:szCs w:val="18"/>
              </w:rPr>
            </w:pPr>
            <w:r w:rsidRPr="00494BF3">
              <w:rPr>
                <w:rFonts w:ascii="Arial" w:eastAsia="Arial" w:hAnsi="Arial" w:cs="Arial"/>
                <w:sz w:val="18"/>
                <w:szCs w:val="18"/>
              </w:rPr>
              <w:t xml:space="preserve">Deferred income tax (Note </w:t>
            </w:r>
            <w:r w:rsidR="007C4999" w:rsidRPr="007C4999">
              <w:rPr>
                <w:rFonts w:ascii="Arial" w:eastAsia="Arial" w:hAnsi="Arial" w:cs="Arial"/>
                <w:sz w:val="18"/>
                <w:szCs w:val="18"/>
              </w:rPr>
              <w:t>22</w:t>
            </w:r>
            <w:r w:rsidRPr="00494BF3">
              <w:rPr>
                <w:rFonts w:ascii="Arial" w:eastAsia="Arial" w:hAnsi="Arial" w:cs="Arial"/>
                <w:sz w:val="18"/>
                <w:szCs w:val="18"/>
              </w:rPr>
              <w:t>)</w:t>
            </w:r>
          </w:p>
        </w:tc>
        <w:tc>
          <w:tcPr>
            <w:tcW w:w="1077" w:type="dxa"/>
            <w:tcBorders>
              <w:left w:val="nil"/>
              <w:right w:val="nil"/>
            </w:tcBorders>
          </w:tcPr>
          <w:p w14:paraId="7F3352E0" w14:textId="77777777" w:rsidR="00097FA1" w:rsidRPr="00494BF3" w:rsidRDefault="00097FA1"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6EFF6670" w14:textId="77777777" w:rsidR="00097FA1" w:rsidRPr="00494BF3" w:rsidRDefault="00097FA1"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5709DBAF" w14:textId="77777777" w:rsidR="00097FA1" w:rsidRPr="00494BF3" w:rsidRDefault="00097FA1"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303DB24D" w14:textId="77777777" w:rsidR="00097FA1" w:rsidRPr="00494BF3" w:rsidRDefault="00097FA1"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49EDF2C3" w14:textId="77777777" w:rsidR="00097FA1" w:rsidRPr="00494BF3" w:rsidRDefault="00097FA1" w:rsidP="00494BF3">
            <w:pPr>
              <w:spacing w:line="256" w:lineRule="auto"/>
              <w:ind w:right="-72"/>
              <w:jc w:val="right"/>
              <w:rPr>
                <w:rFonts w:ascii="Arial" w:eastAsia="Arial" w:hAnsi="Arial" w:cs="Arial"/>
                <w:b/>
                <w:sz w:val="18"/>
                <w:szCs w:val="18"/>
              </w:rPr>
            </w:pPr>
          </w:p>
        </w:tc>
        <w:tc>
          <w:tcPr>
            <w:tcW w:w="1077" w:type="dxa"/>
            <w:tcBorders>
              <w:left w:val="nil"/>
              <w:right w:val="nil"/>
            </w:tcBorders>
          </w:tcPr>
          <w:p w14:paraId="488704EC" w14:textId="77777777" w:rsidR="00097FA1" w:rsidRPr="00494BF3" w:rsidRDefault="00097FA1" w:rsidP="00494BF3">
            <w:pPr>
              <w:spacing w:line="256" w:lineRule="auto"/>
              <w:ind w:right="-72"/>
              <w:jc w:val="right"/>
              <w:rPr>
                <w:rFonts w:ascii="Arial" w:eastAsia="Arial" w:hAnsi="Arial" w:cs="Arial"/>
                <w:b/>
                <w:sz w:val="18"/>
                <w:szCs w:val="18"/>
              </w:rPr>
            </w:pPr>
          </w:p>
        </w:tc>
      </w:tr>
      <w:tr w:rsidR="00494BF3" w:rsidRPr="00494BF3" w14:paraId="43FE3614" w14:textId="77777777" w:rsidTr="00EB019C">
        <w:tc>
          <w:tcPr>
            <w:tcW w:w="2995" w:type="dxa"/>
            <w:hideMark/>
          </w:tcPr>
          <w:p w14:paraId="3E70E777" w14:textId="77777777" w:rsidR="00EB019C" w:rsidRPr="00494BF3" w:rsidRDefault="00EB019C" w:rsidP="00494BF3">
            <w:pPr>
              <w:spacing w:line="257" w:lineRule="auto"/>
              <w:ind w:left="-101"/>
              <w:rPr>
                <w:rFonts w:ascii="Arial" w:eastAsia="Arial" w:hAnsi="Arial" w:cs="Arial"/>
                <w:sz w:val="18"/>
                <w:szCs w:val="18"/>
              </w:rPr>
            </w:pPr>
            <w:r w:rsidRPr="00494BF3">
              <w:rPr>
                <w:rFonts w:ascii="Arial" w:eastAsia="Arial" w:hAnsi="Arial" w:cs="Arial"/>
                <w:sz w:val="18"/>
                <w:szCs w:val="18"/>
              </w:rPr>
              <w:t xml:space="preserve">Remeasurement on retirement </w:t>
            </w:r>
          </w:p>
          <w:p w14:paraId="0C6C9162" w14:textId="77777777" w:rsidR="00EB019C" w:rsidRPr="00494BF3" w:rsidRDefault="00EB019C" w:rsidP="00494BF3">
            <w:pPr>
              <w:spacing w:line="257" w:lineRule="auto"/>
              <w:ind w:left="-101"/>
              <w:rPr>
                <w:rFonts w:ascii="Arial" w:eastAsia="Arial" w:hAnsi="Arial" w:cs="Arial"/>
                <w:sz w:val="18"/>
                <w:szCs w:val="18"/>
              </w:rPr>
            </w:pPr>
            <w:r w:rsidRPr="00494BF3">
              <w:rPr>
                <w:rFonts w:ascii="Arial" w:eastAsia="Arial" w:hAnsi="Arial" w:cs="Arial"/>
                <w:sz w:val="18"/>
                <w:szCs w:val="18"/>
              </w:rPr>
              <w:t xml:space="preserve">   benefit obligations</w:t>
            </w:r>
          </w:p>
        </w:tc>
        <w:tc>
          <w:tcPr>
            <w:tcW w:w="1077" w:type="dxa"/>
            <w:tcBorders>
              <w:bottom w:val="single" w:sz="4" w:space="0" w:color="auto"/>
            </w:tcBorders>
            <w:vAlign w:val="bottom"/>
          </w:tcPr>
          <w:p w14:paraId="1A5ED3B1" w14:textId="1C7A9DD7" w:rsidR="00EB019C" w:rsidRPr="00494BF3" w:rsidRDefault="00791B13"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p>
        </w:tc>
        <w:tc>
          <w:tcPr>
            <w:tcW w:w="1077" w:type="dxa"/>
            <w:tcBorders>
              <w:bottom w:val="single" w:sz="4" w:space="0" w:color="auto"/>
            </w:tcBorders>
            <w:vAlign w:val="bottom"/>
          </w:tcPr>
          <w:p w14:paraId="7159BE96" w14:textId="2705F82E" w:rsidR="00EB019C" w:rsidRPr="00494BF3" w:rsidRDefault="00791B13"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p>
        </w:tc>
        <w:tc>
          <w:tcPr>
            <w:tcW w:w="1077" w:type="dxa"/>
            <w:tcBorders>
              <w:bottom w:val="single" w:sz="4" w:space="0" w:color="auto"/>
            </w:tcBorders>
            <w:vAlign w:val="bottom"/>
          </w:tcPr>
          <w:p w14:paraId="3D8FA23D" w14:textId="2B0EC398" w:rsidR="00EB019C" w:rsidRPr="00494BF3" w:rsidRDefault="00791B13"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w:t>
            </w:r>
          </w:p>
        </w:tc>
        <w:tc>
          <w:tcPr>
            <w:tcW w:w="1077" w:type="dxa"/>
            <w:tcBorders>
              <w:bottom w:val="single" w:sz="4" w:space="0" w:color="auto"/>
            </w:tcBorders>
            <w:vAlign w:val="bottom"/>
          </w:tcPr>
          <w:p w14:paraId="710D8CFA" w14:textId="2A67023B"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 xml:space="preserve">                  (</w:t>
            </w:r>
            <w:r w:rsidR="007C4999" w:rsidRPr="007C4999">
              <w:rPr>
                <w:rFonts w:ascii="Arial" w:hAnsi="Arial" w:cs="Arial"/>
                <w:b w:val="0"/>
                <w:bCs w:val="0"/>
                <w:sz w:val="18"/>
                <w:szCs w:val="18"/>
              </w:rPr>
              <w:t>459</w:t>
            </w:r>
            <w:r w:rsidRPr="00494BF3">
              <w:rPr>
                <w:rFonts w:ascii="Arial" w:hAnsi="Arial" w:cs="Arial"/>
                <w:b w:val="0"/>
                <w:bCs w:val="0"/>
                <w:sz w:val="18"/>
                <w:szCs w:val="18"/>
                <w:lang w:val="en-US"/>
              </w:rPr>
              <w:t>,</w:t>
            </w:r>
            <w:r w:rsidR="007C4999" w:rsidRPr="007C4999">
              <w:rPr>
                <w:rFonts w:ascii="Arial" w:hAnsi="Arial" w:cs="Arial"/>
                <w:b w:val="0"/>
                <w:bCs w:val="0"/>
                <w:sz w:val="18"/>
                <w:szCs w:val="18"/>
              </w:rPr>
              <w:t>802</w:t>
            </w:r>
            <w:r w:rsidRPr="00494BF3">
              <w:rPr>
                <w:rFonts w:ascii="Arial" w:hAnsi="Arial" w:cs="Arial"/>
                <w:b w:val="0"/>
                <w:bCs w:val="0"/>
                <w:sz w:val="18"/>
                <w:szCs w:val="18"/>
                <w:lang w:val="en-US"/>
              </w:rPr>
              <w:t>)</w:t>
            </w:r>
          </w:p>
        </w:tc>
        <w:tc>
          <w:tcPr>
            <w:tcW w:w="1077" w:type="dxa"/>
            <w:tcBorders>
              <w:bottom w:val="single" w:sz="4" w:space="0" w:color="auto"/>
            </w:tcBorders>
            <w:vAlign w:val="bottom"/>
          </w:tcPr>
          <w:p w14:paraId="2E1AEC3F" w14:textId="7FAF44C7"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 xml:space="preserve">                     </w:t>
            </w:r>
            <w:r w:rsidR="007C4999" w:rsidRPr="007C4999">
              <w:rPr>
                <w:rFonts w:ascii="Arial" w:hAnsi="Arial" w:cs="Arial"/>
                <w:b w:val="0"/>
                <w:bCs w:val="0"/>
                <w:sz w:val="18"/>
                <w:szCs w:val="18"/>
              </w:rPr>
              <w:t>91</w:t>
            </w:r>
            <w:r w:rsidRPr="00494BF3">
              <w:rPr>
                <w:rFonts w:ascii="Arial" w:hAnsi="Arial" w:cs="Arial"/>
                <w:b w:val="0"/>
                <w:bCs w:val="0"/>
                <w:sz w:val="18"/>
                <w:szCs w:val="18"/>
                <w:lang w:val="en-US"/>
              </w:rPr>
              <w:t>,</w:t>
            </w:r>
            <w:r w:rsidR="007C4999" w:rsidRPr="007C4999">
              <w:rPr>
                <w:rFonts w:ascii="Arial" w:hAnsi="Arial" w:cs="Arial"/>
                <w:b w:val="0"/>
                <w:bCs w:val="0"/>
                <w:sz w:val="18"/>
                <w:szCs w:val="18"/>
              </w:rPr>
              <w:t>960</w:t>
            </w:r>
            <w:r w:rsidRPr="00494BF3">
              <w:rPr>
                <w:rFonts w:ascii="Arial" w:hAnsi="Arial" w:cs="Arial"/>
                <w:b w:val="0"/>
                <w:bCs w:val="0"/>
                <w:sz w:val="18"/>
                <w:szCs w:val="18"/>
                <w:lang w:val="en-US"/>
              </w:rPr>
              <w:t xml:space="preserve"> </w:t>
            </w:r>
          </w:p>
        </w:tc>
        <w:tc>
          <w:tcPr>
            <w:tcW w:w="1077" w:type="dxa"/>
            <w:tcBorders>
              <w:bottom w:val="single" w:sz="4" w:space="0" w:color="auto"/>
            </w:tcBorders>
            <w:vAlign w:val="bottom"/>
          </w:tcPr>
          <w:p w14:paraId="66D9938B" w14:textId="586E6079" w:rsidR="00EB019C" w:rsidRPr="00494BF3" w:rsidRDefault="00EB019C" w:rsidP="00494BF3">
            <w:pPr>
              <w:pStyle w:val="a1"/>
              <w:ind w:right="-72"/>
              <w:jc w:val="right"/>
              <w:rPr>
                <w:rFonts w:ascii="Arial" w:hAnsi="Arial" w:cs="Arial"/>
                <w:b w:val="0"/>
                <w:bCs w:val="0"/>
                <w:sz w:val="18"/>
                <w:szCs w:val="18"/>
                <w:lang w:val="en-US"/>
              </w:rPr>
            </w:pPr>
            <w:r w:rsidRPr="00494BF3">
              <w:rPr>
                <w:rFonts w:ascii="Arial" w:hAnsi="Arial" w:cs="Arial"/>
                <w:b w:val="0"/>
                <w:bCs w:val="0"/>
                <w:sz w:val="18"/>
                <w:szCs w:val="18"/>
                <w:lang w:val="en-US"/>
              </w:rPr>
              <w:t xml:space="preserve">                  (</w:t>
            </w:r>
            <w:r w:rsidR="007C4999" w:rsidRPr="007C4999">
              <w:rPr>
                <w:rFonts w:ascii="Arial" w:hAnsi="Arial" w:cs="Arial"/>
                <w:b w:val="0"/>
                <w:bCs w:val="0"/>
                <w:sz w:val="18"/>
                <w:szCs w:val="18"/>
              </w:rPr>
              <w:t>367</w:t>
            </w:r>
            <w:r w:rsidRPr="00494BF3">
              <w:rPr>
                <w:rFonts w:ascii="Arial" w:hAnsi="Arial" w:cs="Arial"/>
                <w:b w:val="0"/>
                <w:bCs w:val="0"/>
                <w:sz w:val="18"/>
                <w:szCs w:val="18"/>
                <w:lang w:val="en-US"/>
              </w:rPr>
              <w:t>,</w:t>
            </w:r>
            <w:r w:rsidR="007C4999" w:rsidRPr="007C4999">
              <w:rPr>
                <w:rFonts w:ascii="Arial" w:hAnsi="Arial" w:cs="Arial"/>
                <w:b w:val="0"/>
                <w:bCs w:val="0"/>
                <w:sz w:val="18"/>
                <w:szCs w:val="18"/>
              </w:rPr>
              <w:t>842</w:t>
            </w:r>
            <w:r w:rsidRPr="00494BF3">
              <w:rPr>
                <w:rFonts w:ascii="Arial" w:hAnsi="Arial" w:cs="Arial"/>
                <w:b w:val="0"/>
                <w:bCs w:val="0"/>
                <w:sz w:val="18"/>
                <w:szCs w:val="18"/>
                <w:lang w:val="en-US"/>
              </w:rPr>
              <w:t>)</w:t>
            </w:r>
          </w:p>
        </w:tc>
      </w:tr>
      <w:tr w:rsidR="00494BF3" w:rsidRPr="00494BF3" w14:paraId="59479202" w14:textId="77777777" w:rsidTr="00F25C19">
        <w:tc>
          <w:tcPr>
            <w:tcW w:w="2995" w:type="dxa"/>
          </w:tcPr>
          <w:p w14:paraId="5FC3E0DE" w14:textId="77777777" w:rsidR="00EB019C" w:rsidRPr="00494BF3" w:rsidRDefault="00EB019C" w:rsidP="00494BF3">
            <w:pPr>
              <w:spacing w:line="257" w:lineRule="auto"/>
              <w:ind w:left="-101"/>
              <w:rPr>
                <w:rFonts w:ascii="Arial" w:eastAsia="Arial" w:hAnsi="Arial" w:cs="Arial"/>
                <w:sz w:val="18"/>
                <w:szCs w:val="18"/>
              </w:rPr>
            </w:pPr>
          </w:p>
        </w:tc>
        <w:tc>
          <w:tcPr>
            <w:tcW w:w="1077" w:type="dxa"/>
            <w:tcBorders>
              <w:top w:val="single" w:sz="4" w:space="0" w:color="auto"/>
            </w:tcBorders>
            <w:vAlign w:val="bottom"/>
          </w:tcPr>
          <w:p w14:paraId="78968C92" w14:textId="77777777" w:rsidR="00EB019C" w:rsidRPr="00494BF3" w:rsidRDefault="00EB019C" w:rsidP="00494BF3">
            <w:pPr>
              <w:spacing w:line="256" w:lineRule="auto"/>
              <w:ind w:right="-72"/>
              <w:jc w:val="right"/>
              <w:rPr>
                <w:rFonts w:ascii="Arial" w:eastAsia="Arial Unicode MS" w:hAnsi="Arial" w:cs="Arial"/>
                <w:sz w:val="18"/>
                <w:szCs w:val="18"/>
                <w:cs/>
              </w:rPr>
            </w:pPr>
          </w:p>
        </w:tc>
        <w:tc>
          <w:tcPr>
            <w:tcW w:w="1077" w:type="dxa"/>
            <w:tcBorders>
              <w:top w:val="single" w:sz="4" w:space="0" w:color="auto"/>
            </w:tcBorders>
            <w:vAlign w:val="bottom"/>
          </w:tcPr>
          <w:p w14:paraId="429BBAC5" w14:textId="77777777" w:rsidR="00EB019C" w:rsidRPr="00494BF3" w:rsidRDefault="00EB019C" w:rsidP="00494BF3">
            <w:pPr>
              <w:spacing w:line="256" w:lineRule="auto"/>
              <w:ind w:right="-72"/>
              <w:jc w:val="right"/>
              <w:rPr>
                <w:rFonts w:ascii="Arial" w:eastAsia="Arial Unicode MS" w:hAnsi="Arial" w:cs="Arial"/>
                <w:sz w:val="18"/>
                <w:szCs w:val="18"/>
                <w:cs/>
              </w:rPr>
            </w:pPr>
          </w:p>
        </w:tc>
        <w:tc>
          <w:tcPr>
            <w:tcW w:w="1077" w:type="dxa"/>
            <w:tcBorders>
              <w:top w:val="single" w:sz="4" w:space="0" w:color="auto"/>
            </w:tcBorders>
            <w:vAlign w:val="bottom"/>
          </w:tcPr>
          <w:p w14:paraId="6B58E99C" w14:textId="77777777" w:rsidR="00EB019C" w:rsidRPr="00494BF3" w:rsidRDefault="00EB019C" w:rsidP="00494BF3">
            <w:pPr>
              <w:spacing w:line="256" w:lineRule="auto"/>
              <w:ind w:right="-72"/>
              <w:jc w:val="right"/>
              <w:rPr>
                <w:rFonts w:ascii="Arial" w:eastAsia="Arial Unicode MS" w:hAnsi="Arial" w:cs="Arial"/>
                <w:sz w:val="18"/>
                <w:szCs w:val="18"/>
                <w:cs/>
              </w:rPr>
            </w:pPr>
          </w:p>
        </w:tc>
        <w:tc>
          <w:tcPr>
            <w:tcW w:w="1077" w:type="dxa"/>
            <w:tcBorders>
              <w:top w:val="single" w:sz="4" w:space="0" w:color="auto"/>
            </w:tcBorders>
            <w:vAlign w:val="bottom"/>
          </w:tcPr>
          <w:p w14:paraId="4D0701E7" w14:textId="77777777" w:rsidR="00EB019C" w:rsidRPr="00494BF3" w:rsidRDefault="00EB019C" w:rsidP="00494BF3">
            <w:pPr>
              <w:spacing w:line="256" w:lineRule="auto"/>
              <w:ind w:right="-72"/>
              <w:jc w:val="right"/>
              <w:rPr>
                <w:rFonts w:ascii="Arial" w:eastAsia="Arial" w:hAnsi="Arial" w:cs="Arial"/>
                <w:sz w:val="18"/>
                <w:szCs w:val="18"/>
              </w:rPr>
            </w:pPr>
          </w:p>
        </w:tc>
        <w:tc>
          <w:tcPr>
            <w:tcW w:w="1077" w:type="dxa"/>
            <w:tcBorders>
              <w:top w:val="single" w:sz="4" w:space="0" w:color="auto"/>
            </w:tcBorders>
            <w:vAlign w:val="bottom"/>
          </w:tcPr>
          <w:p w14:paraId="20E0DB0E" w14:textId="77777777" w:rsidR="00EB019C" w:rsidRPr="00494BF3" w:rsidRDefault="00EB019C" w:rsidP="00494BF3">
            <w:pPr>
              <w:spacing w:line="256" w:lineRule="auto"/>
              <w:ind w:right="-72"/>
              <w:jc w:val="right"/>
              <w:rPr>
                <w:rFonts w:ascii="Arial" w:eastAsia="Arial" w:hAnsi="Arial" w:cs="Arial"/>
                <w:sz w:val="18"/>
                <w:szCs w:val="18"/>
              </w:rPr>
            </w:pPr>
          </w:p>
        </w:tc>
        <w:tc>
          <w:tcPr>
            <w:tcW w:w="1077" w:type="dxa"/>
            <w:tcBorders>
              <w:top w:val="single" w:sz="4" w:space="0" w:color="auto"/>
            </w:tcBorders>
            <w:vAlign w:val="bottom"/>
          </w:tcPr>
          <w:p w14:paraId="6D405D48" w14:textId="77777777" w:rsidR="00EB019C" w:rsidRPr="00494BF3" w:rsidRDefault="00EB019C" w:rsidP="00494BF3">
            <w:pPr>
              <w:spacing w:line="256" w:lineRule="auto"/>
              <w:ind w:right="-72"/>
              <w:jc w:val="right"/>
              <w:rPr>
                <w:rFonts w:ascii="Arial" w:eastAsia="Arial" w:hAnsi="Arial" w:cs="Arial"/>
                <w:sz w:val="18"/>
                <w:szCs w:val="18"/>
              </w:rPr>
            </w:pPr>
          </w:p>
        </w:tc>
      </w:tr>
      <w:tr w:rsidR="00EB019C" w:rsidRPr="00494BF3" w14:paraId="59BF80A5" w14:textId="77777777" w:rsidTr="000810E9">
        <w:tc>
          <w:tcPr>
            <w:tcW w:w="2995" w:type="dxa"/>
            <w:hideMark/>
          </w:tcPr>
          <w:p w14:paraId="0542BB4C" w14:textId="77777777" w:rsidR="00EB019C" w:rsidRPr="00494BF3" w:rsidRDefault="00EB019C" w:rsidP="00494BF3">
            <w:pPr>
              <w:spacing w:line="257" w:lineRule="auto"/>
              <w:ind w:left="-101"/>
              <w:jc w:val="both"/>
              <w:rPr>
                <w:rFonts w:ascii="Arial" w:eastAsia="Arial" w:hAnsi="Arial" w:cs="Arial"/>
                <w:b/>
                <w:bCs/>
                <w:sz w:val="18"/>
                <w:szCs w:val="18"/>
              </w:rPr>
            </w:pPr>
            <w:r w:rsidRPr="00494BF3">
              <w:rPr>
                <w:rFonts w:ascii="Arial" w:eastAsia="Arial" w:hAnsi="Arial" w:cs="Arial"/>
                <w:b/>
                <w:bCs/>
                <w:sz w:val="18"/>
                <w:szCs w:val="18"/>
              </w:rPr>
              <w:t>Other comprehensive income</w:t>
            </w:r>
          </w:p>
        </w:tc>
        <w:tc>
          <w:tcPr>
            <w:tcW w:w="1077" w:type="dxa"/>
            <w:tcBorders>
              <w:left w:val="nil"/>
              <w:bottom w:val="single" w:sz="4" w:space="0" w:color="auto"/>
              <w:right w:val="nil"/>
            </w:tcBorders>
            <w:vAlign w:val="center"/>
          </w:tcPr>
          <w:p w14:paraId="6C1806AF" w14:textId="74E1510D" w:rsidR="00EB019C" w:rsidRPr="00494BF3" w:rsidRDefault="00791B13" w:rsidP="00494BF3">
            <w:pPr>
              <w:spacing w:line="256" w:lineRule="auto"/>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077" w:type="dxa"/>
            <w:tcBorders>
              <w:left w:val="nil"/>
              <w:bottom w:val="single" w:sz="4" w:space="0" w:color="auto"/>
              <w:right w:val="nil"/>
            </w:tcBorders>
            <w:vAlign w:val="center"/>
          </w:tcPr>
          <w:p w14:paraId="70C54AA0" w14:textId="717D743E" w:rsidR="00EB019C" w:rsidRPr="00494BF3" w:rsidRDefault="00791B13" w:rsidP="00494BF3">
            <w:pPr>
              <w:spacing w:line="256" w:lineRule="auto"/>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077" w:type="dxa"/>
            <w:tcBorders>
              <w:left w:val="nil"/>
              <w:bottom w:val="single" w:sz="4" w:space="0" w:color="auto"/>
              <w:right w:val="nil"/>
            </w:tcBorders>
            <w:vAlign w:val="center"/>
          </w:tcPr>
          <w:p w14:paraId="5BCCE16C" w14:textId="7072719C" w:rsidR="00EB019C" w:rsidRPr="00494BF3" w:rsidRDefault="00791B13" w:rsidP="00494BF3">
            <w:pPr>
              <w:spacing w:line="256" w:lineRule="auto"/>
              <w:ind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077" w:type="dxa"/>
            <w:tcBorders>
              <w:left w:val="nil"/>
              <w:bottom w:val="single" w:sz="4" w:space="0" w:color="auto"/>
              <w:right w:val="nil"/>
            </w:tcBorders>
            <w:vAlign w:val="center"/>
          </w:tcPr>
          <w:p w14:paraId="5DF0CB77" w14:textId="33888BE4" w:rsidR="00EB019C" w:rsidRPr="00494BF3" w:rsidRDefault="00EB019C" w:rsidP="00494BF3">
            <w:pPr>
              <w:spacing w:line="256" w:lineRule="auto"/>
              <w:ind w:right="-72"/>
              <w:jc w:val="right"/>
              <w:rPr>
                <w:rFonts w:ascii="Arial" w:eastAsia="Arial" w:hAnsi="Arial" w:cs="Arial"/>
                <w:sz w:val="18"/>
                <w:szCs w:val="18"/>
              </w:rPr>
            </w:pPr>
            <w:r w:rsidRPr="00494BF3">
              <w:rPr>
                <w:rFonts w:ascii="Arial" w:hAnsi="Arial" w:cs="Arial"/>
                <w:sz w:val="18"/>
                <w:szCs w:val="18"/>
                <w:lang w:val="en-US"/>
              </w:rPr>
              <w:t xml:space="preserve"> (</w:t>
            </w:r>
            <w:r w:rsidR="007C4999" w:rsidRPr="007C4999">
              <w:rPr>
                <w:rFonts w:ascii="Arial" w:hAnsi="Arial" w:cs="Arial"/>
                <w:sz w:val="18"/>
                <w:szCs w:val="18"/>
              </w:rPr>
              <w:t>459</w:t>
            </w:r>
            <w:r w:rsidRPr="00494BF3">
              <w:rPr>
                <w:rFonts w:ascii="Arial" w:hAnsi="Arial" w:cs="Arial"/>
                <w:sz w:val="18"/>
                <w:szCs w:val="18"/>
                <w:lang w:val="en-US"/>
              </w:rPr>
              <w:t>,</w:t>
            </w:r>
            <w:r w:rsidR="007C4999" w:rsidRPr="007C4999">
              <w:rPr>
                <w:rFonts w:ascii="Arial" w:hAnsi="Arial" w:cs="Arial"/>
                <w:sz w:val="18"/>
                <w:szCs w:val="18"/>
              </w:rPr>
              <w:t>802</w:t>
            </w:r>
            <w:r w:rsidRPr="00494BF3">
              <w:rPr>
                <w:rFonts w:ascii="Arial" w:hAnsi="Arial" w:cs="Arial"/>
                <w:sz w:val="18"/>
                <w:szCs w:val="18"/>
                <w:lang w:val="en-US"/>
              </w:rPr>
              <w:t>)</w:t>
            </w:r>
          </w:p>
        </w:tc>
        <w:tc>
          <w:tcPr>
            <w:tcW w:w="1077" w:type="dxa"/>
            <w:tcBorders>
              <w:left w:val="nil"/>
              <w:bottom w:val="single" w:sz="4" w:space="0" w:color="auto"/>
              <w:right w:val="nil"/>
            </w:tcBorders>
            <w:vAlign w:val="center"/>
          </w:tcPr>
          <w:p w14:paraId="79BA8F42" w14:textId="5243CE31" w:rsidR="00EB019C" w:rsidRPr="00494BF3" w:rsidRDefault="007C4999" w:rsidP="00494BF3">
            <w:pPr>
              <w:spacing w:line="256" w:lineRule="auto"/>
              <w:ind w:right="-72"/>
              <w:jc w:val="right"/>
              <w:rPr>
                <w:rFonts w:ascii="Arial" w:eastAsia="Arial" w:hAnsi="Arial" w:cs="Arial"/>
                <w:sz w:val="18"/>
                <w:szCs w:val="18"/>
              </w:rPr>
            </w:pPr>
            <w:r w:rsidRPr="007C4999">
              <w:rPr>
                <w:rFonts w:ascii="Arial" w:hAnsi="Arial" w:cs="Arial"/>
                <w:sz w:val="18"/>
                <w:szCs w:val="18"/>
              </w:rPr>
              <w:t>91</w:t>
            </w:r>
            <w:r w:rsidR="00EB019C" w:rsidRPr="00494BF3">
              <w:rPr>
                <w:rFonts w:ascii="Arial" w:hAnsi="Arial" w:cs="Arial"/>
                <w:sz w:val="18"/>
                <w:szCs w:val="18"/>
                <w:lang w:val="en-US"/>
              </w:rPr>
              <w:t>,</w:t>
            </w:r>
            <w:r w:rsidRPr="007C4999">
              <w:rPr>
                <w:rFonts w:ascii="Arial" w:hAnsi="Arial" w:cs="Arial"/>
                <w:sz w:val="18"/>
                <w:szCs w:val="18"/>
              </w:rPr>
              <w:t>960</w:t>
            </w:r>
            <w:r w:rsidR="00EB019C" w:rsidRPr="00494BF3">
              <w:rPr>
                <w:rFonts w:ascii="Arial" w:hAnsi="Arial" w:cs="Arial"/>
                <w:sz w:val="18"/>
                <w:szCs w:val="18"/>
                <w:lang w:val="en-US"/>
              </w:rPr>
              <w:t xml:space="preserve"> </w:t>
            </w:r>
          </w:p>
        </w:tc>
        <w:tc>
          <w:tcPr>
            <w:tcW w:w="1077" w:type="dxa"/>
            <w:tcBorders>
              <w:left w:val="nil"/>
              <w:bottom w:val="single" w:sz="4" w:space="0" w:color="auto"/>
              <w:right w:val="nil"/>
            </w:tcBorders>
            <w:vAlign w:val="center"/>
          </w:tcPr>
          <w:p w14:paraId="0516E0EC" w14:textId="3F9C0D84" w:rsidR="00EB019C" w:rsidRPr="00494BF3" w:rsidRDefault="00EB019C" w:rsidP="00494BF3">
            <w:pPr>
              <w:spacing w:line="256" w:lineRule="auto"/>
              <w:ind w:right="-72"/>
              <w:jc w:val="right"/>
              <w:rPr>
                <w:rFonts w:ascii="Arial" w:eastAsia="Arial" w:hAnsi="Arial" w:cs="Arial"/>
                <w:sz w:val="18"/>
                <w:szCs w:val="18"/>
              </w:rPr>
            </w:pPr>
            <w:r w:rsidRPr="00494BF3">
              <w:rPr>
                <w:rFonts w:ascii="Arial" w:hAnsi="Arial" w:cs="Arial"/>
                <w:sz w:val="18"/>
                <w:szCs w:val="18"/>
                <w:lang w:val="en-US"/>
              </w:rPr>
              <w:t xml:space="preserve"> (</w:t>
            </w:r>
            <w:r w:rsidR="007C4999" w:rsidRPr="007C4999">
              <w:rPr>
                <w:rFonts w:ascii="Arial" w:hAnsi="Arial" w:cs="Arial"/>
                <w:sz w:val="18"/>
                <w:szCs w:val="18"/>
              </w:rPr>
              <w:t>367</w:t>
            </w:r>
            <w:r w:rsidRPr="00494BF3">
              <w:rPr>
                <w:rFonts w:ascii="Arial" w:hAnsi="Arial" w:cs="Arial"/>
                <w:sz w:val="18"/>
                <w:szCs w:val="18"/>
                <w:lang w:val="en-US"/>
              </w:rPr>
              <w:t>,</w:t>
            </w:r>
            <w:r w:rsidR="007C4999" w:rsidRPr="007C4999">
              <w:rPr>
                <w:rFonts w:ascii="Arial" w:hAnsi="Arial" w:cs="Arial"/>
                <w:sz w:val="18"/>
                <w:szCs w:val="18"/>
              </w:rPr>
              <w:t>842</w:t>
            </w:r>
            <w:r w:rsidRPr="00494BF3">
              <w:rPr>
                <w:rFonts w:ascii="Arial" w:hAnsi="Arial" w:cs="Arial"/>
                <w:sz w:val="18"/>
                <w:szCs w:val="18"/>
                <w:lang w:val="en-US"/>
              </w:rPr>
              <w:t>)</w:t>
            </w:r>
          </w:p>
        </w:tc>
      </w:tr>
    </w:tbl>
    <w:p w14:paraId="37A97808" w14:textId="77777777" w:rsidR="00FC7713" w:rsidRPr="00494BF3" w:rsidRDefault="00FC7713" w:rsidP="00494BF3">
      <w:pPr>
        <w:pStyle w:val="a"/>
        <w:ind w:right="0"/>
        <w:jc w:val="thaiDistribute"/>
        <w:rPr>
          <w:rFonts w:ascii="Arial" w:hAnsi="Arial" w:cs="Arial"/>
          <w:sz w:val="18"/>
          <w:szCs w:val="18"/>
          <w:lang w:val="en-US"/>
        </w:rPr>
      </w:pPr>
    </w:p>
    <w:p w14:paraId="51AFEED3" w14:textId="77777777" w:rsidR="00052C53" w:rsidRPr="00494BF3" w:rsidRDefault="00052C53" w:rsidP="00494BF3">
      <w:pPr>
        <w:pStyle w:val="a"/>
        <w:ind w:right="0"/>
        <w:jc w:val="thaiDistribute"/>
        <w:rPr>
          <w:rFonts w:ascii="Arial" w:hAnsi="Arial" w:cs="Arial"/>
          <w:sz w:val="18"/>
          <w:szCs w:val="18"/>
          <w:lang w:val="en-US"/>
        </w:rPr>
      </w:pPr>
      <w:r w:rsidRPr="00494BF3">
        <w:rPr>
          <w:rFonts w:ascii="Arial" w:hAnsi="Arial" w:cs="Arial"/>
          <w:sz w:val="18"/>
          <w:szCs w:val="18"/>
          <w:lang w:val="en-US"/>
        </w:rPr>
        <w:br w:type="page"/>
      </w:r>
    </w:p>
    <w:p w14:paraId="2AA4B7AF" w14:textId="4D08906F" w:rsidR="00E212DD" w:rsidRPr="00494BF3" w:rsidRDefault="007C4999" w:rsidP="00494BF3">
      <w:pPr>
        <w:pStyle w:val="a"/>
        <w:ind w:right="0"/>
        <w:jc w:val="thaiDistribute"/>
        <w:rPr>
          <w:rFonts w:ascii="Arial" w:eastAsia="Arial Unicode MS" w:hAnsi="Arial" w:cs="Arial"/>
          <w:b/>
          <w:bCs/>
          <w:sz w:val="18"/>
          <w:szCs w:val="18"/>
          <w:cs/>
        </w:rPr>
      </w:pPr>
      <w:r w:rsidRPr="007C4999">
        <w:rPr>
          <w:rFonts w:ascii="Arial" w:eastAsia="Arial Unicode MS" w:hAnsi="Arial" w:cs="Arial"/>
          <w:b/>
          <w:bCs/>
          <w:sz w:val="18"/>
          <w:szCs w:val="18"/>
        </w:rPr>
        <w:t>33</w:t>
      </w:r>
      <w:r w:rsidR="00E212DD" w:rsidRPr="00494BF3">
        <w:rPr>
          <w:rFonts w:ascii="Arial" w:eastAsia="Arial Unicode MS" w:hAnsi="Arial" w:cs="Arial"/>
          <w:b/>
          <w:bCs/>
          <w:sz w:val="18"/>
          <w:szCs w:val="18"/>
        </w:rPr>
        <w:tab/>
        <w:t>Loss per share</w:t>
      </w:r>
    </w:p>
    <w:p w14:paraId="75B942B8" w14:textId="77777777" w:rsidR="00C556B7" w:rsidRPr="00494BF3" w:rsidRDefault="00C556B7" w:rsidP="00494BF3">
      <w:pPr>
        <w:pStyle w:val="a"/>
        <w:ind w:right="0"/>
        <w:jc w:val="thaiDistribute"/>
        <w:rPr>
          <w:rFonts w:ascii="Arial" w:hAnsi="Arial" w:cs="Arial"/>
          <w:sz w:val="18"/>
          <w:szCs w:val="18"/>
          <w:lang w:val="en-US"/>
        </w:rPr>
      </w:pPr>
    </w:p>
    <w:p w14:paraId="5F419656" w14:textId="3EE05C0F" w:rsidR="001C4759" w:rsidRPr="00494BF3" w:rsidRDefault="00511418" w:rsidP="00494BF3">
      <w:pPr>
        <w:pStyle w:val="a"/>
        <w:ind w:right="0"/>
        <w:jc w:val="both"/>
        <w:rPr>
          <w:rFonts w:ascii="Arial" w:hAnsi="Arial" w:cs="Arial"/>
          <w:sz w:val="18"/>
          <w:szCs w:val="18"/>
          <w:lang w:val="en-US"/>
        </w:rPr>
      </w:pPr>
      <w:r w:rsidRPr="00494BF3">
        <w:rPr>
          <w:rFonts w:ascii="Arial" w:hAnsi="Arial" w:cs="Arial"/>
          <w:spacing w:val="-2"/>
          <w:sz w:val="18"/>
          <w:szCs w:val="18"/>
          <w:lang w:val="en-US"/>
        </w:rPr>
        <w:t xml:space="preserve">Earnings (loss) per share </w:t>
      </w:r>
      <w:r w:rsidR="001C4759" w:rsidRPr="00494BF3">
        <w:rPr>
          <w:rFonts w:ascii="Arial" w:hAnsi="Arial" w:cs="Arial"/>
          <w:spacing w:val="-2"/>
          <w:sz w:val="18"/>
          <w:szCs w:val="18"/>
          <w:lang w:val="en-US"/>
        </w:rPr>
        <w:t>is calculated by dividing th</w:t>
      </w:r>
      <w:r w:rsidR="00803267" w:rsidRPr="00494BF3">
        <w:rPr>
          <w:rFonts w:ascii="Arial" w:hAnsi="Arial" w:cs="Arial"/>
          <w:spacing w:val="-2"/>
          <w:sz w:val="18"/>
          <w:szCs w:val="18"/>
          <w:lang w:val="en-US"/>
        </w:rPr>
        <w:t xml:space="preserve">e </w:t>
      </w:r>
      <w:r w:rsidR="005850DF" w:rsidRPr="00494BF3">
        <w:rPr>
          <w:rFonts w:ascii="Arial" w:hAnsi="Arial" w:cs="Arial"/>
          <w:spacing w:val="-2"/>
          <w:sz w:val="18"/>
          <w:szCs w:val="18"/>
          <w:lang w:val="en-US"/>
        </w:rPr>
        <w:t>loss</w:t>
      </w:r>
      <w:r w:rsidR="001C4759" w:rsidRPr="00494BF3">
        <w:rPr>
          <w:rFonts w:ascii="Arial" w:hAnsi="Arial" w:cs="Arial"/>
          <w:spacing w:val="-2"/>
          <w:sz w:val="18"/>
          <w:szCs w:val="18"/>
          <w:lang w:val="en-US"/>
        </w:rPr>
        <w:t xml:space="preserve"> attributable to shareholders by the weighted average number</w:t>
      </w:r>
      <w:r w:rsidR="001C4759" w:rsidRPr="00494BF3">
        <w:rPr>
          <w:rFonts w:ascii="Arial" w:hAnsi="Arial" w:cs="Arial"/>
          <w:sz w:val="18"/>
          <w:szCs w:val="18"/>
          <w:lang w:val="en-US"/>
        </w:rPr>
        <w:t xml:space="preserve"> of ordinary shares in issue during the year.</w:t>
      </w:r>
    </w:p>
    <w:p w14:paraId="6CEDFA6D" w14:textId="00AD1359" w:rsidR="0055580D" w:rsidRPr="00494BF3" w:rsidRDefault="0055580D" w:rsidP="00494BF3">
      <w:pPr>
        <w:pStyle w:val="a"/>
        <w:ind w:right="0"/>
        <w:jc w:val="both"/>
        <w:rPr>
          <w:rFonts w:ascii="Arial" w:hAnsi="Arial" w:cs="Arial"/>
          <w:sz w:val="18"/>
          <w:szCs w:val="18"/>
          <w:lang w:val="en-US"/>
        </w:rPr>
      </w:pPr>
    </w:p>
    <w:tbl>
      <w:tblPr>
        <w:tblW w:w="9446" w:type="dxa"/>
        <w:tblInd w:w="108" w:type="dxa"/>
        <w:tblLook w:val="0000" w:firstRow="0" w:lastRow="0" w:firstColumn="0" w:lastColumn="0" w:noHBand="0" w:noVBand="0"/>
      </w:tblPr>
      <w:tblGrid>
        <w:gridCol w:w="3852"/>
        <w:gridCol w:w="1265"/>
        <w:gridCol w:w="1443"/>
        <w:gridCol w:w="1443"/>
        <w:gridCol w:w="1443"/>
      </w:tblGrid>
      <w:tr w:rsidR="00494BF3" w:rsidRPr="00494BF3" w14:paraId="67067C33" w14:textId="77777777" w:rsidTr="0017145D">
        <w:tc>
          <w:tcPr>
            <w:tcW w:w="4678" w:type="dxa"/>
            <w:vAlign w:val="bottom"/>
          </w:tcPr>
          <w:p w14:paraId="5A1F2FD8" w14:textId="77777777" w:rsidR="008E345D" w:rsidRPr="00494BF3" w:rsidRDefault="008E345D" w:rsidP="00953939">
            <w:pPr>
              <w:pStyle w:val="a"/>
              <w:ind w:left="-105" w:right="0"/>
              <w:rPr>
                <w:rFonts w:ascii="Arial" w:hAnsi="Arial" w:cs="Arial"/>
                <w:sz w:val="18"/>
                <w:szCs w:val="18"/>
                <w:lang w:val="en-US"/>
              </w:rPr>
            </w:pPr>
          </w:p>
        </w:tc>
        <w:tc>
          <w:tcPr>
            <w:tcW w:w="1760" w:type="dxa"/>
            <w:gridSpan w:val="2"/>
            <w:vAlign w:val="center"/>
          </w:tcPr>
          <w:p w14:paraId="7441B778" w14:textId="77777777" w:rsidR="008E345D" w:rsidRPr="00494BF3" w:rsidRDefault="008E345D"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0D4F217B" w14:textId="1828724E" w:rsidR="008E345D" w:rsidRPr="00494BF3" w:rsidRDefault="008E345D" w:rsidP="00494BF3">
            <w:pPr>
              <w:pStyle w:val="a"/>
              <w:tabs>
                <w:tab w:val="right" w:pos="7560"/>
                <w:tab w:val="right" w:pos="9000"/>
              </w:tabs>
              <w:ind w:left="5"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3008" w:type="dxa"/>
            <w:gridSpan w:val="2"/>
            <w:vAlign w:val="center"/>
          </w:tcPr>
          <w:p w14:paraId="62B5C99D" w14:textId="77777777" w:rsidR="008E345D" w:rsidRPr="00494BF3" w:rsidRDefault="008E345D"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Separate</w:t>
            </w:r>
          </w:p>
          <w:p w14:paraId="14E3176D" w14:textId="73047D79" w:rsidR="008E345D" w:rsidRPr="00494BF3" w:rsidRDefault="008E345D" w:rsidP="00494BF3">
            <w:pPr>
              <w:pStyle w:val="a"/>
              <w:tabs>
                <w:tab w:val="right" w:pos="7560"/>
                <w:tab w:val="right" w:pos="9000"/>
              </w:tabs>
              <w:ind w:left="5"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0F7E6CAB" w14:textId="77777777" w:rsidTr="0017145D">
        <w:tc>
          <w:tcPr>
            <w:tcW w:w="4678" w:type="dxa"/>
            <w:vAlign w:val="bottom"/>
          </w:tcPr>
          <w:p w14:paraId="6780519B" w14:textId="77777777" w:rsidR="008E345D" w:rsidRPr="00494BF3" w:rsidRDefault="008E345D" w:rsidP="00953939">
            <w:pPr>
              <w:pStyle w:val="a"/>
              <w:ind w:left="-105" w:right="0"/>
              <w:rPr>
                <w:rFonts w:ascii="Arial" w:hAnsi="Arial" w:cs="Arial"/>
                <w:sz w:val="18"/>
                <w:szCs w:val="18"/>
                <w:lang w:val="en-US"/>
              </w:rPr>
            </w:pPr>
          </w:p>
        </w:tc>
        <w:tc>
          <w:tcPr>
            <w:tcW w:w="256" w:type="dxa"/>
            <w:tcBorders>
              <w:top w:val="single" w:sz="4" w:space="0" w:color="auto"/>
              <w:bottom w:val="single" w:sz="4" w:space="0" w:color="auto"/>
            </w:tcBorders>
            <w:vAlign w:val="bottom"/>
          </w:tcPr>
          <w:p w14:paraId="40C7A005" w14:textId="57AB881E" w:rsidR="008E345D"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504" w:type="dxa"/>
            <w:tcBorders>
              <w:top w:val="single" w:sz="4" w:space="0" w:color="auto"/>
              <w:bottom w:val="single" w:sz="4" w:space="0" w:color="auto"/>
            </w:tcBorders>
            <w:vAlign w:val="bottom"/>
          </w:tcPr>
          <w:p w14:paraId="513D4D52" w14:textId="2E8851A2" w:rsidR="008E345D"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504" w:type="dxa"/>
            <w:tcBorders>
              <w:top w:val="single" w:sz="4" w:space="0" w:color="auto"/>
              <w:bottom w:val="single" w:sz="4" w:space="0" w:color="auto"/>
            </w:tcBorders>
            <w:vAlign w:val="bottom"/>
          </w:tcPr>
          <w:p w14:paraId="0F122E59" w14:textId="78563965" w:rsidR="008E345D"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504" w:type="dxa"/>
            <w:tcBorders>
              <w:top w:val="single" w:sz="4" w:space="0" w:color="auto"/>
              <w:bottom w:val="single" w:sz="4" w:space="0" w:color="auto"/>
            </w:tcBorders>
            <w:vAlign w:val="bottom"/>
          </w:tcPr>
          <w:p w14:paraId="4552AB32" w14:textId="12CBD86C" w:rsidR="008E345D"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0E60D2FB" w14:textId="77777777" w:rsidTr="0017145D">
        <w:tc>
          <w:tcPr>
            <w:tcW w:w="4678" w:type="dxa"/>
            <w:vAlign w:val="bottom"/>
          </w:tcPr>
          <w:p w14:paraId="001B84E3" w14:textId="77777777" w:rsidR="008E345D" w:rsidRPr="00494BF3" w:rsidRDefault="008E345D" w:rsidP="00953939">
            <w:pPr>
              <w:pStyle w:val="a"/>
              <w:ind w:left="-105" w:right="0"/>
              <w:rPr>
                <w:rFonts w:ascii="Arial" w:hAnsi="Arial" w:cs="Arial"/>
                <w:sz w:val="18"/>
                <w:szCs w:val="18"/>
                <w:lang w:val="en-US"/>
              </w:rPr>
            </w:pPr>
          </w:p>
        </w:tc>
        <w:tc>
          <w:tcPr>
            <w:tcW w:w="256" w:type="dxa"/>
            <w:tcBorders>
              <w:top w:val="single" w:sz="4" w:space="0" w:color="auto"/>
            </w:tcBorders>
            <w:vAlign w:val="bottom"/>
          </w:tcPr>
          <w:p w14:paraId="3AC5A4C0" w14:textId="77777777" w:rsidR="008E345D" w:rsidRPr="00494BF3" w:rsidRDefault="008E345D" w:rsidP="00494BF3">
            <w:pPr>
              <w:pStyle w:val="a"/>
              <w:ind w:right="-72"/>
              <w:jc w:val="right"/>
              <w:rPr>
                <w:rFonts w:ascii="Arial" w:hAnsi="Arial" w:cs="Arial"/>
                <w:sz w:val="18"/>
                <w:szCs w:val="18"/>
                <w:lang w:val="en-US"/>
              </w:rPr>
            </w:pPr>
          </w:p>
        </w:tc>
        <w:tc>
          <w:tcPr>
            <w:tcW w:w="1504" w:type="dxa"/>
            <w:tcBorders>
              <w:top w:val="single" w:sz="4" w:space="0" w:color="auto"/>
            </w:tcBorders>
          </w:tcPr>
          <w:p w14:paraId="2FBD5845" w14:textId="77777777" w:rsidR="008E345D" w:rsidRPr="00494BF3" w:rsidRDefault="008E345D" w:rsidP="00494BF3">
            <w:pPr>
              <w:pStyle w:val="a"/>
              <w:ind w:right="-72"/>
              <w:jc w:val="right"/>
              <w:rPr>
                <w:rFonts w:ascii="Arial" w:hAnsi="Arial" w:cs="Arial"/>
                <w:sz w:val="18"/>
                <w:szCs w:val="18"/>
                <w:lang w:val="en-US"/>
              </w:rPr>
            </w:pPr>
          </w:p>
        </w:tc>
        <w:tc>
          <w:tcPr>
            <w:tcW w:w="1504" w:type="dxa"/>
            <w:tcBorders>
              <w:top w:val="single" w:sz="4" w:space="0" w:color="auto"/>
            </w:tcBorders>
            <w:vAlign w:val="bottom"/>
          </w:tcPr>
          <w:p w14:paraId="65D6E6FD" w14:textId="37CC3295" w:rsidR="008E345D" w:rsidRPr="00494BF3" w:rsidRDefault="008E345D" w:rsidP="00494BF3">
            <w:pPr>
              <w:pStyle w:val="a"/>
              <w:ind w:right="-72"/>
              <w:jc w:val="right"/>
              <w:rPr>
                <w:rFonts w:ascii="Arial" w:hAnsi="Arial" w:cs="Arial"/>
                <w:sz w:val="18"/>
                <w:szCs w:val="18"/>
                <w:lang w:val="en-US"/>
              </w:rPr>
            </w:pPr>
          </w:p>
        </w:tc>
        <w:tc>
          <w:tcPr>
            <w:tcW w:w="1504" w:type="dxa"/>
            <w:tcBorders>
              <w:top w:val="single" w:sz="4" w:space="0" w:color="auto"/>
            </w:tcBorders>
            <w:vAlign w:val="bottom"/>
          </w:tcPr>
          <w:p w14:paraId="4B4E1AA4" w14:textId="4788CABF" w:rsidR="008E345D" w:rsidRPr="00494BF3" w:rsidRDefault="008E345D" w:rsidP="00494BF3">
            <w:pPr>
              <w:pStyle w:val="a"/>
              <w:ind w:right="-72"/>
              <w:jc w:val="right"/>
              <w:rPr>
                <w:rFonts w:ascii="Arial" w:hAnsi="Arial" w:cs="Arial"/>
                <w:sz w:val="18"/>
                <w:szCs w:val="18"/>
                <w:lang w:val="en-US"/>
              </w:rPr>
            </w:pPr>
          </w:p>
        </w:tc>
      </w:tr>
      <w:tr w:rsidR="00494BF3" w:rsidRPr="00494BF3" w14:paraId="35E31AF3" w14:textId="77777777" w:rsidTr="0017145D">
        <w:tc>
          <w:tcPr>
            <w:tcW w:w="4678" w:type="dxa"/>
            <w:vAlign w:val="bottom"/>
          </w:tcPr>
          <w:p w14:paraId="338AB303" w14:textId="4D5FB559" w:rsidR="0017145D" w:rsidRPr="00494BF3" w:rsidRDefault="0017145D" w:rsidP="00953939">
            <w:pPr>
              <w:pStyle w:val="a"/>
              <w:ind w:left="-105" w:right="0"/>
              <w:rPr>
                <w:rFonts w:ascii="Arial" w:hAnsi="Arial" w:cs="Arial"/>
                <w:sz w:val="18"/>
                <w:szCs w:val="18"/>
              </w:rPr>
            </w:pPr>
            <w:r w:rsidRPr="00494BF3">
              <w:rPr>
                <w:rFonts w:ascii="Arial" w:hAnsi="Arial" w:cs="Arial"/>
                <w:sz w:val="18"/>
                <w:szCs w:val="18"/>
              </w:rPr>
              <w:t>Loss attributable to shareholders (Baht)</w:t>
            </w:r>
          </w:p>
        </w:tc>
        <w:tc>
          <w:tcPr>
            <w:tcW w:w="256" w:type="dxa"/>
          </w:tcPr>
          <w:p w14:paraId="6B024D08" w14:textId="0FD313A4" w:rsidR="0017145D" w:rsidRPr="00494BF3" w:rsidRDefault="0017145D"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164</w:t>
            </w:r>
            <w:r w:rsidRPr="00494BF3">
              <w:rPr>
                <w:rFonts w:ascii="Arial" w:hAnsi="Arial" w:cs="Arial"/>
                <w:sz w:val="18"/>
                <w:szCs w:val="18"/>
              </w:rPr>
              <w:t>,</w:t>
            </w:r>
            <w:r w:rsidR="007C4999" w:rsidRPr="007C4999">
              <w:rPr>
                <w:rFonts w:ascii="Arial" w:hAnsi="Arial" w:cs="Arial"/>
                <w:sz w:val="18"/>
                <w:szCs w:val="18"/>
              </w:rPr>
              <w:t>607</w:t>
            </w:r>
            <w:r w:rsidRPr="00494BF3">
              <w:rPr>
                <w:rFonts w:ascii="Arial" w:hAnsi="Arial" w:cs="Arial"/>
                <w:sz w:val="18"/>
                <w:szCs w:val="18"/>
              </w:rPr>
              <w:t>,</w:t>
            </w:r>
            <w:r w:rsidR="007C4999" w:rsidRPr="007C4999">
              <w:rPr>
                <w:rFonts w:ascii="Arial" w:hAnsi="Arial" w:cs="Arial"/>
                <w:sz w:val="18"/>
                <w:szCs w:val="18"/>
              </w:rPr>
              <w:t>434</w:t>
            </w:r>
            <w:r w:rsidRPr="00494BF3">
              <w:rPr>
                <w:rFonts w:ascii="Arial" w:hAnsi="Arial" w:cs="Arial"/>
                <w:sz w:val="18"/>
                <w:szCs w:val="18"/>
              </w:rPr>
              <w:t>)</w:t>
            </w:r>
          </w:p>
        </w:tc>
        <w:tc>
          <w:tcPr>
            <w:tcW w:w="1504" w:type="dxa"/>
          </w:tcPr>
          <w:p w14:paraId="4E925E28" w14:textId="47988152" w:rsidR="0017145D" w:rsidRPr="00494BF3" w:rsidRDefault="0017145D"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439</w:t>
            </w:r>
            <w:r w:rsidRPr="00494BF3">
              <w:rPr>
                <w:rFonts w:ascii="Arial" w:hAnsi="Arial" w:cs="Arial"/>
                <w:sz w:val="18"/>
                <w:szCs w:val="18"/>
              </w:rPr>
              <w:t>,</w:t>
            </w:r>
            <w:r w:rsidR="007C4999" w:rsidRPr="007C4999">
              <w:rPr>
                <w:rFonts w:ascii="Arial" w:hAnsi="Arial" w:cs="Arial"/>
                <w:sz w:val="18"/>
                <w:szCs w:val="18"/>
              </w:rPr>
              <w:t>408</w:t>
            </w:r>
            <w:r w:rsidRPr="00494BF3">
              <w:rPr>
                <w:rFonts w:ascii="Arial" w:hAnsi="Arial" w:cs="Arial"/>
                <w:sz w:val="18"/>
                <w:szCs w:val="18"/>
              </w:rPr>
              <w:t>,</w:t>
            </w:r>
            <w:r w:rsidR="007C4999" w:rsidRPr="007C4999">
              <w:rPr>
                <w:rFonts w:ascii="Arial" w:hAnsi="Arial" w:cs="Arial"/>
                <w:sz w:val="18"/>
                <w:szCs w:val="18"/>
              </w:rPr>
              <w:t>707</w:t>
            </w:r>
            <w:r w:rsidRPr="00494BF3">
              <w:rPr>
                <w:rFonts w:ascii="Arial" w:hAnsi="Arial" w:cs="Arial"/>
                <w:sz w:val="18"/>
                <w:szCs w:val="18"/>
              </w:rPr>
              <w:t>)</w:t>
            </w:r>
          </w:p>
        </w:tc>
        <w:tc>
          <w:tcPr>
            <w:tcW w:w="1504" w:type="dxa"/>
          </w:tcPr>
          <w:p w14:paraId="3ED5703F" w14:textId="40494016" w:rsidR="0017145D" w:rsidRPr="00494BF3" w:rsidRDefault="0017145D" w:rsidP="00494BF3">
            <w:pPr>
              <w:ind w:right="-72"/>
              <w:jc w:val="right"/>
              <w:rPr>
                <w:rFonts w:ascii="Arial" w:hAnsi="Arial" w:cs="Arial"/>
                <w:sz w:val="18"/>
                <w:szCs w:val="18"/>
                <w:cs/>
              </w:rPr>
            </w:pPr>
            <w:r w:rsidRPr="00494BF3">
              <w:rPr>
                <w:rFonts w:ascii="Arial" w:hAnsi="Arial" w:cs="Arial"/>
                <w:sz w:val="18"/>
                <w:szCs w:val="18"/>
              </w:rPr>
              <w:t>(</w:t>
            </w:r>
            <w:r w:rsidR="007C4999" w:rsidRPr="007C4999">
              <w:rPr>
                <w:rFonts w:ascii="Arial" w:hAnsi="Arial" w:cs="Arial"/>
                <w:sz w:val="18"/>
                <w:szCs w:val="18"/>
              </w:rPr>
              <w:t>197</w:t>
            </w:r>
            <w:r w:rsidRPr="00494BF3">
              <w:rPr>
                <w:rFonts w:ascii="Arial" w:hAnsi="Arial" w:cs="Arial"/>
                <w:sz w:val="18"/>
                <w:szCs w:val="18"/>
              </w:rPr>
              <w:t>,</w:t>
            </w:r>
            <w:r w:rsidR="007C4999" w:rsidRPr="007C4999">
              <w:rPr>
                <w:rFonts w:ascii="Arial" w:hAnsi="Arial" w:cs="Arial"/>
                <w:sz w:val="18"/>
                <w:szCs w:val="18"/>
              </w:rPr>
              <w:t>239</w:t>
            </w:r>
            <w:r w:rsidRPr="00494BF3">
              <w:rPr>
                <w:rFonts w:ascii="Arial" w:hAnsi="Arial" w:cs="Arial"/>
                <w:sz w:val="18"/>
                <w:szCs w:val="18"/>
              </w:rPr>
              <w:t>,</w:t>
            </w:r>
            <w:r w:rsidR="007C4999" w:rsidRPr="007C4999">
              <w:rPr>
                <w:rFonts w:ascii="Arial" w:hAnsi="Arial" w:cs="Arial"/>
                <w:sz w:val="18"/>
                <w:szCs w:val="18"/>
              </w:rPr>
              <w:t>594</w:t>
            </w:r>
            <w:r w:rsidRPr="00494BF3">
              <w:rPr>
                <w:rFonts w:ascii="Arial" w:hAnsi="Arial" w:cs="Arial"/>
                <w:sz w:val="18"/>
                <w:szCs w:val="18"/>
              </w:rPr>
              <w:t>)</w:t>
            </w:r>
          </w:p>
        </w:tc>
        <w:tc>
          <w:tcPr>
            <w:tcW w:w="1504" w:type="dxa"/>
          </w:tcPr>
          <w:p w14:paraId="52522F08" w14:textId="20CA6AE5" w:rsidR="0017145D" w:rsidRPr="00494BF3" w:rsidRDefault="0017145D"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439</w:t>
            </w:r>
            <w:r w:rsidRPr="00494BF3">
              <w:rPr>
                <w:rFonts w:ascii="Arial" w:hAnsi="Arial" w:cs="Arial"/>
                <w:sz w:val="18"/>
                <w:szCs w:val="18"/>
              </w:rPr>
              <w:t>,</w:t>
            </w:r>
            <w:r w:rsidR="007C4999" w:rsidRPr="007C4999">
              <w:rPr>
                <w:rFonts w:ascii="Arial" w:hAnsi="Arial" w:cs="Arial"/>
                <w:sz w:val="18"/>
                <w:szCs w:val="18"/>
              </w:rPr>
              <w:t>830</w:t>
            </w:r>
            <w:r w:rsidRPr="00494BF3">
              <w:rPr>
                <w:rFonts w:ascii="Arial" w:hAnsi="Arial" w:cs="Arial"/>
                <w:sz w:val="18"/>
                <w:szCs w:val="18"/>
              </w:rPr>
              <w:t>,</w:t>
            </w:r>
            <w:r w:rsidR="007C4999" w:rsidRPr="007C4999">
              <w:rPr>
                <w:rFonts w:ascii="Arial" w:hAnsi="Arial" w:cs="Arial"/>
                <w:sz w:val="18"/>
                <w:szCs w:val="18"/>
              </w:rPr>
              <w:t>255</w:t>
            </w:r>
            <w:r w:rsidRPr="00494BF3">
              <w:rPr>
                <w:rFonts w:ascii="Arial" w:hAnsi="Arial" w:cs="Arial"/>
                <w:sz w:val="18"/>
                <w:szCs w:val="18"/>
              </w:rPr>
              <w:t>)</w:t>
            </w:r>
          </w:p>
        </w:tc>
      </w:tr>
      <w:tr w:rsidR="00494BF3" w:rsidRPr="00494BF3" w14:paraId="17B13B05" w14:textId="77777777" w:rsidTr="0017145D">
        <w:tc>
          <w:tcPr>
            <w:tcW w:w="4678" w:type="dxa"/>
            <w:vAlign w:val="bottom"/>
          </w:tcPr>
          <w:p w14:paraId="648DBC55" w14:textId="77777777" w:rsidR="00EB019C" w:rsidRPr="00494BF3" w:rsidRDefault="00EB019C" w:rsidP="00953939">
            <w:pPr>
              <w:pStyle w:val="a"/>
              <w:ind w:left="-105" w:right="0"/>
              <w:rPr>
                <w:rFonts w:ascii="Arial" w:hAnsi="Arial" w:cs="Arial"/>
                <w:sz w:val="18"/>
                <w:szCs w:val="18"/>
              </w:rPr>
            </w:pPr>
            <w:r w:rsidRPr="00494BF3">
              <w:rPr>
                <w:rFonts w:ascii="Arial" w:hAnsi="Arial" w:cs="Arial"/>
                <w:spacing w:val="-4"/>
                <w:sz w:val="18"/>
                <w:szCs w:val="18"/>
              </w:rPr>
              <w:t>Weighted average number of ordinary shares</w:t>
            </w:r>
          </w:p>
        </w:tc>
        <w:tc>
          <w:tcPr>
            <w:tcW w:w="256" w:type="dxa"/>
            <w:vAlign w:val="bottom"/>
          </w:tcPr>
          <w:p w14:paraId="2C7F03D6" w14:textId="1D3807C4" w:rsidR="00EB019C" w:rsidRPr="00494BF3" w:rsidRDefault="00EB019C" w:rsidP="00494BF3">
            <w:pPr>
              <w:ind w:right="-72"/>
              <w:jc w:val="right"/>
              <w:rPr>
                <w:rFonts w:ascii="Arial" w:hAnsi="Arial" w:cs="Arial"/>
                <w:sz w:val="18"/>
                <w:szCs w:val="18"/>
                <w:lang w:val="en-US"/>
              </w:rPr>
            </w:pPr>
          </w:p>
        </w:tc>
        <w:tc>
          <w:tcPr>
            <w:tcW w:w="1504" w:type="dxa"/>
            <w:vAlign w:val="bottom"/>
          </w:tcPr>
          <w:p w14:paraId="1DD145A5" w14:textId="77777777" w:rsidR="00EB019C" w:rsidRPr="00494BF3" w:rsidRDefault="00EB019C" w:rsidP="00494BF3">
            <w:pPr>
              <w:ind w:right="-72"/>
              <w:jc w:val="right"/>
              <w:rPr>
                <w:rFonts w:ascii="Arial" w:hAnsi="Arial" w:cs="Arial"/>
                <w:sz w:val="18"/>
                <w:szCs w:val="18"/>
                <w:lang w:val="en-US"/>
              </w:rPr>
            </w:pPr>
          </w:p>
        </w:tc>
        <w:tc>
          <w:tcPr>
            <w:tcW w:w="1504" w:type="dxa"/>
            <w:vAlign w:val="bottom"/>
          </w:tcPr>
          <w:p w14:paraId="3BD5C25E" w14:textId="6032F441" w:rsidR="00EB019C" w:rsidRPr="00494BF3" w:rsidRDefault="00EB019C" w:rsidP="00494BF3">
            <w:pPr>
              <w:ind w:right="-72"/>
              <w:jc w:val="right"/>
              <w:rPr>
                <w:rFonts w:ascii="Arial" w:hAnsi="Arial" w:cs="Arial"/>
                <w:sz w:val="18"/>
                <w:szCs w:val="18"/>
                <w:lang w:val="en-US"/>
              </w:rPr>
            </w:pPr>
          </w:p>
        </w:tc>
        <w:tc>
          <w:tcPr>
            <w:tcW w:w="1504" w:type="dxa"/>
            <w:vAlign w:val="bottom"/>
          </w:tcPr>
          <w:p w14:paraId="1FC3055B" w14:textId="1D400392" w:rsidR="00EB019C" w:rsidRPr="00494BF3" w:rsidRDefault="00EB019C" w:rsidP="00494BF3">
            <w:pPr>
              <w:ind w:right="-72"/>
              <w:jc w:val="right"/>
              <w:rPr>
                <w:rFonts w:ascii="Arial" w:hAnsi="Arial" w:cs="Arial"/>
                <w:sz w:val="18"/>
                <w:szCs w:val="18"/>
                <w:lang w:val="en-US"/>
              </w:rPr>
            </w:pPr>
          </w:p>
        </w:tc>
      </w:tr>
      <w:tr w:rsidR="00494BF3" w:rsidRPr="00494BF3" w14:paraId="07D8707D" w14:textId="77777777" w:rsidTr="007C4999">
        <w:tc>
          <w:tcPr>
            <w:tcW w:w="4678" w:type="dxa"/>
            <w:vAlign w:val="bottom"/>
          </w:tcPr>
          <w:p w14:paraId="0531E2D2" w14:textId="77777777" w:rsidR="00EB019C" w:rsidRPr="00494BF3" w:rsidRDefault="00EB019C" w:rsidP="00953939">
            <w:pPr>
              <w:pStyle w:val="a"/>
              <w:ind w:left="-105" w:right="0"/>
              <w:rPr>
                <w:rFonts w:ascii="Arial" w:hAnsi="Arial" w:cs="Arial"/>
                <w:spacing w:val="-4"/>
                <w:sz w:val="18"/>
                <w:szCs w:val="18"/>
              </w:rPr>
            </w:pPr>
            <w:r w:rsidRPr="00494BF3">
              <w:rPr>
                <w:rFonts w:ascii="Arial" w:hAnsi="Arial" w:cs="Arial"/>
                <w:spacing w:val="-4"/>
                <w:sz w:val="18"/>
                <w:szCs w:val="18"/>
              </w:rPr>
              <w:t xml:space="preserve">   in issue during the year (Shares)</w:t>
            </w:r>
          </w:p>
        </w:tc>
        <w:tc>
          <w:tcPr>
            <w:tcW w:w="256" w:type="dxa"/>
            <w:tcBorders>
              <w:bottom w:val="single" w:sz="4" w:space="0" w:color="000000"/>
            </w:tcBorders>
          </w:tcPr>
          <w:p w14:paraId="65D74803" w14:textId="3AAEC38B" w:rsidR="00EB019C" w:rsidRPr="00494BF3" w:rsidRDefault="007C4999" w:rsidP="00494BF3">
            <w:pPr>
              <w:ind w:right="-72"/>
              <w:jc w:val="right"/>
              <w:rPr>
                <w:rFonts w:ascii="Arial" w:hAnsi="Arial" w:cs="Arial"/>
                <w:sz w:val="18"/>
                <w:szCs w:val="18"/>
                <w:lang w:val="en-US"/>
              </w:rPr>
            </w:pPr>
            <w:r w:rsidRPr="007C4999">
              <w:rPr>
                <w:rFonts w:ascii="Arial" w:hAnsi="Arial" w:cs="Arial"/>
                <w:sz w:val="18"/>
                <w:szCs w:val="18"/>
              </w:rPr>
              <w:t>483</w:t>
            </w:r>
            <w:r w:rsidR="005009A2" w:rsidRPr="00494BF3">
              <w:rPr>
                <w:rFonts w:ascii="Arial" w:hAnsi="Arial" w:cs="Arial"/>
                <w:sz w:val="18"/>
                <w:szCs w:val="18"/>
                <w:lang w:val="en-US"/>
              </w:rPr>
              <w:t>,</w:t>
            </w:r>
            <w:r w:rsidRPr="007C4999">
              <w:rPr>
                <w:rFonts w:ascii="Arial" w:hAnsi="Arial" w:cs="Arial"/>
                <w:sz w:val="18"/>
                <w:szCs w:val="18"/>
              </w:rPr>
              <w:t>493</w:t>
            </w:r>
            <w:r w:rsidR="005009A2" w:rsidRPr="00494BF3">
              <w:rPr>
                <w:rFonts w:ascii="Arial" w:hAnsi="Arial" w:cs="Arial"/>
                <w:sz w:val="18"/>
                <w:szCs w:val="18"/>
                <w:lang w:val="en-US"/>
              </w:rPr>
              <w:t>,</w:t>
            </w:r>
            <w:r w:rsidRPr="007C4999">
              <w:rPr>
                <w:rFonts w:ascii="Arial" w:hAnsi="Arial" w:cs="Arial"/>
                <w:sz w:val="18"/>
                <w:szCs w:val="18"/>
              </w:rPr>
              <w:t>151</w:t>
            </w:r>
          </w:p>
        </w:tc>
        <w:tc>
          <w:tcPr>
            <w:tcW w:w="1504" w:type="dxa"/>
            <w:tcBorders>
              <w:bottom w:val="single" w:sz="4" w:space="0" w:color="000000"/>
            </w:tcBorders>
          </w:tcPr>
          <w:p w14:paraId="6CF52014" w14:textId="7CC81138" w:rsidR="00EB019C" w:rsidRPr="00494BF3" w:rsidRDefault="007C4999" w:rsidP="00494BF3">
            <w:pPr>
              <w:ind w:right="-72"/>
              <w:jc w:val="right"/>
              <w:rPr>
                <w:rFonts w:ascii="Arial" w:hAnsi="Arial" w:cs="Arial"/>
                <w:sz w:val="18"/>
                <w:szCs w:val="18"/>
                <w:lang w:val="en-US"/>
              </w:rPr>
            </w:pPr>
            <w:r w:rsidRPr="007C4999">
              <w:rPr>
                <w:rFonts w:ascii="Arial" w:hAnsi="Arial" w:cs="Arial"/>
                <w:sz w:val="18"/>
                <w:szCs w:val="18"/>
              </w:rPr>
              <w:t>430</w:t>
            </w:r>
            <w:r w:rsidR="00EB019C" w:rsidRPr="00494BF3">
              <w:rPr>
                <w:rFonts w:ascii="Arial" w:hAnsi="Arial" w:cs="Arial"/>
                <w:sz w:val="18"/>
                <w:szCs w:val="18"/>
                <w:lang w:val="en-US"/>
              </w:rPr>
              <w:t>,</w:t>
            </w:r>
            <w:r w:rsidRPr="007C4999">
              <w:rPr>
                <w:rFonts w:ascii="Arial" w:hAnsi="Arial" w:cs="Arial"/>
                <w:sz w:val="18"/>
                <w:szCs w:val="18"/>
              </w:rPr>
              <w:t>000</w:t>
            </w:r>
            <w:r w:rsidR="00EB019C" w:rsidRPr="00494BF3">
              <w:rPr>
                <w:rFonts w:ascii="Arial" w:hAnsi="Arial" w:cs="Arial"/>
                <w:sz w:val="18"/>
                <w:szCs w:val="18"/>
                <w:lang w:val="en-US"/>
              </w:rPr>
              <w:t>,</w:t>
            </w:r>
            <w:r w:rsidRPr="007C4999">
              <w:rPr>
                <w:rFonts w:ascii="Arial" w:hAnsi="Arial" w:cs="Arial"/>
                <w:sz w:val="18"/>
                <w:szCs w:val="18"/>
              </w:rPr>
              <w:t>000</w:t>
            </w:r>
          </w:p>
        </w:tc>
        <w:tc>
          <w:tcPr>
            <w:tcW w:w="1504" w:type="dxa"/>
            <w:tcBorders>
              <w:bottom w:val="single" w:sz="4" w:space="0" w:color="000000"/>
            </w:tcBorders>
          </w:tcPr>
          <w:p w14:paraId="7D98D42A" w14:textId="0CF05F10" w:rsidR="00EB019C" w:rsidRPr="00494BF3" w:rsidRDefault="007C4999" w:rsidP="00494BF3">
            <w:pPr>
              <w:ind w:right="-72"/>
              <w:jc w:val="right"/>
              <w:rPr>
                <w:rFonts w:ascii="Arial" w:hAnsi="Arial" w:cs="Arial"/>
                <w:sz w:val="18"/>
                <w:szCs w:val="18"/>
                <w:cs/>
                <w:lang w:val="en-US"/>
              </w:rPr>
            </w:pPr>
            <w:r w:rsidRPr="007C4999">
              <w:rPr>
                <w:rFonts w:ascii="Arial" w:hAnsi="Arial" w:cs="Arial"/>
                <w:sz w:val="18"/>
                <w:szCs w:val="18"/>
              </w:rPr>
              <w:t>483</w:t>
            </w:r>
            <w:r w:rsidR="00BE2F56" w:rsidRPr="00494BF3">
              <w:rPr>
                <w:rFonts w:ascii="Arial" w:hAnsi="Arial" w:cs="Arial"/>
                <w:sz w:val="18"/>
                <w:szCs w:val="18"/>
                <w:lang w:val="en-US"/>
              </w:rPr>
              <w:t>,</w:t>
            </w:r>
            <w:r w:rsidRPr="007C4999">
              <w:rPr>
                <w:rFonts w:ascii="Arial" w:hAnsi="Arial" w:cs="Arial"/>
                <w:sz w:val="18"/>
                <w:szCs w:val="18"/>
              </w:rPr>
              <w:t>493</w:t>
            </w:r>
            <w:r w:rsidR="00BE2F56" w:rsidRPr="00494BF3">
              <w:rPr>
                <w:rFonts w:ascii="Arial" w:hAnsi="Arial" w:cs="Arial"/>
                <w:sz w:val="18"/>
                <w:szCs w:val="18"/>
                <w:lang w:val="en-US"/>
              </w:rPr>
              <w:t>,</w:t>
            </w:r>
            <w:r w:rsidRPr="007C4999">
              <w:rPr>
                <w:rFonts w:ascii="Arial" w:hAnsi="Arial" w:cs="Arial"/>
                <w:sz w:val="18"/>
                <w:szCs w:val="18"/>
              </w:rPr>
              <w:t>151</w:t>
            </w:r>
          </w:p>
        </w:tc>
        <w:tc>
          <w:tcPr>
            <w:tcW w:w="1504" w:type="dxa"/>
            <w:tcBorders>
              <w:bottom w:val="single" w:sz="4" w:space="0" w:color="000000"/>
            </w:tcBorders>
            <w:vAlign w:val="bottom"/>
          </w:tcPr>
          <w:p w14:paraId="0EF27E00" w14:textId="0EC0D1FF" w:rsidR="00EB019C" w:rsidRPr="00494BF3" w:rsidRDefault="007C4999" w:rsidP="00494BF3">
            <w:pPr>
              <w:ind w:right="-72"/>
              <w:jc w:val="right"/>
              <w:rPr>
                <w:rFonts w:ascii="Arial" w:hAnsi="Arial" w:cs="Arial"/>
                <w:sz w:val="18"/>
                <w:szCs w:val="18"/>
                <w:lang w:val="en-US"/>
              </w:rPr>
            </w:pPr>
            <w:r w:rsidRPr="007C4999">
              <w:rPr>
                <w:rFonts w:ascii="Arial" w:hAnsi="Arial" w:cs="Arial"/>
                <w:sz w:val="18"/>
                <w:szCs w:val="18"/>
              </w:rPr>
              <w:t>430</w:t>
            </w:r>
            <w:r w:rsidR="00EB019C" w:rsidRPr="00494BF3">
              <w:rPr>
                <w:rFonts w:ascii="Arial" w:hAnsi="Arial" w:cs="Arial"/>
                <w:sz w:val="18"/>
                <w:szCs w:val="18"/>
                <w:lang w:val="en-US"/>
              </w:rPr>
              <w:t>,</w:t>
            </w:r>
            <w:r w:rsidRPr="007C4999">
              <w:rPr>
                <w:rFonts w:ascii="Arial" w:hAnsi="Arial" w:cs="Arial"/>
                <w:sz w:val="18"/>
                <w:szCs w:val="18"/>
              </w:rPr>
              <w:t>000</w:t>
            </w:r>
            <w:r w:rsidR="00EB019C" w:rsidRPr="00494BF3">
              <w:rPr>
                <w:rFonts w:ascii="Arial" w:hAnsi="Arial" w:cs="Arial"/>
                <w:sz w:val="18"/>
                <w:szCs w:val="18"/>
                <w:lang w:val="en-US"/>
              </w:rPr>
              <w:t>,</w:t>
            </w:r>
            <w:r w:rsidRPr="007C4999">
              <w:rPr>
                <w:rFonts w:ascii="Arial" w:hAnsi="Arial" w:cs="Arial"/>
                <w:sz w:val="18"/>
                <w:szCs w:val="18"/>
              </w:rPr>
              <w:t>000</w:t>
            </w:r>
          </w:p>
        </w:tc>
      </w:tr>
      <w:tr w:rsidR="00494BF3" w:rsidRPr="00494BF3" w14:paraId="61CA9D05" w14:textId="77777777" w:rsidTr="007C4999">
        <w:tc>
          <w:tcPr>
            <w:tcW w:w="4678" w:type="dxa"/>
            <w:vAlign w:val="bottom"/>
          </w:tcPr>
          <w:p w14:paraId="15601E84" w14:textId="77777777" w:rsidR="00EB019C" w:rsidRPr="00494BF3" w:rsidRDefault="00EB019C" w:rsidP="00953939">
            <w:pPr>
              <w:pStyle w:val="a"/>
              <w:ind w:left="-105" w:right="0"/>
              <w:rPr>
                <w:rFonts w:ascii="Arial" w:hAnsi="Arial" w:cs="Arial"/>
                <w:sz w:val="18"/>
                <w:szCs w:val="18"/>
                <w:lang w:val="en-US"/>
              </w:rPr>
            </w:pPr>
          </w:p>
        </w:tc>
        <w:tc>
          <w:tcPr>
            <w:tcW w:w="256" w:type="dxa"/>
            <w:tcBorders>
              <w:top w:val="single" w:sz="4" w:space="0" w:color="000000"/>
            </w:tcBorders>
          </w:tcPr>
          <w:p w14:paraId="237F5CC9" w14:textId="098EB429" w:rsidR="00EB019C" w:rsidRPr="00494BF3" w:rsidRDefault="00EB019C" w:rsidP="00494BF3">
            <w:pPr>
              <w:ind w:right="-72"/>
              <w:jc w:val="right"/>
              <w:rPr>
                <w:rFonts w:ascii="Arial" w:hAnsi="Arial" w:cs="Arial"/>
                <w:sz w:val="18"/>
                <w:szCs w:val="18"/>
                <w:lang w:val="en-US"/>
              </w:rPr>
            </w:pPr>
          </w:p>
        </w:tc>
        <w:tc>
          <w:tcPr>
            <w:tcW w:w="1504" w:type="dxa"/>
            <w:tcBorders>
              <w:top w:val="single" w:sz="4" w:space="0" w:color="000000"/>
            </w:tcBorders>
          </w:tcPr>
          <w:p w14:paraId="3503FCF9" w14:textId="77777777" w:rsidR="00EB019C" w:rsidRPr="00494BF3" w:rsidRDefault="00EB019C" w:rsidP="00494BF3">
            <w:pPr>
              <w:ind w:right="-72"/>
              <w:jc w:val="right"/>
              <w:rPr>
                <w:rFonts w:ascii="Arial" w:hAnsi="Arial" w:cs="Arial"/>
                <w:sz w:val="18"/>
                <w:szCs w:val="18"/>
                <w:lang w:val="en-US"/>
              </w:rPr>
            </w:pPr>
          </w:p>
        </w:tc>
        <w:tc>
          <w:tcPr>
            <w:tcW w:w="1504" w:type="dxa"/>
            <w:tcBorders>
              <w:top w:val="single" w:sz="4" w:space="0" w:color="000000"/>
            </w:tcBorders>
            <w:vAlign w:val="bottom"/>
          </w:tcPr>
          <w:p w14:paraId="69E80914" w14:textId="12DCA072" w:rsidR="00EB019C" w:rsidRPr="00494BF3" w:rsidRDefault="00EB019C" w:rsidP="00494BF3">
            <w:pPr>
              <w:ind w:right="-72"/>
              <w:jc w:val="right"/>
              <w:rPr>
                <w:rFonts w:ascii="Arial" w:hAnsi="Arial" w:cs="Arial"/>
                <w:sz w:val="18"/>
                <w:szCs w:val="18"/>
                <w:lang w:val="en-US"/>
              </w:rPr>
            </w:pPr>
          </w:p>
        </w:tc>
        <w:tc>
          <w:tcPr>
            <w:tcW w:w="1504" w:type="dxa"/>
            <w:tcBorders>
              <w:top w:val="single" w:sz="4" w:space="0" w:color="000000"/>
            </w:tcBorders>
            <w:vAlign w:val="bottom"/>
          </w:tcPr>
          <w:p w14:paraId="681752A6" w14:textId="6B104305" w:rsidR="00EB019C" w:rsidRPr="00494BF3" w:rsidRDefault="00EB019C" w:rsidP="00494BF3">
            <w:pPr>
              <w:ind w:right="-72"/>
              <w:jc w:val="right"/>
              <w:rPr>
                <w:rFonts w:ascii="Arial" w:hAnsi="Arial" w:cs="Arial"/>
                <w:sz w:val="18"/>
                <w:szCs w:val="18"/>
                <w:lang w:val="en-US"/>
              </w:rPr>
            </w:pPr>
          </w:p>
        </w:tc>
      </w:tr>
      <w:tr w:rsidR="00494BF3" w:rsidRPr="00494BF3" w14:paraId="198C626A" w14:textId="77777777" w:rsidTr="007C4999">
        <w:tc>
          <w:tcPr>
            <w:tcW w:w="4678" w:type="dxa"/>
            <w:vAlign w:val="bottom"/>
          </w:tcPr>
          <w:p w14:paraId="34F6A62E" w14:textId="53CB4597" w:rsidR="00EB019C" w:rsidRPr="00494BF3" w:rsidRDefault="00EB019C" w:rsidP="00953939">
            <w:pPr>
              <w:pStyle w:val="a"/>
              <w:ind w:left="-105" w:right="0"/>
              <w:rPr>
                <w:rFonts w:ascii="Arial" w:hAnsi="Arial" w:cs="Arial"/>
                <w:sz w:val="18"/>
                <w:szCs w:val="18"/>
              </w:rPr>
            </w:pPr>
            <w:r w:rsidRPr="00494BF3">
              <w:rPr>
                <w:rFonts w:ascii="Arial" w:hAnsi="Arial" w:cs="Arial"/>
                <w:sz w:val="18"/>
                <w:szCs w:val="18"/>
              </w:rPr>
              <w:t>Basic loss per share (Baht)</w:t>
            </w:r>
          </w:p>
        </w:tc>
        <w:tc>
          <w:tcPr>
            <w:tcW w:w="256" w:type="dxa"/>
            <w:tcBorders>
              <w:bottom w:val="single" w:sz="4" w:space="0" w:color="000000"/>
            </w:tcBorders>
          </w:tcPr>
          <w:p w14:paraId="7551F29F" w14:textId="68E0B202" w:rsidR="00EB019C" w:rsidRPr="00494BF3" w:rsidRDefault="002F15AE" w:rsidP="00494BF3">
            <w:pPr>
              <w:ind w:right="-72"/>
              <w:jc w:val="right"/>
              <w:rPr>
                <w:rFonts w:ascii="Arial" w:hAnsi="Arial" w:cs="Arial"/>
                <w:sz w:val="18"/>
                <w:szCs w:val="18"/>
                <w:cs/>
                <w:lang w:val="en-US"/>
              </w:rPr>
            </w:pPr>
            <w:r w:rsidRPr="00494BF3">
              <w:rPr>
                <w:rFonts w:ascii="Arial" w:hAnsi="Arial" w:cs="Arial"/>
                <w:sz w:val="18"/>
                <w:szCs w:val="18"/>
                <w:lang w:val="en-US"/>
              </w:rPr>
              <w:t>(</w:t>
            </w:r>
            <w:r w:rsidR="007C4999" w:rsidRPr="007C4999">
              <w:rPr>
                <w:rFonts w:ascii="Arial" w:hAnsi="Arial" w:cs="Arial"/>
                <w:sz w:val="18"/>
                <w:szCs w:val="18"/>
              </w:rPr>
              <w:t>0</w:t>
            </w:r>
            <w:r w:rsidRPr="00494BF3">
              <w:rPr>
                <w:rFonts w:ascii="Arial" w:hAnsi="Arial" w:cs="Arial"/>
                <w:sz w:val="18"/>
                <w:szCs w:val="18"/>
                <w:lang w:val="en-US"/>
              </w:rPr>
              <w:t>.</w:t>
            </w:r>
            <w:r w:rsidR="007C4999" w:rsidRPr="007C4999">
              <w:rPr>
                <w:rFonts w:ascii="Arial" w:hAnsi="Arial" w:cs="Arial"/>
                <w:sz w:val="18"/>
                <w:szCs w:val="18"/>
              </w:rPr>
              <w:t>34</w:t>
            </w:r>
            <w:r w:rsidRPr="00494BF3">
              <w:rPr>
                <w:rFonts w:ascii="Arial" w:hAnsi="Arial" w:cs="Arial"/>
                <w:sz w:val="18"/>
                <w:szCs w:val="18"/>
                <w:lang w:val="en-US"/>
              </w:rPr>
              <w:t>)</w:t>
            </w:r>
          </w:p>
        </w:tc>
        <w:tc>
          <w:tcPr>
            <w:tcW w:w="1504" w:type="dxa"/>
            <w:tcBorders>
              <w:bottom w:val="single" w:sz="4" w:space="0" w:color="000000"/>
            </w:tcBorders>
          </w:tcPr>
          <w:p w14:paraId="00A99697" w14:textId="5E7A26B0" w:rsidR="00EB019C" w:rsidRPr="00494BF3" w:rsidRDefault="00EB019C" w:rsidP="00494BF3">
            <w:pPr>
              <w:ind w:right="-72"/>
              <w:jc w:val="right"/>
              <w:rPr>
                <w:rFonts w:ascii="Arial" w:hAnsi="Arial" w:cs="Arial"/>
                <w:sz w:val="18"/>
                <w:szCs w:val="18"/>
                <w:lang w:val="en-US"/>
              </w:rPr>
            </w:pPr>
            <w:r w:rsidRPr="00494BF3">
              <w:rPr>
                <w:rFonts w:ascii="Arial" w:hAnsi="Arial" w:cs="Arial"/>
                <w:sz w:val="18"/>
                <w:szCs w:val="18"/>
                <w:lang w:val="en-US"/>
              </w:rPr>
              <w:t>(</w:t>
            </w:r>
            <w:r w:rsidR="007C4999" w:rsidRPr="007C4999">
              <w:rPr>
                <w:rFonts w:ascii="Arial" w:hAnsi="Arial" w:cs="Arial"/>
                <w:sz w:val="18"/>
                <w:szCs w:val="18"/>
              </w:rPr>
              <w:t>1</w:t>
            </w:r>
            <w:r w:rsidRPr="00494BF3">
              <w:rPr>
                <w:rFonts w:ascii="Arial" w:hAnsi="Arial" w:cs="Arial"/>
                <w:sz w:val="18"/>
                <w:szCs w:val="18"/>
                <w:lang w:val="en-US"/>
              </w:rPr>
              <w:t>.</w:t>
            </w:r>
            <w:r w:rsidR="007C4999" w:rsidRPr="007C4999">
              <w:rPr>
                <w:rFonts w:ascii="Arial" w:hAnsi="Arial" w:cs="Arial"/>
                <w:sz w:val="18"/>
                <w:szCs w:val="18"/>
              </w:rPr>
              <w:t>02</w:t>
            </w:r>
            <w:r w:rsidRPr="00494BF3">
              <w:rPr>
                <w:rFonts w:ascii="Arial" w:hAnsi="Arial" w:cs="Arial"/>
                <w:sz w:val="18"/>
                <w:szCs w:val="18"/>
                <w:lang w:val="en-US"/>
              </w:rPr>
              <w:t>)</w:t>
            </w:r>
          </w:p>
        </w:tc>
        <w:tc>
          <w:tcPr>
            <w:tcW w:w="1504" w:type="dxa"/>
            <w:tcBorders>
              <w:bottom w:val="single" w:sz="4" w:space="0" w:color="000000"/>
            </w:tcBorders>
          </w:tcPr>
          <w:p w14:paraId="7CA24101" w14:textId="6FF81317" w:rsidR="00EB019C" w:rsidRPr="00494BF3" w:rsidRDefault="00147C6B" w:rsidP="00494BF3">
            <w:pPr>
              <w:ind w:right="-72"/>
              <w:jc w:val="right"/>
              <w:rPr>
                <w:rFonts w:ascii="Arial" w:hAnsi="Arial" w:cs="Arial"/>
                <w:sz w:val="18"/>
                <w:szCs w:val="18"/>
                <w:cs/>
                <w:lang w:val="en-US"/>
              </w:rPr>
            </w:pPr>
            <w:r w:rsidRPr="00494BF3">
              <w:rPr>
                <w:rFonts w:ascii="Arial" w:hAnsi="Arial" w:cs="Arial"/>
                <w:sz w:val="18"/>
                <w:szCs w:val="18"/>
                <w:lang w:val="en-US"/>
              </w:rPr>
              <w:t>(</w:t>
            </w:r>
            <w:r w:rsidR="007C4999" w:rsidRPr="007C4999">
              <w:rPr>
                <w:rFonts w:ascii="Arial" w:hAnsi="Arial" w:cs="Arial"/>
                <w:sz w:val="18"/>
                <w:szCs w:val="18"/>
              </w:rPr>
              <w:t>0</w:t>
            </w:r>
            <w:r w:rsidRPr="00494BF3">
              <w:rPr>
                <w:rFonts w:ascii="Arial" w:hAnsi="Arial" w:cs="Arial"/>
                <w:sz w:val="18"/>
                <w:szCs w:val="18"/>
                <w:lang w:val="en-US"/>
              </w:rPr>
              <w:t>.</w:t>
            </w:r>
            <w:r w:rsidR="007C4999" w:rsidRPr="007C4999">
              <w:rPr>
                <w:rFonts w:ascii="Arial" w:hAnsi="Arial" w:cs="Arial"/>
                <w:sz w:val="18"/>
                <w:szCs w:val="18"/>
              </w:rPr>
              <w:t>41</w:t>
            </w:r>
            <w:r w:rsidRPr="00494BF3">
              <w:rPr>
                <w:rFonts w:ascii="Arial" w:hAnsi="Arial" w:cs="Arial"/>
                <w:sz w:val="18"/>
                <w:szCs w:val="18"/>
                <w:lang w:val="en-US"/>
              </w:rPr>
              <w:t>)</w:t>
            </w:r>
          </w:p>
        </w:tc>
        <w:tc>
          <w:tcPr>
            <w:tcW w:w="1504" w:type="dxa"/>
            <w:tcBorders>
              <w:bottom w:val="single" w:sz="4" w:space="0" w:color="000000"/>
            </w:tcBorders>
          </w:tcPr>
          <w:p w14:paraId="63D5BBA4" w14:textId="018866F3" w:rsidR="00EB019C" w:rsidRPr="00494BF3" w:rsidRDefault="00EB019C" w:rsidP="00494BF3">
            <w:pPr>
              <w:ind w:right="-72"/>
              <w:jc w:val="right"/>
              <w:rPr>
                <w:rFonts w:ascii="Arial" w:hAnsi="Arial" w:cs="Arial"/>
                <w:sz w:val="18"/>
                <w:szCs w:val="18"/>
                <w:lang w:val="en-US"/>
              </w:rPr>
            </w:pPr>
            <w:r w:rsidRPr="00494BF3">
              <w:rPr>
                <w:rFonts w:ascii="Arial" w:hAnsi="Arial" w:cs="Arial"/>
                <w:sz w:val="18"/>
                <w:szCs w:val="18"/>
                <w:lang w:val="en-US"/>
              </w:rPr>
              <w:t>(</w:t>
            </w:r>
            <w:r w:rsidR="007C4999" w:rsidRPr="007C4999">
              <w:rPr>
                <w:rFonts w:ascii="Arial" w:hAnsi="Arial" w:cs="Arial"/>
                <w:sz w:val="18"/>
                <w:szCs w:val="18"/>
              </w:rPr>
              <w:t>1</w:t>
            </w:r>
            <w:r w:rsidRPr="00494BF3">
              <w:rPr>
                <w:rFonts w:ascii="Arial" w:hAnsi="Arial" w:cs="Arial"/>
                <w:sz w:val="18"/>
                <w:szCs w:val="18"/>
                <w:lang w:val="en-US"/>
              </w:rPr>
              <w:t>.</w:t>
            </w:r>
            <w:r w:rsidR="007C4999" w:rsidRPr="007C4999">
              <w:rPr>
                <w:rFonts w:ascii="Arial" w:hAnsi="Arial" w:cs="Arial"/>
                <w:sz w:val="18"/>
                <w:szCs w:val="18"/>
              </w:rPr>
              <w:t>02</w:t>
            </w:r>
            <w:r w:rsidRPr="00494BF3">
              <w:rPr>
                <w:rFonts w:ascii="Arial" w:hAnsi="Arial" w:cs="Arial"/>
                <w:sz w:val="18"/>
                <w:szCs w:val="18"/>
                <w:lang w:val="en-US"/>
              </w:rPr>
              <w:t>)</w:t>
            </w:r>
          </w:p>
        </w:tc>
      </w:tr>
      <w:tr w:rsidR="00494BF3" w:rsidRPr="00494BF3" w14:paraId="45423AB0" w14:textId="77777777" w:rsidTr="007C4999">
        <w:tc>
          <w:tcPr>
            <w:tcW w:w="4678" w:type="dxa"/>
            <w:vAlign w:val="bottom"/>
          </w:tcPr>
          <w:p w14:paraId="6A80B178" w14:textId="77777777" w:rsidR="00E212DD" w:rsidRPr="00494BF3" w:rsidRDefault="00E212DD" w:rsidP="00953939">
            <w:pPr>
              <w:pStyle w:val="a"/>
              <w:ind w:left="-105" w:right="0"/>
              <w:rPr>
                <w:rFonts w:ascii="Arial" w:hAnsi="Arial" w:cs="Arial"/>
                <w:sz w:val="18"/>
                <w:szCs w:val="18"/>
              </w:rPr>
            </w:pPr>
          </w:p>
        </w:tc>
        <w:tc>
          <w:tcPr>
            <w:tcW w:w="256" w:type="dxa"/>
            <w:tcBorders>
              <w:top w:val="single" w:sz="4" w:space="0" w:color="000000"/>
            </w:tcBorders>
          </w:tcPr>
          <w:p w14:paraId="662544D3" w14:textId="77777777" w:rsidR="00E212DD" w:rsidRPr="00494BF3" w:rsidRDefault="00E212DD" w:rsidP="00494BF3">
            <w:pPr>
              <w:ind w:right="-72"/>
              <w:jc w:val="right"/>
              <w:rPr>
                <w:rFonts w:ascii="Arial" w:hAnsi="Arial" w:cs="Arial"/>
                <w:sz w:val="18"/>
                <w:szCs w:val="18"/>
                <w:lang w:val="en-US"/>
              </w:rPr>
            </w:pPr>
          </w:p>
        </w:tc>
        <w:tc>
          <w:tcPr>
            <w:tcW w:w="1504" w:type="dxa"/>
            <w:tcBorders>
              <w:top w:val="single" w:sz="4" w:space="0" w:color="000000"/>
            </w:tcBorders>
          </w:tcPr>
          <w:p w14:paraId="3ECE32A3" w14:textId="77777777" w:rsidR="00E212DD" w:rsidRPr="00494BF3" w:rsidRDefault="00E212DD" w:rsidP="00494BF3">
            <w:pPr>
              <w:ind w:right="-72"/>
              <w:jc w:val="right"/>
              <w:rPr>
                <w:rFonts w:ascii="Arial" w:hAnsi="Arial" w:cs="Arial"/>
                <w:sz w:val="18"/>
                <w:szCs w:val="18"/>
                <w:lang w:val="en-US"/>
              </w:rPr>
            </w:pPr>
          </w:p>
        </w:tc>
        <w:tc>
          <w:tcPr>
            <w:tcW w:w="1504" w:type="dxa"/>
            <w:tcBorders>
              <w:top w:val="single" w:sz="4" w:space="0" w:color="000000"/>
            </w:tcBorders>
          </w:tcPr>
          <w:p w14:paraId="077964D8" w14:textId="77777777" w:rsidR="00E212DD" w:rsidRPr="00494BF3" w:rsidRDefault="00E212DD" w:rsidP="00494BF3">
            <w:pPr>
              <w:ind w:right="-72"/>
              <w:jc w:val="right"/>
              <w:rPr>
                <w:rFonts w:ascii="Arial" w:hAnsi="Arial" w:cs="Arial"/>
                <w:sz w:val="18"/>
                <w:szCs w:val="18"/>
                <w:lang w:val="en-US"/>
              </w:rPr>
            </w:pPr>
          </w:p>
        </w:tc>
        <w:tc>
          <w:tcPr>
            <w:tcW w:w="1504" w:type="dxa"/>
            <w:tcBorders>
              <w:top w:val="single" w:sz="4" w:space="0" w:color="000000"/>
            </w:tcBorders>
          </w:tcPr>
          <w:p w14:paraId="571E6CD6" w14:textId="77777777" w:rsidR="00E212DD" w:rsidRPr="00494BF3" w:rsidRDefault="00E212DD" w:rsidP="00494BF3">
            <w:pPr>
              <w:ind w:right="-72"/>
              <w:jc w:val="right"/>
              <w:rPr>
                <w:rFonts w:ascii="Arial" w:hAnsi="Arial" w:cs="Arial"/>
                <w:sz w:val="18"/>
                <w:szCs w:val="18"/>
                <w:lang w:val="en-US"/>
              </w:rPr>
            </w:pPr>
          </w:p>
        </w:tc>
      </w:tr>
      <w:tr w:rsidR="00494BF3" w:rsidRPr="00494BF3" w14:paraId="2C25160B" w14:textId="77777777" w:rsidTr="0017145D">
        <w:tc>
          <w:tcPr>
            <w:tcW w:w="4678" w:type="dxa"/>
            <w:vAlign w:val="bottom"/>
          </w:tcPr>
          <w:p w14:paraId="5202CC3C" w14:textId="77777777" w:rsidR="000D6CAF" w:rsidRPr="00494BF3" w:rsidRDefault="000D6CAF" w:rsidP="00953939">
            <w:pPr>
              <w:pStyle w:val="a"/>
              <w:ind w:left="-105" w:right="0"/>
              <w:rPr>
                <w:rFonts w:ascii="Arial" w:hAnsi="Arial" w:cs="Arial"/>
                <w:b/>
                <w:bCs/>
                <w:sz w:val="18"/>
                <w:szCs w:val="18"/>
              </w:rPr>
            </w:pPr>
            <w:r w:rsidRPr="00494BF3">
              <w:rPr>
                <w:rFonts w:ascii="Arial" w:hAnsi="Arial" w:cs="Arial"/>
                <w:b/>
                <w:bCs/>
                <w:sz w:val="18"/>
                <w:szCs w:val="18"/>
              </w:rPr>
              <w:t>Diluted loss per share</w:t>
            </w:r>
          </w:p>
        </w:tc>
        <w:tc>
          <w:tcPr>
            <w:tcW w:w="256" w:type="dxa"/>
          </w:tcPr>
          <w:p w14:paraId="50620937" w14:textId="77777777" w:rsidR="000D6CAF" w:rsidRPr="00494BF3" w:rsidRDefault="000D6CAF" w:rsidP="00494BF3">
            <w:pPr>
              <w:ind w:right="-72"/>
              <w:jc w:val="right"/>
              <w:rPr>
                <w:rFonts w:ascii="Arial" w:hAnsi="Arial" w:cs="Arial"/>
                <w:sz w:val="18"/>
                <w:szCs w:val="18"/>
                <w:lang w:val="en-US"/>
              </w:rPr>
            </w:pPr>
          </w:p>
        </w:tc>
        <w:tc>
          <w:tcPr>
            <w:tcW w:w="1504" w:type="dxa"/>
          </w:tcPr>
          <w:p w14:paraId="5C0860A4" w14:textId="77777777" w:rsidR="000D6CAF" w:rsidRPr="00494BF3" w:rsidRDefault="000D6CAF" w:rsidP="00494BF3">
            <w:pPr>
              <w:ind w:right="-72"/>
              <w:jc w:val="right"/>
              <w:rPr>
                <w:rFonts w:ascii="Arial" w:hAnsi="Arial" w:cs="Arial"/>
                <w:sz w:val="18"/>
                <w:szCs w:val="18"/>
                <w:lang w:val="en-US"/>
              </w:rPr>
            </w:pPr>
          </w:p>
        </w:tc>
        <w:tc>
          <w:tcPr>
            <w:tcW w:w="1504" w:type="dxa"/>
          </w:tcPr>
          <w:p w14:paraId="48704F5D" w14:textId="77777777" w:rsidR="000D6CAF" w:rsidRPr="00494BF3" w:rsidRDefault="000D6CAF" w:rsidP="00494BF3">
            <w:pPr>
              <w:ind w:right="-72"/>
              <w:jc w:val="right"/>
              <w:rPr>
                <w:rFonts w:ascii="Arial" w:hAnsi="Arial" w:cs="Arial"/>
                <w:sz w:val="18"/>
                <w:szCs w:val="18"/>
                <w:lang w:val="en-US"/>
              </w:rPr>
            </w:pPr>
          </w:p>
        </w:tc>
        <w:tc>
          <w:tcPr>
            <w:tcW w:w="1504" w:type="dxa"/>
          </w:tcPr>
          <w:p w14:paraId="17A1902F" w14:textId="77777777" w:rsidR="000D6CAF" w:rsidRPr="00494BF3" w:rsidRDefault="000D6CAF" w:rsidP="00494BF3">
            <w:pPr>
              <w:ind w:right="-72"/>
              <w:jc w:val="right"/>
              <w:rPr>
                <w:rFonts w:ascii="Arial" w:hAnsi="Arial" w:cs="Arial"/>
                <w:sz w:val="18"/>
                <w:szCs w:val="18"/>
                <w:lang w:val="en-US"/>
              </w:rPr>
            </w:pPr>
          </w:p>
        </w:tc>
      </w:tr>
      <w:tr w:rsidR="00494BF3" w:rsidRPr="00494BF3" w14:paraId="16A0139D" w14:textId="77777777" w:rsidTr="0017145D">
        <w:tc>
          <w:tcPr>
            <w:tcW w:w="4678" w:type="dxa"/>
            <w:vAlign w:val="bottom"/>
          </w:tcPr>
          <w:p w14:paraId="25CB7BF7" w14:textId="77777777" w:rsidR="000D6CAF" w:rsidRPr="00494BF3" w:rsidRDefault="000D6CAF" w:rsidP="00953939">
            <w:pPr>
              <w:pStyle w:val="a"/>
              <w:ind w:left="-105" w:right="0"/>
              <w:rPr>
                <w:rFonts w:ascii="Arial" w:hAnsi="Arial" w:cs="Arial"/>
                <w:b/>
                <w:bCs/>
                <w:sz w:val="18"/>
                <w:szCs w:val="18"/>
              </w:rPr>
            </w:pPr>
          </w:p>
        </w:tc>
        <w:tc>
          <w:tcPr>
            <w:tcW w:w="256" w:type="dxa"/>
          </w:tcPr>
          <w:p w14:paraId="0A5F6FA7" w14:textId="77777777" w:rsidR="000D6CAF" w:rsidRPr="00494BF3" w:rsidRDefault="000D6CAF" w:rsidP="00494BF3">
            <w:pPr>
              <w:ind w:right="-72"/>
              <w:jc w:val="right"/>
              <w:rPr>
                <w:rFonts w:ascii="Arial" w:hAnsi="Arial" w:cs="Arial"/>
                <w:sz w:val="18"/>
                <w:szCs w:val="18"/>
                <w:lang w:val="en-US"/>
              </w:rPr>
            </w:pPr>
          </w:p>
        </w:tc>
        <w:tc>
          <w:tcPr>
            <w:tcW w:w="1504" w:type="dxa"/>
          </w:tcPr>
          <w:p w14:paraId="0A4B00A2" w14:textId="77777777" w:rsidR="000D6CAF" w:rsidRPr="00494BF3" w:rsidRDefault="000D6CAF" w:rsidP="00494BF3">
            <w:pPr>
              <w:ind w:right="-72"/>
              <w:jc w:val="right"/>
              <w:rPr>
                <w:rFonts w:ascii="Arial" w:hAnsi="Arial" w:cs="Arial"/>
                <w:sz w:val="18"/>
                <w:szCs w:val="18"/>
                <w:lang w:val="en-US"/>
              </w:rPr>
            </w:pPr>
          </w:p>
        </w:tc>
        <w:tc>
          <w:tcPr>
            <w:tcW w:w="1504" w:type="dxa"/>
          </w:tcPr>
          <w:p w14:paraId="7A640BB5" w14:textId="77777777" w:rsidR="000D6CAF" w:rsidRPr="00494BF3" w:rsidRDefault="000D6CAF" w:rsidP="00494BF3">
            <w:pPr>
              <w:ind w:right="-72"/>
              <w:jc w:val="right"/>
              <w:rPr>
                <w:rFonts w:ascii="Arial" w:hAnsi="Arial" w:cs="Arial"/>
                <w:sz w:val="18"/>
                <w:szCs w:val="18"/>
                <w:lang w:val="en-US"/>
              </w:rPr>
            </w:pPr>
          </w:p>
        </w:tc>
        <w:tc>
          <w:tcPr>
            <w:tcW w:w="1504" w:type="dxa"/>
          </w:tcPr>
          <w:p w14:paraId="6B221C2E" w14:textId="77777777" w:rsidR="000D6CAF" w:rsidRPr="00494BF3" w:rsidRDefault="000D6CAF" w:rsidP="00494BF3">
            <w:pPr>
              <w:ind w:right="-72"/>
              <w:jc w:val="right"/>
              <w:rPr>
                <w:rFonts w:ascii="Arial" w:hAnsi="Arial" w:cs="Arial"/>
                <w:sz w:val="18"/>
                <w:szCs w:val="18"/>
                <w:lang w:val="en-US"/>
              </w:rPr>
            </w:pPr>
          </w:p>
        </w:tc>
      </w:tr>
      <w:tr w:rsidR="00494BF3" w:rsidRPr="00494BF3" w14:paraId="15DF2845" w14:textId="77777777" w:rsidTr="0017145D">
        <w:tc>
          <w:tcPr>
            <w:tcW w:w="4678" w:type="dxa"/>
            <w:vAlign w:val="bottom"/>
          </w:tcPr>
          <w:p w14:paraId="161D2E1A" w14:textId="77777777" w:rsidR="000D6CAF" w:rsidRPr="00494BF3" w:rsidRDefault="000D6CAF" w:rsidP="00953939">
            <w:pPr>
              <w:ind w:left="101" w:hanging="187"/>
              <w:rPr>
                <w:rFonts w:ascii="Arial" w:hAnsi="Arial" w:cs="Arial"/>
                <w:b/>
                <w:bCs/>
                <w:sz w:val="18"/>
                <w:szCs w:val="18"/>
              </w:rPr>
            </w:pPr>
            <w:r w:rsidRPr="00494BF3">
              <w:rPr>
                <w:rFonts w:ascii="Arial" w:hAnsi="Arial" w:cs="Arial"/>
                <w:b/>
                <w:bCs/>
                <w:sz w:val="18"/>
                <w:szCs w:val="18"/>
              </w:rPr>
              <w:t>Reconciliations of earnings used</w:t>
            </w:r>
          </w:p>
          <w:p w14:paraId="787E5A88" w14:textId="77777777" w:rsidR="000D6CAF" w:rsidRPr="00494BF3" w:rsidRDefault="000D6CAF" w:rsidP="00953939">
            <w:pPr>
              <w:pStyle w:val="a"/>
              <w:ind w:left="-105" w:right="0"/>
              <w:rPr>
                <w:rFonts w:ascii="Arial" w:hAnsi="Arial" w:cs="Arial"/>
                <w:sz w:val="18"/>
                <w:szCs w:val="18"/>
              </w:rPr>
            </w:pPr>
            <w:r w:rsidRPr="00494BF3">
              <w:rPr>
                <w:rFonts w:ascii="Arial" w:hAnsi="Arial" w:cs="Arial"/>
                <w:b/>
                <w:bCs/>
                <w:sz w:val="18"/>
                <w:szCs w:val="18"/>
              </w:rPr>
              <w:t xml:space="preserve">   in calculating earnings per share</w:t>
            </w:r>
          </w:p>
        </w:tc>
        <w:tc>
          <w:tcPr>
            <w:tcW w:w="256" w:type="dxa"/>
          </w:tcPr>
          <w:p w14:paraId="2264115D" w14:textId="77777777" w:rsidR="000D6CAF" w:rsidRPr="00494BF3" w:rsidRDefault="000D6CAF" w:rsidP="00494BF3">
            <w:pPr>
              <w:ind w:right="-72"/>
              <w:jc w:val="right"/>
              <w:rPr>
                <w:rFonts w:ascii="Arial" w:hAnsi="Arial" w:cs="Arial"/>
                <w:sz w:val="18"/>
                <w:szCs w:val="18"/>
                <w:lang w:val="en-US"/>
              </w:rPr>
            </w:pPr>
          </w:p>
        </w:tc>
        <w:tc>
          <w:tcPr>
            <w:tcW w:w="1504" w:type="dxa"/>
          </w:tcPr>
          <w:p w14:paraId="73FADD4C" w14:textId="77777777" w:rsidR="000D6CAF" w:rsidRPr="00494BF3" w:rsidRDefault="000D6CAF" w:rsidP="00494BF3">
            <w:pPr>
              <w:ind w:right="-72"/>
              <w:jc w:val="right"/>
              <w:rPr>
                <w:rFonts w:ascii="Arial" w:hAnsi="Arial" w:cs="Arial"/>
                <w:sz w:val="18"/>
                <w:szCs w:val="18"/>
                <w:lang w:val="en-US"/>
              </w:rPr>
            </w:pPr>
          </w:p>
        </w:tc>
        <w:tc>
          <w:tcPr>
            <w:tcW w:w="1504" w:type="dxa"/>
          </w:tcPr>
          <w:p w14:paraId="7A089581" w14:textId="77777777" w:rsidR="000D6CAF" w:rsidRPr="00494BF3" w:rsidRDefault="000D6CAF" w:rsidP="00494BF3">
            <w:pPr>
              <w:ind w:right="-72"/>
              <w:jc w:val="right"/>
              <w:rPr>
                <w:rFonts w:ascii="Arial" w:hAnsi="Arial" w:cs="Arial"/>
                <w:sz w:val="18"/>
                <w:szCs w:val="18"/>
                <w:lang w:val="en-US"/>
              </w:rPr>
            </w:pPr>
          </w:p>
        </w:tc>
        <w:tc>
          <w:tcPr>
            <w:tcW w:w="1504" w:type="dxa"/>
          </w:tcPr>
          <w:p w14:paraId="365C8175" w14:textId="77777777" w:rsidR="000D6CAF" w:rsidRPr="00494BF3" w:rsidRDefault="000D6CAF" w:rsidP="00494BF3">
            <w:pPr>
              <w:ind w:right="-72"/>
              <w:jc w:val="right"/>
              <w:rPr>
                <w:rFonts w:ascii="Arial" w:hAnsi="Arial" w:cs="Arial"/>
                <w:sz w:val="18"/>
                <w:szCs w:val="18"/>
                <w:lang w:val="en-US"/>
              </w:rPr>
            </w:pPr>
          </w:p>
        </w:tc>
      </w:tr>
      <w:tr w:rsidR="00494BF3" w:rsidRPr="00494BF3" w14:paraId="25D88845" w14:textId="77777777" w:rsidTr="0017145D">
        <w:tc>
          <w:tcPr>
            <w:tcW w:w="4678" w:type="dxa"/>
            <w:vAlign w:val="bottom"/>
          </w:tcPr>
          <w:p w14:paraId="74198DEB" w14:textId="5E77CDC0" w:rsidR="00E212DD" w:rsidRPr="00494BF3" w:rsidRDefault="00F61FBC" w:rsidP="00953939">
            <w:pPr>
              <w:ind w:left="101" w:hanging="187"/>
              <w:rPr>
                <w:rFonts w:ascii="Arial" w:hAnsi="Arial" w:cs="Arial"/>
                <w:sz w:val="18"/>
                <w:szCs w:val="18"/>
              </w:rPr>
            </w:pPr>
            <w:r w:rsidRPr="00494BF3">
              <w:rPr>
                <w:rFonts w:ascii="Arial" w:hAnsi="Arial" w:cs="Arial"/>
                <w:sz w:val="18"/>
                <w:szCs w:val="18"/>
              </w:rPr>
              <w:t xml:space="preserve">Loss from continuing operations attributable </w:t>
            </w:r>
          </w:p>
          <w:p w14:paraId="2D188C79" w14:textId="0938ADFF" w:rsidR="00F61FBC" w:rsidRPr="00953939" w:rsidRDefault="00E212DD" w:rsidP="00953939">
            <w:pPr>
              <w:ind w:left="101" w:hanging="187"/>
              <w:rPr>
                <w:rFonts w:ascii="Arial" w:hAnsi="Arial" w:cs="Arial"/>
                <w:spacing w:val="-2"/>
                <w:sz w:val="18"/>
                <w:szCs w:val="18"/>
              </w:rPr>
            </w:pPr>
            <w:r w:rsidRPr="00494BF3">
              <w:rPr>
                <w:rFonts w:ascii="Arial" w:hAnsi="Arial" w:cs="Arial"/>
                <w:sz w:val="18"/>
                <w:szCs w:val="18"/>
              </w:rPr>
              <w:t xml:space="preserve">   </w:t>
            </w:r>
            <w:r w:rsidR="00F61FBC" w:rsidRPr="00953939">
              <w:rPr>
                <w:rFonts w:ascii="Arial" w:hAnsi="Arial" w:cs="Arial"/>
                <w:spacing w:val="-2"/>
                <w:sz w:val="18"/>
                <w:szCs w:val="18"/>
              </w:rPr>
              <w:t>to the ordinary equity holders of the company</w:t>
            </w:r>
          </w:p>
        </w:tc>
        <w:tc>
          <w:tcPr>
            <w:tcW w:w="256" w:type="dxa"/>
            <w:vAlign w:val="bottom"/>
          </w:tcPr>
          <w:p w14:paraId="21D1DAA5" w14:textId="5B184A2D" w:rsidR="00F61FBC" w:rsidRPr="00494BF3" w:rsidRDefault="00F61FBC" w:rsidP="00494BF3">
            <w:pPr>
              <w:ind w:right="-72"/>
              <w:jc w:val="right"/>
              <w:rPr>
                <w:rFonts w:ascii="Arial" w:hAnsi="Arial" w:cs="Arial"/>
                <w:sz w:val="18"/>
                <w:szCs w:val="18"/>
                <w:lang w:val="en-US"/>
              </w:rPr>
            </w:pPr>
            <w:r w:rsidRPr="00494BF3">
              <w:rPr>
                <w:rFonts w:ascii="Arial" w:hAnsi="Arial" w:cs="Arial"/>
                <w:sz w:val="18"/>
                <w:szCs w:val="18"/>
              </w:rPr>
              <w:t>(</w:t>
            </w:r>
            <w:r w:rsidR="007C4999" w:rsidRPr="007C4999">
              <w:rPr>
                <w:rFonts w:ascii="Arial" w:hAnsi="Arial" w:cs="Arial"/>
                <w:sz w:val="18"/>
                <w:szCs w:val="18"/>
              </w:rPr>
              <w:t>164</w:t>
            </w:r>
            <w:r w:rsidR="009557D1" w:rsidRPr="00494BF3">
              <w:rPr>
                <w:rFonts w:ascii="Arial" w:hAnsi="Arial" w:cs="Arial"/>
                <w:sz w:val="18"/>
                <w:szCs w:val="18"/>
              </w:rPr>
              <w:t>,</w:t>
            </w:r>
            <w:r w:rsidR="007C4999" w:rsidRPr="007C4999">
              <w:rPr>
                <w:rFonts w:ascii="Arial" w:hAnsi="Arial" w:cs="Arial"/>
                <w:sz w:val="18"/>
                <w:szCs w:val="18"/>
              </w:rPr>
              <w:t>607</w:t>
            </w:r>
            <w:r w:rsidR="009557D1" w:rsidRPr="00494BF3">
              <w:rPr>
                <w:rFonts w:ascii="Arial" w:hAnsi="Arial" w:cs="Arial"/>
                <w:sz w:val="18"/>
                <w:szCs w:val="18"/>
              </w:rPr>
              <w:t>,</w:t>
            </w:r>
            <w:r w:rsidR="007C4999" w:rsidRPr="007C4999">
              <w:rPr>
                <w:rFonts w:ascii="Arial" w:hAnsi="Arial" w:cs="Arial"/>
                <w:sz w:val="18"/>
                <w:szCs w:val="18"/>
              </w:rPr>
              <w:t>434</w:t>
            </w:r>
            <w:r w:rsidRPr="00494BF3">
              <w:rPr>
                <w:rFonts w:ascii="Arial" w:hAnsi="Arial" w:cs="Arial"/>
                <w:sz w:val="18"/>
                <w:szCs w:val="18"/>
              </w:rPr>
              <w:t>)</w:t>
            </w:r>
          </w:p>
        </w:tc>
        <w:tc>
          <w:tcPr>
            <w:tcW w:w="1504" w:type="dxa"/>
            <w:vAlign w:val="bottom"/>
          </w:tcPr>
          <w:p w14:paraId="0ABDB9DF" w14:textId="2ED9A107" w:rsidR="00F61FBC" w:rsidRPr="00494BF3" w:rsidRDefault="00F61FBC" w:rsidP="00494BF3">
            <w:pPr>
              <w:ind w:right="-72"/>
              <w:jc w:val="right"/>
              <w:rPr>
                <w:rFonts w:ascii="Arial" w:hAnsi="Arial" w:cs="Arial"/>
                <w:sz w:val="18"/>
                <w:szCs w:val="18"/>
                <w:lang w:val="en-US"/>
              </w:rPr>
            </w:pPr>
            <w:r w:rsidRPr="00494BF3">
              <w:rPr>
                <w:rFonts w:ascii="Arial" w:hAnsi="Arial" w:cs="Arial"/>
                <w:sz w:val="18"/>
                <w:szCs w:val="18"/>
              </w:rPr>
              <w:t>(</w:t>
            </w:r>
            <w:r w:rsidR="007C4999" w:rsidRPr="007C4999">
              <w:rPr>
                <w:rFonts w:ascii="Arial" w:hAnsi="Arial" w:cs="Arial"/>
                <w:sz w:val="18"/>
                <w:szCs w:val="18"/>
              </w:rPr>
              <w:t>439</w:t>
            </w:r>
            <w:r w:rsidRPr="00494BF3">
              <w:rPr>
                <w:rFonts w:ascii="Arial" w:hAnsi="Arial" w:cs="Arial"/>
                <w:sz w:val="18"/>
                <w:szCs w:val="18"/>
              </w:rPr>
              <w:t>,</w:t>
            </w:r>
            <w:r w:rsidR="007C4999" w:rsidRPr="007C4999">
              <w:rPr>
                <w:rFonts w:ascii="Arial" w:hAnsi="Arial" w:cs="Arial"/>
                <w:sz w:val="18"/>
                <w:szCs w:val="18"/>
              </w:rPr>
              <w:t>408</w:t>
            </w:r>
            <w:r w:rsidRPr="00494BF3">
              <w:rPr>
                <w:rFonts w:ascii="Arial" w:hAnsi="Arial" w:cs="Arial"/>
                <w:sz w:val="18"/>
                <w:szCs w:val="18"/>
              </w:rPr>
              <w:t>,</w:t>
            </w:r>
            <w:r w:rsidR="007C4999" w:rsidRPr="007C4999">
              <w:rPr>
                <w:rFonts w:ascii="Arial" w:hAnsi="Arial" w:cs="Arial"/>
                <w:sz w:val="18"/>
                <w:szCs w:val="18"/>
              </w:rPr>
              <w:t>707</w:t>
            </w:r>
            <w:r w:rsidRPr="00494BF3">
              <w:rPr>
                <w:rFonts w:ascii="Arial" w:hAnsi="Arial" w:cs="Arial"/>
                <w:sz w:val="18"/>
                <w:szCs w:val="18"/>
              </w:rPr>
              <w:t>)</w:t>
            </w:r>
          </w:p>
        </w:tc>
        <w:tc>
          <w:tcPr>
            <w:tcW w:w="1504" w:type="dxa"/>
            <w:vAlign w:val="bottom"/>
          </w:tcPr>
          <w:p w14:paraId="2B904FE4" w14:textId="42F9D783" w:rsidR="00F61FBC" w:rsidRPr="00494BF3" w:rsidRDefault="00F61FBC" w:rsidP="00494BF3">
            <w:pPr>
              <w:ind w:right="-72"/>
              <w:jc w:val="right"/>
              <w:rPr>
                <w:rFonts w:ascii="Arial" w:hAnsi="Arial" w:cs="Arial"/>
                <w:sz w:val="18"/>
                <w:szCs w:val="18"/>
                <w:lang w:val="en-US"/>
              </w:rPr>
            </w:pPr>
            <w:r w:rsidRPr="00494BF3">
              <w:rPr>
                <w:rFonts w:ascii="Arial" w:hAnsi="Arial" w:cs="Arial"/>
                <w:sz w:val="18"/>
                <w:szCs w:val="18"/>
              </w:rPr>
              <w:t>(</w:t>
            </w:r>
            <w:r w:rsidR="007C4999" w:rsidRPr="007C4999">
              <w:rPr>
                <w:rFonts w:ascii="Arial" w:hAnsi="Arial" w:cs="Arial"/>
                <w:sz w:val="18"/>
                <w:szCs w:val="18"/>
              </w:rPr>
              <w:t>197</w:t>
            </w:r>
            <w:r w:rsidR="009557D1" w:rsidRPr="00494BF3">
              <w:rPr>
                <w:rFonts w:ascii="Arial" w:hAnsi="Arial" w:cs="Arial"/>
                <w:sz w:val="18"/>
                <w:szCs w:val="18"/>
              </w:rPr>
              <w:t>,</w:t>
            </w:r>
            <w:r w:rsidR="007C4999" w:rsidRPr="007C4999">
              <w:rPr>
                <w:rFonts w:ascii="Arial" w:hAnsi="Arial" w:cs="Arial"/>
                <w:sz w:val="18"/>
                <w:szCs w:val="18"/>
              </w:rPr>
              <w:t>239</w:t>
            </w:r>
            <w:r w:rsidR="009557D1" w:rsidRPr="00494BF3">
              <w:rPr>
                <w:rFonts w:ascii="Arial" w:hAnsi="Arial" w:cs="Arial"/>
                <w:sz w:val="18"/>
                <w:szCs w:val="18"/>
              </w:rPr>
              <w:t>,</w:t>
            </w:r>
            <w:r w:rsidR="007C4999" w:rsidRPr="007C4999">
              <w:rPr>
                <w:rFonts w:ascii="Arial" w:hAnsi="Arial" w:cs="Arial"/>
                <w:sz w:val="18"/>
                <w:szCs w:val="18"/>
              </w:rPr>
              <w:t>594</w:t>
            </w:r>
            <w:r w:rsidRPr="00494BF3">
              <w:rPr>
                <w:rFonts w:ascii="Arial" w:hAnsi="Arial" w:cs="Arial"/>
                <w:sz w:val="18"/>
                <w:szCs w:val="18"/>
              </w:rPr>
              <w:t>)</w:t>
            </w:r>
          </w:p>
        </w:tc>
        <w:tc>
          <w:tcPr>
            <w:tcW w:w="1504" w:type="dxa"/>
            <w:vAlign w:val="bottom"/>
          </w:tcPr>
          <w:p w14:paraId="5A55BA4A" w14:textId="3C417DED" w:rsidR="00F61FBC" w:rsidRPr="00494BF3" w:rsidRDefault="00F61FBC" w:rsidP="00494BF3">
            <w:pPr>
              <w:ind w:right="-72"/>
              <w:jc w:val="right"/>
              <w:rPr>
                <w:rFonts w:ascii="Arial" w:hAnsi="Arial" w:cs="Arial"/>
                <w:sz w:val="18"/>
                <w:szCs w:val="18"/>
                <w:lang w:val="en-US"/>
              </w:rPr>
            </w:pPr>
            <w:r w:rsidRPr="00494BF3">
              <w:rPr>
                <w:rFonts w:ascii="Arial" w:hAnsi="Arial" w:cs="Arial"/>
                <w:sz w:val="18"/>
                <w:szCs w:val="18"/>
              </w:rPr>
              <w:t>(</w:t>
            </w:r>
            <w:r w:rsidR="007C4999" w:rsidRPr="007C4999">
              <w:rPr>
                <w:rFonts w:ascii="Arial" w:hAnsi="Arial" w:cs="Arial"/>
                <w:sz w:val="18"/>
                <w:szCs w:val="18"/>
              </w:rPr>
              <w:t>439</w:t>
            </w:r>
            <w:r w:rsidRPr="00494BF3">
              <w:rPr>
                <w:rFonts w:ascii="Arial" w:hAnsi="Arial" w:cs="Arial"/>
                <w:sz w:val="18"/>
                <w:szCs w:val="18"/>
              </w:rPr>
              <w:t>,</w:t>
            </w:r>
            <w:r w:rsidR="007C4999" w:rsidRPr="007C4999">
              <w:rPr>
                <w:rFonts w:ascii="Arial" w:hAnsi="Arial" w:cs="Arial"/>
                <w:sz w:val="18"/>
                <w:szCs w:val="18"/>
              </w:rPr>
              <w:t>830</w:t>
            </w:r>
            <w:r w:rsidRPr="00494BF3">
              <w:rPr>
                <w:rFonts w:ascii="Arial" w:hAnsi="Arial" w:cs="Arial"/>
                <w:sz w:val="18"/>
                <w:szCs w:val="18"/>
              </w:rPr>
              <w:t>,</w:t>
            </w:r>
            <w:r w:rsidR="007C4999" w:rsidRPr="007C4999">
              <w:rPr>
                <w:rFonts w:ascii="Arial" w:hAnsi="Arial" w:cs="Arial"/>
                <w:sz w:val="18"/>
                <w:szCs w:val="18"/>
              </w:rPr>
              <w:t>255</w:t>
            </w:r>
            <w:r w:rsidRPr="00494BF3">
              <w:rPr>
                <w:rFonts w:ascii="Arial" w:hAnsi="Arial" w:cs="Arial"/>
                <w:sz w:val="18"/>
                <w:szCs w:val="18"/>
              </w:rPr>
              <w:t>)</w:t>
            </w:r>
          </w:p>
        </w:tc>
      </w:tr>
      <w:tr w:rsidR="00494BF3" w:rsidRPr="00494BF3" w14:paraId="3596F7F2" w14:textId="77777777" w:rsidTr="0017145D">
        <w:tc>
          <w:tcPr>
            <w:tcW w:w="4678" w:type="dxa"/>
            <w:vAlign w:val="bottom"/>
          </w:tcPr>
          <w:p w14:paraId="7EF07B4E" w14:textId="77777777" w:rsidR="000D6CAF" w:rsidRPr="00494BF3" w:rsidRDefault="000D6CAF" w:rsidP="00953939">
            <w:pPr>
              <w:ind w:left="101" w:hanging="187"/>
              <w:rPr>
                <w:rFonts w:ascii="Arial" w:hAnsi="Arial" w:cs="Arial"/>
                <w:b/>
                <w:bCs/>
                <w:sz w:val="18"/>
                <w:szCs w:val="18"/>
              </w:rPr>
            </w:pPr>
          </w:p>
        </w:tc>
        <w:tc>
          <w:tcPr>
            <w:tcW w:w="256" w:type="dxa"/>
            <w:tcBorders>
              <w:top w:val="single" w:sz="4" w:space="0" w:color="auto"/>
            </w:tcBorders>
          </w:tcPr>
          <w:p w14:paraId="6AB76109" w14:textId="77777777" w:rsidR="000D6CAF" w:rsidRPr="00494BF3" w:rsidRDefault="000D6CAF" w:rsidP="00494BF3">
            <w:pPr>
              <w:ind w:right="-72"/>
              <w:jc w:val="right"/>
              <w:rPr>
                <w:rFonts w:ascii="Arial" w:hAnsi="Arial" w:cs="Arial"/>
                <w:sz w:val="18"/>
                <w:szCs w:val="18"/>
                <w:lang w:val="en-US"/>
              </w:rPr>
            </w:pPr>
          </w:p>
        </w:tc>
        <w:tc>
          <w:tcPr>
            <w:tcW w:w="1504" w:type="dxa"/>
            <w:tcBorders>
              <w:top w:val="single" w:sz="4" w:space="0" w:color="auto"/>
            </w:tcBorders>
          </w:tcPr>
          <w:p w14:paraId="1812804C" w14:textId="77777777" w:rsidR="000D6CAF" w:rsidRPr="00494BF3" w:rsidRDefault="000D6CAF" w:rsidP="00494BF3">
            <w:pPr>
              <w:ind w:right="-72"/>
              <w:jc w:val="right"/>
              <w:rPr>
                <w:rFonts w:ascii="Arial" w:hAnsi="Arial" w:cs="Arial"/>
                <w:sz w:val="18"/>
                <w:szCs w:val="18"/>
                <w:lang w:val="en-US"/>
              </w:rPr>
            </w:pPr>
          </w:p>
        </w:tc>
        <w:tc>
          <w:tcPr>
            <w:tcW w:w="1504" w:type="dxa"/>
            <w:tcBorders>
              <w:top w:val="single" w:sz="4" w:space="0" w:color="auto"/>
            </w:tcBorders>
          </w:tcPr>
          <w:p w14:paraId="18D097E9" w14:textId="77777777" w:rsidR="000D6CAF" w:rsidRPr="00494BF3" w:rsidRDefault="000D6CAF" w:rsidP="00494BF3">
            <w:pPr>
              <w:ind w:right="-72"/>
              <w:jc w:val="right"/>
              <w:rPr>
                <w:rFonts w:ascii="Arial" w:hAnsi="Arial" w:cs="Arial"/>
                <w:sz w:val="18"/>
                <w:szCs w:val="18"/>
                <w:lang w:val="en-US"/>
              </w:rPr>
            </w:pPr>
          </w:p>
        </w:tc>
        <w:tc>
          <w:tcPr>
            <w:tcW w:w="1504" w:type="dxa"/>
            <w:tcBorders>
              <w:top w:val="single" w:sz="4" w:space="0" w:color="auto"/>
            </w:tcBorders>
          </w:tcPr>
          <w:p w14:paraId="1560973F" w14:textId="77777777" w:rsidR="000D6CAF" w:rsidRPr="00494BF3" w:rsidRDefault="000D6CAF" w:rsidP="00494BF3">
            <w:pPr>
              <w:ind w:right="-72"/>
              <w:jc w:val="right"/>
              <w:rPr>
                <w:rFonts w:ascii="Arial" w:hAnsi="Arial" w:cs="Arial"/>
                <w:sz w:val="18"/>
                <w:szCs w:val="18"/>
                <w:lang w:val="en-US"/>
              </w:rPr>
            </w:pPr>
          </w:p>
        </w:tc>
      </w:tr>
      <w:tr w:rsidR="00494BF3" w:rsidRPr="00494BF3" w14:paraId="4BF0D971" w14:textId="77777777" w:rsidTr="0017145D">
        <w:tc>
          <w:tcPr>
            <w:tcW w:w="4678" w:type="dxa"/>
            <w:vAlign w:val="bottom"/>
          </w:tcPr>
          <w:p w14:paraId="3B9AE41E" w14:textId="77777777" w:rsidR="00E212DD" w:rsidRPr="00494BF3" w:rsidRDefault="000D6CAF" w:rsidP="00953939">
            <w:pPr>
              <w:ind w:left="101" w:hanging="187"/>
              <w:rPr>
                <w:rFonts w:ascii="Arial" w:hAnsi="Arial" w:cs="Arial"/>
                <w:b/>
                <w:bCs/>
                <w:sz w:val="18"/>
                <w:szCs w:val="18"/>
              </w:rPr>
            </w:pPr>
            <w:r w:rsidRPr="00494BF3">
              <w:rPr>
                <w:rFonts w:ascii="Arial" w:hAnsi="Arial" w:cs="Arial"/>
                <w:b/>
                <w:bCs/>
                <w:sz w:val="18"/>
                <w:szCs w:val="18"/>
              </w:rPr>
              <w:t xml:space="preserve">Weighted average number of shares used </w:t>
            </w:r>
          </w:p>
          <w:p w14:paraId="7BB2D142" w14:textId="68F3FF91" w:rsidR="000D6CAF" w:rsidRPr="00494BF3" w:rsidRDefault="00E212DD" w:rsidP="00953939">
            <w:pPr>
              <w:ind w:left="101" w:hanging="187"/>
              <w:rPr>
                <w:rFonts w:ascii="Arial" w:hAnsi="Arial" w:cs="Arial"/>
                <w:sz w:val="18"/>
                <w:szCs w:val="18"/>
              </w:rPr>
            </w:pPr>
            <w:r w:rsidRPr="00494BF3">
              <w:rPr>
                <w:rFonts w:ascii="Arial" w:hAnsi="Arial" w:cs="Arial"/>
                <w:b/>
                <w:bCs/>
                <w:sz w:val="18"/>
                <w:szCs w:val="18"/>
              </w:rPr>
              <w:t xml:space="preserve">   </w:t>
            </w:r>
            <w:r w:rsidR="000D6CAF" w:rsidRPr="00494BF3">
              <w:rPr>
                <w:rFonts w:ascii="Arial" w:hAnsi="Arial" w:cs="Arial"/>
                <w:b/>
                <w:bCs/>
                <w:sz w:val="18"/>
                <w:szCs w:val="18"/>
              </w:rPr>
              <w:t>as the denominator</w:t>
            </w:r>
          </w:p>
        </w:tc>
        <w:tc>
          <w:tcPr>
            <w:tcW w:w="256" w:type="dxa"/>
          </w:tcPr>
          <w:p w14:paraId="1612C2B8" w14:textId="77777777" w:rsidR="000D6CAF" w:rsidRPr="00494BF3" w:rsidRDefault="000D6CAF" w:rsidP="00494BF3">
            <w:pPr>
              <w:ind w:right="-72"/>
              <w:jc w:val="right"/>
              <w:rPr>
                <w:rFonts w:ascii="Arial" w:hAnsi="Arial" w:cs="Arial"/>
                <w:sz w:val="18"/>
                <w:szCs w:val="18"/>
                <w:lang w:val="en-US"/>
              </w:rPr>
            </w:pPr>
          </w:p>
        </w:tc>
        <w:tc>
          <w:tcPr>
            <w:tcW w:w="1504" w:type="dxa"/>
          </w:tcPr>
          <w:p w14:paraId="68C4DC7E" w14:textId="77777777" w:rsidR="000D6CAF" w:rsidRPr="00494BF3" w:rsidRDefault="000D6CAF" w:rsidP="00494BF3">
            <w:pPr>
              <w:ind w:right="-72"/>
              <w:jc w:val="right"/>
              <w:rPr>
                <w:rFonts w:ascii="Arial" w:hAnsi="Arial" w:cs="Arial"/>
                <w:sz w:val="18"/>
                <w:szCs w:val="18"/>
                <w:lang w:val="en-US"/>
              </w:rPr>
            </w:pPr>
          </w:p>
        </w:tc>
        <w:tc>
          <w:tcPr>
            <w:tcW w:w="1504" w:type="dxa"/>
          </w:tcPr>
          <w:p w14:paraId="634BAAD5" w14:textId="77777777" w:rsidR="000D6CAF" w:rsidRPr="00494BF3" w:rsidRDefault="000D6CAF" w:rsidP="00494BF3">
            <w:pPr>
              <w:ind w:right="-72"/>
              <w:jc w:val="right"/>
              <w:rPr>
                <w:rFonts w:ascii="Arial" w:hAnsi="Arial" w:cs="Arial"/>
                <w:sz w:val="18"/>
                <w:szCs w:val="18"/>
                <w:lang w:val="en-US"/>
              </w:rPr>
            </w:pPr>
          </w:p>
        </w:tc>
        <w:tc>
          <w:tcPr>
            <w:tcW w:w="1504" w:type="dxa"/>
          </w:tcPr>
          <w:p w14:paraId="68E59E25" w14:textId="77777777" w:rsidR="000D6CAF" w:rsidRPr="00494BF3" w:rsidRDefault="000D6CAF" w:rsidP="00494BF3">
            <w:pPr>
              <w:ind w:right="-72"/>
              <w:jc w:val="right"/>
              <w:rPr>
                <w:rFonts w:ascii="Arial" w:hAnsi="Arial" w:cs="Arial"/>
                <w:sz w:val="18"/>
                <w:szCs w:val="18"/>
                <w:lang w:val="en-US"/>
              </w:rPr>
            </w:pPr>
          </w:p>
        </w:tc>
      </w:tr>
      <w:tr w:rsidR="00494BF3" w:rsidRPr="00494BF3" w14:paraId="4D698A4F" w14:textId="77777777" w:rsidTr="0017145D">
        <w:tc>
          <w:tcPr>
            <w:tcW w:w="4678" w:type="dxa"/>
            <w:vAlign w:val="bottom"/>
          </w:tcPr>
          <w:p w14:paraId="284394F1" w14:textId="77777777" w:rsidR="00953939" w:rsidRDefault="00062289" w:rsidP="00953939">
            <w:pPr>
              <w:ind w:left="101" w:hanging="187"/>
              <w:rPr>
                <w:rFonts w:ascii="Arial" w:hAnsi="Arial" w:cs="Arial"/>
                <w:spacing w:val="-6"/>
                <w:sz w:val="18"/>
                <w:szCs w:val="18"/>
              </w:rPr>
            </w:pPr>
            <w:r w:rsidRPr="00494BF3">
              <w:rPr>
                <w:rFonts w:ascii="Arial" w:hAnsi="Arial" w:cs="Arial"/>
                <w:spacing w:val="-6"/>
                <w:sz w:val="18"/>
                <w:szCs w:val="18"/>
              </w:rPr>
              <w:t xml:space="preserve">Weighted average number of ordinary shares </w:t>
            </w:r>
          </w:p>
          <w:p w14:paraId="3D2CBF56" w14:textId="77777777" w:rsidR="00953939" w:rsidRDefault="00953939" w:rsidP="00953939">
            <w:pPr>
              <w:ind w:left="101" w:hanging="187"/>
              <w:rPr>
                <w:rFonts w:ascii="Arial" w:hAnsi="Arial" w:cs="Arial"/>
                <w:spacing w:val="-6"/>
                <w:sz w:val="18"/>
                <w:szCs w:val="18"/>
              </w:rPr>
            </w:pPr>
            <w:r>
              <w:rPr>
                <w:rFonts w:ascii="Arial" w:hAnsi="Arial" w:cs="Arial"/>
                <w:spacing w:val="-6"/>
                <w:sz w:val="18"/>
                <w:szCs w:val="18"/>
              </w:rPr>
              <w:t xml:space="preserve">   </w:t>
            </w:r>
            <w:r w:rsidR="00062289" w:rsidRPr="00494BF3">
              <w:rPr>
                <w:rFonts w:ascii="Arial" w:hAnsi="Arial" w:cs="Arial"/>
                <w:spacing w:val="-6"/>
                <w:sz w:val="18"/>
                <w:szCs w:val="18"/>
              </w:rPr>
              <w:t xml:space="preserve">used as the denominator in calculating </w:t>
            </w:r>
          </w:p>
          <w:p w14:paraId="71D2A262" w14:textId="7B939271" w:rsidR="00062289" w:rsidRPr="00494BF3" w:rsidRDefault="00953939" w:rsidP="00953939">
            <w:pPr>
              <w:ind w:left="101" w:hanging="187"/>
              <w:rPr>
                <w:rFonts w:ascii="Arial" w:hAnsi="Arial" w:cs="Arial"/>
                <w:b/>
                <w:bCs/>
                <w:spacing w:val="-6"/>
                <w:sz w:val="18"/>
                <w:szCs w:val="18"/>
              </w:rPr>
            </w:pPr>
            <w:r>
              <w:rPr>
                <w:rFonts w:ascii="Arial" w:hAnsi="Arial" w:cs="Arial"/>
                <w:spacing w:val="-6"/>
                <w:sz w:val="18"/>
                <w:szCs w:val="18"/>
              </w:rPr>
              <w:t xml:space="preserve">   </w:t>
            </w:r>
            <w:r w:rsidR="00062289" w:rsidRPr="00494BF3">
              <w:rPr>
                <w:rFonts w:ascii="Arial" w:hAnsi="Arial" w:cs="Arial"/>
                <w:spacing w:val="-6"/>
                <w:sz w:val="18"/>
                <w:szCs w:val="18"/>
              </w:rPr>
              <w:t>basic earnings per share</w:t>
            </w:r>
          </w:p>
        </w:tc>
        <w:tc>
          <w:tcPr>
            <w:tcW w:w="256" w:type="dxa"/>
            <w:tcBorders>
              <w:bottom w:val="single" w:sz="4" w:space="0" w:color="auto"/>
            </w:tcBorders>
            <w:vAlign w:val="bottom"/>
          </w:tcPr>
          <w:p w14:paraId="38AC7DBE" w14:textId="12FA513F" w:rsidR="00062289" w:rsidRPr="00494BF3" w:rsidRDefault="007C4999" w:rsidP="00494BF3">
            <w:pPr>
              <w:ind w:right="-72"/>
              <w:jc w:val="right"/>
              <w:rPr>
                <w:rFonts w:ascii="Arial" w:hAnsi="Arial" w:cs="Arial"/>
                <w:sz w:val="18"/>
                <w:szCs w:val="18"/>
                <w:lang w:val="en-US"/>
              </w:rPr>
            </w:pPr>
            <w:r w:rsidRPr="007C4999">
              <w:rPr>
                <w:rFonts w:ascii="Arial" w:hAnsi="Arial" w:cs="Arial"/>
                <w:sz w:val="18"/>
                <w:szCs w:val="18"/>
              </w:rPr>
              <w:t>483</w:t>
            </w:r>
            <w:r w:rsidR="00062289" w:rsidRPr="00494BF3">
              <w:rPr>
                <w:rFonts w:ascii="Arial" w:hAnsi="Arial" w:cs="Arial"/>
                <w:sz w:val="18"/>
                <w:szCs w:val="18"/>
              </w:rPr>
              <w:t>,</w:t>
            </w:r>
            <w:r w:rsidRPr="007C4999">
              <w:rPr>
                <w:rFonts w:ascii="Arial" w:hAnsi="Arial" w:cs="Arial"/>
                <w:sz w:val="18"/>
                <w:szCs w:val="18"/>
              </w:rPr>
              <w:t>493</w:t>
            </w:r>
            <w:r w:rsidR="00062289" w:rsidRPr="00494BF3">
              <w:rPr>
                <w:rFonts w:ascii="Arial" w:hAnsi="Arial" w:cs="Arial"/>
                <w:sz w:val="18"/>
                <w:szCs w:val="18"/>
              </w:rPr>
              <w:t>,</w:t>
            </w:r>
            <w:r w:rsidRPr="007C4999">
              <w:rPr>
                <w:rFonts w:ascii="Arial" w:hAnsi="Arial" w:cs="Arial"/>
                <w:sz w:val="18"/>
                <w:szCs w:val="18"/>
              </w:rPr>
              <w:t>151</w:t>
            </w:r>
          </w:p>
        </w:tc>
        <w:tc>
          <w:tcPr>
            <w:tcW w:w="1504" w:type="dxa"/>
            <w:tcBorders>
              <w:bottom w:val="single" w:sz="4" w:space="0" w:color="auto"/>
            </w:tcBorders>
            <w:vAlign w:val="bottom"/>
          </w:tcPr>
          <w:p w14:paraId="438D3FC2" w14:textId="6952FEDB" w:rsidR="00062289" w:rsidRPr="00494BF3" w:rsidRDefault="007C4999" w:rsidP="00494BF3">
            <w:pPr>
              <w:ind w:right="-72"/>
              <w:jc w:val="right"/>
              <w:rPr>
                <w:rFonts w:ascii="Arial" w:hAnsi="Arial" w:cs="Arial"/>
                <w:sz w:val="18"/>
                <w:szCs w:val="18"/>
                <w:lang w:val="en-US"/>
              </w:rPr>
            </w:pPr>
            <w:r w:rsidRPr="007C4999">
              <w:rPr>
                <w:rFonts w:ascii="Arial" w:hAnsi="Arial" w:cs="Arial"/>
                <w:sz w:val="18"/>
                <w:szCs w:val="18"/>
              </w:rPr>
              <w:t>430</w:t>
            </w:r>
            <w:r w:rsidR="00062289" w:rsidRPr="00494BF3">
              <w:rPr>
                <w:rFonts w:ascii="Arial" w:hAnsi="Arial" w:cs="Arial"/>
                <w:sz w:val="18"/>
                <w:szCs w:val="18"/>
              </w:rPr>
              <w:t>,</w:t>
            </w:r>
            <w:r w:rsidRPr="007C4999">
              <w:rPr>
                <w:rFonts w:ascii="Arial" w:hAnsi="Arial" w:cs="Arial"/>
                <w:sz w:val="18"/>
                <w:szCs w:val="18"/>
              </w:rPr>
              <w:t>000</w:t>
            </w:r>
            <w:r w:rsidR="00062289" w:rsidRPr="00494BF3">
              <w:rPr>
                <w:rFonts w:ascii="Arial" w:hAnsi="Arial" w:cs="Arial"/>
                <w:sz w:val="18"/>
                <w:szCs w:val="18"/>
              </w:rPr>
              <w:t>,</w:t>
            </w:r>
            <w:r w:rsidRPr="007C4999">
              <w:rPr>
                <w:rFonts w:ascii="Arial" w:hAnsi="Arial" w:cs="Arial"/>
                <w:sz w:val="18"/>
                <w:szCs w:val="18"/>
              </w:rPr>
              <w:t>000</w:t>
            </w:r>
          </w:p>
        </w:tc>
        <w:tc>
          <w:tcPr>
            <w:tcW w:w="1504" w:type="dxa"/>
            <w:tcBorders>
              <w:bottom w:val="single" w:sz="4" w:space="0" w:color="auto"/>
            </w:tcBorders>
            <w:vAlign w:val="bottom"/>
          </w:tcPr>
          <w:p w14:paraId="1CD3DFE1" w14:textId="5E44B4EC" w:rsidR="00062289" w:rsidRPr="00494BF3" w:rsidRDefault="007C4999" w:rsidP="00494BF3">
            <w:pPr>
              <w:ind w:right="-72"/>
              <w:jc w:val="right"/>
              <w:rPr>
                <w:rFonts w:ascii="Arial" w:hAnsi="Arial" w:cs="Arial"/>
                <w:sz w:val="18"/>
                <w:szCs w:val="18"/>
                <w:lang w:val="en-US"/>
              </w:rPr>
            </w:pPr>
            <w:r w:rsidRPr="007C4999">
              <w:rPr>
                <w:rFonts w:ascii="Arial" w:hAnsi="Arial" w:cs="Arial"/>
                <w:sz w:val="18"/>
                <w:szCs w:val="18"/>
              </w:rPr>
              <w:t>483</w:t>
            </w:r>
            <w:r w:rsidR="00062289" w:rsidRPr="00494BF3">
              <w:rPr>
                <w:rFonts w:ascii="Arial" w:hAnsi="Arial" w:cs="Arial"/>
                <w:sz w:val="18"/>
                <w:szCs w:val="18"/>
              </w:rPr>
              <w:t>,</w:t>
            </w:r>
            <w:r w:rsidRPr="007C4999">
              <w:rPr>
                <w:rFonts w:ascii="Arial" w:hAnsi="Arial" w:cs="Arial"/>
                <w:sz w:val="18"/>
                <w:szCs w:val="18"/>
              </w:rPr>
              <w:t>493</w:t>
            </w:r>
            <w:r w:rsidR="00062289" w:rsidRPr="00494BF3">
              <w:rPr>
                <w:rFonts w:ascii="Arial" w:hAnsi="Arial" w:cs="Arial"/>
                <w:sz w:val="18"/>
                <w:szCs w:val="18"/>
              </w:rPr>
              <w:t>,</w:t>
            </w:r>
            <w:r w:rsidRPr="007C4999">
              <w:rPr>
                <w:rFonts w:ascii="Arial" w:hAnsi="Arial" w:cs="Arial"/>
                <w:sz w:val="18"/>
                <w:szCs w:val="18"/>
              </w:rPr>
              <w:t>151</w:t>
            </w:r>
          </w:p>
        </w:tc>
        <w:tc>
          <w:tcPr>
            <w:tcW w:w="1504" w:type="dxa"/>
            <w:tcBorders>
              <w:bottom w:val="single" w:sz="4" w:space="0" w:color="auto"/>
            </w:tcBorders>
            <w:vAlign w:val="bottom"/>
          </w:tcPr>
          <w:p w14:paraId="07406B85" w14:textId="165C9D91" w:rsidR="00062289" w:rsidRPr="00494BF3" w:rsidRDefault="007C4999" w:rsidP="00494BF3">
            <w:pPr>
              <w:ind w:right="-72"/>
              <w:jc w:val="right"/>
              <w:rPr>
                <w:rFonts w:ascii="Arial" w:hAnsi="Arial" w:cs="Arial"/>
                <w:sz w:val="18"/>
                <w:szCs w:val="18"/>
                <w:lang w:val="en-US"/>
              </w:rPr>
            </w:pPr>
            <w:r w:rsidRPr="007C4999">
              <w:rPr>
                <w:rFonts w:ascii="Arial" w:hAnsi="Arial" w:cs="Arial"/>
                <w:sz w:val="18"/>
                <w:szCs w:val="18"/>
              </w:rPr>
              <w:t>430</w:t>
            </w:r>
            <w:r w:rsidR="00062289" w:rsidRPr="00494BF3">
              <w:rPr>
                <w:rFonts w:ascii="Arial" w:hAnsi="Arial" w:cs="Arial"/>
                <w:sz w:val="18"/>
                <w:szCs w:val="18"/>
              </w:rPr>
              <w:t>,</w:t>
            </w:r>
            <w:r w:rsidRPr="007C4999">
              <w:rPr>
                <w:rFonts w:ascii="Arial" w:hAnsi="Arial" w:cs="Arial"/>
                <w:sz w:val="18"/>
                <w:szCs w:val="18"/>
              </w:rPr>
              <w:t>000</w:t>
            </w:r>
            <w:r w:rsidR="00062289" w:rsidRPr="00494BF3">
              <w:rPr>
                <w:rFonts w:ascii="Arial" w:hAnsi="Arial" w:cs="Arial"/>
                <w:sz w:val="18"/>
                <w:szCs w:val="18"/>
              </w:rPr>
              <w:t>,</w:t>
            </w:r>
            <w:r w:rsidRPr="007C4999">
              <w:rPr>
                <w:rFonts w:ascii="Arial" w:hAnsi="Arial" w:cs="Arial"/>
                <w:sz w:val="18"/>
                <w:szCs w:val="18"/>
              </w:rPr>
              <w:t>000</w:t>
            </w:r>
          </w:p>
        </w:tc>
      </w:tr>
      <w:tr w:rsidR="00494BF3" w:rsidRPr="00494BF3" w14:paraId="3087DFB0" w14:textId="77777777" w:rsidTr="0017145D">
        <w:trPr>
          <w:trHeight w:val="227"/>
        </w:trPr>
        <w:tc>
          <w:tcPr>
            <w:tcW w:w="4678" w:type="dxa"/>
            <w:vAlign w:val="bottom"/>
          </w:tcPr>
          <w:p w14:paraId="72E745AE" w14:textId="77777777" w:rsidR="00953939" w:rsidRDefault="000D6CAF" w:rsidP="00953939">
            <w:pPr>
              <w:ind w:left="101" w:hanging="187"/>
              <w:rPr>
                <w:rFonts w:ascii="Arial" w:hAnsi="Arial" w:cs="Arial"/>
                <w:sz w:val="18"/>
                <w:szCs w:val="18"/>
              </w:rPr>
            </w:pPr>
            <w:r w:rsidRPr="00953939">
              <w:rPr>
                <w:rFonts w:ascii="Arial" w:hAnsi="Arial" w:cs="Arial"/>
                <w:sz w:val="18"/>
                <w:szCs w:val="18"/>
              </w:rPr>
              <w:t xml:space="preserve">Adjustments for diluted earnings per share </w:t>
            </w:r>
          </w:p>
          <w:p w14:paraId="64EBCCFE" w14:textId="30F73359" w:rsidR="000D6CAF" w:rsidRPr="00953939" w:rsidRDefault="00953939" w:rsidP="00953939">
            <w:pPr>
              <w:ind w:left="101" w:hanging="187"/>
              <w:rPr>
                <w:rFonts w:ascii="Arial" w:hAnsi="Arial" w:cs="Arial"/>
                <w:sz w:val="18"/>
                <w:szCs w:val="18"/>
              </w:rPr>
            </w:pPr>
            <w:r>
              <w:rPr>
                <w:rFonts w:ascii="Arial" w:hAnsi="Arial" w:cs="Arial"/>
                <w:sz w:val="18"/>
                <w:szCs w:val="18"/>
              </w:rPr>
              <w:t xml:space="preserve">   </w:t>
            </w:r>
            <w:r w:rsidR="000D6CAF" w:rsidRPr="00953939">
              <w:rPr>
                <w:rFonts w:ascii="Arial" w:hAnsi="Arial" w:cs="Arial"/>
                <w:sz w:val="18"/>
                <w:szCs w:val="18"/>
              </w:rPr>
              <w:t>calculation:</w:t>
            </w:r>
          </w:p>
        </w:tc>
        <w:tc>
          <w:tcPr>
            <w:tcW w:w="256" w:type="dxa"/>
            <w:tcBorders>
              <w:top w:val="single" w:sz="4" w:space="0" w:color="auto"/>
            </w:tcBorders>
          </w:tcPr>
          <w:p w14:paraId="45241360" w14:textId="77777777" w:rsidR="000D6CAF" w:rsidRPr="00494BF3" w:rsidRDefault="000D6CAF" w:rsidP="00494BF3">
            <w:pPr>
              <w:ind w:right="-72"/>
              <w:jc w:val="right"/>
              <w:rPr>
                <w:rFonts w:ascii="Arial" w:hAnsi="Arial" w:cs="Arial"/>
                <w:sz w:val="18"/>
                <w:szCs w:val="18"/>
              </w:rPr>
            </w:pPr>
          </w:p>
        </w:tc>
        <w:tc>
          <w:tcPr>
            <w:tcW w:w="1504" w:type="dxa"/>
            <w:tcBorders>
              <w:top w:val="single" w:sz="4" w:space="0" w:color="auto"/>
            </w:tcBorders>
          </w:tcPr>
          <w:p w14:paraId="14082152" w14:textId="77777777" w:rsidR="000D6CAF" w:rsidRPr="00494BF3" w:rsidRDefault="000D6CAF" w:rsidP="00494BF3">
            <w:pPr>
              <w:ind w:right="-72"/>
              <w:jc w:val="right"/>
              <w:rPr>
                <w:rFonts w:ascii="Arial" w:hAnsi="Arial" w:cs="Arial"/>
                <w:sz w:val="18"/>
                <w:szCs w:val="18"/>
              </w:rPr>
            </w:pPr>
          </w:p>
        </w:tc>
        <w:tc>
          <w:tcPr>
            <w:tcW w:w="1504" w:type="dxa"/>
            <w:tcBorders>
              <w:top w:val="single" w:sz="4" w:space="0" w:color="auto"/>
            </w:tcBorders>
          </w:tcPr>
          <w:p w14:paraId="16F2F94B" w14:textId="77777777" w:rsidR="000D6CAF" w:rsidRPr="00494BF3" w:rsidRDefault="000D6CAF" w:rsidP="00494BF3">
            <w:pPr>
              <w:ind w:right="-72"/>
              <w:jc w:val="right"/>
              <w:rPr>
                <w:rFonts w:ascii="Arial" w:hAnsi="Arial" w:cs="Arial"/>
                <w:sz w:val="18"/>
                <w:szCs w:val="18"/>
              </w:rPr>
            </w:pPr>
          </w:p>
        </w:tc>
        <w:tc>
          <w:tcPr>
            <w:tcW w:w="1504" w:type="dxa"/>
            <w:tcBorders>
              <w:top w:val="single" w:sz="4" w:space="0" w:color="auto"/>
            </w:tcBorders>
          </w:tcPr>
          <w:p w14:paraId="0252760F" w14:textId="77777777" w:rsidR="000D6CAF" w:rsidRPr="00494BF3" w:rsidRDefault="000D6CAF" w:rsidP="00494BF3">
            <w:pPr>
              <w:ind w:right="-72"/>
              <w:jc w:val="right"/>
              <w:rPr>
                <w:rFonts w:ascii="Arial" w:hAnsi="Arial" w:cs="Arial"/>
                <w:sz w:val="18"/>
                <w:szCs w:val="18"/>
              </w:rPr>
            </w:pPr>
          </w:p>
        </w:tc>
      </w:tr>
      <w:tr w:rsidR="00494BF3" w:rsidRPr="00494BF3" w14:paraId="53D22419" w14:textId="77777777" w:rsidTr="0017145D">
        <w:trPr>
          <w:trHeight w:val="227"/>
        </w:trPr>
        <w:tc>
          <w:tcPr>
            <w:tcW w:w="4678" w:type="dxa"/>
            <w:vAlign w:val="bottom"/>
          </w:tcPr>
          <w:p w14:paraId="679D2C4B" w14:textId="77777777" w:rsidR="000D6CAF" w:rsidRPr="00494BF3" w:rsidRDefault="000D6CAF" w:rsidP="00953939">
            <w:pPr>
              <w:ind w:left="101" w:hanging="187"/>
              <w:rPr>
                <w:rFonts w:ascii="Arial" w:hAnsi="Arial" w:cs="Arial"/>
                <w:sz w:val="18"/>
                <w:szCs w:val="18"/>
              </w:rPr>
            </w:pPr>
            <w:r w:rsidRPr="00494BF3">
              <w:rPr>
                <w:rFonts w:ascii="Arial" w:hAnsi="Arial" w:cs="Arial"/>
                <w:sz w:val="18"/>
                <w:szCs w:val="18"/>
              </w:rPr>
              <w:t>Warrants (shares)</w:t>
            </w:r>
          </w:p>
        </w:tc>
        <w:tc>
          <w:tcPr>
            <w:tcW w:w="256" w:type="dxa"/>
            <w:tcBorders>
              <w:bottom w:val="single" w:sz="4" w:space="0" w:color="auto"/>
            </w:tcBorders>
          </w:tcPr>
          <w:p w14:paraId="13B9236C" w14:textId="4E8DDF9E" w:rsidR="000D6CAF" w:rsidRPr="00494BF3" w:rsidRDefault="00252982" w:rsidP="00494BF3">
            <w:pPr>
              <w:ind w:right="-72"/>
              <w:jc w:val="right"/>
              <w:rPr>
                <w:rFonts w:ascii="Arial" w:hAnsi="Arial" w:cs="Arial"/>
                <w:sz w:val="18"/>
                <w:szCs w:val="18"/>
              </w:rPr>
            </w:pPr>
            <w:r>
              <w:rPr>
                <w:rFonts w:ascii="Arial" w:hAnsi="Arial" w:cs="Arial"/>
                <w:sz w:val="18"/>
                <w:szCs w:val="18"/>
              </w:rPr>
              <w:t>-</w:t>
            </w:r>
          </w:p>
        </w:tc>
        <w:tc>
          <w:tcPr>
            <w:tcW w:w="1504" w:type="dxa"/>
            <w:tcBorders>
              <w:bottom w:val="single" w:sz="4" w:space="0" w:color="auto"/>
            </w:tcBorders>
          </w:tcPr>
          <w:p w14:paraId="4090A879" w14:textId="77777777" w:rsidR="000D6CAF" w:rsidRPr="00494BF3" w:rsidRDefault="000D6CAF" w:rsidP="00494BF3">
            <w:pPr>
              <w:ind w:right="-72"/>
              <w:jc w:val="right"/>
              <w:rPr>
                <w:rFonts w:ascii="Arial" w:hAnsi="Arial" w:cs="Arial"/>
                <w:sz w:val="18"/>
                <w:szCs w:val="18"/>
              </w:rPr>
            </w:pPr>
            <w:r w:rsidRPr="00494BF3">
              <w:rPr>
                <w:rFonts w:ascii="Arial" w:hAnsi="Arial" w:cs="Arial"/>
                <w:sz w:val="18"/>
                <w:szCs w:val="18"/>
              </w:rPr>
              <w:t>-</w:t>
            </w:r>
          </w:p>
        </w:tc>
        <w:tc>
          <w:tcPr>
            <w:tcW w:w="1504" w:type="dxa"/>
            <w:tcBorders>
              <w:bottom w:val="single" w:sz="4" w:space="0" w:color="auto"/>
            </w:tcBorders>
          </w:tcPr>
          <w:p w14:paraId="089BF351" w14:textId="33C87D20" w:rsidR="000D6CAF" w:rsidRPr="00494BF3" w:rsidRDefault="00252982" w:rsidP="00494BF3">
            <w:pPr>
              <w:ind w:right="-72"/>
              <w:jc w:val="right"/>
              <w:rPr>
                <w:rFonts w:ascii="Arial" w:hAnsi="Arial" w:cs="Arial"/>
                <w:sz w:val="18"/>
                <w:szCs w:val="18"/>
              </w:rPr>
            </w:pPr>
            <w:r>
              <w:rPr>
                <w:rFonts w:ascii="Arial" w:hAnsi="Arial" w:cs="Arial"/>
                <w:sz w:val="18"/>
                <w:szCs w:val="18"/>
              </w:rPr>
              <w:t>-</w:t>
            </w:r>
          </w:p>
        </w:tc>
        <w:tc>
          <w:tcPr>
            <w:tcW w:w="1504" w:type="dxa"/>
            <w:tcBorders>
              <w:bottom w:val="single" w:sz="4" w:space="0" w:color="auto"/>
            </w:tcBorders>
          </w:tcPr>
          <w:p w14:paraId="61D2173B" w14:textId="77777777" w:rsidR="000D6CAF" w:rsidRPr="00494BF3" w:rsidRDefault="000D6CAF" w:rsidP="00494BF3">
            <w:pPr>
              <w:ind w:right="-72"/>
              <w:jc w:val="right"/>
              <w:rPr>
                <w:rFonts w:ascii="Arial" w:hAnsi="Arial" w:cs="Arial"/>
                <w:sz w:val="18"/>
                <w:szCs w:val="18"/>
              </w:rPr>
            </w:pPr>
            <w:r w:rsidRPr="00494BF3">
              <w:rPr>
                <w:rFonts w:ascii="Arial" w:hAnsi="Arial" w:cs="Arial"/>
                <w:sz w:val="18"/>
                <w:szCs w:val="18"/>
              </w:rPr>
              <w:t>-</w:t>
            </w:r>
          </w:p>
        </w:tc>
      </w:tr>
      <w:tr w:rsidR="00494BF3" w:rsidRPr="00494BF3" w14:paraId="2882179D" w14:textId="77777777" w:rsidTr="0017145D">
        <w:trPr>
          <w:trHeight w:val="227"/>
        </w:trPr>
        <w:tc>
          <w:tcPr>
            <w:tcW w:w="4678" w:type="dxa"/>
            <w:vAlign w:val="bottom"/>
          </w:tcPr>
          <w:p w14:paraId="3FBFC1FA" w14:textId="77777777" w:rsidR="001F3B6C" w:rsidRPr="00494BF3" w:rsidRDefault="001F3B6C" w:rsidP="00953939">
            <w:pPr>
              <w:ind w:left="101" w:hanging="187"/>
              <w:rPr>
                <w:rFonts w:ascii="Arial" w:hAnsi="Arial" w:cs="Arial"/>
                <w:sz w:val="18"/>
                <w:szCs w:val="18"/>
              </w:rPr>
            </w:pPr>
            <w:r w:rsidRPr="00494BF3">
              <w:rPr>
                <w:rFonts w:ascii="Arial" w:hAnsi="Arial" w:cs="Arial"/>
                <w:sz w:val="18"/>
                <w:szCs w:val="18"/>
              </w:rPr>
              <w:t>Weighted average number of ordinary shares</w:t>
            </w:r>
          </w:p>
          <w:p w14:paraId="3A816711" w14:textId="77777777" w:rsidR="001F3B6C" w:rsidRPr="00494BF3" w:rsidRDefault="001F3B6C" w:rsidP="00953939">
            <w:pPr>
              <w:ind w:left="101" w:hanging="187"/>
              <w:rPr>
                <w:rFonts w:ascii="Arial" w:hAnsi="Arial" w:cs="Arial"/>
                <w:sz w:val="18"/>
                <w:szCs w:val="18"/>
              </w:rPr>
            </w:pPr>
            <w:r w:rsidRPr="00494BF3">
              <w:rPr>
                <w:rFonts w:ascii="Arial" w:hAnsi="Arial" w:cs="Arial"/>
                <w:sz w:val="18"/>
                <w:szCs w:val="18"/>
                <w:cs/>
              </w:rPr>
              <w:t xml:space="preserve">  </w:t>
            </w:r>
            <w:r w:rsidRPr="00494BF3">
              <w:rPr>
                <w:rFonts w:ascii="Arial" w:hAnsi="Arial" w:cs="Arial"/>
                <w:sz w:val="18"/>
                <w:szCs w:val="18"/>
              </w:rPr>
              <w:t xml:space="preserve"> and potential ordinary</w:t>
            </w:r>
            <w:r w:rsidRPr="00494BF3">
              <w:rPr>
                <w:rFonts w:ascii="Arial" w:hAnsi="Arial" w:cs="Arial"/>
                <w:sz w:val="18"/>
                <w:szCs w:val="18"/>
                <w:cs/>
              </w:rPr>
              <w:t xml:space="preserve"> </w:t>
            </w:r>
            <w:r w:rsidRPr="00494BF3">
              <w:rPr>
                <w:rFonts w:ascii="Arial" w:hAnsi="Arial" w:cs="Arial"/>
                <w:sz w:val="18"/>
                <w:szCs w:val="18"/>
              </w:rPr>
              <w:t xml:space="preserve">shares used as </w:t>
            </w:r>
          </w:p>
          <w:p w14:paraId="115BC973" w14:textId="77777777" w:rsidR="001F3B6C" w:rsidRPr="00494BF3" w:rsidRDefault="001F3B6C" w:rsidP="00953939">
            <w:pPr>
              <w:ind w:left="101" w:hanging="187"/>
              <w:rPr>
                <w:rFonts w:ascii="Arial" w:hAnsi="Arial" w:cs="Arial"/>
                <w:sz w:val="18"/>
                <w:szCs w:val="18"/>
              </w:rPr>
            </w:pPr>
            <w:r w:rsidRPr="00494BF3">
              <w:rPr>
                <w:rFonts w:ascii="Arial" w:hAnsi="Arial" w:cs="Arial"/>
                <w:sz w:val="18"/>
                <w:szCs w:val="18"/>
                <w:cs/>
              </w:rPr>
              <w:t xml:space="preserve">   </w:t>
            </w:r>
            <w:r w:rsidRPr="00494BF3">
              <w:rPr>
                <w:rFonts w:ascii="Arial" w:hAnsi="Arial" w:cs="Arial"/>
                <w:sz w:val="18"/>
                <w:szCs w:val="18"/>
              </w:rPr>
              <w:t>the denominator in calculating diluted</w:t>
            </w:r>
          </w:p>
          <w:p w14:paraId="094C0531" w14:textId="77777777" w:rsidR="001F3B6C" w:rsidRPr="00494BF3" w:rsidRDefault="001F3B6C" w:rsidP="00953939">
            <w:pPr>
              <w:ind w:left="101" w:hanging="187"/>
              <w:rPr>
                <w:rFonts w:ascii="Arial" w:hAnsi="Arial" w:cs="Arial"/>
                <w:sz w:val="18"/>
                <w:szCs w:val="18"/>
              </w:rPr>
            </w:pPr>
            <w:r w:rsidRPr="00494BF3">
              <w:rPr>
                <w:rFonts w:ascii="Arial" w:hAnsi="Arial" w:cs="Arial"/>
                <w:sz w:val="18"/>
                <w:szCs w:val="18"/>
                <w:cs/>
              </w:rPr>
              <w:t xml:space="preserve">  </w:t>
            </w:r>
            <w:r w:rsidRPr="00494BF3">
              <w:rPr>
                <w:rFonts w:ascii="Arial" w:hAnsi="Arial" w:cs="Arial"/>
                <w:sz w:val="18"/>
                <w:szCs w:val="18"/>
              </w:rPr>
              <w:t xml:space="preserve"> earnings per share (shares)</w:t>
            </w:r>
          </w:p>
        </w:tc>
        <w:tc>
          <w:tcPr>
            <w:tcW w:w="256" w:type="dxa"/>
            <w:tcBorders>
              <w:top w:val="single" w:sz="4" w:space="0" w:color="auto"/>
              <w:bottom w:val="single" w:sz="4" w:space="0" w:color="auto"/>
            </w:tcBorders>
            <w:vAlign w:val="bottom"/>
          </w:tcPr>
          <w:p w14:paraId="446FD60F" w14:textId="2EB71048" w:rsidR="001F3B6C" w:rsidRPr="00494BF3" w:rsidRDefault="007C4999" w:rsidP="00494BF3">
            <w:pPr>
              <w:ind w:right="-72"/>
              <w:jc w:val="right"/>
              <w:rPr>
                <w:rFonts w:ascii="Arial" w:hAnsi="Arial" w:cs="Arial"/>
                <w:sz w:val="18"/>
                <w:szCs w:val="18"/>
              </w:rPr>
            </w:pPr>
            <w:r w:rsidRPr="007C4999">
              <w:rPr>
                <w:rFonts w:ascii="Arial" w:hAnsi="Arial" w:cs="Arial"/>
                <w:sz w:val="18"/>
                <w:szCs w:val="18"/>
              </w:rPr>
              <w:t>483</w:t>
            </w:r>
            <w:r w:rsidR="001F3B6C" w:rsidRPr="00494BF3">
              <w:rPr>
                <w:rFonts w:ascii="Arial" w:hAnsi="Arial" w:cs="Arial"/>
                <w:sz w:val="18"/>
                <w:szCs w:val="18"/>
              </w:rPr>
              <w:t>,</w:t>
            </w:r>
            <w:r w:rsidRPr="007C4999">
              <w:rPr>
                <w:rFonts w:ascii="Arial" w:hAnsi="Arial" w:cs="Arial"/>
                <w:sz w:val="18"/>
                <w:szCs w:val="18"/>
              </w:rPr>
              <w:t>493</w:t>
            </w:r>
            <w:r w:rsidR="001F3B6C" w:rsidRPr="00494BF3">
              <w:rPr>
                <w:rFonts w:ascii="Arial" w:hAnsi="Arial" w:cs="Arial"/>
                <w:sz w:val="18"/>
                <w:szCs w:val="18"/>
              </w:rPr>
              <w:t>,</w:t>
            </w:r>
            <w:r w:rsidRPr="007C4999">
              <w:rPr>
                <w:rFonts w:ascii="Arial" w:hAnsi="Arial" w:cs="Arial"/>
                <w:sz w:val="18"/>
                <w:szCs w:val="18"/>
              </w:rPr>
              <w:t>151</w:t>
            </w:r>
          </w:p>
        </w:tc>
        <w:tc>
          <w:tcPr>
            <w:tcW w:w="1504" w:type="dxa"/>
            <w:tcBorders>
              <w:top w:val="single" w:sz="4" w:space="0" w:color="auto"/>
              <w:bottom w:val="single" w:sz="4" w:space="0" w:color="auto"/>
            </w:tcBorders>
            <w:vAlign w:val="bottom"/>
          </w:tcPr>
          <w:p w14:paraId="2F81E20A" w14:textId="48BDC7AC" w:rsidR="001F3B6C" w:rsidRPr="00494BF3" w:rsidRDefault="007C4999" w:rsidP="00494BF3">
            <w:pPr>
              <w:ind w:right="-72"/>
              <w:jc w:val="right"/>
              <w:rPr>
                <w:rFonts w:ascii="Arial" w:hAnsi="Arial" w:cs="Arial"/>
                <w:sz w:val="18"/>
                <w:szCs w:val="18"/>
              </w:rPr>
            </w:pPr>
            <w:r w:rsidRPr="007C4999">
              <w:rPr>
                <w:rFonts w:ascii="Arial" w:hAnsi="Arial" w:cs="Arial"/>
                <w:sz w:val="18"/>
                <w:szCs w:val="18"/>
              </w:rPr>
              <w:t>430</w:t>
            </w:r>
            <w:r w:rsidR="001F3B6C" w:rsidRPr="00494BF3">
              <w:rPr>
                <w:rFonts w:ascii="Arial" w:hAnsi="Arial" w:cs="Arial"/>
                <w:sz w:val="18"/>
                <w:szCs w:val="18"/>
              </w:rPr>
              <w:t>,</w:t>
            </w:r>
            <w:r w:rsidRPr="007C4999">
              <w:rPr>
                <w:rFonts w:ascii="Arial" w:hAnsi="Arial" w:cs="Arial"/>
                <w:sz w:val="18"/>
                <w:szCs w:val="18"/>
              </w:rPr>
              <w:t>000</w:t>
            </w:r>
            <w:r w:rsidR="001F3B6C" w:rsidRPr="00494BF3">
              <w:rPr>
                <w:rFonts w:ascii="Arial" w:hAnsi="Arial" w:cs="Arial"/>
                <w:sz w:val="18"/>
                <w:szCs w:val="18"/>
              </w:rPr>
              <w:t>,</w:t>
            </w:r>
            <w:r w:rsidRPr="007C4999">
              <w:rPr>
                <w:rFonts w:ascii="Arial" w:hAnsi="Arial" w:cs="Arial"/>
                <w:sz w:val="18"/>
                <w:szCs w:val="18"/>
              </w:rPr>
              <w:t>000</w:t>
            </w:r>
          </w:p>
        </w:tc>
        <w:tc>
          <w:tcPr>
            <w:tcW w:w="1504" w:type="dxa"/>
            <w:tcBorders>
              <w:top w:val="single" w:sz="4" w:space="0" w:color="auto"/>
              <w:bottom w:val="single" w:sz="4" w:space="0" w:color="auto"/>
            </w:tcBorders>
            <w:vAlign w:val="bottom"/>
          </w:tcPr>
          <w:p w14:paraId="24C95581" w14:textId="350EC2C8" w:rsidR="001F3B6C" w:rsidRPr="00494BF3" w:rsidRDefault="007C4999" w:rsidP="00494BF3">
            <w:pPr>
              <w:ind w:right="-72"/>
              <w:jc w:val="right"/>
              <w:rPr>
                <w:rFonts w:ascii="Arial" w:hAnsi="Arial" w:cs="Arial"/>
                <w:sz w:val="18"/>
                <w:szCs w:val="18"/>
              </w:rPr>
            </w:pPr>
            <w:r w:rsidRPr="007C4999">
              <w:rPr>
                <w:rFonts w:ascii="Arial" w:hAnsi="Arial" w:cs="Arial"/>
                <w:sz w:val="18"/>
                <w:szCs w:val="18"/>
              </w:rPr>
              <w:t>483</w:t>
            </w:r>
            <w:r w:rsidR="001F3B6C" w:rsidRPr="00494BF3">
              <w:rPr>
                <w:rFonts w:ascii="Arial" w:hAnsi="Arial" w:cs="Arial"/>
                <w:sz w:val="18"/>
                <w:szCs w:val="18"/>
              </w:rPr>
              <w:t>,</w:t>
            </w:r>
            <w:r w:rsidRPr="007C4999">
              <w:rPr>
                <w:rFonts w:ascii="Arial" w:hAnsi="Arial" w:cs="Arial"/>
                <w:sz w:val="18"/>
                <w:szCs w:val="18"/>
              </w:rPr>
              <w:t>493</w:t>
            </w:r>
            <w:r w:rsidR="001F3B6C" w:rsidRPr="00494BF3">
              <w:rPr>
                <w:rFonts w:ascii="Arial" w:hAnsi="Arial" w:cs="Arial"/>
                <w:sz w:val="18"/>
                <w:szCs w:val="18"/>
              </w:rPr>
              <w:t>,</w:t>
            </w:r>
            <w:r w:rsidRPr="007C4999">
              <w:rPr>
                <w:rFonts w:ascii="Arial" w:hAnsi="Arial" w:cs="Arial"/>
                <w:sz w:val="18"/>
                <w:szCs w:val="18"/>
              </w:rPr>
              <w:t>151</w:t>
            </w:r>
          </w:p>
        </w:tc>
        <w:tc>
          <w:tcPr>
            <w:tcW w:w="1504" w:type="dxa"/>
            <w:tcBorders>
              <w:top w:val="single" w:sz="4" w:space="0" w:color="auto"/>
              <w:bottom w:val="single" w:sz="4" w:space="0" w:color="auto"/>
            </w:tcBorders>
            <w:vAlign w:val="bottom"/>
          </w:tcPr>
          <w:p w14:paraId="5AE1EE5C" w14:textId="745E1552" w:rsidR="001F3B6C" w:rsidRPr="00494BF3" w:rsidRDefault="007C4999" w:rsidP="00494BF3">
            <w:pPr>
              <w:ind w:right="-72"/>
              <w:jc w:val="right"/>
              <w:rPr>
                <w:rFonts w:ascii="Arial" w:hAnsi="Arial" w:cs="Arial"/>
                <w:sz w:val="18"/>
                <w:szCs w:val="18"/>
              </w:rPr>
            </w:pPr>
            <w:r w:rsidRPr="007C4999">
              <w:rPr>
                <w:rFonts w:ascii="Arial" w:hAnsi="Arial" w:cs="Arial"/>
                <w:sz w:val="18"/>
                <w:szCs w:val="18"/>
              </w:rPr>
              <w:t>430</w:t>
            </w:r>
            <w:r w:rsidR="001F3B6C" w:rsidRPr="00494BF3">
              <w:rPr>
                <w:rFonts w:ascii="Arial" w:hAnsi="Arial" w:cs="Arial"/>
                <w:sz w:val="18"/>
                <w:szCs w:val="18"/>
              </w:rPr>
              <w:t>,</w:t>
            </w:r>
            <w:r w:rsidRPr="007C4999">
              <w:rPr>
                <w:rFonts w:ascii="Arial" w:hAnsi="Arial" w:cs="Arial"/>
                <w:sz w:val="18"/>
                <w:szCs w:val="18"/>
              </w:rPr>
              <w:t>000</w:t>
            </w:r>
            <w:r w:rsidR="001F3B6C" w:rsidRPr="00494BF3">
              <w:rPr>
                <w:rFonts w:ascii="Arial" w:hAnsi="Arial" w:cs="Arial"/>
                <w:sz w:val="18"/>
                <w:szCs w:val="18"/>
              </w:rPr>
              <w:t>,</w:t>
            </w:r>
            <w:r w:rsidRPr="007C4999">
              <w:rPr>
                <w:rFonts w:ascii="Arial" w:hAnsi="Arial" w:cs="Arial"/>
                <w:sz w:val="18"/>
                <w:szCs w:val="18"/>
              </w:rPr>
              <w:t>000</w:t>
            </w:r>
          </w:p>
        </w:tc>
      </w:tr>
      <w:tr w:rsidR="00494BF3" w:rsidRPr="00494BF3" w14:paraId="45174C43" w14:textId="77777777" w:rsidTr="0017145D">
        <w:trPr>
          <w:trHeight w:val="227"/>
        </w:trPr>
        <w:tc>
          <w:tcPr>
            <w:tcW w:w="4678" w:type="dxa"/>
            <w:vAlign w:val="bottom"/>
          </w:tcPr>
          <w:p w14:paraId="21D0B3DC" w14:textId="77777777" w:rsidR="000D6CAF" w:rsidRPr="00494BF3" w:rsidRDefault="000D6CAF" w:rsidP="00953939">
            <w:pPr>
              <w:ind w:left="101" w:hanging="187"/>
              <w:rPr>
                <w:rFonts w:ascii="Arial" w:hAnsi="Arial" w:cs="Arial"/>
                <w:sz w:val="18"/>
                <w:szCs w:val="18"/>
              </w:rPr>
            </w:pPr>
          </w:p>
        </w:tc>
        <w:tc>
          <w:tcPr>
            <w:tcW w:w="256" w:type="dxa"/>
            <w:tcBorders>
              <w:top w:val="single" w:sz="4" w:space="0" w:color="auto"/>
            </w:tcBorders>
          </w:tcPr>
          <w:p w14:paraId="5E90BFE2" w14:textId="77777777" w:rsidR="000D6CAF" w:rsidRPr="00494BF3" w:rsidRDefault="000D6CAF" w:rsidP="00494BF3">
            <w:pPr>
              <w:ind w:right="-72"/>
              <w:jc w:val="right"/>
              <w:rPr>
                <w:rFonts w:ascii="Arial" w:hAnsi="Arial" w:cs="Arial"/>
                <w:sz w:val="18"/>
                <w:szCs w:val="18"/>
              </w:rPr>
            </w:pPr>
          </w:p>
        </w:tc>
        <w:tc>
          <w:tcPr>
            <w:tcW w:w="1504" w:type="dxa"/>
            <w:tcBorders>
              <w:top w:val="single" w:sz="4" w:space="0" w:color="auto"/>
            </w:tcBorders>
          </w:tcPr>
          <w:p w14:paraId="721E2D72" w14:textId="77777777" w:rsidR="000D6CAF" w:rsidRPr="00494BF3" w:rsidRDefault="000D6CAF" w:rsidP="00494BF3">
            <w:pPr>
              <w:ind w:right="-72"/>
              <w:jc w:val="right"/>
              <w:rPr>
                <w:rFonts w:ascii="Arial" w:hAnsi="Arial" w:cs="Arial"/>
                <w:sz w:val="18"/>
                <w:szCs w:val="18"/>
              </w:rPr>
            </w:pPr>
          </w:p>
        </w:tc>
        <w:tc>
          <w:tcPr>
            <w:tcW w:w="1504" w:type="dxa"/>
            <w:tcBorders>
              <w:top w:val="single" w:sz="4" w:space="0" w:color="auto"/>
            </w:tcBorders>
          </w:tcPr>
          <w:p w14:paraId="0AC26148" w14:textId="77777777" w:rsidR="000D6CAF" w:rsidRPr="00494BF3" w:rsidRDefault="000D6CAF" w:rsidP="00494BF3">
            <w:pPr>
              <w:ind w:right="-72"/>
              <w:jc w:val="right"/>
              <w:rPr>
                <w:rFonts w:ascii="Arial" w:hAnsi="Arial" w:cs="Arial"/>
                <w:sz w:val="18"/>
                <w:szCs w:val="18"/>
              </w:rPr>
            </w:pPr>
          </w:p>
        </w:tc>
        <w:tc>
          <w:tcPr>
            <w:tcW w:w="1504" w:type="dxa"/>
            <w:tcBorders>
              <w:top w:val="single" w:sz="4" w:space="0" w:color="auto"/>
            </w:tcBorders>
            <w:vAlign w:val="bottom"/>
          </w:tcPr>
          <w:p w14:paraId="5E1ACC2A" w14:textId="77777777" w:rsidR="000D6CAF" w:rsidRPr="00494BF3" w:rsidRDefault="000D6CAF" w:rsidP="00494BF3">
            <w:pPr>
              <w:ind w:right="-72"/>
              <w:jc w:val="right"/>
              <w:rPr>
                <w:rFonts w:ascii="Arial" w:hAnsi="Arial" w:cs="Arial"/>
                <w:sz w:val="18"/>
                <w:szCs w:val="18"/>
              </w:rPr>
            </w:pPr>
          </w:p>
        </w:tc>
      </w:tr>
      <w:tr w:rsidR="00953939" w:rsidRPr="00494BF3" w14:paraId="1F53F498" w14:textId="77777777" w:rsidTr="0017145D">
        <w:trPr>
          <w:trHeight w:val="227"/>
        </w:trPr>
        <w:tc>
          <w:tcPr>
            <w:tcW w:w="4678" w:type="dxa"/>
            <w:vAlign w:val="bottom"/>
          </w:tcPr>
          <w:p w14:paraId="29D57A7C" w14:textId="77777777" w:rsidR="00735312" w:rsidRPr="00494BF3" w:rsidRDefault="00735312" w:rsidP="00953939">
            <w:pPr>
              <w:ind w:left="101" w:hanging="187"/>
              <w:rPr>
                <w:rFonts w:ascii="Arial" w:hAnsi="Arial" w:cs="Arial"/>
                <w:b/>
                <w:bCs/>
                <w:sz w:val="18"/>
                <w:szCs w:val="18"/>
              </w:rPr>
            </w:pPr>
            <w:r w:rsidRPr="00494BF3">
              <w:rPr>
                <w:rFonts w:ascii="Arial" w:hAnsi="Arial" w:cs="Arial"/>
                <w:b/>
                <w:bCs/>
                <w:sz w:val="18"/>
                <w:szCs w:val="18"/>
              </w:rPr>
              <w:t>Diluted earnings per share (Baht)</w:t>
            </w:r>
          </w:p>
        </w:tc>
        <w:tc>
          <w:tcPr>
            <w:tcW w:w="256" w:type="dxa"/>
            <w:tcBorders>
              <w:bottom w:val="single" w:sz="4" w:space="0" w:color="auto"/>
            </w:tcBorders>
            <w:vAlign w:val="bottom"/>
          </w:tcPr>
          <w:p w14:paraId="7DC8C035" w14:textId="337819EF" w:rsidR="00735312" w:rsidRPr="00494BF3" w:rsidRDefault="00735312"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0</w:t>
            </w:r>
            <w:r w:rsidRPr="00494BF3">
              <w:rPr>
                <w:rFonts w:ascii="Arial" w:hAnsi="Arial" w:cs="Arial"/>
                <w:sz w:val="18"/>
                <w:szCs w:val="18"/>
              </w:rPr>
              <w:t>.</w:t>
            </w:r>
            <w:r w:rsidR="007C4999" w:rsidRPr="007C4999">
              <w:rPr>
                <w:rFonts w:ascii="Arial" w:hAnsi="Arial" w:cs="Arial"/>
                <w:sz w:val="18"/>
                <w:szCs w:val="18"/>
              </w:rPr>
              <w:t>34</w:t>
            </w:r>
            <w:r w:rsidRPr="00494BF3">
              <w:rPr>
                <w:rFonts w:ascii="Arial" w:hAnsi="Arial" w:cs="Arial"/>
                <w:sz w:val="18"/>
                <w:szCs w:val="18"/>
              </w:rPr>
              <w:t>)</w:t>
            </w:r>
          </w:p>
        </w:tc>
        <w:tc>
          <w:tcPr>
            <w:tcW w:w="1504" w:type="dxa"/>
            <w:tcBorders>
              <w:bottom w:val="single" w:sz="4" w:space="0" w:color="auto"/>
            </w:tcBorders>
            <w:vAlign w:val="bottom"/>
          </w:tcPr>
          <w:p w14:paraId="1982B74E" w14:textId="48C8E9DB" w:rsidR="00735312" w:rsidRPr="00494BF3" w:rsidRDefault="00735312"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02</w:t>
            </w:r>
            <w:r w:rsidRPr="00494BF3">
              <w:rPr>
                <w:rFonts w:ascii="Arial" w:hAnsi="Arial" w:cs="Arial"/>
                <w:sz w:val="18"/>
                <w:szCs w:val="18"/>
              </w:rPr>
              <w:t>)</w:t>
            </w:r>
          </w:p>
        </w:tc>
        <w:tc>
          <w:tcPr>
            <w:tcW w:w="1504" w:type="dxa"/>
            <w:tcBorders>
              <w:bottom w:val="single" w:sz="4" w:space="0" w:color="auto"/>
            </w:tcBorders>
            <w:vAlign w:val="bottom"/>
          </w:tcPr>
          <w:p w14:paraId="46BEDD2A" w14:textId="6E9D1C44" w:rsidR="00735312" w:rsidRPr="00494BF3" w:rsidRDefault="00735312"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0</w:t>
            </w:r>
            <w:r w:rsidRPr="00494BF3">
              <w:rPr>
                <w:rFonts w:ascii="Arial" w:hAnsi="Arial" w:cs="Arial"/>
                <w:sz w:val="18"/>
                <w:szCs w:val="18"/>
              </w:rPr>
              <w:t>.</w:t>
            </w:r>
            <w:r w:rsidR="007C4999" w:rsidRPr="007C4999">
              <w:rPr>
                <w:rFonts w:ascii="Arial" w:hAnsi="Arial" w:cs="Arial"/>
                <w:sz w:val="18"/>
                <w:szCs w:val="18"/>
              </w:rPr>
              <w:t>41</w:t>
            </w:r>
            <w:r w:rsidRPr="00494BF3">
              <w:rPr>
                <w:rFonts w:ascii="Arial" w:hAnsi="Arial" w:cs="Arial"/>
                <w:sz w:val="18"/>
                <w:szCs w:val="18"/>
              </w:rPr>
              <w:t>)</w:t>
            </w:r>
          </w:p>
        </w:tc>
        <w:tc>
          <w:tcPr>
            <w:tcW w:w="1504" w:type="dxa"/>
            <w:tcBorders>
              <w:bottom w:val="single" w:sz="4" w:space="0" w:color="auto"/>
            </w:tcBorders>
            <w:vAlign w:val="bottom"/>
          </w:tcPr>
          <w:p w14:paraId="23376615" w14:textId="14321B36" w:rsidR="00735312" w:rsidRPr="00494BF3" w:rsidRDefault="00735312" w:rsidP="00494BF3">
            <w:pPr>
              <w:ind w:right="-72"/>
              <w:jc w:val="right"/>
              <w:rPr>
                <w:rFonts w:ascii="Arial" w:hAnsi="Arial" w:cs="Arial"/>
                <w:sz w:val="18"/>
                <w:szCs w:val="18"/>
              </w:rPr>
            </w:pPr>
            <w:r w:rsidRPr="00494BF3">
              <w:rPr>
                <w:rFonts w:ascii="Arial" w:hAnsi="Arial" w:cs="Arial"/>
                <w:sz w:val="18"/>
                <w:szCs w:val="18"/>
              </w:rPr>
              <w:t>(</w:t>
            </w:r>
            <w:r w:rsidR="007C4999" w:rsidRPr="007C4999">
              <w:rPr>
                <w:rFonts w:ascii="Arial" w:hAnsi="Arial" w:cs="Arial"/>
                <w:sz w:val="18"/>
                <w:szCs w:val="18"/>
              </w:rPr>
              <w:t>1</w:t>
            </w:r>
            <w:r w:rsidRPr="00494BF3">
              <w:rPr>
                <w:rFonts w:ascii="Arial" w:hAnsi="Arial" w:cs="Arial"/>
                <w:sz w:val="18"/>
                <w:szCs w:val="18"/>
              </w:rPr>
              <w:t>.</w:t>
            </w:r>
            <w:r w:rsidR="007C4999" w:rsidRPr="007C4999">
              <w:rPr>
                <w:rFonts w:ascii="Arial" w:hAnsi="Arial" w:cs="Arial"/>
                <w:sz w:val="18"/>
                <w:szCs w:val="18"/>
              </w:rPr>
              <w:t>02</w:t>
            </w:r>
            <w:r w:rsidRPr="00494BF3">
              <w:rPr>
                <w:rFonts w:ascii="Arial" w:hAnsi="Arial" w:cs="Arial"/>
                <w:sz w:val="18"/>
                <w:szCs w:val="18"/>
              </w:rPr>
              <w:t>)</w:t>
            </w:r>
          </w:p>
        </w:tc>
      </w:tr>
    </w:tbl>
    <w:p w14:paraId="72DB3133" w14:textId="77777777" w:rsidR="000D6CAF" w:rsidRPr="00494BF3" w:rsidRDefault="000D6CAF" w:rsidP="00494BF3">
      <w:pPr>
        <w:pStyle w:val="a"/>
        <w:ind w:right="0"/>
        <w:jc w:val="both"/>
        <w:rPr>
          <w:rFonts w:ascii="Arial" w:hAnsi="Arial" w:cs="Arial"/>
          <w:sz w:val="18"/>
          <w:szCs w:val="18"/>
        </w:rPr>
      </w:pPr>
    </w:p>
    <w:p w14:paraId="5DFB6464" w14:textId="24316A87" w:rsidR="000D6CAF" w:rsidRPr="00494BF3" w:rsidRDefault="000D6CAF" w:rsidP="00494BF3">
      <w:pPr>
        <w:pStyle w:val="a"/>
        <w:ind w:right="0"/>
        <w:jc w:val="both"/>
        <w:rPr>
          <w:rFonts w:ascii="Arial" w:hAnsi="Arial" w:cs="Arial"/>
          <w:sz w:val="18"/>
          <w:szCs w:val="18"/>
          <w:lang w:val="en-US"/>
        </w:rPr>
      </w:pPr>
      <w:r w:rsidRPr="00494BF3">
        <w:rPr>
          <w:rFonts w:ascii="Arial" w:hAnsi="Arial" w:cs="Arial"/>
          <w:sz w:val="18"/>
          <w:szCs w:val="18"/>
          <w:lang w:val="en-US"/>
        </w:rPr>
        <w:t xml:space="preserve">There are no potential dilutive ordinary shares in issue </w:t>
      </w:r>
      <w:r w:rsidR="009D1E30" w:rsidRPr="00494BF3">
        <w:rPr>
          <w:rFonts w:ascii="Arial" w:hAnsi="Arial" w:cs="Arial"/>
          <w:sz w:val="18"/>
          <w:szCs w:val="18"/>
          <w:lang w:val="en-US"/>
        </w:rPr>
        <w:t xml:space="preserve">for </w:t>
      </w:r>
      <w:r w:rsidRPr="00494BF3">
        <w:rPr>
          <w:rFonts w:ascii="Arial" w:hAnsi="Arial" w:cs="Arial"/>
          <w:sz w:val="18"/>
          <w:szCs w:val="18"/>
          <w:lang w:val="en-US"/>
        </w:rPr>
        <w:t xml:space="preserve">the years ended </w:t>
      </w:r>
      <w:r w:rsidR="007C4999" w:rsidRPr="007C4999">
        <w:rPr>
          <w:rFonts w:ascii="Arial" w:hAnsi="Arial" w:cs="Arial"/>
          <w:sz w:val="18"/>
          <w:szCs w:val="18"/>
        </w:rPr>
        <w:t>31</w:t>
      </w:r>
      <w:r w:rsidRPr="00494BF3">
        <w:rPr>
          <w:rFonts w:ascii="Arial" w:hAnsi="Arial" w:cs="Arial"/>
          <w:sz w:val="18"/>
          <w:szCs w:val="18"/>
          <w:lang w:val="en-US"/>
        </w:rPr>
        <w:t xml:space="preserve"> December </w:t>
      </w:r>
      <w:r w:rsidR="007C4999" w:rsidRPr="007C4999">
        <w:rPr>
          <w:rFonts w:ascii="Arial" w:hAnsi="Arial" w:cs="Arial"/>
          <w:sz w:val="18"/>
          <w:szCs w:val="18"/>
        </w:rPr>
        <w:t>2025</w:t>
      </w:r>
      <w:r w:rsidRPr="00494BF3">
        <w:rPr>
          <w:rFonts w:ascii="Arial" w:hAnsi="Arial" w:cs="Arial"/>
          <w:sz w:val="18"/>
          <w:szCs w:val="18"/>
          <w:lang w:val="en-US"/>
        </w:rPr>
        <w:t xml:space="preserve"> and </w:t>
      </w:r>
      <w:r w:rsidR="007C4999" w:rsidRPr="007C4999">
        <w:rPr>
          <w:rFonts w:ascii="Arial" w:hAnsi="Arial" w:cs="Arial"/>
          <w:sz w:val="18"/>
          <w:szCs w:val="18"/>
        </w:rPr>
        <w:t>2024</w:t>
      </w:r>
      <w:r w:rsidRPr="00494BF3">
        <w:rPr>
          <w:rFonts w:ascii="Arial" w:hAnsi="Arial" w:cs="Arial"/>
          <w:sz w:val="18"/>
          <w:szCs w:val="18"/>
          <w:lang w:val="en-US"/>
        </w:rPr>
        <w:t>.</w:t>
      </w:r>
    </w:p>
    <w:p w14:paraId="10473BB4" w14:textId="77777777" w:rsidR="000D6CAF" w:rsidRPr="00494BF3" w:rsidRDefault="000D6CAF" w:rsidP="00494BF3">
      <w:pPr>
        <w:pStyle w:val="a"/>
        <w:ind w:right="0"/>
        <w:jc w:val="both"/>
        <w:rPr>
          <w:rFonts w:ascii="Arial" w:hAnsi="Arial" w:cs="Arial"/>
          <w:sz w:val="18"/>
          <w:szCs w:val="18"/>
          <w:lang w:val="en-US"/>
        </w:rPr>
      </w:pPr>
    </w:p>
    <w:p w14:paraId="245A78B4" w14:textId="56AD0226" w:rsidR="009D1E30" w:rsidRPr="00494BF3" w:rsidRDefault="000D6CAF" w:rsidP="00494BF3">
      <w:pPr>
        <w:pStyle w:val="a"/>
        <w:ind w:right="8"/>
        <w:jc w:val="both"/>
        <w:rPr>
          <w:rFonts w:ascii="Arial" w:hAnsi="Arial" w:cs="Arial"/>
          <w:sz w:val="18"/>
          <w:szCs w:val="18"/>
        </w:rPr>
      </w:pPr>
      <w:r w:rsidRPr="00494BF3">
        <w:rPr>
          <w:rFonts w:ascii="Arial" w:hAnsi="Arial" w:cs="Arial"/>
          <w:sz w:val="18"/>
          <w:szCs w:val="18"/>
        </w:rPr>
        <w:t xml:space="preserve">The Group did not calculate diluted earnings per share from warrants for the year ended </w:t>
      </w:r>
      <w:r w:rsidR="007C4999" w:rsidRPr="007C4999">
        <w:rPr>
          <w:rFonts w:ascii="Arial" w:hAnsi="Arial" w:cs="Arial"/>
          <w:sz w:val="18"/>
          <w:szCs w:val="18"/>
        </w:rPr>
        <w:t>31</w:t>
      </w:r>
      <w:r w:rsidRPr="00494BF3">
        <w:rPr>
          <w:rFonts w:ascii="Arial" w:hAnsi="Arial" w:cs="Arial"/>
          <w:sz w:val="18"/>
          <w:szCs w:val="18"/>
        </w:rPr>
        <w:t xml:space="preserve"> December </w:t>
      </w:r>
      <w:r w:rsidR="007C4999" w:rsidRPr="007C4999">
        <w:rPr>
          <w:rFonts w:ascii="Arial" w:hAnsi="Arial" w:cs="Arial"/>
          <w:sz w:val="18"/>
          <w:szCs w:val="18"/>
        </w:rPr>
        <w:t>2025</w:t>
      </w:r>
      <w:r w:rsidRPr="00494BF3">
        <w:rPr>
          <w:rFonts w:ascii="Arial" w:hAnsi="Arial" w:cs="Arial"/>
          <w:sz w:val="18"/>
          <w:szCs w:val="18"/>
        </w:rPr>
        <w:t>, as their exercise prices were in excess of the weighted average fair value of the Company’s ordinary shares.</w:t>
      </w:r>
    </w:p>
    <w:p w14:paraId="61BA3310" w14:textId="3F45E586" w:rsidR="00E212DD" w:rsidRPr="00494BF3" w:rsidRDefault="00E212DD" w:rsidP="00494BF3">
      <w:pPr>
        <w:pStyle w:val="a"/>
        <w:ind w:right="8"/>
        <w:jc w:val="both"/>
        <w:rPr>
          <w:rFonts w:ascii="Arial" w:hAnsi="Arial" w:cs="Arial"/>
          <w:sz w:val="18"/>
          <w:szCs w:val="18"/>
        </w:rPr>
      </w:pPr>
      <w:r w:rsidRPr="00494BF3">
        <w:rPr>
          <w:rFonts w:ascii="Arial" w:hAnsi="Arial" w:cs="Arial"/>
          <w:sz w:val="18"/>
          <w:szCs w:val="18"/>
        </w:rPr>
        <w:br w:type="page"/>
      </w:r>
    </w:p>
    <w:p w14:paraId="765A3678" w14:textId="22241A2F" w:rsidR="00E212DD" w:rsidRPr="00494BF3" w:rsidRDefault="007C4999" w:rsidP="00494BF3">
      <w:pPr>
        <w:ind w:left="540" w:hanging="533"/>
        <w:jc w:val="both"/>
        <w:rPr>
          <w:rFonts w:ascii="Arial" w:eastAsia="Arial Unicode MS" w:hAnsi="Arial" w:cs="Arial"/>
          <w:b/>
          <w:bCs/>
          <w:sz w:val="18"/>
          <w:szCs w:val="18"/>
          <w:cs/>
        </w:rPr>
      </w:pPr>
      <w:r w:rsidRPr="007C4999">
        <w:rPr>
          <w:rFonts w:ascii="Arial" w:eastAsia="Arial Unicode MS" w:hAnsi="Arial" w:cs="Arial"/>
          <w:b/>
          <w:bCs/>
          <w:sz w:val="18"/>
          <w:szCs w:val="18"/>
        </w:rPr>
        <w:t>34</w:t>
      </w:r>
      <w:r w:rsidR="00E212DD" w:rsidRPr="00494BF3">
        <w:rPr>
          <w:rFonts w:ascii="Arial" w:eastAsia="Arial Unicode MS" w:hAnsi="Arial" w:cs="Arial"/>
          <w:b/>
          <w:bCs/>
          <w:sz w:val="18"/>
          <w:szCs w:val="18"/>
        </w:rPr>
        <w:tab/>
        <w:t>Change in liabilities arising from financing activities</w:t>
      </w:r>
    </w:p>
    <w:p w14:paraId="73B20B0C" w14:textId="77777777" w:rsidR="00DF4EF4" w:rsidRPr="00494BF3" w:rsidRDefault="00DF4EF4" w:rsidP="00494BF3">
      <w:pPr>
        <w:pStyle w:val="a"/>
        <w:ind w:right="0"/>
        <w:jc w:val="both"/>
        <w:rPr>
          <w:rFonts w:ascii="Arial" w:hAnsi="Arial" w:cs="Arial"/>
          <w:sz w:val="18"/>
          <w:szCs w:val="18"/>
          <w:lang w:val="en-US"/>
        </w:rPr>
      </w:pPr>
    </w:p>
    <w:tbl>
      <w:tblPr>
        <w:tblW w:w="9461" w:type="dxa"/>
        <w:tblInd w:w="108" w:type="dxa"/>
        <w:tblLayout w:type="fixed"/>
        <w:tblLook w:val="0400" w:firstRow="0" w:lastRow="0" w:firstColumn="0" w:lastColumn="0" w:noHBand="0" w:noVBand="1"/>
      </w:tblPr>
      <w:tblGrid>
        <w:gridCol w:w="3341"/>
        <w:gridCol w:w="1224"/>
        <w:gridCol w:w="1224"/>
        <w:gridCol w:w="1224"/>
        <w:gridCol w:w="1224"/>
        <w:gridCol w:w="1224"/>
      </w:tblGrid>
      <w:tr w:rsidR="00494BF3" w:rsidRPr="00953939" w14:paraId="288B17D9" w14:textId="77777777" w:rsidTr="00E212DD">
        <w:trPr>
          <w:tblHeader/>
        </w:trPr>
        <w:tc>
          <w:tcPr>
            <w:tcW w:w="3341" w:type="dxa"/>
          </w:tcPr>
          <w:p w14:paraId="56623754" w14:textId="77777777" w:rsidR="000B165C" w:rsidRPr="00953939" w:rsidRDefault="000B165C" w:rsidP="00953939">
            <w:pPr>
              <w:pStyle w:val="a"/>
              <w:ind w:left="-86" w:right="0"/>
              <w:rPr>
                <w:rFonts w:ascii="Arial" w:hAnsi="Arial" w:cs="Arial"/>
                <w:sz w:val="16"/>
                <w:szCs w:val="16"/>
                <w:lang w:val="en-US"/>
              </w:rPr>
            </w:pPr>
          </w:p>
        </w:tc>
        <w:tc>
          <w:tcPr>
            <w:tcW w:w="6120" w:type="dxa"/>
            <w:gridSpan w:val="5"/>
            <w:vAlign w:val="bottom"/>
          </w:tcPr>
          <w:p w14:paraId="1BEB2F87" w14:textId="450E38BC" w:rsidR="000B165C" w:rsidRPr="00953939" w:rsidRDefault="00500DE3" w:rsidP="00494BF3">
            <w:pPr>
              <w:pStyle w:val="a"/>
              <w:ind w:left="-105" w:right="-72"/>
              <w:jc w:val="center"/>
              <w:rPr>
                <w:rFonts w:ascii="Arial" w:hAnsi="Arial" w:cs="Arial"/>
                <w:b/>
                <w:bCs/>
                <w:sz w:val="16"/>
                <w:szCs w:val="16"/>
                <w:lang w:val="en-US"/>
              </w:rPr>
            </w:pPr>
            <w:r w:rsidRPr="00953939">
              <w:rPr>
                <w:rFonts w:ascii="Arial" w:eastAsia="Arial" w:hAnsi="Arial" w:cs="Arial"/>
                <w:b/>
                <w:bCs/>
                <w:sz w:val="16"/>
                <w:szCs w:val="16"/>
              </w:rPr>
              <w:t>Consolidated</w:t>
            </w:r>
            <w:r w:rsidRPr="00953939">
              <w:rPr>
                <w:rFonts w:ascii="Arial" w:eastAsia="Arial" w:hAnsi="Arial" w:cs="Arial"/>
                <w:b/>
                <w:bCs/>
                <w:sz w:val="16"/>
                <w:szCs w:val="16"/>
                <w:cs/>
              </w:rPr>
              <w:t xml:space="preserve"> </w:t>
            </w:r>
            <w:r w:rsidRPr="00953939">
              <w:rPr>
                <w:rFonts w:ascii="Arial" w:eastAsia="Arial" w:hAnsi="Arial" w:cs="Arial"/>
                <w:b/>
                <w:bCs/>
                <w:sz w:val="16"/>
                <w:szCs w:val="16"/>
              </w:rPr>
              <w:t>financial statements</w:t>
            </w:r>
          </w:p>
        </w:tc>
      </w:tr>
      <w:tr w:rsidR="00494BF3" w:rsidRPr="00953939" w14:paraId="6534B495" w14:textId="77777777" w:rsidTr="00E212DD">
        <w:trPr>
          <w:tblHeader/>
        </w:trPr>
        <w:tc>
          <w:tcPr>
            <w:tcW w:w="3341" w:type="dxa"/>
          </w:tcPr>
          <w:p w14:paraId="105ED109" w14:textId="77777777" w:rsidR="00B234D3" w:rsidRPr="00953939" w:rsidRDefault="00B234D3" w:rsidP="00953939">
            <w:pPr>
              <w:pStyle w:val="a"/>
              <w:ind w:left="-86" w:right="0"/>
              <w:rPr>
                <w:rFonts w:ascii="Arial" w:hAnsi="Arial" w:cs="Arial"/>
                <w:sz w:val="16"/>
                <w:szCs w:val="16"/>
                <w:lang w:val="en-US"/>
              </w:rPr>
            </w:pPr>
          </w:p>
        </w:tc>
        <w:tc>
          <w:tcPr>
            <w:tcW w:w="1224" w:type="dxa"/>
            <w:tcBorders>
              <w:top w:val="single" w:sz="4" w:space="0" w:color="auto"/>
            </w:tcBorders>
            <w:vAlign w:val="bottom"/>
          </w:tcPr>
          <w:p w14:paraId="2085FB8C"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Bank</w:t>
            </w:r>
            <w:r w:rsidR="0068785F" w:rsidRPr="00953939">
              <w:rPr>
                <w:rFonts w:ascii="Arial" w:hAnsi="Arial" w:cs="Arial"/>
                <w:b/>
                <w:bCs/>
                <w:sz w:val="16"/>
                <w:szCs w:val="16"/>
                <w:lang w:val="en-US"/>
              </w:rPr>
              <w:t xml:space="preserve"> </w:t>
            </w:r>
            <w:r w:rsidRPr="00953939">
              <w:rPr>
                <w:rFonts w:ascii="Arial" w:hAnsi="Arial" w:cs="Arial"/>
                <w:b/>
                <w:bCs/>
                <w:sz w:val="16"/>
                <w:szCs w:val="16"/>
                <w:lang w:val="en-US"/>
              </w:rPr>
              <w:t xml:space="preserve">overdrafts </w:t>
            </w:r>
          </w:p>
        </w:tc>
        <w:tc>
          <w:tcPr>
            <w:tcW w:w="1224" w:type="dxa"/>
            <w:tcBorders>
              <w:top w:val="single" w:sz="4" w:space="0" w:color="auto"/>
            </w:tcBorders>
            <w:vAlign w:val="bottom"/>
          </w:tcPr>
          <w:p w14:paraId="4F0FE2F4"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Short-term borrowings from financial institutions</w:t>
            </w:r>
          </w:p>
        </w:tc>
        <w:tc>
          <w:tcPr>
            <w:tcW w:w="1224" w:type="dxa"/>
            <w:tcBorders>
              <w:top w:val="single" w:sz="4" w:space="0" w:color="auto"/>
            </w:tcBorders>
            <w:vAlign w:val="bottom"/>
            <w:hideMark/>
          </w:tcPr>
          <w:p w14:paraId="2F829437" w14:textId="2360704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Long-term borrowings from financial institutions</w:t>
            </w:r>
            <w:r w:rsidR="00194F84" w:rsidRPr="00953939">
              <w:rPr>
                <w:rFonts w:ascii="Arial" w:hAnsi="Arial" w:cs="Arial"/>
                <w:b/>
                <w:bCs/>
                <w:sz w:val="16"/>
                <w:szCs w:val="16"/>
                <w:lang w:val="en-US"/>
              </w:rPr>
              <w:t xml:space="preserve"> and other company</w:t>
            </w:r>
          </w:p>
        </w:tc>
        <w:tc>
          <w:tcPr>
            <w:tcW w:w="1224" w:type="dxa"/>
            <w:tcBorders>
              <w:top w:val="single" w:sz="4" w:space="0" w:color="auto"/>
            </w:tcBorders>
            <w:vAlign w:val="bottom"/>
            <w:hideMark/>
          </w:tcPr>
          <w:p w14:paraId="3F7CD933"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Leases</w:t>
            </w:r>
          </w:p>
        </w:tc>
        <w:tc>
          <w:tcPr>
            <w:tcW w:w="1224" w:type="dxa"/>
            <w:tcBorders>
              <w:top w:val="single" w:sz="4" w:space="0" w:color="auto"/>
            </w:tcBorders>
            <w:vAlign w:val="bottom"/>
            <w:hideMark/>
          </w:tcPr>
          <w:p w14:paraId="33A53D7D"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Total</w:t>
            </w:r>
          </w:p>
        </w:tc>
      </w:tr>
      <w:tr w:rsidR="00494BF3" w:rsidRPr="00953939" w14:paraId="7B136592" w14:textId="77777777" w:rsidTr="00E212DD">
        <w:trPr>
          <w:tblHeader/>
        </w:trPr>
        <w:tc>
          <w:tcPr>
            <w:tcW w:w="3341" w:type="dxa"/>
          </w:tcPr>
          <w:p w14:paraId="32009F9B" w14:textId="77777777" w:rsidR="00B234D3" w:rsidRPr="00953939" w:rsidRDefault="00B234D3" w:rsidP="00953939">
            <w:pPr>
              <w:pStyle w:val="a"/>
              <w:ind w:left="-86" w:right="0"/>
              <w:rPr>
                <w:rFonts w:ascii="Arial" w:hAnsi="Arial" w:cs="Arial"/>
                <w:sz w:val="16"/>
                <w:szCs w:val="16"/>
                <w:lang w:val="en-US"/>
              </w:rPr>
            </w:pPr>
          </w:p>
        </w:tc>
        <w:tc>
          <w:tcPr>
            <w:tcW w:w="1224" w:type="dxa"/>
            <w:tcBorders>
              <w:bottom w:val="single" w:sz="4" w:space="0" w:color="auto"/>
            </w:tcBorders>
            <w:vAlign w:val="bottom"/>
          </w:tcPr>
          <w:p w14:paraId="5CF7D13A"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c>
          <w:tcPr>
            <w:tcW w:w="1224" w:type="dxa"/>
            <w:tcBorders>
              <w:bottom w:val="single" w:sz="4" w:space="0" w:color="auto"/>
            </w:tcBorders>
            <w:vAlign w:val="bottom"/>
          </w:tcPr>
          <w:p w14:paraId="2A2288B2"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c>
          <w:tcPr>
            <w:tcW w:w="1224" w:type="dxa"/>
            <w:tcBorders>
              <w:top w:val="nil"/>
              <w:left w:val="nil"/>
              <w:bottom w:val="single" w:sz="4" w:space="0" w:color="000000"/>
              <w:right w:val="nil"/>
            </w:tcBorders>
            <w:vAlign w:val="bottom"/>
            <w:hideMark/>
          </w:tcPr>
          <w:p w14:paraId="09E2DA5A"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c>
          <w:tcPr>
            <w:tcW w:w="1224" w:type="dxa"/>
            <w:tcBorders>
              <w:top w:val="nil"/>
              <w:left w:val="nil"/>
              <w:bottom w:val="single" w:sz="4" w:space="0" w:color="000000"/>
              <w:right w:val="nil"/>
            </w:tcBorders>
            <w:vAlign w:val="bottom"/>
            <w:hideMark/>
          </w:tcPr>
          <w:p w14:paraId="5EDF5F52"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c>
          <w:tcPr>
            <w:tcW w:w="1224" w:type="dxa"/>
            <w:tcBorders>
              <w:top w:val="nil"/>
              <w:left w:val="nil"/>
              <w:bottom w:val="single" w:sz="4" w:space="0" w:color="000000"/>
              <w:right w:val="nil"/>
            </w:tcBorders>
            <w:vAlign w:val="bottom"/>
            <w:hideMark/>
          </w:tcPr>
          <w:p w14:paraId="3A58C892" w14:textId="77777777" w:rsidR="00B234D3" w:rsidRPr="00953939" w:rsidRDefault="00B234D3"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r>
      <w:tr w:rsidR="00494BF3" w:rsidRPr="00953939" w14:paraId="0D243051" w14:textId="77777777" w:rsidTr="00E212DD">
        <w:trPr>
          <w:tblHeader/>
        </w:trPr>
        <w:tc>
          <w:tcPr>
            <w:tcW w:w="3341" w:type="dxa"/>
          </w:tcPr>
          <w:p w14:paraId="322C9EC1" w14:textId="77777777" w:rsidR="00B234D3" w:rsidRPr="00953939" w:rsidRDefault="00B234D3" w:rsidP="00953939">
            <w:pPr>
              <w:pStyle w:val="a"/>
              <w:ind w:left="-86" w:right="0"/>
              <w:rPr>
                <w:rFonts w:ascii="Arial" w:hAnsi="Arial" w:cs="Arial"/>
                <w:sz w:val="16"/>
                <w:szCs w:val="16"/>
                <w:lang w:val="en-US"/>
              </w:rPr>
            </w:pPr>
          </w:p>
        </w:tc>
        <w:tc>
          <w:tcPr>
            <w:tcW w:w="1224" w:type="dxa"/>
            <w:tcBorders>
              <w:top w:val="single" w:sz="4" w:space="0" w:color="auto"/>
            </w:tcBorders>
          </w:tcPr>
          <w:p w14:paraId="74D330BF" w14:textId="77777777" w:rsidR="00B234D3" w:rsidRPr="00953939" w:rsidRDefault="00B234D3" w:rsidP="00494BF3">
            <w:pPr>
              <w:pStyle w:val="a"/>
              <w:ind w:left="-105" w:right="-72"/>
              <w:jc w:val="both"/>
              <w:rPr>
                <w:rFonts w:ascii="Arial" w:hAnsi="Arial" w:cs="Arial"/>
                <w:sz w:val="16"/>
                <w:szCs w:val="16"/>
                <w:lang w:val="en-US"/>
              </w:rPr>
            </w:pPr>
          </w:p>
        </w:tc>
        <w:tc>
          <w:tcPr>
            <w:tcW w:w="1224" w:type="dxa"/>
            <w:tcBorders>
              <w:top w:val="single" w:sz="4" w:space="0" w:color="auto"/>
            </w:tcBorders>
          </w:tcPr>
          <w:p w14:paraId="6501F909" w14:textId="77777777" w:rsidR="00B234D3" w:rsidRPr="00953939" w:rsidRDefault="00B234D3" w:rsidP="00494BF3">
            <w:pPr>
              <w:pStyle w:val="a"/>
              <w:ind w:left="-105" w:right="-72"/>
              <w:jc w:val="both"/>
              <w:rPr>
                <w:rFonts w:ascii="Arial" w:hAnsi="Arial" w:cs="Arial"/>
                <w:sz w:val="16"/>
                <w:szCs w:val="16"/>
                <w:lang w:val="en-US"/>
              </w:rPr>
            </w:pPr>
          </w:p>
        </w:tc>
        <w:tc>
          <w:tcPr>
            <w:tcW w:w="1224" w:type="dxa"/>
            <w:tcBorders>
              <w:top w:val="single" w:sz="4" w:space="0" w:color="000000"/>
              <w:left w:val="nil"/>
              <w:right w:val="nil"/>
            </w:tcBorders>
          </w:tcPr>
          <w:p w14:paraId="17BBAC9B" w14:textId="77777777" w:rsidR="00B234D3" w:rsidRPr="00953939" w:rsidRDefault="00B234D3" w:rsidP="00494BF3">
            <w:pPr>
              <w:pStyle w:val="a"/>
              <w:ind w:left="-105" w:right="-72"/>
              <w:jc w:val="both"/>
              <w:rPr>
                <w:rFonts w:ascii="Arial" w:hAnsi="Arial" w:cs="Arial"/>
                <w:sz w:val="16"/>
                <w:szCs w:val="16"/>
                <w:lang w:val="en-US"/>
              </w:rPr>
            </w:pPr>
          </w:p>
        </w:tc>
        <w:tc>
          <w:tcPr>
            <w:tcW w:w="1224" w:type="dxa"/>
            <w:tcBorders>
              <w:top w:val="single" w:sz="4" w:space="0" w:color="000000"/>
              <w:left w:val="nil"/>
              <w:right w:val="nil"/>
            </w:tcBorders>
          </w:tcPr>
          <w:p w14:paraId="15D98416" w14:textId="77777777" w:rsidR="00B234D3" w:rsidRPr="00953939" w:rsidRDefault="00B234D3" w:rsidP="00494BF3">
            <w:pPr>
              <w:pStyle w:val="a"/>
              <w:ind w:left="-105" w:right="-72"/>
              <w:jc w:val="both"/>
              <w:rPr>
                <w:rFonts w:ascii="Arial" w:hAnsi="Arial" w:cs="Arial"/>
                <w:sz w:val="16"/>
                <w:szCs w:val="16"/>
                <w:lang w:val="en-US"/>
              </w:rPr>
            </w:pPr>
          </w:p>
        </w:tc>
        <w:tc>
          <w:tcPr>
            <w:tcW w:w="1224" w:type="dxa"/>
            <w:tcBorders>
              <w:top w:val="single" w:sz="4" w:space="0" w:color="000000"/>
              <w:left w:val="nil"/>
              <w:right w:val="nil"/>
            </w:tcBorders>
          </w:tcPr>
          <w:p w14:paraId="54AD084C" w14:textId="77777777" w:rsidR="00B234D3" w:rsidRPr="00953939" w:rsidRDefault="00B234D3" w:rsidP="00494BF3">
            <w:pPr>
              <w:pStyle w:val="a"/>
              <w:ind w:left="-105" w:right="-72"/>
              <w:jc w:val="both"/>
              <w:rPr>
                <w:rFonts w:ascii="Arial" w:hAnsi="Arial" w:cs="Arial"/>
                <w:sz w:val="16"/>
                <w:szCs w:val="16"/>
                <w:lang w:val="en-US"/>
              </w:rPr>
            </w:pPr>
          </w:p>
        </w:tc>
      </w:tr>
      <w:tr w:rsidR="00494BF3" w:rsidRPr="00953939" w14:paraId="2F6968C9" w14:textId="77777777" w:rsidTr="00E212DD">
        <w:tc>
          <w:tcPr>
            <w:tcW w:w="3341" w:type="dxa"/>
            <w:hideMark/>
          </w:tcPr>
          <w:p w14:paraId="405E4BB2" w14:textId="3AECC451" w:rsidR="00EB019C" w:rsidRPr="00953939" w:rsidRDefault="00EB019C" w:rsidP="00953939">
            <w:pPr>
              <w:pStyle w:val="a"/>
              <w:ind w:left="-86" w:right="0"/>
              <w:rPr>
                <w:rFonts w:ascii="Arial" w:hAnsi="Arial" w:cs="Arial"/>
                <w:sz w:val="16"/>
                <w:szCs w:val="16"/>
                <w:lang w:val="en-US"/>
              </w:rPr>
            </w:pPr>
            <w:r w:rsidRPr="00953939">
              <w:rPr>
                <w:rFonts w:ascii="Arial" w:hAnsi="Arial" w:cs="Arial"/>
                <w:sz w:val="16"/>
                <w:szCs w:val="16"/>
                <w:lang w:val="en-US"/>
              </w:rPr>
              <w:t xml:space="preserve">Liabilities as at </w:t>
            </w:r>
            <w:r w:rsidR="007C4999" w:rsidRPr="007C4999">
              <w:rPr>
                <w:rFonts w:ascii="Arial" w:hAnsi="Arial" w:cs="Arial"/>
                <w:sz w:val="16"/>
                <w:szCs w:val="16"/>
              </w:rPr>
              <w:t>1</w:t>
            </w:r>
            <w:r w:rsidRPr="00953939">
              <w:rPr>
                <w:rFonts w:ascii="Arial" w:hAnsi="Arial" w:cs="Arial"/>
                <w:sz w:val="16"/>
                <w:szCs w:val="16"/>
                <w:lang w:val="en-US"/>
              </w:rPr>
              <w:t xml:space="preserve"> January </w:t>
            </w:r>
            <w:r w:rsidR="007C4999" w:rsidRPr="007C4999">
              <w:rPr>
                <w:rFonts w:ascii="Arial" w:hAnsi="Arial" w:cs="Arial"/>
                <w:sz w:val="16"/>
                <w:szCs w:val="16"/>
              </w:rPr>
              <w:t>2024</w:t>
            </w:r>
          </w:p>
        </w:tc>
        <w:tc>
          <w:tcPr>
            <w:tcW w:w="1224" w:type="dxa"/>
          </w:tcPr>
          <w:p w14:paraId="7C8AD54F" w14:textId="1F2F06E2" w:rsidR="00EB019C" w:rsidRPr="00953939" w:rsidRDefault="007C4999" w:rsidP="00494BF3">
            <w:pPr>
              <w:ind w:right="-72"/>
              <w:jc w:val="right"/>
              <w:rPr>
                <w:rFonts w:ascii="Arial" w:hAnsi="Arial" w:cs="Arial"/>
                <w:sz w:val="16"/>
                <w:szCs w:val="16"/>
              </w:rPr>
            </w:pPr>
            <w:r w:rsidRPr="007C4999">
              <w:rPr>
                <w:rFonts w:ascii="Arial" w:hAnsi="Arial" w:cs="Arial"/>
                <w:sz w:val="16"/>
                <w:szCs w:val="16"/>
              </w:rPr>
              <w:t>2</w:t>
            </w:r>
            <w:r w:rsidR="00EB019C" w:rsidRPr="00953939">
              <w:rPr>
                <w:rFonts w:ascii="Arial" w:hAnsi="Arial" w:cs="Arial"/>
                <w:sz w:val="16"/>
                <w:szCs w:val="16"/>
                <w:cs/>
              </w:rPr>
              <w:t>,</w:t>
            </w:r>
            <w:r w:rsidRPr="007C4999">
              <w:rPr>
                <w:rFonts w:ascii="Arial" w:hAnsi="Arial" w:cs="Arial"/>
                <w:sz w:val="16"/>
                <w:szCs w:val="16"/>
              </w:rPr>
              <w:t>855</w:t>
            </w:r>
            <w:r w:rsidR="00EB019C" w:rsidRPr="00953939">
              <w:rPr>
                <w:rFonts w:ascii="Arial" w:hAnsi="Arial" w:cs="Arial"/>
                <w:sz w:val="16"/>
                <w:szCs w:val="16"/>
                <w:cs/>
              </w:rPr>
              <w:t>,</w:t>
            </w:r>
            <w:r w:rsidRPr="007C4999">
              <w:rPr>
                <w:rFonts w:ascii="Arial" w:hAnsi="Arial" w:cs="Arial"/>
                <w:sz w:val="16"/>
                <w:szCs w:val="16"/>
              </w:rPr>
              <w:t>859</w:t>
            </w:r>
          </w:p>
        </w:tc>
        <w:tc>
          <w:tcPr>
            <w:tcW w:w="1224" w:type="dxa"/>
          </w:tcPr>
          <w:p w14:paraId="75263C3F" w14:textId="6A540ED8" w:rsidR="00EB019C" w:rsidRPr="00953939" w:rsidRDefault="007C4999" w:rsidP="00494BF3">
            <w:pPr>
              <w:ind w:right="-72"/>
              <w:jc w:val="right"/>
              <w:rPr>
                <w:rFonts w:ascii="Arial" w:hAnsi="Arial" w:cs="Arial"/>
                <w:sz w:val="16"/>
                <w:szCs w:val="16"/>
              </w:rPr>
            </w:pPr>
            <w:r w:rsidRPr="007C4999">
              <w:rPr>
                <w:rFonts w:ascii="Arial" w:hAnsi="Arial" w:cs="Arial"/>
                <w:sz w:val="16"/>
                <w:szCs w:val="16"/>
              </w:rPr>
              <w:t>4</w:t>
            </w:r>
            <w:r w:rsidR="00EB019C" w:rsidRPr="00953939">
              <w:rPr>
                <w:rFonts w:ascii="Arial" w:hAnsi="Arial" w:cs="Arial"/>
                <w:sz w:val="16"/>
                <w:szCs w:val="16"/>
                <w:cs/>
              </w:rPr>
              <w:t>,</w:t>
            </w:r>
            <w:r w:rsidRPr="007C4999">
              <w:rPr>
                <w:rFonts w:ascii="Arial" w:hAnsi="Arial" w:cs="Arial"/>
                <w:sz w:val="16"/>
                <w:szCs w:val="16"/>
              </w:rPr>
              <w:t>800</w:t>
            </w:r>
            <w:r w:rsidR="00EB019C" w:rsidRPr="00953939">
              <w:rPr>
                <w:rFonts w:ascii="Arial" w:hAnsi="Arial" w:cs="Arial"/>
                <w:sz w:val="16"/>
                <w:szCs w:val="16"/>
                <w:cs/>
              </w:rPr>
              <w:t>,</w:t>
            </w:r>
            <w:r w:rsidRPr="007C4999">
              <w:rPr>
                <w:rFonts w:ascii="Arial" w:hAnsi="Arial" w:cs="Arial"/>
                <w:sz w:val="16"/>
                <w:szCs w:val="16"/>
              </w:rPr>
              <w:t>000</w:t>
            </w:r>
          </w:p>
        </w:tc>
        <w:tc>
          <w:tcPr>
            <w:tcW w:w="1224" w:type="dxa"/>
          </w:tcPr>
          <w:p w14:paraId="56E2232A" w14:textId="12E49752" w:rsidR="00EB019C" w:rsidRPr="00953939" w:rsidRDefault="007C4999" w:rsidP="00494BF3">
            <w:pPr>
              <w:ind w:right="-72"/>
              <w:jc w:val="right"/>
              <w:rPr>
                <w:rFonts w:ascii="Arial" w:hAnsi="Arial" w:cs="Arial"/>
                <w:sz w:val="16"/>
                <w:szCs w:val="16"/>
              </w:rPr>
            </w:pPr>
            <w:r w:rsidRPr="007C4999">
              <w:rPr>
                <w:rFonts w:ascii="Arial" w:hAnsi="Arial" w:cs="Arial"/>
                <w:sz w:val="16"/>
                <w:szCs w:val="16"/>
              </w:rPr>
              <w:t>14</w:t>
            </w:r>
            <w:r w:rsidR="00EB019C" w:rsidRPr="00953939">
              <w:rPr>
                <w:rFonts w:ascii="Arial" w:hAnsi="Arial" w:cs="Arial"/>
                <w:sz w:val="16"/>
                <w:szCs w:val="16"/>
                <w:cs/>
              </w:rPr>
              <w:t>,</w:t>
            </w:r>
            <w:r w:rsidRPr="007C4999">
              <w:rPr>
                <w:rFonts w:ascii="Arial" w:hAnsi="Arial" w:cs="Arial"/>
                <w:sz w:val="16"/>
                <w:szCs w:val="16"/>
              </w:rPr>
              <w:t>231</w:t>
            </w:r>
            <w:r w:rsidR="00EB019C" w:rsidRPr="00953939">
              <w:rPr>
                <w:rFonts w:ascii="Arial" w:hAnsi="Arial" w:cs="Arial"/>
                <w:sz w:val="16"/>
                <w:szCs w:val="16"/>
                <w:cs/>
              </w:rPr>
              <w:t>,</w:t>
            </w:r>
            <w:r w:rsidRPr="007C4999">
              <w:rPr>
                <w:rFonts w:ascii="Arial" w:hAnsi="Arial" w:cs="Arial"/>
                <w:sz w:val="16"/>
                <w:szCs w:val="16"/>
              </w:rPr>
              <w:t>092</w:t>
            </w:r>
          </w:p>
        </w:tc>
        <w:tc>
          <w:tcPr>
            <w:tcW w:w="1224" w:type="dxa"/>
          </w:tcPr>
          <w:p w14:paraId="3C6BD9D9" w14:textId="693E8AED" w:rsidR="00EB019C" w:rsidRPr="00953939" w:rsidRDefault="007C4999" w:rsidP="00494BF3">
            <w:pPr>
              <w:ind w:right="-72"/>
              <w:jc w:val="right"/>
              <w:rPr>
                <w:rFonts w:ascii="Arial" w:hAnsi="Arial" w:cs="Arial"/>
                <w:sz w:val="16"/>
                <w:szCs w:val="16"/>
              </w:rPr>
            </w:pPr>
            <w:r w:rsidRPr="007C4999">
              <w:rPr>
                <w:rFonts w:ascii="Arial" w:hAnsi="Arial" w:cs="Arial"/>
                <w:sz w:val="16"/>
                <w:szCs w:val="16"/>
              </w:rPr>
              <w:t>19</w:t>
            </w:r>
            <w:r w:rsidR="00EB019C" w:rsidRPr="00953939">
              <w:rPr>
                <w:rFonts w:ascii="Arial" w:hAnsi="Arial" w:cs="Arial"/>
                <w:sz w:val="16"/>
                <w:szCs w:val="16"/>
                <w:cs/>
              </w:rPr>
              <w:t>,</w:t>
            </w:r>
            <w:r w:rsidRPr="007C4999">
              <w:rPr>
                <w:rFonts w:ascii="Arial" w:hAnsi="Arial" w:cs="Arial"/>
                <w:sz w:val="16"/>
                <w:szCs w:val="16"/>
              </w:rPr>
              <w:t>234</w:t>
            </w:r>
            <w:r w:rsidR="00EB019C" w:rsidRPr="00953939">
              <w:rPr>
                <w:rFonts w:ascii="Arial" w:hAnsi="Arial" w:cs="Arial"/>
                <w:sz w:val="16"/>
                <w:szCs w:val="16"/>
                <w:cs/>
              </w:rPr>
              <w:t>,</w:t>
            </w:r>
            <w:r w:rsidRPr="007C4999">
              <w:rPr>
                <w:rFonts w:ascii="Arial" w:hAnsi="Arial" w:cs="Arial"/>
                <w:sz w:val="16"/>
                <w:szCs w:val="16"/>
              </w:rPr>
              <w:t>046</w:t>
            </w:r>
          </w:p>
        </w:tc>
        <w:tc>
          <w:tcPr>
            <w:tcW w:w="1224" w:type="dxa"/>
          </w:tcPr>
          <w:p w14:paraId="109140A3" w14:textId="0895A803" w:rsidR="00EB019C" w:rsidRPr="00953939" w:rsidRDefault="007C4999" w:rsidP="00494BF3">
            <w:pPr>
              <w:ind w:right="-72"/>
              <w:jc w:val="right"/>
              <w:rPr>
                <w:rFonts w:ascii="Arial" w:hAnsi="Arial" w:cs="Arial"/>
                <w:sz w:val="16"/>
                <w:szCs w:val="16"/>
              </w:rPr>
            </w:pPr>
            <w:r w:rsidRPr="007C4999">
              <w:rPr>
                <w:rFonts w:ascii="Arial" w:hAnsi="Arial" w:cs="Arial"/>
                <w:sz w:val="16"/>
                <w:szCs w:val="16"/>
              </w:rPr>
              <w:t>41</w:t>
            </w:r>
            <w:r w:rsidR="00EB019C" w:rsidRPr="00953939">
              <w:rPr>
                <w:rFonts w:ascii="Arial" w:hAnsi="Arial" w:cs="Arial"/>
                <w:sz w:val="16"/>
                <w:szCs w:val="16"/>
                <w:cs/>
              </w:rPr>
              <w:t>,</w:t>
            </w:r>
            <w:r w:rsidRPr="007C4999">
              <w:rPr>
                <w:rFonts w:ascii="Arial" w:hAnsi="Arial" w:cs="Arial"/>
                <w:sz w:val="16"/>
                <w:szCs w:val="16"/>
              </w:rPr>
              <w:t>120</w:t>
            </w:r>
            <w:r w:rsidR="00EB019C" w:rsidRPr="00953939">
              <w:rPr>
                <w:rFonts w:ascii="Arial" w:hAnsi="Arial" w:cs="Arial"/>
                <w:sz w:val="16"/>
                <w:szCs w:val="16"/>
                <w:cs/>
              </w:rPr>
              <w:t>,</w:t>
            </w:r>
            <w:r w:rsidRPr="007C4999">
              <w:rPr>
                <w:rFonts w:ascii="Arial" w:hAnsi="Arial" w:cs="Arial"/>
                <w:sz w:val="16"/>
                <w:szCs w:val="16"/>
              </w:rPr>
              <w:t>997</w:t>
            </w:r>
          </w:p>
        </w:tc>
      </w:tr>
      <w:tr w:rsidR="00494BF3" w:rsidRPr="00953939" w14:paraId="16BC4016" w14:textId="77777777" w:rsidTr="00E212DD">
        <w:tc>
          <w:tcPr>
            <w:tcW w:w="3341" w:type="dxa"/>
            <w:hideMark/>
          </w:tcPr>
          <w:p w14:paraId="79E5AA01" w14:textId="13DB254E" w:rsidR="00EB019C" w:rsidRPr="00953939" w:rsidRDefault="007C4999" w:rsidP="00953939">
            <w:pPr>
              <w:pStyle w:val="a"/>
              <w:ind w:left="-86" w:right="0"/>
              <w:rPr>
                <w:rFonts w:ascii="Arial" w:hAnsi="Arial" w:cs="Arial"/>
                <w:sz w:val="16"/>
                <w:szCs w:val="16"/>
                <w:lang w:val="en-US"/>
              </w:rPr>
            </w:pPr>
            <w:r>
              <w:rPr>
                <w:rFonts w:ascii="Arial" w:hAnsi="Arial" w:cs="Cordia New"/>
                <w:sz w:val="16"/>
                <w:szCs w:val="16"/>
              </w:rPr>
              <w:t xml:space="preserve">   </w:t>
            </w:r>
            <w:r w:rsidR="00EB019C" w:rsidRPr="00953939">
              <w:rPr>
                <w:rFonts w:ascii="Arial" w:hAnsi="Arial" w:cs="Arial"/>
                <w:sz w:val="16"/>
                <w:szCs w:val="16"/>
                <w:lang w:val="en-US"/>
              </w:rPr>
              <w:t>Proceeds</w:t>
            </w:r>
          </w:p>
        </w:tc>
        <w:tc>
          <w:tcPr>
            <w:tcW w:w="1224" w:type="dxa"/>
          </w:tcPr>
          <w:p w14:paraId="7AB7D109" w14:textId="3472C858"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4</w:t>
            </w:r>
            <w:r w:rsidR="00EB019C" w:rsidRPr="00953939">
              <w:rPr>
                <w:rFonts w:ascii="Arial" w:hAnsi="Arial" w:cs="Arial"/>
                <w:sz w:val="16"/>
                <w:szCs w:val="16"/>
              </w:rPr>
              <w:t>,</w:t>
            </w:r>
            <w:r w:rsidRPr="007C4999">
              <w:rPr>
                <w:rFonts w:ascii="Arial" w:hAnsi="Arial" w:cs="Arial"/>
                <w:sz w:val="16"/>
                <w:szCs w:val="16"/>
              </w:rPr>
              <w:t>940</w:t>
            </w:r>
            <w:r w:rsidR="00EB019C" w:rsidRPr="00953939">
              <w:rPr>
                <w:rFonts w:ascii="Arial" w:hAnsi="Arial" w:cs="Arial"/>
                <w:sz w:val="16"/>
                <w:szCs w:val="16"/>
              </w:rPr>
              <w:t>,</w:t>
            </w:r>
            <w:r w:rsidRPr="007C4999">
              <w:rPr>
                <w:rFonts w:ascii="Arial" w:hAnsi="Arial" w:cs="Arial"/>
                <w:sz w:val="16"/>
                <w:szCs w:val="16"/>
              </w:rPr>
              <w:t>089</w:t>
            </w:r>
          </w:p>
        </w:tc>
        <w:tc>
          <w:tcPr>
            <w:tcW w:w="1224" w:type="dxa"/>
          </w:tcPr>
          <w:p w14:paraId="78DB3D07" w14:textId="43FE273A"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35</w:t>
            </w:r>
            <w:r w:rsidR="00EB019C" w:rsidRPr="00953939">
              <w:rPr>
                <w:rFonts w:ascii="Arial" w:hAnsi="Arial" w:cs="Arial"/>
                <w:sz w:val="16"/>
                <w:szCs w:val="16"/>
              </w:rPr>
              <w:t>,</w:t>
            </w:r>
            <w:r w:rsidRPr="007C4999">
              <w:rPr>
                <w:rFonts w:ascii="Arial" w:hAnsi="Arial" w:cs="Arial"/>
                <w:sz w:val="16"/>
                <w:szCs w:val="16"/>
              </w:rPr>
              <w:t>721</w:t>
            </w:r>
            <w:r w:rsidR="00EB019C" w:rsidRPr="00953939">
              <w:rPr>
                <w:rFonts w:ascii="Arial" w:hAnsi="Arial" w:cs="Arial"/>
                <w:sz w:val="16"/>
                <w:szCs w:val="16"/>
              </w:rPr>
              <w:t>,</w:t>
            </w:r>
            <w:r w:rsidRPr="007C4999">
              <w:rPr>
                <w:rFonts w:ascii="Arial" w:hAnsi="Arial" w:cs="Arial"/>
                <w:sz w:val="16"/>
                <w:szCs w:val="16"/>
              </w:rPr>
              <w:t>476</w:t>
            </w:r>
          </w:p>
        </w:tc>
        <w:tc>
          <w:tcPr>
            <w:tcW w:w="1224" w:type="dxa"/>
          </w:tcPr>
          <w:p w14:paraId="0DC13201" w14:textId="3A33705C"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6</w:t>
            </w:r>
            <w:r w:rsidR="00EB019C" w:rsidRPr="00953939">
              <w:rPr>
                <w:rFonts w:ascii="Arial" w:hAnsi="Arial" w:cs="Arial"/>
                <w:sz w:val="16"/>
                <w:szCs w:val="16"/>
              </w:rPr>
              <w:t>,</w:t>
            </w:r>
            <w:r w:rsidRPr="007C4999">
              <w:rPr>
                <w:rFonts w:ascii="Arial" w:hAnsi="Arial" w:cs="Arial"/>
                <w:sz w:val="16"/>
                <w:szCs w:val="16"/>
              </w:rPr>
              <w:t>300</w:t>
            </w:r>
            <w:r w:rsidR="00EB019C" w:rsidRPr="00953939">
              <w:rPr>
                <w:rFonts w:ascii="Arial" w:hAnsi="Arial" w:cs="Arial"/>
                <w:sz w:val="16"/>
                <w:szCs w:val="16"/>
              </w:rPr>
              <w:t>,</w:t>
            </w:r>
            <w:r w:rsidRPr="007C4999">
              <w:rPr>
                <w:rFonts w:ascii="Arial" w:hAnsi="Arial" w:cs="Arial"/>
                <w:sz w:val="16"/>
                <w:szCs w:val="16"/>
              </w:rPr>
              <w:t>000</w:t>
            </w:r>
          </w:p>
        </w:tc>
        <w:tc>
          <w:tcPr>
            <w:tcW w:w="1224" w:type="dxa"/>
          </w:tcPr>
          <w:p w14:paraId="47A7F89A" w14:textId="5930F297"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tcPr>
          <w:p w14:paraId="11F8F42E" w14:textId="70AAB2D0"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46</w:t>
            </w:r>
            <w:r w:rsidR="00EB019C" w:rsidRPr="00953939">
              <w:rPr>
                <w:rFonts w:ascii="Arial" w:hAnsi="Arial" w:cs="Arial"/>
                <w:sz w:val="16"/>
                <w:szCs w:val="16"/>
              </w:rPr>
              <w:t>,</w:t>
            </w:r>
            <w:r w:rsidRPr="007C4999">
              <w:rPr>
                <w:rFonts w:ascii="Arial" w:hAnsi="Arial" w:cs="Arial"/>
                <w:sz w:val="16"/>
                <w:szCs w:val="16"/>
              </w:rPr>
              <w:t>961</w:t>
            </w:r>
            <w:r w:rsidR="00EB019C" w:rsidRPr="00953939">
              <w:rPr>
                <w:rFonts w:ascii="Arial" w:hAnsi="Arial" w:cs="Arial"/>
                <w:sz w:val="16"/>
                <w:szCs w:val="16"/>
              </w:rPr>
              <w:t>,</w:t>
            </w:r>
            <w:r w:rsidRPr="007C4999">
              <w:rPr>
                <w:rFonts w:ascii="Arial" w:hAnsi="Arial" w:cs="Arial"/>
                <w:sz w:val="16"/>
                <w:szCs w:val="16"/>
              </w:rPr>
              <w:t>565</w:t>
            </w:r>
          </w:p>
        </w:tc>
      </w:tr>
      <w:tr w:rsidR="00494BF3" w:rsidRPr="00953939" w14:paraId="55230D6B" w14:textId="77777777" w:rsidTr="00E212DD">
        <w:tc>
          <w:tcPr>
            <w:tcW w:w="3341" w:type="dxa"/>
          </w:tcPr>
          <w:p w14:paraId="4EF34862" w14:textId="717CD8A9" w:rsidR="00EB019C"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B019C" w:rsidRPr="00953939">
              <w:rPr>
                <w:rFonts w:ascii="Arial" w:hAnsi="Arial" w:cs="Arial"/>
                <w:sz w:val="16"/>
                <w:szCs w:val="16"/>
                <w:lang w:val="en-US"/>
              </w:rPr>
              <w:t>Repayment</w:t>
            </w:r>
          </w:p>
        </w:tc>
        <w:tc>
          <w:tcPr>
            <w:tcW w:w="1224" w:type="dxa"/>
          </w:tcPr>
          <w:p w14:paraId="662CC0E0" w14:textId="4A9E8A62"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7</w:t>
            </w:r>
            <w:r w:rsidRPr="00953939">
              <w:rPr>
                <w:rFonts w:ascii="Arial" w:hAnsi="Arial" w:cs="Arial"/>
                <w:sz w:val="16"/>
                <w:szCs w:val="16"/>
              </w:rPr>
              <w:t>,</w:t>
            </w:r>
            <w:r w:rsidR="007C4999" w:rsidRPr="007C4999">
              <w:rPr>
                <w:rFonts w:ascii="Arial" w:hAnsi="Arial" w:cs="Arial"/>
                <w:sz w:val="16"/>
                <w:szCs w:val="16"/>
              </w:rPr>
              <w:t>795</w:t>
            </w:r>
            <w:r w:rsidRPr="00953939">
              <w:rPr>
                <w:rFonts w:ascii="Arial" w:hAnsi="Arial" w:cs="Arial"/>
                <w:sz w:val="16"/>
                <w:szCs w:val="16"/>
              </w:rPr>
              <w:t>,</w:t>
            </w:r>
            <w:r w:rsidR="007C4999" w:rsidRPr="007C4999">
              <w:rPr>
                <w:rFonts w:ascii="Arial" w:hAnsi="Arial" w:cs="Arial"/>
                <w:sz w:val="16"/>
                <w:szCs w:val="16"/>
              </w:rPr>
              <w:t>948</w:t>
            </w:r>
            <w:r w:rsidRPr="00953939">
              <w:rPr>
                <w:rFonts w:ascii="Arial" w:hAnsi="Arial" w:cs="Arial"/>
                <w:sz w:val="16"/>
                <w:szCs w:val="16"/>
              </w:rPr>
              <w:t>)</w:t>
            </w:r>
          </w:p>
        </w:tc>
        <w:tc>
          <w:tcPr>
            <w:tcW w:w="1224" w:type="dxa"/>
          </w:tcPr>
          <w:p w14:paraId="5DF03314" w14:textId="5DC98556"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25</w:t>
            </w:r>
            <w:r w:rsidRPr="00953939">
              <w:rPr>
                <w:rFonts w:ascii="Arial" w:hAnsi="Arial" w:cs="Arial"/>
                <w:sz w:val="16"/>
                <w:szCs w:val="16"/>
              </w:rPr>
              <w:t>,</w:t>
            </w:r>
            <w:r w:rsidR="007C4999" w:rsidRPr="007C4999">
              <w:rPr>
                <w:rFonts w:ascii="Arial" w:hAnsi="Arial" w:cs="Arial"/>
                <w:sz w:val="16"/>
                <w:szCs w:val="16"/>
              </w:rPr>
              <w:t>705</w:t>
            </w:r>
            <w:r w:rsidRPr="00953939">
              <w:rPr>
                <w:rFonts w:ascii="Arial" w:hAnsi="Arial" w:cs="Arial"/>
                <w:sz w:val="16"/>
                <w:szCs w:val="16"/>
              </w:rPr>
              <w:t>,</w:t>
            </w:r>
            <w:r w:rsidR="007C4999" w:rsidRPr="007C4999">
              <w:rPr>
                <w:rFonts w:ascii="Arial" w:hAnsi="Arial" w:cs="Arial"/>
                <w:sz w:val="16"/>
                <w:szCs w:val="16"/>
              </w:rPr>
              <w:t>312</w:t>
            </w:r>
            <w:r w:rsidRPr="00953939">
              <w:rPr>
                <w:rFonts w:ascii="Arial" w:hAnsi="Arial" w:cs="Arial"/>
                <w:sz w:val="16"/>
                <w:szCs w:val="16"/>
              </w:rPr>
              <w:t>)</w:t>
            </w:r>
          </w:p>
        </w:tc>
        <w:tc>
          <w:tcPr>
            <w:tcW w:w="1224" w:type="dxa"/>
          </w:tcPr>
          <w:p w14:paraId="62E48112" w14:textId="2591200A"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11</w:t>
            </w:r>
            <w:r w:rsidRPr="00953939">
              <w:rPr>
                <w:rFonts w:ascii="Arial" w:hAnsi="Arial" w:cs="Arial"/>
                <w:sz w:val="16"/>
                <w:szCs w:val="16"/>
              </w:rPr>
              <w:t>,</w:t>
            </w:r>
            <w:r w:rsidR="007C4999" w:rsidRPr="007C4999">
              <w:rPr>
                <w:rFonts w:ascii="Arial" w:hAnsi="Arial" w:cs="Arial"/>
                <w:sz w:val="16"/>
                <w:szCs w:val="16"/>
              </w:rPr>
              <w:t>246</w:t>
            </w:r>
            <w:r w:rsidRPr="00953939">
              <w:rPr>
                <w:rFonts w:ascii="Arial" w:hAnsi="Arial" w:cs="Arial"/>
                <w:sz w:val="16"/>
                <w:szCs w:val="16"/>
              </w:rPr>
              <w:t>,</w:t>
            </w:r>
            <w:r w:rsidR="007C4999" w:rsidRPr="007C4999">
              <w:rPr>
                <w:rFonts w:ascii="Arial" w:hAnsi="Arial" w:cs="Arial"/>
                <w:sz w:val="16"/>
                <w:szCs w:val="16"/>
              </w:rPr>
              <w:t>942</w:t>
            </w:r>
            <w:r w:rsidRPr="00953939">
              <w:rPr>
                <w:rFonts w:ascii="Arial" w:hAnsi="Arial" w:cs="Arial"/>
                <w:sz w:val="16"/>
                <w:szCs w:val="16"/>
              </w:rPr>
              <w:t>)</w:t>
            </w:r>
          </w:p>
        </w:tc>
        <w:tc>
          <w:tcPr>
            <w:tcW w:w="1224" w:type="dxa"/>
          </w:tcPr>
          <w:p w14:paraId="73388493" w14:textId="12379E7D"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6</w:t>
            </w:r>
            <w:r w:rsidRPr="00953939">
              <w:rPr>
                <w:rFonts w:ascii="Arial" w:hAnsi="Arial" w:cs="Arial"/>
                <w:sz w:val="16"/>
                <w:szCs w:val="16"/>
              </w:rPr>
              <w:t>,</w:t>
            </w:r>
            <w:r w:rsidR="007C4999" w:rsidRPr="007C4999">
              <w:rPr>
                <w:rFonts w:ascii="Arial" w:hAnsi="Arial" w:cs="Arial"/>
                <w:sz w:val="16"/>
                <w:szCs w:val="16"/>
              </w:rPr>
              <w:t>659</w:t>
            </w:r>
            <w:r w:rsidRPr="00953939">
              <w:rPr>
                <w:rFonts w:ascii="Arial" w:hAnsi="Arial" w:cs="Arial"/>
                <w:sz w:val="16"/>
                <w:szCs w:val="16"/>
              </w:rPr>
              <w:t>,</w:t>
            </w:r>
            <w:r w:rsidR="007C4999" w:rsidRPr="007C4999">
              <w:rPr>
                <w:rFonts w:ascii="Arial" w:hAnsi="Arial" w:cs="Arial"/>
                <w:sz w:val="16"/>
                <w:szCs w:val="16"/>
              </w:rPr>
              <w:t>084</w:t>
            </w:r>
            <w:r w:rsidRPr="00953939">
              <w:rPr>
                <w:rFonts w:ascii="Arial" w:hAnsi="Arial" w:cs="Arial"/>
                <w:sz w:val="16"/>
                <w:szCs w:val="16"/>
              </w:rPr>
              <w:t>)</w:t>
            </w:r>
          </w:p>
        </w:tc>
        <w:tc>
          <w:tcPr>
            <w:tcW w:w="1224" w:type="dxa"/>
          </w:tcPr>
          <w:p w14:paraId="5A42F0F7" w14:textId="1F1579A4"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51</w:t>
            </w:r>
            <w:r w:rsidRPr="00953939">
              <w:rPr>
                <w:rFonts w:ascii="Arial" w:hAnsi="Arial" w:cs="Arial"/>
                <w:sz w:val="16"/>
                <w:szCs w:val="16"/>
              </w:rPr>
              <w:t>,</w:t>
            </w:r>
            <w:r w:rsidR="007C4999" w:rsidRPr="007C4999">
              <w:rPr>
                <w:rFonts w:ascii="Arial" w:hAnsi="Arial" w:cs="Arial"/>
                <w:sz w:val="16"/>
                <w:szCs w:val="16"/>
              </w:rPr>
              <w:t>406</w:t>
            </w:r>
            <w:r w:rsidRPr="00953939">
              <w:rPr>
                <w:rFonts w:ascii="Arial" w:hAnsi="Arial" w:cs="Arial"/>
                <w:sz w:val="16"/>
                <w:szCs w:val="16"/>
              </w:rPr>
              <w:t>,</w:t>
            </w:r>
            <w:r w:rsidR="007C4999" w:rsidRPr="007C4999">
              <w:rPr>
                <w:rFonts w:ascii="Arial" w:hAnsi="Arial" w:cs="Arial"/>
                <w:sz w:val="16"/>
                <w:szCs w:val="16"/>
              </w:rPr>
              <w:t>360</w:t>
            </w:r>
            <w:r w:rsidRPr="00953939">
              <w:rPr>
                <w:rFonts w:ascii="Arial" w:hAnsi="Arial" w:cs="Arial"/>
                <w:sz w:val="16"/>
                <w:szCs w:val="16"/>
              </w:rPr>
              <w:t>)</w:t>
            </w:r>
          </w:p>
        </w:tc>
      </w:tr>
      <w:tr w:rsidR="00494BF3" w:rsidRPr="00953939" w14:paraId="3BE0FE89" w14:textId="77777777" w:rsidTr="00E212DD">
        <w:tc>
          <w:tcPr>
            <w:tcW w:w="3341" w:type="dxa"/>
            <w:hideMark/>
          </w:tcPr>
          <w:p w14:paraId="3CC6ABF8" w14:textId="1B0A3F38" w:rsidR="00EB019C"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B019C" w:rsidRPr="00953939">
              <w:rPr>
                <w:rFonts w:ascii="Arial" w:hAnsi="Arial" w:cs="Arial"/>
                <w:sz w:val="16"/>
                <w:szCs w:val="16"/>
                <w:lang w:val="en-US"/>
              </w:rPr>
              <w:t>Acquisitions - lease liabilities</w:t>
            </w:r>
          </w:p>
        </w:tc>
        <w:tc>
          <w:tcPr>
            <w:tcW w:w="1224" w:type="dxa"/>
          </w:tcPr>
          <w:p w14:paraId="2CC02ABA" w14:textId="6D2884C6"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tcPr>
          <w:p w14:paraId="6333EF0B" w14:textId="668F6A6E"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tcPr>
          <w:p w14:paraId="5A667227" w14:textId="4D730376"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tcPr>
          <w:p w14:paraId="2736375C" w14:textId="6010B0B2"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2</w:t>
            </w:r>
            <w:r w:rsidR="00EB019C" w:rsidRPr="00953939">
              <w:rPr>
                <w:rFonts w:ascii="Arial" w:hAnsi="Arial" w:cs="Arial"/>
                <w:sz w:val="16"/>
                <w:szCs w:val="16"/>
              </w:rPr>
              <w:t>,</w:t>
            </w:r>
            <w:r w:rsidRPr="007C4999">
              <w:rPr>
                <w:rFonts w:ascii="Arial" w:hAnsi="Arial" w:cs="Arial"/>
                <w:sz w:val="16"/>
                <w:szCs w:val="16"/>
              </w:rPr>
              <w:t>119</w:t>
            </w:r>
            <w:r w:rsidR="00EB019C" w:rsidRPr="00953939">
              <w:rPr>
                <w:rFonts w:ascii="Arial" w:hAnsi="Arial" w:cs="Arial"/>
                <w:sz w:val="16"/>
                <w:szCs w:val="16"/>
              </w:rPr>
              <w:t>,</w:t>
            </w:r>
            <w:r w:rsidRPr="007C4999">
              <w:rPr>
                <w:rFonts w:ascii="Arial" w:hAnsi="Arial" w:cs="Arial"/>
                <w:sz w:val="16"/>
                <w:szCs w:val="16"/>
              </w:rPr>
              <w:t>426</w:t>
            </w:r>
          </w:p>
        </w:tc>
        <w:tc>
          <w:tcPr>
            <w:tcW w:w="1224" w:type="dxa"/>
          </w:tcPr>
          <w:p w14:paraId="65F67B31" w14:textId="6D0FB436"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2</w:t>
            </w:r>
            <w:r w:rsidR="00EB019C" w:rsidRPr="00953939">
              <w:rPr>
                <w:rFonts w:ascii="Arial" w:hAnsi="Arial" w:cs="Arial"/>
                <w:sz w:val="16"/>
                <w:szCs w:val="16"/>
              </w:rPr>
              <w:t>,</w:t>
            </w:r>
            <w:r w:rsidRPr="007C4999">
              <w:rPr>
                <w:rFonts w:ascii="Arial" w:hAnsi="Arial" w:cs="Arial"/>
                <w:sz w:val="16"/>
                <w:szCs w:val="16"/>
              </w:rPr>
              <w:t>214</w:t>
            </w:r>
            <w:r w:rsidR="00EB019C" w:rsidRPr="00953939">
              <w:rPr>
                <w:rFonts w:ascii="Arial" w:hAnsi="Arial" w:cs="Arial"/>
                <w:sz w:val="16"/>
                <w:szCs w:val="16"/>
              </w:rPr>
              <w:t>,</w:t>
            </w:r>
            <w:r w:rsidRPr="007C4999">
              <w:rPr>
                <w:rFonts w:ascii="Arial" w:hAnsi="Arial" w:cs="Arial"/>
                <w:sz w:val="16"/>
                <w:szCs w:val="16"/>
              </w:rPr>
              <w:t>237</w:t>
            </w:r>
          </w:p>
        </w:tc>
      </w:tr>
      <w:tr w:rsidR="00494BF3" w:rsidRPr="00953939" w14:paraId="17A20BA6" w14:textId="77777777" w:rsidTr="00E212DD">
        <w:tc>
          <w:tcPr>
            <w:tcW w:w="3341" w:type="dxa"/>
          </w:tcPr>
          <w:p w14:paraId="60D3D859" w14:textId="2C607C99" w:rsidR="00EB019C"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B019C" w:rsidRPr="00953939">
              <w:rPr>
                <w:rFonts w:ascii="Arial" w:hAnsi="Arial" w:cs="Arial"/>
                <w:sz w:val="16"/>
                <w:szCs w:val="16"/>
                <w:lang w:val="en-US"/>
              </w:rPr>
              <w:t>Finance cost</w:t>
            </w:r>
          </w:p>
        </w:tc>
        <w:tc>
          <w:tcPr>
            <w:tcW w:w="1224" w:type="dxa"/>
            <w:tcBorders>
              <w:bottom w:val="single" w:sz="4" w:space="0" w:color="auto"/>
            </w:tcBorders>
          </w:tcPr>
          <w:p w14:paraId="3A1FC29F" w14:textId="07BFEC3A" w:rsidR="00EB019C" w:rsidRPr="00953939" w:rsidRDefault="00EB019C" w:rsidP="00494BF3">
            <w:pPr>
              <w:ind w:right="-72"/>
              <w:jc w:val="right"/>
              <w:rPr>
                <w:rFonts w:ascii="Arial" w:hAnsi="Arial" w:cs="Arial"/>
                <w:sz w:val="16"/>
                <w:szCs w:val="16"/>
              </w:rPr>
            </w:pPr>
            <w:r w:rsidRPr="00953939">
              <w:rPr>
                <w:rFonts w:ascii="Arial" w:hAnsi="Arial" w:cs="Arial"/>
                <w:sz w:val="16"/>
                <w:szCs w:val="16"/>
              </w:rPr>
              <w:t>-</w:t>
            </w:r>
          </w:p>
        </w:tc>
        <w:tc>
          <w:tcPr>
            <w:tcW w:w="1224" w:type="dxa"/>
            <w:tcBorders>
              <w:bottom w:val="single" w:sz="4" w:space="0" w:color="auto"/>
            </w:tcBorders>
          </w:tcPr>
          <w:p w14:paraId="6F7A2400" w14:textId="798BE4F2" w:rsidR="00EB019C" w:rsidRPr="00953939" w:rsidRDefault="00EB019C" w:rsidP="00494BF3">
            <w:pPr>
              <w:ind w:right="-72"/>
              <w:jc w:val="right"/>
              <w:rPr>
                <w:rFonts w:ascii="Arial" w:hAnsi="Arial" w:cs="Arial"/>
                <w:sz w:val="16"/>
                <w:szCs w:val="16"/>
              </w:rPr>
            </w:pPr>
            <w:r w:rsidRPr="00953939">
              <w:rPr>
                <w:rFonts w:ascii="Arial" w:hAnsi="Arial" w:cs="Arial"/>
                <w:sz w:val="16"/>
                <w:szCs w:val="16"/>
              </w:rPr>
              <w:t>-</w:t>
            </w:r>
          </w:p>
        </w:tc>
        <w:tc>
          <w:tcPr>
            <w:tcW w:w="1224" w:type="dxa"/>
            <w:tcBorders>
              <w:bottom w:val="single" w:sz="4" w:space="0" w:color="auto"/>
            </w:tcBorders>
          </w:tcPr>
          <w:p w14:paraId="3BC416D3" w14:textId="66447AB4" w:rsidR="00EB019C" w:rsidRPr="00953939" w:rsidRDefault="007C4999" w:rsidP="00494BF3">
            <w:pPr>
              <w:ind w:right="-72"/>
              <w:jc w:val="right"/>
              <w:rPr>
                <w:rFonts w:ascii="Arial" w:hAnsi="Arial" w:cs="Arial"/>
                <w:sz w:val="16"/>
                <w:szCs w:val="16"/>
              </w:rPr>
            </w:pPr>
            <w:r w:rsidRPr="007C4999">
              <w:rPr>
                <w:rFonts w:ascii="Arial" w:hAnsi="Arial" w:cs="Arial"/>
                <w:sz w:val="16"/>
                <w:szCs w:val="16"/>
              </w:rPr>
              <w:t>869</w:t>
            </w:r>
            <w:r w:rsidR="00EB019C" w:rsidRPr="00953939">
              <w:rPr>
                <w:rFonts w:ascii="Arial" w:hAnsi="Arial" w:cs="Arial"/>
                <w:sz w:val="16"/>
                <w:szCs w:val="16"/>
              </w:rPr>
              <w:t>,</w:t>
            </w:r>
            <w:r w:rsidRPr="007C4999">
              <w:rPr>
                <w:rFonts w:ascii="Arial" w:hAnsi="Arial" w:cs="Arial"/>
                <w:sz w:val="16"/>
                <w:szCs w:val="16"/>
              </w:rPr>
              <w:t>244</w:t>
            </w:r>
          </w:p>
        </w:tc>
        <w:tc>
          <w:tcPr>
            <w:tcW w:w="1224" w:type="dxa"/>
            <w:tcBorders>
              <w:bottom w:val="single" w:sz="4" w:space="0" w:color="auto"/>
            </w:tcBorders>
          </w:tcPr>
          <w:p w14:paraId="6CAC7C2F" w14:textId="1392B16D" w:rsidR="00EB019C" w:rsidRPr="00953939" w:rsidRDefault="007C4999" w:rsidP="00494BF3">
            <w:pPr>
              <w:ind w:right="-72"/>
              <w:jc w:val="right"/>
              <w:rPr>
                <w:rFonts w:ascii="Arial" w:hAnsi="Arial" w:cs="Arial"/>
                <w:sz w:val="16"/>
                <w:szCs w:val="16"/>
                <w:cs/>
              </w:rPr>
            </w:pPr>
            <w:r w:rsidRPr="007C4999">
              <w:rPr>
                <w:rFonts w:ascii="Arial" w:hAnsi="Arial" w:cs="Arial"/>
                <w:sz w:val="16"/>
                <w:szCs w:val="16"/>
              </w:rPr>
              <w:t>1</w:t>
            </w:r>
            <w:r w:rsidR="00EB019C" w:rsidRPr="00953939">
              <w:rPr>
                <w:rFonts w:ascii="Arial" w:hAnsi="Arial" w:cs="Arial"/>
                <w:sz w:val="16"/>
                <w:szCs w:val="16"/>
              </w:rPr>
              <w:t>,</w:t>
            </w:r>
            <w:r w:rsidRPr="007C4999">
              <w:rPr>
                <w:rFonts w:ascii="Arial" w:hAnsi="Arial" w:cs="Arial"/>
                <w:sz w:val="16"/>
                <w:szCs w:val="16"/>
              </w:rPr>
              <w:t>103</w:t>
            </w:r>
            <w:r w:rsidR="00EB019C" w:rsidRPr="00953939">
              <w:rPr>
                <w:rFonts w:ascii="Arial" w:hAnsi="Arial" w:cs="Arial"/>
                <w:sz w:val="16"/>
                <w:szCs w:val="16"/>
              </w:rPr>
              <w:t>,</w:t>
            </w:r>
            <w:r w:rsidRPr="007C4999">
              <w:rPr>
                <w:rFonts w:ascii="Arial" w:hAnsi="Arial" w:cs="Arial"/>
                <w:sz w:val="16"/>
                <w:szCs w:val="16"/>
              </w:rPr>
              <w:t>157</w:t>
            </w:r>
          </w:p>
        </w:tc>
        <w:tc>
          <w:tcPr>
            <w:tcW w:w="1224" w:type="dxa"/>
            <w:tcBorders>
              <w:bottom w:val="single" w:sz="4" w:space="0" w:color="auto"/>
            </w:tcBorders>
          </w:tcPr>
          <w:p w14:paraId="3025079E" w14:textId="3634FC2B" w:rsidR="00EB019C" w:rsidRPr="00953939" w:rsidRDefault="007C4999" w:rsidP="00494BF3">
            <w:pPr>
              <w:ind w:right="-72"/>
              <w:jc w:val="right"/>
              <w:rPr>
                <w:rFonts w:ascii="Arial" w:hAnsi="Arial" w:cs="Arial"/>
                <w:sz w:val="16"/>
                <w:szCs w:val="16"/>
              </w:rPr>
            </w:pPr>
            <w:r w:rsidRPr="007C4999">
              <w:rPr>
                <w:rFonts w:ascii="Arial" w:hAnsi="Arial" w:cs="Arial"/>
                <w:sz w:val="16"/>
                <w:szCs w:val="16"/>
              </w:rPr>
              <w:t>1</w:t>
            </w:r>
            <w:r w:rsidR="00EB019C" w:rsidRPr="00953939">
              <w:rPr>
                <w:rFonts w:ascii="Arial" w:hAnsi="Arial" w:cs="Arial"/>
                <w:sz w:val="16"/>
                <w:szCs w:val="16"/>
              </w:rPr>
              <w:t>,</w:t>
            </w:r>
            <w:r w:rsidRPr="007C4999">
              <w:rPr>
                <w:rFonts w:ascii="Arial" w:hAnsi="Arial" w:cs="Arial"/>
                <w:sz w:val="16"/>
                <w:szCs w:val="16"/>
              </w:rPr>
              <w:t>876</w:t>
            </w:r>
            <w:r w:rsidR="00EB019C" w:rsidRPr="00953939">
              <w:rPr>
                <w:rFonts w:ascii="Arial" w:hAnsi="Arial" w:cs="Arial"/>
                <w:sz w:val="16"/>
                <w:szCs w:val="16"/>
              </w:rPr>
              <w:t>,</w:t>
            </w:r>
            <w:r w:rsidRPr="007C4999">
              <w:rPr>
                <w:rFonts w:ascii="Arial" w:hAnsi="Arial" w:cs="Arial"/>
                <w:sz w:val="16"/>
                <w:szCs w:val="16"/>
              </w:rPr>
              <w:t>664</w:t>
            </w:r>
          </w:p>
        </w:tc>
      </w:tr>
      <w:tr w:rsidR="00494BF3" w:rsidRPr="00953939" w14:paraId="6254C6FC" w14:textId="77777777" w:rsidTr="00E212DD">
        <w:tc>
          <w:tcPr>
            <w:tcW w:w="3341" w:type="dxa"/>
          </w:tcPr>
          <w:p w14:paraId="7BBF4467" w14:textId="77777777" w:rsidR="00EB019C" w:rsidRPr="00953939" w:rsidRDefault="00EB019C" w:rsidP="00953939">
            <w:pPr>
              <w:pStyle w:val="a"/>
              <w:ind w:left="-86" w:right="0"/>
              <w:rPr>
                <w:rFonts w:ascii="Arial" w:hAnsi="Arial" w:cs="Arial"/>
                <w:sz w:val="16"/>
                <w:szCs w:val="16"/>
                <w:lang w:val="en-US"/>
              </w:rPr>
            </w:pPr>
          </w:p>
        </w:tc>
        <w:tc>
          <w:tcPr>
            <w:tcW w:w="1224" w:type="dxa"/>
            <w:tcBorders>
              <w:top w:val="single" w:sz="4" w:space="0" w:color="auto"/>
            </w:tcBorders>
          </w:tcPr>
          <w:p w14:paraId="73B00EF0" w14:textId="77777777" w:rsidR="00EB019C" w:rsidRPr="00953939" w:rsidRDefault="00EB019C" w:rsidP="00494BF3">
            <w:pPr>
              <w:ind w:right="-72"/>
              <w:jc w:val="right"/>
              <w:rPr>
                <w:rFonts w:ascii="Arial" w:hAnsi="Arial" w:cs="Arial"/>
                <w:sz w:val="16"/>
                <w:szCs w:val="16"/>
                <w:lang w:val="en-US"/>
              </w:rPr>
            </w:pPr>
          </w:p>
        </w:tc>
        <w:tc>
          <w:tcPr>
            <w:tcW w:w="1224" w:type="dxa"/>
            <w:tcBorders>
              <w:top w:val="single" w:sz="4" w:space="0" w:color="auto"/>
            </w:tcBorders>
          </w:tcPr>
          <w:p w14:paraId="443A0034" w14:textId="77777777" w:rsidR="00EB019C" w:rsidRPr="00953939" w:rsidRDefault="00EB019C" w:rsidP="00494BF3">
            <w:pPr>
              <w:ind w:right="-72"/>
              <w:jc w:val="right"/>
              <w:rPr>
                <w:rFonts w:ascii="Arial" w:hAnsi="Arial" w:cs="Arial"/>
                <w:sz w:val="16"/>
                <w:szCs w:val="16"/>
                <w:lang w:val="en-US"/>
              </w:rPr>
            </w:pPr>
          </w:p>
        </w:tc>
        <w:tc>
          <w:tcPr>
            <w:tcW w:w="1224" w:type="dxa"/>
            <w:tcBorders>
              <w:top w:val="single" w:sz="4" w:space="0" w:color="auto"/>
              <w:left w:val="nil"/>
              <w:right w:val="nil"/>
            </w:tcBorders>
          </w:tcPr>
          <w:p w14:paraId="00269DD7" w14:textId="77777777" w:rsidR="00EB019C" w:rsidRPr="00953939" w:rsidRDefault="00EB019C" w:rsidP="00494BF3">
            <w:pPr>
              <w:ind w:right="-72"/>
              <w:jc w:val="right"/>
              <w:rPr>
                <w:rFonts w:ascii="Arial" w:hAnsi="Arial" w:cs="Arial"/>
                <w:sz w:val="16"/>
                <w:szCs w:val="16"/>
                <w:lang w:val="en-US"/>
              </w:rPr>
            </w:pPr>
          </w:p>
        </w:tc>
        <w:tc>
          <w:tcPr>
            <w:tcW w:w="1224" w:type="dxa"/>
            <w:tcBorders>
              <w:top w:val="single" w:sz="4" w:space="0" w:color="auto"/>
              <w:left w:val="nil"/>
              <w:right w:val="nil"/>
            </w:tcBorders>
          </w:tcPr>
          <w:p w14:paraId="6481F780" w14:textId="77777777" w:rsidR="00EB019C" w:rsidRPr="00953939" w:rsidRDefault="00EB019C" w:rsidP="00494BF3">
            <w:pPr>
              <w:pStyle w:val="a"/>
              <w:ind w:left="-105" w:right="-72"/>
              <w:jc w:val="right"/>
              <w:rPr>
                <w:rFonts w:ascii="Arial" w:hAnsi="Arial" w:cs="Arial"/>
                <w:sz w:val="16"/>
                <w:szCs w:val="16"/>
                <w:lang w:val="en-US"/>
              </w:rPr>
            </w:pPr>
          </w:p>
        </w:tc>
        <w:tc>
          <w:tcPr>
            <w:tcW w:w="1224" w:type="dxa"/>
            <w:tcBorders>
              <w:top w:val="single" w:sz="4" w:space="0" w:color="auto"/>
              <w:left w:val="nil"/>
              <w:right w:val="nil"/>
            </w:tcBorders>
          </w:tcPr>
          <w:p w14:paraId="6900E4C2" w14:textId="77777777" w:rsidR="00EB019C" w:rsidRPr="00953939" w:rsidRDefault="00EB019C" w:rsidP="00494BF3">
            <w:pPr>
              <w:ind w:right="-72"/>
              <w:jc w:val="right"/>
              <w:rPr>
                <w:rFonts w:ascii="Arial" w:hAnsi="Arial" w:cs="Arial"/>
                <w:sz w:val="16"/>
                <w:szCs w:val="16"/>
                <w:lang w:val="en-US"/>
              </w:rPr>
            </w:pPr>
          </w:p>
        </w:tc>
      </w:tr>
      <w:tr w:rsidR="00494BF3" w:rsidRPr="00953939" w14:paraId="4C301135" w14:textId="77777777" w:rsidTr="00E212DD">
        <w:tc>
          <w:tcPr>
            <w:tcW w:w="3341" w:type="dxa"/>
          </w:tcPr>
          <w:p w14:paraId="69628996" w14:textId="244507EF" w:rsidR="00EB019C"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B019C" w:rsidRPr="00953939">
              <w:rPr>
                <w:rFonts w:ascii="Arial" w:hAnsi="Arial" w:cs="Arial"/>
                <w:sz w:val="16"/>
                <w:szCs w:val="16"/>
                <w:lang w:val="en-US"/>
              </w:rPr>
              <w:t xml:space="preserve">Liabilities as at </w:t>
            </w:r>
            <w:r w:rsidRPr="007C4999">
              <w:rPr>
                <w:rFonts w:ascii="Arial" w:hAnsi="Arial" w:cs="Arial"/>
                <w:sz w:val="16"/>
                <w:szCs w:val="16"/>
              </w:rPr>
              <w:t>31</w:t>
            </w:r>
            <w:r w:rsidR="00EB019C" w:rsidRPr="00953939">
              <w:rPr>
                <w:rFonts w:ascii="Arial" w:hAnsi="Arial" w:cs="Arial"/>
                <w:sz w:val="16"/>
                <w:szCs w:val="16"/>
                <w:lang w:val="en-US"/>
              </w:rPr>
              <w:t xml:space="preserve"> December </w:t>
            </w:r>
            <w:r w:rsidRPr="007C4999">
              <w:rPr>
                <w:rFonts w:ascii="Arial" w:hAnsi="Arial" w:cs="Arial"/>
                <w:sz w:val="16"/>
                <w:szCs w:val="16"/>
              </w:rPr>
              <w:t>2024</w:t>
            </w:r>
          </w:p>
        </w:tc>
        <w:tc>
          <w:tcPr>
            <w:tcW w:w="1224" w:type="dxa"/>
            <w:tcBorders>
              <w:bottom w:val="single" w:sz="4" w:space="0" w:color="auto"/>
            </w:tcBorders>
          </w:tcPr>
          <w:p w14:paraId="044529BF" w14:textId="15DC6653" w:rsidR="00EB019C" w:rsidRPr="00953939" w:rsidRDefault="00EB019C"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tcBorders>
              <w:bottom w:val="single" w:sz="4" w:space="0" w:color="auto"/>
            </w:tcBorders>
          </w:tcPr>
          <w:p w14:paraId="6C5F273A" w14:textId="009233EA"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14</w:t>
            </w:r>
            <w:r w:rsidR="00EB019C" w:rsidRPr="00953939">
              <w:rPr>
                <w:rFonts w:ascii="Arial" w:hAnsi="Arial" w:cs="Arial"/>
                <w:sz w:val="16"/>
                <w:szCs w:val="16"/>
              </w:rPr>
              <w:t>,</w:t>
            </w:r>
            <w:r w:rsidRPr="007C4999">
              <w:rPr>
                <w:rFonts w:ascii="Arial" w:hAnsi="Arial" w:cs="Arial"/>
                <w:sz w:val="16"/>
                <w:szCs w:val="16"/>
              </w:rPr>
              <w:t>816</w:t>
            </w:r>
            <w:r w:rsidR="00EB019C" w:rsidRPr="00953939">
              <w:rPr>
                <w:rFonts w:ascii="Arial" w:hAnsi="Arial" w:cs="Arial"/>
                <w:sz w:val="16"/>
                <w:szCs w:val="16"/>
              </w:rPr>
              <w:t>,</w:t>
            </w:r>
            <w:r w:rsidRPr="007C4999">
              <w:rPr>
                <w:rFonts w:ascii="Arial" w:hAnsi="Arial" w:cs="Arial"/>
                <w:sz w:val="16"/>
                <w:szCs w:val="16"/>
              </w:rPr>
              <w:t>164</w:t>
            </w:r>
          </w:p>
        </w:tc>
        <w:tc>
          <w:tcPr>
            <w:tcW w:w="1224" w:type="dxa"/>
            <w:tcBorders>
              <w:left w:val="nil"/>
              <w:bottom w:val="single" w:sz="4" w:space="0" w:color="auto"/>
              <w:right w:val="nil"/>
            </w:tcBorders>
          </w:tcPr>
          <w:p w14:paraId="1970C7AC" w14:textId="4677E345"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10</w:t>
            </w:r>
            <w:r w:rsidR="00EB019C" w:rsidRPr="00953939">
              <w:rPr>
                <w:rFonts w:ascii="Arial" w:hAnsi="Arial" w:cs="Arial"/>
                <w:sz w:val="16"/>
                <w:szCs w:val="16"/>
              </w:rPr>
              <w:t>,</w:t>
            </w:r>
            <w:r w:rsidRPr="007C4999">
              <w:rPr>
                <w:rFonts w:ascii="Arial" w:hAnsi="Arial" w:cs="Arial"/>
                <w:sz w:val="16"/>
                <w:szCs w:val="16"/>
              </w:rPr>
              <w:t>153</w:t>
            </w:r>
            <w:r w:rsidR="00EB019C" w:rsidRPr="00953939">
              <w:rPr>
                <w:rFonts w:ascii="Arial" w:hAnsi="Arial" w:cs="Arial"/>
                <w:sz w:val="16"/>
                <w:szCs w:val="16"/>
              </w:rPr>
              <w:t>,</w:t>
            </w:r>
            <w:r w:rsidRPr="007C4999">
              <w:rPr>
                <w:rFonts w:ascii="Arial" w:hAnsi="Arial" w:cs="Arial"/>
                <w:sz w:val="16"/>
                <w:szCs w:val="16"/>
              </w:rPr>
              <w:t>394</w:t>
            </w:r>
          </w:p>
        </w:tc>
        <w:tc>
          <w:tcPr>
            <w:tcW w:w="1224" w:type="dxa"/>
            <w:tcBorders>
              <w:left w:val="nil"/>
              <w:bottom w:val="single" w:sz="4" w:space="0" w:color="auto"/>
              <w:right w:val="nil"/>
            </w:tcBorders>
          </w:tcPr>
          <w:p w14:paraId="16A8BEAB" w14:textId="1A03A378"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15</w:t>
            </w:r>
            <w:r w:rsidR="00EB019C" w:rsidRPr="00953939">
              <w:rPr>
                <w:rFonts w:ascii="Arial" w:hAnsi="Arial" w:cs="Arial"/>
                <w:sz w:val="16"/>
                <w:szCs w:val="16"/>
              </w:rPr>
              <w:t>,</w:t>
            </w:r>
            <w:r w:rsidRPr="007C4999">
              <w:rPr>
                <w:rFonts w:ascii="Arial" w:hAnsi="Arial" w:cs="Arial"/>
                <w:sz w:val="16"/>
                <w:szCs w:val="16"/>
              </w:rPr>
              <w:t>797</w:t>
            </w:r>
            <w:r w:rsidR="00EB019C" w:rsidRPr="00953939">
              <w:rPr>
                <w:rFonts w:ascii="Arial" w:hAnsi="Arial" w:cs="Arial"/>
                <w:sz w:val="16"/>
                <w:szCs w:val="16"/>
              </w:rPr>
              <w:t>,</w:t>
            </w:r>
            <w:r w:rsidRPr="007C4999">
              <w:rPr>
                <w:rFonts w:ascii="Arial" w:hAnsi="Arial" w:cs="Arial"/>
                <w:sz w:val="16"/>
                <w:szCs w:val="16"/>
              </w:rPr>
              <w:t>545</w:t>
            </w:r>
          </w:p>
        </w:tc>
        <w:tc>
          <w:tcPr>
            <w:tcW w:w="1224" w:type="dxa"/>
            <w:tcBorders>
              <w:left w:val="nil"/>
              <w:bottom w:val="single" w:sz="4" w:space="0" w:color="auto"/>
              <w:right w:val="nil"/>
            </w:tcBorders>
          </w:tcPr>
          <w:p w14:paraId="62A76DE7" w14:textId="24A57675" w:rsidR="00EB019C"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40</w:t>
            </w:r>
            <w:r w:rsidR="00EB019C" w:rsidRPr="00953939">
              <w:rPr>
                <w:rFonts w:ascii="Arial" w:hAnsi="Arial" w:cs="Arial"/>
                <w:sz w:val="16"/>
                <w:szCs w:val="16"/>
              </w:rPr>
              <w:t>,</w:t>
            </w:r>
            <w:r w:rsidRPr="007C4999">
              <w:rPr>
                <w:rFonts w:ascii="Arial" w:hAnsi="Arial" w:cs="Arial"/>
                <w:sz w:val="16"/>
                <w:szCs w:val="16"/>
              </w:rPr>
              <w:t>767</w:t>
            </w:r>
            <w:r w:rsidR="00EB019C" w:rsidRPr="00953939">
              <w:rPr>
                <w:rFonts w:ascii="Arial" w:hAnsi="Arial" w:cs="Arial"/>
                <w:sz w:val="16"/>
                <w:szCs w:val="16"/>
              </w:rPr>
              <w:t>,</w:t>
            </w:r>
            <w:r w:rsidRPr="007C4999">
              <w:rPr>
                <w:rFonts w:ascii="Arial" w:hAnsi="Arial" w:cs="Arial"/>
                <w:sz w:val="16"/>
                <w:szCs w:val="16"/>
              </w:rPr>
              <w:t>103</w:t>
            </w:r>
          </w:p>
        </w:tc>
      </w:tr>
      <w:tr w:rsidR="00494BF3" w:rsidRPr="00953939" w14:paraId="7A73B03D" w14:textId="77777777" w:rsidTr="00E212DD">
        <w:tc>
          <w:tcPr>
            <w:tcW w:w="3341" w:type="dxa"/>
          </w:tcPr>
          <w:p w14:paraId="5DCB2738" w14:textId="77777777" w:rsidR="00EB019C" w:rsidRPr="00953939" w:rsidRDefault="00EB019C" w:rsidP="00953939">
            <w:pPr>
              <w:pStyle w:val="a"/>
              <w:ind w:left="-86" w:right="0"/>
              <w:rPr>
                <w:rFonts w:ascii="Arial" w:hAnsi="Arial" w:cs="Arial"/>
                <w:sz w:val="16"/>
                <w:szCs w:val="16"/>
                <w:lang w:val="en-US"/>
              </w:rPr>
            </w:pPr>
          </w:p>
        </w:tc>
        <w:tc>
          <w:tcPr>
            <w:tcW w:w="1224" w:type="dxa"/>
            <w:tcBorders>
              <w:top w:val="single" w:sz="4" w:space="0" w:color="auto"/>
            </w:tcBorders>
          </w:tcPr>
          <w:p w14:paraId="55AC789E" w14:textId="77777777" w:rsidR="00EB019C" w:rsidRPr="00953939" w:rsidRDefault="00EB019C" w:rsidP="00494BF3">
            <w:pPr>
              <w:ind w:right="-72"/>
              <w:jc w:val="right"/>
              <w:rPr>
                <w:rFonts w:ascii="Arial" w:hAnsi="Arial" w:cs="Arial"/>
                <w:sz w:val="16"/>
                <w:szCs w:val="16"/>
              </w:rPr>
            </w:pPr>
          </w:p>
        </w:tc>
        <w:tc>
          <w:tcPr>
            <w:tcW w:w="1224" w:type="dxa"/>
            <w:tcBorders>
              <w:top w:val="single" w:sz="4" w:space="0" w:color="auto"/>
            </w:tcBorders>
          </w:tcPr>
          <w:p w14:paraId="549C271B" w14:textId="77777777" w:rsidR="00EB019C" w:rsidRPr="00953939" w:rsidRDefault="00EB019C" w:rsidP="00494BF3">
            <w:pPr>
              <w:ind w:right="-72"/>
              <w:jc w:val="right"/>
              <w:rPr>
                <w:rFonts w:ascii="Arial" w:hAnsi="Arial" w:cs="Arial"/>
                <w:sz w:val="16"/>
                <w:szCs w:val="16"/>
              </w:rPr>
            </w:pPr>
          </w:p>
        </w:tc>
        <w:tc>
          <w:tcPr>
            <w:tcW w:w="1224" w:type="dxa"/>
            <w:tcBorders>
              <w:top w:val="single" w:sz="4" w:space="0" w:color="auto"/>
              <w:left w:val="nil"/>
              <w:right w:val="nil"/>
            </w:tcBorders>
          </w:tcPr>
          <w:p w14:paraId="05950B42" w14:textId="77777777" w:rsidR="00EB019C" w:rsidRPr="00953939" w:rsidRDefault="00EB019C" w:rsidP="00494BF3">
            <w:pPr>
              <w:ind w:right="-72"/>
              <w:jc w:val="right"/>
              <w:rPr>
                <w:rFonts w:ascii="Arial" w:hAnsi="Arial" w:cs="Arial"/>
                <w:sz w:val="16"/>
                <w:szCs w:val="16"/>
              </w:rPr>
            </w:pPr>
          </w:p>
        </w:tc>
        <w:tc>
          <w:tcPr>
            <w:tcW w:w="1224" w:type="dxa"/>
            <w:tcBorders>
              <w:top w:val="single" w:sz="4" w:space="0" w:color="auto"/>
              <w:left w:val="nil"/>
              <w:right w:val="nil"/>
            </w:tcBorders>
          </w:tcPr>
          <w:p w14:paraId="41DD8B4A" w14:textId="77777777" w:rsidR="00EB019C" w:rsidRPr="00953939" w:rsidRDefault="00EB019C" w:rsidP="00494BF3">
            <w:pPr>
              <w:ind w:right="-72"/>
              <w:jc w:val="right"/>
              <w:rPr>
                <w:rFonts w:ascii="Arial" w:hAnsi="Arial" w:cs="Arial"/>
                <w:sz w:val="16"/>
                <w:szCs w:val="16"/>
              </w:rPr>
            </w:pPr>
          </w:p>
        </w:tc>
        <w:tc>
          <w:tcPr>
            <w:tcW w:w="1224" w:type="dxa"/>
            <w:tcBorders>
              <w:top w:val="single" w:sz="4" w:space="0" w:color="auto"/>
              <w:left w:val="nil"/>
              <w:right w:val="nil"/>
            </w:tcBorders>
          </w:tcPr>
          <w:p w14:paraId="6B356514" w14:textId="77777777" w:rsidR="00EB019C" w:rsidRPr="00953939" w:rsidRDefault="00EB019C" w:rsidP="00494BF3">
            <w:pPr>
              <w:ind w:right="-72"/>
              <w:jc w:val="right"/>
              <w:rPr>
                <w:rFonts w:ascii="Arial" w:hAnsi="Arial" w:cs="Arial"/>
                <w:sz w:val="16"/>
                <w:szCs w:val="16"/>
              </w:rPr>
            </w:pPr>
          </w:p>
        </w:tc>
      </w:tr>
      <w:tr w:rsidR="00494BF3" w:rsidRPr="00953939" w14:paraId="792E9D02" w14:textId="77777777" w:rsidTr="00E212DD">
        <w:tc>
          <w:tcPr>
            <w:tcW w:w="3341" w:type="dxa"/>
            <w:vAlign w:val="bottom"/>
          </w:tcPr>
          <w:p w14:paraId="4CB11944" w14:textId="5CF913E2" w:rsidR="00436C95" w:rsidRPr="00953939" w:rsidRDefault="001E23A3" w:rsidP="00953939">
            <w:pPr>
              <w:pStyle w:val="a"/>
              <w:ind w:left="-86" w:right="0"/>
              <w:rPr>
                <w:rFonts w:ascii="Arial" w:hAnsi="Arial" w:cs="Arial"/>
                <w:sz w:val="16"/>
                <w:szCs w:val="16"/>
                <w:lang w:val="en-US"/>
              </w:rPr>
            </w:pPr>
            <w:r w:rsidRPr="00953939">
              <w:rPr>
                <w:rFonts w:ascii="Arial" w:hAnsi="Arial" w:cs="Arial"/>
                <w:sz w:val="16"/>
                <w:szCs w:val="16"/>
              </w:rPr>
              <w:t>Additions from business acquisition</w:t>
            </w:r>
          </w:p>
        </w:tc>
        <w:tc>
          <w:tcPr>
            <w:tcW w:w="1224" w:type="dxa"/>
            <w:tcBorders>
              <w:left w:val="nil"/>
            </w:tcBorders>
            <w:vAlign w:val="bottom"/>
          </w:tcPr>
          <w:p w14:paraId="4123167A" w14:textId="3F3B3FBB" w:rsidR="00436C95" w:rsidRPr="00953939" w:rsidRDefault="007C4999" w:rsidP="00494BF3">
            <w:pPr>
              <w:ind w:right="-72"/>
              <w:jc w:val="right"/>
              <w:rPr>
                <w:rFonts w:ascii="Arial" w:hAnsi="Arial" w:cs="Arial"/>
                <w:sz w:val="16"/>
                <w:szCs w:val="16"/>
              </w:rPr>
            </w:pPr>
            <w:r w:rsidRPr="007C4999">
              <w:rPr>
                <w:rFonts w:ascii="Arial" w:hAnsi="Arial" w:cs="Arial"/>
                <w:sz w:val="16"/>
                <w:szCs w:val="16"/>
              </w:rPr>
              <w:t>6</w:t>
            </w:r>
            <w:r w:rsidR="00436C95" w:rsidRPr="00953939">
              <w:rPr>
                <w:rFonts w:ascii="Arial" w:hAnsi="Arial" w:cs="Arial"/>
                <w:sz w:val="16"/>
                <w:szCs w:val="16"/>
              </w:rPr>
              <w:t>,</w:t>
            </w:r>
            <w:r w:rsidRPr="007C4999">
              <w:rPr>
                <w:rFonts w:ascii="Arial" w:hAnsi="Arial" w:cs="Arial"/>
                <w:sz w:val="16"/>
                <w:szCs w:val="16"/>
              </w:rPr>
              <w:t>844</w:t>
            </w:r>
            <w:r w:rsidR="00436C95" w:rsidRPr="00953939">
              <w:rPr>
                <w:rFonts w:ascii="Arial" w:hAnsi="Arial" w:cs="Arial"/>
                <w:sz w:val="16"/>
                <w:szCs w:val="16"/>
              </w:rPr>
              <w:t>,</w:t>
            </w:r>
            <w:r w:rsidRPr="007C4999">
              <w:rPr>
                <w:rFonts w:ascii="Arial" w:hAnsi="Arial" w:cs="Arial"/>
                <w:sz w:val="16"/>
                <w:szCs w:val="16"/>
              </w:rPr>
              <w:t>290</w:t>
            </w:r>
          </w:p>
        </w:tc>
        <w:tc>
          <w:tcPr>
            <w:tcW w:w="1224" w:type="dxa"/>
          </w:tcPr>
          <w:p w14:paraId="7A2218D0" w14:textId="50C7E610" w:rsidR="00436C95" w:rsidRPr="00953939" w:rsidRDefault="00436C95"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091EE33E" w14:textId="4F0E8EE2" w:rsidR="00436C95" w:rsidRPr="00953939" w:rsidRDefault="007C4999" w:rsidP="00494BF3">
            <w:pPr>
              <w:ind w:right="-72"/>
              <w:jc w:val="right"/>
              <w:rPr>
                <w:rFonts w:ascii="Arial" w:hAnsi="Arial" w:cs="Arial"/>
                <w:sz w:val="16"/>
                <w:szCs w:val="16"/>
              </w:rPr>
            </w:pPr>
            <w:r w:rsidRPr="007C4999">
              <w:rPr>
                <w:rFonts w:ascii="Arial" w:hAnsi="Arial" w:cs="Arial"/>
                <w:sz w:val="16"/>
                <w:szCs w:val="16"/>
              </w:rPr>
              <w:t>8</w:t>
            </w:r>
            <w:r w:rsidR="00436C95" w:rsidRPr="00953939">
              <w:rPr>
                <w:rFonts w:ascii="Arial" w:hAnsi="Arial" w:cs="Arial"/>
                <w:sz w:val="16"/>
                <w:szCs w:val="16"/>
              </w:rPr>
              <w:t>,</w:t>
            </w:r>
            <w:r w:rsidRPr="007C4999">
              <w:rPr>
                <w:rFonts w:ascii="Arial" w:hAnsi="Arial" w:cs="Arial"/>
                <w:sz w:val="16"/>
                <w:szCs w:val="16"/>
              </w:rPr>
              <w:t>504</w:t>
            </w:r>
            <w:r w:rsidR="00436C95" w:rsidRPr="00953939">
              <w:rPr>
                <w:rFonts w:ascii="Arial" w:hAnsi="Arial" w:cs="Arial"/>
                <w:sz w:val="16"/>
                <w:szCs w:val="16"/>
              </w:rPr>
              <w:t>,</w:t>
            </w:r>
            <w:r w:rsidRPr="007C4999">
              <w:rPr>
                <w:rFonts w:ascii="Arial" w:hAnsi="Arial" w:cs="Arial"/>
                <w:sz w:val="16"/>
                <w:szCs w:val="16"/>
              </w:rPr>
              <w:t>356</w:t>
            </w:r>
          </w:p>
        </w:tc>
        <w:tc>
          <w:tcPr>
            <w:tcW w:w="1224" w:type="dxa"/>
            <w:vAlign w:val="bottom"/>
          </w:tcPr>
          <w:p w14:paraId="010088C9" w14:textId="3E5ADD9F" w:rsidR="00436C95" w:rsidRPr="00953939" w:rsidRDefault="007C4999" w:rsidP="00494BF3">
            <w:pPr>
              <w:ind w:right="-72"/>
              <w:jc w:val="right"/>
              <w:rPr>
                <w:rFonts w:ascii="Arial" w:hAnsi="Arial" w:cs="Arial"/>
                <w:sz w:val="16"/>
                <w:szCs w:val="16"/>
              </w:rPr>
            </w:pPr>
            <w:r w:rsidRPr="007C4999">
              <w:rPr>
                <w:rFonts w:ascii="Arial" w:hAnsi="Arial" w:cs="Arial"/>
                <w:sz w:val="16"/>
                <w:szCs w:val="16"/>
              </w:rPr>
              <w:t>8</w:t>
            </w:r>
            <w:r w:rsidR="00436C95" w:rsidRPr="00953939">
              <w:rPr>
                <w:rFonts w:ascii="Arial" w:hAnsi="Arial" w:cs="Arial"/>
                <w:sz w:val="16"/>
                <w:szCs w:val="16"/>
              </w:rPr>
              <w:t>,</w:t>
            </w:r>
            <w:r w:rsidRPr="007C4999">
              <w:rPr>
                <w:rFonts w:ascii="Arial" w:hAnsi="Arial" w:cs="Arial"/>
                <w:sz w:val="16"/>
                <w:szCs w:val="16"/>
              </w:rPr>
              <w:t>524</w:t>
            </w:r>
            <w:r w:rsidR="00436C95" w:rsidRPr="00953939">
              <w:rPr>
                <w:rFonts w:ascii="Arial" w:hAnsi="Arial" w:cs="Arial"/>
                <w:sz w:val="16"/>
                <w:szCs w:val="16"/>
              </w:rPr>
              <w:t>,</w:t>
            </w:r>
            <w:r w:rsidRPr="007C4999">
              <w:rPr>
                <w:rFonts w:ascii="Arial" w:hAnsi="Arial" w:cs="Arial"/>
                <w:sz w:val="16"/>
                <w:szCs w:val="16"/>
              </w:rPr>
              <w:t>287</w:t>
            </w:r>
          </w:p>
        </w:tc>
        <w:tc>
          <w:tcPr>
            <w:tcW w:w="1224" w:type="dxa"/>
            <w:vAlign w:val="bottom"/>
          </w:tcPr>
          <w:p w14:paraId="0C8C3089" w14:textId="6CE52E01" w:rsidR="00436C95" w:rsidRPr="00953939" w:rsidRDefault="007C4999" w:rsidP="00494BF3">
            <w:pPr>
              <w:ind w:right="-72"/>
              <w:jc w:val="right"/>
              <w:rPr>
                <w:rFonts w:ascii="Arial" w:hAnsi="Arial" w:cs="Arial"/>
                <w:sz w:val="16"/>
                <w:szCs w:val="16"/>
              </w:rPr>
            </w:pPr>
            <w:r w:rsidRPr="007C4999">
              <w:rPr>
                <w:rFonts w:ascii="Arial" w:hAnsi="Arial" w:cs="Arial"/>
                <w:sz w:val="16"/>
                <w:szCs w:val="16"/>
              </w:rPr>
              <w:t>23</w:t>
            </w:r>
            <w:r w:rsidR="00436C95" w:rsidRPr="00953939">
              <w:rPr>
                <w:rFonts w:ascii="Arial" w:hAnsi="Arial" w:cs="Arial"/>
                <w:sz w:val="16"/>
                <w:szCs w:val="16"/>
              </w:rPr>
              <w:t>,</w:t>
            </w:r>
            <w:r w:rsidRPr="007C4999">
              <w:rPr>
                <w:rFonts w:ascii="Arial" w:hAnsi="Arial" w:cs="Arial"/>
                <w:sz w:val="16"/>
                <w:szCs w:val="16"/>
              </w:rPr>
              <w:t>872</w:t>
            </w:r>
            <w:r w:rsidR="00436C95" w:rsidRPr="00953939">
              <w:rPr>
                <w:rFonts w:ascii="Arial" w:hAnsi="Arial" w:cs="Arial"/>
                <w:sz w:val="16"/>
                <w:szCs w:val="16"/>
              </w:rPr>
              <w:t>,</w:t>
            </w:r>
            <w:r w:rsidRPr="007C4999">
              <w:rPr>
                <w:rFonts w:ascii="Arial" w:hAnsi="Arial" w:cs="Arial"/>
                <w:sz w:val="16"/>
                <w:szCs w:val="16"/>
              </w:rPr>
              <w:t>933</w:t>
            </w:r>
          </w:p>
        </w:tc>
      </w:tr>
      <w:tr w:rsidR="00494BF3" w:rsidRPr="00953939" w14:paraId="09694346" w14:textId="77777777" w:rsidTr="00E212DD">
        <w:tc>
          <w:tcPr>
            <w:tcW w:w="3341" w:type="dxa"/>
          </w:tcPr>
          <w:p w14:paraId="7419EB62" w14:textId="5156F860" w:rsidR="00BC1B93"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BC1B93" w:rsidRPr="00953939">
              <w:rPr>
                <w:rFonts w:ascii="Arial" w:hAnsi="Arial" w:cs="Arial"/>
                <w:sz w:val="16"/>
                <w:szCs w:val="16"/>
                <w:lang w:val="en-US"/>
              </w:rPr>
              <w:t>Proceeds</w:t>
            </w:r>
          </w:p>
        </w:tc>
        <w:tc>
          <w:tcPr>
            <w:tcW w:w="1224" w:type="dxa"/>
            <w:tcBorders>
              <w:left w:val="nil"/>
            </w:tcBorders>
            <w:vAlign w:val="bottom"/>
          </w:tcPr>
          <w:p w14:paraId="21680EA8" w14:textId="6993BAB3" w:rsidR="00BC1B93" w:rsidRPr="00953939" w:rsidRDefault="007C4999" w:rsidP="00494BF3">
            <w:pPr>
              <w:ind w:right="-72"/>
              <w:jc w:val="right"/>
              <w:rPr>
                <w:rFonts w:ascii="Arial" w:hAnsi="Arial" w:cs="Arial"/>
                <w:sz w:val="16"/>
                <w:szCs w:val="16"/>
              </w:rPr>
            </w:pPr>
            <w:r w:rsidRPr="007C4999">
              <w:rPr>
                <w:rFonts w:ascii="Arial" w:hAnsi="Arial" w:cs="Arial"/>
                <w:sz w:val="16"/>
                <w:szCs w:val="16"/>
              </w:rPr>
              <w:t>319</w:t>
            </w:r>
            <w:r w:rsidR="00BC1B93" w:rsidRPr="00953939">
              <w:rPr>
                <w:rFonts w:ascii="Arial" w:hAnsi="Arial" w:cs="Arial"/>
                <w:sz w:val="16"/>
                <w:szCs w:val="16"/>
              </w:rPr>
              <w:t>,</w:t>
            </w:r>
            <w:r w:rsidRPr="007C4999">
              <w:rPr>
                <w:rFonts w:ascii="Arial" w:hAnsi="Arial" w:cs="Arial"/>
                <w:sz w:val="16"/>
                <w:szCs w:val="16"/>
              </w:rPr>
              <w:t>864</w:t>
            </w:r>
            <w:r w:rsidR="002C76E1" w:rsidRPr="00953939">
              <w:rPr>
                <w:rFonts w:ascii="Arial" w:hAnsi="Arial" w:cs="Arial"/>
                <w:sz w:val="16"/>
                <w:szCs w:val="16"/>
              </w:rPr>
              <w:t>,</w:t>
            </w:r>
            <w:r w:rsidRPr="007C4999">
              <w:rPr>
                <w:rFonts w:ascii="Arial" w:hAnsi="Arial" w:cs="Arial"/>
                <w:sz w:val="16"/>
                <w:szCs w:val="16"/>
              </w:rPr>
              <w:t>793</w:t>
            </w:r>
          </w:p>
        </w:tc>
        <w:tc>
          <w:tcPr>
            <w:tcW w:w="1224" w:type="dxa"/>
          </w:tcPr>
          <w:p w14:paraId="300706D8" w14:textId="1DF45D13" w:rsidR="00BC1B93" w:rsidRPr="00953939" w:rsidRDefault="007C4999" w:rsidP="00494BF3">
            <w:pPr>
              <w:ind w:right="-72"/>
              <w:jc w:val="right"/>
              <w:rPr>
                <w:rFonts w:ascii="Arial" w:hAnsi="Arial" w:cs="Arial"/>
                <w:sz w:val="16"/>
                <w:szCs w:val="16"/>
              </w:rPr>
            </w:pPr>
            <w:r w:rsidRPr="007C4999">
              <w:rPr>
                <w:rFonts w:ascii="Arial" w:hAnsi="Arial" w:cs="Arial"/>
                <w:sz w:val="16"/>
                <w:szCs w:val="16"/>
              </w:rPr>
              <w:t>19</w:t>
            </w:r>
            <w:r w:rsidR="00BC1B93" w:rsidRPr="00953939">
              <w:rPr>
                <w:rFonts w:ascii="Arial" w:hAnsi="Arial" w:cs="Arial"/>
                <w:sz w:val="16"/>
                <w:szCs w:val="16"/>
              </w:rPr>
              <w:t>,</w:t>
            </w:r>
            <w:r w:rsidRPr="007C4999">
              <w:rPr>
                <w:rFonts w:ascii="Arial" w:hAnsi="Arial" w:cs="Arial"/>
                <w:sz w:val="16"/>
                <w:szCs w:val="16"/>
              </w:rPr>
              <w:t>764</w:t>
            </w:r>
            <w:r w:rsidR="00BC1B93" w:rsidRPr="00953939">
              <w:rPr>
                <w:rFonts w:ascii="Arial" w:hAnsi="Arial" w:cs="Arial"/>
                <w:sz w:val="16"/>
                <w:szCs w:val="16"/>
              </w:rPr>
              <w:t>,</w:t>
            </w:r>
            <w:r w:rsidRPr="007C4999">
              <w:rPr>
                <w:rFonts w:ascii="Arial" w:hAnsi="Arial" w:cs="Arial"/>
                <w:sz w:val="16"/>
                <w:szCs w:val="16"/>
              </w:rPr>
              <w:t>349</w:t>
            </w:r>
          </w:p>
        </w:tc>
        <w:tc>
          <w:tcPr>
            <w:tcW w:w="1224" w:type="dxa"/>
            <w:vAlign w:val="bottom"/>
          </w:tcPr>
          <w:p w14:paraId="189E4EB5" w14:textId="5FBEC887" w:rsidR="00BC1B93" w:rsidRPr="00953939" w:rsidRDefault="00BC1B93"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0C3E3F1D" w14:textId="351FD130" w:rsidR="00BC1B93" w:rsidRPr="00953939" w:rsidRDefault="00BC1B93"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4B07E858" w14:textId="1B3335C7" w:rsidR="00BC1B93" w:rsidRPr="00953939" w:rsidRDefault="007C4999" w:rsidP="00494BF3">
            <w:pPr>
              <w:ind w:right="-72"/>
              <w:jc w:val="right"/>
              <w:rPr>
                <w:rFonts w:ascii="Arial" w:hAnsi="Arial" w:cs="Arial"/>
                <w:sz w:val="16"/>
                <w:szCs w:val="16"/>
              </w:rPr>
            </w:pPr>
            <w:r w:rsidRPr="007C4999">
              <w:rPr>
                <w:rFonts w:ascii="Arial" w:hAnsi="Arial" w:cs="Arial"/>
                <w:sz w:val="16"/>
                <w:szCs w:val="16"/>
              </w:rPr>
              <w:t>339</w:t>
            </w:r>
            <w:r w:rsidR="002C76E1" w:rsidRPr="00953939">
              <w:rPr>
                <w:rFonts w:ascii="Arial" w:hAnsi="Arial" w:cs="Arial"/>
                <w:sz w:val="16"/>
                <w:szCs w:val="16"/>
              </w:rPr>
              <w:t>,</w:t>
            </w:r>
            <w:r w:rsidRPr="007C4999">
              <w:rPr>
                <w:rFonts w:ascii="Arial" w:hAnsi="Arial" w:cs="Arial"/>
                <w:sz w:val="16"/>
                <w:szCs w:val="16"/>
              </w:rPr>
              <w:t>629</w:t>
            </w:r>
            <w:r w:rsidR="002C76E1" w:rsidRPr="00953939">
              <w:rPr>
                <w:rFonts w:ascii="Arial" w:hAnsi="Arial" w:cs="Arial"/>
                <w:sz w:val="16"/>
                <w:szCs w:val="16"/>
              </w:rPr>
              <w:t>,</w:t>
            </w:r>
            <w:r w:rsidRPr="007C4999">
              <w:rPr>
                <w:rFonts w:ascii="Arial" w:hAnsi="Arial" w:cs="Arial"/>
                <w:sz w:val="16"/>
                <w:szCs w:val="16"/>
              </w:rPr>
              <w:t>142</w:t>
            </w:r>
          </w:p>
        </w:tc>
      </w:tr>
      <w:tr w:rsidR="00494BF3" w:rsidRPr="00953939" w14:paraId="464760D2" w14:textId="77777777" w:rsidTr="00E212DD">
        <w:tc>
          <w:tcPr>
            <w:tcW w:w="3341" w:type="dxa"/>
          </w:tcPr>
          <w:p w14:paraId="600F6ABC" w14:textId="5050F276" w:rsidR="00BC1B93"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BC1B93" w:rsidRPr="00953939">
              <w:rPr>
                <w:rFonts w:ascii="Arial" w:hAnsi="Arial" w:cs="Arial"/>
                <w:sz w:val="16"/>
                <w:szCs w:val="16"/>
                <w:lang w:val="en-US"/>
              </w:rPr>
              <w:t>Repayment</w:t>
            </w:r>
          </w:p>
        </w:tc>
        <w:tc>
          <w:tcPr>
            <w:tcW w:w="1224" w:type="dxa"/>
            <w:tcBorders>
              <w:left w:val="nil"/>
            </w:tcBorders>
            <w:vAlign w:val="bottom"/>
          </w:tcPr>
          <w:p w14:paraId="4A7E9087" w14:textId="568D11AB" w:rsidR="00BC1B93" w:rsidRPr="00953939" w:rsidRDefault="00BC1B93" w:rsidP="00494BF3">
            <w:pPr>
              <w:ind w:right="-72"/>
              <w:jc w:val="right"/>
              <w:rPr>
                <w:rFonts w:ascii="Arial" w:hAnsi="Arial" w:cs="Arial"/>
                <w:sz w:val="16"/>
                <w:szCs w:val="16"/>
              </w:rPr>
            </w:pPr>
            <w:r w:rsidRPr="00953939">
              <w:rPr>
                <w:rFonts w:ascii="Arial" w:hAnsi="Arial" w:cs="Arial"/>
                <w:sz w:val="16"/>
                <w:szCs w:val="16"/>
                <w:cs/>
              </w:rPr>
              <w:t>(</w:t>
            </w:r>
            <w:r w:rsidR="007C4999" w:rsidRPr="007C4999">
              <w:rPr>
                <w:rFonts w:ascii="Arial" w:hAnsi="Arial" w:cs="Arial"/>
                <w:sz w:val="16"/>
                <w:szCs w:val="16"/>
              </w:rPr>
              <w:t>317</w:t>
            </w:r>
            <w:r w:rsidRPr="00953939">
              <w:rPr>
                <w:rFonts w:ascii="Arial" w:hAnsi="Arial" w:cs="Arial"/>
                <w:sz w:val="16"/>
                <w:szCs w:val="16"/>
              </w:rPr>
              <w:t>,</w:t>
            </w:r>
            <w:r w:rsidR="007C4999" w:rsidRPr="007C4999">
              <w:rPr>
                <w:rFonts w:ascii="Arial" w:hAnsi="Arial" w:cs="Arial"/>
                <w:sz w:val="16"/>
                <w:szCs w:val="16"/>
              </w:rPr>
              <w:t>879</w:t>
            </w:r>
            <w:r w:rsidRPr="00953939">
              <w:rPr>
                <w:rFonts w:ascii="Arial" w:hAnsi="Arial" w:cs="Arial"/>
                <w:sz w:val="16"/>
                <w:szCs w:val="16"/>
              </w:rPr>
              <w:t>,</w:t>
            </w:r>
            <w:r w:rsidR="007C4999" w:rsidRPr="007C4999">
              <w:rPr>
                <w:rFonts w:ascii="Arial" w:hAnsi="Arial" w:cs="Arial"/>
                <w:sz w:val="16"/>
                <w:szCs w:val="16"/>
              </w:rPr>
              <w:t>893</w:t>
            </w:r>
            <w:r w:rsidRPr="00953939">
              <w:rPr>
                <w:rFonts w:ascii="Arial" w:hAnsi="Arial" w:cs="Arial"/>
                <w:sz w:val="16"/>
                <w:szCs w:val="16"/>
              </w:rPr>
              <w:t>)</w:t>
            </w:r>
          </w:p>
        </w:tc>
        <w:tc>
          <w:tcPr>
            <w:tcW w:w="1224" w:type="dxa"/>
          </w:tcPr>
          <w:p w14:paraId="747B69E6" w14:textId="6DECD3D3" w:rsidR="00BC1B93" w:rsidRPr="00953939" w:rsidRDefault="00BC1B93"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31</w:t>
            </w:r>
            <w:r w:rsidRPr="00953939">
              <w:rPr>
                <w:rFonts w:ascii="Arial" w:hAnsi="Arial" w:cs="Arial"/>
                <w:sz w:val="16"/>
                <w:szCs w:val="16"/>
              </w:rPr>
              <w:t>,</w:t>
            </w:r>
            <w:r w:rsidR="007C4999" w:rsidRPr="007C4999">
              <w:rPr>
                <w:rFonts w:ascii="Arial" w:hAnsi="Arial" w:cs="Arial"/>
                <w:sz w:val="16"/>
                <w:szCs w:val="16"/>
              </w:rPr>
              <w:t>932</w:t>
            </w:r>
            <w:r w:rsidRPr="00953939">
              <w:rPr>
                <w:rFonts w:ascii="Arial" w:hAnsi="Arial" w:cs="Arial"/>
                <w:sz w:val="16"/>
                <w:szCs w:val="16"/>
              </w:rPr>
              <w:t>,</w:t>
            </w:r>
            <w:r w:rsidR="007C4999" w:rsidRPr="007C4999">
              <w:rPr>
                <w:rFonts w:ascii="Arial" w:hAnsi="Arial" w:cs="Arial"/>
                <w:sz w:val="16"/>
                <w:szCs w:val="16"/>
              </w:rPr>
              <w:t>947</w:t>
            </w:r>
            <w:r w:rsidRPr="00953939">
              <w:rPr>
                <w:rFonts w:ascii="Arial" w:hAnsi="Arial" w:cs="Arial"/>
                <w:sz w:val="16"/>
                <w:szCs w:val="16"/>
              </w:rPr>
              <w:t>)</w:t>
            </w:r>
          </w:p>
        </w:tc>
        <w:tc>
          <w:tcPr>
            <w:tcW w:w="1224" w:type="dxa"/>
          </w:tcPr>
          <w:p w14:paraId="3D9A9B1C" w14:textId="728BB5AD" w:rsidR="00BC1B93" w:rsidRPr="00953939" w:rsidRDefault="00BC1B93"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6</w:t>
            </w:r>
            <w:r w:rsidRPr="00953939">
              <w:rPr>
                <w:rFonts w:ascii="Arial" w:hAnsi="Arial" w:cs="Arial"/>
                <w:sz w:val="16"/>
                <w:szCs w:val="16"/>
              </w:rPr>
              <w:t>,</w:t>
            </w:r>
            <w:r w:rsidR="007C4999" w:rsidRPr="007C4999">
              <w:rPr>
                <w:rFonts w:ascii="Arial" w:hAnsi="Arial" w:cs="Arial"/>
                <w:sz w:val="16"/>
                <w:szCs w:val="16"/>
              </w:rPr>
              <w:t>200</w:t>
            </w:r>
            <w:r w:rsidRPr="00953939">
              <w:rPr>
                <w:rFonts w:ascii="Arial" w:hAnsi="Arial" w:cs="Arial"/>
                <w:sz w:val="16"/>
                <w:szCs w:val="16"/>
              </w:rPr>
              <w:t>,</w:t>
            </w:r>
            <w:r w:rsidR="007C4999" w:rsidRPr="007C4999">
              <w:rPr>
                <w:rFonts w:ascii="Arial" w:hAnsi="Arial" w:cs="Arial"/>
                <w:sz w:val="16"/>
                <w:szCs w:val="16"/>
              </w:rPr>
              <w:t>406</w:t>
            </w:r>
            <w:r w:rsidRPr="00953939">
              <w:rPr>
                <w:rFonts w:ascii="Arial" w:hAnsi="Arial" w:cs="Arial"/>
                <w:sz w:val="16"/>
                <w:szCs w:val="16"/>
              </w:rPr>
              <w:t>)</w:t>
            </w:r>
          </w:p>
        </w:tc>
        <w:tc>
          <w:tcPr>
            <w:tcW w:w="1224" w:type="dxa"/>
          </w:tcPr>
          <w:p w14:paraId="6F3D5311" w14:textId="2A39FACB" w:rsidR="00BC1B93" w:rsidRPr="00953939" w:rsidRDefault="00BC1B93"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8</w:t>
            </w:r>
            <w:r w:rsidRPr="00953939">
              <w:rPr>
                <w:rFonts w:ascii="Arial" w:hAnsi="Arial" w:cs="Arial"/>
                <w:sz w:val="16"/>
                <w:szCs w:val="16"/>
              </w:rPr>
              <w:t>,</w:t>
            </w:r>
            <w:r w:rsidR="007C4999" w:rsidRPr="007C4999">
              <w:rPr>
                <w:rFonts w:ascii="Arial" w:hAnsi="Arial" w:cs="Arial"/>
                <w:sz w:val="16"/>
                <w:szCs w:val="16"/>
              </w:rPr>
              <w:t>077</w:t>
            </w:r>
            <w:r w:rsidRPr="00953939">
              <w:rPr>
                <w:rFonts w:ascii="Arial" w:hAnsi="Arial" w:cs="Arial"/>
                <w:sz w:val="16"/>
                <w:szCs w:val="16"/>
              </w:rPr>
              <w:t>,</w:t>
            </w:r>
            <w:r w:rsidR="007C4999" w:rsidRPr="007C4999">
              <w:rPr>
                <w:rFonts w:ascii="Arial" w:hAnsi="Arial" w:cs="Arial"/>
                <w:sz w:val="16"/>
                <w:szCs w:val="16"/>
              </w:rPr>
              <w:t>498</w:t>
            </w:r>
            <w:r w:rsidRPr="00953939">
              <w:rPr>
                <w:rFonts w:ascii="Arial" w:hAnsi="Arial" w:cs="Arial"/>
                <w:sz w:val="16"/>
                <w:szCs w:val="16"/>
              </w:rPr>
              <w:t>)</w:t>
            </w:r>
          </w:p>
        </w:tc>
        <w:tc>
          <w:tcPr>
            <w:tcW w:w="1224" w:type="dxa"/>
          </w:tcPr>
          <w:p w14:paraId="1EA8A179" w14:textId="5CE97870" w:rsidR="00BC1B93" w:rsidRPr="00953939" w:rsidRDefault="00BC1B93"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364</w:t>
            </w:r>
            <w:r w:rsidRPr="00953939">
              <w:rPr>
                <w:rFonts w:ascii="Arial" w:hAnsi="Arial" w:cs="Arial"/>
                <w:sz w:val="16"/>
                <w:szCs w:val="16"/>
              </w:rPr>
              <w:t>,</w:t>
            </w:r>
            <w:r w:rsidR="007C4999" w:rsidRPr="007C4999">
              <w:rPr>
                <w:rFonts w:ascii="Arial" w:hAnsi="Arial" w:cs="Arial"/>
                <w:sz w:val="16"/>
                <w:szCs w:val="16"/>
              </w:rPr>
              <w:t>090</w:t>
            </w:r>
            <w:r w:rsidRPr="00953939">
              <w:rPr>
                <w:rFonts w:ascii="Arial" w:hAnsi="Arial" w:cs="Arial"/>
                <w:sz w:val="16"/>
                <w:szCs w:val="16"/>
              </w:rPr>
              <w:t>,</w:t>
            </w:r>
            <w:r w:rsidR="007C4999" w:rsidRPr="007C4999">
              <w:rPr>
                <w:rFonts w:ascii="Arial" w:hAnsi="Arial" w:cs="Arial"/>
                <w:sz w:val="16"/>
                <w:szCs w:val="16"/>
              </w:rPr>
              <w:t>744</w:t>
            </w:r>
            <w:r w:rsidRPr="00953939">
              <w:rPr>
                <w:rFonts w:ascii="Arial" w:hAnsi="Arial" w:cs="Arial"/>
                <w:sz w:val="16"/>
                <w:szCs w:val="16"/>
              </w:rPr>
              <w:t>)</w:t>
            </w:r>
          </w:p>
        </w:tc>
      </w:tr>
      <w:tr w:rsidR="00494BF3" w:rsidRPr="00953939" w14:paraId="0EA0FBE3" w14:textId="77777777" w:rsidTr="00E212DD">
        <w:tc>
          <w:tcPr>
            <w:tcW w:w="3341" w:type="dxa"/>
          </w:tcPr>
          <w:p w14:paraId="054064FB" w14:textId="6CC3AB63" w:rsidR="00EF5145"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F5145" w:rsidRPr="00953939">
              <w:rPr>
                <w:rFonts w:ascii="Arial" w:hAnsi="Arial" w:cs="Arial"/>
                <w:sz w:val="16"/>
                <w:szCs w:val="16"/>
                <w:lang w:val="en-US"/>
              </w:rPr>
              <w:t xml:space="preserve">Acquisitions - lease liabilities </w:t>
            </w:r>
          </w:p>
        </w:tc>
        <w:tc>
          <w:tcPr>
            <w:tcW w:w="1224" w:type="dxa"/>
            <w:tcBorders>
              <w:left w:val="nil"/>
            </w:tcBorders>
            <w:vAlign w:val="bottom"/>
          </w:tcPr>
          <w:p w14:paraId="126E9DEB" w14:textId="13F556EF" w:rsidR="00EF5145" w:rsidRPr="00953939" w:rsidRDefault="00EF5145"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38AD04B5" w14:textId="4614D75B" w:rsidR="00EF5145" w:rsidRPr="00953939" w:rsidRDefault="00EF5145"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609A6067" w14:textId="2896914E" w:rsidR="00EF5145" w:rsidRPr="00953939" w:rsidRDefault="00EF5145"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1D7148A8" w14:textId="75C1C21A" w:rsidR="00EF5145" w:rsidRPr="00953939" w:rsidRDefault="007C4999" w:rsidP="00494BF3">
            <w:pPr>
              <w:ind w:right="-72"/>
              <w:jc w:val="right"/>
              <w:rPr>
                <w:rFonts w:ascii="Arial" w:hAnsi="Arial" w:cs="Arial"/>
                <w:sz w:val="16"/>
                <w:szCs w:val="16"/>
              </w:rPr>
            </w:pPr>
            <w:r w:rsidRPr="007C4999">
              <w:rPr>
                <w:rFonts w:ascii="Arial" w:hAnsi="Arial" w:cs="Arial"/>
                <w:sz w:val="16"/>
                <w:szCs w:val="16"/>
              </w:rPr>
              <w:t>12</w:t>
            </w:r>
            <w:r w:rsidR="00EF5145" w:rsidRPr="00953939">
              <w:rPr>
                <w:rFonts w:ascii="Arial" w:hAnsi="Arial" w:cs="Arial"/>
                <w:sz w:val="16"/>
                <w:szCs w:val="16"/>
              </w:rPr>
              <w:t>,</w:t>
            </w:r>
            <w:r w:rsidRPr="007C4999">
              <w:rPr>
                <w:rFonts w:ascii="Arial" w:hAnsi="Arial" w:cs="Arial"/>
                <w:sz w:val="16"/>
                <w:szCs w:val="16"/>
              </w:rPr>
              <w:t>732</w:t>
            </w:r>
            <w:r w:rsidR="00EF5145" w:rsidRPr="00953939">
              <w:rPr>
                <w:rFonts w:ascii="Arial" w:hAnsi="Arial" w:cs="Arial"/>
                <w:sz w:val="16"/>
                <w:szCs w:val="16"/>
              </w:rPr>
              <w:t>,</w:t>
            </w:r>
            <w:r w:rsidRPr="007C4999">
              <w:rPr>
                <w:rFonts w:ascii="Arial" w:hAnsi="Arial" w:cs="Arial"/>
                <w:sz w:val="16"/>
                <w:szCs w:val="16"/>
              </w:rPr>
              <w:t>010</w:t>
            </w:r>
          </w:p>
        </w:tc>
        <w:tc>
          <w:tcPr>
            <w:tcW w:w="1224" w:type="dxa"/>
          </w:tcPr>
          <w:p w14:paraId="1DFD0477" w14:textId="2DC281BF" w:rsidR="00EF5145" w:rsidRPr="00953939" w:rsidRDefault="007C4999" w:rsidP="00494BF3">
            <w:pPr>
              <w:ind w:right="-72"/>
              <w:jc w:val="right"/>
              <w:rPr>
                <w:rFonts w:ascii="Arial" w:hAnsi="Arial" w:cs="Arial"/>
                <w:sz w:val="16"/>
                <w:szCs w:val="16"/>
              </w:rPr>
            </w:pPr>
            <w:r w:rsidRPr="007C4999">
              <w:rPr>
                <w:rFonts w:ascii="Arial" w:hAnsi="Arial" w:cs="Arial"/>
                <w:sz w:val="16"/>
                <w:szCs w:val="16"/>
              </w:rPr>
              <w:t>12</w:t>
            </w:r>
            <w:r w:rsidR="00EF5145" w:rsidRPr="00953939">
              <w:rPr>
                <w:rFonts w:ascii="Arial" w:hAnsi="Arial" w:cs="Arial"/>
                <w:sz w:val="16"/>
                <w:szCs w:val="16"/>
              </w:rPr>
              <w:t>,</w:t>
            </w:r>
            <w:r w:rsidRPr="007C4999">
              <w:rPr>
                <w:rFonts w:ascii="Arial" w:hAnsi="Arial" w:cs="Arial"/>
                <w:sz w:val="16"/>
                <w:szCs w:val="16"/>
              </w:rPr>
              <w:t>732</w:t>
            </w:r>
            <w:r w:rsidR="00EF5145" w:rsidRPr="00953939">
              <w:rPr>
                <w:rFonts w:ascii="Arial" w:hAnsi="Arial" w:cs="Arial"/>
                <w:sz w:val="16"/>
                <w:szCs w:val="16"/>
              </w:rPr>
              <w:t>,</w:t>
            </w:r>
            <w:r w:rsidRPr="007C4999">
              <w:rPr>
                <w:rFonts w:ascii="Arial" w:hAnsi="Arial" w:cs="Arial"/>
                <w:sz w:val="16"/>
                <w:szCs w:val="16"/>
              </w:rPr>
              <w:t>010</w:t>
            </w:r>
          </w:p>
        </w:tc>
      </w:tr>
      <w:tr w:rsidR="00494BF3" w:rsidRPr="00953939" w14:paraId="63C0BA68" w14:textId="77777777" w:rsidTr="00E212DD">
        <w:tc>
          <w:tcPr>
            <w:tcW w:w="3341" w:type="dxa"/>
          </w:tcPr>
          <w:p w14:paraId="21B8537B" w14:textId="493E585C" w:rsidR="00EF5145"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F5145" w:rsidRPr="00953939">
              <w:rPr>
                <w:rFonts w:ascii="Arial" w:hAnsi="Arial" w:cs="Arial"/>
                <w:sz w:val="16"/>
                <w:szCs w:val="16"/>
                <w:lang w:val="en-US"/>
              </w:rPr>
              <w:t>Finance cost</w:t>
            </w:r>
          </w:p>
        </w:tc>
        <w:tc>
          <w:tcPr>
            <w:tcW w:w="1224" w:type="dxa"/>
            <w:tcBorders>
              <w:left w:val="nil"/>
            </w:tcBorders>
            <w:vAlign w:val="bottom"/>
          </w:tcPr>
          <w:p w14:paraId="37674C02" w14:textId="20205140" w:rsidR="00EF5145" w:rsidRPr="00953939" w:rsidRDefault="00EF5145"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10DBB6A8" w14:textId="12D9D301" w:rsidR="00EF5145" w:rsidRPr="00953939" w:rsidRDefault="00EF5145"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57FAFAE9" w14:textId="335C8447" w:rsidR="00EF5145" w:rsidRPr="00953939" w:rsidRDefault="007C4999" w:rsidP="00494BF3">
            <w:pPr>
              <w:ind w:right="-72"/>
              <w:jc w:val="right"/>
              <w:rPr>
                <w:rFonts w:ascii="Arial" w:hAnsi="Arial" w:cs="Arial"/>
                <w:sz w:val="16"/>
                <w:szCs w:val="16"/>
              </w:rPr>
            </w:pPr>
            <w:r w:rsidRPr="007C4999">
              <w:rPr>
                <w:rFonts w:ascii="Arial" w:hAnsi="Arial" w:cs="Arial"/>
                <w:sz w:val="16"/>
                <w:szCs w:val="16"/>
              </w:rPr>
              <w:t>926</w:t>
            </w:r>
            <w:r w:rsidR="00EF5145" w:rsidRPr="00953939">
              <w:rPr>
                <w:rFonts w:ascii="Arial" w:hAnsi="Arial" w:cs="Arial"/>
                <w:sz w:val="16"/>
                <w:szCs w:val="16"/>
              </w:rPr>
              <w:t>,</w:t>
            </w:r>
            <w:r w:rsidRPr="007C4999">
              <w:rPr>
                <w:rFonts w:ascii="Arial" w:hAnsi="Arial" w:cs="Arial"/>
                <w:sz w:val="16"/>
                <w:szCs w:val="16"/>
              </w:rPr>
              <w:t>351</w:t>
            </w:r>
          </w:p>
        </w:tc>
        <w:tc>
          <w:tcPr>
            <w:tcW w:w="1224" w:type="dxa"/>
          </w:tcPr>
          <w:p w14:paraId="5278991B" w14:textId="0A115F86" w:rsidR="00EF5145" w:rsidRPr="00953939" w:rsidRDefault="007C4999" w:rsidP="00494BF3">
            <w:pPr>
              <w:ind w:right="-72"/>
              <w:jc w:val="right"/>
              <w:rPr>
                <w:rFonts w:ascii="Arial" w:hAnsi="Arial" w:cs="Arial"/>
                <w:sz w:val="16"/>
                <w:szCs w:val="16"/>
              </w:rPr>
            </w:pPr>
            <w:r w:rsidRPr="007C4999">
              <w:rPr>
                <w:rFonts w:ascii="Arial" w:hAnsi="Arial" w:cs="Arial"/>
                <w:sz w:val="16"/>
                <w:szCs w:val="16"/>
              </w:rPr>
              <w:t>1</w:t>
            </w:r>
            <w:r w:rsidR="00EF5145" w:rsidRPr="00953939">
              <w:rPr>
                <w:rFonts w:ascii="Arial" w:hAnsi="Arial" w:cs="Arial"/>
                <w:sz w:val="16"/>
                <w:szCs w:val="16"/>
              </w:rPr>
              <w:t>,</w:t>
            </w:r>
            <w:r w:rsidRPr="007C4999">
              <w:rPr>
                <w:rFonts w:ascii="Arial" w:hAnsi="Arial" w:cs="Arial"/>
                <w:sz w:val="16"/>
                <w:szCs w:val="16"/>
              </w:rPr>
              <w:t>953</w:t>
            </w:r>
            <w:r w:rsidR="00EF5145" w:rsidRPr="00953939">
              <w:rPr>
                <w:rFonts w:ascii="Arial" w:hAnsi="Arial" w:cs="Arial"/>
                <w:sz w:val="16"/>
                <w:szCs w:val="16"/>
              </w:rPr>
              <w:t>,</w:t>
            </w:r>
            <w:r w:rsidRPr="007C4999">
              <w:rPr>
                <w:rFonts w:ascii="Arial" w:hAnsi="Arial" w:cs="Arial"/>
                <w:sz w:val="16"/>
                <w:szCs w:val="16"/>
              </w:rPr>
              <w:t>557</w:t>
            </w:r>
          </w:p>
        </w:tc>
        <w:tc>
          <w:tcPr>
            <w:tcW w:w="1224" w:type="dxa"/>
          </w:tcPr>
          <w:p w14:paraId="77968030" w14:textId="1D8F64F3" w:rsidR="00EF5145" w:rsidRPr="00953939" w:rsidRDefault="007C4999" w:rsidP="00494BF3">
            <w:pPr>
              <w:ind w:right="-72"/>
              <w:jc w:val="right"/>
              <w:rPr>
                <w:rFonts w:ascii="Arial" w:hAnsi="Arial" w:cs="Arial"/>
                <w:sz w:val="16"/>
                <w:szCs w:val="16"/>
              </w:rPr>
            </w:pPr>
            <w:r w:rsidRPr="007C4999">
              <w:rPr>
                <w:rFonts w:ascii="Arial" w:hAnsi="Arial" w:cs="Arial"/>
                <w:sz w:val="16"/>
                <w:szCs w:val="16"/>
              </w:rPr>
              <w:t>2</w:t>
            </w:r>
            <w:r w:rsidR="00EF5145" w:rsidRPr="00953939">
              <w:rPr>
                <w:rFonts w:ascii="Arial" w:hAnsi="Arial" w:cs="Arial"/>
                <w:sz w:val="16"/>
                <w:szCs w:val="16"/>
              </w:rPr>
              <w:t>,</w:t>
            </w:r>
            <w:r w:rsidRPr="007C4999">
              <w:rPr>
                <w:rFonts w:ascii="Arial" w:hAnsi="Arial" w:cs="Arial"/>
                <w:sz w:val="16"/>
                <w:szCs w:val="16"/>
              </w:rPr>
              <w:t>879</w:t>
            </w:r>
            <w:r w:rsidR="00EF5145" w:rsidRPr="00953939">
              <w:rPr>
                <w:rFonts w:ascii="Arial" w:hAnsi="Arial" w:cs="Arial"/>
                <w:sz w:val="16"/>
                <w:szCs w:val="16"/>
              </w:rPr>
              <w:t>,</w:t>
            </w:r>
            <w:r w:rsidRPr="007C4999">
              <w:rPr>
                <w:rFonts w:ascii="Arial" w:hAnsi="Arial" w:cs="Arial"/>
                <w:sz w:val="16"/>
                <w:szCs w:val="16"/>
              </w:rPr>
              <w:t>909</w:t>
            </w:r>
          </w:p>
        </w:tc>
      </w:tr>
      <w:tr w:rsidR="00494BF3" w:rsidRPr="00953939" w14:paraId="7F29859A" w14:textId="77777777" w:rsidTr="00E212DD">
        <w:tc>
          <w:tcPr>
            <w:tcW w:w="3341" w:type="dxa"/>
            <w:vAlign w:val="bottom"/>
          </w:tcPr>
          <w:p w14:paraId="344CF1A1" w14:textId="3CC71C62" w:rsidR="00EE4B90" w:rsidRPr="00953939" w:rsidRDefault="007C4999" w:rsidP="00953939">
            <w:pPr>
              <w:pStyle w:val="a"/>
              <w:ind w:left="-86" w:right="0"/>
              <w:rPr>
                <w:rFonts w:ascii="Arial" w:hAnsi="Arial" w:cs="Arial"/>
                <w:sz w:val="16"/>
                <w:szCs w:val="16"/>
                <w:lang w:val="en-US"/>
              </w:rPr>
            </w:pPr>
            <w:r>
              <w:rPr>
                <w:rFonts w:ascii="Arial" w:hAnsi="Arial" w:cs="Arial"/>
                <w:sz w:val="16"/>
                <w:szCs w:val="16"/>
              </w:rPr>
              <w:t xml:space="preserve">   </w:t>
            </w:r>
            <w:r w:rsidR="00171F78" w:rsidRPr="00953939">
              <w:rPr>
                <w:rFonts w:ascii="Arial" w:hAnsi="Arial" w:cs="Arial"/>
                <w:sz w:val="16"/>
                <w:szCs w:val="16"/>
              </w:rPr>
              <w:t xml:space="preserve">Lease </w:t>
            </w:r>
            <w:r w:rsidR="009557D1" w:rsidRPr="00953939">
              <w:rPr>
                <w:rFonts w:ascii="Arial" w:hAnsi="Arial" w:cs="Arial"/>
                <w:sz w:val="16"/>
                <w:szCs w:val="16"/>
              </w:rPr>
              <w:t>t</w:t>
            </w:r>
            <w:r w:rsidR="00171F78" w:rsidRPr="00953939">
              <w:rPr>
                <w:rFonts w:ascii="Arial" w:hAnsi="Arial" w:cs="Arial"/>
                <w:sz w:val="16"/>
                <w:szCs w:val="16"/>
              </w:rPr>
              <w:t xml:space="preserve">erm </w:t>
            </w:r>
            <w:r w:rsidR="009557D1" w:rsidRPr="00953939">
              <w:rPr>
                <w:rFonts w:ascii="Arial" w:hAnsi="Arial" w:cs="Arial"/>
                <w:sz w:val="16"/>
                <w:szCs w:val="16"/>
              </w:rPr>
              <w:t>m</w:t>
            </w:r>
            <w:r w:rsidR="00171F78" w:rsidRPr="00953939">
              <w:rPr>
                <w:rFonts w:ascii="Arial" w:hAnsi="Arial" w:cs="Arial"/>
                <w:sz w:val="16"/>
                <w:szCs w:val="16"/>
              </w:rPr>
              <w:t>odification</w:t>
            </w:r>
          </w:p>
        </w:tc>
        <w:tc>
          <w:tcPr>
            <w:tcW w:w="1224" w:type="dxa"/>
            <w:tcBorders>
              <w:left w:val="nil"/>
            </w:tcBorders>
            <w:vAlign w:val="bottom"/>
          </w:tcPr>
          <w:p w14:paraId="06DE7772" w14:textId="5F14DBA0" w:rsidR="00EE4B90" w:rsidRPr="00953939" w:rsidRDefault="00EE4B90"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1F990E9B" w14:textId="3E3A7EC3" w:rsidR="00EE4B90" w:rsidRPr="00953939" w:rsidRDefault="00EE4B90"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4DD22101" w14:textId="651DDF6C" w:rsidR="00EE4B90" w:rsidRPr="00953939" w:rsidRDefault="00EE4B90"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11491542" w14:textId="0EA0E9E8" w:rsidR="00EE4B90" w:rsidRPr="00953939" w:rsidRDefault="00EE4B90" w:rsidP="00494BF3">
            <w:pPr>
              <w:ind w:right="-72"/>
              <w:jc w:val="right"/>
              <w:rPr>
                <w:rFonts w:ascii="Arial" w:hAnsi="Arial" w:cs="Arial"/>
                <w:sz w:val="16"/>
                <w:szCs w:val="16"/>
              </w:rPr>
            </w:pPr>
            <w:r w:rsidRPr="00953939">
              <w:rPr>
                <w:rFonts w:ascii="Arial" w:hAnsi="Arial" w:cs="Arial"/>
                <w:sz w:val="16"/>
                <w:szCs w:val="16"/>
                <w:cs/>
              </w:rPr>
              <w:t>(</w:t>
            </w:r>
            <w:r w:rsidR="007C4999" w:rsidRPr="007C4999">
              <w:rPr>
                <w:rFonts w:ascii="Arial" w:hAnsi="Arial" w:cs="Arial"/>
                <w:sz w:val="16"/>
                <w:szCs w:val="16"/>
              </w:rPr>
              <w:t>5</w:t>
            </w:r>
            <w:r w:rsidRPr="00953939">
              <w:rPr>
                <w:rFonts w:ascii="Arial" w:hAnsi="Arial" w:cs="Arial"/>
                <w:sz w:val="16"/>
                <w:szCs w:val="16"/>
              </w:rPr>
              <w:t>,</w:t>
            </w:r>
            <w:r w:rsidR="007C4999" w:rsidRPr="007C4999">
              <w:rPr>
                <w:rFonts w:ascii="Arial" w:hAnsi="Arial" w:cs="Arial"/>
                <w:sz w:val="16"/>
                <w:szCs w:val="16"/>
              </w:rPr>
              <w:t>675</w:t>
            </w:r>
            <w:r w:rsidRPr="00953939">
              <w:rPr>
                <w:rFonts w:ascii="Arial" w:hAnsi="Arial" w:cs="Arial"/>
                <w:sz w:val="16"/>
                <w:szCs w:val="16"/>
              </w:rPr>
              <w:t>,</w:t>
            </w:r>
            <w:r w:rsidR="007C4999" w:rsidRPr="007C4999">
              <w:rPr>
                <w:rFonts w:ascii="Arial" w:hAnsi="Arial" w:cs="Arial"/>
                <w:sz w:val="16"/>
                <w:szCs w:val="16"/>
              </w:rPr>
              <w:t>994</w:t>
            </w:r>
            <w:r w:rsidRPr="00953939">
              <w:rPr>
                <w:rFonts w:ascii="Arial" w:hAnsi="Arial" w:cs="Arial"/>
                <w:sz w:val="16"/>
                <w:szCs w:val="16"/>
                <w:cs/>
              </w:rPr>
              <w:t>)</w:t>
            </w:r>
          </w:p>
        </w:tc>
        <w:tc>
          <w:tcPr>
            <w:tcW w:w="1224" w:type="dxa"/>
          </w:tcPr>
          <w:p w14:paraId="3BC13C0D" w14:textId="6985416F" w:rsidR="00EE4B90" w:rsidRPr="00953939" w:rsidRDefault="00EE4B90" w:rsidP="00494BF3">
            <w:pPr>
              <w:ind w:right="-72"/>
              <w:jc w:val="right"/>
              <w:rPr>
                <w:rFonts w:ascii="Arial" w:hAnsi="Arial" w:cs="Arial"/>
                <w:sz w:val="16"/>
                <w:szCs w:val="16"/>
              </w:rPr>
            </w:pPr>
            <w:r w:rsidRPr="00953939">
              <w:rPr>
                <w:rFonts w:ascii="Arial" w:hAnsi="Arial" w:cs="Arial"/>
                <w:sz w:val="16"/>
                <w:szCs w:val="16"/>
                <w:cs/>
              </w:rPr>
              <w:t>(</w:t>
            </w:r>
            <w:r w:rsidR="007C4999" w:rsidRPr="007C4999">
              <w:rPr>
                <w:rFonts w:ascii="Arial" w:hAnsi="Arial" w:cs="Arial"/>
                <w:sz w:val="16"/>
                <w:szCs w:val="16"/>
              </w:rPr>
              <w:t>5</w:t>
            </w:r>
            <w:r w:rsidRPr="00953939">
              <w:rPr>
                <w:rFonts w:ascii="Arial" w:hAnsi="Arial" w:cs="Arial"/>
                <w:sz w:val="16"/>
                <w:szCs w:val="16"/>
              </w:rPr>
              <w:t>,</w:t>
            </w:r>
            <w:r w:rsidR="007C4999" w:rsidRPr="007C4999">
              <w:rPr>
                <w:rFonts w:ascii="Arial" w:hAnsi="Arial" w:cs="Arial"/>
                <w:sz w:val="16"/>
                <w:szCs w:val="16"/>
              </w:rPr>
              <w:t>675</w:t>
            </w:r>
            <w:r w:rsidRPr="00953939">
              <w:rPr>
                <w:rFonts w:ascii="Arial" w:hAnsi="Arial" w:cs="Arial"/>
                <w:sz w:val="16"/>
                <w:szCs w:val="16"/>
              </w:rPr>
              <w:t>,</w:t>
            </w:r>
            <w:r w:rsidR="007C4999" w:rsidRPr="007C4999">
              <w:rPr>
                <w:rFonts w:ascii="Arial" w:hAnsi="Arial" w:cs="Arial"/>
                <w:sz w:val="16"/>
                <w:szCs w:val="16"/>
              </w:rPr>
              <w:t>994</w:t>
            </w:r>
            <w:r w:rsidRPr="00953939">
              <w:rPr>
                <w:rFonts w:ascii="Arial" w:hAnsi="Arial" w:cs="Arial"/>
                <w:sz w:val="16"/>
                <w:szCs w:val="16"/>
                <w:cs/>
              </w:rPr>
              <w:t>)</w:t>
            </w:r>
          </w:p>
        </w:tc>
      </w:tr>
      <w:tr w:rsidR="00494BF3" w:rsidRPr="00953939" w14:paraId="270AB42C" w14:textId="77777777" w:rsidTr="00E212DD">
        <w:tc>
          <w:tcPr>
            <w:tcW w:w="3341" w:type="dxa"/>
            <w:vAlign w:val="bottom"/>
          </w:tcPr>
          <w:p w14:paraId="16F755F4" w14:textId="26E80F13" w:rsidR="00EE4B90" w:rsidRPr="00953939" w:rsidRDefault="007C4999" w:rsidP="00953939">
            <w:pPr>
              <w:pStyle w:val="a"/>
              <w:ind w:left="-86" w:right="0"/>
              <w:rPr>
                <w:rFonts w:ascii="Arial" w:hAnsi="Arial" w:cs="Arial"/>
                <w:sz w:val="16"/>
                <w:szCs w:val="16"/>
                <w:lang w:val="en-US"/>
              </w:rPr>
            </w:pPr>
            <w:r>
              <w:rPr>
                <w:rFonts w:ascii="Arial" w:eastAsia="Arial Unicode MS" w:hAnsi="Arial" w:cs="Arial"/>
                <w:sz w:val="16"/>
                <w:szCs w:val="16"/>
              </w:rPr>
              <w:t xml:space="preserve">   </w:t>
            </w:r>
            <w:r w:rsidR="00171F78" w:rsidRPr="00953939">
              <w:rPr>
                <w:rFonts w:ascii="Arial" w:eastAsia="Arial Unicode MS" w:hAnsi="Arial" w:cs="Arial"/>
                <w:sz w:val="16"/>
                <w:szCs w:val="16"/>
              </w:rPr>
              <w:t xml:space="preserve">Lease </w:t>
            </w:r>
            <w:r w:rsidR="009557D1" w:rsidRPr="00953939">
              <w:rPr>
                <w:rFonts w:ascii="Arial" w:eastAsia="Arial Unicode MS" w:hAnsi="Arial" w:cs="Arial"/>
                <w:sz w:val="16"/>
                <w:szCs w:val="16"/>
              </w:rPr>
              <w:t>t</w:t>
            </w:r>
            <w:r w:rsidR="00171F78" w:rsidRPr="00953939">
              <w:rPr>
                <w:rFonts w:ascii="Arial" w:eastAsia="Arial Unicode MS" w:hAnsi="Arial" w:cs="Arial"/>
                <w:sz w:val="16"/>
                <w:szCs w:val="16"/>
              </w:rPr>
              <w:t>ermination</w:t>
            </w:r>
          </w:p>
        </w:tc>
        <w:tc>
          <w:tcPr>
            <w:tcW w:w="1224" w:type="dxa"/>
            <w:tcBorders>
              <w:left w:val="nil"/>
            </w:tcBorders>
            <w:vAlign w:val="bottom"/>
          </w:tcPr>
          <w:p w14:paraId="29A91F33" w14:textId="412BEDF6" w:rsidR="00EE4B90" w:rsidRPr="00953939" w:rsidRDefault="00EE4B90"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581EABC9" w14:textId="4D54DBAB" w:rsidR="00EE4B90" w:rsidRPr="00953939" w:rsidRDefault="00EE4B90"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2BB12A11" w14:textId="4B7C1F23" w:rsidR="00EE4B90" w:rsidRPr="00953939" w:rsidRDefault="00EE4B90"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46A7A52B" w14:textId="5FAD8483" w:rsidR="00EE4B90" w:rsidRPr="00953939" w:rsidRDefault="00EE4B90"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3</w:t>
            </w:r>
            <w:r w:rsidRPr="00953939">
              <w:rPr>
                <w:rFonts w:ascii="Arial" w:hAnsi="Arial" w:cs="Arial"/>
                <w:sz w:val="16"/>
                <w:szCs w:val="16"/>
              </w:rPr>
              <w:t>,</w:t>
            </w:r>
            <w:r w:rsidR="007C4999" w:rsidRPr="007C4999">
              <w:rPr>
                <w:rFonts w:ascii="Arial" w:hAnsi="Arial" w:cs="Arial"/>
                <w:sz w:val="16"/>
                <w:szCs w:val="16"/>
              </w:rPr>
              <w:t>265</w:t>
            </w:r>
            <w:r w:rsidRPr="00953939">
              <w:rPr>
                <w:rFonts w:ascii="Arial" w:hAnsi="Arial" w:cs="Arial"/>
                <w:sz w:val="16"/>
                <w:szCs w:val="16"/>
              </w:rPr>
              <w:t>,</w:t>
            </w:r>
            <w:r w:rsidR="007C4999" w:rsidRPr="007C4999">
              <w:rPr>
                <w:rFonts w:ascii="Arial" w:hAnsi="Arial" w:cs="Arial"/>
                <w:sz w:val="16"/>
                <w:szCs w:val="16"/>
              </w:rPr>
              <w:t>263</w:t>
            </w:r>
            <w:r w:rsidRPr="00953939">
              <w:rPr>
                <w:rFonts w:ascii="Arial" w:hAnsi="Arial" w:cs="Arial"/>
                <w:sz w:val="16"/>
                <w:szCs w:val="16"/>
              </w:rPr>
              <w:t>)</w:t>
            </w:r>
          </w:p>
        </w:tc>
        <w:tc>
          <w:tcPr>
            <w:tcW w:w="1224" w:type="dxa"/>
          </w:tcPr>
          <w:p w14:paraId="2878380B" w14:textId="4C5FA35E" w:rsidR="00EE4B90" w:rsidRPr="00953939" w:rsidRDefault="00EE4B90"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3</w:t>
            </w:r>
            <w:r w:rsidRPr="00953939">
              <w:rPr>
                <w:rFonts w:ascii="Arial" w:hAnsi="Arial" w:cs="Arial"/>
                <w:sz w:val="16"/>
                <w:szCs w:val="16"/>
              </w:rPr>
              <w:t>,</w:t>
            </w:r>
            <w:r w:rsidR="007C4999" w:rsidRPr="007C4999">
              <w:rPr>
                <w:rFonts w:ascii="Arial" w:hAnsi="Arial" w:cs="Arial"/>
                <w:sz w:val="16"/>
                <w:szCs w:val="16"/>
              </w:rPr>
              <w:t>265</w:t>
            </w:r>
            <w:r w:rsidRPr="00953939">
              <w:rPr>
                <w:rFonts w:ascii="Arial" w:hAnsi="Arial" w:cs="Arial"/>
                <w:sz w:val="16"/>
                <w:szCs w:val="16"/>
              </w:rPr>
              <w:t>,</w:t>
            </w:r>
            <w:r w:rsidR="007C4999" w:rsidRPr="007C4999">
              <w:rPr>
                <w:rFonts w:ascii="Arial" w:hAnsi="Arial" w:cs="Arial"/>
                <w:sz w:val="16"/>
                <w:szCs w:val="16"/>
              </w:rPr>
              <w:t>263</w:t>
            </w:r>
            <w:r w:rsidRPr="00953939">
              <w:rPr>
                <w:rFonts w:ascii="Arial" w:hAnsi="Arial" w:cs="Arial"/>
                <w:sz w:val="16"/>
                <w:szCs w:val="16"/>
              </w:rPr>
              <w:t>)</w:t>
            </w:r>
          </w:p>
        </w:tc>
      </w:tr>
      <w:tr w:rsidR="00494BF3" w:rsidRPr="00953939" w14:paraId="3C5DCB02" w14:textId="77777777" w:rsidTr="00E212DD">
        <w:tc>
          <w:tcPr>
            <w:tcW w:w="3341" w:type="dxa"/>
          </w:tcPr>
          <w:p w14:paraId="118C995D" w14:textId="77777777" w:rsidR="00EB019C" w:rsidRPr="00953939" w:rsidRDefault="00EB019C" w:rsidP="00953939">
            <w:pPr>
              <w:pStyle w:val="a"/>
              <w:ind w:left="-86" w:right="0"/>
              <w:rPr>
                <w:rFonts w:ascii="Arial" w:hAnsi="Arial" w:cs="Arial"/>
                <w:sz w:val="16"/>
                <w:szCs w:val="16"/>
                <w:lang w:val="en-US"/>
              </w:rPr>
            </w:pPr>
          </w:p>
        </w:tc>
        <w:tc>
          <w:tcPr>
            <w:tcW w:w="1224" w:type="dxa"/>
            <w:tcBorders>
              <w:top w:val="single" w:sz="4" w:space="0" w:color="auto"/>
            </w:tcBorders>
          </w:tcPr>
          <w:p w14:paraId="59E42EAB" w14:textId="77777777" w:rsidR="00EB019C" w:rsidRPr="00953939" w:rsidRDefault="00EB019C" w:rsidP="00494BF3">
            <w:pPr>
              <w:ind w:right="-72"/>
              <w:jc w:val="right"/>
              <w:rPr>
                <w:rFonts w:ascii="Arial" w:hAnsi="Arial" w:cs="Arial"/>
                <w:sz w:val="16"/>
                <w:szCs w:val="16"/>
              </w:rPr>
            </w:pPr>
          </w:p>
        </w:tc>
        <w:tc>
          <w:tcPr>
            <w:tcW w:w="1224" w:type="dxa"/>
            <w:tcBorders>
              <w:top w:val="single" w:sz="4" w:space="0" w:color="auto"/>
            </w:tcBorders>
          </w:tcPr>
          <w:p w14:paraId="21DF4491" w14:textId="77777777" w:rsidR="00EB019C" w:rsidRPr="00953939" w:rsidRDefault="00EB019C" w:rsidP="00494BF3">
            <w:pPr>
              <w:ind w:right="-72"/>
              <w:jc w:val="right"/>
              <w:rPr>
                <w:rFonts w:ascii="Arial" w:hAnsi="Arial" w:cs="Arial"/>
                <w:sz w:val="16"/>
                <w:szCs w:val="16"/>
              </w:rPr>
            </w:pPr>
          </w:p>
        </w:tc>
        <w:tc>
          <w:tcPr>
            <w:tcW w:w="1224" w:type="dxa"/>
            <w:tcBorders>
              <w:top w:val="single" w:sz="4" w:space="0" w:color="auto"/>
              <w:left w:val="nil"/>
              <w:right w:val="nil"/>
            </w:tcBorders>
          </w:tcPr>
          <w:p w14:paraId="0D563E7A" w14:textId="77777777" w:rsidR="00EB019C" w:rsidRPr="00953939" w:rsidRDefault="00EB019C" w:rsidP="00494BF3">
            <w:pPr>
              <w:ind w:right="-72"/>
              <w:jc w:val="right"/>
              <w:rPr>
                <w:rFonts w:ascii="Arial" w:hAnsi="Arial" w:cs="Arial"/>
                <w:sz w:val="16"/>
                <w:szCs w:val="16"/>
              </w:rPr>
            </w:pPr>
          </w:p>
        </w:tc>
        <w:tc>
          <w:tcPr>
            <w:tcW w:w="1224" w:type="dxa"/>
            <w:tcBorders>
              <w:top w:val="single" w:sz="4" w:space="0" w:color="auto"/>
              <w:left w:val="nil"/>
              <w:right w:val="nil"/>
            </w:tcBorders>
          </w:tcPr>
          <w:p w14:paraId="40A792F4" w14:textId="77777777" w:rsidR="00EB019C" w:rsidRPr="00953939" w:rsidRDefault="00EB019C" w:rsidP="00494BF3">
            <w:pPr>
              <w:ind w:right="-72"/>
              <w:jc w:val="right"/>
              <w:rPr>
                <w:rFonts w:ascii="Arial" w:hAnsi="Arial" w:cs="Arial"/>
                <w:sz w:val="16"/>
                <w:szCs w:val="16"/>
              </w:rPr>
            </w:pPr>
          </w:p>
        </w:tc>
        <w:tc>
          <w:tcPr>
            <w:tcW w:w="1224" w:type="dxa"/>
            <w:tcBorders>
              <w:top w:val="single" w:sz="4" w:space="0" w:color="auto"/>
              <w:left w:val="nil"/>
              <w:right w:val="nil"/>
            </w:tcBorders>
          </w:tcPr>
          <w:p w14:paraId="77BD832A" w14:textId="77777777" w:rsidR="00EB019C" w:rsidRPr="00953939" w:rsidRDefault="00EB019C" w:rsidP="00494BF3">
            <w:pPr>
              <w:ind w:right="-72"/>
              <w:jc w:val="right"/>
              <w:rPr>
                <w:rFonts w:ascii="Arial" w:hAnsi="Arial" w:cs="Arial"/>
                <w:sz w:val="16"/>
                <w:szCs w:val="16"/>
              </w:rPr>
            </w:pPr>
          </w:p>
        </w:tc>
      </w:tr>
      <w:tr w:rsidR="00953939" w:rsidRPr="00953939" w14:paraId="6F080DCB" w14:textId="77777777" w:rsidTr="00E212DD">
        <w:tc>
          <w:tcPr>
            <w:tcW w:w="3341" w:type="dxa"/>
          </w:tcPr>
          <w:p w14:paraId="28133D7B" w14:textId="4B111E0E" w:rsidR="0037284D"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37284D" w:rsidRPr="00953939">
              <w:rPr>
                <w:rFonts w:ascii="Arial" w:hAnsi="Arial" w:cs="Arial"/>
                <w:sz w:val="16"/>
                <w:szCs w:val="16"/>
                <w:lang w:val="en-US"/>
              </w:rPr>
              <w:t xml:space="preserve">Liabilities as at </w:t>
            </w:r>
            <w:r w:rsidRPr="007C4999">
              <w:rPr>
                <w:rFonts w:ascii="Arial" w:hAnsi="Arial" w:cs="Arial"/>
                <w:sz w:val="16"/>
                <w:szCs w:val="16"/>
              </w:rPr>
              <w:t>31</w:t>
            </w:r>
            <w:r w:rsidR="0037284D" w:rsidRPr="00953939">
              <w:rPr>
                <w:rFonts w:ascii="Arial" w:hAnsi="Arial" w:cs="Arial"/>
                <w:sz w:val="16"/>
                <w:szCs w:val="16"/>
                <w:lang w:val="en-US"/>
              </w:rPr>
              <w:t xml:space="preserve"> December </w:t>
            </w:r>
            <w:r w:rsidRPr="007C4999">
              <w:rPr>
                <w:rFonts w:ascii="Arial" w:hAnsi="Arial" w:cs="Arial"/>
                <w:sz w:val="16"/>
                <w:szCs w:val="16"/>
              </w:rPr>
              <w:t>2025</w:t>
            </w:r>
          </w:p>
        </w:tc>
        <w:tc>
          <w:tcPr>
            <w:tcW w:w="1224" w:type="dxa"/>
            <w:tcBorders>
              <w:bottom w:val="single" w:sz="4" w:space="0" w:color="auto"/>
            </w:tcBorders>
          </w:tcPr>
          <w:p w14:paraId="052A60D1" w14:textId="1EBDF12A" w:rsidR="0037284D" w:rsidRPr="00953939" w:rsidRDefault="007C4999" w:rsidP="00494BF3">
            <w:pPr>
              <w:ind w:right="-72"/>
              <w:jc w:val="right"/>
              <w:rPr>
                <w:rFonts w:ascii="Arial" w:hAnsi="Arial" w:cs="Arial"/>
                <w:sz w:val="16"/>
                <w:szCs w:val="16"/>
              </w:rPr>
            </w:pPr>
            <w:r w:rsidRPr="007C4999">
              <w:rPr>
                <w:rFonts w:ascii="Arial" w:hAnsi="Arial" w:cs="Arial"/>
                <w:sz w:val="16"/>
                <w:szCs w:val="16"/>
              </w:rPr>
              <w:t>8</w:t>
            </w:r>
            <w:r w:rsidR="002C76E1" w:rsidRPr="00953939">
              <w:rPr>
                <w:rFonts w:ascii="Arial" w:hAnsi="Arial" w:cs="Arial"/>
                <w:sz w:val="16"/>
                <w:szCs w:val="16"/>
              </w:rPr>
              <w:t>,</w:t>
            </w:r>
            <w:r w:rsidRPr="007C4999">
              <w:rPr>
                <w:rFonts w:ascii="Arial" w:hAnsi="Arial" w:cs="Arial"/>
                <w:sz w:val="16"/>
                <w:szCs w:val="16"/>
              </w:rPr>
              <w:t>829</w:t>
            </w:r>
            <w:r w:rsidR="002C76E1" w:rsidRPr="00953939">
              <w:rPr>
                <w:rFonts w:ascii="Arial" w:hAnsi="Arial" w:cs="Arial"/>
                <w:sz w:val="16"/>
                <w:szCs w:val="16"/>
              </w:rPr>
              <w:t>,</w:t>
            </w:r>
            <w:r w:rsidRPr="007C4999">
              <w:rPr>
                <w:rFonts w:ascii="Arial" w:hAnsi="Arial" w:cs="Arial"/>
                <w:sz w:val="16"/>
                <w:szCs w:val="16"/>
              </w:rPr>
              <w:t>190</w:t>
            </w:r>
          </w:p>
        </w:tc>
        <w:tc>
          <w:tcPr>
            <w:tcW w:w="1224" w:type="dxa"/>
            <w:tcBorders>
              <w:bottom w:val="single" w:sz="4" w:space="0" w:color="auto"/>
            </w:tcBorders>
          </w:tcPr>
          <w:p w14:paraId="45D0F031" w14:textId="702173E5" w:rsidR="0037284D" w:rsidRPr="00953939" w:rsidRDefault="007C4999" w:rsidP="00494BF3">
            <w:pPr>
              <w:ind w:right="-72"/>
              <w:jc w:val="right"/>
              <w:rPr>
                <w:rFonts w:ascii="Arial" w:hAnsi="Arial" w:cs="Arial"/>
                <w:sz w:val="16"/>
                <w:szCs w:val="16"/>
              </w:rPr>
            </w:pPr>
            <w:r w:rsidRPr="007C4999">
              <w:rPr>
                <w:rFonts w:ascii="Arial" w:hAnsi="Arial" w:cs="Arial"/>
                <w:sz w:val="16"/>
                <w:szCs w:val="16"/>
              </w:rPr>
              <w:t>2</w:t>
            </w:r>
            <w:r w:rsidR="0037284D" w:rsidRPr="00953939">
              <w:rPr>
                <w:rFonts w:ascii="Arial" w:hAnsi="Arial" w:cs="Arial"/>
                <w:sz w:val="16"/>
                <w:szCs w:val="16"/>
              </w:rPr>
              <w:t>,</w:t>
            </w:r>
            <w:r w:rsidRPr="007C4999">
              <w:rPr>
                <w:rFonts w:ascii="Arial" w:hAnsi="Arial" w:cs="Arial"/>
                <w:sz w:val="16"/>
                <w:szCs w:val="16"/>
              </w:rPr>
              <w:t>647</w:t>
            </w:r>
            <w:r w:rsidR="0037284D" w:rsidRPr="00953939">
              <w:rPr>
                <w:rFonts w:ascii="Arial" w:hAnsi="Arial" w:cs="Arial"/>
                <w:sz w:val="16"/>
                <w:szCs w:val="16"/>
              </w:rPr>
              <w:t>,</w:t>
            </w:r>
            <w:r w:rsidRPr="007C4999">
              <w:rPr>
                <w:rFonts w:ascii="Arial" w:hAnsi="Arial" w:cs="Arial"/>
                <w:sz w:val="16"/>
                <w:szCs w:val="16"/>
              </w:rPr>
              <w:t>566</w:t>
            </w:r>
          </w:p>
        </w:tc>
        <w:tc>
          <w:tcPr>
            <w:tcW w:w="1224" w:type="dxa"/>
            <w:tcBorders>
              <w:bottom w:val="single" w:sz="4" w:space="0" w:color="auto"/>
            </w:tcBorders>
            <w:vAlign w:val="bottom"/>
          </w:tcPr>
          <w:p w14:paraId="7B9B5F77" w14:textId="7381528C" w:rsidR="0037284D" w:rsidRPr="00953939" w:rsidRDefault="007C4999" w:rsidP="00494BF3">
            <w:pPr>
              <w:ind w:right="-72"/>
              <w:jc w:val="right"/>
              <w:rPr>
                <w:rFonts w:ascii="Arial" w:hAnsi="Arial" w:cs="Arial"/>
                <w:sz w:val="16"/>
                <w:szCs w:val="16"/>
              </w:rPr>
            </w:pPr>
            <w:r w:rsidRPr="007C4999">
              <w:rPr>
                <w:rFonts w:ascii="Arial" w:hAnsi="Arial" w:cs="Arial"/>
                <w:sz w:val="16"/>
                <w:szCs w:val="16"/>
              </w:rPr>
              <w:t>13</w:t>
            </w:r>
            <w:r w:rsidR="0037284D" w:rsidRPr="00953939">
              <w:rPr>
                <w:rFonts w:ascii="Arial" w:hAnsi="Arial" w:cs="Arial"/>
                <w:sz w:val="16"/>
                <w:szCs w:val="16"/>
              </w:rPr>
              <w:t>,</w:t>
            </w:r>
            <w:r w:rsidRPr="007C4999">
              <w:rPr>
                <w:rFonts w:ascii="Arial" w:hAnsi="Arial" w:cs="Arial"/>
                <w:sz w:val="16"/>
                <w:szCs w:val="16"/>
              </w:rPr>
              <w:t>383</w:t>
            </w:r>
            <w:r w:rsidR="0037284D" w:rsidRPr="00953939">
              <w:rPr>
                <w:rFonts w:ascii="Arial" w:hAnsi="Arial" w:cs="Arial"/>
                <w:sz w:val="16"/>
                <w:szCs w:val="16"/>
              </w:rPr>
              <w:t>,</w:t>
            </w:r>
            <w:r w:rsidRPr="007C4999">
              <w:rPr>
                <w:rFonts w:ascii="Arial" w:hAnsi="Arial" w:cs="Arial"/>
                <w:sz w:val="16"/>
                <w:szCs w:val="16"/>
              </w:rPr>
              <w:t>696</w:t>
            </w:r>
          </w:p>
        </w:tc>
        <w:tc>
          <w:tcPr>
            <w:tcW w:w="1224" w:type="dxa"/>
            <w:tcBorders>
              <w:bottom w:val="single" w:sz="4" w:space="0" w:color="auto"/>
            </w:tcBorders>
          </w:tcPr>
          <w:p w14:paraId="12AA4601" w14:textId="58585898" w:rsidR="0037284D" w:rsidRPr="00953939" w:rsidRDefault="007C4999" w:rsidP="00494BF3">
            <w:pPr>
              <w:ind w:right="-72"/>
              <w:jc w:val="right"/>
              <w:rPr>
                <w:rFonts w:ascii="Arial" w:hAnsi="Arial" w:cs="Arial"/>
                <w:sz w:val="16"/>
                <w:szCs w:val="16"/>
              </w:rPr>
            </w:pPr>
            <w:r w:rsidRPr="007C4999">
              <w:rPr>
                <w:rFonts w:ascii="Arial" w:hAnsi="Arial" w:cs="Arial"/>
                <w:sz w:val="16"/>
                <w:szCs w:val="16"/>
              </w:rPr>
              <w:t>21</w:t>
            </w:r>
            <w:r w:rsidR="0037284D" w:rsidRPr="00953939">
              <w:rPr>
                <w:rFonts w:ascii="Arial" w:hAnsi="Arial" w:cs="Arial"/>
                <w:sz w:val="16"/>
                <w:szCs w:val="16"/>
              </w:rPr>
              <w:t>,</w:t>
            </w:r>
            <w:r w:rsidRPr="007C4999">
              <w:rPr>
                <w:rFonts w:ascii="Arial" w:hAnsi="Arial" w:cs="Arial"/>
                <w:sz w:val="16"/>
                <w:szCs w:val="16"/>
              </w:rPr>
              <w:t>988</w:t>
            </w:r>
            <w:r w:rsidR="0037284D" w:rsidRPr="00953939">
              <w:rPr>
                <w:rFonts w:ascii="Arial" w:hAnsi="Arial" w:cs="Arial"/>
                <w:sz w:val="16"/>
                <w:szCs w:val="16"/>
              </w:rPr>
              <w:t>,</w:t>
            </w:r>
            <w:r w:rsidRPr="007C4999">
              <w:rPr>
                <w:rFonts w:ascii="Arial" w:hAnsi="Arial" w:cs="Arial"/>
                <w:sz w:val="16"/>
                <w:szCs w:val="16"/>
              </w:rPr>
              <w:t>644</w:t>
            </w:r>
          </w:p>
        </w:tc>
        <w:tc>
          <w:tcPr>
            <w:tcW w:w="1224" w:type="dxa"/>
            <w:tcBorders>
              <w:bottom w:val="single" w:sz="4" w:space="0" w:color="auto"/>
            </w:tcBorders>
          </w:tcPr>
          <w:p w14:paraId="294C4BE3" w14:textId="0E6A93CB" w:rsidR="0037284D" w:rsidRPr="00953939" w:rsidRDefault="007C4999" w:rsidP="00494BF3">
            <w:pPr>
              <w:ind w:right="-72"/>
              <w:jc w:val="right"/>
              <w:rPr>
                <w:rFonts w:ascii="Arial" w:hAnsi="Arial" w:cs="Arial"/>
                <w:sz w:val="16"/>
                <w:szCs w:val="16"/>
              </w:rPr>
            </w:pPr>
            <w:r w:rsidRPr="007C4999">
              <w:rPr>
                <w:rFonts w:ascii="Arial" w:hAnsi="Arial" w:cs="Arial"/>
                <w:sz w:val="16"/>
                <w:szCs w:val="16"/>
              </w:rPr>
              <w:t>46</w:t>
            </w:r>
            <w:r w:rsidR="0037284D" w:rsidRPr="00953939">
              <w:rPr>
                <w:rFonts w:ascii="Arial" w:hAnsi="Arial" w:cs="Arial"/>
                <w:sz w:val="16"/>
                <w:szCs w:val="16"/>
              </w:rPr>
              <w:t>,</w:t>
            </w:r>
            <w:r w:rsidRPr="007C4999">
              <w:rPr>
                <w:rFonts w:ascii="Arial" w:hAnsi="Arial" w:cs="Arial"/>
                <w:sz w:val="16"/>
                <w:szCs w:val="16"/>
              </w:rPr>
              <w:t>849</w:t>
            </w:r>
            <w:r w:rsidR="00304392" w:rsidRPr="00953939">
              <w:rPr>
                <w:rFonts w:ascii="Arial" w:hAnsi="Arial" w:cs="Arial"/>
                <w:sz w:val="16"/>
                <w:szCs w:val="16"/>
              </w:rPr>
              <w:t>,</w:t>
            </w:r>
            <w:r w:rsidRPr="007C4999">
              <w:rPr>
                <w:rFonts w:ascii="Arial" w:hAnsi="Arial" w:cs="Arial"/>
                <w:sz w:val="16"/>
                <w:szCs w:val="16"/>
              </w:rPr>
              <w:t>096</w:t>
            </w:r>
          </w:p>
        </w:tc>
      </w:tr>
    </w:tbl>
    <w:p w14:paraId="285E2D90" w14:textId="77777777" w:rsidR="00BB3CD1" w:rsidRPr="00494BF3" w:rsidRDefault="00BB3CD1" w:rsidP="00494BF3">
      <w:pPr>
        <w:rPr>
          <w:rFonts w:ascii="Arial" w:hAnsi="Arial" w:cs="Arial"/>
          <w:sz w:val="18"/>
          <w:szCs w:val="18"/>
        </w:rPr>
      </w:pPr>
    </w:p>
    <w:tbl>
      <w:tblPr>
        <w:tblW w:w="9461" w:type="dxa"/>
        <w:tblInd w:w="108" w:type="dxa"/>
        <w:tblLayout w:type="fixed"/>
        <w:tblLook w:val="0400" w:firstRow="0" w:lastRow="0" w:firstColumn="0" w:lastColumn="0" w:noHBand="0" w:noVBand="1"/>
      </w:tblPr>
      <w:tblGrid>
        <w:gridCol w:w="3341"/>
        <w:gridCol w:w="1224"/>
        <w:gridCol w:w="1224"/>
        <w:gridCol w:w="1224"/>
        <w:gridCol w:w="1224"/>
        <w:gridCol w:w="1224"/>
      </w:tblGrid>
      <w:tr w:rsidR="00494BF3" w:rsidRPr="00953939" w14:paraId="0088DC7B" w14:textId="77777777" w:rsidTr="00E212DD">
        <w:trPr>
          <w:tblHeader/>
        </w:trPr>
        <w:tc>
          <w:tcPr>
            <w:tcW w:w="3341" w:type="dxa"/>
          </w:tcPr>
          <w:p w14:paraId="5AE979B8" w14:textId="473C26A0" w:rsidR="00190073" w:rsidRPr="00953939" w:rsidRDefault="00190073" w:rsidP="00953939">
            <w:pPr>
              <w:pStyle w:val="a"/>
              <w:ind w:left="-86" w:right="0"/>
              <w:rPr>
                <w:rFonts w:ascii="Arial" w:hAnsi="Arial" w:cs="Arial"/>
                <w:sz w:val="16"/>
                <w:szCs w:val="16"/>
                <w:lang w:val="en-US"/>
              </w:rPr>
            </w:pPr>
          </w:p>
        </w:tc>
        <w:tc>
          <w:tcPr>
            <w:tcW w:w="6120" w:type="dxa"/>
            <w:gridSpan w:val="5"/>
            <w:vAlign w:val="bottom"/>
          </w:tcPr>
          <w:p w14:paraId="49EF6880" w14:textId="2B559D0B" w:rsidR="00627661" w:rsidRPr="00953939" w:rsidRDefault="00627661" w:rsidP="00494BF3">
            <w:pPr>
              <w:pStyle w:val="a"/>
              <w:ind w:left="-105" w:right="-72"/>
              <w:jc w:val="center"/>
              <w:rPr>
                <w:rFonts w:ascii="Arial" w:hAnsi="Arial" w:cs="Arial"/>
                <w:b/>
                <w:bCs/>
                <w:sz w:val="16"/>
                <w:szCs w:val="16"/>
                <w:lang w:val="en-US"/>
              </w:rPr>
            </w:pPr>
            <w:r w:rsidRPr="00953939">
              <w:rPr>
                <w:rFonts w:ascii="Arial" w:eastAsia="Arial" w:hAnsi="Arial" w:cs="Arial"/>
                <w:b/>
                <w:bCs/>
                <w:sz w:val="16"/>
                <w:szCs w:val="16"/>
              </w:rPr>
              <w:t>Separate</w:t>
            </w:r>
            <w:r w:rsidRPr="00953939">
              <w:rPr>
                <w:rFonts w:ascii="Arial" w:eastAsia="Arial" w:hAnsi="Arial" w:cs="Arial"/>
                <w:b/>
                <w:bCs/>
                <w:sz w:val="16"/>
                <w:szCs w:val="16"/>
                <w:cs/>
              </w:rPr>
              <w:t xml:space="preserve"> </w:t>
            </w:r>
            <w:r w:rsidRPr="00953939">
              <w:rPr>
                <w:rFonts w:ascii="Arial" w:eastAsia="Arial" w:hAnsi="Arial" w:cs="Arial"/>
                <w:b/>
                <w:bCs/>
                <w:sz w:val="16"/>
                <w:szCs w:val="16"/>
              </w:rPr>
              <w:t>financial statements</w:t>
            </w:r>
          </w:p>
        </w:tc>
      </w:tr>
      <w:tr w:rsidR="00494BF3" w:rsidRPr="00953939" w14:paraId="3150AE57" w14:textId="77777777" w:rsidTr="00E212DD">
        <w:trPr>
          <w:tblHeader/>
        </w:trPr>
        <w:tc>
          <w:tcPr>
            <w:tcW w:w="3341" w:type="dxa"/>
          </w:tcPr>
          <w:p w14:paraId="1D7F1654" w14:textId="77777777" w:rsidR="00627661" w:rsidRPr="00953939" w:rsidRDefault="00627661" w:rsidP="00953939">
            <w:pPr>
              <w:pStyle w:val="a"/>
              <w:ind w:left="-86" w:right="0"/>
              <w:rPr>
                <w:rFonts w:ascii="Arial" w:hAnsi="Arial" w:cs="Arial"/>
                <w:sz w:val="16"/>
                <w:szCs w:val="16"/>
                <w:lang w:val="en-US"/>
              </w:rPr>
            </w:pPr>
          </w:p>
        </w:tc>
        <w:tc>
          <w:tcPr>
            <w:tcW w:w="1224" w:type="dxa"/>
            <w:tcBorders>
              <w:top w:val="single" w:sz="4" w:space="0" w:color="auto"/>
            </w:tcBorders>
            <w:vAlign w:val="bottom"/>
          </w:tcPr>
          <w:p w14:paraId="2F885E79"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 xml:space="preserve">Bank overdrafts </w:t>
            </w:r>
          </w:p>
        </w:tc>
        <w:tc>
          <w:tcPr>
            <w:tcW w:w="1224" w:type="dxa"/>
            <w:tcBorders>
              <w:top w:val="single" w:sz="4" w:space="0" w:color="auto"/>
            </w:tcBorders>
            <w:vAlign w:val="bottom"/>
          </w:tcPr>
          <w:p w14:paraId="1D9D11A7"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Short-term borrowings from financial institutions</w:t>
            </w:r>
          </w:p>
        </w:tc>
        <w:tc>
          <w:tcPr>
            <w:tcW w:w="1224" w:type="dxa"/>
            <w:tcBorders>
              <w:top w:val="single" w:sz="4" w:space="0" w:color="auto"/>
            </w:tcBorders>
            <w:vAlign w:val="bottom"/>
            <w:hideMark/>
          </w:tcPr>
          <w:p w14:paraId="2DBAECA7"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Long-term borrowings from financial institutions and other company</w:t>
            </w:r>
          </w:p>
        </w:tc>
        <w:tc>
          <w:tcPr>
            <w:tcW w:w="1224" w:type="dxa"/>
            <w:tcBorders>
              <w:top w:val="single" w:sz="4" w:space="0" w:color="auto"/>
            </w:tcBorders>
            <w:vAlign w:val="bottom"/>
            <w:hideMark/>
          </w:tcPr>
          <w:p w14:paraId="77158E9B"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Leases</w:t>
            </w:r>
          </w:p>
        </w:tc>
        <w:tc>
          <w:tcPr>
            <w:tcW w:w="1224" w:type="dxa"/>
            <w:tcBorders>
              <w:top w:val="single" w:sz="4" w:space="0" w:color="auto"/>
            </w:tcBorders>
            <w:vAlign w:val="bottom"/>
            <w:hideMark/>
          </w:tcPr>
          <w:p w14:paraId="110CC0E4"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Total</w:t>
            </w:r>
          </w:p>
        </w:tc>
      </w:tr>
      <w:tr w:rsidR="00494BF3" w:rsidRPr="00953939" w14:paraId="3122A0B8" w14:textId="77777777" w:rsidTr="00E212DD">
        <w:trPr>
          <w:tblHeader/>
        </w:trPr>
        <w:tc>
          <w:tcPr>
            <w:tcW w:w="3341" w:type="dxa"/>
          </w:tcPr>
          <w:p w14:paraId="7F3D0C54" w14:textId="77777777" w:rsidR="00627661" w:rsidRPr="00953939" w:rsidRDefault="00627661" w:rsidP="00953939">
            <w:pPr>
              <w:pStyle w:val="a"/>
              <w:ind w:left="-86" w:right="0"/>
              <w:rPr>
                <w:rFonts w:ascii="Arial" w:hAnsi="Arial" w:cs="Arial"/>
                <w:sz w:val="16"/>
                <w:szCs w:val="16"/>
                <w:lang w:val="en-US"/>
              </w:rPr>
            </w:pPr>
          </w:p>
        </w:tc>
        <w:tc>
          <w:tcPr>
            <w:tcW w:w="1224" w:type="dxa"/>
            <w:tcBorders>
              <w:bottom w:val="single" w:sz="4" w:space="0" w:color="auto"/>
            </w:tcBorders>
            <w:vAlign w:val="bottom"/>
          </w:tcPr>
          <w:p w14:paraId="640EF2B7"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c>
          <w:tcPr>
            <w:tcW w:w="1224" w:type="dxa"/>
            <w:tcBorders>
              <w:bottom w:val="single" w:sz="4" w:space="0" w:color="auto"/>
            </w:tcBorders>
            <w:vAlign w:val="bottom"/>
          </w:tcPr>
          <w:p w14:paraId="2C824E98"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c>
          <w:tcPr>
            <w:tcW w:w="1224" w:type="dxa"/>
            <w:tcBorders>
              <w:top w:val="nil"/>
              <w:left w:val="nil"/>
              <w:bottom w:val="single" w:sz="4" w:space="0" w:color="000000"/>
              <w:right w:val="nil"/>
            </w:tcBorders>
            <w:vAlign w:val="bottom"/>
            <w:hideMark/>
          </w:tcPr>
          <w:p w14:paraId="1E0DD737"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c>
          <w:tcPr>
            <w:tcW w:w="1224" w:type="dxa"/>
            <w:tcBorders>
              <w:top w:val="nil"/>
              <w:left w:val="nil"/>
              <w:bottom w:val="single" w:sz="4" w:space="0" w:color="000000"/>
              <w:right w:val="nil"/>
            </w:tcBorders>
            <w:vAlign w:val="bottom"/>
            <w:hideMark/>
          </w:tcPr>
          <w:p w14:paraId="14062316"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c>
          <w:tcPr>
            <w:tcW w:w="1224" w:type="dxa"/>
            <w:tcBorders>
              <w:top w:val="nil"/>
              <w:left w:val="nil"/>
              <w:bottom w:val="single" w:sz="4" w:space="0" w:color="000000"/>
              <w:right w:val="nil"/>
            </w:tcBorders>
            <w:vAlign w:val="bottom"/>
            <w:hideMark/>
          </w:tcPr>
          <w:p w14:paraId="4A7CCF1E" w14:textId="77777777" w:rsidR="00627661" w:rsidRPr="00953939" w:rsidRDefault="00627661" w:rsidP="00494BF3">
            <w:pPr>
              <w:pStyle w:val="a"/>
              <w:ind w:left="-105" w:right="-72"/>
              <w:jc w:val="right"/>
              <w:rPr>
                <w:rFonts w:ascii="Arial" w:hAnsi="Arial" w:cs="Arial"/>
                <w:b/>
                <w:bCs/>
                <w:sz w:val="16"/>
                <w:szCs w:val="16"/>
                <w:lang w:val="en-US"/>
              </w:rPr>
            </w:pPr>
            <w:r w:rsidRPr="00953939">
              <w:rPr>
                <w:rFonts w:ascii="Arial" w:hAnsi="Arial" w:cs="Arial"/>
                <w:b/>
                <w:bCs/>
                <w:sz w:val="16"/>
                <w:szCs w:val="16"/>
                <w:lang w:val="en-US"/>
              </w:rPr>
              <w:t>Baht</w:t>
            </w:r>
          </w:p>
        </w:tc>
      </w:tr>
      <w:tr w:rsidR="00494BF3" w:rsidRPr="00953939" w14:paraId="35D36324" w14:textId="77777777" w:rsidTr="00E212DD">
        <w:trPr>
          <w:tblHeader/>
        </w:trPr>
        <w:tc>
          <w:tcPr>
            <w:tcW w:w="3341" w:type="dxa"/>
          </w:tcPr>
          <w:p w14:paraId="187C7F20" w14:textId="77777777" w:rsidR="00627661" w:rsidRPr="00953939" w:rsidRDefault="00627661" w:rsidP="00953939">
            <w:pPr>
              <w:pStyle w:val="a"/>
              <w:ind w:left="-86" w:right="0"/>
              <w:rPr>
                <w:rFonts w:ascii="Arial" w:hAnsi="Arial" w:cs="Arial"/>
                <w:sz w:val="16"/>
                <w:szCs w:val="16"/>
                <w:lang w:val="en-US"/>
              </w:rPr>
            </w:pPr>
          </w:p>
        </w:tc>
        <w:tc>
          <w:tcPr>
            <w:tcW w:w="1224" w:type="dxa"/>
            <w:tcBorders>
              <w:top w:val="single" w:sz="4" w:space="0" w:color="auto"/>
            </w:tcBorders>
          </w:tcPr>
          <w:p w14:paraId="7B259EA7" w14:textId="77777777" w:rsidR="00627661" w:rsidRPr="00953939" w:rsidRDefault="00627661" w:rsidP="00494BF3">
            <w:pPr>
              <w:pStyle w:val="a"/>
              <w:ind w:left="-105" w:right="-72"/>
              <w:jc w:val="both"/>
              <w:rPr>
                <w:rFonts w:ascii="Arial" w:hAnsi="Arial" w:cs="Arial"/>
                <w:sz w:val="16"/>
                <w:szCs w:val="16"/>
                <w:lang w:val="en-US"/>
              </w:rPr>
            </w:pPr>
          </w:p>
        </w:tc>
        <w:tc>
          <w:tcPr>
            <w:tcW w:w="1224" w:type="dxa"/>
            <w:tcBorders>
              <w:top w:val="single" w:sz="4" w:space="0" w:color="auto"/>
            </w:tcBorders>
          </w:tcPr>
          <w:p w14:paraId="6D445710" w14:textId="77777777" w:rsidR="00627661" w:rsidRPr="00953939" w:rsidRDefault="00627661" w:rsidP="00494BF3">
            <w:pPr>
              <w:pStyle w:val="a"/>
              <w:ind w:left="-105" w:right="-72"/>
              <w:jc w:val="both"/>
              <w:rPr>
                <w:rFonts w:ascii="Arial" w:hAnsi="Arial" w:cs="Arial"/>
                <w:sz w:val="16"/>
                <w:szCs w:val="16"/>
                <w:lang w:val="en-US"/>
              </w:rPr>
            </w:pPr>
          </w:p>
        </w:tc>
        <w:tc>
          <w:tcPr>
            <w:tcW w:w="1224" w:type="dxa"/>
            <w:tcBorders>
              <w:top w:val="single" w:sz="4" w:space="0" w:color="000000"/>
              <w:left w:val="nil"/>
              <w:right w:val="nil"/>
            </w:tcBorders>
          </w:tcPr>
          <w:p w14:paraId="71CCFE51" w14:textId="77777777" w:rsidR="00627661" w:rsidRPr="00953939" w:rsidRDefault="00627661" w:rsidP="00494BF3">
            <w:pPr>
              <w:pStyle w:val="a"/>
              <w:ind w:left="-105" w:right="-72"/>
              <w:jc w:val="both"/>
              <w:rPr>
                <w:rFonts w:ascii="Arial" w:hAnsi="Arial" w:cs="Arial"/>
                <w:sz w:val="16"/>
                <w:szCs w:val="16"/>
                <w:lang w:val="en-US"/>
              </w:rPr>
            </w:pPr>
          </w:p>
        </w:tc>
        <w:tc>
          <w:tcPr>
            <w:tcW w:w="1224" w:type="dxa"/>
            <w:tcBorders>
              <w:top w:val="single" w:sz="4" w:space="0" w:color="000000"/>
              <w:left w:val="nil"/>
              <w:right w:val="nil"/>
            </w:tcBorders>
          </w:tcPr>
          <w:p w14:paraId="60454CDB" w14:textId="77777777" w:rsidR="00627661" w:rsidRPr="00953939" w:rsidRDefault="00627661" w:rsidP="00494BF3">
            <w:pPr>
              <w:pStyle w:val="a"/>
              <w:ind w:left="-105" w:right="-72"/>
              <w:jc w:val="both"/>
              <w:rPr>
                <w:rFonts w:ascii="Arial" w:hAnsi="Arial" w:cs="Arial"/>
                <w:sz w:val="16"/>
                <w:szCs w:val="16"/>
                <w:lang w:val="en-US"/>
              </w:rPr>
            </w:pPr>
          </w:p>
        </w:tc>
        <w:tc>
          <w:tcPr>
            <w:tcW w:w="1224" w:type="dxa"/>
            <w:tcBorders>
              <w:top w:val="single" w:sz="4" w:space="0" w:color="000000"/>
              <w:left w:val="nil"/>
              <w:right w:val="nil"/>
            </w:tcBorders>
          </w:tcPr>
          <w:p w14:paraId="5DA248E5" w14:textId="77777777" w:rsidR="00627661" w:rsidRPr="00953939" w:rsidRDefault="00627661" w:rsidP="00494BF3">
            <w:pPr>
              <w:pStyle w:val="a"/>
              <w:ind w:left="-105" w:right="-72"/>
              <w:jc w:val="both"/>
              <w:rPr>
                <w:rFonts w:ascii="Arial" w:hAnsi="Arial" w:cs="Arial"/>
                <w:sz w:val="16"/>
                <w:szCs w:val="16"/>
                <w:lang w:val="en-US"/>
              </w:rPr>
            </w:pPr>
          </w:p>
        </w:tc>
      </w:tr>
      <w:tr w:rsidR="00494BF3" w:rsidRPr="00953939" w14:paraId="510FAF87" w14:textId="77777777" w:rsidTr="00E212DD">
        <w:tc>
          <w:tcPr>
            <w:tcW w:w="3341" w:type="dxa"/>
            <w:hideMark/>
          </w:tcPr>
          <w:p w14:paraId="098F2FC7" w14:textId="250E6E79" w:rsidR="000F582A" w:rsidRPr="00953939" w:rsidRDefault="000F582A" w:rsidP="00953939">
            <w:pPr>
              <w:pStyle w:val="a"/>
              <w:ind w:left="-86" w:right="0"/>
              <w:rPr>
                <w:rFonts w:ascii="Arial" w:hAnsi="Arial" w:cs="Arial"/>
                <w:sz w:val="16"/>
                <w:szCs w:val="16"/>
                <w:lang w:val="en-US"/>
              </w:rPr>
            </w:pPr>
            <w:r w:rsidRPr="00953939">
              <w:rPr>
                <w:rFonts w:ascii="Arial" w:hAnsi="Arial" w:cs="Arial"/>
                <w:sz w:val="16"/>
                <w:szCs w:val="16"/>
                <w:lang w:val="en-US"/>
              </w:rPr>
              <w:t xml:space="preserve">Liabilities as at </w:t>
            </w:r>
            <w:r w:rsidR="007C4999" w:rsidRPr="007C4999">
              <w:rPr>
                <w:rFonts w:ascii="Arial" w:hAnsi="Arial" w:cs="Arial"/>
                <w:sz w:val="16"/>
                <w:szCs w:val="16"/>
              </w:rPr>
              <w:t>1</w:t>
            </w:r>
            <w:r w:rsidRPr="00953939">
              <w:rPr>
                <w:rFonts w:ascii="Arial" w:hAnsi="Arial" w:cs="Arial"/>
                <w:sz w:val="16"/>
                <w:szCs w:val="16"/>
                <w:lang w:val="en-US"/>
              </w:rPr>
              <w:t xml:space="preserve"> January </w:t>
            </w:r>
            <w:r w:rsidR="007C4999" w:rsidRPr="007C4999">
              <w:rPr>
                <w:rFonts w:ascii="Arial" w:hAnsi="Arial" w:cs="Arial"/>
                <w:sz w:val="16"/>
                <w:szCs w:val="16"/>
              </w:rPr>
              <w:t>2024</w:t>
            </w:r>
          </w:p>
        </w:tc>
        <w:tc>
          <w:tcPr>
            <w:tcW w:w="1224" w:type="dxa"/>
            <w:vAlign w:val="bottom"/>
          </w:tcPr>
          <w:p w14:paraId="552894A6" w14:textId="0EA7BDB5" w:rsidR="000F582A" w:rsidRPr="00953939" w:rsidRDefault="007C4999" w:rsidP="00494BF3">
            <w:pPr>
              <w:ind w:right="-72"/>
              <w:jc w:val="right"/>
              <w:rPr>
                <w:rFonts w:ascii="Arial" w:hAnsi="Arial" w:cs="Arial"/>
                <w:sz w:val="16"/>
                <w:szCs w:val="16"/>
              </w:rPr>
            </w:pPr>
            <w:r w:rsidRPr="007C4999">
              <w:rPr>
                <w:rFonts w:ascii="Arial" w:hAnsi="Arial" w:cs="Arial"/>
                <w:sz w:val="16"/>
                <w:szCs w:val="16"/>
              </w:rPr>
              <w:t>2</w:t>
            </w:r>
            <w:r w:rsidR="000F582A" w:rsidRPr="00953939">
              <w:rPr>
                <w:rFonts w:ascii="Arial" w:hAnsi="Arial" w:cs="Arial"/>
                <w:sz w:val="16"/>
                <w:szCs w:val="16"/>
              </w:rPr>
              <w:t>,</w:t>
            </w:r>
            <w:r w:rsidRPr="007C4999">
              <w:rPr>
                <w:rFonts w:ascii="Arial" w:hAnsi="Arial" w:cs="Arial"/>
                <w:sz w:val="16"/>
                <w:szCs w:val="16"/>
              </w:rPr>
              <w:t>855</w:t>
            </w:r>
            <w:r w:rsidR="000F582A" w:rsidRPr="00953939">
              <w:rPr>
                <w:rFonts w:ascii="Arial" w:hAnsi="Arial" w:cs="Arial"/>
                <w:sz w:val="16"/>
                <w:szCs w:val="16"/>
              </w:rPr>
              <w:t>,</w:t>
            </w:r>
            <w:r w:rsidRPr="007C4999">
              <w:rPr>
                <w:rFonts w:ascii="Arial" w:hAnsi="Arial" w:cs="Arial"/>
                <w:sz w:val="16"/>
                <w:szCs w:val="16"/>
              </w:rPr>
              <w:t>859</w:t>
            </w:r>
          </w:p>
        </w:tc>
        <w:tc>
          <w:tcPr>
            <w:tcW w:w="1224" w:type="dxa"/>
            <w:vAlign w:val="bottom"/>
          </w:tcPr>
          <w:p w14:paraId="10DB765B" w14:textId="113D8D3B" w:rsidR="000F582A" w:rsidRPr="00953939" w:rsidRDefault="007C4999" w:rsidP="00494BF3">
            <w:pPr>
              <w:ind w:right="-72"/>
              <w:jc w:val="right"/>
              <w:rPr>
                <w:rFonts w:ascii="Arial" w:hAnsi="Arial" w:cs="Arial"/>
                <w:sz w:val="16"/>
                <w:szCs w:val="16"/>
              </w:rPr>
            </w:pPr>
            <w:r w:rsidRPr="007C4999">
              <w:rPr>
                <w:rFonts w:ascii="Arial" w:hAnsi="Arial" w:cs="Arial"/>
                <w:sz w:val="16"/>
                <w:szCs w:val="16"/>
              </w:rPr>
              <w:t>4</w:t>
            </w:r>
            <w:r w:rsidR="000F582A" w:rsidRPr="00953939">
              <w:rPr>
                <w:rFonts w:ascii="Arial" w:hAnsi="Arial" w:cs="Arial"/>
                <w:sz w:val="16"/>
                <w:szCs w:val="16"/>
              </w:rPr>
              <w:t>,</w:t>
            </w:r>
            <w:r w:rsidRPr="007C4999">
              <w:rPr>
                <w:rFonts w:ascii="Arial" w:hAnsi="Arial" w:cs="Arial"/>
                <w:sz w:val="16"/>
                <w:szCs w:val="16"/>
              </w:rPr>
              <w:t>800</w:t>
            </w:r>
            <w:r w:rsidR="000F582A" w:rsidRPr="00953939">
              <w:rPr>
                <w:rFonts w:ascii="Arial" w:hAnsi="Arial" w:cs="Arial"/>
                <w:sz w:val="16"/>
                <w:szCs w:val="16"/>
              </w:rPr>
              <w:t>,</w:t>
            </w:r>
            <w:r w:rsidRPr="007C4999">
              <w:rPr>
                <w:rFonts w:ascii="Arial" w:hAnsi="Arial" w:cs="Arial"/>
                <w:sz w:val="16"/>
                <w:szCs w:val="16"/>
              </w:rPr>
              <w:t>000</w:t>
            </w:r>
          </w:p>
        </w:tc>
        <w:tc>
          <w:tcPr>
            <w:tcW w:w="1224" w:type="dxa"/>
            <w:vAlign w:val="bottom"/>
          </w:tcPr>
          <w:p w14:paraId="4E583090" w14:textId="3FC21696" w:rsidR="000F582A" w:rsidRPr="00953939" w:rsidRDefault="007C4999" w:rsidP="00494BF3">
            <w:pPr>
              <w:ind w:right="-72"/>
              <w:jc w:val="right"/>
              <w:rPr>
                <w:rFonts w:ascii="Arial" w:hAnsi="Arial" w:cs="Arial"/>
                <w:sz w:val="16"/>
                <w:szCs w:val="16"/>
              </w:rPr>
            </w:pPr>
            <w:r w:rsidRPr="007C4999">
              <w:rPr>
                <w:rFonts w:ascii="Arial" w:hAnsi="Arial" w:cs="Arial"/>
                <w:sz w:val="16"/>
                <w:szCs w:val="16"/>
              </w:rPr>
              <w:t>14</w:t>
            </w:r>
            <w:r w:rsidR="000F582A" w:rsidRPr="00953939">
              <w:rPr>
                <w:rFonts w:ascii="Arial" w:hAnsi="Arial" w:cs="Arial"/>
                <w:sz w:val="16"/>
                <w:szCs w:val="16"/>
              </w:rPr>
              <w:t>,</w:t>
            </w:r>
            <w:r w:rsidRPr="007C4999">
              <w:rPr>
                <w:rFonts w:ascii="Arial" w:hAnsi="Arial" w:cs="Arial"/>
                <w:sz w:val="16"/>
                <w:szCs w:val="16"/>
              </w:rPr>
              <w:t>231</w:t>
            </w:r>
            <w:r w:rsidR="000F582A" w:rsidRPr="00953939">
              <w:rPr>
                <w:rFonts w:ascii="Arial" w:hAnsi="Arial" w:cs="Arial"/>
                <w:sz w:val="16"/>
                <w:szCs w:val="16"/>
              </w:rPr>
              <w:t>,</w:t>
            </w:r>
            <w:r w:rsidRPr="007C4999">
              <w:rPr>
                <w:rFonts w:ascii="Arial" w:hAnsi="Arial" w:cs="Arial"/>
                <w:sz w:val="16"/>
                <w:szCs w:val="16"/>
              </w:rPr>
              <w:t>092</w:t>
            </w:r>
          </w:p>
        </w:tc>
        <w:tc>
          <w:tcPr>
            <w:tcW w:w="1224" w:type="dxa"/>
            <w:vAlign w:val="bottom"/>
          </w:tcPr>
          <w:p w14:paraId="284BE44C" w14:textId="76F1B09A" w:rsidR="000F582A" w:rsidRPr="00953939" w:rsidRDefault="007C4999" w:rsidP="00494BF3">
            <w:pPr>
              <w:ind w:right="-72"/>
              <w:jc w:val="right"/>
              <w:rPr>
                <w:rFonts w:ascii="Arial" w:hAnsi="Arial" w:cs="Arial"/>
                <w:sz w:val="16"/>
                <w:szCs w:val="16"/>
              </w:rPr>
            </w:pPr>
            <w:r w:rsidRPr="007C4999">
              <w:rPr>
                <w:rFonts w:ascii="Arial" w:hAnsi="Arial" w:cs="Arial"/>
                <w:sz w:val="16"/>
                <w:szCs w:val="16"/>
              </w:rPr>
              <w:t>19</w:t>
            </w:r>
            <w:r w:rsidR="000F582A" w:rsidRPr="00953939">
              <w:rPr>
                <w:rFonts w:ascii="Arial" w:hAnsi="Arial" w:cs="Arial"/>
                <w:sz w:val="16"/>
                <w:szCs w:val="16"/>
              </w:rPr>
              <w:t>,</w:t>
            </w:r>
            <w:r w:rsidRPr="007C4999">
              <w:rPr>
                <w:rFonts w:ascii="Arial" w:hAnsi="Arial" w:cs="Arial"/>
                <w:sz w:val="16"/>
                <w:szCs w:val="16"/>
              </w:rPr>
              <w:t>234</w:t>
            </w:r>
            <w:r w:rsidR="000F582A" w:rsidRPr="00953939">
              <w:rPr>
                <w:rFonts w:ascii="Arial" w:hAnsi="Arial" w:cs="Arial"/>
                <w:sz w:val="16"/>
                <w:szCs w:val="16"/>
              </w:rPr>
              <w:t>,</w:t>
            </w:r>
            <w:r w:rsidRPr="007C4999">
              <w:rPr>
                <w:rFonts w:ascii="Arial" w:hAnsi="Arial" w:cs="Arial"/>
                <w:sz w:val="16"/>
                <w:szCs w:val="16"/>
              </w:rPr>
              <w:t>046</w:t>
            </w:r>
          </w:p>
        </w:tc>
        <w:tc>
          <w:tcPr>
            <w:tcW w:w="1224" w:type="dxa"/>
            <w:vAlign w:val="bottom"/>
          </w:tcPr>
          <w:p w14:paraId="0282053D" w14:textId="03936725" w:rsidR="000F582A" w:rsidRPr="00953939" w:rsidRDefault="007C4999" w:rsidP="00494BF3">
            <w:pPr>
              <w:ind w:right="-72"/>
              <w:jc w:val="right"/>
              <w:rPr>
                <w:rFonts w:ascii="Arial" w:hAnsi="Arial" w:cs="Arial"/>
                <w:sz w:val="16"/>
                <w:szCs w:val="16"/>
              </w:rPr>
            </w:pPr>
            <w:r w:rsidRPr="007C4999">
              <w:rPr>
                <w:rFonts w:ascii="Arial" w:hAnsi="Arial" w:cs="Arial"/>
                <w:sz w:val="16"/>
                <w:szCs w:val="16"/>
              </w:rPr>
              <w:t>41</w:t>
            </w:r>
            <w:r w:rsidR="000F582A" w:rsidRPr="00953939">
              <w:rPr>
                <w:rFonts w:ascii="Arial" w:hAnsi="Arial" w:cs="Arial"/>
                <w:sz w:val="16"/>
                <w:szCs w:val="16"/>
              </w:rPr>
              <w:t>,</w:t>
            </w:r>
            <w:r w:rsidRPr="007C4999">
              <w:rPr>
                <w:rFonts w:ascii="Arial" w:hAnsi="Arial" w:cs="Arial"/>
                <w:sz w:val="16"/>
                <w:szCs w:val="16"/>
              </w:rPr>
              <w:t>120</w:t>
            </w:r>
            <w:r w:rsidR="000F582A" w:rsidRPr="00953939">
              <w:rPr>
                <w:rFonts w:ascii="Arial" w:hAnsi="Arial" w:cs="Arial"/>
                <w:sz w:val="16"/>
                <w:szCs w:val="16"/>
              </w:rPr>
              <w:t>,</w:t>
            </w:r>
            <w:r w:rsidRPr="007C4999">
              <w:rPr>
                <w:rFonts w:ascii="Arial" w:hAnsi="Arial" w:cs="Arial"/>
                <w:sz w:val="16"/>
                <w:szCs w:val="16"/>
              </w:rPr>
              <w:t>997</w:t>
            </w:r>
          </w:p>
        </w:tc>
      </w:tr>
      <w:tr w:rsidR="00494BF3" w:rsidRPr="00953939" w14:paraId="6A9484C2" w14:textId="77777777" w:rsidTr="00E212DD">
        <w:tc>
          <w:tcPr>
            <w:tcW w:w="3341" w:type="dxa"/>
            <w:hideMark/>
          </w:tcPr>
          <w:p w14:paraId="61CDBAFD" w14:textId="1AE81199" w:rsidR="00502032"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502032" w:rsidRPr="00953939">
              <w:rPr>
                <w:rFonts w:ascii="Arial" w:hAnsi="Arial" w:cs="Arial"/>
                <w:sz w:val="16"/>
                <w:szCs w:val="16"/>
                <w:lang w:val="en-US"/>
              </w:rPr>
              <w:t>Proceeds</w:t>
            </w:r>
          </w:p>
        </w:tc>
        <w:tc>
          <w:tcPr>
            <w:tcW w:w="1224" w:type="dxa"/>
            <w:vAlign w:val="bottom"/>
          </w:tcPr>
          <w:p w14:paraId="2C8B70CD" w14:textId="20F8DEA6" w:rsidR="00502032"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4</w:t>
            </w:r>
            <w:r w:rsidR="00502032" w:rsidRPr="00953939">
              <w:rPr>
                <w:rFonts w:ascii="Arial" w:hAnsi="Arial" w:cs="Arial"/>
                <w:sz w:val="16"/>
                <w:szCs w:val="16"/>
              </w:rPr>
              <w:t>,</w:t>
            </w:r>
            <w:r w:rsidRPr="007C4999">
              <w:rPr>
                <w:rFonts w:ascii="Arial" w:hAnsi="Arial" w:cs="Arial"/>
                <w:sz w:val="16"/>
                <w:szCs w:val="16"/>
              </w:rPr>
              <w:t>940</w:t>
            </w:r>
            <w:r w:rsidR="00502032" w:rsidRPr="00953939">
              <w:rPr>
                <w:rFonts w:ascii="Arial" w:hAnsi="Arial" w:cs="Arial"/>
                <w:sz w:val="16"/>
                <w:szCs w:val="16"/>
              </w:rPr>
              <w:t>,</w:t>
            </w:r>
            <w:r w:rsidRPr="007C4999">
              <w:rPr>
                <w:rFonts w:ascii="Arial" w:hAnsi="Arial" w:cs="Arial"/>
                <w:sz w:val="16"/>
                <w:szCs w:val="16"/>
              </w:rPr>
              <w:t>089</w:t>
            </w:r>
          </w:p>
        </w:tc>
        <w:tc>
          <w:tcPr>
            <w:tcW w:w="1224" w:type="dxa"/>
            <w:vAlign w:val="bottom"/>
          </w:tcPr>
          <w:p w14:paraId="7C7329BB" w14:textId="195AA845" w:rsidR="00502032"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35</w:t>
            </w:r>
            <w:r w:rsidR="00502032" w:rsidRPr="00953939">
              <w:rPr>
                <w:rFonts w:ascii="Arial" w:hAnsi="Arial" w:cs="Arial"/>
                <w:sz w:val="16"/>
                <w:szCs w:val="16"/>
              </w:rPr>
              <w:t>,</w:t>
            </w:r>
            <w:r w:rsidRPr="007C4999">
              <w:rPr>
                <w:rFonts w:ascii="Arial" w:hAnsi="Arial" w:cs="Arial"/>
                <w:sz w:val="16"/>
                <w:szCs w:val="16"/>
              </w:rPr>
              <w:t>721</w:t>
            </w:r>
            <w:r w:rsidR="00502032" w:rsidRPr="00953939">
              <w:rPr>
                <w:rFonts w:ascii="Arial" w:hAnsi="Arial" w:cs="Arial"/>
                <w:sz w:val="16"/>
                <w:szCs w:val="16"/>
              </w:rPr>
              <w:t>,</w:t>
            </w:r>
            <w:r w:rsidRPr="007C4999">
              <w:rPr>
                <w:rFonts w:ascii="Arial" w:hAnsi="Arial" w:cs="Arial"/>
                <w:sz w:val="16"/>
                <w:szCs w:val="16"/>
              </w:rPr>
              <w:t>476</w:t>
            </w:r>
          </w:p>
        </w:tc>
        <w:tc>
          <w:tcPr>
            <w:tcW w:w="1224" w:type="dxa"/>
            <w:vAlign w:val="bottom"/>
          </w:tcPr>
          <w:p w14:paraId="6914F327" w14:textId="6ECD09EA" w:rsidR="00502032"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6</w:t>
            </w:r>
            <w:r w:rsidR="00502032" w:rsidRPr="00953939">
              <w:rPr>
                <w:rFonts w:ascii="Arial" w:hAnsi="Arial" w:cs="Arial"/>
                <w:sz w:val="16"/>
                <w:szCs w:val="16"/>
              </w:rPr>
              <w:t>,</w:t>
            </w:r>
            <w:r w:rsidRPr="007C4999">
              <w:rPr>
                <w:rFonts w:ascii="Arial" w:hAnsi="Arial" w:cs="Arial"/>
                <w:sz w:val="16"/>
                <w:szCs w:val="16"/>
              </w:rPr>
              <w:t>300</w:t>
            </w:r>
            <w:r w:rsidR="00502032" w:rsidRPr="00953939">
              <w:rPr>
                <w:rFonts w:ascii="Arial" w:hAnsi="Arial" w:cs="Arial"/>
                <w:sz w:val="16"/>
                <w:szCs w:val="16"/>
              </w:rPr>
              <w:t>,</w:t>
            </w:r>
            <w:r w:rsidRPr="007C4999">
              <w:rPr>
                <w:rFonts w:ascii="Arial" w:hAnsi="Arial" w:cs="Arial"/>
                <w:sz w:val="16"/>
                <w:szCs w:val="16"/>
              </w:rPr>
              <w:t>000</w:t>
            </w:r>
          </w:p>
        </w:tc>
        <w:tc>
          <w:tcPr>
            <w:tcW w:w="1224" w:type="dxa"/>
            <w:vAlign w:val="bottom"/>
          </w:tcPr>
          <w:p w14:paraId="63C101B2" w14:textId="6919BEDE"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vAlign w:val="bottom"/>
          </w:tcPr>
          <w:p w14:paraId="7E6B0465" w14:textId="4ECF89BB" w:rsidR="00502032"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46</w:t>
            </w:r>
            <w:r w:rsidR="00502032" w:rsidRPr="00953939">
              <w:rPr>
                <w:rFonts w:ascii="Arial" w:hAnsi="Arial" w:cs="Arial"/>
                <w:sz w:val="16"/>
                <w:szCs w:val="16"/>
              </w:rPr>
              <w:t>,</w:t>
            </w:r>
            <w:r w:rsidRPr="007C4999">
              <w:rPr>
                <w:rFonts w:ascii="Arial" w:hAnsi="Arial" w:cs="Arial"/>
                <w:sz w:val="16"/>
                <w:szCs w:val="16"/>
              </w:rPr>
              <w:t>961</w:t>
            </w:r>
            <w:r w:rsidR="00502032" w:rsidRPr="00953939">
              <w:rPr>
                <w:rFonts w:ascii="Arial" w:hAnsi="Arial" w:cs="Arial"/>
                <w:sz w:val="16"/>
                <w:szCs w:val="16"/>
              </w:rPr>
              <w:t>,</w:t>
            </w:r>
            <w:r w:rsidRPr="007C4999">
              <w:rPr>
                <w:rFonts w:ascii="Arial" w:hAnsi="Arial" w:cs="Arial"/>
                <w:sz w:val="16"/>
                <w:szCs w:val="16"/>
              </w:rPr>
              <w:t>565</w:t>
            </w:r>
          </w:p>
        </w:tc>
      </w:tr>
      <w:tr w:rsidR="00494BF3" w:rsidRPr="00953939" w14:paraId="750435AE" w14:textId="77777777" w:rsidTr="00E212DD">
        <w:tc>
          <w:tcPr>
            <w:tcW w:w="3341" w:type="dxa"/>
          </w:tcPr>
          <w:p w14:paraId="5EB6003C" w14:textId="59961CC2" w:rsidR="00502032"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502032" w:rsidRPr="00953939">
              <w:rPr>
                <w:rFonts w:ascii="Arial" w:hAnsi="Arial" w:cs="Arial"/>
                <w:sz w:val="16"/>
                <w:szCs w:val="16"/>
                <w:lang w:val="en-US"/>
              </w:rPr>
              <w:t>Repayment</w:t>
            </w:r>
          </w:p>
        </w:tc>
        <w:tc>
          <w:tcPr>
            <w:tcW w:w="1224" w:type="dxa"/>
            <w:vAlign w:val="bottom"/>
          </w:tcPr>
          <w:p w14:paraId="0733DE02" w14:textId="4EFFF889"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7</w:t>
            </w:r>
            <w:r w:rsidRPr="00953939">
              <w:rPr>
                <w:rFonts w:ascii="Arial" w:hAnsi="Arial" w:cs="Arial"/>
                <w:sz w:val="16"/>
                <w:szCs w:val="16"/>
              </w:rPr>
              <w:t>,</w:t>
            </w:r>
            <w:r w:rsidR="007C4999" w:rsidRPr="007C4999">
              <w:rPr>
                <w:rFonts w:ascii="Arial" w:hAnsi="Arial" w:cs="Arial"/>
                <w:sz w:val="16"/>
                <w:szCs w:val="16"/>
              </w:rPr>
              <w:t>795</w:t>
            </w:r>
            <w:r w:rsidRPr="00953939">
              <w:rPr>
                <w:rFonts w:ascii="Arial" w:hAnsi="Arial" w:cs="Arial"/>
                <w:sz w:val="16"/>
                <w:szCs w:val="16"/>
              </w:rPr>
              <w:t>,</w:t>
            </w:r>
            <w:r w:rsidR="007C4999" w:rsidRPr="007C4999">
              <w:rPr>
                <w:rFonts w:ascii="Arial" w:hAnsi="Arial" w:cs="Arial"/>
                <w:sz w:val="16"/>
                <w:szCs w:val="16"/>
              </w:rPr>
              <w:t>948</w:t>
            </w:r>
            <w:r w:rsidRPr="00953939">
              <w:rPr>
                <w:rFonts w:ascii="Arial" w:hAnsi="Arial" w:cs="Arial"/>
                <w:sz w:val="16"/>
                <w:szCs w:val="16"/>
              </w:rPr>
              <w:t>)</w:t>
            </w:r>
          </w:p>
        </w:tc>
        <w:tc>
          <w:tcPr>
            <w:tcW w:w="1224" w:type="dxa"/>
            <w:vAlign w:val="bottom"/>
          </w:tcPr>
          <w:p w14:paraId="6BD8AEE4" w14:textId="0981419E"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25</w:t>
            </w:r>
            <w:r w:rsidRPr="00953939">
              <w:rPr>
                <w:rFonts w:ascii="Arial" w:hAnsi="Arial" w:cs="Arial"/>
                <w:sz w:val="16"/>
                <w:szCs w:val="16"/>
              </w:rPr>
              <w:t>,</w:t>
            </w:r>
            <w:r w:rsidR="007C4999" w:rsidRPr="007C4999">
              <w:rPr>
                <w:rFonts w:ascii="Arial" w:hAnsi="Arial" w:cs="Arial"/>
                <w:sz w:val="16"/>
                <w:szCs w:val="16"/>
              </w:rPr>
              <w:t>705</w:t>
            </w:r>
            <w:r w:rsidRPr="00953939">
              <w:rPr>
                <w:rFonts w:ascii="Arial" w:hAnsi="Arial" w:cs="Arial"/>
                <w:sz w:val="16"/>
                <w:szCs w:val="16"/>
              </w:rPr>
              <w:t>,</w:t>
            </w:r>
            <w:r w:rsidR="007C4999" w:rsidRPr="007C4999">
              <w:rPr>
                <w:rFonts w:ascii="Arial" w:hAnsi="Arial" w:cs="Arial"/>
                <w:sz w:val="16"/>
                <w:szCs w:val="16"/>
              </w:rPr>
              <w:t>312</w:t>
            </w:r>
            <w:r w:rsidRPr="00953939">
              <w:rPr>
                <w:rFonts w:ascii="Arial" w:hAnsi="Arial" w:cs="Arial"/>
                <w:sz w:val="16"/>
                <w:szCs w:val="16"/>
              </w:rPr>
              <w:t>)</w:t>
            </w:r>
          </w:p>
        </w:tc>
        <w:tc>
          <w:tcPr>
            <w:tcW w:w="1224" w:type="dxa"/>
            <w:vAlign w:val="bottom"/>
          </w:tcPr>
          <w:p w14:paraId="72BA5B8F" w14:textId="75AD70F8"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11</w:t>
            </w:r>
            <w:r w:rsidRPr="00953939">
              <w:rPr>
                <w:rFonts w:ascii="Arial" w:hAnsi="Arial" w:cs="Arial"/>
                <w:sz w:val="16"/>
                <w:szCs w:val="16"/>
              </w:rPr>
              <w:t>,</w:t>
            </w:r>
            <w:r w:rsidR="007C4999" w:rsidRPr="007C4999">
              <w:rPr>
                <w:rFonts w:ascii="Arial" w:hAnsi="Arial" w:cs="Arial"/>
                <w:sz w:val="16"/>
                <w:szCs w:val="16"/>
              </w:rPr>
              <w:t>246</w:t>
            </w:r>
            <w:r w:rsidRPr="00953939">
              <w:rPr>
                <w:rFonts w:ascii="Arial" w:hAnsi="Arial" w:cs="Arial"/>
                <w:sz w:val="16"/>
                <w:szCs w:val="16"/>
              </w:rPr>
              <w:t>,</w:t>
            </w:r>
            <w:r w:rsidR="007C4999" w:rsidRPr="007C4999">
              <w:rPr>
                <w:rFonts w:ascii="Arial" w:hAnsi="Arial" w:cs="Arial"/>
                <w:sz w:val="16"/>
                <w:szCs w:val="16"/>
              </w:rPr>
              <w:t>942</w:t>
            </w:r>
            <w:r w:rsidRPr="00953939">
              <w:rPr>
                <w:rFonts w:ascii="Arial" w:hAnsi="Arial" w:cs="Arial"/>
                <w:sz w:val="16"/>
                <w:szCs w:val="16"/>
              </w:rPr>
              <w:t>)</w:t>
            </w:r>
          </w:p>
        </w:tc>
        <w:tc>
          <w:tcPr>
            <w:tcW w:w="1224" w:type="dxa"/>
            <w:vAlign w:val="bottom"/>
          </w:tcPr>
          <w:p w14:paraId="72576B2A" w14:textId="6BFDAEE0"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6</w:t>
            </w:r>
            <w:r w:rsidRPr="00953939">
              <w:rPr>
                <w:rFonts w:ascii="Arial" w:hAnsi="Arial" w:cs="Arial"/>
                <w:sz w:val="16"/>
                <w:szCs w:val="16"/>
              </w:rPr>
              <w:t>,</w:t>
            </w:r>
            <w:r w:rsidR="007C4999" w:rsidRPr="007C4999">
              <w:rPr>
                <w:rFonts w:ascii="Arial" w:hAnsi="Arial" w:cs="Arial"/>
                <w:sz w:val="16"/>
                <w:szCs w:val="16"/>
              </w:rPr>
              <w:t>659</w:t>
            </w:r>
            <w:r w:rsidRPr="00953939">
              <w:rPr>
                <w:rFonts w:ascii="Arial" w:hAnsi="Arial" w:cs="Arial"/>
                <w:sz w:val="16"/>
                <w:szCs w:val="16"/>
              </w:rPr>
              <w:t>,</w:t>
            </w:r>
            <w:r w:rsidR="007C4999" w:rsidRPr="007C4999">
              <w:rPr>
                <w:rFonts w:ascii="Arial" w:hAnsi="Arial" w:cs="Arial"/>
                <w:sz w:val="16"/>
                <w:szCs w:val="16"/>
              </w:rPr>
              <w:t>084</w:t>
            </w:r>
            <w:r w:rsidRPr="00953939">
              <w:rPr>
                <w:rFonts w:ascii="Arial" w:hAnsi="Arial" w:cs="Arial"/>
                <w:sz w:val="16"/>
                <w:szCs w:val="16"/>
              </w:rPr>
              <w:t>)</w:t>
            </w:r>
          </w:p>
        </w:tc>
        <w:tc>
          <w:tcPr>
            <w:tcW w:w="1224" w:type="dxa"/>
            <w:vAlign w:val="bottom"/>
          </w:tcPr>
          <w:p w14:paraId="1EB731F5" w14:textId="241D0CEF"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r w:rsidR="007C4999" w:rsidRPr="007C4999">
              <w:rPr>
                <w:rFonts w:ascii="Arial" w:hAnsi="Arial" w:cs="Arial"/>
                <w:sz w:val="16"/>
                <w:szCs w:val="16"/>
              </w:rPr>
              <w:t>51</w:t>
            </w:r>
            <w:r w:rsidRPr="00953939">
              <w:rPr>
                <w:rFonts w:ascii="Arial" w:hAnsi="Arial" w:cs="Arial"/>
                <w:sz w:val="16"/>
                <w:szCs w:val="16"/>
              </w:rPr>
              <w:t>,</w:t>
            </w:r>
            <w:r w:rsidR="007C4999" w:rsidRPr="007C4999">
              <w:rPr>
                <w:rFonts w:ascii="Arial" w:hAnsi="Arial" w:cs="Arial"/>
                <w:sz w:val="16"/>
                <w:szCs w:val="16"/>
              </w:rPr>
              <w:t>406</w:t>
            </w:r>
            <w:r w:rsidRPr="00953939">
              <w:rPr>
                <w:rFonts w:ascii="Arial" w:hAnsi="Arial" w:cs="Arial"/>
                <w:sz w:val="16"/>
                <w:szCs w:val="16"/>
              </w:rPr>
              <w:t>,</w:t>
            </w:r>
            <w:r w:rsidR="007C4999" w:rsidRPr="007C4999">
              <w:rPr>
                <w:rFonts w:ascii="Arial" w:hAnsi="Arial" w:cs="Arial"/>
                <w:sz w:val="16"/>
                <w:szCs w:val="16"/>
              </w:rPr>
              <w:t>360</w:t>
            </w:r>
            <w:r w:rsidRPr="00953939">
              <w:rPr>
                <w:rFonts w:ascii="Arial" w:hAnsi="Arial" w:cs="Arial"/>
                <w:sz w:val="16"/>
                <w:szCs w:val="16"/>
              </w:rPr>
              <w:t>)</w:t>
            </w:r>
          </w:p>
        </w:tc>
      </w:tr>
      <w:tr w:rsidR="00494BF3" w:rsidRPr="00953939" w14:paraId="383BFF3B" w14:textId="77777777" w:rsidTr="00E212DD">
        <w:tc>
          <w:tcPr>
            <w:tcW w:w="3341" w:type="dxa"/>
            <w:hideMark/>
          </w:tcPr>
          <w:p w14:paraId="3D8C3E76" w14:textId="37B07BFA" w:rsidR="00502032"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502032" w:rsidRPr="00953939">
              <w:rPr>
                <w:rFonts w:ascii="Arial" w:hAnsi="Arial" w:cs="Arial"/>
                <w:sz w:val="16"/>
                <w:szCs w:val="16"/>
                <w:lang w:val="en-US"/>
              </w:rPr>
              <w:t>Acquisitions - lease liabilities</w:t>
            </w:r>
          </w:p>
        </w:tc>
        <w:tc>
          <w:tcPr>
            <w:tcW w:w="1224" w:type="dxa"/>
            <w:vAlign w:val="bottom"/>
          </w:tcPr>
          <w:p w14:paraId="4844FE39" w14:textId="0652F6D2"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vAlign w:val="bottom"/>
          </w:tcPr>
          <w:p w14:paraId="19D9A3E1" w14:textId="37D39082"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vAlign w:val="bottom"/>
          </w:tcPr>
          <w:p w14:paraId="4D70BA0A" w14:textId="4A5BAA3C" w:rsidR="00502032" w:rsidRPr="00953939" w:rsidRDefault="00502032"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vAlign w:val="bottom"/>
          </w:tcPr>
          <w:p w14:paraId="789E0086" w14:textId="4521252C" w:rsidR="00502032"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2</w:t>
            </w:r>
            <w:r w:rsidR="00502032" w:rsidRPr="00953939">
              <w:rPr>
                <w:rFonts w:ascii="Arial" w:hAnsi="Arial" w:cs="Arial"/>
                <w:sz w:val="16"/>
                <w:szCs w:val="16"/>
              </w:rPr>
              <w:t>,</w:t>
            </w:r>
            <w:r w:rsidRPr="007C4999">
              <w:rPr>
                <w:rFonts w:ascii="Arial" w:hAnsi="Arial" w:cs="Arial"/>
                <w:sz w:val="16"/>
                <w:szCs w:val="16"/>
              </w:rPr>
              <w:t>119</w:t>
            </w:r>
            <w:r w:rsidR="00502032" w:rsidRPr="00953939">
              <w:rPr>
                <w:rFonts w:ascii="Arial" w:hAnsi="Arial" w:cs="Arial"/>
                <w:sz w:val="16"/>
                <w:szCs w:val="16"/>
              </w:rPr>
              <w:t>,</w:t>
            </w:r>
            <w:r w:rsidRPr="007C4999">
              <w:rPr>
                <w:rFonts w:ascii="Arial" w:hAnsi="Arial" w:cs="Arial"/>
                <w:sz w:val="16"/>
                <w:szCs w:val="16"/>
              </w:rPr>
              <w:t>426</w:t>
            </w:r>
          </w:p>
        </w:tc>
        <w:tc>
          <w:tcPr>
            <w:tcW w:w="1224" w:type="dxa"/>
            <w:vAlign w:val="bottom"/>
          </w:tcPr>
          <w:p w14:paraId="60870E49" w14:textId="3EB6FC37" w:rsidR="00502032"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2</w:t>
            </w:r>
            <w:r w:rsidR="00502032" w:rsidRPr="00953939">
              <w:rPr>
                <w:rFonts w:ascii="Arial" w:hAnsi="Arial" w:cs="Arial"/>
                <w:sz w:val="16"/>
                <w:szCs w:val="16"/>
              </w:rPr>
              <w:t>,</w:t>
            </w:r>
            <w:r w:rsidRPr="007C4999">
              <w:rPr>
                <w:rFonts w:ascii="Arial" w:hAnsi="Arial" w:cs="Arial"/>
                <w:sz w:val="16"/>
                <w:szCs w:val="16"/>
              </w:rPr>
              <w:t>214</w:t>
            </w:r>
            <w:r w:rsidR="00502032" w:rsidRPr="00953939">
              <w:rPr>
                <w:rFonts w:ascii="Arial" w:hAnsi="Arial" w:cs="Arial"/>
                <w:sz w:val="16"/>
                <w:szCs w:val="16"/>
              </w:rPr>
              <w:t>,</w:t>
            </w:r>
            <w:r w:rsidRPr="007C4999">
              <w:rPr>
                <w:rFonts w:ascii="Arial" w:hAnsi="Arial" w:cs="Arial"/>
                <w:sz w:val="16"/>
                <w:szCs w:val="16"/>
              </w:rPr>
              <w:t>237</w:t>
            </w:r>
          </w:p>
        </w:tc>
      </w:tr>
      <w:tr w:rsidR="00494BF3" w:rsidRPr="00953939" w14:paraId="2EF11CA4" w14:textId="77777777" w:rsidTr="00E212DD">
        <w:tc>
          <w:tcPr>
            <w:tcW w:w="3341" w:type="dxa"/>
          </w:tcPr>
          <w:p w14:paraId="70BB45CF" w14:textId="77196B2B" w:rsidR="00EA3F3D"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A3F3D" w:rsidRPr="00953939">
              <w:rPr>
                <w:rFonts w:ascii="Arial" w:hAnsi="Arial" w:cs="Arial"/>
                <w:sz w:val="16"/>
                <w:szCs w:val="16"/>
                <w:lang w:val="en-US"/>
              </w:rPr>
              <w:t>Finance cost</w:t>
            </w:r>
          </w:p>
        </w:tc>
        <w:tc>
          <w:tcPr>
            <w:tcW w:w="1224" w:type="dxa"/>
            <w:vAlign w:val="bottom"/>
          </w:tcPr>
          <w:p w14:paraId="5B720C0F" w14:textId="795011BB" w:rsidR="00EA3F3D" w:rsidRPr="00953939" w:rsidRDefault="00EA3F3D"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41459103" w14:textId="0FC535FD" w:rsidR="00EA3F3D" w:rsidRPr="00953939" w:rsidRDefault="00EA3F3D"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24D8F9B5" w14:textId="2E70894A" w:rsidR="00EA3F3D" w:rsidRPr="00953939" w:rsidRDefault="007C4999" w:rsidP="00494BF3">
            <w:pPr>
              <w:ind w:right="-72"/>
              <w:jc w:val="right"/>
              <w:rPr>
                <w:rFonts w:ascii="Arial" w:hAnsi="Arial" w:cs="Arial"/>
                <w:sz w:val="16"/>
                <w:szCs w:val="16"/>
              </w:rPr>
            </w:pPr>
            <w:r w:rsidRPr="007C4999">
              <w:rPr>
                <w:rFonts w:ascii="Arial" w:hAnsi="Arial" w:cs="Arial"/>
                <w:sz w:val="16"/>
                <w:szCs w:val="16"/>
              </w:rPr>
              <w:t>869</w:t>
            </w:r>
            <w:r w:rsidR="00EA3F3D" w:rsidRPr="00953939">
              <w:rPr>
                <w:rFonts w:ascii="Arial" w:hAnsi="Arial" w:cs="Arial"/>
                <w:sz w:val="16"/>
                <w:szCs w:val="16"/>
              </w:rPr>
              <w:t>,</w:t>
            </w:r>
            <w:r w:rsidRPr="007C4999">
              <w:rPr>
                <w:rFonts w:ascii="Arial" w:hAnsi="Arial" w:cs="Arial"/>
                <w:sz w:val="16"/>
                <w:szCs w:val="16"/>
              </w:rPr>
              <w:t>244</w:t>
            </w:r>
          </w:p>
        </w:tc>
        <w:tc>
          <w:tcPr>
            <w:tcW w:w="1224" w:type="dxa"/>
            <w:vAlign w:val="bottom"/>
          </w:tcPr>
          <w:p w14:paraId="32F05186" w14:textId="699C07A1" w:rsidR="00EA3F3D" w:rsidRPr="00953939" w:rsidRDefault="007C4999" w:rsidP="00494BF3">
            <w:pPr>
              <w:ind w:right="-72"/>
              <w:jc w:val="right"/>
              <w:rPr>
                <w:rFonts w:ascii="Arial" w:hAnsi="Arial" w:cs="Arial"/>
                <w:sz w:val="16"/>
                <w:szCs w:val="16"/>
                <w:cs/>
              </w:rPr>
            </w:pPr>
            <w:r w:rsidRPr="007C4999">
              <w:rPr>
                <w:rFonts w:ascii="Arial" w:hAnsi="Arial" w:cs="Arial"/>
                <w:sz w:val="16"/>
                <w:szCs w:val="16"/>
              </w:rPr>
              <w:t>1</w:t>
            </w:r>
            <w:r w:rsidR="00EA3F3D" w:rsidRPr="00953939">
              <w:rPr>
                <w:rFonts w:ascii="Arial" w:hAnsi="Arial" w:cs="Arial"/>
                <w:sz w:val="16"/>
                <w:szCs w:val="16"/>
              </w:rPr>
              <w:t>,</w:t>
            </w:r>
            <w:r w:rsidRPr="007C4999">
              <w:rPr>
                <w:rFonts w:ascii="Arial" w:hAnsi="Arial" w:cs="Arial"/>
                <w:sz w:val="16"/>
                <w:szCs w:val="16"/>
              </w:rPr>
              <w:t>103</w:t>
            </w:r>
            <w:r w:rsidR="00EA3F3D" w:rsidRPr="00953939">
              <w:rPr>
                <w:rFonts w:ascii="Arial" w:hAnsi="Arial" w:cs="Arial"/>
                <w:sz w:val="16"/>
                <w:szCs w:val="16"/>
              </w:rPr>
              <w:t>,</w:t>
            </w:r>
            <w:r w:rsidRPr="007C4999">
              <w:rPr>
                <w:rFonts w:ascii="Arial" w:hAnsi="Arial" w:cs="Arial"/>
                <w:sz w:val="16"/>
                <w:szCs w:val="16"/>
              </w:rPr>
              <w:t>157</w:t>
            </w:r>
          </w:p>
        </w:tc>
        <w:tc>
          <w:tcPr>
            <w:tcW w:w="1224" w:type="dxa"/>
            <w:vAlign w:val="bottom"/>
          </w:tcPr>
          <w:p w14:paraId="48744112" w14:textId="43752277" w:rsidR="00EA3F3D" w:rsidRPr="00953939" w:rsidRDefault="007C4999" w:rsidP="00494BF3">
            <w:pPr>
              <w:ind w:right="-72"/>
              <w:jc w:val="right"/>
              <w:rPr>
                <w:rFonts w:ascii="Arial" w:hAnsi="Arial" w:cs="Arial"/>
                <w:sz w:val="16"/>
                <w:szCs w:val="16"/>
              </w:rPr>
            </w:pPr>
            <w:r w:rsidRPr="007C4999">
              <w:rPr>
                <w:rFonts w:ascii="Arial" w:hAnsi="Arial" w:cs="Arial"/>
                <w:sz w:val="16"/>
                <w:szCs w:val="16"/>
              </w:rPr>
              <w:t>1</w:t>
            </w:r>
            <w:r w:rsidR="00EA3F3D" w:rsidRPr="00953939">
              <w:rPr>
                <w:rFonts w:ascii="Arial" w:hAnsi="Arial" w:cs="Arial"/>
                <w:sz w:val="16"/>
                <w:szCs w:val="16"/>
              </w:rPr>
              <w:t>,</w:t>
            </w:r>
            <w:r w:rsidRPr="007C4999">
              <w:rPr>
                <w:rFonts w:ascii="Arial" w:hAnsi="Arial" w:cs="Arial"/>
                <w:sz w:val="16"/>
                <w:szCs w:val="16"/>
              </w:rPr>
              <w:t>876</w:t>
            </w:r>
            <w:r w:rsidR="00EA3F3D" w:rsidRPr="00953939">
              <w:rPr>
                <w:rFonts w:ascii="Arial" w:hAnsi="Arial" w:cs="Arial"/>
                <w:sz w:val="16"/>
                <w:szCs w:val="16"/>
              </w:rPr>
              <w:t>,</w:t>
            </w:r>
            <w:r w:rsidRPr="007C4999">
              <w:rPr>
                <w:rFonts w:ascii="Arial" w:hAnsi="Arial" w:cs="Arial"/>
                <w:sz w:val="16"/>
                <w:szCs w:val="16"/>
              </w:rPr>
              <w:t>664</w:t>
            </w:r>
          </w:p>
        </w:tc>
      </w:tr>
      <w:tr w:rsidR="00494BF3" w:rsidRPr="00953939" w14:paraId="073583CF" w14:textId="77777777" w:rsidTr="00E212DD">
        <w:tc>
          <w:tcPr>
            <w:tcW w:w="3341" w:type="dxa"/>
          </w:tcPr>
          <w:p w14:paraId="72E495E5" w14:textId="77777777" w:rsidR="00627661" w:rsidRPr="00953939" w:rsidRDefault="00627661" w:rsidP="00953939">
            <w:pPr>
              <w:pStyle w:val="a"/>
              <w:ind w:left="-86" w:right="0"/>
              <w:rPr>
                <w:rFonts w:ascii="Arial" w:hAnsi="Arial" w:cs="Arial"/>
                <w:sz w:val="16"/>
                <w:szCs w:val="16"/>
                <w:lang w:val="en-US"/>
              </w:rPr>
            </w:pPr>
          </w:p>
        </w:tc>
        <w:tc>
          <w:tcPr>
            <w:tcW w:w="1224" w:type="dxa"/>
            <w:tcBorders>
              <w:top w:val="single" w:sz="4" w:space="0" w:color="auto"/>
            </w:tcBorders>
          </w:tcPr>
          <w:p w14:paraId="4657559F" w14:textId="77777777" w:rsidR="00627661" w:rsidRPr="00953939" w:rsidRDefault="00627661" w:rsidP="00494BF3">
            <w:pPr>
              <w:ind w:right="-72"/>
              <w:jc w:val="right"/>
              <w:rPr>
                <w:rFonts w:ascii="Arial" w:hAnsi="Arial" w:cs="Arial"/>
                <w:sz w:val="16"/>
                <w:szCs w:val="16"/>
                <w:lang w:val="en-US"/>
              </w:rPr>
            </w:pPr>
          </w:p>
        </w:tc>
        <w:tc>
          <w:tcPr>
            <w:tcW w:w="1224" w:type="dxa"/>
            <w:tcBorders>
              <w:top w:val="single" w:sz="4" w:space="0" w:color="auto"/>
            </w:tcBorders>
          </w:tcPr>
          <w:p w14:paraId="1F7C901A" w14:textId="77777777" w:rsidR="00627661" w:rsidRPr="00953939" w:rsidRDefault="00627661" w:rsidP="00494BF3">
            <w:pPr>
              <w:ind w:right="-72"/>
              <w:jc w:val="right"/>
              <w:rPr>
                <w:rFonts w:ascii="Arial" w:hAnsi="Arial" w:cs="Arial"/>
                <w:sz w:val="16"/>
                <w:szCs w:val="16"/>
                <w:lang w:val="en-US"/>
              </w:rPr>
            </w:pPr>
          </w:p>
        </w:tc>
        <w:tc>
          <w:tcPr>
            <w:tcW w:w="1224" w:type="dxa"/>
            <w:tcBorders>
              <w:top w:val="single" w:sz="4" w:space="0" w:color="auto"/>
              <w:left w:val="nil"/>
              <w:right w:val="nil"/>
            </w:tcBorders>
          </w:tcPr>
          <w:p w14:paraId="08B0F909" w14:textId="77777777" w:rsidR="00627661" w:rsidRPr="00953939" w:rsidRDefault="00627661" w:rsidP="00494BF3">
            <w:pPr>
              <w:ind w:right="-72"/>
              <w:jc w:val="right"/>
              <w:rPr>
                <w:rFonts w:ascii="Arial" w:hAnsi="Arial" w:cs="Arial"/>
                <w:sz w:val="16"/>
                <w:szCs w:val="16"/>
                <w:lang w:val="en-US"/>
              </w:rPr>
            </w:pPr>
          </w:p>
        </w:tc>
        <w:tc>
          <w:tcPr>
            <w:tcW w:w="1224" w:type="dxa"/>
            <w:tcBorders>
              <w:top w:val="single" w:sz="4" w:space="0" w:color="auto"/>
              <w:left w:val="nil"/>
              <w:right w:val="nil"/>
            </w:tcBorders>
          </w:tcPr>
          <w:p w14:paraId="084E7B9B" w14:textId="77777777" w:rsidR="00627661" w:rsidRPr="00953939" w:rsidRDefault="00627661" w:rsidP="00494BF3">
            <w:pPr>
              <w:pStyle w:val="a"/>
              <w:ind w:left="-105" w:right="-72"/>
              <w:jc w:val="right"/>
              <w:rPr>
                <w:rFonts w:ascii="Arial" w:hAnsi="Arial" w:cs="Arial"/>
                <w:sz w:val="16"/>
                <w:szCs w:val="16"/>
                <w:lang w:val="en-US"/>
              </w:rPr>
            </w:pPr>
          </w:p>
        </w:tc>
        <w:tc>
          <w:tcPr>
            <w:tcW w:w="1224" w:type="dxa"/>
            <w:tcBorders>
              <w:top w:val="single" w:sz="4" w:space="0" w:color="auto"/>
              <w:left w:val="nil"/>
              <w:right w:val="nil"/>
            </w:tcBorders>
          </w:tcPr>
          <w:p w14:paraId="45E898AA" w14:textId="77777777" w:rsidR="00627661" w:rsidRPr="00953939" w:rsidRDefault="00627661" w:rsidP="00494BF3">
            <w:pPr>
              <w:ind w:right="-72"/>
              <w:jc w:val="right"/>
              <w:rPr>
                <w:rFonts w:ascii="Arial" w:hAnsi="Arial" w:cs="Arial"/>
                <w:sz w:val="16"/>
                <w:szCs w:val="16"/>
                <w:lang w:val="en-US"/>
              </w:rPr>
            </w:pPr>
          </w:p>
        </w:tc>
      </w:tr>
      <w:tr w:rsidR="00494BF3" w:rsidRPr="00953939" w14:paraId="469057B2" w14:textId="77777777" w:rsidTr="00E212DD">
        <w:tc>
          <w:tcPr>
            <w:tcW w:w="3341" w:type="dxa"/>
          </w:tcPr>
          <w:p w14:paraId="2B0E4BB5" w14:textId="711C77C9" w:rsidR="00005078"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005078" w:rsidRPr="00953939">
              <w:rPr>
                <w:rFonts w:ascii="Arial" w:hAnsi="Arial" w:cs="Arial"/>
                <w:sz w:val="16"/>
                <w:szCs w:val="16"/>
                <w:lang w:val="en-US"/>
              </w:rPr>
              <w:t xml:space="preserve">Liabilities as at </w:t>
            </w:r>
            <w:r w:rsidRPr="007C4999">
              <w:rPr>
                <w:rFonts w:ascii="Arial" w:hAnsi="Arial" w:cs="Arial"/>
                <w:sz w:val="16"/>
                <w:szCs w:val="16"/>
              </w:rPr>
              <w:t>31</w:t>
            </w:r>
            <w:r w:rsidR="00005078" w:rsidRPr="00953939">
              <w:rPr>
                <w:rFonts w:ascii="Arial" w:hAnsi="Arial" w:cs="Arial"/>
                <w:sz w:val="16"/>
                <w:szCs w:val="16"/>
                <w:lang w:val="en-US"/>
              </w:rPr>
              <w:t xml:space="preserve"> December </w:t>
            </w:r>
            <w:r w:rsidRPr="007C4999">
              <w:rPr>
                <w:rFonts w:ascii="Arial" w:hAnsi="Arial" w:cs="Arial"/>
                <w:sz w:val="16"/>
                <w:szCs w:val="16"/>
              </w:rPr>
              <w:t>2024</w:t>
            </w:r>
          </w:p>
        </w:tc>
        <w:tc>
          <w:tcPr>
            <w:tcW w:w="1224" w:type="dxa"/>
            <w:tcBorders>
              <w:bottom w:val="single" w:sz="4" w:space="0" w:color="auto"/>
            </w:tcBorders>
            <w:vAlign w:val="bottom"/>
          </w:tcPr>
          <w:p w14:paraId="5E7B185F" w14:textId="41090F31" w:rsidR="00005078" w:rsidRPr="00953939" w:rsidRDefault="00005078" w:rsidP="00494BF3">
            <w:pPr>
              <w:ind w:right="-72"/>
              <w:jc w:val="right"/>
              <w:rPr>
                <w:rFonts w:ascii="Arial" w:hAnsi="Arial" w:cs="Arial"/>
                <w:sz w:val="16"/>
                <w:szCs w:val="16"/>
                <w:lang w:val="en-US"/>
              </w:rPr>
            </w:pPr>
            <w:r w:rsidRPr="00953939">
              <w:rPr>
                <w:rFonts w:ascii="Arial" w:hAnsi="Arial" w:cs="Arial"/>
                <w:sz w:val="16"/>
                <w:szCs w:val="16"/>
              </w:rPr>
              <w:t>-</w:t>
            </w:r>
          </w:p>
        </w:tc>
        <w:tc>
          <w:tcPr>
            <w:tcW w:w="1224" w:type="dxa"/>
            <w:tcBorders>
              <w:bottom w:val="single" w:sz="4" w:space="0" w:color="auto"/>
            </w:tcBorders>
            <w:vAlign w:val="bottom"/>
          </w:tcPr>
          <w:p w14:paraId="3362E880" w14:textId="4F3E6BDF" w:rsidR="00005078"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14</w:t>
            </w:r>
            <w:r w:rsidR="00005078" w:rsidRPr="00953939">
              <w:rPr>
                <w:rFonts w:ascii="Arial" w:hAnsi="Arial" w:cs="Arial"/>
                <w:sz w:val="16"/>
                <w:szCs w:val="16"/>
              </w:rPr>
              <w:t>,</w:t>
            </w:r>
            <w:r w:rsidRPr="007C4999">
              <w:rPr>
                <w:rFonts w:ascii="Arial" w:hAnsi="Arial" w:cs="Arial"/>
                <w:sz w:val="16"/>
                <w:szCs w:val="16"/>
              </w:rPr>
              <w:t>816</w:t>
            </w:r>
            <w:r w:rsidR="00005078" w:rsidRPr="00953939">
              <w:rPr>
                <w:rFonts w:ascii="Arial" w:hAnsi="Arial" w:cs="Arial"/>
                <w:sz w:val="16"/>
                <w:szCs w:val="16"/>
              </w:rPr>
              <w:t>,</w:t>
            </w:r>
            <w:r w:rsidRPr="007C4999">
              <w:rPr>
                <w:rFonts w:ascii="Arial" w:hAnsi="Arial" w:cs="Arial"/>
                <w:sz w:val="16"/>
                <w:szCs w:val="16"/>
              </w:rPr>
              <w:t>164</w:t>
            </w:r>
          </w:p>
        </w:tc>
        <w:tc>
          <w:tcPr>
            <w:tcW w:w="1224" w:type="dxa"/>
            <w:tcBorders>
              <w:bottom w:val="single" w:sz="4" w:space="0" w:color="auto"/>
            </w:tcBorders>
            <w:vAlign w:val="bottom"/>
          </w:tcPr>
          <w:p w14:paraId="747E573B" w14:textId="43B90358" w:rsidR="00005078"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10</w:t>
            </w:r>
            <w:r w:rsidR="00005078" w:rsidRPr="00953939">
              <w:rPr>
                <w:rFonts w:ascii="Arial" w:hAnsi="Arial" w:cs="Arial"/>
                <w:sz w:val="16"/>
                <w:szCs w:val="16"/>
              </w:rPr>
              <w:t>,</w:t>
            </w:r>
            <w:r w:rsidRPr="007C4999">
              <w:rPr>
                <w:rFonts w:ascii="Arial" w:hAnsi="Arial" w:cs="Arial"/>
                <w:sz w:val="16"/>
                <w:szCs w:val="16"/>
              </w:rPr>
              <w:t>153</w:t>
            </w:r>
            <w:r w:rsidR="00005078" w:rsidRPr="00953939">
              <w:rPr>
                <w:rFonts w:ascii="Arial" w:hAnsi="Arial" w:cs="Arial"/>
                <w:sz w:val="16"/>
                <w:szCs w:val="16"/>
              </w:rPr>
              <w:t>,</w:t>
            </w:r>
            <w:r w:rsidRPr="007C4999">
              <w:rPr>
                <w:rFonts w:ascii="Arial" w:hAnsi="Arial" w:cs="Arial"/>
                <w:sz w:val="16"/>
                <w:szCs w:val="16"/>
              </w:rPr>
              <w:t>394</w:t>
            </w:r>
          </w:p>
        </w:tc>
        <w:tc>
          <w:tcPr>
            <w:tcW w:w="1224" w:type="dxa"/>
            <w:tcBorders>
              <w:bottom w:val="single" w:sz="4" w:space="0" w:color="auto"/>
            </w:tcBorders>
            <w:vAlign w:val="bottom"/>
          </w:tcPr>
          <w:p w14:paraId="2DE55F61" w14:textId="50DBFD98" w:rsidR="00005078"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15</w:t>
            </w:r>
            <w:r w:rsidR="00005078" w:rsidRPr="00953939">
              <w:rPr>
                <w:rFonts w:ascii="Arial" w:hAnsi="Arial" w:cs="Arial"/>
                <w:sz w:val="16"/>
                <w:szCs w:val="16"/>
              </w:rPr>
              <w:t>,</w:t>
            </w:r>
            <w:r w:rsidRPr="007C4999">
              <w:rPr>
                <w:rFonts w:ascii="Arial" w:hAnsi="Arial" w:cs="Arial"/>
                <w:sz w:val="16"/>
                <w:szCs w:val="16"/>
              </w:rPr>
              <w:t>797</w:t>
            </w:r>
            <w:r w:rsidR="00005078" w:rsidRPr="00953939">
              <w:rPr>
                <w:rFonts w:ascii="Arial" w:hAnsi="Arial" w:cs="Arial"/>
                <w:sz w:val="16"/>
                <w:szCs w:val="16"/>
              </w:rPr>
              <w:t>,</w:t>
            </w:r>
            <w:r w:rsidRPr="007C4999">
              <w:rPr>
                <w:rFonts w:ascii="Arial" w:hAnsi="Arial" w:cs="Arial"/>
                <w:sz w:val="16"/>
                <w:szCs w:val="16"/>
              </w:rPr>
              <w:t>545</w:t>
            </w:r>
          </w:p>
        </w:tc>
        <w:tc>
          <w:tcPr>
            <w:tcW w:w="1224" w:type="dxa"/>
            <w:tcBorders>
              <w:bottom w:val="single" w:sz="4" w:space="0" w:color="auto"/>
            </w:tcBorders>
            <w:vAlign w:val="bottom"/>
          </w:tcPr>
          <w:p w14:paraId="5388EA46" w14:textId="60473CD6" w:rsidR="00005078" w:rsidRPr="00953939" w:rsidRDefault="007C4999" w:rsidP="00494BF3">
            <w:pPr>
              <w:ind w:right="-72"/>
              <w:jc w:val="right"/>
              <w:rPr>
                <w:rFonts w:ascii="Arial" w:hAnsi="Arial" w:cs="Arial"/>
                <w:sz w:val="16"/>
                <w:szCs w:val="16"/>
                <w:lang w:val="en-US"/>
              </w:rPr>
            </w:pPr>
            <w:r w:rsidRPr="007C4999">
              <w:rPr>
                <w:rFonts w:ascii="Arial" w:hAnsi="Arial" w:cs="Arial"/>
                <w:sz w:val="16"/>
                <w:szCs w:val="16"/>
              </w:rPr>
              <w:t>40</w:t>
            </w:r>
            <w:r w:rsidR="00005078" w:rsidRPr="00953939">
              <w:rPr>
                <w:rFonts w:ascii="Arial" w:hAnsi="Arial" w:cs="Arial"/>
                <w:sz w:val="16"/>
                <w:szCs w:val="16"/>
              </w:rPr>
              <w:t>,</w:t>
            </w:r>
            <w:r w:rsidRPr="007C4999">
              <w:rPr>
                <w:rFonts w:ascii="Arial" w:hAnsi="Arial" w:cs="Arial"/>
                <w:sz w:val="16"/>
                <w:szCs w:val="16"/>
              </w:rPr>
              <w:t>767</w:t>
            </w:r>
            <w:r w:rsidR="00005078" w:rsidRPr="00953939">
              <w:rPr>
                <w:rFonts w:ascii="Arial" w:hAnsi="Arial" w:cs="Arial"/>
                <w:sz w:val="16"/>
                <w:szCs w:val="16"/>
              </w:rPr>
              <w:t>,</w:t>
            </w:r>
            <w:r w:rsidRPr="007C4999">
              <w:rPr>
                <w:rFonts w:ascii="Arial" w:hAnsi="Arial" w:cs="Arial"/>
                <w:sz w:val="16"/>
                <w:szCs w:val="16"/>
              </w:rPr>
              <w:t>103</w:t>
            </w:r>
          </w:p>
        </w:tc>
      </w:tr>
      <w:tr w:rsidR="00494BF3" w:rsidRPr="00953939" w14:paraId="368A9BAF" w14:textId="77777777" w:rsidTr="00E212DD">
        <w:tc>
          <w:tcPr>
            <w:tcW w:w="3341" w:type="dxa"/>
          </w:tcPr>
          <w:p w14:paraId="2A812075" w14:textId="77777777" w:rsidR="00627661" w:rsidRPr="00953939" w:rsidRDefault="00627661" w:rsidP="00953939">
            <w:pPr>
              <w:pStyle w:val="a"/>
              <w:ind w:left="-86" w:right="0"/>
              <w:rPr>
                <w:rFonts w:ascii="Arial" w:hAnsi="Arial" w:cs="Arial"/>
                <w:sz w:val="16"/>
                <w:szCs w:val="16"/>
                <w:lang w:val="en-US"/>
              </w:rPr>
            </w:pPr>
          </w:p>
        </w:tc>
        <w:tc>
          <w:tcPr>
            <w:tcW w:w="1224" w:type="dxa"/>
            <w:tcBorders>
              <w:top w:val="single" w:sz="4" w:space="0" w:color="auto"/>
            </w:tcBorders>
          </w:tcPr>
          <w:p w14:paraId="36C6E559" w14:textId="77777777" w:rsidR="00627661" w:rsidRPr="00953939" w:rsidRDefault="00627661" w:rsidP="00494BF3">
            <w:pPr>
              <w:ind w:right="-72"/>
              <w:jc w:val="right"/>
              <w:rPr>
                <w:rFonts w:ascii="Arial" w:hAnsi="Arial" w:cs="Arial"/>
                <w:sz w:val="16"/>
                <w:szCs w:val="16"/>
              </w:rPr>
            </w:pPr>
          </w:p>
        </w:tc>
        <w:tc>
          <w:tcPr>
            <w:tcW w:w="1224" w:type="dxa"/>
            <w:tcBorders>
              <w:top w:val="single" w:sz="4" w:space="0" w:color="auto"/>
            </w:tcBorders>
          </w:tcPr>
          <w:p w14:paraId="07594DB2" w14:textId="77777777" w:rsidR="00627661" w:rsidRPr="00953939" w:rsidRDefault="00627661" w:rsidP="00494BF3">
            <w:pPr>
              <w:ind w:right="-72"/>
              <w:jc w:val="right"/>
              <w:rPr>
                <w:rFonts w:ascii="Arial" w:hAnsi="Arial" w:cs="Arial"/>
                <w:sz w:val="16"/>
                <w:szCs w:val="16"/>
              </w:rPr>
            </w:pPr>
          </w:p>
        </w:tc>
        <w:tc>
          <w:tcPr>
            <w:tcW w:w="1224" w:type="dxa"/>
            <w:tcBorders>
              <w:top w:val="single" w:sz="4" w:space="0" w:color="auto"/>
              <w:left w:val="nil"/>
              <w:right w:val="nil"/>
            </w:tcBorders>
          </w:tcPr>
          <w:p w14:paraId="08064849" w14:textId="77777777" w:rsidR="00627661" w:rsidRPr="00953939" w:rsidRDefault="00627661" w:rsidP="00494BF3">
            <w:pPr>
              <w:ind w:right="-72"/>
              <w:jc w:val="right"/>
              <w:rPr>
                <w:rFonts w:ascii="Arial" w:hAnsi="Arial" w:cs="Arial"/>
                <w:sz w:val="16"/>
                <w:szCs w:val="16"/>
              </w:rPr>
            </w:pPr>
          </w:p>
        </w:tc>
        <w:tc>
          <w:tcPr>
            <w:tcW w:w="1224" w:type="dxa"/>
            <w:tcBorders>
              <w:top w:val="single" w:sz="4" w:space="0" w:color="auto"/>
              <w:left w:val="nil"/>
              <w:right w:val="nil"/>
            </w:tcBorders>
          </w:tcPr>
          <w:p w14:paraId="740FC8D8" w14:textId="77777777" w:rsidR="00627661" w:rsidRPr="00953939" w:rsidRDefault="00627661" w:rsidP="00494BF3">
            <w:pPr>
              <w:ind w:right="-72"/>
              <w:jc w:val="right"/>
              <w:rPr>
                <w:rFonts w:ascii="Arial" w:hAnsi="Arial" w:cs="Arial"/>
                <w:sz w:val="16"/>
                <w:szCs w:val="16"/>
              </w:rPr>
            </w:pPr>
          </w:p>
        </w:tc>
        <w:tc>
          <w:tcPr>
            <w:tcW w:w="1224" w:type="dxa"/>
            <w:tcBorders>
              <w:top w:val="single" w:sz="4" w:space="0" w:color="auto"/>
              <w:left w:val="nil"/>
              <w:right w:val="nil"/>
            </w:tcBorders>
          </w:tcPr>
          <w:p w14:paraId="1C990CBE" w14:textId="77777777" w:rsidR="00627661" w:rsidRPr="00953939" w:rsidRDefault="00627661" w:rsidP="00494BF3">
            <w:pPr>
              <w:ind w:right="-72"/>
              <w:jc w:val="right"/>
              <w:rPr>
                <w:rFonts w:ascii="Arial" w:hAnsi="Arial" w:cs="Arial"/>
                <w:sz w:val="16"/>
                <w:szCs w:val="16"/>
              </w:rPr>
            </w:pPr>
          </w:p>
        </w:tc>
      </w:tr>
      <w:tr w:rsidR="00494BF3" w:rsidRPr="00953939" w14:paraId="69BAA396" w14:textId="77777777" w:rsidTr="00E212DD">
        <w:tc>
          <w:tcPr>
            <w:tcW w:w="3341" w:type="dxa"/>
          </w:tcPr>
          <w:p w14:paraId="7E834710" w14:textId="3188491C" w:rsidR="00E22E1B"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22E1B" w:rsidRPr="00953939">
              <w:rPr>
                <w:rFonts w:ascii="Arial" w:hAnsi="Arial" w:cs="Arial"/>
                <w:sz w:val="16"/>
                <w:szCs w:val="16"/>
                <w:lang w:val="en-US"/>
              </w:rPr>
              <w:t>Proceeds</w:t>
            </w:r>
          </w:p>
        </w:tc>
        <w:tc>
          <w:tcPr>
            <w:tcW w:w="1224" w:type="dxa"/>
            <w:tcBorders>
              <w:left w:val="nil"/>
            </w:tcBorders>
            <w:vAlign w:val="bottom"/>
          </w:tcPr>
          <w:p w14:paraId="0D4A1D63" w14:textId="1718C196" w:rsidR="00E22E1B" w:rsidRPr="00953939" w:rsidRDefault="007C4999" w:rsidP="00494BF3">
            <w:pPr>
              <w:ind w:right="-72"/>
              <w:jc w:val="right"/>
              <w:rPr>
                <w:rFonts w:ascii="Arial" w:hAnsi="Arial" w:cs="Arial"/>
                <w:sz w:val="16"/>
                <w:szCs w:val="16"/>
              </w:rPr>
            </w:pPr>
            <w:r w:rsidRPr="007C4999">
              <w:rPr>
                <w:rFonts w:ascii="Arial" w:hAnsi="Arial" w:cs="Arial"/>
                <w:sz w:val="16"/>
                <w:szCs w:val="16"/>
              </w:rPr>
              <w:t>7</w:t>
            </w:r>
            <w:r w:rsidR="00E22E1B" w:rsidRPr="00953939">
              <w:rPr>
                <w:rFonts w:ascii="Arial" w:hAnsi="Arial" w:cs="Arial"/>
                <w:sz w:val="16"/>
                <w:szCs w:val="16"/>
              </w:rPr>
              <w:t>,</w:t>
            </w:r>
            <w:r w:rsidRPr="007C4999">
              <w:rPr>
                <w:rFonts w:ascii="Arial" w:hAnsi="Arial" w:cs="Arial"/>
                <w:sz w:val="16"/>
                <w:szCs w:val="16"/>
              </w:rPr>
              <w:t>995</w:t>
            </w:r>
            <w:r w:rsidR="00E22E1B" w:rsidRPr="00953939">
              <w:rPr>
                <w:rFonts w:ascii="Arial" w:hAnsi="Arial" w:cs="Arial"/>
                <w:sz w:val="16"/>
                <w:szCs w:val="16"/>
              </w:rPr>
              <w:t>,</w:t>
            </w:r>
            <w:r w:rsidRPr="007C4999">
              <w:rPr>
                <w:rFonts w:ascii="Arial" w:hAnsi="Arial" w:cs="Arial"/>
                <w:sz w:val="16"/>
                <w:szCs w:val="16"/>
              </w:rPr>
              <w:t>165</w:t>
            </w:r>
          </w:p>
        </w:tc>
        <w:tc>
          <w:tcPr>
            <w:tcW w:w="1224" w:type="dxa"/>
          </w:tcPr>
          <w:p w14:paraId="6F561A15" w14:textId="28839066" w:rsidR="00E22E1B" w:rsidRPr="00953939" w:rsidRDefault="00E22E1B" w:rsidP="00494BF3">
            <w:pPr>
              <w:ind w:right="-72"/>
              <w:jc w:val="right"/>
              <w:rPr>
                <w:rFonts w:ascii="Arial" w:hAnsi="Arial" w:cs="Arial"/>
                <w:sz w:val="16"/>
                <w:szCs w:val="16"/>
              </w:rPr>
            </w:pPr>
            <w:r w:rsidRPr="00953939">
              <w:rPr>
                <w:rFonts w:ascii="Arial" w:hAnsi="Arial" w:cs="Arial"/>
                <w:sz w:val="16"/>
                <w:szCs w:val="16"/>
              </w:rPr>
              <w:t xml:space="preserve"> </w:t>
            </w:r>
            <w:r w:rsidR="007C4999" w:rsidRPr="007C4999">
              <w:rPr>
                <w:rFonts w:ascii="Arial" w:hAnsi="Arial" w:cs="Arial"/>
                <w:sz w:val="16"/>
                <w:szCs w:val="16"/>
              </w:rPr>
              <w:t>19</w:t>
            </w:r>
            <w:r w:rsidRPr="00953939">
              <w:rPr>
                <w:rFonts w:ascii="Arial" w:hAnsi="Arial" w:cs="Arial"/>
                <w:sz w:val="16"/>
                <w:szCs w:val="16"/>
              </w:rPr>
              <w:t>,</w:t>
            </w:r>
            <w:r w:rsidR="007C4999" w:rsidRPr="007C4999">
              <w:rPr>
                <w:rFonts w:ascii="Arial" w:hAnsi="Arial" w:cs="Arial"/>
                <w:sz w:val="16"/>
                <w:szCs w:val="16"/>
              </w:rPr>
              <w:t>764</w:t>
            </w:r>
            <w:r w:rsidRPr="00953939">
              <w:rPr>
                <w:rFonts w:ascii="Arial" w:hAnsi="Arial" w:cs="Arial"/>
                <w:sz w:val="16"/>
                <w:szCs w:val="16"/>
              </w:rPr>
              <w:t>,</w:t>
            </w:r>
            <w:r w:rsidR="007C4999" w:rsidRPr="007C4999">
              <w:rPr>
                <w:rFonts w:ascii="Arial" w:hAnsi="Arial" w:cs="Arial"/>
                <w:sz w:val="16"/>
                <w:szCs w:val="16"/>
              </w:rPr>
              <w:t>349</w:t>
            </w:r>
            <w:r w:rsidRPr="00953939">
              <w:rPr>
                <w:rFonts w:ascii="Arial" w:hAnsi="Arial" w:cs="Arial"/>
                <w:sz w:val="16"/>
                <w:szCs w:val="16"/>
              </w:rPr>
              <w:t xml:space="preserve"> </w:t>
            </w:r>
          </w:p>
        </w:tc>
        <w:tc>
          <w:tcPr>
            <w:tcW w:w="1224" w:type="dxa"/>
            <w:vAlign w:val="bottom"/>
          </w:tcPr>
          <w:p w14:paraId="55337D88" w14:textId="0FB7389D" w:rsidR="00E22E1B" w:rsidRPr="00953939" w:rsidRDefault="00E22E1B"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3363A572" w14:textId="60C8EE8E" w:rsidR="00E22E1B" w:rsidRPr="00953939" w:rsidRDefault="007C4999" w:rsidP="00494BF3">
            <w:pPr>
              <w:ind w:right="-72"/>
              <w:jc w:val="right"/>
              <w:rPr>
                <w:rFonts w:ascii="Arial" w:hAnsi="Arial" w:cs="Arial"/>
                <w:sz w:val="16"/>
                <w:szCs w:val="16"/>
              </w:rPr>
            </w:pPr>
            <w:r w:rsidRPr="007C4999">
              <w:rPr>
                <w:rFonts w:ascii="Arial" w:hAnsi="Arial" w:cs="Arial"/>
                <w:sz w:val="16"/>
                <w:szCs w:val="16"/>
              </w:rPr>
              <w:t>665</w:t>
            </w:r>
            <w:r w:rsidR="00E22E1B" w:rsidRPr="00953939">
              <w:rPr>
                <w:rFonts w:ascii="Arial" w:hAnsi="Arial" w:cs="Arial"/>
                <w:sz w:val="16"/>
                <w:szCs w:val="16"/>
              </w:rPr>
              <w:t>,</w:t>
            </w:r>
            <w:r w:rsidRPr="007C4999">
              <w:rPr>
                <w:rFonts w:ascii="Arial" w:hAnsi="Arial" w:cs="Arial"/>
                <w:sz w:val="16"/>
                <w:szCs w:val="16"/>
              </w:rPr>
              <w:t>500</w:t>
            </w:r>
          </w:p>
        </w:tc>
        <w:tc>
          <w:tcPr>
            <w:tcW w:w="1224" w:type="dxa"/>
            <w:vAlign w:val="bottom"/>
          </w:tcPr>
          <w:p w14:paraId="10CED47E" w14:textId="79D34259" w:rsidR="00E22E1B" w:rsidRPr="00953939" w:rsidRDefault="007C4999" w:rsidP="00494BF3">
            <w:pPr>
              <w:ind w:right="-72"/>
              <w:jc w:val="right"/>
              <w:rPr>
                <w:rFonts w:ascii="Arial" w:hAnsi="Arial" w:cs="Arial"/>
                <w:sz w:val="16"/>
                <w:szCs w:val="16"/>
              </w:rPr>
            </w:pPr>
            <w:r w:rsidRPr="007C4999">
              <w:rPr>
                <w:rFonts w:ascii="Arial" w:hAnsi="Arial" w:cs="Arial"/>
                <w:sz w:val="16"/>
                <w:szCs w:val="16"/>
              </w:rPr>
              <w:t>28</w:t>
            </w:r>
            <w:r w:rsidR="00E22E1B" w:rsidRPr="00953939">
              <w:rPr>
                <w:rFonts w:ascii="Arial" w:hAnsi="Arial" w:cs="Arial"/>
                <w:sz w:val="16"/>
                <w:szCs w:val="16"/>
              </w:rPr>
              <w:t>,</w:t>
            </w:r>
            <w:r w:rsidRPr="007C4999">
              <w:rPr>
                <w:rFonts w:ascii="Arial" w:hAnsi="Arial" w:cs="Arial"/>
                <w:sz w:val="16"/>
                <w:szCs w:val="16"/>
              </w:rPr>
              <w:t>425</w:t>
            </w:r>
            <w:r w:rsidR="00E22E1B" w:rsidRPr="00953939">
              <w:rPr>
                <w:rFonts w:ascii="Arial" w:hAnsi="Arial" w:cs="Arial"/>
                <w:sz w:val="16"/>
                <w:szCs w:val="16"/>
              </w:rPr>
              <w:t>,</w:t>
            </w:r>
            <w:r w:rsidRPr="007C4999">
              <w:rPr>
                <w:rFonts w:ascii="Arial" w:hAnsi="Arial" w:cs="Arial"/>
                <w:sz w:val="16"/>
                <w:szCs w:val="16"/>
              </w:rPr>
              <w:t>014</w:t>
            </w:r>
          </w:p>
        </w:tc>
      </w:tr>
      <w:tr w:rsidR="00494BF3" w:rsidRPr="00953939" w14:paraId="71FCB70B" w14:textId="77777777" w:rsidTr="00E212DD">
        <w:tc>
          <w:tcPr>
            <w:tcW w:w="3341" w:type="dxa"/>
          </w:tcPr>
          <w:p w14:paraId="3822AC13" w14:textId="54697224" w:rsidR="00E22E1B"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E22E1B" w:rsidRPr="00953939">
              <w:rPr>
                <w:rFonts w:ascii="Arial" w:hAnsi="Arial" w:cs="Arial"/>
                <w:sz w:val="16"/>
                <w:szCs w:val="16"/>
                <w:lang w:val="en-US"/>
              </w:rPr>
              <w:t>Repayment</w:t>
            </w:r>
          </w:p>
        </w:tc>
        <w:tc>
          <w:tcPr>
            <w:tcW w:w="1224" w:type="dxa"/>
            <w:tcBorders>
              <w:left w:val="nil"/>
            </w:tcBorders>
            <w:vAlign w:val="bottom"/>
          </w:tcPr>
          <w:p w14:paraId="2530350A" w14:textId="0CF8BD99" w:rsidR="00E22E1B" w:rsidRPr="00953939" w:rsidRDefault="00E22E1B" w:rsidP="00494BF3">
            <w:pPr>
              <w:ind w:right="-72"/>
              <w:jc w:val="right"/>
              <w:rPr>
                <w:rFonts w:ascii="Arial" w:hAnsi="Arial" w:cs="Arial"/>
                <w:sz w:val="16"/>
                <w:szCs w:val="16"/>
              </w:rPr>
            </w:pPr>
            <w:r w:rsidRPr="00953939">
              <w:rPr>
                <w:rFonts w:ascii="Arial" w:hAnsi="Arial" w:cs="Arial"/>
                <w:sz w:val="16"/>
                <w:szCs w:val="16"/>
                <w:cs/>
              </w:rPr>
              <w:t>(</w:t>
            </w:r>
            <w:r w:rsidR="007C4999" w:rsidRPr="007C4999">
              <w:rPr>
                <w:rFonts w:ascii="Arial" w:hAnsi="Arial" w:cs="Arial"/>
                <w:sz w:val="16"/>
                <w:szCs w:val="16"/>
              </w:rPr>
              <w:t>7</w:t>
            </w:r>
            <w:r w:rsidRPr="00953939">
              <w:rPr>
                <w:rFonts w:ascii="Arial" w:hAnsi="Arial" w:cs="Arial"/>
                <w:sz w:val="16"/>
                <w:szCs w:val="16"/>
              </w:rPr>
              <w:t>,</w:t>
            </w:r>
            <w:r w:rsidR="007C4999" w:rsidRPr="007C4999">
              <w:rPr>
                <w:rFonts w:ascii="Arial" w:hAnsi="Arial" w:cs="Arial"/>
                <w:sz w:val="16"/>
                <w:szCs w:val="16"/>
              </w:rPr>
              <w:t>995</w:t>
            </w:r>
            <w:r w:rsidRPr="00953939">
              <w:rPr>
                <w:rFonts w:ascii="Arial" w:hAnsi="Arial" w:cs="Arial"/>
                <w:sz w:val="16"/>
                <w:szCs w:val="16"/>
              </w:rPr>
              <w:t>,</w:t>
            </w:r>
            <w:r w:rsidR="007C4999" w:rsidRPr="007C4999">
              <w:rPr>
                <w:rFonts w:ascii="Arial" w:hAnsi="Arial" w:cs="Arial"/>
                <w:sz w:val="16"/>
                <w:szCs w:val="16"/>
              </w:rPr>
              <w:t>165</w:t>
            </w:r>
            <w:r w:rsidRPr="00953939">
              <w:rPr>
                <w:rFonts w:ascii="Arial" w:hAnsi="Arial" w:cs="Arial"/>
                <w:sz w:val="16"/>
                <w:szCs w:val="16"/>
                <w:cs/>
              </w:rPr>
              <w:t>)</w:t>
            </w:r>
          </w:p>
        </w:tc>
        <w:tc>
          <w:tcPr>
            <w:tcW w:w="1224" w:type="dxa"/>
          </w:tcPr>
          <w:p w14:paraId="456F75D5" w14:textId="0AD59305" w:rsidR="00E22E1B" w:rsidRPr="00953939" w:rsidRDefault="00E22E1B" w:rsidP="00494BF3">
            <w:pPr>
              <w:ind w:right="-72"/>
              <w:jc w:val="right"/>
              <w:rPr>
                <w:rFonts w:ascii="Arial" w:hAnsi="Arial" w:cs="Arial"/>
                <w:sz w:val="16"/>
                <w:szCs w:val="16"/>
              </w:rPr>
            </w:pPr>
            <w:r w:rsidRPr="00953939">
              <w:rPr>
                <w:rFonts w:ascii="Arial" w:hAnsi="Arial" w:cs="Arial"/>
                <w:sz w:val="16"/>
                <w:szCs w:val="16"/>
              </w:rPr>
              <w:t xml:space="preserve"> (</w:t>
            </w:r>
            <w:r w:rsidR="007C4999" w:rsidRPr="007C4999">
              <w:rPr>
                <w:rFonts w:ascii="Arial" w:hAnsi="Arial" w:cs="Arial"/>
                <w:sz w:val="16"/>
                <w:szCs w:val="16"/>
              </w:rPr>
              <w:t>31</w:t>
            </w:r>
            <w:r w:rsidRPr="00953939">
              <w:rPr>
                <w:rFonts w:ascii="Arial" w:hAnsi="Arial" w:cs="Arial"/>
                <w:sz w:val="16"/>
                <w:szCs w:val="16"/>
              </w:rPr>
              <w:t>,</w:t>
            </w:r>
            <w:r w:rsidR="007C4999" w:rsidRPr="007C4999">
              <w:rPr>
                <w:rFonts w:ascii="Arial" w:hAnsi="Arial" w:cs="Arial"/>
                <w:sz w:val="16"/>
                <w:szCs w:val="16"/>
              </w:rPr>
              <w:t>932</w:t>
            </w:r>
            <w:r w:rsidRPr="00953939">
              <w:rPr>
                <w:rFonts w:ascii="Arial" w:hAnsi="Arial" w:cs="Arial"/>
                <w:sz w:val="16"/>
                <w:szCs w:val="16"/>
              </w:rPr>
              <w:t>,</w:t>
            </w:r>
            <w:r w:rsidR="007C4999" w:rsidRPr="007C4999">
              <w:rPr>
                <w:rFonts w:ascii="Arial" w:hAnsi="Arial" w:cs="Arial"/>
                <w:sz w:val="16"/>
                <w:szCs w:val="16"/>
              </w:rPr>
              <w:t>947</w:t>
            </w:r>
            <w:r w:rsidRPr="00953939">
              <w:rPr>
                <w:rFonts w:ascii="Arial" w:hAnsi="Arial" w:cs="Arial"/>
                <w:sz w:val="16"/>
                <w:szCs w:val="16"/>
              </w:rPr>
              <w:t>)</w:t>
            </w:r>
          </w:p>
        </w:tc>
        <w:tc>
          <w:tcPr>
            <w:tcW w:w="1224" w:type="dxa"/>
          </w:tcPr>
          <w:p w14:paraId="600844DE" w14:textId="747F6231" w:rsidR="00E22E1B" w:rsidRPr="00953939" w:rsidRDefault="00E22E1B"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3</w:t>
            </w:r>
            <w:r w:rsidRPr="00953939">
              <w:rPr>
                <w:rFonts w:ascii="Arial" w:hAnsi="Arial" w:cs="Arial"/>
                <w:sz w:val="16"/>
                <w:szCs w:val="16"/>
              </w:rPr>
              <w:t>,</w:t>
            </w:r>
            <w:r w:rsidR="007C4999" w:rsidRPr="007C4999">
              <w:rPr>
                <w:rFonts w:ascii="Arial" w:hAnsi="Arial" w:cs="Arial"/>
                <w:sz w:val="16"/>
                <w:szCs w:val="16"/>
              </w:rPr>
              <w:t>848</w:t>
            </w:r>
            <w:r w:rsidRPr="00953939">
              <w:rPr>
                <w:rFonts w:ascii="Arial" w:hAnsi="Arial" w:cs="Arial"/>
                <w:sz w:val="16"/>
                <w:szCs w:val="16"/>
              </w:rPr>
              <w:t>,</w:t>
            </w:r>
            <w:r w:rsidR="007C4999" w:rsidRPr="007C4999">
              <w:rPr>
                <w:rFonts w:ascii="Arial" w:hAnsi="Arial" w:cs="Arial"/>
                <w:sz w:val="16"/>
                <w:szCs w:val="16"/>
              </w:rPr>
              <w:t>406</w:t>
            </w:r>
            <w:r w:rsidRPr="00953939">
              <w:rPr>
                <w:rFonts w:ascii="Arial" w:hAnsi="Arial" w:cs="Arial"/>
                <w:sz w:val="16"/>
                <w:szCs w:val="16"/>
              </w:rPr>
              <w:t>)</w:t>
            </w:r>
          </w:p>
        </w:tc>
        <w:tc>
          <w:tcPr>
            <w:tcW w:w="1224" w:type="dxa"/>
          </w:tcPr>
          <w:p w14:paraId="3846E658" w14:textId="4D1000B7" w:rsidR="00E22E1B" w:rsidRPr="00953939" w:rsidRDefault="00E22E1B"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4</w:t>
            </w:r>
            <w:r w:rsidRPr="00953939">
              <w:rPr>
                <w:rFonts w:ascii="Arial" w:hAnsi="Arial" w:cs="Arial"/>
                <w:sz w:val="16"/>
                <w:szCs w:val="16"/>
              </w:rPr>
              <w:t>,</w:t>
            </w:r>
            <w:r w:rsidR="007C4999" w:rsidRPr="007C4999">
              <w:rPr>
                <w:rFonts w:ascii="Arial" w:hAnsi="Arial" w:cs="Arial"/>
                <w:sz w:val="16"/>
                <w:szCs w:val="16"/>
              </w:rPr>
              <w:t>468</w:t>
            </w:r>
            <w:r w:rsidRPr="00953939">
              <w:rPr>
                <w:rFonts w:ascii="Arial" w:hAnsi="Arial" w:cs="Arial"/>
                <w:sz w:val="16"/>
                <w:szCs w:val="16"/>
              </w:rPr>
              <w:t>,</w:t>
            </w:r>
            <w:r w:rsidR="007C4999" w:rsidRPr="007C4999">
              <w:rPr>
                <w:rFonts w:ascii="Arial" w:hAnsi="Arial" w:cs="Arial"/>
                <w:sz w:val="16"/>
                <w:szCs w:val="16"/>
              </w:rPr>
              <w:t>397</w:t>
            </w:r>
            <w:r w:rsidRPr="00953939">
              <w:rPr>
                <w:rFonts w:ascii="Arial" w:hAnsi="Arial" w:cs="Arial"/>
                <w:sz w:val="16"/>
                <w:szCs w:val="16"/>
              </w:rPr>
              <w:t>)</w:t>
            </w:r>
          </w:p>
        </w:tc>
        <w:tc>
          <w:tcPr>
            <w:tcW w:w="1224" w:type="dxa"/>
          </w:tcPr>
          <w:p w14:paraId="12FF94D0" w14:textId="4610198E" w:rsidR="00E22E1B" w:rsidRPr="00953939" w:rsidRDefault="00E22E1B"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48</w:t>
            </w:r>
            <w:r w:rsidRPr="00953939">
              <w:rPr>
                <w:rFonts w:ascii="Arial" w:hAnsi="Arial" w:cs="Arial"/>
                <w:sz w:val="16"/>
                <w:szCs w:val="16"/>
              </w:rPr>
              <w:t>,</w:t>
            </w:r>
            <w:r w:rsidR="007C4999" w:rsidRPr="007C4999">
              <w:rPr>
                <w:rFonts w:ascii="Arial" w:hAnsi="Arial" w:cs="Arial"/>
                <w:sz w:val="16"/>
                <w:szCs w:val="16"/>
              </w:rPr>
              <w:t>244</w:t>
            </w:r>
            <w:r w:rsidRPr="00953939">
              <w:rPr>
                <w:rFonts w:ascii="Arial" w:hAnsi="Arial" w:cs="Arial"/>
                <w:sz w:val="16"/>
                <w:szCs w:val="16"/>
              </w:rPr>
              <w:t>,</w:t>
            </w:r>
            <w:r w:rsidR="007C4999" w:rsidRPr="007C4999">
              <w:rPr>
                <w:rFonts w:ascii="Arial" w:hAnsi="Arial" w:cs="Arial"/>
                <w:sz w:val="16"/>
                <w:szCs w:val="16"/>
              </w:rPr>
              <w:t>915</w:t>
            </w:r>
            <w:r w:rsidRPr="00953939">
              <w:rPr>
                <w:rFonts w:ascii="Arial" w:hAnsi="Arial" w:cs="Arial"/>
                <w:sz w:val="16"/>
                <w:szCs w:val="16"/>
              </w:rPr>
              <w:t>)</w:t>
            </w:r>
          </w:p>
        </w:tc>
      </w:tr>
      <w:tr w:rsidR="00494BF3" w:rsidRPr="00953939" w14:paraId="5AB9409A" w14:textId="77777777" w:rsidTr="00E212DD">
        <w:tc>
          <w:tcPr>
            <w:tcW w:w="3341" w:type="dxa"/>
          </w:tcPr>
          <w:p w14:paraId="070705C7" w14:textId="6C4CA70B" w:rsidR="00E22E1B"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9A40AF" w:rsidRPr="00953939">
              <w:rPr>
                <w:rFonts w:ascii="Arial" w:hAnsi="Arial" w:cs="Arial"/>
                <w:sz w:val="16"/>
                <w:szCs w:val="16"/>
                <w:lang w:val="en-US"/>
              </w:rPr>
              <w:t>Finance cost</w:t>
            </w:r>
          </w:p>
        </w:tc>
        <w:tc>
          <w:tcPr>
            <w:tcW w:w="1224" w:type="dxa"/>
            <w:tcBorders>
              <w:left w:val="nil"/>
            </w:tcBorders>
            <w:vAlign w:val="bottom"/>
          </w:tcPr>
          <w:p w14:paraId="3375629C" w14:textId="271F058E" w:rsidR="00E22E1B" w:rsidRPr="00953939" w:rsidRDefault="00E22E1B"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3954C0CE" w14:textId="5FE8379B" w:rsidR="00E22E1B" w:rsidRPr="00953939" w:rsidRDefault="00E22E1B"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03757947" w14:textId="123A1404" w:rsidR="00E22E1B" w:rsidRPr="00953939" w:rsidRDefault="007C4999" w:rsidP="00494BF3">
            <w:pPr>
              <w:ind w:right="-72"/>
              <w:jc w:val="right"/>
              <w:rPr>
                <w:rFonts w:ascii="Arial" w:hAnsi="Arial" w:cs="Arial"/>
                <w:sz w:val="16"/>
                <w:szCs w:val="16"/>
              </w:rPr>
            </w:pPr>
            <w:r w:rsidRPr="007C4999">
              <w:rPr>
                <w:rFonts w:ascii="Arial" w:hAnsi="Arial" w:cs="Arial"/>
                <w:sz w:val="16"/>
                <w:szCs w:val="16"/>
              </w:rPr>
              <w:t>474</w:t>
            </w:r>
            <w:r w:rsidR="00E22E1B" w:rsidRPr="00953939">
              <w:rPr>
                <w:rFonts w:ascii="Arial" w:hAnsi="Arial" w:cs="Arial"/>
                <w:sz w:val="16"/>
                <w:szCs w:val="16"/>
              </w:rPr>
              <w:t>,</w:t>
            </w:r>
            <w:r w:rsidRPr="007C4999">
              <w:rPr>
                <w:rFonts w:ascii="Arial" w:hAnsi="Arial" w:cs="Arial"/>
                <w:sz w:val="16"/>
                <w:szCs w:val="16"/>
              </w:rPr>
              <w:t>095</w:t>
            </w:r>
          </w:p>
        </w:tc>
        <w:tc>
          <w:tcPr>
            <w:tcW w:w="1224" w:type="dxa"/>
          </w:tcPr>
          <w:p w14:paraId="4CBA557C" w14:textId="697C8DBD" w:rsidR="00E22E1B" w:rsidRPr="00953939" w:rsidRDefault="007C4999" w:rsidP="00494BF3">
            <w:pPr>
              <w:ind w:right="-72"/>
              <w:jc w:val="right"/>
              <w:rPr>
                <w:rFonts w:ascii="Arial" w:hAnsi="Arial" w:cs="Arial"/>
                <w:sz w:val="16"/>
                <w:szCs w:val="16"/>
              </w:rPr>
            </w:pPr>
            <w:r w:rsidRPr="007C4999">
              <w:rPr>
                <w:rFonts w:ascii="Arial" w:hAnsi="Arial" w:cs="Arial"/>
                <w:sz w:val="16"/>
                <w:szCs w:val="16"/>
              </w:rPr>
              <w:t>1</w:t>
            </w:r>
            <w:r w:rsidR="00E22E1B" w:rsidRPr="00953939">
              <w:rPr>
                <w:rFonts w:ascii="Arial" w:hAnsi="Arial" w:cs="Arial"/>
                <w:sz w:val="16"/>
                <w:szCs w:val="16"/>
              </w:rPr>
              <w:t>,</w:t>
            </w:r>
            <w:r w:rsidRPr="007C4999">
              <w:rPr>
                <w:rFonts w:ascii="Arial" w:hAnsi="Arial" w:cs="Arial"/>
                <w:sz w:val="16"/>
                <w:szCs w:val="16"/>
              </w:rPr>
              <w:t>333</w:t>
            </w:r>
            <w:r w:rsidR="00E22E1B" w:rsidRPr="00953939">
              <w:rPr>
                <w:rFonts w:ascii="Arial" w:hAnsi="Arial" w:cs="Arial"/>
                <w:sz w:val="16"/>
                <w:szCs w:val="16"/>
              </w:rPr>
              <w:t>,</w:t>
            </w:r>
            <w:r w:rsidRPr="007C4999">
              <w:rPr>
                <w:rFonts w:ascii="Arial" w:hAnsi="Arial" w:cs="Arial"/>
                <w:sz w:val="16"/>
                <w:szCs w:val="16"/>
              </w:rPr>
              <w:t>637</w:t>
            </w:r>
          </w:p>
        </w:tc>
        <w:tc>
          <w:tcPr>
            <w:tcW w:w="1224" w:type="dxa"/>
          </w:tcPr>
          <w:p w14:paraId="236E54D5" w14:textId="2A44FC66" w:rsidR="00E22E1B" w:rsidRPr="00953939" w:rsidRDefault="007C4999" w:rsidP="00494BF3">
            <w:pPr>
              <w:ind w:right="-72"/>
              <w:jc w:val="right"/>
              <w:rPr>
                <w:rFonts w:ascii="Arial" w:hAnsi="Arial" w:cs="Arial"/>
                <w:sz w:val="16"/>
                <w:szCs w:val="16"/>
              </w:rPr>
            </w:pPr>
            <w:r w:rsidRPr="007C4999">
              <w:rPr>
                <w:rFonts w:ascii="Arial" w:hAnsi="Arial" w:cs="Arial"/>
                <w:sz w:val="16"/>
                <w:szCs w:val="16"/>
              </w:rPr>
              <w:t>1</w:t>
            </w:r>
            <w:r w:rsidR="00E22E1B" w:rsidRPr="00953939">
              <w:rPr>
                <w:rFonts w:ascii="Arial" w:hAnsi="Arial" w:cs="Arial"/>
                <w:sz w:val="16"/>
                <w:szCs w:val="16"/>
              </w:rPr>
              <w:t>,</w:t>
            </w:r>
            <w:r w:rsidRPr="007C4999">
              <w:rPr>
                <w:rFonts w:ascii="Arial" w:hAnsi="Arial" w:cs="Arial"/>
                <w:sz w:val="16"/>
                <w:szCs w:val="16"/>
              </w:rPr>
              <w:t>807</w:t>
            </w:r>
            <w:r w:rsidR="00E22E1B" w:rsidRPr="00953939">
              <w:rPr>
                <w:rFonts w:ascii="Arial" w:hAnsi="Arial" w:cs="Arial"/>
                <w:sz w:val="16"/>
                <w:szCs w:val="16"/>
              </w:rPr>
              <w:t>,</w:t>
            </w:r>
            <w:r w:rsidRPr="007C4999">
              <w:rPr>
                <w:rFonts w:ascii="Arial" w:hAnsi="Arial" w:cs="Arial"/>
                <w:sz w:val="16"/>
                <w:szCs w:val="16"/>
              </w:rPr>
              <w:t>732</w:t>
            </w:r>
          </w:p>
        </w:tc>
      </w:tr>
      <w:tr w:rsidR="00494BF3" w:rsidRPr="00953939" w14:paraId="54B0C8D7" w14:textId="77777777" w:rsidTr="00E212DD">
        <w:tc>
          <w:tcPr>
            <w:tcW w:w="3341" w:type="dxa"/>
            <w:vAlign w:val="bottom"/>
          </w:tcPr>
          <w:p w14:paraId="0FF029E4" w14:textId="53B13446" w:rsidR="00171F78"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171F78" w:rsidRPr="00953939">
              <w:rPr>
                <w:rFonts w:ascii="Arial" w:hAnsi="Arial" w:cs="Arial"/>
                <w:sz w:val="16"/>
                <w:szCs w:val="16"/>
              </w:rPr>
              <w:t xml:space="preserve">Lease </w:t>
            </w:r>
            <w:r w:rsidR="00770EB6" w:rsidRPr="00953939">
              <w:rPr>
                <w:rFonts w:ascii="Arial" w:hAnsi="Arial" w:cs="Arial"/>
                <w:sz w:val="16"/>
                <w:szCs w:val="16"/>
              </w:rPr>
              <w:t>t</w:t>
            </w:r>
            <w:r w:rsidR="00171F78" w:rsidRPr="00953939">
              <w:rPr>
                <w:rFonts w:ascii="Arial" w:hAnsi="Arial" w:cs="Arial"/>
                <w:sz w:val="16"/>
                <w:szCs w:val="16"/>
              </w:rPr>
              <w:t xml:space="preserve">erm </w:t>
            </w:r>
            <w:r w:rsidR="00770EB6" w:rsidRPr="00953939">
              <w:rPr>
                <w:rFonts w:ascii="Arial" w:hAnsi="Arial" w:cs="Arial"/>
                <w:sz w:val="16"/>
                <w:szCs w:val="16"/>
              </w:rPr>
              <w:t>m</w:t>
            </w:r>
            <w:r w:rsidR="00171F78" w:rsidRPr="00953939">
              <w:rPr>
                <w:rFonts w:ascii="Arial" w:hAnsi="Arial" w:cs="Arial"/>
                <w:sz w:val="16"/>
                <w:szCs w:val="16"/>
              </w:rPr>
              <w:t>odification</w:t>
            </w:r>
          </w:p>
        </w:tc>
        <w:tc>
          <w:tcPr>
            <w:tcW w:w="1224" w:type="dxa"/>
            <w:tcBorders>
              <w:left w:val="nil"/>
            </w:tcBorders>
            <w:vAlign w:val="bottom"/>
          </w:tcPr>
          <w:p w14:paraId="0B83D06B" w14:textId="1797EAF6"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5ADF6260" w14:textId="1F16A1DC"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46CDDDFB" w14:textId="7EDC010B"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62C9CF9B" w14:textId="1CEF9895"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 xml:space="preserve"> (</w:t>
            </w:r>
            <w:r w:rsidR="007C4999" w:rsidRPr="007C4999">
              <w:rPr>
                <w:rFonts w:ascii="Arial" w:hAnsi="Arial" w:cs="Arial"/>
                <w:sz w:val="16"/>
                <w:szCs w:val="16"/>
              </w:rPr>
              <w:t>5</w:t>
            </w:r>
            <w:r w:rsidRPr="00953939">
              <w:rPr>
                <w:rFonts w:ascii="Arial" w:hAnsi="Arial" w:cs="Arial"/>
                <w:sz w:val="16"/>
                <w:szCs w:val="16"/>
              </w:rPr>
              <w:t>,</w:t>
            </w:r>
            <w:r w:rsidR="007C4999" w:rsidRPr="007C4999">
              <w:rPr>
                <w:rFonts w:ascii="Arial" w:hAnsi="Arial" w:cs="Arial"/>
                <w:sz w:val="16"/>
                <w:szCs w:val="16"/>
              </w:rPr>
              <w:t>675</w:t>
            </w:r>
            <w:r w:rsidRPr="00953939">
              <w:rPr>
                <w:rFonts w:ascii="Arial" w:hAnsi="Arial" w:cs="Arial"/>
                <w:sz w:val="16"/>
                <w:szCs w:val="16"/>
              </w:rPr>
              <w:t>,</w:t>
            </w:r>
            <w:r w:rsidR="007C4999" w:rsidRPr="007C4999">
              <w:rPr>
                <w:rFonts w:ascii="Arial" w:hAnsi="Arial" w:cs="Arial"/>
                <w:sz w:val="16"/>
                <w:szCs w:val="16"/>
              </w:rPr>
              <w:t>994</w:t>
            </w:r>
            <w:r w:rsidRPr="00953939">
              <w:rPr>
                <w:rFonts w:ascii="Arial" w:hAnsi="Arial" w:cs="Arial"/>
                <w:sz w:val="16"/>
                <w:szCs w:val="16"/>
              </w:rPr>
              <w:t>)</w:t>
            </w:r>
          </w:p>
        </w:tc>
        <w:tc>
          <w:tcPr>
            <w:tcW w:w="1224" w:type="dxa"/>
          </w:tcPr>
          <w:p w14:paraId="732E5CF3" w14:textId="5C8491B3" w:rsidR="00171F78" w:rsidRPr="00953939" w:rsidRDefault="00171F78" w:rsidP="00494BF3">
            <w:pPr>
              <w:ind w:right="-72"/>
              <w:jc w:val="right"/>
              <w:rPr>
                <w:rFonts w:ascii="Arial" w:hAnsi="Arial" w:cs="Arial"/>
                <w:sz w:val="16"/>
                <w:szCs w:val="16"/>
              </w:rPr>
            </w:pPr>
            <w:r w:rsidRPr="00953939">
              <w:rPr>
                <w:rFonts w:ascii="Arial" w:hAnsi="Arial" w:cs="Arial"/>
                <w:sz w:val="16"/>
                <w:szCs w:val="16"/>
                <w:cs/>
              </w:rPr>
              <w:t>(</w:t>
            </w:r>
            <w:r w:rsidR="007C4999" w:rsidRPr="007C4999">
              <w:rPr>
                <w:rFonts w:ascii="Arial" w:hAnsi="Arial" w:cs="Arial"/>
                <w:sz w:val="16"/>
                <w:szCs w:val="16"/>
              </w:rPr>
              <w:t>5</w:t>
            </w:r>
            <w:r w:rsidRPr="00953939">
              <w:rPr>
                <w:rFonts w:ascii="Arial" w:hAnsi="Arial" w:cs="Arial"/>
                <w:sz w:val="16"/>
                <w:szCs w:val="16"/>
              </w:rPr>
              <w:t>,</w:t>
            </w:r>
            <w:r w:rsidR="007C4999" w:rsidRPr="007C4999">
              <w:rPr>
                <w:rFonts w:ascii="Arial" w:hAnsi="Arial" w:cs="Arial"/>
                <w:sz w:val="16"/>
                <w:szCs w:val="16"/>
              </w:rPr>
              <w:t>675</w:t>
            </w:r>
            <w:r w:rsidRPr="00953939">
              <w:rPr>
                <w:rFonts w:ascii="Arial" w:hAnsi="Arial" w:cs="Arial"/>
                <w:sz w:val="16"/>
                <w:szCs w:val="16"/>
              </w:rPr>
              <w:t>,</w:t>
            </w:r>
            <w:r w:rsidR="007C4999" w:rsidRPr="007C4999">
              <w:rPr>
                <w:rFonts w:ascii="Arial" w:hAnsi="Arial" w:cs="Arial"/>
                <w:sz w:val="16"/>
                <w:szCs w:val="16"/>
              </w:rPr>
              <w:t>994</w:t>
            </w:r>
            <w:r w:rsidRPr="00953939">
              <w:rPr>
                <w:rFonts w:ascii="Arial" w:hAnsi="Arial" w:cs="Arial"/>
                <w:sz w:val="16"/>
                <w:szCs w:val="16"/>
                <w:cs/>
              </w:rPr>
              <w:t>)</w:t>
            </w:r>
          </w:p>
        </w:tc>
      </w:tr>
      <w:tr w:rsidR="00494BF3" w:rsidRPr="00953939" w14:paraId="6D118AA5" w14:textId="77777777" w:rsidTr="00E212DD">
        <w:tc>
          <w:tcPr>
            <w:tcW w:w="3341" w:type="dxa"/>
            <w:vAlign w:val="bottom"/>
          </w:tcPr>
          <w:p w14:paraId="1D15D5F8" w14:textId="502F5531" w:rsidR="00171F78"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171F78" w:rsidRPr="00953939">
              <w:rPr>
                <w:rFonts w:ascii="Arial" w:eastAsia="Arial Unicode MS" w:hAnsi="Arial" w:cs="Arial"/>
                <w:sz w:val="16"/>
                <w:szCs w:val="16"/>
              </w:rPr>
              <w:t xml:space="preserve">Lease </w:t>
            </w:r>
            <w:r w:rsidR="00770EB6" w:rsidRPr="00953939">
              <w:rPr>
                <w:rFonts w:ascii="Arial" w:eastAsia="Arial Unicode MS" w:hAnsi="Arial" w:cs="Arial"/>
                <w:sz w:val="16"/>
                <w:szCs w:val="16"/>
              </w:rPr>
              <w:t>t</w:t>
            </w:r>
            <w:r w:rsidR="00171F78" w:rsidRPr="00953939">
              <w:rPr>
                <w:rFonts w:ascii="Arial" w:eastAsia="Arial Unicode MS" w:hAnsi="Arial" w:cs="Arial"/>
                <w:sz w:val="16"/>
                <w:szCs w:val="16"/>
              </w:rPr>
              <w:t>ermination</w:t>
            </w:r>
          </w:p>
        </w:tc>
        <w:tc>
          <w:tcPr>
            <w:tcW w:w="1224" w:type="dxa"/>
            <w:tcBorders>
              <w:left w:val="nil"/>
            </w:tcBorders>
            <w:vAlign w:val="bottom"/>
          </w:tcPr>
          <w:p w14:paraId="69BE5A37" w14:textId="167728BC"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w:t>
            </w:r>
          </w:p>
        </w:tc>
        <w:tc>
          <w:tcPr>
            <w:tcW w:w="1224" w:type="dxa"/>
            <w:vAlign w:val="bottom"/>
          </w:tcPr>
          <w:p w14:paraId="4697E8FD" w14:textId="7F61BB05"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4CD21929" w14:textId="27ADB7B5"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w:t>
            </w:r>
          </w:p>
        </w:tc>
        <w:tc>
          <w:tcPr>
            <w:tcW w:w="1224" w:type="dxa"/>
          </w:tcPr>
          <w:p w14:paraId="331C1F46" w14:textId="5B872A67"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 xml:space="preserve"> (</w:t>
            </w:r>
            <w:r w:rsidR="007C4999" w:rsidRPr="007C4999">
              <w:rPr>
                <w:rFonts w:ascii="Arial" w:hAnsi="Arial" w:cs="Arial"/>
                <w:sz w:val="16"/>
                <w:szCs w:val="16"/>
              </w:rPr>
              <w:t>2</w:t>
            </w:r>
            <w:r w:rsidRPr="00953939">
              <w:rPr>
                <w:rFonts w:ascii="Arial" w:hAnsi="Arial" w:cs="Arial"/>
                <w:sz w:val="16"/>
                <w:szCs w:val="16"/>
              </w:rPr>
              <w:t>,</w:t>
            </w:r>
            <w:r w:rsidR="007C4999" w:rsidRPr="007C4999">
              <w:rPr>
                <w:rFonts w:ascii="Arial" w:hAnsi="Arial" w:cs="Arial"/>
                <w:sz w:val="16"/>
                <w:szCs w:val="16"/>
              </w:rPr>
              <w:t>371</w:t>
            </w:r>
            <w:r w:rsidRPr="00953939">
              <w:rPr>
                <w:rFonts w:ascii="Arial" w:hAnsi="Arial" w:cs="Arial"/>
                <w:sz w:val="16"/>
                <w:szCs w:val="16"/>
              </w:rPr>
              <w:t>,</w:t>
            </w:r>
            <w:r w:rsidR="007C4999" w:rsidRPr="007C4999">
              <w:rPr>
                <w:rFonts w:ascii="Arial" w:hAnsi="Arial" w:cs="Arial"/>
                <w:sz w:val="16"/>
                <w:szCs w:val="16"/>
              </w:rPr>
              <w:t>881</w:t>
            </w:r>
            <w:r w:rsidRPr="00953939">
              <w:rPr>
                <w:rFonts w:ascii="Arial" w:hAnsi="Arial" w:cs="Arial"/>
                <w:sz w:val="16"/>
                <w:szCs w:val="16"/>
              </w:rPr>
              <w:t>)</w:t>
            </w:r>
          </w:p>
        </w:tc>
        <w:tc>
          <w:tcPr>
            <w:tcW w:w="1224" w:type="dxa"/>
          </w:tcPr>
          <w:p w14:paraId="58E8910D" w14:textId="56988B85" w:rsidR="00171F78" w:rsidRPr="00953939" w:rsidRDefault="00171F78" w:rsidP="00494BF3">
            <w:pPr>
              <w:ind w:right="-72"/>
              <w:jc w:val="right"/>
              <w:rPr>
                <w:rFonts w:ascii="Arial" w:hAnsi="Arial" w:cs="Arial"/>
                <w:sz w:val="16"/>
                <w:szCs w:val="16"/>
              </w:rPr>
            </w:pPr>
            <w:r w:rsidRPr="00953939">
              <w:rPr>
                <w:rFonts w:ascii="Arial" w:hAnsi="Arial" w:cs="Arial"/>
                <w:sz w:val="16"/>
                <w:szCs w:val="16"/>
              </w:rPr>
              <w:t>(</w:t>
            </w:r>
            <w:r w:rsidR="007C4999" w:rsidRPr="007C4999">
              <w:rPr>
                <w:rFonts w:ascii="Arial" w:hAnsi="Arial" w:cs="Arial"/>
                <w:sz w:val="16"/>
                <w:szCs w:val="16"/>
              </w:rPr>
              <w:t>2</w:t>
            </w:r>
            <w:r w:rsidRPr="00953939">
              <w:rPr>
                <w:rFonts w:ascii="Arial" w:hAnsi="Arial" w:cs="Arial"/>
                <w:sz w:val="16"/>
                <w:szCs w:val="16"/>
              </w:rPr>
              <w:t>,</w:t>
            </w:r>
            <w:r w:rsidR="007C4999" w:rsidRPr="007C4999">
              <w:rPr>
                <w:rFonts w:ascii="Arial" w:hAnsi="Arial" w:cs="Arial"/>
                <w:sz w:val="16"/>
                <w:szCs w:val="16"/>
              </w:rPr>
              <w:t>371</w:t>
            </w:r>
            <w:r w:rsidRPr="00953939">
              <w:rPr>
                <w:rFonts w:ascii="Arial" w:hAnsi="Arial" w:cs="Arial"/>
                <w:sz w:val="16"/>
                <w:szCs w:val="16"/>
              </w:rPr>
              <w:t>,</w:t>
            </w:r>
            <w:r w:rsidR="007C4999" w:rsidRPr="007C4999">
              <w:rPr>
                <w:rFonts w:ascii="Arial" w:hAnsi="Arial" w:cs="Arial"/>
                <w:sz w:val="16"/>
                <w:szCs w:val="16"/>
              </w:rPr>
              <w:t>881</w:t>
            </w:r>
            <w:r w:rsidRPr="00953939">
              <w:rPr>
                <w:rFonts w:ascii="Arial" w:hAnsi="Arial" w:cs="Arial"/>
                <w:sz w:val="16"/>
                <w:szCs w:val="16"/>
              </w:rPr>
              <w:t>)</w:t>
            </w:r>
          </w:p>
        </w:tc>
      </w:tr>
      <w:tr w:rsidR="00494BF3" w:rsidRPr="00953939" w14:paraId="5B9872CE" w14:textId="77777777" w:rsidTr="00E212DD">
        <w:tc>
          <w:tcPr>
            <w:tcW w:w="3341" w:type="dxa"/>
          </w:tcPr>
          <w:p w14:paraId="6ACE416E" w14:textId="77777777" w:rsidR="00E22E1B" w:rsidRPr="00953939" w:rsidRDefault="00E22E1B" w:rsidP="00953939">
            <w:pPr>
              <w:pStyle w:val="a"/>
              <w:ind w:left="-86" w:right="0"/>
              <w:rPr>
                <w:rFonts w:ascii="Arial" w:hAnsi="Arial" w:cs="Arial"/>
                <w:sz w:val="16"/>
                <w:szCs w:val="16"/>
                <w:lang w:val="en-US"/>
              </w:rPr>
            </w:pPr>
          </w:p>
        </w:tc>
        <w:tc>
          <w:tcPr>
            <w:tcW w:w="1224" w:type="dxa"/>
            <w:tcBorders>
              <w:top w:val="single" w:sz="4" w:space="0" w:color="auto"/>
            </w:tcBorders>
          </w:tcPr>
          <w:p w14:paraId="05B113FF" w14:textId="77777777" w:rsidR="00E22E1B" w:rsidRPr="00953939" w:rsidRDefault="00E22E1B" w:rsidP="00494BF3">
            <w:pPr>
              <w:ind w:right="-72"/>
              <w:jc w:val="right"/>
              <w:rPr>
                <w:rFonts w:ascii="Arial" w:hAnsi="Arial" w:cs="Arial"/>
                <w:sz w:val="16"/>
                <w:szCs w:val="16"/>
              </w:rPr>
            </w:pPr>
          </w:p>
        </w:tc>
        <w:tc>
          <w:tcPr>
            <w:tcW w:w="1224" w:type="dxa"/>
            <w:tcBorders>
              <w:top w:val="single" w:sz="4" w:space="0" w:color="auto"/>
            </w:tcBorders>
          </w:tcPr>
          <w:p w14:paraId="7558DB00" w14:textId="77777777" w:rsidR="00E22E1B" w:rsidRPr="00953939" w:rsidRDefault="00E22E1B" w:rsidP="00494BF3">
            <w:pPr>
              <w:ind w:right="-72"/>
              <w:jc w:val="right"/>
              <w:rPr>
                <w:rFonts w:ascii="Arial" w:hAnsi="Arial" w:cs="Arial"/>
                <w:sz w:val="16"/>
                <w:szCs w:val="16"/>
              </w:rPr>
            </w:pPr>
          </w:p>
        </w:tc>
        <w:tc>
          <w:tcPr>
            <w:tcW w:w="1224" w:type="dxa"/>
            <w:tcBorders>
              <w:top w:val="single" w:sz="4" w:space="0" w:color="auto"/>
              <w:left w:val="nil"/>
              <w:right w:val="nil"/>
            </w:tcBorders>
          </w:tcPr>
          <w:p w14:paraId="6CD68622" w14:textId="77777777" w:rsidR="00E22E1B" w:rsidRPr="00953939" w:rsidRDefault="00E22E1B" w:rsidP="00494BF3">
            <w:pPr>
              <w:ind w:right="-72"/>
              <w:jc w:val="right"/>
              <w:rPr>
                <w:rFonts w:ascii="Arial" w:hAnsi="Arial" w:cs="Arial"/>
                <w:sz w:val="16"/>
                <w:szCs w:val="16"/>
              </w:rPr>
            </w:pPr>
          </w:p>
        </w:tc>
        <w:tc>
          <w:tcPr>
            <w:tcW w:w="1224" w:type="dxa"/>
            <w:tcBorders>
              <w:top w:val="single" w:sz="4" w:space="0" w:color="auto"/>
              <w:left w:val="nil"/>
              <w:right w:val="nil"/>
            </w:tcBorders>
          </w:tcPr>
          <w:p w14:paraId="7CE4BF5B" w14:textId="77777777" w:rsidR="00E22E1B" w:rsidRPr="00953939" w:rsidRDefault="00E22E1B" w:rsidP="00494BF3">
            <w:pPr>
              <w:ind w:right="-72"/>
              <w:jc w:val="right"/>
              <w:rPr>
                <w:rFonts w:ascii="Arial" w:hAnsi="Arial" w:cs="Arial"/>
                <w:sz w:val="16"/>
                <w:szCs w:val="16"/>
              </w:rPr>
            </w:pPr>
          </w:p>
        </w:tc>
        <w:tc>
          <w:tcPr>
            <w:tcW w:w="1224" w:type="dxa"/>
            <w:tcBorders>
              <w:top w:val="single" w:sz="4" w:space="0" w:color="auto"/>
              <w:left w:val="nil"/>
              <w:right w:val="nil"/>
            </w:tcBorders>
          </w:tcPr>
          <w:p w14:paraId="6E8E13BF" w14:textId="77777777" w:rsidR="00E22E1B" w:rsidRPr="00953939" w:rsidRDefault="00E22E1B" w:rsidP="00494BF3">
            <w:pPr>
              <w:ind w:right="-72"/>
              <w:jc w:val="right"/>
              <w:rPr>
                <w:rFonts w:ascii="Arial" w:hAnsi="Arial" w:cs="Arial"/>
                <w:sz w:val="16"/>
                <w:szCs w:val="16"/>
              </w:rPr>
            </w:pPr>
          </w:p>
        </w:tc>
      </w:tr>
      <w:tr w:rsidR="00953939" w:rsidRPr="00953939" w14:paraId="0BF3295D" w14:textId="77777777" w:rsidTr="00E212DD">
        <w:tc>
          <w:tcPr>
            <w:tcW w:w="3341" w:type="dxa"/>
          </w:tcPr>
          <w:p w14:paraId="027942C0" w14:textId="55A520F4" w:rsidR="004C2845" w:rsidRPr="00953939" w:rsidRDefault="007C4999" w:rsidP="00953939">
            <w:pPr>
              <w:pStyle w:val="a"/>
              <w:ind w:left="-86" w:right="0"/>
              <w:rPr>
                <w:rFonts w:ascii="Arial" w:hAnsi="Arial" w:cs="Arial"/>
                <w:sz w:val="16"/>
                <w:szCs w:val="16"/>
                <w:lang w:val="en-US"/>
              </w:rPr>
            </w:pPr>
            <w:r>
              <w:rPr>
                <w:rFonts w:ascii="Arial" w:hAnsi="Arial" w:cs="Arial"/>
                <w:sz w:val="16"/>
                <w:szCs w:val="16"/>
                <w:lang w:val="en-US"/>
              </w:rPr>
              <w:t xml:space="preserve">   </w:t>
            </w:r>
            <w:r w:rsidR="004C2845" w:rsidRPr="00953939">
              <w:rPr>
                <w:rFonts w:ascii="Arial" w:hAnsi="Arial" w:cs="Arial"/>
                <w:sz w:val="16"/>
                <w:szCs w:val="16"/>
                <w:lang w:val="en-US"/>
              </w:rPr>
              <w:t xml:space="preserve">Liabilities as at </w:t>
            </w:r>
            <w:r w:rsidRPr="007C4999">
              <w:rPr>
                <w:rFonts w:ascii="Arial" w:hAnsi="Arial" w:cs="Arial"/>
                <w:sz w:val="16"/>
                <w:szCs w:val="16"/>
              </w:rPr>
              <w:t>31</w:t>
            </w:r>
            <w:r w:rsidR="004C2845" w:rsidRPr="00953939">
              <w:rPr>
                <w:rFonts w:ascii="Arial" w:hAnsi="Arial" w:cs="Arial"/>
                <w:sz w:val="16"/>
                <w:szCs w:val="16"/>
                <w:lang w:val="en-US"/>
              </w:rPr>
              <w:t xml:space="preserve"> December </w:t>
            </w:r>
            <w:r w:rsidRPr="007C4999">
              <w:rPr>
                <w:rFonts w:ascii="Arial" w:hAnsi="Arial" w:cs="Arial"/>
                <w:sz w:val="16"/>
                <w:szCs w:val="16"/>
              </w:rPr>
              <w:t>2025</w:t>
            </w:r>
          </w:p>
        </w:tc>
        <w:tc>
          <w:tcPr>
            <w:tcW w:w="1224" w:type="dxa"/>
            <w:tcBorders>
              <w:bottom w:val="single" w:sz="4" w:space="0" w:color="auto"/>
            </w:tcBorders>
          </w:tcPr>
          <w:p w14:paraId="0102612C" w14:textId="15165877" w:rsidR="004C2845" w:rsidRPr="00953939" w:rsidRDefault="004C2845" w:rsidP="00494BF3">
            <w:pPr>
              <w:ind w:right="-72"/>
              <w:jc w:val="right"/>
              <w:rPr>
                <w:rFonts w:ascii="Arial" w:hAnsi="Arial" w:cs="Arial"/>
                <w:sz w:val="16"/>
                <w:szCs w:val="16"/>
              </w:rPr>
            </w:pPr>
            <w:r w:rsidRPr="00953939">
              <w:rPr>
                <w:rFonts w:ascii="Arial" w:hAnsi="Arial" w:cs="Arial"/>
                <w:sz w:val="16"/>
                <w:szCs w:val="16"/>
              </w:rPr>
              <w:t xml:space="preserve">- </w:t>
            </w:r>
          </w:p>
        </w:tc>
        <w:tc>
          <w:tcPr>
            <w:tcW w:w="1224" w:type="dxa"/>
            <w:tcBorders>
              <w:bottom w:val="single" w:sz="4" w:space="0" w:color="auto"/>
            </w:tcBorders>
          </w:tcPr>
          <w:p w14:paraId="535688E9" w14:textId="7399FCF2" w:rsidR="004C2845" w:rsidRPr="00953939" w:rsidRDefault="004C2845" w:rsidP="00494BF3">
            <w:pPr>
              <w:ind w:right="-72"/>
              <w:jc w:val="right"/>
              <w:rPr>
                <w:rFonts w:ascii="Arial" w:hAnsi="Arial" w:cs="Arial"/>
                <w:sz w:val="16"/>
                <w:szCs w:val="16"/>
              </w:rPr>
            </w:pPr>
            <w:r w:rsidRPr="00953939">
              <w:rPr>
                <w:rFonts w:ascii="Arial" w:hAnsi="Arial" w:cs="Arial"/>
                <w:sz w:val="16"/>
                <w:szCs w:val="16"/>
              </w:rPr>
              <w:t xml:space="preserve"> </w:t>
            </w:r>
            <w:r w:rsidR="007C4999" w:rsidRPr="007C4999">
              <w:rPr>
                <w:rFonts w:ascii="Arial" w:hAnsi="Arial" w:cs="Arial"/>
                <w:sz w:val="16"/>
                <w:szCs w:val="16"/>
              </w:rPr>
              <w:t>2</w:t>
            </w:r>
            <w:r w:rsidRPr="00953939">
              <w:rPr>
                <w:rFonts w:ascii="Arial" w:hAnsi="Arial" w:cs="Arial"/>
                <w:sz w:val="16"/>
                <w:szCs w:val="16"/>
              </w:rPr>
              <w:t>,</w:t>
            </w:r>
            <w:r w:rsidR="007C4999" w:rsidRPr="007C4999">
              <w:rPr>
                <w:rFonts w:ascii="Arial" w:hAnsi="Arial" w:cs="Arial"/>
                <w:sz w:val="16"/>
                <w:szCs w:val="16"/>
              </w:rPr>
              <w:t>647</w:t>
            </w:r>
            <w:r w:rsidRPr="00953939">
              <w:rPr>
                <w:rFonts w:ascii="Arial" w:hAnsi="Arial" w:cs="Arial"/>
                <w:sz w:val="16"/>
                <w:szCs w:val="16"/>
              </w:rPr>
              <w:t>,</w:t>
            </w:r>
            <w:r w:rsidR="007C4999" w:rsidRPr="007C4999">
              <w:rPr>
                <w:rFonts w:ascii="Arial" w:hAnsi="Arial" w:cs="Arial"/>
                <w:sz w:val="16"/>
                <w:szCs w:val="16"/>
              </w:rPr>
              <w:t>566</w:t>
            </w:r>
            <w:r w:rsidRPr="00953939">
              <w:rPr>
                <w:rFonts w:ascii="Arial" w:hAnsi="Arial" w:cs="Arial"/>
                <w:sz w:val="16"/>
                <w:szCs w:val="16"/>
              </w:rPr>
              <w:t xml:space="preserve"> </w:t>
            </w:r>
          </w:p>
        </w:tc>
        <w:tc>
          <w:tcPr>
            <w:tcW w:w="1224" w:type="dxa"/>
            <w:tcBorders>
              <w:bottom w:val="single" w:sz="4" w:space="0" w:color="auto"/>
            </w:tcBorders>
            <w:vAlign w:val="bottom"/>
          </w:tcPr>
          <w:p w14:paraId="39CF3EC3" w14:textId="11DA41F0" w:rsidR="004C2845" w:rsidRPr="00953939" w:rsidRDefault="007C4999" w:rsidP="00494BF3">
            <w:pPr>
              <w:ind w:right="-72"/>
              <w:jc w:val="right"/>
              <w:rPr>
                <w:rFonts w:ascii="Arial" w:hAnsi="Arial" w:cs="Arial"/>
                <w:sz w:val="16"/>
                <w:szCs w:val="16"/>
              </w:rPr>
            </w:pPr>
            <w:r w:rsidRPr="007C4999">
              <w:rPr>
                <w:rFonts w:ascii="Arial" w:hAnsi="Arial" w:cs="Arial"/>
                <w:sz w:val="16"/>
                <w:szCs w:val="16"/>
              </w:rPr>
              <w:t>6</w:t>
            </w:r>
            <w:r w:rsidR="004C2845" w:rsidRPr="00953939">
              <w:rPr>
                <w:rFonts w:ascii="Arial" w:hAnsi="Arial" w:cs="Arial"/>
                <w:sz w:val="16"/>
                <w:szCs w:val="16"/>
              </w:rPr>
              <w:t>,</w:t>
            </w:r>
            <w:r w:rsidRPr="007C4999">
              <w:rPr>
                <w:rFonts w:ascii="Arial" w:hAnsi="Arial" w:cs="Arial"/>
                <w:sz w:val="16"/>
                <w:szCs w:val="16"/>
              </w:rPr>
              <w:t>779</w:t>
            </w:r>
            <w:r w:rsidR="004C2845" w:rsidRPr="00953939">
              <w:rPr>
                <w:rFonts w:ascii="Arial" w:hAnsi="Arial" w:cs="Arial"/>
                <w:sz w:val="16"/>
                <w:szCs w:val="16"/>
              </w:rPr>
              <w:t>,</w:t>
            </w:r>
            <w:r w:rsidRPr="007C4999">
              <w:rPr>
                <w:rFonts w:ascii="Arial" w:hAnsi="Arial" w:cs="Arial"/>
                <w:sz w:val="16"/>
                <w:szCs w:val="16"/>
              </w:rPr>
              <w:t>083</w:t>
            </w:r>
          </w:p>
        </w:tc>
        <w:tc>
          <w:tcPr>
            <w:tcW w:w="1224" w:type="dxa"/>
            <w:tcBorders>
              <w:bottom w:val="single" w:sz="4" w:space="0" w:color="auto"/>
            </w:tcBorders>
          </w:tcPr>
          <w:p w14:paraId="5EA789B1" w14:textId="208BFC95" w:rsidR="004C2845" w:rsidRPr="00953939" w:rsidRDefault="007C4999" w:rsidP="00494BF3">
            <w:pPr>
              <w:ind w:right="-72"/>
              <w:jc w:val="right"/>
              <w:rPr>
                <w:rFonts w:ascii="Arial" w:hAnsi="Arial" w:cs="Arial"/>
                <w:sz w:val="16"/>
                <w:szCs w:val="16"/>
              </w:rPr>
            </w:pPr>
            <w:r w:rsidRPr="007C4999">
              <w:rPr>
                <w:rFonts w:ascii="Arial" w:hAnsi="Arial" w:cs="Arial"/>
                <w:sz w:val="16"/>
                <w:szCs w:val="16"/>
              </w:rPr>
              <w:t>5</w:t>
            </w:r>
            <w:r w:rsidR="004C2845" w:rsidRPr="00953939">
              <w:rPr>
                <w:rFonts w:ascii="Arial" w:hAnsi="Arial" w:cs="Arial"/>
                <w:sz w:val="16"/>
                <w:szCs w:val="16"/>
              </w:rPr>
              <w:t>,</w:t>
            </w:r>
            <w:r w:rsidRPr="007C4999">
              <w:rPr>
                <w:rFonts w:ascii="Arial" w:hAnsi="Arial" w:cs="Arial"/>
                <w:sz w:val="16"/>
                <w:szCs w:val="16"/>
              </w:rPr>
              <w:t>280</w:t>
            </w:r>
            <w:r w:rsidR="004C2845" w:rsidRPr="00953939">
              <w:rPr>
                <w:rFonts w:ascii="Arial" w:hAnsi="Arial" w:cs="Arial"/>
                <w:sz w:val="16"/>
                <w:szCs w:val="16"/>
              </w:rPr>
              <w:t>,</w:t>
            </w:r>
            <w:r w:rsidRPr="007C4999">
              <w:rPr>
                <w:rFonts w:ascii="Arial" w:hAnsi="Arial" w:cs="Arial"/>
                <w:sz w:val="16"/>
                <w:szCs w:val="16"/>
              </w:rPr>
              <w:t>410</w:t>
            </w:r>
          </w:p>
        </w:tc>
        <w:tc>
          <w:tcPr>
            <w:tcW w:w="1224" w:type="dxa"/>
            <w:tcBorders>
              <w:bottom w:val="single" w:sz="4" w:space="0" w:color="auto"/>
            </w:tcBorders>
          </w:tcPr>
          <w:p w14:paraId="5C5A36BF" w14:textId="642BE977" w:rsidR="004C2845" w:rsidRPr="00953939" w:rsidRDefault="007C4999" w:rsidP="00494BF3">
            <w:pPr>
              <w:ind w:right="-72"/>
              <w:jc w:val="right"/>
              <w:rPr>
                <w:rFonts w:ascii="Arial" w:hAnsi="Arial" w:cs="Arial"/>
                <w:sz w:val="16"/>
                <w:szCs w:val="16"/>
              </w:rPr>
            </w:pPr>
            <w:r w:rsidRPr="007C4999">
              <w:rPr>
                <w:rFonts w:ascii="Arial" w:hAnsi="Arial" w:cs="Arial"/>
                <w:sz w:val="16"/>
                <w:szCs w:val="16"/>
              </w:rPr>
              <w:t>14</w:t>
            </w:r>
            <w:r w:rsidR="004C2845" w:rsidRPr="00953939">
              <w:rPr>
                <w:rFonts w:ascii="Arial" w:hAnsi="Arial" w:cs="Arial"/>
                <w:sz w:val="16"/>
                <w:szCs w:val="16"/>
              </w:rPr>
              <w:t>,</w:t>
            </w:r>
            <w:r w:rsidRPr="007C4999">
              <w:rPr>
                <w:rFonts w:ascii="Arial" w:hAnsi="Arial" w:cs="Arial"/>
                <w:sz w:val="16"/>
                <w:szCs w:val="16"/>
              </w:rPr>
              <w:t>707</w:t>
            </w:r>
            <w:r w:rsidR="004C2845" w:rsidRPr="00953939">
              <w:rPr>
                <w:rFonts w:ascii="Arial" w:hAnsi="Arial" w:cs="Arial"/>
                <w:sz w:val="16"/>
                <w:szCs w:val="16"/>
              </w:rPr>
              <w:t>,</w:t>
            </w:r>
            <w:r w:rsidRPr="007C4999">
              <w:rPr>
                <w:rFonts w:ascii="Arial" w:hAnsi="Arial" w:cs="Arial"/>
                <w:sz w:val="16"/>
                <w:szCs w:val="16"/>
              </w:rPr>
              <w:t>060</w:t>
            </w:r>
          </w:p>
        </w:tc>
      </w:tr>
    </w:tbl>
    <w:p w14:paraId="7D0920EB" w14:textId="5813D236" w:rsidR="004B39BB" w:rsidRPr="00494BF3" w:rsidRDefault="004B39BB" w:rsidP="00494BF3">
      <w:pPr>
        <w:pStyle w:val="a"/>
        <w:ind w:right="0"/>
        <w:jc w:val="both"/>
        <w:rPr>
          <w:rFonts w:ascii="Arial" w:hAnsi="Arial" w:cs="Arial"/>
          <w:sz w:val="18"/>
          <w:szCs w:val="18"/>
        </w:rPr>
      </w:pPr>
    </w:p>
    <w:p w14:paraId="19944D48" w14:textId="77ECC1D0" w:rsidR="00831677" w:rsidRPr="00494BF3" w:rsidRDefault="00E212DD" w:rsidP="00494BF3">
      <w:pPr>
        <w:pStyle w:val="a"/>
        <w:ind w:right="0"/>
        <w:jc w:val="both"/>
        <w:rPr>
          <w:rFonts w:ascii="Arial" w:hAnsi="Arial" w:cs="Arial"/>
          <w:sz w:val="18"/>
          <w:szCs w:val="18"/>
        </w:rPr>
      </w:pPr>
      <w:r w:rsidRPr="00494BF3">
        <w:rPr>
          <w:rFonts w:ascii="Arial" w:hAnsi="Arial" w:cs="Arial"/>
          <w:sz w:val="18"/>
          <w:szCs w:val="18"/>
        </w:rPr>
        <w:br w:type="page"/>
      </w:r>
    </w:p>
    <w:p w14:paraId="17A00B0C" w14:textId="36B8C80D" w:rsidR="00E212DD" w:rsidRPr="00494BF3" w:rsidRDefault="007C4999" w:rsidP="00494BF3">
      <w:pPr>
        <w:ind w:left="540" w:hanging="533"/>
        <w:jc w:val="both"/>
        <w:rPr>
          <w:rFonts w:ascii="Arial" w:eastAsia="Arial Unicode MS" w:hAnsi="Arial" w:cs="Arial"/>
          <w:b/>
          <w:bCs/>
          <w:sz w:val="18"/>
          <w:szCs w:val="18"/>
          <w:cs/>
        </w:rPr>
      </w:pPr>
      <w:bookmarkStart w:id="18" w:name="_Hlk29214609"/>
      <w:r w:rsidRPr="007C4999">
        <w:rPr>
          <w:rFonts w:ascii="Arial" w:eastAsia="Arial Unicode MS" w:hAnsi="Arial" w:cs="Arial"/>
          <w:b/>
          <w:bCs/>
          <w:sz w:val="18"/>
          <w:szCs w:val="18"/>
        </w:rPr>
        <w:t>35</w:t>
      </w:r>
      <w:r w:rsidR="00E212DD" w:rsidRPr="00494BF3">
        <w:rPr>
          <w:rFonts w:ascii="Arial" w:eastAsia="Arial Unicode MS" w:hAnsi="Arial" w:cs="Arial"/>
          <w:b/>
          <w:bCs/>
          <w:sz w:val="18"/>
          <w:szCs w:val="18"/>
        </w:rPr>
        <w:tab/>
        <w:t>Related party transactions</w:t>
      </w:r>
    </w:p>
    <w:bookmarkEnd w:id="18"/>
    <w:p w14:paraId="1A8D9AEA" w14:textId="77777777" w:rsidR="003E3745" w:rsidRPr="00494BF3" w:rsidRDefault="003E3745" w:rsidP="00494BF3">
      <w:pPr>
        <w:pStyle w:val="a"/>
        <w:ind w:right="0"/>
        <w:jc w:val="thaiDistribute"/>
        <w:rPr>
          <w:rFonts w:ascii="Arial" w:hAnsi="Arial" w:cs="Arial"/>
          <w:sz w:val="18"/>
          <w:szCs w:val="18"/>
          <w:lang w:val="en-US"/>
        </w:rPr>
      </w:pPr>
    </w:p>
    <w:p w14:paraId="457CBA61" w14:textId="674A2D05" w:rsidR="0045454A" w:rsidRPr="00494BF3" w:rsidRDefault="0045454A" w:rsidP="00494BF3">
      <w:pPr>
        <w:pStyle w:val="a"/>
        <w:ind w:right="0"/>
        <w:jc w:val="both"/>
        <w:rPr>
          <w:rFonts w:ascii="Arial" w:hAnsi="Arial" w:cs="Arial"/>
          <w:spacing w:val="-2"/>
          <w:sz w:val="18"/>
          <w:szCs w:val="18"/>
        </w:rPr>
      </w:pPr>
      <w:r w:rsidRPr="00494BF3">
        <w:rPr>
          <w:rFonts w:ascii="Arial" w:hAnsi="Arial" w:cs="Arial"/>
          <w:spacing w:val="-2"/>
          <w:sz w:val="18"/>
          <w:szCs w:val="18"/>
        </w:rPr>
        <w:t xml:space="preserve">Enterprises and individuals that directly, or indirectly through one or more intermediaries, control, </w:t>
      </w:r>
      <w:r w:rsidRPr="00494BF3">
        <w:rPr>
          <w:rFonts w:ascii="Arial" w:hAnsi="Arial" w:cs="Arial"/>
          <w:spacing w:val="-4"/>
          <w:sz w:val="18"/>
          <w:szCs w:val="18"/>
        </w:rPr>
        <w:t xml:space="preserve">or are controlled by, or are under common control with, the </w:t>
      </w:r>
      <w:r w:rsidR="000B165C" w:rsidRPr="00494BF3">
        <w:rPr>
          <w:rFonts w:ascii="Arial" w:hAnsi="Arial" w:cs="Arial"/>
          <w:spacing w:val="-4"/>
          <w:sz w:val="18"/>
          <w:szCs w:val="18"/>
        </w:rPr>
        <w:t>Group</w:t>
      </w:r>
      <w:r w:rsidRPr="00494BF3">
        <w:rPr>
          <w:rFonts w:ascii="Arial" w:hAnsi="Arial" w:cs="Arial"/>
          <w:spacing w:val="-4"/>
          <w:sz w:val="18"/>
          <w:szCs w:val="18"/>
        </w:rPr>
        <w:t xml:space="preserve"> including holding companies,</w:t>
      </w:r>
      <w:r w:rsidRPr="00494BF3">
        <w:rPr>
          <w:rFonts w:ascii="Arial" w:hAnsi="Arial" w:cs="Arial"/>
          <w:spacing w:val="-2"/>
          <w:sz w:val="18"/>
          <w:szCs w:val="18"/>
        </w:rPr>
        <w:t xml:space="preserve"> </w:t>
      </w:r>
      <w:r w:rsidRPr="00494BF3">
        <w:rPr>
          <w:rFonts w:ascii="Arial" w:hAnsi="Arial" w:cs="Arial"/>
          <w:spacing w:val="-4"/>
          <w:sz w:val="18"/>
          <w:szCs w:val="18"/>
        </w:rPr>
        <w:t xml:space="preserve">subsidiaries and fellow subsidiaries are related </w:t>
      </w:r>
      <w:r w:rsidRPr="00494BF3">
        <w:rPr>
          <w:rFonts w:ascii="Arial" w:hAnsi="Arial" w:cs="Arial"/>
          <w:sz w:val="18"/>
          <w:szCs w:val="18"/>
        </w:rPr>
        <w:t xml:space="preserve">parties of the </w:t>
      </w:r>
      <w:r w:rsidR="000B165C" w:rsidRPr="00494BF3">
        <w:rPr>
          <w:rFonts w:ascii="Arial" w:hAnsi="Arial" w:cs="Arial"/>
          <w:sz w:val="18"/>
          <w:szCs w:val="18"/>
        </w:rPr>
        <w:t>Group</w:t>
      </w:r>
      <w:r w:rsidRPr="00494BF3">
        <w:rPr>
          <w:rFonts w:ascii="Arial" w:hAnsi="Arial" w:cs="Arial"/>
          <w:sz w:val="18"/>
          <w:szCs w:val="18"/>
        </w:rPr>
        <w:t>. Associates and individuals owning, directly or indirectly, an interest in the voting power of the Company that gives them significant</w:t>
      </w:r>
      <w:r w:rsidRPr="00494BF3">
        <w:rPr>
          <w:rFonts w:ascii="Arial" w:hAnsi="Arial" w:cs="Arial"/>
          <w:spacing w:val="-2"/>
          <w:sz w:val="18"/>
          <w:szCs w:val="18"/>
        </w:rPr>
        <w:t xml:space="preserve"> influence over the </w:t>
      </w:r>
      <w:r w:rsidRPr="00494BF3">
        <w:rPr>
          <w:rFonts w:ascii="Arial" w:hAnsi="Arial" w:cs="Arial"/>
          <w:sz w:val="18"/>
          <w:szCs w:val="18"/>
        </w:rPr>
        <w:t xml:space="preserve">enterprise, key management personnel, including directors and officers of the </w:t>
      </w:r>
      <w:r w:rsidR="000B165C" w:rsidRPr="00494BF3">
        <w:rPr>
          <w:rFonts w:ascii="Arial" w:hAnsi="Arial" w:cs="Arial"/>
          <w:sz w:val="18"/>
          <w:szCs w:val="18"/>
        </w:rPr>
        <w:t>Group</w:t>
      </w:r>
      <w:r w:rsidRPr="00494BF3">
        <w:rPr>
          <w:rFonts w:ascii="Arial" w:hAnsi="Arial" w:cs="Arial"/>
          <w:sz w:val="18"/>
          <w:szCs w:val="18"/>
        </w:rPr>
        <w:t xml:space="preserve"> and close members of the family of these individuals and companies associated with these individuals</w:t>
      </w:r>
      <w:r w:rsidRPr="00494BF3">
        <w:rPr>
          <w:rFonts w:ascii="Arial" w:hAnsi="Arial" w:cs="Arial"/>
          <w:spacing w:val="-4"/>
          <w:sz w:val="18"/>
          <w:szCs w:val="18"/>
        </w:rPr>
        <w:t xml:space="preserve"> also constitute</w:t>
      </w:r>
      <w:r w:rsidRPr="00494BF3">
        <w:rPr>
          <w:rFonts w:ascii="Arial" w:hAnsi="Arial" w:cs="Arial"/>
          <w:spacing w:val="-2"/>
          <w:sz w:val="18"/>
          <w:szCs w:val="18"/>
        </w:rPr>
        <w:t xml:space="preserve"> related parties.</w:t>
      </w:r>
    </w:p>
    <w:p w14:paraId="5D06FDFE" w14:textId="77777777" w:rsidR="0045454A" w:rsidRPr="00494BF3" w:rsidRDefault="0045454A" w:rsidP="00494BF3">
      <w:pPr>
        <w:pStyle w:val="List"/>
        <w:ind w:left="0" w:firstLine="0"/>
        <w:jc w:val="both"/>
        <w:rPr>
          <w:rFonts w:ascii="Arial" w:hAnsi="Arial" w:cs="Arial"/>
          <w:sz w:val="18"/>
          <w:szCs w:val="18"/>
        </w:rPr>
      </w:pPr>
    </w:p>
    <w:p w14:paraId="21834312" w14:textId="5DF0ADD2" w:rsidR="00901B7E" w:rsidRPr="00494BF3" w:rsidRDefault="0045454A" w:rsidP="00494BF3">
      <w:pPr>
        <w:pStyle w:val="List"/>
        <w:ind w:left="0" w:firstLine="0"/>
        <w:jc w:val="both"/>
        <w:rPr>
          <w:rFonts w:ascii="Arial" w:hAnsi="Arial" w:cs="Arial"/>
          <w:sz w:val="18"/>
          <w:szCs w:val="18"/>
        </w:rPr>
      </w:pPr>
      <w:r w:rsidRPr="00494BF3">
        <w:rPr>
          <w:rFonts w:ascii="Arial" w:hAnsi="Arial" w:cs="Arial"/>
          <w:sz w:val="18"/>
          <w:szCs w:val="18"/>
        </w:rPr>
        <w:t>In considering each possible related party relationship, attention is directed to the substance of the relationship, and not merely the legal form.</w:t>
      </w:r>
      <w:r w:rsidR="00EE2974" w:rsidRPr="00494BF3">
        <w:rPr>
          <w:rFonts w:ascii="Arial" w:hAnsi="Arial" w:cs="Arial"/>
          <w:sz w:val="18"/>
          <w:szCs w:val="18"/>
        </w:rPr>
        <w:t xml:space="preserve"> </w:t>
      </w:r>
      <w:r w:rsidR="00901B7E" w:rsidRPr="00494BF3">
        <w:rPr>
          <w:rFonts w:ascii="Arial" w:hAnsi="Arial" w:cs="Arial"/>
          <w:sz w:val="18"/>
          <w:szCs w:val="18"/>
        </w:rPr>
        <w:t xml:space="preserve">Major shareholders of the Company are Mr. </w:t>
      </w:r>
      <w:r w:rsidR="000D02DC" w:rsidRPr="00494BF3">
        <w:rPr>
          <w:rFonts w:ascii="Arial" w:hAnsi="Arial" w:cs="Arial"/>
          <w:sz w:val="18"/>
          <w:szCs w:val="18"/>
        </w:rPr>
        <w:t>Krasuang Jarusira</w:t>
      </w:r>
      <w:r w:rsidR="00901B7E" w:rsidRPr="00494BF3">
        <w:rPr>
          <w:rFonts w:ascii="Arial" w:hAnsi="Arial" w:cs="Arial"/>
          <w:sz w:val="18"/>
          <w:szCs w:val="18"/>
        </w:rPr>
        <w:t xml:space="preserve">, </w:t>
      </w:r>
      <w:r w:rsidR="00E5564F" w:rsidRPr="00494BF3">
        <w:rPr>
          <w:rFonts w:ascii="Arial" w:hAnsi="Arial" w:cs="Arial"/>
          <w:sz w:val="18"/>
          <w:szCs w:val="18"/>
        </w:rPr>
        <w:t>holding</w:t>
      </w:r>
      <w:r w:rsidR="00901B7E" w:rsidRPr="00494BF3">
        <w:rPr>
          <w:rFonts w:ascii="Arial" w:hAnsi="Arial" w:cs="Arial"/>
          <w:sz w:val="18"/>
          <w:szCs w:val="18"/>
        </w:rPr>
        <w:t xml:space="preserve"> </w:t>
      </w:r>
      <w:r w:rsidR="007C4999" w:rsidRPr="007C4999">
        <w:rPr>
          <w:rFonts w:ascii="Arial" w:hAnsi="Arial" w:cs="Arial"/>
          <w:sz w:val="18"/>
          <w:szCs w:val="18"/>
        </w:rPr>
        <w:t>11</w:t>
      </w:r>
      <w:r w:rsidR="00F90412" w:rsidRPr="00494BF3">
        <w:rPr>
          <w:rFonts w:ascii="Arial" w:hAnsi="Arial" w:cs="Arial"/>
          <w:sz w:val="18"/>
          <w:szCs w:val="18"/>
        </w:rPr>
        <w:t>.</w:t>
      </w:r>
      <w:r w:rsidR="007C4999" w:rsidRPr="007C4999">
        <w:rPr>
          <w:rFonts w:ascii="Arial" w:hAnsi="Arial" w:cs="Arial"/>
          <w:sz w:val="18"/>
          <w:szCs w:val="18"/>
        </w:rPr>
        <w:t>79</w:t>
      </w:r>
      <w:r w:rsidR="00901B7E" w:rsidRPr="00494BF3">
        <w:rPr>
          <w:rFonts w:ascii="Arial" w:hAnsi="Arial" w:cs="Arial"/>
          <w:sz w:val="18"/>
          <w:szCs w:val="18"/>
        </w:rPr>
        <w:t xml:space="preserve">% and “Chottechathammanee” family, </w:t>
      </w:r>
      <w:r w:rsidR="00E5564F" w:rsidRPr="00494BF3">
        <w:rPr>
          <w:rFonts w:ascii="Arial" w:hAnsi="Arial" w:cs="Arial"/>
          <w:sz w:val="18"/>
          <w:szCs w:val="18"/>
        </w:rPr>
        <w:t xml:space="preserve">holding </w:t>
      </w:r>
      <w:r w:rsidR="00901B7E" w:rsidRPr="00494BF3">
        <w:rPr>
          <w:rFonts w:ascii="Arial" w:hAnsi="Arial" w:cs="Arial"/>
          <w:sz w:val="18"/>
          <w:szCs w:val="18"/>
        </w:rPr>
        <w:t>aggregately</w:t>
      </w:r>
      <w:r w:rsidR="00E5564F" w:rsidRPr="00494BF3">
        <w:rPr>
          <w:rFonts w:ascii="Arial" w:hAnsi="Arial" w:cs="Arial"/>
          <w:sz w:val="18"/>
          <w:szCs w:val="18"/>
        </w:rPr>
        <w:t xml:space="preserve"> </w:t>
      </w:r>
      <w:r w:rsidR="007C4999" w:rsidRPr="007C4999">
        <w:rPr>
          <w:rFonts w:ascii="Arial" w:hAnsi="Arial" w:cs="Arial"/>
          <w:sz w:val="18"/>
          <w:szCs w:val="18"/>
        </w:rPr>
        <w:t>7</w:t>
      </w:r>
      <w:r w:rsidR="00FF34FA" w:rsidRPr="00494BF3">
        <w:rPr>
          <w:rFonts w:ascii="Arial" w:hAnsi="Arial" w:cs="Arial"/>
          <w:sz w:val="18"/>
          <w:szCs w:val="18"/>
        </w:rPr>
        <w:t>.</w:t>
      </w:r>
      <w:r w:rsidR="007C4999" w:rsidRPr="007C4999">
        <w:rPr>
          <w:rFonts w:ascii="Arial" w:hAnsi="Arial" w:cs="Arial"/>
          <w:sz w:val="18"/>
          <w:szCs w:val="18"/>
        </w:rPr>
        <w:t>21</w:t>
      </w:r>
      <w:r w:rsidR="00901B7E" w:rsidRPr="00494BF3">
        <w:rPr>
          <w:rFonts w:ascii="Arial" w:hAnsi="Arial" w:cs="Arial"/>
          <w:sz w:val="18"/>
          <w:szCs w:val="18"/>
        </w:rPr>
        <w:t>% of the total shares</w:t>
      </w:r>
      <w:r w:rsidR="00E5564F" w:rsidRPr="00494BF3">
        <w:rPr>
          <w:rFonts w:ascii="Arial" w:hAnsi="Arial" w:cs="Arial"/>
          <w:sz w:val="18"/>
          <w:szCs w:val="18"/>
        </w:rPr>
        <w:t>.</w:t>
      </w:r>
      <w:r w:rsidR="00901B7E" w:rsidRPr="00494BF3">
        <w:rPr>
          <w:rFonts w:ascii="Arial" w:hAnsi="Arial" w:cs="Arial"/>
          <w:sz w:val="18"/>
          <w:szCs w:val="18"/>
        </w:rPr>
        <w:t xml:space="preserve"> (</w:t>
      </w:r>
      <w:r w:rsidR="007C4999" w:rsidRPr="007C4999">
        <w:rPr>
          <w:rFonts w:ascii="Arial" w:hAnsi="Arial" w:cs="Arial"/>
          <w:sz w:val="18"/>
          <w:szCs w:val="18"/>
        </w:rPr>
        <w:t>31</w:t>
      </w:r>
      <w:r w:rsidR="00901B7E" w:rsidRPr="00494BF3">
        <w:rPr>
          <w:rFonts w:ascii="Arial" w:hAnsi="Arial" w:cs="Arial"/>
          <w:sz w:val="18"/>
          <w:szCs w:val="18"/>
        </w:rPr>
        <w:t xml:space="preserve"> December </w:t>
      </w:r>
      <w:r w:rsidR="007C4999" w:rsidRPr="007C4999">
        <w:rPr>
          <w:rFonts w:ascii="Arial" w:hAnsi="Arial" w:cs="Arial"/>
          <w:sz w:val="18"/>
          <w:szCs w:val="18"/>
        </w:rPr>
        <w:t>2024</w:t>
      </w:r>
      <w:r w:rsidR="00901B7E" w:rsidRPr="00494BF3">
        <w:rPr>
          <w:rFonts w:ascii="Arial" w:hAnsi="Arial" w:cs="Arial"/>
          <w:sz w:val="18"/>
          <w:szCs w:val="18"/>
        </w:rPr>
        <w:t>: Mr. Yodsawee Wattanateerakitja and Mr. Santi Maneewong,</w:t>
      </w:r>
      <w:r w:rsidR="00E5564F" w:rsidRPr="00494BF3">
        <w:rPr>
          <w:rFonts w:ascii="Arial" w:hAnsi="Arial" w:cs="Arial"/>
          <w:sz w:val="18"/>
          <w:szCs w:val="18"/>
        </w:rPr>
        <w:t xml:space="preserve"> holding </w:t>
      </w:r>
      <w:r w:rsidR="00901B7E" w:rsidRPr="00494BF3">
        <w:rPr>
          <w:rFonts w:ascii="Arial" w:hAnsi="Arial" w:cs="Arial"/>
          <w:sz w:val="18"/>
          <w:szCs w:val="18"/>
        </w:rPr>
        <w:t xml:space="preserve">aggregately </w:t>
      </w:r>
      <w:r w:rsidR="007C4999" w:rsidRPr="007C4999">
        <w:rPr>
          <w:rFonts w:ascii="Arial" w:hAnsi="Arial" w:cs="Arial"/>
          <w:sz w:val="18"/>
          <w:szCs w:val="18"/>
        </w:rPr>
        <w:t>32</w:t>
      </w:r>
      <w:r w:rsidR="00901B7E" w:rsidRPr="00494BF3">
        <w:rPr>
          <w:rFonts w:ascii="Arial" w:hAnsi="Arial" w:cs="Arial"/>
          <w:sz w:val="18"/>
          <w:szCs w:val="18"/>
        </w:rPr>
        <w:t>.</w:t>
      </w:r>
      <w:r w:rsidR="007C4999" w:rsidRPr="007C4999">
        <w:rPr>
          <w:rFonts w:ascii="Arial" w:hAnsi="Arial" w:cs="Arial"/>
          <w:sz w:val="18"/>
          <w:szCs w:val="18"/>
        </w:rPr>
        <w:t>02</w:t>
      </w:r>
      <w:r w:rsidR="00901B7E" w:rsidRPr="00494BF3">
        <w:rPr>
          <w:rFonts w:ascii="Arial" w:hAnsi="Arial" w:cs="Arial"/>
          <w:sz w:val="18"/>
          <w:szCs w:val="18"/>
        </w:rPr>
        <w:t>% of the total shares)</w:t>
      </w:r>
    </w:p>
    <w:p w14:paraId="6C122B1B" w14:textId="77777777" w:rsidR="00E5564F" w:rsidRPr="00494BF3" w:rsidRDefault="00E5564F" w:rsidP="00494BF3">
      <w:pPr>
        <w:pStyle w:val="List"/>
        <w:ind w:left="0" w:firstLine="0"/>
        <w:jc w:val="both"/>
        <w:rPr>
          <w:rFonts w:ascii="Arial" w:hAnsi="Arial" w:cs="Arial"/>
          <w:sz w:val="18"/>
          <w:szCs w:val="18"/>
        </w:rPr>
      </w:pPr>
    </w:p>
    <w:p w14:paraId="75D8BE29" w14:textId="50D4337C" w:rsidR="00901B7E" w:rsidRPr="00494BF3" w:rsidRDefault="00901B7E" w:rsidP="00494BF3">
      <w:pPr>
        <w:pStyle w:val="a"/>
        <w:ind w:right="0"/>
        <w:jc w:val="thaiDistribute"/>
        <w:rPr>
          <w:rFonts w:ascii="Arial" w:hAnsi="Arial" w:cs="Arial"/>
          <w:sz w:val="18"/>
          <w:szCs w:val="18"/>
        </w:rPr>
      </w:pPr>
    </w:p>
    <w:p w14:paraId="48EC530C" w14:textId="57916996" w:rsidR="001C4759" w:rsidRPr="00494BF3" w:rsidRDefault="001C4759" w:rsidP="00494BF3">
      <w:pPr>
        <w:pStyle w:val="a"/>
        <w:ind w:left="540" w:right="0" w:hanging="540"/>
        <w:jc w:val="both"/>
        <w:rPr>
          <w:rFonts w:ascii="Arial" w:hAnsi="Arial" w:cs="Arial"/>
          <w:b/>
          <w:bCs/>
          <w:sz w:val="18"/>
          <w:szCs w:val="18"/>
          <w:lang w:val="en-US"/>
        </w:rPr>
      </w:pPr>
      <w:r w:rsidRPr="00494BF3">
        <w:rPr>
          <w:rFonts w:ascii="Arial" w:hAnsi="Arial" w:cs="Arial"/>
          <w:b/>
          <w:bCs/>
          <w:sz w:val="18"/>
          <w:szCs w:val="18"/>
        </w:rPr>
        <w:t>(</w:t>
      </w:r>
      <w:r w:rsidRPr="00494BF3">
        <w:rPr>
          <w:rFonts w:ascii="Arial" w:hAnsi="Arial" w:cs="Arial"/>
          <w:b/>
          <w:bCs/>
          <w:sz w:val="18"/>
          <w:szCs w:val="18"/>
          <w:lang w:val="en-US"/>
        </w:rPr>
        <w:t>a)</w:t>
      </w:r>
      <w:r w:rsidRPr="00494BF3">
        <w:rPr>
          <w:rFonts w:ascii="Arial" w:hAnsi="Arial" w:cs="Arial"/>
          <w:b/>
          <w:bCs/>
          <w:sz w:val="18"/>
          <w:szCs w:val="18"/>
          <w:lang w:val="en-US"/>
        </w:rPr>
        <w:tab/>
      </w:r>
      <w:r w:rsidR="003434CD" w:rsidRPr="00494BF3">
        <w:rPr>
          <w:rFonts w:ascii="Arial" w:hAnsi="Arial" w:cs="Arial"/>
          <w:b/>
          <w:bCs/>
          <w:sz w:val="18"/>
          <w:szCs w:val="18"/>
          <w:lang w:val="en-US"/>
        </w:rPr>
        <w:t xml:space="preserve">Transaction with related </w:t>
      </w:r>
      <w:r w:rsidR="0079282C" w:rsidRPr="00494BF3">
        <w:rPr>
          <w:rFonts w:ascii="Arial" w:hAnsi="Arial" w:cs="Arial"/>
          <w:b/>
          <w:bCs/>
          <w:sz w:val="18"/>
          <w:szCs w:val="18"/>
          <w:lang w:val="en-US"/>
        </w:rPr>
        <w:t>parties</w:t>
      </w:r>
    </w:p>
    <w:p w14:paraId="7715AE57" w14:textId="2D497068" w:rsidR="0079282C" w:rsidRPr="00494BF3" w:rsidRDefault="0079282C" w:rsidP="00494BF3">
      <w:pPr>
        <w:pStyle w:val="a"/>
        <w:ind w:left="540" w:right="0"/>
        <w:jc w:val="both"/>
        <w:rPr>
          <w:rFonts w:ascii="Arial" w:hAnsi="Arial" w:cs="Arial"/>
          <w:sz w:val="18"/>
          <w:szCs w:val="18"/>
          <w:lang w:val="en-US"/>
        </w:rPr>
      </w:pPr>
    </w:p>
    <w:p w14:paraId="7FD3B064" w14:textId="7485C7C2" w:rsidR="0079282C" w:rsidRPr="00494BF3" w:rsidRDefault="0079282C" w:rsidP="00494BF3">
      <w:pPr>
        <w:pStyle w:val="a"/>
        <w:ind w:left="540" w:right="0"/>
        <w:jc w:val="both"/>
        <w:rPr>
          <w:rFonts w:ascii="Arial" w:hAnsi="Arial" w:cs="Arial"/>
          <w:sz w:val="18"/>
          <w:szCs w:val="18"/>
        </w:rPr>
      </w:pPr>
      <w:r w:rsidRPr="00494BF3">
        <w:rPr>
          <w:rFonts w:ascii="Arial" w:hAnsi="Arial" w:cs="Arial"/>
          <w:sz w:val="18"/>
          <w:szCs w:val="18"/>
        </w:rPr>
        <w:t xml:space="preserve">The </w:t>
      </w:r>
      <w:r w:rsidRPr="00494BF3">
        <w:rPr>
          <w:rFonts w:ascii="Arial" w:hAnsi="Arial" w:cs="Arial"/>
          <w:sz w:val="18"/>
          <w:szCs w:val="18"/>
          <w:lang w:val="en-US"/>
        </w:rPr>
        <w:t>transaction with related parties</w:t>
      </w:r>
      <w:r w:rsidRPr="00494BF3">
        <w:rPr>
          <w:rFonts w:ascii="Arial" w:hAnsi="Arial" w:cs="Arial"/>
          <w:sz w:val="18"/>
          <w:szCs w:val="18"/>
        </w:rPr>
        <w:t xml:space="preserve"> as at </w:t>
      </w:r>
      <w:r w:rsidR="007C4999" w:rsidRPr="007C4999">
        <w:rPr>
          <w:rFonts w:ascii="Arial" w:hAnsi="Arial" w:cs="Arial"/>
          <w:sz w:val="18"/>
          <w:szCs w:val="18"/>
        </w:rPr>
        <w:t>31</w:t>
      </w:r>
      <w:r w:rsidRPr="00494BF3">
        <w:rPr>
          <w:rFonts w:ascii="Arial" w:hAnsi="Arial" w:cs="Arial"/>
          <w:sz w:val="18"/>
          <w:szCs w:val="18"/>
        </w:rPr>
        <w:t xml:space="preserve"> December are as follows:</w:t>
      </w:r>
    </w:p>
    <w:p w14:paraId="2D3AD046" w14:textId="77777777" w:rsidR="001C4759" w:rsidRPr="00494BF3" w:rsidRDefault="001C4759" w:rsidP="00494BF3">
      <w:pPr>
        <w:pStyle w:val="a"/>
        <w:ind w:left="540" w:right="0"/>
        <w:jc w:val="thaiDistribute"/>
        <w:rPr>
          <w:rFonts w:ascii="Arial" w:hAnsi="Arial" w:cs="Arial"/>
          <w:sz w:val="18"/>
          <w:szCs w:val="18"/>
        </w:rPr>
      </w:pPr>
    </w:p>
    <w:tbl>
      <w:tblPr>
        <w:tblW w:w="0" w:type="auto"/>
        <w:tblInd w:w="115" w:type="dxa"/>
        <w:tblLayout w:type="fixed"/>
        <w:tblLook w:val="0000" w:firstRow="0" w:lastRow="0" w:firstColumn="0" w:lastColumn="0" w:noHBand="0" w:noVBand="0"/>
      </w:tblPr>
      <w:tblGrid>
        <w:gridCol w:w="4277"/>
        <w:gridCol w:w="1296"/>
        <w:gridCol w:w="1296"/>
        <w:gridCol w:w="1296"/>
        <w:gridCol w:w="1296"/>
      </w:tblGrid>
      <w:tr w:rsidR="00494BF3" w:rsidRPr="00494BF3" w14:paraId="111245E6" w14:textId="77777777" w:rsidTr="00E212DD">
        <w:tc>
          <w:tcPr>
            <w:tcW w:w="4277" w:type="dxa"/>
            <w:vAlign w:val="bottom"/>
          </w:tcPr>
          <w:p w14:paraId="0E5D4D1D" w14:textId="77777777" w:rsidR="00445620" w:rsidRPr="00494BF3" w:rsidRDefault="00445620" w:rsidP="00494BF3">
            <w:pPr>
              <w:pStyle w:val="a"/>
              <w:ind w:left="427" w:right="0"/>
              <w:jc w:val="both"/>
              <w:rPr>
                <w:rFonts w:ascii="Arial" w:hAnsi="Arial" w:cs="Arial"/>
                <w:sz w:val="18"/>
                <w:szCs w:val="18"/>
              </w:rPr>
            </w:pPr>
          </w:p>
        </w:tc>
        <w:tc>
          <w:tcPr>
            <w:tcW w:w="2592" w:type="dxa"/>
            <w:gridSpan w:val="2"/>
            <w:vAlign w:val="center"/>
          </w:tcPr>
          <w:p w14:paraId="0B10B417" w14:textId="77777777" w:rsidR="00445620" w:rsidRPr="00494BF3" w:rsidRDefault="00445620"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145D730D" w14:textId="1AD9844A" w:rsidR="00445620" w:rsidRPr="00494BF3" w:rsidRDefault="00445620"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2592" w:type="dxa"/>
            <w:gridSpan w:val="2"/>
            <w:vAlign w:val="center"/>
          </w:tcPr>
          <w:p w14:paraId="25B4CB9F" w14:textId="77777777" w:rsidR="00445620" w:rsidRPr="00494BF3" w:rsidRDefault="00445620"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Separate</w:t>
            </w:r>
          </w:p>
          <w:p w14:paraId="62C740EA" w14:textId="23F46A34" w:rsidR="00445620" w:rsidRPr="00494BF3" w:rsidRDefault="00445620" w:rsidP="00494BF3">
            <w:pPr>
              <w:pStyle w:val="a"/>
              <w:tabs>
                <w:tab w:val="right" w:pos="7560"/>
                <w:tab w:val="right" w:pos="9000"/>
              </w:tabs>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4D87D876" w14:textId="77777777" w:rsidTr="00E212DD">
        <w:tc>
          <w:tcPr>
            <w:tcW w:w="4277" w:type="dxa"/>
            <w:vAlign w:val="bottom"/>
          </w:tcPr>
          <w:p w14:paraId="4454C9E6" w14:textId="77777777" w:rsidR="00445620" w:rsidRPr="00494BF3" w:rsidRDefault="00445620" w:rsidP="00494BF3">
            <w:pPr>
              <w:pStyle w:val="a"/>
              <w:ind w:left="427" w:right="0"/>
              <w:jc w:val="both"/>
              <w:rPr>
                <w:rFonts w:ascii="Arial" w:hAnsi="Arial" w:cs="Arial"/>
                <w:sz w:val="18"/>
                <w:szCs w:val="18"/>
              </w:rPr>
            </w:pPr>
          </w:p>
        </w:tc>
        <w:tc>
          <w:tcPr>
            <w:tcW w:w="1296" w:type="dxa"/>
            <w:tcBorders>
              <w:top w:val="single" w:sz="4" w:space="0" w:color="auto"/>
            </w:tcBorders>
            <w:vAlign w:val="bottom"/>
          </w:tcPr>
          <w:p w14:paraId="03D24670" w14:textId="24673539" w:rsidR="00445620" w:rsidRPr="00494BF3" w:rsidRDefault="007C4999" w:rsidP="00494BF3">
            <w:pPr>
              <w:pStyle w:val="a"/>
              <w:tabs>
                <w:tab w:val="right" w:pos="7560"/>
                <w:tab w:val="right" w:pos="9000"/>
              </w:tabs>
              <w:ind w:right="-72"/>
              <w:jc w:val="right"/>
              <w:rPr>
                <w:rFonts w:ascii="Arial" w:hAnsi="Arial" w:cs="Arial"/>
                <w:b/>
                <w:bCs/>
                <w:sz w:val="18"/>
                <w:szCs w:val="18"/>
                <w:cs/>
              </w:rPr>
            </w:pPr>
            <w:r w:rsidRPr="007C4999">
              <w:rPr>
                <w:rFonts w:ascii="Arial" w:hAnsi="Arial" w:cs="Arial"/>
                <w:b/>
                <w:bCs/>
                <w:sz w:val="18"/>
                <w:szCs w:val="18"/>
              </w:rPr>
              <w:t>2025</w:t>
            </w:r>
          </w:p>
        </w:tc>
        <w:tc>
          <w:tcPr>
            <w:tcW w:w="1296" w:type="dxa"/>
            <w:tcBorders>
              <w:top w:val="single" w:sz="4" w:space="0" w:color="auto"/>
            </w:tcBorders>
            <w:vAlign w:val="bottom"/>
          </w:tcPr>
          <w:p w14:paraId="192637D3" w14:textId="23475957" w:rsidR="00445620"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c>
          <w:tcPr>
            <w:tcW w:w="1296" w:type="dxa"/>
            <w:tcBorders>
              <w:top w:val="single" w:sz="4" w:space="0" w:color="auto"/>
            </w:tcBorders>
            <w:vAlign w:val="bottom"/>
          </w:tcPr>
          <w:p w14:paraId="2E54D4D3" w14:textId="6F14329C" w:rsidR="00445620"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2025</w:t>
            </w:r>
          </w:p>
        </w:tc>
        <w:tc>
          <w:tcPr>
            <w:tcW w:w="1296" w:type="dxa"/>
            <w:tcBorders>
              <w:top w:val="single" w:sz="4" w:space="0" w:color="auto"/>
            </w:tcBorders>
            <w:vAlign w:val="bottom"/>
          </w:tcPr>
          <w:p w14:paraId="34E4EDE9" w14:textId="0E50C8DD" w:rsidR="00445620" w:rsidRPr="00494BF3" w:rsidRDefault="007C4999" w:rsidP="00494BF3">
            <w:pPr>
              <w:pStyle w:val="a"/>
              <w:tabs>
                <w:tab w:val="right" w:pos="7560"/>
                <w:tab w:val="right" w:pos="9000"/>
              </w:tabs>
              <w:ind w:right="-72"/>
              <w:jc w:val="right"/>
              <w:rPr>
                <w:rFonts w:ascii="Arial" w:hAnsi="Arial" w:cs="Arial"/>
                <w:b/>
                <w:bCs/>
                <w:sz w:val="18"/>
                <w:szCs w:val="18"/>
              </w:rPr>
            </w:pPr>
            <w:r w:rsidRPr="007C4999">
              <w:rPr>
                <w:rFonts w:ascii="Arial" w:hAnsi="Arial" w:cs="Arial"/>
                <w:b/>
                <w:bCs/>
                <w:sz w:val="18"/>
                <w:szCs w:val="18"/>
              </w:rPr>
              <w:t>2024</w:t>
            </w:r>
          </w:p>
        </w:tc>
      </w:tr>
      <w:tr w:rsidR="00494BF3" w:rsidRPr="00494BF3" w14:paraId="67CA66F3" w14:textId="77777777" w:rsidTr="00E212DD">
        <w:tc>
          <w:tcPr>
            <w:tcW w:w="4277" w:type="dxa"/>
            <w:vAlign w:val="bottom"/>
          </w:tcPr>
          <w:p w14:paraId="6F881862" w14:textId="77777777" w:rsidR="00445620" w:rsidRPr="00494BF3" w:rsidRDefault="00445620" w:rsidP="00494BF3">
            <w:pPr>
              <w:pStyle w:val="a"/>
              <w:ind w:left="427" w:right="0"/>
              <w:jc w:val="both"/>
              <w:rPr>
                <w:rFonts w:ascii="Arial" w:hAnsi="Arial" w:cs="Arial"/>
                <w:sz w:val="18"/>
                <w:szCs w:val="18"/>
              </w:rPr>
            </w:pPr>
          </w:p>
        </w:tc>
        <w:tc>
          <w:tcPr>
            <w:tcW w:w="1296" w:type="dxa"/>
            <w:tcBorders>
              <w:bottom w:val="single" w:sz="4" w:space="0" w:color="auto"/>
            </w:tcBorders>
            <w:vAlign w:val="bottom"/>
          </w:tcPr>
          <w:p w14:paraId="531C488F" w14:textId="7A6E1F44" w:rsidR="00445620" w:rsidRPr="00494BF3" w:rsidRDefault="00445620"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118E47A4" w14:textId="235D8BEF" w:rsidR="00445620" w:rsidRPr="00494BF3" w:rsidRDefault="00445620"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3D19AEC7" w14:textId="2A061BB6" w:rsidR="00445620" w:rsidRPr="00494BF3" w:rsidRDefault="00445620"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c>
          <w:tcPr>
            <w:tcW w:w="1296" w:type="dxa"/>
            <w:tcBorders>
              <w:bottom w:val="single" w:sz="4" w:space="0" w:color="auto"/>
            </w:tcBorders>
            <w:vAlign w:val="bottom"/>
          </w:tcPr>
          <w:p w14:paraId="7F187195" w14:textId="07756112" w:rsidR="00445620" w:rsidRPr="00494BF3" w:rsidRDefault="00445620" w:rsidP="00494BF3">
            <w:pPr>
              <w:ind w:right="-72"/>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0E8EB12D" w14:textId="77777777" w:rsidTr="00E212DD">
        <w:tc>
          <w:tcPr>
            <w:tcW w:w="4277" w:type="dxa"/>
            <w:vAlign w:val="bottom"/>
          </w:tcPr>
          <w:p w14:paraId="5ADC6200" w14:textId="77777777" w:rsidR="00445620" w:rsidRPr="00494BF3" w:rsidRDefault="00445620" w:rsidP="00494BF3">
            <w:pPr>
              <w:pStyle w:val="a"/>
              <w:ind w:left="427" w:right="0"/>
              <w:jc w:val="both"/>
              <w:rPr>
                <w:rFonts w:ascii="Arial" w:hAnsi="Arial" w:cs="Arial"/>
                <w:sz w:val="18"/>
                <w:szCs w:val="18"/>
                <w:lang w:val="en-US"/>
              </w:rPr>
            </w:pPr>
          </w:p>
        </w:tc>
        <w:tc>
          <w:tcPr>
            <w:tcW w:w="1296" w:type="dxa"/>
            <w:tcBorders>
              <w:top w:val="single" w:sz="4" w:space="0" w:color="auto"/>
            </w:tcBorders>
            <w:vAlign w:val="bottom"/>
          </w:tcPr>
          <w:p w14:paraId="53A87F27" w14:textId="77777777" w:rsidR="00445620" w:rsidRPr="00494BF3" w:rsidRDefault="00445620" w:rsidP="00494BF3">
            <w:pPr>
              <w:pStyle w:val="a"/>
              <w:ind w:right="-72"/>
              <w:jc w:val="right"/>
              <w:rPr>
                <w:rFonts w:ascii="Arial" w:hAnsi="Arial" w:cs="Arial"/>
                <w:sz w:val="18"/>
                <w:szCs w:val="18"/>
                <w:lang w:val="en-US"/>
              </w:rPr>
            </w:pPr>
          </w:p>
        </w:tc>
        <w:tc>
          <w:tcPr>
            <w:tcW w:w="1296" w:type="dxa"/>
            <w:tcBorders>
              <w:top w:val="single" w:sz="4" w:space="0" w:color="auto"/>
            </w:tcBorders>
          </w:tcPr>
          <w:p w14:paraId="4BF3F861" w14:textId="77777777" w:rsidR="00445620" w:rsidRPr="00494BF3" w:rsidRDefault="00445620"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117A6FDA" w14:textId="1A5F0FF5" w:rsidR="00445620" w:rsidRPr="00494BF3" w:rsidRDefault="00445620" w:rsidP="00494BF3">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0222DD41" w14:textId="1D52EDD3" w:rsidR="00445620" w:rsidRPr="00494BF3" w:rsidRDefault="00445620" w:rsidP="00494BF3">
            <w:pPr>
              <w:pStyle w:val="a"/>
              <w:ind w:right="-72"/>
              <w:jc w:val="right"/>
              <w:rPr>
                <w:rFonts w:ascii="Arial" w:hAnsi="Arial" w:cs="Arial"/>
                <w:sz w:val="18"/>
                <w:szCs w:val="18"/>
                <w:lang w:val="en-US"/>
              </w:rPr>
            </w:pPr>
          </w:p>
        </w:tc>
      </w:tr>
      <w:tr w:rsidR="00494BF3" w:rsidRPr="00494BF3" w14:paraId="0FC65C00" w14:textId="77777777" w:rsidTr="00E212DD">
        <w:tc>
          <w:tcPr>
            <w:tcW w:w="4277" w:type="dxa"/>
          </w:tcPr>
          <w:p w14:paraId="132FC56C" w14:textId="612679BF" w:rsidR="00445620" w:rsidRPr="00494BF3" w:rsidRDefault="00445620" w:rsidP="00494BF3">
            <w:pPr>
              <w:ind w:left="427"/>
              <w:rPr>
                <w:rFonts w:ascii="Arial" w:hAnsi="Arial" w:cs="Arial"/>
                <w:b/>
                <w:bCs/>
                <w:sz w:val="18"/>
                <w:szCs w:val="18"/>
                <w:cs/>
                <w:lang w:val="en-US"/>
              </w:rPr>
            </w:pPr>
            <w:r w:rsidRPr="00494BF3">
              <w:rPr>
                <w:rFonts w:ascii="Arial" w:hAnsi="Arial" w:cs="Arial"/>
                <w:b/>
                <w:bCs/>
                <w:sz w:val="18"/>
                <w:szCs w:val="18"/>
                <w:lang w:val="en-US"/>
              </w:rPr>
              <w:t>Subsidiary</w:t>
            </w:r>
          </w:p>
        </w:tc>
        <w:tc>
          <w:tcPr>
            <w:tcW w:w="1296" w:type="dxa"/>
          </w:tcPr>
          <w:p w14:paraId="2AB581F3" w14:textId="77777777" w:rsidR="00445620" w:rsidRPr="00494BF3" w:rsidRDefault="00445620" w:rsidP="00494BF3">
            <w:pPr>
              <w:pStyle w:val="a"/>
              <w:tabs>
                <w:tab w:val="left" w:pos="720"/>
                <w:tab w:val="right" w:pos="4395"/>
                <w:tab w:val="right" w:pos="7020"/>
                <w:tab w:val="right" w:pos="7371"/>
                <w:tab w:val="right" w:pos="8370"/>
              </w:tabs>
              <w:ind w:right="-72"/>
              <w:jc w:val="right"/>
              <w:rPr>
                <w:rFonts w:ascii="Arial" w:hAnsi="Arial" w:cs="Arial"/>
                <w:sz w:val="18"/>
                <w:szCs w:val="18"/>
                <w:lang w:val="en-US"/>
              </w:rPr>
            </w:pPr>
          </w:p>
        </w:tc>
        <w:tc>
          <w:tcPr>
            <w:tcW w:w="1296" w:type="dxa"/>
          </w:tcPr>
          <w:p w14:paraId="4D54C032" w14:textId="77777777" w:rsidR="00445620" w:rsidRPr="00494BF3" w:rsidRDefault="00445620" w:rsidP="00494BF3">
            <w:pPr>
              <w:pStyle w:val="a"/>
              <w:tabs>
                <w:tab w:val="left" w:pos="720"/>
                <w:tab w:val="right" w:pos="4395"/>
                <w:tab w:val="right" w:pos="7020"/>
                <w:tab w:val="right" w:pos="7371"/>
                <w:tab w:val="right" w:pos="8370"/>
              </w:tabs>
              <w:ind w:right="-72"/>
              <w:jc w:val="right"/>
              <w:rPr>
                <w:rFonts w:ascii="Arial" w:hAnsi="Arial" w:cs="Arial"/>
                <w:sz w:val="18"/>
                <w:szCs w:val="18"/>
                <w:lang w:val="en-US"/>
              </w:rPr>
            </w:pPr>
          </w:p>
        </w:tc>
        <w:tc>
          <w:tcPr>
            <w:tcW w:w="1296" w:type="dxa"/>
          </w:tcPr>
          <w:p w14:paraId="25FD15E6" w14:textId="698C7AED" w:rsidR="00445620" w:rsidRPr="00494BF3" w:rsidRDefault="00445620" w:rsidP="00494BF3">
            <w:pPr>
              <w:pStyle w:val="a"/>
              <w:tabs>
                <w:tab w:val="left" w:pos="720"/>
                <w:tab w:val="right" w:pos="4395"/>
                <w:tab w:val="right" w:pos="7020"/>
                <w:tab w:val="right" w:pos="7371"/>
                <w:tab w:val="right" w:pos="8370"/>
              </w:tabs>
              <w:ind w:right="-72"/>
              <w:jc w:val="right"/>
              <w:rPr>
                <w:rFonts w:ascii="Arial" w:hAnsi="Arial" w:cs="Arial"/>
                <w:sz w:val="18"/>
                <w:szCs w:val="18"/>
                <w:lang w:val="en-US"/>
              </w:rPr>
            </w:pPr>
          </w:p>
        </w:tc>
        <w:tc>
          <w:tcPr>
            <w:tcW w:w="1296" w:type="dxa"/>
          </w:tcPr>
          <w:p w14:paraId="10470638" w14:textId="2121BA84" w:rsidR="00445620" w:rsidRPr="00494BF3" w:rsidRDefault="00445620" w:rsidP="00494BF3">
            <w:pPr>
              <w:pStyle w:val="a"/>
              <w:tabs>
                <w:tab w:val="left" w:pos="720"/>
                <w:tab w:val="right" w:pos="4395"/>
                <w:tab w:val="right" w:pos="7020"/>
                <w:tab w:val="right" w:pos="7371"/>
                <w:tab w:val="right" w:pos="8370"/>
              </w:tabs>
              <w:ind w:right="-72"/>
              <w:jc w:val="right"/>
              <w:rPr>
                <w:rFonts w:ascii="Arial" w:hAnsi="Arial" w:cs="Arial"/>
                <w:sz w:val="18"/>
                <w:szCs w:val="18"/>
                <w:lang w:val="en-US"/>
              </w:rPr>
            </w:pPr>
          </w:p>
        </w:tc>
      </w:tr>
      <w:tr w:rsidR="00494BF3" w:rsidRPr="00494BF3" w14:paraId="4483D25E" w14:textId="77777777" w:rsidTr="00E212DD">
        <w:tc>
          <w:tcPr>
            <w:tcW w:w="4277" w:type="dxa"/>
          </w:tcPr>
          <w:p w14:paraId="47C434AE" w14:textId="46522538" w:rsidR="00DC04D5" w:rsidRPr="007C4999" w:rsidRDefault="007C4999" w:rsidP="00494BF3">
            <w:pPr>
              <w:ind w:left="427"/>
              <w:rPr>
                <w:rFonts w:ascii="Arial" w:hAnsi="Arial" w:cs="Arial"/>
                <w:sz w:val="18"/>
                <w:szCs w:val="18"/>
                <w:lang w:val="en-US"/>
              </w:rPr>
            </w:pPr>
            <w:r w:rsidRPr="007C4999">
              <w:rPr>
                <w:rFonts w:ascii="Arial" w:hAnsi="Arial" w:cs="Arial"/>
                <w:sz w:val="18"/>
                <w:szCs w:val="18"/>
                <w:lang w:val="en-US"/>
              </w:rPr>
              <w:t xml:space="preserve">   </w:t>
            </w:r>
            <w:r w:rsidR="00DC04D5" w:rsidRPr="007C4999">
              <w:rPr>
                <w:rFonts w:ascii="Arial" w:hAnsi="Arial" w:cs="Arial"/>
                <w:sz w:val="18"/>
                <w:szCs w:val="18"/>
                <w:lang w:val="en-US"/>
              </w:rPr>
              <w:t>Other income</w:t>
            </w:r>
          </w:p>
        </w:tc>
        <w:tc>
          <w:tcPr>
            <w:tcW w:w="1296" w:type="dxa"/>
            <w:tcBorders>
              <w:top w:val="nil"/>
              <w:left w:val="nil"/>
              <w:right w:val="nil"/>
            </w:tcBorders>
          </w:tcPr>
          <w:p w14:paraId="4D25D864" w14:textId="053C94D9"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296" w:type="dxa"/>
            <w:tcBorders>
              <w:top w:val="nil"/>
              <w:left w:val="nil"/>
              <w:right w:val="nil"/>
            </w:tcBorders>
          </w:tcPr>
          <w:p w14:paraId="00F6A297" w14:textId="629D87AD"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296" w:type="dxa"/>
            <w:tcBorders>
              <w:top w:val="nil"/>
              <w:left w:val="nil"/>
              <w:bottom w:val="nil"/>
              <w:right w:val="nil"/>
            </w:tcBorders>
            <w:vAlign w:val="bottom"/>
          </w:tcPr>
          <w:p w14:paraId="54950BE3" w14:textId="3FCABB70" w:rsidR="00DC04D5"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5</w:t>
            </w:r>
            <w:r w:rsidR="00DC04D5" w:rsidRPr="00494BF3">
              <w:rPr>
                <w:rFonts w:ascii="Arial" w:eastAsia="Arial Unicode MS" w:hAnsi="Arial" w:cs="Arial"/>
                <w:sz w:val="18"/>
                <w:szCs w:val="18"/>
              </w:rPr>
              <w:t>,</w:t>
            </w:r>
            <w:r w:rsidRPr="007C4999">
              <w:rPr>
                <w:rFonts w:ascii="Arial" w:eastAsia="Arial Unicode MS" w:hAnsi="Arial" w:cs="Arial"/>
                <w:sz w:val="18"/>
                <w:szCs w:val="18"/>
              </w:rPr>
              <w:t>477</w:t>
            </w:r>
            <w:r w:rsidR="00DC04D5" w:rsidRPr="00494BF3">
              <w:rPr>
                <w:rFonts w:ascii="Arial" w:eastAsia="Arial Unicode MS" w:hAnsi="Arial" w:cs="Arial"/>
                <w:sz w:val="18"/>
                <w:szCs w:val="18"/>
              </w:rPr>
              <w:t>,</w:t>
            </w:r>
            <w:r w:rsidRPr="007C4999">
              <w:rPr>
                <w:rFonts w:ascii="Arial" w:eastAsia="Arial Unicode MS" w:hAnsi="Arial" w:cs="Arial"/>
                <w:sz w:val="18"/>
                <w:szCs w:val="18"/>
              </w:rPr>
              <w:t>156</w:t>
            </w:r>
          </w:p>
        </w:tc>
        <w:tc>
          <w:tcPr>
            <w:tcW w:w="1296" w:type="dxa"/>
            <w:tcBorders>
              <w:top w:val="nil"/>
              <w:left w:val="nil"/>
              <w:right w:val="nil"/>
            </w:tcBorders>
          </w:tcPr>
          <w:p w14:paraId="3FEB64B9" w14:textId="173DD791" w:rsidR="00DC04D5"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272</w:t>
            </w:r>
            <w:r w:rsidR="00DC04D5" w:rsidRPr="00494BF3">
              <w:rPr>
                <w:rFonts w:ascii="Arial" w:eastAsia="Arial Unicode MS" w:hAnsi="Arial" w:cs="Arial"/>
                <w:sz w:val="18"/>
                <w:szCs w:val="18"/>
              </w:rPr>
              <w:t>,</w:t>
            </w:r>
            <w:r w:rsidRPr="007C4999">
              <w:rPr>
                <w:rFonts w:ascii="Arial" w:eastAsia="Arial Unicode MS" w:hAnsi="Arial" w:cs="Arial"/>
                <w:sz w:val="18"/>
                <w:szCs w:val="18"/>
              </w:rPr>
              <w:t>280</w:t>
            </w:r>
          </w:p>
        </w:tc>
      </w:tr>
      <w:tr w:rsidR="00494BF3" w:rsidRPr="00494BF3" w14:paraId="5F816C09" w14:textId="77777777" w:rsidTr="00E212DD">
        <w:tc>
          <w:tcPr>
            <w:tcW w:w="4277" w:type="dxa"/>
          </w:tcPr>
          <w:p w14:paraId="1263A1B3" w14:textId="1BF8D3C5" w:rsidR="00DC04D5" w:rsidRPr="007C4999" w:rsidRDefault="007C4999" w:rsidP="00494BF3">
            <w:pPr>
              <w:ind w:left="427"/>
              <w:rPr>
                <w:rFonts w:ascii="Arial" w:hAnsi="Arial" w:cs="Arial"/>
                <w:sz w:val="18"/>
                <w:szCs w:val="18"/>
                <w:lang w:val="en-US"/>
              </w:rPr>
            </w:pPr>
            <w:r w:rsidRPr="007C4999">
              <w:rPr>
                <w:rFonts w:ascii="Arial" w:hAnsi="Arial" w:cs="Arial"/>
                <w:sz w:val="18"/>
                <w:szCs w:val="18"/>
                <w:lang w:val="en-US"/>
              </w:rPr>
              <w:t xml:space="preserve">   </w:t>
            </w:r>
            <w:r w:rsidR="00DC04D5" w:rsidRPr="007C4999">
              <w:rPr>
                <w:rFonts w:ascii="Arial" w:hAnsi="Arial" w:cs="Arial"/>
                <w:sz w:val="18"/>
                <w:szCs w:val="18"/>
                <w:lang w:val="en-US"/>
              </w:rPr>
              <w:t>Interest expense</w:t>
            </w:r>
          </w:p>
        </w:tc>
        <w:tc>
          <w:tcPr>
            <w:tcW w:w="1296" w:type="dxa"/>
            <w:tcBorders>
              <w:top w:val="nil"/>
              <w:left w:val="nil"/>
              <w:right w:val="nil"/>
            </w:tcBorders>
          </w:tcPr>
          <w:p w14:paraId="133F1DA8" w14:textId="0026EA41"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296" w:type="dxa"/>
            <w:tcBorders>
              <w:top w:val="nil"/>
              <w:left w:val="nil"/>
              <w:right w:val="nil"/>
            </w:tcBorders>
          </w:tcPr>
          <w:p w14:paraId="699810B5" w14:textId="510A59BC"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296" w:type="dxa"/>
            <w:tcBorders>
              <w:top w:val="nil"/>
              <w:left w:val="nil"/>
              <w:bottom w:val="nil"/>
              <w:right w:val="nil"/>
            </w:tcBorders>
            <w:vAlign w:val="bottom"/>
          </w:tcPr>
          <w:p w14:paraId="77617066" w14:textId="67146D35" w:rsidR="00DC04D5"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167</w:t>
            </w:r>
            <w:r w:rsidR="00DC04D5" w:rsidRPr="00494BF3">
              <w:rPr>
                <w:rFonts w:ascii="Arial" w:eastAsia="Arial Unicode MS" w:hAnsi="Arial" w:cs="Arial"/>
                <w:sz w:val="18"/>
                <w:szCs w:val="18"/>
              </w:rPr>
              <w:t>,</w:t>
            </w:r>
            <w:r w:rsidRPr="007C4999">
              <w:rPr>
                <w:rFonts w:ascii="Arial" w:eastAsia="Arial Unicode MS" w:hAnsi="Arial" w:cs="Arial"/>
                <w:sz w:val="18"/>
                <w:szCs w:val="18"/>
              </w:rPr>
              <w:t>655</w:t>
            </w:r>
          </w:p>
        </w:tc>
        <w:tc>
          <w:tcPr>
            <w:tcW w:w="1296" w:type="dxa"/>
            <w:tcBorders>
              <w:top w:val="nil"/>
              <w:left w:val="nil"/>
              <w:right w:val="nil"/>
            </w:tcBorders>
          </w:tcPr>
          <w:p w14:paraId="7021E5FF" w14:textId="1AE1AB96" w:rsidR="00DC04D5"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40</w:t>
            </w:r>
            <w:r w:rsidR="00DC04D5" w:rsidRPr="00494BF3">
              <w:rPr>
                <w:rFonts w:ascii="Arial" w:eastAsia="Arial Unicode MS" w:hAnsi="Arial" w:cs="Arial"/>
                <w:sz w:val="18"/>
                <w:szCs w:val="18"/>
              </w:rPr>
              <w:t>,</w:t>
            </w:r>
            <w:r w:rsidRPr="007C4999">
              <w:rPr>
                <w:rFonts w:ascii="Arial" w:eastAsia="Arial Unicode MS" w:hAnsi="Arial" w:cs="Arial"/>
                <w:sz w:val="18"/>
                <w:szCs w:val="18"/>
              </w:rPr>
              <w:t>446</w:t>
            </w:r>
          </w:p>
        </w:tc>
      </w:tr>
      <w:tr w:rsidR="00494BF3" w:rsidRPr="00494BF3" w14:paraId="326FB937" w14:textId="77777777" w:rsidTr="00E212DD">
        <w:tc>
          <w:tcPr>
            <w:tcW w:w="4277" w:type="dxa"/>
          </w:tcPr>
          <w:p w14:paraId="35499B14" w14:textId="477E3FF6" w:rsidR="00DC04D5" w:rsidRPr="007C4999" w:rsidRDefault="007C4999" w:rsidP="00494BF3">
            <w:pPr>
              <w:ind w:left="427"/>
              <w:rPr>
                <w:rFonts w:ascii="Arial" w:hAnsi="Arial" w:cs="Arial"/>
                <w:sz w:val="18"/>
                <w:szCs w:val="18"/>
                <w:lang w:val="en-US"/>
              </w:rPr>
            </w:pPr>
            <w:r w:rsidRPr="007C4999">
              <w:rPr>
                <w:rFonts w:ascii="Arial" w:hAnsi="Arial" w:cs="Arial"/>
                <w:sz w:val="18"/>
                <w:szCs w:val="18"/>
                <w:lang w:val="en-US"/>
              </w:rPr>
              <w:t xml:space="preserve">   </w:t>
            </w:r>
            <w:r w:rsidR="00DC04D5" w:rsidRPr="007C4999">
              <w:rPr>
                <w:rFonts w:ascii="Arial" w:hAnsi="Arial" w:cs="Arial"/>
                <w:sz w:val="18"/>
                <w:szCs w:val="18"/>
                <w:lang w:val="en-US"/>
              </w:rPr>
              <w:t>Other expense</w:t>
            </w:r>
          </w:p>
        </w:tc>
        <w:tc>
          <w:tcPr>
            <w:tcW w:w="1296" w:type="dxa"/>
            <w:tcBorders>
              <w:top w:val="nil"/>
              <w:left w:val="nil"/>
              <w:right w:val="nil"/>
            </w:tcBorders>
          </w:tcPr>
          <w:p w14:paraId="63CF0F60" w14:textId="6FF57389"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296" w:type="dxa"/>
            <w:tcBorders>
              <w:top w:val="nil"/>
              <w:left w:val="nil"/>
              <w:right w:val="nil"/>
            </w:tcBorders>
          </w:tcPr>
          <w:p w14:paraId="060B5464" w14:textId="50F5F79D"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1296" w:type="dxa"/>
            <w:tcBorders>
              <w:top w:val="nil"/>
              <w:left w:val="nil"/>
              <w:right w:val="nil"/>
            </w:tcBorders>
            <w:vAlign w:val="bottom"/>
          </w:tcPr>
          <w:p w14:paraId="198DD029" w14:textId="4BD5BD4A"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1296" w:type="dxa"/>
            <w:tcBorders>
              <w:top w:val="nil"/>
              <w:left w:val="nil"/>
              <w:right w:val="nil"/>
            </w:tcBorders>
          </w:tcPr>
          <w:p w14:paraId="70777927" w14:textId="15DEF5C1" w:rsidR="00DC04D5"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38</w:t>
            </w:r>
            <w:r w:rsidR="00DC04D5" w:rsidRPr="00494BF3">
              <w:rPr>
                <w:rFonts w:ascii="Arial" w:eastAsia="Arial Unicode MS" w:hAnsi="Arial" w:cs="Arial"/>
                <w:sz w:val="18"/>
                <w:szCs w:val="18"/>
              </w:rPr>
              <w:t>,</w:t>
            </w:r>
            <w:r w:rsidRPr="007C4999">
              <w:rPr>
                <w:rFonts w:ascii="Arial" w:eastAsia="Arial Unicode MS" w:hAnsi="Arial" w:cs="Arial"/>
                <w:sz w:val="18"/>
                <w:szCs w:val="18"/>
              </w:rPr>
              <w:t>991</w:t>
            </w:r>
          </w:p>
        </w:tc>
      </w:tr>
      <w:tr w:rsidR="00494BF3" w:rsidRPr="00494BF3" w14:paraId="6E10AFE7" w14:textId="77777777" w:rsidTr="00E212DD">
        <w:tc>
          <w:tcPr>
            <w:tcW w:w="4277" w:type="dxa"/>
          </w:tcPr>
          <w:p w14:paraId="20A179C2" w14:textId="5168AD16" w:rsidR="00DC04D5" w:rsidRPr="007C4999" w:rsidRDefault="007C4999" w:rsidP="00494BF3">
            <w:pPr>
              <w:ind w:left="427"/>
              <w:rPr>
                <w:rFonts w:ascii="Arial" w:hAnsi="Arial" w:cs="Arial"/>
                <w:sz w:val="18"/>
                <w:szCs w:val="18"/>
                <w:lang w:val="en-US"/>
              </w:rPr>
            </w:pPr>
            <w:r w:rsidRPr="007C4999">
              <w:rPr>
                <w:rFonts w:ascii="Arial" w:hAnsi="Arial" w:cs="Arial"/>
                <w:sz w:val="18"/>
                <w:szCs w:val="18"/>
                <w:lang w:val="en-US"/>
              </w:rPr>
              <w:t xml:space="preserve">   </w:t>
            </w:r>
            <w:r w:rsidR="00DC04D5" w:rsidRPr="007C4999">
              <w:rPr>
                <w:rFonts w:ascii="Arial" w:hAnsi="Arial" w:cs="Arial"/>
                <w:sz w:val="18"/>
                <w:szCs w:val="18"/>
                <w:lang w:val="en-US"/>
              </w:rPr>
              <w:t>Cost of sales and construction</w:t>
            </w:r>
          </w:p>
        </w:tc>
        <w:tc>
          <w:tcPr>
            <w:tcW w:w="1296" w:type="dxa"/>
            <w:tcBorders>
              <w:top w:val="nil"/>
              <w:left w:val="nil"/>
              <w:bottom w:val="single" w:sz="4" w:space="0" w:color="000000"/>
              <w:right w:val="nil"/>
            </w:tcBorders>
          </w:tcPr>
          <w:p w14:paraId="6DC8D733" w14:textId="365E4A41"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1296" w:type="dxa"/>
            <w:tcBorders>
              <w:top w:val="nil"/>
              <w:left w:val="nil"/>
              <w:bottom w:val="single" w:sz="4" w:space="0" w:color="000000"/>
              <w:right w:val="nil"/>
            </w:tcBorders>
          </w:tcPr>
          <w:p w14:paraId="4CF4A38E" w14:textId="1FA83EF1" w:rsidR="00DC04D5" w:rsidRPr="00494BF3" w:rsidRDefault="00DC04D5"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1296" w:type="dxa"/>
            <w:tcBorders>
              <w:top w:val="nil"/>
              <w:left w:val="nil"/>
              <w:bottom w:val="single" w:sz="4" w:space="0" w:color="000000"/>
              <w:right w:val="nil"/>
            </w:tcBorders>
            <w:vAlign w:val="bottom"/>
          </w:tcPr>
          <w:p w14:paraId="60336B4E" w14:textId="2D750E77" w:rsidR="00DC04D5" w:rsidRPr="00494BF3" w:rsidRDefault="00252982" w:rsidP="00494BF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tcBorders>
              <w:top w:val="nil"/>
              <w:left w:val="nil"/>
              <w:bottom w:val="single" w:sz="4" w:space="0" w:color="000000"/>
              <w:right w:val="nil"/>
            </w:tcBorders>
          </w:tcPr>
          <w:p w14:paraId="2FA87EAE" w14:textId="07D4D7AB" w:rsidR="00A53067"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321</w:t>
            </w:r>
            <w:r w:rsidR="00DC04D5" w:rsidRPr="00494BF3">
              <w:rPr>
                <w:rFonts w:ascii="Arial" w:eastAsia="Arial Unicode MS" w:hAnsi="Arial" w:cs="Arial"/>
                <w:sz w:val="18"/>
                <w:szCs w:val="18"/>
                <w:lang w:val="en-US"/>
              </w:rPr>
              <w:t>,</w:t>
            </w:r>
            <w:r w:rsidRPr="007C4999">
              <w:rPr>
                <w:rFonts w:ascii="Arial" w:eastAsia="Arial Unicode MS" w:hAnsi="Arial" w:cs="Arial"/>
                <w:sz w:val="18"/>
                <w:szCs w:val="18"/>
              </w:rPr>
              <w:t>682</w:t>
            </w:r>
          </w:p>
        </w:tc>
      </w:tr>
      <w:tr w:rsidR="00494BF3" w:rsidRPr="00494BF3" w14:paraId="4640ED26" w14:textId="77777777" w:rsidTr="00E212DD">
        <w:tc>
          <w:tcPr>
            <w:tcW w:w="4277" w:type="dxa"/>
          </w:tcPr>
          <w:p w14:paraId="481E3666" w14:textId="77777777" w:rsidR="00E212DD" w:rsidRPr="007C4999" w:rsidRDefault="00E212DD" w:rsidP="00494BF3">
            <w:pPr>
              <w:ind w:left="427"/>
              <w:rPr>
                <w:rFonts w:ascii="Arial" w:hAnsi="Arial" w:cs="Arial"/>
                <w:sz w:val="18"/>
                <w:szCs w:val="18"/>
                <w:lang w:val="en-US"/>
              </w:rPr>
            </w:pPr>
          </w:p>
        </w:tc>
        <w:tc>
          <w:tcPr>
            <w:tcW w:w="1296" w:type="dxa"/>
            <w:tcBorders>
              <w:top w:val="single" w:sz="4" w:space="0" w:color="000000"/>
              <w:left w:val="nil"/>
              <w:right w:val="nil"/>
            </w:tcBorders>
          </w:tcPr>
          <w:p w14:paraId="4A19CA56"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tcPr>
          <w:p w14:paraId="5A741291"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31F92FE6"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tcPr>
          <w:p w14:paraId="3FAF619F" w14:textId="77777777" w:rsidR="00E212DD" w:rsidRPr="00494BF3" w:rsidRDefault="00E212DD" w:rsidP="00494BF3">
            <w:pPr>
              <w:ind w:left="-40" w:right="-72"/>
              <w:jc w:val="right"/>
              <w:rPr>
                <w:rFonts w:ascii="Arial" w:eastAsia="Arial Unicode MS" w:hAnsi="Arial" w:cs="Arial"/>
                <w:sz w:val="18"/>
                <w:szCs w:val="18"/>
                <w:lang w:val="en-US"/>
              </w:rPr>
            </w:pPr>
          </w:p>
        </w:tc>
      </w:tr>
      <w:tr w:rsidR="00494BF3" w:rsidRPr="00494BF3" w14:paraId="711656A1" w14:textId="77777777" w:rsidTr="00E212DD">
        <w:tc>
          <w:tcPr>
            <w:tcW w:w="4277" w:type="dxa"/>
          </w:tcPr>
          <w:p w14:paraId="02E8D1EC" w14:textId="6D90B8F1" w:rsidR="00A53067" w:rsidRPr="007C4999" w:rsidRDefault="00A53067" w:rsidP="00494BF3">
            <w:pPr>
              <w:ind w:left="427"/>
              <w:rPr>
                <w:rFonts w:ascii="Arial" w:hAnsi="Arial" w:cs="Arial"/>
                <w:sz w:val="18"/>
                <w:szCs w:val="18"/>
                <w:cs/>
                <w:lang w:val="en-US"/>
              </w:rPr>
            </w:pPr>
            <w:r w:rsidRPr="007C4999">
              <w:rPr>
                <w:rFonts w:ascii="Arial" w:hAnsi="Arial" w:cs="Arial"/>
                <w:sz w:val="18"/>
                <w:szCs w:val="18"/>
                <w:cs/>
                <w:lang w:val="en-US"/>
              </w:rPr>
              <w:t xml:space="preserve">   </w:t>
            </w:r>
            <w:r w:rsidR="00B961BC" w:rsidRPr="007C4999">
              <w:rPr>
                <w:rFonts w:ascii="Arial" w:hAnsi="Arial" w:cs="Arial"/>
                <w:sz w:val="18"/>
                <w:szCs w:val="18"/>
                <w:lang w:val="en-US"/>
              </w:rPr>
              <w:t>Total</w:t>
            </w:r>
          </w:p>
        </w:tc>
        <w:tc>
          <w:tcPr>
            <w:tcW w:w="1296" w:type="dxa"/>
            <w:tcBorders>
              <w:left w:val="nil"/>
              <w:bottom w:val="single" w:sz="4" w:space="0" w:color="000000"/>
              <w:right w:val="nil"/>
            </w:tcBorders>
          </w:tcPr>
          <w:p w14:paraId="38CA03FB" w14:textId="77777777" w:rsidR="00A53067" w:rsidRPr="00494BF3" w:rsidRDefault="00A53067"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tcPr>
          <w:p w14:paraId="39078556" w14:textId="77777777" w:rsidR="00A53067" w:rsidRPr="00494BF3" w:rsidRDefault="00A53067"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cs/>
              </w:rPr>
              <w:t>-</w:t>
            </w:r>
          </w:p>
        </w:tc>
        <w:tc>
          <w:tcPr>
            <w:tcW w:w="1296" w:type="dxa"/>
            <w:tcBorders>
              <w:left w:val="nil"/>
              <w:bottom w:val="single" w:sz="4" w:space="0" w:color="000000"/>
              <w:right w:val="nil"/>
            </w:tcBorders>
            <w:vAlign w:val="bottom"/>
          </w:tcPr>
          <w:p w14:paraId="7092F3DB" w14:textId="5D4D51D1" w:rsidR="00A53067" w:rsidRPr="00494BF3" w:rsidRDefault="007C4999" w:rsidP="00494BF3">
            <w:pPr>
              <w:ind w:left="-40" w:right="-72"/>
              <w:jc w:val="right"/>
              <w:rPr>
                <w:rFonts w:ascii="Arial" w:eastAsia="Arial Unicode MS" w:hAnsi="Arial" w:cs="Arial"/>
                <w:sz w:val="18"/>
                <w:szCs w:val="18"/>
                <w:lang w:val="en-US"/>
              </w:rPr>
            </w:pPr>
            <w:r w:rsidRPr="007C4999">
              <w:rPr>
                <w:rFonts w:ascii="Arial" w:eastAsia="Arial Unicode MS" w:hAnsi="Arial" w:cs="Arial"/>
                <w:sz w:val="18"/>
                <w:szCs w:val="18"/>
              </w:rPr>
              <w:t>5</w:t>
            </w:r>
            <w:r w:rsidR="00A53067" w:rsidRPr="00494BF3">
              <w:rPr>
                <w:rFonts w:ascii="Arial" w:eastAsia="Arial Unicode MS" w:hAnsi="Arial" w:cs="Arial"/>
                <w:sz w:val="18"/>
                <w:szCs w:val="18"/>
                <w:lang w:val="en-US"/>
              </w:rPr>
              <w:t>,</w:t>
            </w:r>
            <w:r w:rsidRPr="007C4999">
              <w:rPr>
                <w:rFonts w:ascii="Arial" w:eastAsia="Arial Unicode MS" w:hAnsi="Arial" w:cs="Arial"/>
                <w:sz w:val="18"/>
                <w:szCs w:val="18"/>
              </w:rPr>
              <w:t>644</w:t>
            </w:r>
            <w:r w:rsidR="00A53067" w:rsidRPr="00494BF3">
              <w:rPr>
                <w:rFonts w:ascii="Arial" w:eastAsia="Arial Unicode MS" w:hAnsi="Arial" w:cs="Arial"/>
                <w:sz w:val="18"/>
                <w:szCs w:val="18"/>
                <w:lang w:val="en-US"/>
              </w:rPr>
              <w:t>,</w:t>
            </w:r>
            <w:r w:rsidRPr="007C4999">
              <w:rPr>
                <w:rFonts w:ascii="Arial" w:eastAsia="Arial Unicode MS" w:hAnsi="Arial" w:cs="Arial"/>
                <w:sz w:val="18"/>
                <w:szCs w:val="18"/>
              </w:rPr>
              <w:t>811</w:t>
            </w:r>
          </w:p>
        </w:tc>
        <w:tc>
          <w:tcPr>
            <w:tcW w:w="1296" w:type="dxa"/>
            <w:tcBorders>
              <w:left w:val="nil"/>
              <w:bottom w:val="single" w:sz="4" w:space="0" w:color="000000"/>
              <w:right w:val="nil"/>
            </w:tcBorders>
          </w:tcPr>
          <w:p w14:paraId="50A1FA90" w14:textId="3A863E9D" w:rsidR="00A53067" w:rsidRPr="00494BF3" w:rsidRDefault="007C4999" w:rsidP="00494BF3">
            <w:pPr>
              <w:ind w:left="-40" w:right="-72"/>
              <w:jc w:val="right"/>
              <w:rPr>
                <w:rFonts w:ascii="Arial" w:eastAsia="Arial Unicode MS" w:hAnsi="Arial" w:cs="Arial"/>
                <w:sz w:val="18"/>
                <w:szCs w:val="18"/>
                <w:lang w:val="en-US"/>
              </w:rPr>
            </w:pPr>
            <w:r w:rsidRPr="007C4999">
              <w:rPr>
                <w:rFonts w:ascii="Arial" w:eastAsia="Arial Unicode MS" w:hAnsi="Arial" w:cs="Arial"/>
                <w:sz w:val="18"/>
                <w:szCs w:val="18"/>
              </w:rPr>
              <w:t>292</w:t>
            </w:r>
            <w:r w:rsidR="00A53067" w:rsidRPr="00494BF3">
              <w:rPr>
                <w:rFonts w:ascii="Arial" w:eastAsia="Arial Unicode MS" w:hAnsi="Arial" w:cs="Arial"/>
                <w:sz w:val="18"/>
                <w:szCs w:val="18"/>
                <w:lang w:val="en-US"/>
              </w:rPr>
              <w:t>,</w:t>
            </w:r>
            <w:r w:rsidRPr="007C4999">
              <w:rPr>
                <w:rFonts w:ascii="Arial" w:eastAsia="Arial Unicode MS" w:hAnsi="Arial" w:cs="Arial"/>
                <w:sz w:val="18"/>
                <w:szCs w:val="18"/>
              </w:rPr>
              <w:t>726</w:t>
            </w:r>
          </w:p>
        </w:tc>
      </w:tr>
      <w:tr w:rsidR="00494BF3" w:rsidRPr="00494BF3" w14:paraId="770DDDB0" w14:textId="77777777" w:rsidTr="00E212DD">
        <w:tc>
          <w:tcPr>
            <w:tcW w:w="4277" w:type="dxa"/>
          </w:tcPr>
          <w:p w14:paraId="1305E732" w14:textId="77777777" w:rsidR="00B671CB" w:rsidRPr="007C4999" w:rsidRDefault="00B671CB" w:rsidP="00494BF3">
            <w:pPr>
              <w:ind w:left="427"/>
              <w:rPr>
                <w:rFonts w:ascii="Arial" w:hAnsi="Arial" w:cs="Arial"/>
                <w:sz w:val="18"/>
                <w:szCs w:val="18"/>
                <w:cs/>
                <w:lang w:val="en-US"/>
              </w:rPr>
            </w:pPr>
          </w:p>
        </w:tc>
        <w:tc>
          <w:tcPr>
            <w:tcW w:w="1296" w:type="dxa"/>
            <w:tcBorders>
              <w:top w:val="single" w:sz="4" w:space="0" w:color="000000"/>
              <w:left w:val="nil"/>
              <w:right w:val="nil"/>
            </w:tcBorders>
          </w:tcPr>
          <w:p w14:paraId="64832328" w14:textId="77777777" w:rsidR="00B671CB" w:rsidRPr="00494BF3" w:rsidRDefault="00B671CB"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tcPr>
          <w:p w14:paraId="15E8A600" w14:textId="77777777" w:rsidR="00B671CB" w:rsidRPr="00494BF3" w:rsidRDefault="00B671CB" w:rsidP="00494BF3">
            <w:pPr>
              <w:ind w:left="-40" w:right="-72"/>
              <w:jc w:val="right"/>
              <w:rPr>
                <w:rFonts w:ascii="Arial" w:eastAsia="Arial Unicode MS" w:hAnsi="Arial" w:cs="Arial"/>
                <w:sz w:val="18"/>
                <w:szCs w:val="18"/>
                <w:cs/>
              </w:rPr>
            </w:pPr>
          </w:p>
        </w:tc>
        <w:tc>
          <w:tcPr>
            <w:tcW w:w="1296" w:type="dxa"/>
            <w:tcBorders>
              <w:top w:val="single" w:sz="4" w:space="0" w:color="000000"/>
              <w:left w:val="nil"/>
              <w:right w:val="nil"/>
            </w:tcBorders>
            <w:vAlign w:val="bottom"/>
          </w:tcPr>
          <w:p w14:paraId="19351A21" w14:textId="77777777" w:rsidR="00B671CB" w:rsidRPr="00494BF3" w:rsidRDefault="00B671CB" w:rsidP="00494BF3">
            <w:pPr>
              <w:ind w:left="-40" w:right="-72"/>
              <w:jc w:val="right"/>
              <w:rPr>
                <w:rFonts w:ascii="Arial" w:eastAsia="Arial Unicode MS" w:hAnsi="Arial" w:cs="Arial"/>
                <w:sz w:val="18"/>
                <w:szCs w:val="18"/>
                <w:cs/>
                <w:lang w:val="en-US"/>
              </w:rPr>
            </w:pPr>
          </w:p>
        </w:tc>
        <w:tc>
          <w:tcPr>
            <w:tcW w:w="1296" w:type="dxa"/>
            <w:tcBorders>
              <w:top w:val="single" w:sz="4" w:space="0" w:color="000000"/>
              <w:left w:val="nil"/>
              <w:right w:val="nil"/>
            </w:tcBorders>
          </w:tcPr>
          <w:p w14:paraId="25382C72" w14:textId="77777777" w:rsidR="00B671CB" w:rsidRPr="00494BF3" w:rsidRDefault="00B671CB" w:rsidP="00494BF3">
            <w:pPr>
              <w:ind w:left="-40" w:right="-72"/>
              <w:jc w:val="right"/>
              <w:rPr>
                <w:rFonts w:ascii="Arial" w:eastAsia="Arial Unicode MS" w:hAnsi="Arial" w:cs="Arial"/>
                <w:sz w:val="18"/>
                <w:szCs w:val="18"/>
                <w:lang w:val="en-US"/>
              </w:rPr>
            </w:pPr>
          </w:p>
        </w:tc>
      </w:tr>
      <w:tr w:rsidR="00494BF3" w:rsidRPr="00494BF3" w14:paraId="0A85A590" w14:textId="77777777" w:rsidTr="00FE4312">
        <w:tc>
          <w:tcPr>
            <w:tcW w:w="4277" w:type="dxa"/>
            <w:vAlign w:val="bottom"/>
          </w:tcPr>
          <w:p w14:paraId="6739795D" w14:textId="5122DC5C" w:rsidR="00E212DD" w:rsidRPr="007C4999" w:rsidRDefault="00E212DD" w:rsidP="00494BF3">
            <w:pPr>
              <w:ind w:left="427"/>
              <w:rPr>
                <w:rFonts w:ascii="Arial" w:hAnsi="Arial" w:cs="Arial"/>
                <w:sz w:val="18"/>
                <w:szCs w:val="18"/>
                <w:cs/>
                <w:lang w:val="en-US"/>
              </w:rPr>
            </w:pPr>
            <w:r w:rsidRPr="007C4999">
              <w:rPr>
                <w:rFonts w:ascii="Arial" w:hAnsi="Arial" w:cs="Arial"/>
                <w:b/>
                <w:bCs/>
                <w:sz w:val="18"/>
                <w:szCs w:val="18"/>
              </w:rPr>
              <w:t>Related parties</w:t>
            </w:r>
          </w:p>
        </w:tc>
        <w:tc>
          <w:tcPr>
            <w:tcW w:w="1296" w:type="dxa"/>
            <w:tcBorders>
              <w:left w:val="nil"/>
              <w:right w:val="nil"/>
            </w:tcBorders>
          </w:tcPr>
          <w:p w14:paraId="22F1CFEF"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left w:val="nil"/>
              <w:right w:val="nil"/>
            </w:tcBorders>
          </w:tcPr>
          <w:p w14:paraId="31C2D3EC" w14:textId="77777777" w:rsidR="00E212DD" w:rsidRPr="00494BF3" w:rsidRDefault="00E212DD" w:rsidP="00494BF3">
            <w:pPr>
              <w:ind w:left="-40" w:right="-72"/>
              <w:jc w:val="right"/>
              <w:rPr>
                <w:rFonts w:ascii="Arial" w:eastAsia="Arial Unicode MS" w:hAnsi="Arial" w:cs="Arial"/>
                <w:sz w:val="18"/>
                <w:szCs w:val="18"/>
                <w:cs/>
              </w:rPr>
            </w:pPr>
          </w:p>
        </w:tc>
        <w:tc>
          <w:tcPr>
            <w:tcW w:w="1296" w:type="dxa"/>
            <w:tcBorders>
              <w:left w:val="nil"/>
              <w:right w:val="nil"/>
            </w:tcBorders>
          </w:tcPr>
          <w:p w14:paraId="1A48E53F" w14:textId="77777777" w:rsidR="00E212DD" w:rsidRPr="00494BF3" w:rsidRDefault="00E212DD" w:rsidP="00494BF3">
            <w:pPr>
              <w:ind w:left="-40" w:right="-72"/>
              <w:jc w:val="right"/>
              <w:rPr>
                <w:rFonts w:ascii="Arial" w:eastAsia="Arial Unicode MS" w:hAnsi="Arial" w:cs="Arial"/>
                <w:sz w:val="18"/>
                <w:szCs w:val="18"/>
                <w:cs/>
                <w:lang w:val="en-US"/>
              </w:rPr>
            </w:pPr>
          </w:p>
        </w:tc>
        <w:tc>
          <w:tcPr>
            <w:tcW w:w="1296" w:type="dxa"/>
            <w:tcBorders>
              <w:left w:val="nil"/>
              <w:right w:val="nil"/>
            </w:tcBorders>
          </w:tcPr>
          <w:p w14:paraId="798F5390" w14:textId="77777777" w:rsidR="00E212DD" w:rsidRPr="00494BF3" w:rsidRDefault="00E212DD" w:rsidP="00494BF3">
            <w:pPr>
              <w:ind w:left="-40" w:right="-72"/>
              <w:jc w:val="right"/>
              <w:rPr>
                <w:rFonts w:ascii="Arial" w:eastAsia="Arial Unicode MS" w:hAnsi="Arial" w:cs="Arial"/>
                <w:sz w:val="18"/>
                <w:szCs w:val="18"/>
                <w:lang w:val="en-US"/>
              </w:rPr>
            </w:pPr>
          </w:p>
        </w:tc>
      </w:tr>
      <w:tr w:rsidR="00494BF3" w:rsidRPr="00494BF3" w14:paraId="54BE5E96" w14:textId="77777777" w:rsidTr="00FE4312">
        <w:tc>
          <w:tcPr>
            <w:tcW w:w="4277" w:type="dxa"/>
            <w:vAlign w:val="bottom"/>
          </w:tcPr>
          <w:p w14:paraId="416C9A47" w14:textId="77777777" w:rsidR="00E212DD" w:rsidRPr="007C4999" w:rsidRDefault="00E212DD" w:rsidP="00494BF3">
            <w:pPr>
              <w:ind w:left="427" w:right="-72"/>
              <w:rPr>
                <w:rFonts w:ascii="Arial" w:eastAsia="Arial" w:hAnsi="Arial" w:cs="Arial"/>
                <w:spacing w:val="-5"/>
                <w:sz w:val="18"/>
                <w:szCs w:val="18"/>
                <w:lang w:bidi="ar-SA"/>
              </w:rPr>
            </w:pPr>
            <w:r w:rsidRPr="007C4999">
              <w:rPr>
                <w:rFonts w:ascii="Arial" w:hAnsi="Arial" w:cs="Arial"/>
                <w:sz w:val="18"/>
                <w:szCs w:val="18"/>
              </w:rPr>
              <w:t xml:space="preserve">   - companies which share c</w:t>
            </w:r>
            <w:r w:rsidRPr="007C4999">
              <w:rPr>
                <w:rFonts w:ascii="Arial" w:eastAsia="Arial" w:hAnsi="Arial" w:cs="Arial"/>
                <w:spacing w:val="-5"/>
                <w:sz w:val="18"/>
                <w:szCs w:val="18"/>
                <w:lang w:bidi="ar-SA"/>
              </w:rPr>
              <w:t>ommon</w:t>
            </w:r>
          </w:p>
          <w:p w14:paraId="0F319A62" w14:textId="4B5D5196" w:rsidR="00E212DD" w:rsidRPr="007C4999" w:rsidRDefault="00B933E2" w:rsidP="00494BF3">
            <w:pPr>
              <w:ind w:left="427"/>
              <w:rPr>
                <w:rFonts w:ascii="Arial" w:hAnsi="Arial" w:cs="Arial"/>
                <w:sz w:val="18"/>
                <w:szCs w:val="18"/>
                <w:cs/>
                <w:lang w:val="en-US"/>
              </w:rPr>
            </w:pPr>
            <w:r w:rsidRPr="007C4999">
              <w:rPr>
                <w:rFonts w:ascii="Arial" w:eastAsia="Arial" w:hAnsi="Arial" w:cs="Arial"/>
                <w:spacing w:val="-5"/>
                <w:sz w:val="18"/>
                <w:szCs w:val="18"/>
                <w:lang w:bidi="ar-SA"/>
              </w:rPr>
              <w:t xml:space="preserve">      </w:t>
            </w:r>
            <w:r w:rsidR="00E212DD" w:rsidRPr="007C4999">
              <w:rPr>
                <w:rFonts w:ascii="Arial" w:eastAsia="Arial" w:hAnsi="Arial" w:cs="Arial"/>
                <w:spacing w:val="-5"/>
                <w:sz w:val="18"/>
                <w:szCs w:val="18"/>
                <w:lang w:bidi="ar-SA"/>
              </w:rPr>
              <w:t xml:space="preserve">   directors and shares held by directors</w:t>
            </w:r>
          </w:p>
        </w:tc>
        <w:tc>
          <w:tcPr>
            <w:tcW w:w="1296" w:type="dxa"/>
            <w:tcBorders>
              <w:left w:val="nil"/>
              <w:right w:val="nil"/>
            </w:tcBorders>
          </w:tcPr>
          <w:p w14:paraId="7CFC4FC1"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left w:val="nil"/>
              <w:right w:val="nil"/>
            </w:tcBorders>
          </w:tcPr>
          <w:p w14:paraId="768C9B1E" w14:textId="77777777" w:rsidR="00E212DD" w:rsidRPr="00494BF3" w:rsidRDefault="00E212DD" w:rsidP="00494BF3">
            <w:pPr>
              <w:ind w:left="-40" w:right="-72"/>
              <w:jc w:val="right"/>
              <w:rPr>
                <w:rFonts w:ascii="Arial" w:eastAsia="Arial Unicode MS" w:hAnsi="Arial" w:cs="Arial"/>
                <w:sz w:val="18"/>
                <w:szCs w:val="18"/>
                <w:cs/>
              </w:rPr>
            </w:pPr>
          </w:p>
        </w:tc>
        <w:tc>
          <w:tcPr>
            <w:tcW w:w="1296" w:type="dxa"/>
            <w:tcBorders>
              <w:left w:val="nil"/>
              <w:right w:val="nil"/>
            </w:tcBorders>
          </w:tcPr>
          <w:p w14:paraId="0B27BF6B" w14:textId="77777777" w:rsidR="00E212DD" w:rsidRPr="00494BF3" w:rsidRDefault="00E212DD" w:rsidP="00494BF3">
            <w:pPr>
              <w:ind w:left="-40" w:right="-72"/>
              <w:jc w:val="right"/>
              <w:rPr>
                <w:rFonts w:ascii="Arial" w:eastAsia="Arial Unicode MS" w:hAnsi="Arial" w:cs="Arial"/>
                <w:sz w:val="18"/>
                <w:szCs w:val="18"/>
                <w:cs/>
                <w:lang w:val="en-US"/>
              </w:rPr>
            </w:pPr>
          </w:p>
        </w:tc>
        <w:tc>
          <w:tcPr>
            <w:tcW w:w="1296" w:type="dxa"/>
            <w:tcBorders>
              <w:left w:val="nil"/>
              <w:right w:val="nil"/>
            </w:tcBorders>
          </w:tcPr>
          <w:p w14:paraId="0EE7268B" w14:textId="77777777" w:rsidR="00E212DD" w:rsidRPr="00494BF3" w:rsidRDefault="00E212DD" w:rsidP="00494BF3">
            <w:pPr>
              <w:ind w:left="-40" w:right="-72"/>
              <w:jc w:val="right"/>
              <w:rPr>
                <w:rFonts w:ascii="Arial" w:eastAsia="Arial Unicode MS" w:hAnsi="Arial" w:cs="Arial"/>
                <w:sz w:val="18"/>
                <w:szCs w:val="18"/>
                <w:lang w:val="en-US"/>
              </w:rPr>
            </w:pPr>
          </w:p>
        </w:tc>
      </w:tr>
      <w:tr w:rsidR="00494BF3" w:rsidRPr="00494BF3" w14:paraId="1A9E22A5" w14:textId="77777777" w:rsidTr="00FE4312">
        <w:tc>
          <w:tcPr>
            <w:tcW w:w="4277" w:type="dxa"/>
            <w:vAlign w:val="bottom"/>
          </w:tcPr>
          <w:p w14:paraId="2E8DE699" w14:textId="37C51456" w:rsidR="00E212DD" w:rsidRPr="007C4999" w:rsidRDefault="007C4999" w:rsidP="00494BF3">
            <w:pPr>
              <w:ind w:left="427" w:right="-72"/>
              <w:rPr>
                <w:rFonts w:ascii="Arial" w:hAnsi="Arial" w:cs="Arial"/>
                <w:sz w:val="18"/>
                <w:szCs w:val="18"/>
              </w:rPr>
            </w:pPr>
            <w:r w:rsidRPr="007C4999">
              <w:rPr>
                <w:rFonts w:ascii="Arial" w:hAnsi="Arial" w:cs="Arial"/>
                <w:sz w:val="18"/>
                <w:szCs w:val="18"/>
                <w:lang w:val="en-US"/>
              </w:rPr>
              <w:t xml:space="preserve">   </w:t>
            </w:r>
            <w:r w:rsidR="00E212DD" w:rsidRPr="007C4999">
              <w:rPr>
                <w:rFonts w:ascii="Arial" w:hAnsi="Arial" w:cs="Arial"/>
                <w:sz w:val="18"/>
                <w:szCs w:val="18"/>
                <w:lang w:eastAsia="th-TH"/>
              </w:rPr>
              <w:t>Sales of goods</w:t>
            </w:r>
          </w:p>
        </w:tc>
        <w:tc>
          <w:tcPr>
            <w:tcW w:w="1296" w:type="dxa"/>
            <w:tcBorders>
              <w:left w:val="nil"/>
              <w:right w:val="nil"/>
            </w:tcBorders>
            <w:vAlign w:val="bottom"/>
          </w:tcPr>
          <w:p w14:paraId="14D459D8" w14:textId="2BA195C7" w:rsidR="00E212DD"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200</w:t>
            </w:r>
            <w:r w:rsidR="00E212DD" w:rsidRPr="00494BF3">
              <w:rPr>
                <w:rFonts w:ascii="Arial" w:eastAsia="Arial Unicode MS" w:hAnsi="Arial" w:cs="Arial"/>
                <w:sz w:val="18"/>
                <w:szCs w:val="18"/>
              </w:rPr>
              <w:t>,</w:t>
            </w:r>
            <w:r w:rsidRPr="007C4999">
              <w:rPr>
                <w:rFonts w:ascii="Arial" w:eastAsia="Arial Unicode MS" w:hAnsi="Arial" w:cs="Arial"/>
                <w:sz w:val="18"/>
                <w:szCs w:val="18"/>
              </w:rPr>
              <w:t>239</w:t>
            </w:r>
            <w:r w:rsidR="00E212DD" w:rsidRPr="00494BF3">
              <w:rPr>
                <w:rFonts w:ascii="Arial" w:eastAsia="Arial Unicode MS" w:hAnsi="Arial" w:cs="Arial"/>
                <w:sz w:val="18"/>
                <w:szCs w:val="18"/>
              </w:rPr>
              <w:t>,</w:t>
            </w:r>
            <w:r w:rsidRPr="007C4999">
              <w:rPr>
                <w:rFonts w:ascii="Arial" w:eastAsia="Arial Unicode MS" w:hAnsi="Arial" w:cs="Arial"/>
                <w:sz w:val="18"/>
                <w:szCs w:val="18"/>
              </w:rPr>
              <w:t>267</w:t>
            </w:r>
          </w:p>
        </w:tc>
        <w:tc>
          <w:tcPr>
            <w:tcW w:w="1296" w:type="dxa"/>
            <w:tcBorders>
              <w:left w:val="nil"/>
              <w:right w:val="nil"/>
            </w:tcBorders>
            <w:vAlign w:val="bottom"/>
          </w:tcPr>
          <w:p w14:paraId="31877A47" w14:textId="64545DBA" w:rsidR="00E212DD" w:rsidRPr="00494BF3" w:rsidRDefault="00E212DD"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1296" w:type="dxa"/>
            <w:tcBorders>
              <w:left w:val="nil"/>
              <w:right w:val="nil"/>
            </w:tcBorders>
            <w:vAlign w:val="bottom"/>
          </w:tcPr>
          <w:p w14:paraId="356AC239" w14:textId="139C936C" w:rsidR="00E212DD" w:rsidRPr="00494BF3" w:rsidRDefault="00E212DD" w:rsidP="00494BF3">
            <w:pPr>
              <w:ind w:left="-40" w:right="-72"/>
              <w:jc w:val="right"/>
              <w:rPr>
                <w:rFonts w:ascii="Arial" w:eastAsia="Arial Unicode MS" w:hAnsi="Arial" w:cs="Arial"/>
                <w:sz w:val="18"/>
                <w:szCs w:val="18"/>
                <w:cs/>
                <w:lang w:val="en-US"/>
              </w:rPr>
            </w:pPr>
            <w:r w:rsidRPr="00494BF3">
              <w:rPr>
                <w:rFonts w:ascii="Arial" w:eastAsia="Arial Unicode MS" w:hAnsi="Arial" w:cs="Arial"/>
                <w:sz w:val="18"/>
                <w:szCs w:val="18"/>
              </w:rPr>
              <w:t>-</w:t>
            </w:r>
          </w:p>
        </w:tc>
        <w:tc>
          <w:tcPr>
            <w:tcW w:w="1296" w:type="dxa"/>
            <w:tcBorders>
              <w:left w:val="nil"/>
              <w:right w:val="nil"/>
            </w:tcBorders>
            <w:vAlign w:val="bottom"/>
          </w:tcPr>
          <w:p w14:paraId="5BA9C2AC" w14:textId="78D04A75" w:rsidR="00E212DD" w:rsidRPr="00494BF3" w:rsidRDefault="00E212DD" w:rsidP="00494BF3">
            <w:pPr>
              <w:ind w:left="-40" w:right="-72"/>
              <w:jc w:val="right"/>
              <w:rPr>
                <w:rFonts w:ascii="Arial" w:eastAsia="Arial Unicode MS" w:hAnsi="Arial" w:cs="Arial"/>
                <w:sz w:val="18"/>
                <w:szCs w:val="18"/>
                <w:lang w:val="en-US"/>
              </w:rPr>
            </w:pPr>
            <w:r w:rsidRPr="00494BF3">
              <w:rPr>
                <w:rFonts w:ascii="Arial" w:eastAsia="Arial Unicode MS" w:hAnsi="Arial" w:cs="Arial"/>
                <w:sz w:val="18"/>
                <w:szCs w:val="18"/>
              </w:rPr>
              <w:t>-</w:t>
            </w:r>
          </w:p>
        </w:tc>
      </w:tr>
      <w:tr w:rsidR="00494BF3" w:rsidRPr="00494BF3" w14:paraId="39ECB3B8" w14:textId="77777777" w:rsidTr="00FE4312">
        <w:tc>
          <w:tcPr>
            <w:tcW w:w="4277" w:type="dxa"/>
            <w:vAlign w:val="bottom"/>
          </w:tcPr>
          <w:p w14:paraId="566B9C90" w14:textId="1EA9FDF0" w:rsidR="00E212DD" w:rsidRPr="007C4999" w:rsidRDefault="007C4999" w:rsidP="00494BF3">
            <w:pPr>
              <w:ind w:left="427" w:right="-72"/>
              <w:rPr>
                <w:rFonts w:ascii="Arial" w:hAnsi="Arial" w:cs="Arial"/>
                <w:sz w:val="18"/>
                <w:szCs w:val="18"/>
                <w:lang w:eastAsia="th-TH"/>
              </w:rPr>
            </w:pPr>
            <w:r w:rsidRPr="007C4999">
              <w:rPr>
                <w:rFonts w:ascii="Arial" w:hAnsi="Arial" w:cs="Arial"/>
                <w:sz w:val="18"/>
                <w:szCs w:val="18"/>
                <w:lang w:val="en-US"/>
              </w:rPr>
              <w:t xml:space="preserve">   </w:t>
            </w:r>
            <w:r w:rsidR="00E212DD" w:rsidRPr="007C4999">
              <w:rPr>
                <w:rFonts w:ascii="Arial" w:hAnsi="Arial" w:cs="Arial"/>
                <w:sz w:val="18"/>
                <w:szCs w:val="18"/>
                <w:lang w:eastAsia="th-TH"/>
              </w:rPr>
              <w:t>Sales of service</w:t>
            </w:r>
          </w:p>
        </w:tc>
        <w:tc>
          <w:tcPr>
            <w:tcW w:w="1296" w:type="dxa"/>
            <w:tcBorders>
              <w:left w:val="nil"/>
              <w:right w:val="nil"/>
            </w:tcBorders>
            <w:vAlign w:val="bottom"/>
          </w:tcPr>
          <w:p w14:paraId="79622490" w14:textId="5149C425" w:rsidR="00E212DD"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3</w:t>
            </w:r>
            <w:r w:rsidR="00E212DD" w:rsidRPr="00494BF3">
              <w:rPr>
                <w:rFonts w:ascii="Arial" w:eastAsia="Arial Unicode MS" w:hAnsi="Arial" w:cs="Arial"/>
                <w:sz w:val="18"/>
                <w:szCs w:val="18"/>
              </w:rPr>
              <w:t>,</w:t>
            </w:r>
            <w:r w:rsidRPr="007C4999">
              <w:rPr>
                <w:rFonts w:ascii="Arial" w:eastAsia="Arial Unicode MS" w:hAnsi="Arial" w:cs="Arial"/>
                <w:sz w:val="18"/>
                <w:szCs w:val="18"/>
              </w:rPr>
              <w:t>238</w:t>
            </w:r>
          </w:p>
        </w:tc>
        <w:tc>
          <w:tcPr>
            <w:tcW w:w="1296" w:type="dxa"/>
            <w:tcBorders>
              <w:left w:val="nil"/>
              <w:right w:val="nil"/>
            </w:tcBorders>
            <w:vAlign w:val="bottom"/>
          </w:tcPr>
          <w:p w14:paraId="4521A9DD"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left w:val="nil"/>
              <w:right w:val="nil"/>
            </w:tcBorders>
            <w:vAlign w:val="bottom"/>
          </w:tcPr>
          <w:p w14:paraId="377E5F5F"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left w:val="nil"/>
              <w:right w:val="nil"/>
            </w:tcBorders>
            <w:vAlign w:val="bottom"/>
          </w:tcPr>
          <w:p w14:paraId="061DA26C" w14:textId="77777777" w:rsidR="00E212DD" w:rsidRPr="00494BF3" w:rsidRDefault="00E212DD" w:rsidP="00494BF3">
            <w:pPr>
              <w:ind w:left="-40" w:right="-72"/>
              <w:jc w:val="right"/>
              <w:rPr>
                <w:rFonts w:ascii="Arial" w:eastAsia="Arial Unicode MS" w:hAnsi="Arial" w:cs="Arial"/>
                <w:sz w:val="18"/>
                <w:szCs w:val="18"/>
              </w:rPr>
            </w:pPr>
          </w:p>
        </w:tc>
      </w:tr>
      <w:tr w:rsidR="00494BF3" w:rsidRPr="00494BF3" w14:paraId="00856C6D" w14:textId="77777777" w:rsidTr="00FE4312">
        <w:tc>
          <w:tcPr>
            <w:tcW w:w="4277" w:type="dxa"/>
            <w:vAlign w:val="bottom"/>
          </w:tcPr>
          <w:p w14:paraId="582D9B59" w14:textId="7A7F99BB" w:rsidR="00E212DD" w:rsidRPr="007C4999" w:rsidRDefault="007C4999" w:rsidP="00494BF3">
            <w:pPr>
              <w:ind w:left="427" w:right="-72"/>
              <w:rPr>
                <w:rFonts w:ascii="Arial" w:hAnsi="Arial" w:cs="Arial"/>
                <w:sz w:val="18"/>
                <w:szCs w:val="18"/>
                <w:lang w:eastAsia="th-TH"/>
              </w:rPr>
            </w:pPr>
            <w:r w:rsidRPr="007C4999">
              <w:rPr>
                <w:rFonts w:ascii="Arial" w:hAnsi="Arial" w:cs="Arial"/>
                <w:sz w:val="18"/>
                <w:szCs w:val="18"/>
                <w:lang w:val="en-US"/>
              </w:rPr>
              <w:t xml:space="preserve">   </w:t>
            </w:r>
            <w:r w:rsidR="00E212DD" w:rsidRPr="007C4999">
              <w:rPr>
                <w:rFonts w:ascii="Arial" w:hAnsi="Arial" w:cs="Arial"/>
                <w:sz w:val="18"/>
                <w:szCs w:val="18"/>
                <w:lang w:eastAsia="th-TH"/>
              </w:rPr>
              <w:t>Purchase of goods</w:t>
            </w:r>
          </w:p>
        </w:tc>
        <w:tc>
          <w:tcPr>
            <w:tcW w:w="1296" w:type="dxa"/>
            <w:tcBorders>
              <w:left w:val="nil"/>
              <w:right w:val="nil"/>
            </w:tcBorders>
            <w:vAlign w:val="bottom"/>
          </w:tcPr>
          <w:p w14:paraId="68AD87DC" w14:textId="1B77F8F4" w:rsidR="00E212DD"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6</w:t>
            </w:r>
            <w:r w:rsidR="00E212DD" w:rsidRPr="00494BF3">
              <w:rPr>
                <w:rFonts w:ascii="Arial" w:eastAsia="Arial Unicode MS" w:hAnsi="Arial" w:cs="Arial"/>
                <w:sz w:val="18"/>
                <w:szCs w:val="18"/>
              </w:rPr>
              <w:t>,</w:t>
            </w:r>
            <w:r w:rsidRPr="007C4999">
              <w:rPr>
                <w:rFonts w:ascii="Arial" w:eastAsia="Arial Unicode MS" w:hAnsi="Arial" w:cs="Arial"/>
                <w:sz w:val="18"/>
                <w:szCs w:val="18"/>
              </w:rPr>
              <w:t>697</w:t>
            </w:r>
            <w:r w:rsidR="00E212DD" w:rsidRPr="00494BF3">
              <w:rPr>
                <w:rFonts w:ascii="Arial" w:eastAsia="Arial Unicode MS" w:hAnsi="Arial" w:cs="Arial"/>
                <w:sz w:val="18"/>
                <w:szCs w:val="18"/>
              </w:rPr>
              <w:t>,</w:t>
            </w:r>
            <w:r w:rsidRPr="007C4999">
              <w:rPr>
                <w:rFonts w:ascii="Arial" w:eastAsia="Arial Unicode MS" w:hAnsi="Arial" w:cs="Arial"/>
                <w:sz w:val="18"/>
                <w:szCs w:val="18"/>
              </w:rPr>
              <w:t>890</w:t>
            </w:r>
          </w:p>
        </w:tc>
        <w:tc>
          <w:tcPr>
            <w:tcW w:w="1296" w:type="dxa"/>
            <w:tcBorders>
              <w:left w:val="nil"/>
              <w:right w:val="nil"/>
            </w:tcBorders>
            <w:vAlign w:val="bottom"/>
          </w:tcPr>
          <w:p w14:paraId="6441FDA7" w14:textId="1F849699"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right w:val="nil"/>
            </w:tcBorders>
            <w:vAlign w:val="bottom"/>
          </w:tcPr>
          <w:p w14:paraId="52ACDDBD" w14:textId="3C923BC1"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right w:val="nil"/>
            </w:tcBorders>
            <w:vAlign w:val="bottom"/>
          </w:tcPr>
          <w:p w14:paraId="4CC36EFB" w14:textId="510B4297"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66E5A65B" w14:textId="77777777" w:rsidTr="00FE4312">
        <w:tc>
          <w:tcPr>
            <w:tcW w:w="4277" w:type="dxa"/>
            <w:vAlign w:val="bottom"/>
          </w:tcPr>
          <w:p w14:paraId="24761030" w14:textId="0C3987F5" w:rsidR="00E212DD" w:rsidRPr="007C4999" w:rsidRDefault="007C4999" w:rsidP="00494BF3">
            <w:pPr>
              <w:ind w:left="427" w:right="-72"/>
              <w:rPr>
                <w:rFonts w:ascii="Arial" w:hAnsi="Arial" w:cs="Arial"/>
                <w:sz w:val="18"/>
                <w:szCs w:val="18"/>
                <w:lang w:eastAsia="th-TH"/>
              </w:rPr>
            </w:pPr>
            <w:r w:rsidRPr="007C4999">
              <w:rPr>
                <w:rFonts w:ascii="Arial" w:hAnsi="Arial" w:cs="Arial"/>
                <w:sz w:val="18"/>
                <w:szCs w:val="18"/>
                <w:lang w:val="en-US"/>
              </w:rPr>
              <w:t xml:space="preserve">   </w:t>
            </w:r>
            <w:r w:rsidR="00E212DD" w:rsidRPr="007C4999">
              <w:rPr>
                <w:rFonts w:ascii="Arial" w:hAnsi="Arial" w:cs="Arial"/>
                <w:sz w:val="18"/>
                <w:szCs w:val="18"/>
                <w:lang w:eastAsia="th-TH"/>
              </w:rPr>
              <w:t>Office rental services</w:t>
            </w:r>
          </w:p>
        </w:tc>
        <w:tc>
          <w:tcPr>
            <w:tcW w:w="1296" w:type="dxa"/>
            <w:tcBorders>
              <w:left w:val="nil"/>
              <w:right w:val="nil"/>
            </w:tcBorders>
            <w:vAlign w:val="bottom"/>
          </w:tcPr>
          <w:p w14:paraId="6057C16D" w14:textId="6A5F20C5" w:rsidR="00E212DD"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6</w:t>
            </w:r>
            <w:r w:rsidR="00E212DD" w:rsidRPr="00494BF3">
              <w:rPr>
                <w:rFonts w:ascii="Arial" w:eastAsia="Arial Unicode MS" w:hAnsi="Arial" w:cs="Arial"/>
                <w:sz w:val="18"/>
                <w:szCs w:val="18"/>
              </w:rPr>
              <w:t>,</w:t>
            </w:r>
            <w:r w:rsidRPr="007C4999">
              <w:rPr>
                <w:rFonts w:ascii="Arial" w:eastAsia="Arial Unicode MS" w:hAnsi="Arial" w:cs="Arial"/>
                <w:sz w:val="18"/>
                <w:szCs w:val="18"/>
              </w:rPr>
              <w:t>315</w:t>
            </w:r>
            <w:r w:rsidR="00E212DD" w:rsidRPr="00494BF3">
              <w:rPr>
                <w:rFonts w:ascii="Arial" w:eastAsia="Arial Unicode MS" w:hAnsi="Arial" w:cs="Arial"/>
                <w:sz w:val="18"/>
                <w:szCs w:val="18"/>
              </w:rPr>
              <w:t>,</w:t>
            </w:r>
            <w:r w:rsidRPr="007C4999">
              <w:rPr>
                <w:rFonts w:ascii="Arial" w:eastAsia="Arial Unicode MS" w:hAnsi="Arial" w:cs="Arial"/>
                <w:sz w:val="18"/>
                <w:szCs w:val="18"/>
              </w:rPr>
              <w:t>404</w:t>
            </w:r>
          </w:p>
        </w:tc>
        <w:tc>
          <w:tcPr>
            <w:tcW w:w="1296" w:type="dxa"/>
            <w:tcBorders>
              <w:left w:val="nil"/>
              <w:right w:val="nil"/>
            </w:tcBorders>
            <w:vAlign w:val="bottom"/>
          </w:tcPr>
          <w:p w14:paraId="21A45116" w14:textId="14BCDC8B"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right w:val="nil"/>
            </w:tcBorders>
            <w:vAlign w:val="bottom"/>
          </w:tcPr>
          <w:p w14:paraId="37C76E58" w14:textId="2C65843C"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right w:val="nil"/>
            </w:tcBorders>
            <w:vAlign w:val="bottom"/>
          </w:tcPr>
          <w:p w14:paraId="78E0E607" w14:textId="4D8EAD11"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0214776A" w14:textId="77777777" w:rsidTr="00B933E2">
        <w:tc>
          <w:tcPr>
            <w:tcW w:w="4277" w:type="dxa"/>
            <w:vAlign w:val="bottom"/>
          </w:tcPr>
          <w:p w14:paraId="4E226C59" w14:textId="16218092" w:rsidR="00E212DD" w:rsidRPr="007C4999" w:rsidRDefault="007C4999" w:rsidP="00494BF3">
            <w:pPr>
              <w:ind w:left="427" w:right="-72"/>
              <w:rPr>
                <w:rFonts w:ascii="Arial" w:hAnsi="Arial" w:cs="Arial"/>
                <w:sz w:val="18"/>
                <w:szCs w:val="18"/>
                <w:lang w:eastAsia="th-TH"/>
              </w:rPr>
            </w:pPr>
            <w:r w:rsidRPr="007C4999">
              <w:rPr>
                <w:rFonts w:ascii="Arial" w:hAnsi="Arial" w:cs="Arial"/>
                <w:sz w:val="18"/>
                <w:szCs w:val="18"/>
                <w:lang w:val="en-US"/>
              </w:rPr>
              <w:t xml:space="preserve">   </w:t>
            </w:r>
            <w:r w:rsidR="00E212DD" w:rsidRPr="007C4999">
              <w:rPr>
                <w:rFonts w:ascii="Arial" w:hAnsi="Arial" w:cs="Arial"/>
                <w:sz w:val="18"/>
                <w:szCs w:val="18"/>
                <w:lang w:eastAsia="th-TH"/>
              </w:rPr>
              <w:t>Finance cost</w:t>
            </w:r>
          </w:p>
        </w:tc>
        <w:tc>
          <w:tcPr>
            <w:tcW w:w="1296" w:type="dxa"/>
            <w:tcBorders>
              <w:left w:val="nil"/>
              <w:bottom w:val="single" w:sz="4" w:space="0" w:color="000000"/>
              <w:right w:val="nil"/>
            </w:tcBorders>
            <w:vAlign w:val="bottom"/>
          </w:tcPr>
          <w:p w14:paraId="19A36D86" w14:textId="65398D75" w:rsidR="00E212DD"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73</w:t>
            </w:r>
            <w:r w:rsidR="00E212DD" w:rsidRPr="00494BF3">
              <w:rPr>
                <w:rFonts w:ascii="Arial" w:eastAsia="Arial Unicode MS" w:hAnsi="Arial" w:cs="Arial"/>
                <w:sz w:val="18"/>
                <w:szCs w:val="18"/>
              </w:rPr>
              <w:t>,</w:t>
            </w:r>
            <w:r w:rsidRPr="007C4999">
              <w:rPr>
                <w:rFonts w:ascii="Arial" w:eastAsia="Arial Unicode MS" w:hAnsi="Arial" w:cs="Arial"/>
                <w:sz w:val="18"/>
                <w:szCs w:val="18"/>
              </w:rPr>
              <w:t>808</w:t>
            </w:r>
          </w:p>
        </w:tc>
        <w:tc>
          <w:tcPr>
            <w:tcW w:w="1296" w:type="dxa"/>
            <w:tcBorders>
              <w:left w:val="nil"/>
              <w:bottom w:val="single" w:sz="4" w:space="0" w:color="000000"/>
              <w:right w:val="nil"/>
            </w:tcBorders>
            <w:vAlign w:val="bottom"/>
          </w:tcPr>
          <w:p w14:paraId="2DAD6354" w14:textId="40B2EAEE"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6FC86973" w14:textId="2AEB8BB2"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76825C1B" w14:textId="295B0056"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44926BBD" w14:textId="77777777" w:rsidTr="00B933E2">
        <w:tc>
          <w:tcPr>
            <w:tcW w:w="4277" w:type="dxa"/>
            <w:vAlign w:val="bottom"/>
          </w:tcPr>
          <w:p w14:paraId="0C1A9F94" w14:textId="77777777" w:rsidR="00B933E2" w:rsidRPr="00494BF3" w:rsidRDefault="00B933E2" w:rsidP="00494BF3">
            <w:pPr>
              <w:ind w:left="427" w:right="-72"/>
              <w:rPr>
                <w:rFonts w:ascii="Arial" w:hAnsi="Arial" w:cs="Arial"/>
                <w:sz w:val="18"/>
                <w:szCs w:val="18"/>
                <w:lang w:eastAsia="th-TH"/>
              </w:rPr>
            </w:pPr>
          </w:p>
        </w:tc>
        <w:tc>
          <w:tcPr>
            <w:tcW w:w="1296" w:type="dxa"/>
            <w:tcBorders>
              <w:top w:val="single" w:sz="4" w:space="0" w:color="000000"/>
              <w:left w:val="nil"/>
              <w:right w:val="nil"/>
            </w:tcBorders>
            <w:vAlign w:val="bottom"/>
          </w:tcPr>
          <w:p w14:paraId="74689A6C" w14:textId="77777777" w:rsidR="00B933E2" w:rsidRPr="00494BF3" w:rsidRDefault="00B933E2" w:rsidP="00494BF3">
            <w:pPr>
              <w:ind w:left="-40" w:right="-72"/>
              <w:jc w:val="right"/>
              <w:rPr>
                <w:rFonts w:ascii="Arial" w:eastAsia="Arial Unicode MS" w:hAnsi="Arial" w:cs="Arial"/>
                <w:sz w:val="18"/>
                <w:szCs w:val="18"/>
                <w:cs/>
              </w:rPr>
            </w:pPr>
          </w:p>
        </w:tc>
        <w:tc>
          <w:tcPr>
            <w:tcW w:w="1296" w:type="dxa"/>
            <w:tcBorders>
              <w:top w:val="single" w:sz="4" w:space="0" w:color="000000"/>
              <w:left w:val="nil"/>
              <w:right w:val="nil"/>
            </w:tcBorders>
            <w:vAlign w:val="bottom"/>
          </w:tcPr>
          <w:p w14:paraId="6BF92122"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4F7917F3"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7398B631" w14:textId="77777777" w:rsidR="00B933E2" w:rsidRPr="00494BF3" w:rsidRDefault="00B933E2" w:rsidP="00494BF3">
            <w:pPr>
              <w:ind w:left="-40" w:right="-72"/>
              <w:jc w:val="right"/>
              <w:rPr>
                <w:rFonts w:ascii="Arial" w:eastAsia="Arial Unicode MS" w:hAnsi="Arial" w:cs="Arial"/>
                <w:sz w:val="18"/>
                <w:szCs w:val="18"/>
              </w:rPr>
            </w:pPr>
          </w:p>
        </w:tc>
      </w:tr>
      <w:tr w:rsidR="00494BF3" w:rsidRPr="00494BF3" w14:paraId="40182627" w14:textId="77777777" w:rsidTr="00B933E2">
        <w:tc>
          <w:tcPr>
            <w:tcW w:w="4277" w:type="dxa"/>
            <w:vAlign w:val="bottom"/>
          </w:tcPr>
          <w:p w14:paraId="25A256EE" w14:textId="77777777" w:rsidR="00E212DD" w:rsidRPr="00494BF3" w:rsidRDefault="00E212DD" w:rsidP="00494BF3">
            <w:pPr>
              <w:ind w:left="427" w:right="-72"/>
              <w:rPr>
                <w:rFonts w:ascii="Arial" w:hAnsi="Arial" w:cs="Arial"/>
                <w:sz w:val="18"/>
                <w:szCs w:val="18"/>
                <w:lang w:eastAsia="th-TH"/>
              </w:rPr>
            </w:pPr>
          </w:p>
        </w:tc>
        <w:tc>
          <w:tcPr>
            <w:tcW w:w="1296" w:type="dxa"/>
            <w:tcBorders>
              <w:left w:val="nil"/>
              <w:bottom w:val="single" w:sz="4" w:space="0" w:color="000000"/>
              <w:right w:val="nil"/>
            </w:tcBorders>
            <w:vAlign w:val="bottom"/>
          </w:tcPr>
          <w:p w14:paraId="5FEDA839" w14:textId="792A679E" w:rsidR="00E212DD"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213</w:t>
            </w:r>
            <w:r w:rsidR="00E212DD" w:rsidRPr="00494BF3">
              <w:rPr>
                <w:rFonts w:ascii="Arial" w:eastAsia="Arial Unicode MS" w:hAnsi="Arial" w:cs="Arial"/>
                <w:sz w:val="18"/>
                <w:szCs w:val="18"/>
              </w:rPr>
              <w:t>,</w:t>
            </w:r>
            <w:r w:rsidRPr="007C4999">
              <w:rPr>
                <w:rFonts w:ascii="Arial" w:eastAsia="Arial Unicode MS" w:hAnsi="Arial" w:cs="Arial"/>
                <w:sz w:val="18"/>
                <w:szCs w:val="18"/>
              </w:rPr>
              <w:t>329</w:t>
            </w:r>
            <w:r w:rsidR="00E212DD" w:rsidRPr="00494BF3">
              <w:rPr>
                <w:rFonts w:ascii="Arial" w:eastAsia="Arial Unicode MS" w:hAnsi="Arial" w:cs="Arial"/>
                <w:sz w:val="18"/>
                <w:szCs w:val="18"/>
              </w:rPr>
              <w:t>,</w:t>
            </w:r>
            <w:r w:rsidRPr="007C4999">
              <w:rPr>
                <w:rFonts w:ascii="Arial" w:eastAsia="Arial Unicode MS" w:hAnsi="Arial" w:cs="Arial"/>
                <w:sz w:val="18"/>
                <w:szCs w:val="18"/>
              </w:rPr>
              <w:t>607</w:t>
            </w:r>
          </w:p>
        </w:tc>
        <w:tc>
          <w:tcPr>
            <w:tcW w:w="1296" w:type="dxa"/>
            <w:tcBorders>
              <w:left w:val="nil"/>
              <w:bottom w:val="single" w:sz="4" w:space="0" w:color="000000"/>
              <w:right w:val="nil"/>
            </w:tcBorders>
            <w:vAlign w:val="bottom"/>
          </w:tcPr>
          <w:p w14:paraId="3B5B82A7" w14:textId="35B55C04"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40B00261" w14:textId="0997CF90"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3B58288B" w14:textId="20026D14"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21580FA3" w14:textId="77777777" w:rsidTr="00B933E2">
        <w:tc>
          <w:tcPr>
            <w:tcW w:w="4277" w:type="dxa"/>
            <w:vAlign w:val="bottom"/>
          </w:tcPr>
          <w:p w14:paraId="16F1C9B6" w14:textId="77777777" w:rsidR="00E212DD" w:rsidRPr="00494BF3" w:rsidRDefault="00E212DD" w:rsidP="00494BF3">
            <w:pPr>
              <w:ind w:left="427" w:right="-72"/>
              <w:rPr>
                <w:rFonts w:ascii="Arial" w:hAnsi="Arial" w:cs="Arial"/>
                <w:sz w:val="18"/>
                <w:szCs w:val="18"/>
                <w:lang w:eastAsia="th-TH"/>
              </w:rPr>
            </w:pPr>
          </w:p>
        </w:tc>
        <w:tc>
          <w:tcPr>
            <w:tcW w:w="1296" w:type="dxa"/>
            <w:tcBorders>
              <w:top w:val="single" w:sz="4" w:space="0" w:color="000000"/>
              <w:left w:val="nil"/>
              <w:right w:val="nil"/>
            </w:tcBorders>
          </w:tcPr>
          <w:p w14:paraId="54D3F90C" w14:textId="77777777" w:rsidR="00E212DD" w:rsidRPr="00494BF3" w:rsidRDefault="00E212DD" w:rsidP="00494BF3">
            <w:pPr>
              <w:ind w:left="-40" w:right="-72"/>
              <w:jc w:val="right"/>
              <w:rPr>
                <w:rFonts w:ascii="Arial" w:eastAsia="Arial Unicode MS" w:hAnsi="Arial" w:cs="Arial"/>
                <w:sz w:val="18"/>
                <w:szCs w:val="18"/>
                <w:cs/>
              </w:rPr>
            </w:pPr>
          </w:p>
        </w:tc>
        <w:tc>
          <w:tcPr>
            <w:tcW w:w="1296" w:type="dxa"/>
            <w:tcBorders>
              <w:top w:val="single" w:sz="4" w:space="0" w:color="000000"/>
              <w:left w:val="nil"/>
              <w:right w:val="nil"/>
            </w:tcBorders>
          </w:tcPr>
          <w:p w14:paraId="63062875"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tcPr>
          <w:p w14:paraId="7E4B0E4E"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2070C591" w14:textId="77777777" w:rsidR="00E212DD" w:rsidRPr="00494BF3" w:rsidRDefault="00E212DD" w:rsidP="00494BF3">
            <w:pPr>
              <w:ind w:left="-40" w:right="-72"/>
              <w:jc w:val="right"/>
              <w:rPr>
                <w:rFonts w:ascii="Arial" w:eastAsia="Arial Unicode MS" w:hAnsi="Arial" w:cs="Arial"/>
                <w:sz w:val="18"/>
                <w:szCs w:val="18"/>
              </w:rPr>
            </w:pPr>
          </w:p>
        </w:tc>
      </w:tr>
      <w:tr w:rsidR="00494BF3" w:rsidRPr="00494BF3" w14:paraId="1AB721C8" w14:textId="77777777" w:rsidTr="00FE4312">
        <w:tc>
          <w:tcPr>
            <w:tcW w:w="4277" w:type="dxa"/>
            <w:vAlign w:val="bottom"/>
          </w:tcPr>
          <w:p w14:paraId="55D2C509" w14:textId="7E97C3C4" w:rsidR="00E212DD" w:rsidRPr="00494BF3" w:rsidRDefault="00E212DD" w:rsidP="00494BF3">
            <w:pPr>
              <w:ind w:left="427" w:right="-72"/>
              <w:rPr>
                <w:rFonts w:ascii="Arial" w:hAnsi="Arial" w:cs="Arial"/>
                <w:sz w:val="18"/>
                <w:szCs w:val="18"/>
                <w:lang w:eastAsia="th-TH"/>
              </w:rPr>
            </w:pPr>
            <w:r w:rsidRPr="00494BF3">
              <w:rPr>
                <w:rFonts w:ascii="Arial" w:hAnsi="Arial" w:cs="Arial"/>
                <w:b/>
                <w:bCs/>
                <w:sz w:val="18"/>
                <w:szCs w:val="18"/>
              </w:rPr>
              <w:t>Related person</w:t>
            </w:r>
          </w:p>
        </w:tc>
        <w:tc>
          <w:tcPr>
            <w:tcW w:w="1296" w:type="dxa"/>
            <w:tcBorders>
              <w:left w:val="nil"/>
              <w:right w:val="nil"/>
            </w:tcBorders>
          </w:tcPr>
          <w:p w14:paraId="11DDBFB1" w14:textId="77777777" w:rsidR="00E212DD" w:rsidRPr="00494BF3" w:rsidRDefault="00E212DD" w:rsidP="00494BF3">
            <w:pPr>
              <w:ind w:left="-40" w:right="-72"/>
              <w:jc w:val="right"/>
              <w:rPr>
                <w:rFonts w:ascii="Arial" w:eastAsia="Arial Unicode MS" w:hAnsi="Arial" w:cs="Arial"/>
                <w:sz w:val="18"/>
                <w:szCs w:val="18"/>
                <w:cs/>
              </w:rPr>
            </w:pPr>
          </w:p>
        </w:tc>
        <w:tc>
          <w:tcPr>
            <w:tcW w:w="1296" w:type="dxa"/>
            <w:tcBorders>
              <w:left w:val="nil"/>
              <w:right w:val="nil"/>
            </w:tcBorders>
          </w:tcPr>
          <w:p w14:paraId="030F9F7A"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left w:val="nil"/>
              <w:right w:val="nil"/>
            </w:tcBorders>
          </w:tcPr>
          <w:p w14:paraId="0965CB50"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left w:val="nil"/>
              <w:right w:val="nil"/>
            </w:tcBorders>
          </w:tcPr>
          <w:p w14:paraId="21357430" w14:textId="77777777" w:rsidR="00E212DD" w:rsidRPr="00494BF3" w:rsidRDefault="00E212DD" w:rsidP="00494BF3">
            <w:pPr>
              <w:ind w:left="-40" w:right="-72"/>
              <w:jc w:val="right"/>
              <w:rPr>
                <w:rFonts w:ascii="Arial" w:eastAsia="Arial Unicode MS" w:hAnsi="Arial" w:cs="Arial"/>
                <w:sz w:val="18"/>
                <w:szCs w:val="18"/>
              </w:rPr>
            </w:pPr>
          </w:p>
        </w:tc>
      </w:tr>
      <w:tr w:rsidR="00494BF3" w:rsidRPr="00494BF3" w14:paraId="3FA89D88" w14:textId="77777777" w:rsidTr="00FE4312">
        <w:tc>
          <w:tcPr>
            <w:tcW w:w="4277" w:type="dxa"/>
            <w:vAlign w:val="bottom"/>
          </w:tcPr>
          <w:p w14:paraId="27596F29" w14:textId="42B052A2" w:rsidR="00E212DD" w:rsidRPr="00494BF3" w:rsidRDefault="00E212DD" w:rsidP="00494BF3">
            <w:pPr>
              <w:ind w:left="427" w:right="-72"/>
              <w:rPr>
                <w:rFonts w:ascii="Arial" w:hAnsi="Arial" w:cs="Arial"/>
                <w:b/>
                <w:bCs/>
                <w:sz w:val="18"/>
                <w:szCs w:val="18"/>
              </w:rPr>
            </w:pPr>
            <w:r w:rsidRPr="00494BF3">
              <w:rPr>
                <w:rFonts w:ascii="Arial" w:hAnsi="Arial" w:cs="Arial"/>
                <w:sz w:val="18"/>
                <w:szCs w:val="18"/>
              </w:rPr>
              <w:t xml:space="preserve">   - director and shareholder of the Group</w:t>
            </w:r>
          </w:p>
        </w:tc>
        <w:tc>
          <w:tcPr>
            <w:tcW w:w="1296" w:type="dxa"/>
            <w:tcBorders>
              <w:left w:val="nil"/>
              <w:right w:val="nil"/>
            </w:tcBorders>
          </w:tcPr>
          <w:p w14:paraId="2D0A4ED0" w14:textId="77777777" w:rsidR="00E212DD" w:rsidRPr="00494BF3" w:rsidRDefault="00E212DD" w:rsidP="00494BF3">
            <w:pPr>
              <w:ind w:left="-40" w:right="-72"/>
              <w:jc w:val="right"/>
              <w:rPr>
                <w:rFonts w:ascii="Arial" w:eastAsia="Arial Unicode MS" w:hAnsi="Arial" w:cs="Arial"/>
                <w:sz w:val="18"/>
                <w:szCs w:val="18"/>
                <w:cs/>
              </w:rPr>
            </w:pPr>
          </w:p>
        </w:tc>
        <w:tc>
          <w:tcPr>
            <w:tcW w:w="1296" w:type="dxa"/>
            <w:tcBorders>
              <w:left w:val="nil"/>
              <w:right w:val="nil"/>
            </w:tcBorders>
          </w:tcPr>
          <w:p w14:paraId="7F7E5002"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left w:val="nil"/>
              <w:right w:val="nil"/>
            </w:tcBorders>
          </w:tcPr>
          <w:p w14:paraId="2BD063C0" w14:textId="77777777" w:rsidR="00E212DD" w:rsidRPr="00494BF3" w:rsidRDefault="00E212DD" w:rsidP="00494BF3">
            <w:pPr>
              <w:ind w:left="-40" w:right="-72"/>
              <w:jc w:val="right"/>
              <w:rPr>
                <w:rFonts w:ascii="Arial" w:eastAsia="Arial Unicode MS" w:hAnsi="Arial" w:cs="Arial"/>
                <w:sz w:val="18"/>
                <w:szCs w:val="18"/>
              </w:rPr>
            </w:pPr>
          </w:p>
        </w:tc>
        <w:tc>
          <w:tcPr>
            <w:tcW w:w="1296" w:type="dxa"/>
            <w:tcBorders>
              <w:left w:val="nil"/>
              <w:right w:val="nil"/>
            </w:tcBorders>
          </w:tcPr>
          <w:p w14:paraId="748F7C83" w14:textId="77777777" w:rsidR="00E212DD" w:rsidRPr="00494BF3" w:rsidRDefault="00E212DD" w:rsidP="00494BF3">
            <w:pPr>
              <w:ind w:left="-40" w:right="-72"/>
              <w:jc w:val="right"/>
              <w:rPr>
                <w:rFonts w:ascii="Arial" w:eastAsia="Arial Unicode MS" w:hAnsi="Arial" w:cs="Arial"/>
                <w:sz w:val="18"/>
                <w:szCs w:val="18"/>
              </w:rPr>
            </w:pPr>
          </w:p>
        </w:tc>
      </w:tr>
      <w:tr w:rsidR="00494BF3" w:rsidRPr="00494BF3" w14:paraId="1B396FA5" w14:textId="77777777" w:rsidTr="00FE4312">
        <w:tc>
          <w:tcPr>
            <w:tcW w:w="4277" w:type="dxa"/>
            <w:vAlign w:val="bottom"/>
          </w:tcPr>
          <w:p w14:paraId="7E007E44" w14:textId="00455307" w:rsidR="00E212DD" w:rsidRPr="00494BF3" w:rsidRDefault="007C4999" w:rsidP="00494BF3">
            <w:pPr>
              <w:ind w:left="427" w:right="-72"/>
              <w:rPr>
                <w:rFonts w:ascii="Arial" w:hAnsi="Arial" w:cs="Arial"/>
                <w:sz w:val="18"/>
                <w:szCs w:val="18"/>
              </w:rPr>
            </w:pPr>
            <w:r w:rsidRPr="007C4999">
              <w:rPr>
                <w:rFonts w:ascii="Arial" w:hAnsi="Arial" w:cs="Arial"/>
                <w:sz w:val="18"/>
                <w:szCs w:val="18"/>
                <w:lang w:val="en-US"/>
              </w:rPr>
              <w:t xml:space="preserve">   </w:t>
            </w:r>
            <w:r w:rsidR="00E212DD" w:rsidRPr="00494BF3">
              <w:rPr>
                <w:rFonts w:ascii="Arial" w:hAnsi="Arial" w:cs="Arial"/>
                <w:sz w:val="18"/>
                <w:szCs w:val="18"/>
                <w:lang w:eastAsia="th-TH"/>
              </w:rPr>
              <w:t>Finance cost</w:t>
            </w:r>
          </w:p>
        </w:tc>
        <w:tc>
          <w:tcPr>
            <w:tcW w:w="1296" w:type="dxa"/>
            <w:tcBorders>
              <w:left w:val="nil"/>
              <w:right w:val="nil"/>
            </w:tcBorders>
            <w:vAlign w:val="center"/>
          </w:tcPr>
          <w:p w14:paraId="73F8FFF8" w14:textId="3019391C" w:rsidR="00E212DD"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3</w:t>
            </w:r>
            <w:r w:rsidR="00E212DD" w:rsidRPr="00494BF3">
              <w:rPr>
                <w:rFonts w:ascii="Arial" w:eastAsia="Arial Unicode MS" w:hAnsi="Arial" w:cs="Arial"/>
                <w:sz w:val="18"/>
                <w:szCs w:val="18"/>
              </w:rPr>
              <w:t>,</w:t>
            </w:r>
            <w:r w:rsidRPr="007C4999">
              <w:rPr>
                <w:rFonts w:ascii="Arial" w:eastAsia="Arial Unicode MS" w:hAnsi="Arial" w:cs="Arial"/>
                <w:sz w:val="18"/>
                <w:szCs w:val="18"/>
              </w:rPr>
              <w:t>090</w:t>
            </w:r>
          </w:p>
        </w:tc>
        <w:tc>
          <w:tcPr>
            <w:tcW w:w="1296" w:type="dxa"/>
            <w:tcBorders>
              <w:left w:val="nil"/>
              <w:right w:val="nil"/>
            </w:tcBorders>
          </w:tcPr>
          <w:p w14:paraId="3280C44E" w14:textId="105D050B"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right w:val="nil"/>
            </w:tcBorders>
          </w:tcPr>
          <w:p w14:paraId="10F7BDE1" w14:textId="5B972A05"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right w:val="nil"/>
            </w:tcBorders>
          </w:tcPr>
          <w:p w14:paraId="0B3C168A" w14:textId="5133F667"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035B10C5" w14:textId="77777777" w:rsidTr="00B933E2">
        <w:tc>
          <w:tcPr>
            <w:tcW w:w="4277" w:type="dxa"/>
            <w:vAlign w:val="bottom"/>
          </w:tcPr>
          <w:p w14:paraId="5E93F2CB" w14:textId="7E8EE9B6" w:rsidR="00E212DD" w:rsidRPr="00494BF3" w:rsidRDefault="007C4999" w:rsidP="00494BF3">
            <w:pPr>
              <w:ind w:left="427" w:right="-72"/>
              <w:rPr>
                <w:rFonts w:ascii="Arial" w:hAnsi="Arial" w:cs="Arial"/>
                <w:sz w:val="18"/>
                <w:szCs w:val="18"/>
                <w:lang w:eastAsia="th-TH"/>
              </w:rPr>
            </w:pPr>
            <w:r w:rsidRPr="007C4999">
              <w:rPr>
                <w:rFonts w:ascii="Arial" w:hAnsi="Arial" w:cs="Arial"/>
                <w:sz w:val="18"/>
                <w:szCs w:val="18"/>
                <w:lang w:val="en-US"/>
              </w:rPr>
              <w:t xml:space="preserve">   </w:t>
            </w:r>
            <w:r w:rsidR="00E212DD" w:rsidRPr="00494BF3">
              <w:rPr>
                <w:rFonts w:ascii="Arial" w:hAnsi="Arial" w:cs="Arial"/>
                <w:sz w:val="18"/>
                <w:szCs w:val="18"/>
                <w:lang w:eastAsia="th-TH"/>
              </w:rPr>
              <w:t>Office rental services</w:t>
            </w:r>
          </w:p>
        </w:tc>
        <w:tc>
          <w:tcPr>
            <w:tcW w:w="1296" w:type="dxa"/>
            <w:tcBorders>
              <w:left w:val="nil"/>
              <w:bottom w:val="single" w:sz="4" w:space="0" w:color="000000"/>
              <w:right w:val="nil"/>
            </w:tcBorders>
            <w:vAlign w:val="bottom"/>
          </w:tcPr>
          <w:p w14:paraId="6CD62FBC" w14:textId="4AA5592E" w:rsidR="00E212DD"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486</w:t>
            </w:r>
            <w:r w:rsidR="00E212DD" w:rsidRPr="00494BF3">
              <w:rPr>
                <w:rFonts w:ascii="Arial" w:eastAsia="Arial Unicode MS" w:hAnsi="Arial" w:cs="Arial"/>
                <w:sz w:val="18"/>
                <w:szCs w:val="18"/>
              </w:rPr>
              <w:t>,</w:t>
            </w:r>
            <w:r w:rsidRPr="007C4999">
              <w:rPr>
                <w:rFonts w:ascii="Arial" w:eastAsia="Arial Unicode MS" w:hAnsi="Arial" w:cs="Arial"/>
                <w:sz w:val="18"/>
                <w:szCs w:val="18"/>
              </w:rPr>
              <w:t>288</w:t>
            </w:r>
          </w:p>
        </w:tc>
        <w:tc>
          <w:tcPr>
            <w:tcW w:w="1296" w:type="dxa"/>
            <w:tcBorders>
              <w:left w:val="nil"/>
              <w:bottom w:val="single" w:sz="4" w:space="0" w:color="000000"/>
              <w:right w:val="nil"/>
            </w:tcBorders>
            <w:vAlign w:val="bottom"/>
          </w:tcPr>
          <w:p w14:paraId="6FF21EE7" w14:textId="4DF18FED"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36987B6E" w14:textId="472B5043"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12C3FA03" w14:textId="7EB8BCE6" w:rsidR="00E212DD" w:rsidRPr="00494BF3" w:rsidRDefault="00252982" w:rsidP="00494BF3">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494BF3" w:rsidRPr="00494BF3" w14:paraId="73ABCEB9" w14:textId="77777777" w:rsidTr="00B933E2">
        <w:tc>
          <w:tcPr>
            <w:tcW w:w="4277" w:type="dxa"/>
            <w:vAlign w:val="bottom"/>
          </w:tcPr>
          <w:p w14:paraId="2B381A76" w14:textId="77777777" w:rsidR="00B933E2" w:rsidRPr="00494BF3" w:rsidRDefault="00B933E2" w:rsidP="00494BF3">
            <w:pPr>
              <w:ind w:left="427" w:right="-72"/>
              <w:rPr>
                <w:rFonts w:ascii="Arial" w:hAnsi="Arial" w:cs="Arial"/>
                <w:sz w:val="18"/>
                <w:szCs w:val="18"/>
                <w:lang w:eastAsia="th-TH"/>
              </w:rPr>
            </w:pPr>
          </w:p>
        </w:tc>
        <w:tc>
          <w:tcPr>
            <w:tcW w:w="1296" w:type="dxa"/>
            <w:tcBorders>
              <w:top w:val="single" w:sz="4" w:space="0" w:color="000000"/>
              <w:left w:val="nil"/>
              <w:right w:val="nil"/>
            </w:tcBorders>
            <w:vAlign w:val="bottom"/>
          </w:tcPr>
          <w:p w14:paraId="225BEC8C"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3B8E7BDE"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6432D8A6"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0DAE52D1" w14:textId="77777777" w:rsidR="00B933E2" w:rsidRPr="00494BF3" w:rsidRDefault="00B933E2" w:rsidP="00494BF3">
            <w:pPr>
              <w:ind w:left="-40" w:right="-72"/>
              <w:jc w:val="right"/>
              <w:rPr>
                <w:rFonts w:ascii="Arial" w:eastAsia="Arial Unicode MS" w:hAnsi="Arial" w:cs="Arial"/>
                <w:sz w:val="18"/>
                <w:szCs w:val="18"/>
              </w:rPr>
            </w:pPr>
          </w:p>
        </w:tc>
      </w:tr>
      <w:tr w:rsidR="00252982" w:rsidRPr="00494BF3" w14:paraId="674957D5" w14:textId="77777777" w:rsidTr="00B933E2">
        <w:tc>
          <w:tcPr>
            <w:tcW w:w="4277" w:type="dxa"/>
            <w:vAlign w:val="bottom"/>
          </w:tcPr>
          <w:p w14:paraId="49C62E4C" w14:textId="77777777" w:rsidR="00252982" w:rsidRPr="00494BF3" w:rsidRDefault="00252982" w:rsidP="00252982">
            <w:pPr>
              <w:ind w:left="427" w:right="-72"/>
              <w:rPr>
                <w:rFonts w:ascii="Arial" w:hAnsi="Arial" w:cs="Arial"/>
                <w:sz w:val="18"/>
                <w:szCs w:val="18"/>
                <w:lang w:eastAsia="th-TH"/>
              </w:rPr>
            </w:pPr>
          </w:p>
        </w:tc>
        <w:tc>
          <w:tcPr>
            <w:tcW w:w="1296" w:type="dxa"/>
            <w:tcBorders>
              <w:left w:val="nil"/>
              <w:bottom w:val="single" w:sz="4" w:space="0" w:color="000000"/>
              <w:right w:val="nil"/>
            </w:tcBorders>
            <w:vAlign w:val="bottom"/>
          </w:tcPr>
          <w:p w14:paraId="52EAE3DD" w14:textId="6198E562" w:rsidR="00252982" w:rsidRPr="00494BF3" w:rsidRDefault="00252982" w:rsidP="00252982">
            <w:pPr>
              <w:ind w:left="-40" w:right="-72"/>
              <w:jc w:val="right"/>
              <w:rPr>
                <w:rFonts w:ascii="Arial" w:eastAsia="Arial Unicode MS" w:hAnsi="Arial" w:cs="Arial"/>
                <w:sz w:val="18"/>
                <w:szCs w:val="18"/>
              </w:rPr>
            </w:pPr>
            <w:r w:rsidRPr="007C4999">
              <w:rPr>
                <w:rFonts w:ascii="Arial" w:eastAsia="Arial Unicode MS" w:hAnsi="Arial" w:cs="Arial"/>
                <w:sz w:val="18"/>
                <w:szCs w:val="18"/>
              </w:rPr>
              <w:t>489</w:t>
            </w:r>
            <w:r w:rsidRPr="00494BF3">
              <w:rPr>
                <w:rFonts w:ascii="Arial" w:eastAsia="Arial Unicode MS" w:hAnsi="Arial" w:cs="Arial"/>
                <w:sz w:val="18"/>
                <w:szCs w:val="18"/>
              </w:rPr>
              <w:t>,</w:t>
            </w:r>
            <w:r w:rsidRPr="007C4999">
              <w:rPr>
                <w:rFonts w:ascii="Arial" w:eastAsia="Arial Unicode MS" w:hAnsi="Arial" w:cs="Arial"/>
                <w:sz w:val="18"/>
                <w:szCs w:val="18"/>
              </w:rPr>
              <w:t>378</w:t>
            </w:r>
          </w:p>
        </w:tc>
        <w:tc>
          <w:tcPr>
            <w:tcW w:w="1296" w:type="dxa"/>
            <w:tcBorders>
              <w:left w:val="nil"/>
              <w:bottom w:val="single" w:sz="4" w:space="0" w:color="000000"/>
              <w:right w:val="nil"/>
            </w:tcBorders>
            <w:vAlign w:val="bottom"/>
          </w:tcPr>
          <w:p w14:paraId="18346F5A" w14:textId="4E26F30F" w:rsidR="00252982" w:rsidRPr="00494BF3" w:rsidRDefault="00252982" w:rsidP="00252982">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2EA08FE9" w14:textId="47476AC7" w:rsidR="00252982" w:rsidRPr="00494BF3" w:rsidRDefault="00252982" w:rsidP="00252982">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60BDAAAB" w14:textId="19D83674" w:rsidR="00252982" w:rsidRPr="00494BF3" w:rsidRDefault="00252982" w:rsidP="00252982">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494BF3" w:rsidRPr="00494BF3" w14:paraId="0B3E9F6D" w14:textId="77777777" w:rsidTr="00B933E2">
        <w:tc>
          <w:tcPr>
            <w:tcW w:w="4277" w:type="dxa"/>
            <w:vAlign w:val="bottom"/>
          </w:tcPr>
          <w:p w14:paraId="488B8A80" w14:textId="77777777" w:rsidR="00B933E2" w:rsidRPr="00494BF3" w:rsidRDefault="00B933E2" w:rsidP="00494BF3">
            <w:pPr>
              <w:ind w:left="427" w:right="-72"/>
              <w:rPr>
                <w:rFonts w:ascii="Arial" w:hAnsi="Arial" w:cs="Arial"/>
                <w:sz w:val="18"/>
                <w:szCs w:val="18"/>
                <w:lang w:eastAsia="th-TH"/>
              </w:rPr>
            </w:pPr>
          </w:p>
        </w:tc>
        <w:tc>
          <w:tcPr>
            <w:tcW w:w="1296" w:type="dxa"/>
            <w:tcBorders>
              <w:top w:val="single" w:sz="4" w:space="0" w:color="000000"/>
              <w:left w:val="nil"/>
              <w:right w:val="nil"/>
            </w:tcBorders>
            <w:vAlign w:val="bottom"/>
          </w:tcPr>
          <w:p w14:paraId="2C4D24CC"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268966D9"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003B6A47"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000000"/>
              <w:left w:val="nil"/>
              <w:right w:val="nil"/>
            </w:tcBorders>
            <w:vAlign w:val="bottom"/>
          </w:tcPr>
          <w:p w14:paraId="0268D84C" w14:textId="77777777" w:rsidR="00B933E2" w:rsidRPr="00494BF3" w:rsidRDefault="00B933E2" w:rsidP="00494BF3">
            <w:pPr>
              <w:ind w:left="-40" w:right="-72"/>
              <w:jc w:val="right"/>
              <w:rPr>
                <w:rFonts w:ascii="Arial" w:eastAsia="Arial Unicode MS" w:hAnsi="Arial" w:cs="Arial"/>
                <w:sz w:val="18"/>
                <w:szCs w:val="18"/>
              </w:rPr>
            </w:pPr>
          </w:p>
        </w:tc>
      </w:tr>
      <w:tr w:rsidR="00E212DD" w:rsidRPr="00494BF3" w14:paraId="55034481" w14:textId="77777777" w:rsidTr="00B933E2">
        <w:tc>
          <w:tcPr>
            <w:tcW w:w="4277" w:type="dxa"/>
            <w:vAlign w:val="bottom"/>
          </w:tcPr>
          <w:p w14:paraId="603A49FA" w14:textId="77777777" w:rsidR="00E212DD" w:rsidRPr="00494BF3" w:rsidRDefault="00E212DD" w:rsidP="00494BF3">
            <w:pPr>
              <w:ind w:left="427" w:right="-72"/>
              <w:rPr>
                <w:rFonts w:ascii="Arial" w:hAnsi="Arial" w:cs="Arial"/>
                <w:sz w:val="18"/>
                <w:szCs w:val="18"/>
                <w:lang w:eastAsia="th-TH"/>
              </w:rPr>
            </w:pPr>
          </w:p>
        </w:tc>
        <w:tc>
          <w:tcPr>
            <w:tcW w:w="1296" w:type="dxa"/>
            <w:tcBorders>
              <w:left w:val="nil"/>
              <w:bottom w:val="single" w:sz="4" w:space="0" w:color="000000"/>
              <w:right w:val="nil"/>
            </w:tcBorders>
            <w:vAlign w:val="bottom"/>
          </w:tcPr>
          <w:p w14:paraId="3734F6EE" w14:textId="678B92FB" w:rsidR="00E212DD"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213</w:t>
            </w:r>
            <w:r w:rsidR="00E212DD" w:rsidRPr="00494BF3">
              <w:rPr>
                <w:rFonts w:ascii="Arial" w:eastAsia="Arial Unicode MS" w:hAnsi="Arial" w:cs="Arial"/>
                <w:sz w:val="18"/>
                <w:szCs w:val="18"/>
              </w:rPr>
              <w:t>,</w:t>
            </w:r>
            <w:r w:rsidRPr="007C4999">
              <w:rPr>
                <w:rFonts w:ascii="Arial" w:eastAsia="Arial Unicode MS" w:hAnsi="Arial" w:cs="Arial"/>
                <w:sz w:val="18"/>
                <w:szCs w:val="18"/>
              </w:rPr>
              <w:t>818</w:t>
            </w:r>
            <w:r w:rsidR="00E212DD" w:rsidRPr="00494BF3">
              <w:rPr>
                <w:rFonts w:ascii="Arial" w:eastAsia="Arial Unicode MS" w:hAnsi="Arial" w:cs="Arial"/>
                <w:sz w:val="18"/>
                <w:szCs w:val="18"/>
              </w:rPr>
              <w:t>,</w:t>
            </w:r>
            <w:r w:rsidRPr="007C4999">
              <w:rPr>
                <w:rFonts w:ascii="Arial" w:eastAsia="Arial Unicode MS" w:hAnsi="Arial" w:cs="Arial"/>
                <w:sz w:val="18"/>
                <w:szCs w:val="18"/>
              </w:rPr>
              <w:t>985</w:t>
            </w:r>
          </w:p>
        </w:tc>
        <w:tc>
          <w:tcPr>
            <w:tcW w:w="1296" w:type="dxa"/>
            <w:tcBorders>
              <w:left w:val="nil"/>
              <w:bottom w:val="single" w:sz="4" w:space="0" w:color="000000"/>
              <w:right w:val="nil"/>
            </w:tcBorders>
            <w:vAlign w:val="bottom"/>
          </w:tcPr>
          <w:p w14:paraId="05F1CCA6" w14:textId="22625A34"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2844BB05" w14:textId="322B2F2B"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left w:val="nil"/>
              <w:bottom w:val="single" w:sz="4" w:space="0" w:color="000000"/>
              <w:right w:val="nil"/>
            </w:tcBorders>
            <w:vAlign w:val="bottom"/>
          </w:tcPr>
          <w:p w14:paraId="6FC789ED" w14:textId="3DBD59E4" w:rsidR="00E212DD" w:rsidRPr="00494BF3" w:rsidRDefault="00E212DD"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r>
    </w:tbl>
    <w:p w14:paraId="7514424F" w14:textId="0E093410" w:rsidR="00252982" w:rsidRDefault="00252982" w:rsidP="00494BF3">
      <w:pPr>
        <w:rPr>
          <w:rFonts w:ascii="Arial" w:hAnsi="Arial" w:cs="Cordia New"/>
          <w:sz w:val="18"/>
          <w:szCs w:val="18"/>
        </w:rPr>
      </w:pPr>
    </w:p>
    <w:p w14:paraId="7AE28A0E" w14:textId="121F0AB4" w:rsidR="00252982" w:rsidRDefault="00252982" w:rsidP="00494BF3">
      <w:pPr>
        <w:rPr>
          <w:rFonts w:ascii="Arial" w:hAnsi="Arial" w:cs="Cordia New"/>
          <w:vanish/>
          <w:sz w:val="18"/>
          <w:szCs w:val="18"/>
        </w:rPr>
      </w:pPr>
      <w:r>
        <w:rPr>
          <w:rFonts w:ascii="Arial" w:hAnsi="Arial" w:cs="Cordia New"/>
          <w:sz w:val="18"/>
          <w:szCs w:val="18"/>
        </w:rPr>
        <w:br w:type="page"/>
      </w:r>
    </w:p>
    <w:p w14:paraId="3A4106D6" w14:textId="77777777" w:rsidR="0074305D" w:rsidRDefault="00953939" w:rsidP="00494BF3">
      <w:pPr>
        <w:rPr>
          <w:rFonts w:ascii="Arial" w:hAnsi="Arial" w:cs="Cordia New"/>
          <w:vanish/>
          <w:sz w:val="18"/>
          <w:szCs w:val="18"/>
        </w:rPr>
      </w:pPr>
      <w:r>
        <w:rPr>
          <w:rFonts w:ascii="Arial" w:hAnsi="Arial" w:cs="Cordia New"/>
          <w:vanish/>
          <w:sz w:val="18"/>
          <w:szCs w:val="18"/>
        </w:rPr>
        <w:br w:type="page"/>
      </w:r>
    </w:p>
    <w:p w14:paraId="3D02A779" w14:textId="483F7FEA" w:rsidR="007633C5" w:rsidRPr="00494BF3" w:rsidRDefault="007633C5" w:rsidP="00494BF3">
      <w:pPr>
        <w:pStyle w:val="a"/>
        <w:ind w:left="540" w:right="0" w:hanging="540"/>
        <w:jc w:val="both"/>
        <w:rPr>
          <w:rFonts w:ascii="Arial" w:hAnsi="Arial" w:cs="Arial"/>
          <w:b/>
          <w:bCs/>
          <w:sz w:val="18"/>
          <w:szCs w:val="18"/>
        </w:rPr>
      </w:pPr>
      <w:r w:rsidRPr="00494BF3">
        <w:rPr>
          <w:rFonts w:ascii="Arial" w:hAnsi="Arial" w:cs="Arial"/>
          <w:b/>
          <w:bCs/>
          <w:sz w:val="18"/>
          <w:szCs w:val="18"/>
        </w:rPr>
        <w:t>(b)</w:t>
      </w:r>
      <w:r w:rsidRPr="00494BF3">
        <w:rPr>
          <w:rFonts w:ascii="Arial" w:hAnsi="Arial" w:cs="Arial"/>
          <w:b/>
          <w:bCs/>
          <w:sz w:val="18"/>
          <w:szCs w:val="18"/>
        </w:rPr>
        <w:tab/>
        <w:t xml:space="preserve">Outstanding balances arising from </w:t>
      </w:r>
      <w:r w:rsidR="00216E13" w:rsidRPr="00494BF3">
        <w:rPr>
          <w:rFonts w:ascii="Arial" w:hAnsi="Arial" w:cs="Arial"/>
          <w:b/>
          <w:bCs/>
          <w:sz w:val="18"/>
          <w:szCs w:val="18"/>
        </w:rPr>
        <w:t>administrative expense</w:t>
      </w:r>
    </w:p>
    <w:p w14:paraId="29DFA6DF" w14:textId="77777777" w:rsidR="007633C5" w:rsidRPr="00494BF3" w:rsidRDefault="007633C5" w:rsidP="00494BF3">
      <w:pPr>
        <w:pStyle w:val="a"/>
        <w:ind w:left="540"/>
        <w:jc w:val="both"/>
        <w:rPr>
          <w:rFonts w:ascii="Arial" w:hAnsi="Arial" w:cs="Arial"/>
          <w:sz w:val="18"/>
          <w:szCs w:val="18"/>
        </w:rPr>
      </w:pPr>
    </w:p>
    <w:p w14:paraId="041191A8" w14:textId="77777777" w:rsidR="007633C5" w:rsidRPr="00494BF3" w:rsidRDefault="007633C5" w:rsidP="00494BF3">
      <w:pPr>
        <w:pStyle w:val="a"/>
        <w:ind w:left="540" w:right="0"/>
        <w:jc w:val="both"/>
        <w:rPr>
          <w:rFonts w:ascii="Arial" w:hAnsi="Arial" w:cs="Arial"/>
          <w:sz w:val="18"/>
          <w:szCs w:val="18"/>
        </w:rPr>
      </w:pPr>
      <w:r w:rsidRPr="00494BF3">
        <w:rPr>
          <w:rFonts w:ascii="Arial" w:hAnsi="Arial" w:cs="Arial"/>
          <w:sz w:val="18"/>
          <w:szCs w:val="18"/>
        </w:rPr>
        <w:t xml:space="preserve">The outstanding balances at the end of the reporting period in relation to transactions with related </w:t>
      </w:r>
      <w:r w:rsidR="00216E13" w:rsidRPr="00494BF3">
        <w:rPr>
          <w:rFonts w:ascii="Arial" w:hAnsi="Arial" w:cs="Arial"/>
          <w:sz w:val="18"/>
          <w:szCs w:val="18"/>
        </w:rPr>
        <w:t>persons</w:t>
      </w:r>
      <w:r w:rsidRPr="00494BF3">
        <w:rPr>
          <w:rFonts w:ascii="Arial" w:hAnsi="Arial" w:cs="Arial"/>
          <w:sz w:val="18"/>
          <w:szCs w:val="18"/>
        </w:rPr>
        <w:t xml:space="preserve"> are as follows:</w:t>
      </w:r>
    </w:p>
    <w:p w14:paraId="342BB766" w14:textId="77777777" w:rsidR="00A604BC" w:rsidRPr="00494BF3" w:rsidRDefault="00A604BC" w:rsidP="00494BF3">
      <w:pPr>
        <w:pStyle w:val="a"/>
        <w:ind w:left="540" w:right="0"/>
        <w:jc w:val="both"/>
        <w:rPr>
          <w:rFonts w:ascii="Arial" w:hAnsi="Arial" w:cs="Arial"/>
          <w:sz w:val="18"/>
          <w:szCs w:val="18"/>
        </w:rPr>
      </w:pPr>
    </w:p>
    <w:tbl>
      <w:tblPr>
        <w:tblW w:w="4894" w:type="pct"/>
        <w:tblInd w:w="108" w:type="dxa"/>
        <w:tblLook w:val="0000" w:firstRow="0" w:lastRow="0" w:firstColumn="0" w:lastColumn="0" w:noHBand="0" w:noVBand="0"/>
      </w:tblPr>
      <w:tblGrid>
        <w:gridCol w:w="4288"/>
        <w:gridCol w:w="1295"/>
        <w:gridCol w:w="1299"/>
        <w:gridCol w:w="1295"/>
        <w:gridCol w:w="1292"/>
      </w:tblGrid>
      <w:tr w:rsidR="00494BF3" w:rsidRPr="00494BF3" w14:paraId="0F712DEB" w14:textId="77777777" w:rsidTr="00B933E2">
        <w:tc>
          <w:tcPr>
            <w:tcW w:w="2264" w:type="pct"/>
            <w:vAlign w:val="bottom"/>
          </w:tcPr>
          <w:p w14:paraId="78D1FB39" w14:textId="77777777" w:rsidR="00445620" w:rsidRPr="00494BF3" w:rsidRDefault="00445620" w:rsidP="00494BF3">
            <w:pPr>
              <w:ind w:left="427"/>
              <w:rPr>
                <w:rFonts w:ascii="Arial" w:hAnsi="Arial" w:cs="Arial"/>
                <w:b/>
                <w:bCs/>
                <w:sz w:val="18"/>
                <w:szCs w:val="18"/>
              </w:rPr>
            </w:pPr>
          </w:p>
        </w:tc>
        <w:tc>
          <w:tcPr>
            <w:tcW w:w="1370" w:type="pct"/>
            <w:gridSpan w:val="2"/>
            <w:vAlign w:val="bottom"/>
          </w:tcPr>
          <w:p w14:paraId="6643C282" w14:textId="77777777" w:rsidR="00445620" w:rsidRPr="00494BF3" w:rsidRDefault="00445620"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4B83DEA3" w14:textId="5089DDFA" w:rsidR="00445620" w:rsidRPr="00494BF3" w:rsidRDefault="00445620" w:rsidP="00494BF3">
            <w:pPr>
              <w:ind w:right="-78"/>
              <w:jc w:val="center"/>
              <w:rPr>
                <w:rFonts w:ascii="Arial" w:hAnsi="Arial" w:cs="Arial"/>
                <w:b/>
                <w:bCs/>
                <w:sz w:val="18"/>
                <w:szCs w:val="18"/>
              </w:rPr>
            </w:pPr>
            <w:r w:rsidRPr="00494BF3">
              <w:rPr>
                <w:rFonts w:ascii="Arial" w:eastAsia="Arial" w:hAnsi="Arial" w:cs="Arial"/>
                <w:b/>
                <w:bCs/>
                <w:sz w:val="18"/>
                <w:szCs w:val="18"/>
              </w:rPr>
              <w:t>financial statements</w:t>
            </w:r>
          </w:p>
        </w:tc>
        <w:tc>
          <w:tcPr>
            <w:tcW w:w="1366" w:type="pct"/>
            <w:gridSpan w:val="2"/>
            <w:vAlign w:val="bottom"/>
          </w:tcPr>
          <w:p w14:paraId="5415971C" w14:textId="77777777" w:rsidR="00445620" w:rsidRPr="00494BF3" w:rsidRDefault="00445620"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Separate</w:t>
            </w:r>
          </w:p>
          <w:p w14:paraId="47E0A044" w14:textId="5B52FE76" w:rsidR="00445620" w:rsidRPr="00494BF3" w:rsidRDefault="00445620" w:rsidP="00494BF3">
            <w:pPr>
              <w:ind w:right="-78"/>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2D40D253" w14:textId="77777777" w:rsidTr="00B933E2">
        <w:tc>
          <w:tcPr>
            <w:tcW w:w="2264" w:type="pct"/>
            <w:vAlign w:val="bottom"/>
          </w:tcPr>
          <w:p w14:paraId="6F4B2DC9" w14:textId="77777777" w:rsidR="00445620" w:rsidRPr="00494BF3" w:rsidRDefault="00445620" w:rsidP="00494BF3">
            <w:pPr>
              <w:ind w:left="427"/>
              <w:rPr>
                <w:rFonts w:ascii="Arial" w:hAnsi="Arial" w:cs="Arial"/>
                <w:b/>
                <w:bCs/>
                <w:sz w:val="18"/>
                <w:szCs w:val="18"/>
              </w:rPr>
            </w:pPr>
          </w:p>
        </w:tc>
        <w:tc>
          <w:tcPr>
            <w:tcW w:w="684" w:type="pct"/>
            <w:tcBorders>
              <w:top w:val="single" w:sz="4" w:space="0" w:color="auto"/>
            </w:tcBorders>
            <w:vAlign w:val="bottom"/>
          </w:tcPr>
          <w:p w14:paraId="3228669D" w14:textId="3C83E3E6" w:rsidR="00445620" w:rsidRPr="00494BF3" w:rsidRDefault="007C4999" w:rsidP="00494BF3">
            <w:pPr>
              <w:ind w:right="-78"/>
              <w:jc w:val="right"/>
              <w:rPr>
                <w:rFonts w:ascii="Arial" w:hAnsi="Arial" w:cs="Arial"/>
                <w:b/>
                <w:bCs/>
                <w:sz w:val="18"/>
                <w:szCs w:val="18"/>
                <w:lang w:val="en-US"/>
              </w:rPr>
            </w:pPr>
            <w:r w:rsidRPr="007C4999">
              <w:rPr>
                <w:rFonts w:ascii="Arial" w:hAnsi="Arial" w:cs="Arial"/>
                <w:b/>
                <w:bCs/>
                <w:sz w:val="18"/>
                <w:szCs w:val="18"/>
              </w:rPr>
              <w:t>2025</w:t>
            </w:r>
          </w:p>
        </w:tc>
        <w:tc>
          <w:tcPr>
            <w:tcW w:w="686" w:type="pct"/>
            <w:tcBorders>
              <w:top w:val="single" w:sz="4" w:space="0" w:color="auto"/>
            </w:tcBorders>
            <w:vAlign w:val="bottom"/>
          </w:tcPr>
          <w:p w14:paraId="74B6AFD1" w14:textId="5ABFB957" w:rsidR="00445620" w:rsidRPr="00494BF3" w:rsidRDefault="007C4999" w:rsidP="00494BF3">
            <w:pPr>
              <w:ind w:right="-78"/>
              <w:jc w:val="right"/>
              <w:rPr>
                <w:rFonts w:ascii="Arial" w:hAnsi="Arial" w:cs="Arial"/>
                <w:b/>
                <w:bCs/>
                <w:sz w:val="18"/>
                <w:szCs w:val="18"/>
              </w:rPr>
            </w:pPr>
            <w:r w:rsidRPr="007C4999">
              <w:rPr>
                <w:rFonts w:ascii="Arial" w:hAnsi="Arial" w:cs="Arial"/>
                <w:b/>
                <w:bCs/>
                <w:sz w:val="18"/>
                <w:szCs w:val="18"/>
              </w:rPr>
              <w:t>2024</w:t>
            </w:r>
          </w:p>
        </w:tc>
        <w:tc>
          <w:tcPr>
            <w:tcW w:w="684" w:type="pct"/>
            <w:tcBorders>
              <w:top w:val="single" w:sz="4" w:space="0" w:color="auto"/>
            </w:tcBorders>
            <w:vAlign w:val="bottom"/>
          </w:tcPr>
          <w:p w14:paraId="4319432D" w14:textId="41BE4D9F" w:rsidR="00445620" w:rsidRPr="00494BF3" w:rsidRDefault="007C4999" w:rsidP="00494BF3">
            <w:pPr>
              <w:ind w:right="-78"/>
              <w:jc w:val="right"/>
              <w:rPr>
                <w:rFonts w:ascii="Arial" w:hAnsi="Arial" w:cs="Arial"/>
                <w:b/>
                <w:bCs/>
                <w:sz w:val="18"/>
                <w:szCs w:val="18"/>
              </w:rPr>
            </w:pPr>
            <w:r w:rsidRPr="007C4999">
              <w:rPr>
                <w:rFonts w:ascii="Arial" w:hAnsi="Arial" w:cs="Arial"/>
                <w:b/>
                <w:bCs/>
                <w:sz w:val="18"/>
                <w:szCs w:val="18"/>
              </w:rPr>
              <w:t>2025</w:t>
            </w:r>
          </w:p>
        </w:tc>
        <w:tc>
          <w:tcPr>
            <w:tcW w:w="682" w:type="pct"/>
            <w:tcBorders>
              <w:top w:val="single" w:sz="4" w:space="0" w:color="auto"/>
            </w:tcBorders>
            <w:vAlign w:val="bottom"/>
          </w:tcPr>
          <w:p w14:paraId="52F572C5" w14:textId="224B5170" w:rsidR="00445620" w:rsidRPr="00494BF3" w:rsidRDefault="007C4999" w:rsidP="00494BF3">
            <w:pPr>
              <w:ind w:right="-78"/>
              <w:jc w:val="right"/>
              <w:rPr>
                <w:rFonts w:ascii="Arial" w:hAnsi="Arial" w:cs="Arial"/>
                <w:b/>
                <w:bCs/>
                <w:sz w:val="18"/>
                <w:szCs w:val="18"/>
              </w:rPr>
            </w:pPr>
            <w:r w:rsidRPr="007C4999">
              <w:rPr>
                <w:rFonts w:ascii="Arial" w:hAnsi="Arial" w:cs="Arial"/>
                <w:b/>
                <w:bCs/>
                <w:sz w:val="18"/>
                <w:szCs w:val="18"/>
              </w:rPr>
              <w:t>2024</w:t>
            </w:r>
          </w:p>
        </w:tc>
      </w:tr>
      <w:tr w:rsidR="00494BF3" w:rsidRPr="00494BF3" w14:paraId="5905B183" w14:textId="77777777" w:rsidTr="00B933E2">
        <w:tc>
          <w:tcPr>
            <w:tcW w:w="2264" w:type="pct"/>
            <w:vAlign w:val="bottom"/>
          </w:tcPr>
          <w:p w14:paraId="2AD17D11" w14:textId="77777777" w:rsidR="00445620" w:rsidRPr="00494BF3" w:rsidRDefault="00445620" w:rsidP="00494BF3">
            <w:pPr>
              <w:ind w:left="427"/>
              <w:rPr>
                <w:rFonts w:ascii="Arial" w:hAnsi="Arial" w:cs="Arial"/>
                <w:b/>
                <w:bCs/>
                <w:sz w:val="18"/>
                <w:szCs w:val="18"/>
              </w:rPr>
            </w:pPr>
          </w:p>
        </w:tc>
        <w:tc>
          <w:tcPr>
            <w:tcW w:w="684" w:type="pct"/>
            <w:tcBorders>
              <w:bottom w:val="single" w:sz="4" w:space="0" w:color="auto"/>
            </w:tcBorders>
            <w:vAlign w:val="bottom"/>
          </w:tcPr>
          <w:p w14:paraId="41B7B085" w14:textId="16D6B472" w:rsidR="00445620" w:rsidRPr="00494BF3" w:rsidRDefault="00445620" w:rsidP="00494BF3">
            <w:pPr>
              <w:ind w:right="-78"/>
              <w:jc w:val="right"/>
              <w:rPr>
                <w:rFonts w:ascii="Arial" w:hAnsi="Arial" w:cs="Arial"/>
                <w:b/>
                <w:bCs/>
                <w:sz w:val="18"/>
                <w:szCs w:val="18"/>
                <w:lang w:val="en-US"/>
              </w:rPr>
            </w:pPr>
            <w:r w:rsidRPr="00494BF3">
              <w:rPr>
                <w:rFonts w:ascii="Arial" w:hAnsi="Arial" w:cs="Arial"/>
                <w:b/>
                <w:bCs/>
                <w:sz w:val="18"/>
                <w:szCs w:val="18"/>
                <w:lang w:val="en-US"/>
              </w:rPr>
              <w:t>Baht</w:t>
            </w:r>
          </w:p>
        </w:tc>
        <w:tc>
          <w:tcPr>
            <w:tcW w:w="686" w:type="pct"/>
            <w:tcBorders>
              <w:bottom w:val="single" w:sz="4" w:space="0" w:color="auto"/>
            </w:tcBorders>
            <w:vAlign w:val="bottom"/>
          </w:tcPr>
          <w:p w14:paraId="217B7A6D" w14:textId="45D541A5" w:rsidR="00445620" w:rsidRPr="00494BF3" w:rsidRDefault="00445620" w:rsidP="00494BF3">
            <w:pPr>
              <w:ind w:right="-78"/>
              <w:jc w:val="right"/>
              <w:rPr>
                <w:rFonts w:ascii="Arial" w:hAnsi="Arial" w:cs="Arial"/>
                <w:b/>
                <w:bCs/>
                <w:sz w:val="18"/>
                <w:szCs w:val="18"/>
                <w:lang w:val="en-US"/>
              </w:rPr>
            </w:pPr>
            <w:r w:rsidRPr="00494BF3">
              <w:rPr>
                <w:rFonts w:ascii="Arial" w:hAnsi="Arial" w:cs="Arial"/>
                <w:b/>
                <w:bCs/>
                <w:sz w:val="18"/>
                <w:szCs w:val="18"/>
                <w:lang w:val="en-US"/>
              </w:rPr>
              <w:t>Baht</w:t>
            </w:r>
          </w:p>
        </w:tc>
        <w:tc>
          <w:tcPr>
            <w:tcW w:w="684" w:type="pct"/>
            <w:tcBorders>
              <w:bottom w:val="single" w:sz="4" w:space="0" w:color="auto"/>
            </w:tcBorders>
            <w:vAlign w:val="bottom"/>
          </w:tcPr>
          <w:p w14:paraId="2A5FA983" w14:textId="6205954C" w:rsidR="00445620" w:rsidRPr="00494BF3" w:rsidRDefault="00445620" w:rsidP="00494BF3">
            <w:pPr>
              <w:ind w:right="-78"/>
              <w:jc w:val="right"/>
              <w:rPr>
                <w:rFonts w:ascii="Arial" w:hAnsi="Arial" w:cs="Arial"/>
                <w:b/>
                <w:bCs/>
                <w:sz w:val="18"/>
                <w:szCs w:val="18"/>
                <w:lang w:val="en-US"/>
              </w:rPr>
            </w:pPr>
            <w:r w:rsidRPr="00494BF3">
              <w:rPr>
                <w:rFonts w:ascii="Arial" w:hAnsi="Arial" w:cs="Arial"/>
                <w:b/>
                <w:bCs/>
                <w:sz w:val="18"/>
                <w:szCs w:val="18"/>
                <w:lang w:val="en-US"/>
              </w:rPr>
              <w:t>Baht</w:t>
            </w:r>
          </w:p>
        </w:tc>
        <w:tc>
          <w:tcPr>
            <w:tcW w:w="682" w:type="pct"/>
            <w:tcBorders>
              <w:bottom w:val="single" w:sz="4" w:space="0" w:color="auto"/>
            </w:tcBorders>
            <w:vAlign w:val="bottom"/>
          </w:tcPr>
          <w:p w14:paraId="3EFBB2C3" w14:textId="4E377E1C" w:rsidR="00445620" w:rsidRPr="00494BF3" w:rsidRDefault="00445620" w:rsidP="00494BF3">
            <w:pPr>
              <w:ind w:right="-78"/>
              <w:jc w:val="right"/>
              <w:rPr>
                <w:rFonts w:ascii="Arial" w:hAnsi="Arial" w:cs="Arial"/>
                <w:b/>
                <w:bCs/>
                <w:sz w:val="18"/>
                <w:szCs w:val="18"/>
                <w:lang w:val="en-US"/>
              </w:rPr>
            </w:pPr>
            <w:r w:rsidRPr="00494BF3">
              <w:rPr>
                <w:rFonts w:ascii="Arial" w:hAnsi="Arial" w:cs="Arial"/>
                <w:b/>
                <w:bCs/>
                <w:sz w:val="18"/>
                <w:szCs w:val="18"/>
                <w:lang w:val="en-US"/>
              </w:rPr>
              <w:t>Baht</w:t>
            </w:r>
          </w:p>
        </w:tc>
      </w:tr>
      <w:tr w:rsidR="00494BF3" w:rsidRPr="00494BF3" w14:paraId="7E1000D8" w14:textId="77777777" w:rsidTr="00B933E2">
        <w:tc>
          <w:tcPr>
            <w:tcW w:w="2264" w:type="pct"/>
            <w:vAlign w:val="bottom"/>
          </w:tcPr>
          <w:p w14:paraId="4A77E427" w14:textId="77777777" w:rsidR="00445620" w:rsidRPr="00494BF3" w:rsidRDefault="00445620" w:rsidP="00494BF3">
            <w:pPr>
              <w:ind w:left="427"/>
              <w:rPr>
                <w:rFonts w:ascii="Arial" w:hAnsi="Arial" w:cs="Arial"/>
                <w:sz w:val="18"/>
                <w:szCs w:val="18"/>
              </w:rPr>
            </w:pPr>
          </w:p>
        </w:tc>
        <w:tc>
          <w:tcPr>
            <w:tcW w:w="684" w:type="pct"/>
            <w:tcBorders>
              <w:top w:val="single" w:sz="4" w:space="0" w:color="auto"/>
            </w:tcBorders>
            <w:vAlign w:val="bottom"/>
          </w:tcPr>
          <w:p w14:paraId="747885C8" w14:textId="77777777" w:rsidR="00445620" w:rsidRPr="00494BF3" w:rsidRDefault="00445620" w:rsidP="00494BF3">
            <w:pPr>
              <w:ind w:right="-78"/>
              <w:jc w:val="right"/>
              <w:rPr>
                <w:rFonts w:ascii="Arial" w:hAnsi="Arial" w:cs="Arial"/>
                <w:sz w:val="18"/>
                <w:szCs w:val="18"/>
                <w:lang w:val="en-US"/>
              </w:rPr>
            </w:pPr>
          </w:p>
        </w:tc>
        <w:tc>
          <w:tcPr>
            <w:tcW w:w="686" w:type="pct"/>
            <w:tcBorders>
              <w:top w:val="single" w:sz="4" w:space="0" w:color="auto"/>
            </w:tcBorders>
            <w:vAlign w:val="bottom"/>
          </w:tcPr>
          <w:p w14:paraId="421E1E37" w14:textId="77777777" w:rsidR="00445620" w:rsidRPr="00494BF3" w:rsidRDefault="00445620" w:rsidP="00494BF3">
            <w:pPr>
              <w:ind w:right="-78"/>
              <w:jc w:val="right"/>
              <w:rPr>
                <w:rFonts w:ascii="Arial" w:hAnsi="Arial" w:cs="Arial"/>
                <w:sz w:val="18"/>
                <w:szCs w:val="18"/>
                <w:lang w:val="en-US"/>
              </w:rPr>
            </w:pPr>
          </w:p>
        </w:tc>
        <w:tc>
          <w:tcPr>
            <w:tcW w:w="684" w:type="pct"/>
            <w:tcBorders>
              <w:top w:val="single" w:sz="4" w:space="0" w:color="auto"/>
            </w:tcBorders>
            <w:vAlign w:val="bottom"/>
          </w:tcPr>
          <w:p w14:paraId="3EE26920" w14:textId="19147D78" w:rsidR="00445620" w:rsidRPr="00494BF3" w:rsidRDefault="00445620" w:rsidP="00494BF3">
            <w:pPr>
              <w:ind w:right="-78"/>
              <w:jc w:val="right"/>
              <w:rPr>
                <w:rFonts w:ascii="Arial" w:hAnsi="Arial" w:cs="Arial"/>
                <w:sz w:val="18"/>
                <w:szCs w:val="18"/>
                <w:lang w:val="en-US"/>
              </w:rPr>
            </w:pPr>
          </w:p>
        </w:tc>
        <w:tc>
          <w:tcPr>
            <w:tcW w:w="682" w:type="pct"/>
            <w:tcBorders>
              <w:top w:val="single" w:sz="4" w:space="0" w:color="auto"/>
            </w:tcBorders>
            <w:vAlign w:val="bottom"/>
          </w:tcPr>
          <w:p w14:paraId="4EB12CC9" w14:textId="32F6BDF7" w:rsidR="00445620" w:rsidRPr="00494BF3" w:rsidRDefault="00445620" w:rsidP="00494BF3">
            <w:pPr>
              <w:ind w:right="-78"/>
              <w:jc w:val="right"/>
              <w:rPr>
                <w:rFonts w:ascii="Arial" w:hAnsi="Arial" w:cs="Arial"/>
                <w:sz w:val="18"/>
                <w:szCs w:val="18"/>
                <w:lang w:val="en-US"/>
              </w:rPr>
            </w:pPr>
          </w:p>
        </w:tc>
      </w:tr>
      <w:tr w:rsidR="00494BF3" w:rsidRPr="00494BF3" w14:paraId="133EAFD2" w14:textId="77777777" w:rsidTr="00B933E2">
        <w:tc>
          <w:tcPr>
            <w:tcW w:w="2264" w:type="pct"/>
            <w:vAlign w:val="bottom"/>
          </w:tcPr>
          <w:p w14:paraId="218F7A68" w14:textId="3E5AA7DC" w:rsidR="00445620" w:rsidRPr="00494BF3" w:rsidRDefault="00445620" w:rsidP="00494BF3">
            <w:pPr>
              <w:ind w:left="427"/>
              <w:rPr>
                <w:rFonts w:ascii="Arial" w:hAnsi="Arial" w:cs="Arial"/>
                <w:b/>
                <w:bCs/>
                <w:sz w:val="18"/>
                <w:szCs w:val="18"/>
                <w:lang w:val="en-US"/>
              </w:rPr>
            </w:pPr>
            <w:r w:rsidRPr="00494BF3">
              <w:rPr>
                <w:rFonts w:ascii="Arial" w:hAnsi="Arial" w:cs="Arial"/>
                <w:b/>
                <w:bCs/>
                <w:sz w:val="18"/>
                <w:szCs w:val="18"/>
                <w:lang w:val="en-US"/>
              </w:rPr>
              <w:t>Subsidiary</w:t>
            </w:r>
          </w:p>
        </w:tc>
        <w:tc>
          <w:tcPr>
            <w:tcW w:w="684" w:type="pct"/>
            <w:vAlign w:val="bottom"/>
          </w:tcPr>
          <w:p w14:paraId="1857B2B6" w14:textId="77777777" w:rsidR="00445620" w:rsidRPr="00494BF3" w:rsidRDefault="00445620" w:rsidP="00494BF3">
            <w:pPr>
              <w:ind w:left="-40" w:right="-72"/>
              <w:jc w:val="right"/>
              <w:rPr>
                <w:rFonts w:ascii="Arial" w:eastAsia="Arial Unicode MS" w:hAnsi="Arial" w:cs="Arial"/>
                <w:sz w:val="18"/>
                <w:szCs w:val="18"/>
              </w:rPr>
            </w:pPr>
          </w:p>
        </w:tc>
        <w:tc>
          <w:tcPr>
            <w:tcW w:w="686" w:type="pct"/>
            <w:vAlign w:val="bottom"/>
          </w:tcPr>
          <w:p w14:paraId="776FBC2B" w14:textId="77777777" w:rsidR="00445620" w:rsidRPr="00494BF3" w:rsidRDefault="00445620" w:rsidP="00494BF3">
            <w:pPr>
              <w:ind w:left="-40" w:right="-72"/>
              <w:jc w:val="right"/>
              <w:rPr>
                <w:rFonts w:ascii="Arial" w:eastAsia="Arial Unicode MS" w:hAnsi="Arial" w:cs="Arial"/>
                <w:sz w:val="18"/>
                <w:szCs w:val="18"/>
              </w:rPr>
            </w:pPr>
          </w:p>
        </w:tc>
        <w:tc>
          <w:tcPr>
            <w:tcW w:w="684" w:type="pct"/>
            <w:vAlign w:val="bottom"/>
          </w:tcPr>
          <w:p w14:paraId="1492A57A" w14:textId="77777777" w:rsidR="00445620" w:rsidRPr="00494BF3" w:rsidRDefault="00445620" w:rsidP="00494BF3">
            <w:pPr>
              <w:ind w:left="-40" w:right="-72"/>
              <w:jc w:val="right"/>
              <w:rPr>
                <w:rFonts w:ascii="Arial" w:eastAsia="Arial Unicode MS" w:hAnsi="Arial" w:cs="Arial"/>
                <w:sz w:val="18"/>
                <w:szCs w:val="18"/>
              </w:rPr>
            </w:pPr>
          </w:p>
        </w:tc>
        <w:tc>
          <w:tcPr>
            <w:tcW w:w="682" w:type="pct"/>
            <w:vAlign w:val="bottom"/>
          </w:tcPr>
          <w:p w14:paraId="58E2E381" w14:textId="77777777" w:rsidR="00445620" w:rsidRPr="00494BF3" w:rsidRDefault="00445620" w:rsidP="00494BF3">
            <w:pPr>
              <w:ind w:left="-40" w:right="-72"/>
              <w:jc w:val="right"/>
              <w:rPr>
                <w:rFonts w:ascii="Arial" w:eastAsia="Arial Unicode MS" w:hAnsi="Arial" w:cs="Arial"/>
                <w:sz w:val="18"/>
                <w:szCs w:val="18"/>
              </w:rPr>
            </w:pPr>
          </w:p>
        </w:tc>
      </w:tr>
      <w:tr w:rsidR="00494BF3" w:rsidRPr="00494BF3" w14:paraId="6C75BDED" w14:textId="77777777" w:rsidTr="00B933E2">
        <w:tc>
          <w:tcPr>
            <w:tcW w:w="2264" w:type="pct"/>
            <w:vAlign w:val="bottom"/>
          </w:tcPr>
          <w:p w14:paraId="6311AF2F" w14:textId="6CDD0B6B" w:rsidR="006C495E" w:rsidRPr="00494BF3" w:rsidRDefault="006C495E" w:rsidP="00494BF3">
            <w:pPr>
              <w:ind w:left="427"/>
              <w:rPr>
                <w:rFonts w:ascii="Arial" w:hAnsi="Arial" w:cs="Arial"/>
                <w:sz w:val="18"/>
                <w:szCs w:val="18"/>
              </w:rPr>
            </w:pPr>
            <w:r w:rsidRPr="00494BF3">
              <w:rPr>
                <w:rFonts w:ascii="Arial" w:hAnsi="Arial" w:cs="Arial"/>
                <w:sz w:val="18"/>
                <w:szCs w:val="18"/>
              </w:rPr>
              <w:t>Other payable</w:t>
            </w:r>
          </w:p>
        </w:tc>
        <w:tc>
          <w:tcPr>
            <w:tcW w:w="684" w:type="pct"/>
            <w:tcBorders>
              <w:top w:val="nil"/>
              <w:left w:val="nil"/>
              <w:bottom w:val="nil"/>
              <w:right w:val="nil"/>
            </w:tcBorders>
            <w:vAlign w:val="bottom"/>
          </w:tcPr>
          <w:p w14:paraId="387A97D5" w14:textId="162EACD6" w:rsidR="006C495E" w:rsidRPr="00494BF3" w:rsidRDefault="006C495E" w:rsidP="00494BF3">
            <w:pPr>
              <w:ind w:left="-40" w:right="-72"/>
              <w:jc w:val="right"/>
              <w:rPr>
                <w:rFonts w:ascii="Arial" w:hAnsi="Arial" w:cs="Arial"/>
                <w:sz w:val="18"/>
                <w:szCs w:val="18"/>
                <w:cs/>
              </w:rPr>
            </w:pPr>
            <w:r w:rsidRPr="00494BF3">
              <w:rPr>
                <w:rFonts w:ascii="Arial" w:hAnsi="Arial" w:cs="Arial"/>
                <w:sz w:val="18"/>
                <w:szCs w:val="18"/>
              </w:rPr>
              <w:t>-</w:t>
            </w:r>
          </w:p>
        </w:tc>
        <w:tc>
          <w:tcPr>
            <w:tcW w:w="686" w:type="pct"/>
            <w:tcBorders>
              <w:top w:val="nil"/>
              <w:left w:val="nil"/>
              <w:bottom w:val="nil"/>
              <w:right w:val="nil"/>
            </w:tcBorders>
            <w:vAlign w:val="bottom"/>
          </w:tcPr>
          <w:p w14:paraId="521FA696" w14:textId="51E4A246" w:rsidR="006C495E" w:rsidRPr="00494BF3" w:rsidRDefault="006C495E" w:rsidP="00494BF3">
            <w:pPr>
              <w:ind w:left="-40" w:right="-72"/>
              <w:jc w:val="right"/>
              <w:rPr>
                <w:rFonts w:ascii="Arial" w:hAnsi="Arial" w:cs="Arial"/>
                <w:sz w:val="18"/>
                <w:szCs w:val="18"/>
                <w:cs/>
              </w:rPr>
            </w:pPr>
            <w:r w:rsidRPr="00494BF3">
              <w:rPr>
                <w:rFonts w:ascii="Arial" w:hAnsi="Arial" w:cs="Arial"/>
                <w:sz w:val="18"/>
                <w:szCs w:val="18"/>
              </w:rPr>
              <w:t>-</w:t>
            </w:r>
          </w:p>
        </w:tc>
        <w:tc>
          <w:tcPr>
            <w:tcW w:w="684" w:type="pct"/>
            <w:tcBorders>
              <w:top w:val="nil"/>
              <w:left w:val="nil"/>
              <w:bottom w:val="nil"/>
              <w:right w:val="nil"/>
            </w:tcBorders>
            <w:vAlign w:val="bottom"/>
          </w:tcPr>
          <w:p w14:paraId="2346AB06" w14:textId="40978767" w:rsidR="006C495E" w:rsidRPr="00494BF3" w:rsidRDefault="007C4999" w:rsidP="00494BF3">
            <w:pPr>
              <w:ind w:left="-40" w:right="-72"/>
              <w:jc w:val="right"/>
              <w:rPr>
                <w:rFonts w:ascii="Arial" w:hAnsi="Arial" w:cs="Arial"/>
                <w:sz w:val="18"/>
                <w:szCs w:val="18"/>
              </w:rPr>
            </w:pPr>
            <w:r w:rsidRPr="007C4999">
              <w:rPr>
                <w:rFonts w:ascii="Arial" w:hAnsi="Arial" w:cs="Arial"/>
                <w:sz w:val="18"/>
                <w:szCs w:val="18"/>
              </w:rPr>
              <w:t>3</w:t>
            </w:r>
            <w:r w:rsidR="00820318" w:rsidRPr="00494BF3">
              <w:rPr>
                <w:rFonts w:ascii="Arial" w:hAnsi="Arial" w:cs="Arial"/>
                <w:sz w:val="18"/>
                <w:szCs w:val="18"/>
              </w:rPr>
              <w:t>,</w:t>
            </w:r>
            <w:r w:rsidRPr="007C4999">
              <w:rPr>
                <w:rFonts w:ascii="Arial" w:hAnsi="Arial" w:cs="Arial"/>
                <w:sz w:val="18"/>
                <w:szCs w:val="18"/>
              </w:rPr>
              <w:t>096</w:t>
            </w:r>
            <w:r w:rsidR="00820318" w:rsidRPr="00494BF3">
              <w:rPr>
                <w:rFonts w:ascii="Arial" w:hAnsi="Arial" w:cs="Arial"/>
                <w:sz w:val="18"/>
                <w:szCs w:val="18"/>
              </w:rPr>
              <w:t>,</w:t>
            </w:r>
            <w:r w:rsidRPr="007C4999">
              <w:rPr>
                <w:rFonts w:ascii="Arial" w:hAnsi="Arial" w:cs="Arial"/>
                <w:sz w:val="18"/>
                <w:szCs w:val="18"/>
              </w:rPr>
              <w:t>722</w:t>
            </w:r>
          </w:p>
        </w:tc>
        <w:tc>
          <w:tcPr>
            <w:tcW w:w="682" w:type="pct"/>
            <w:vAlign w:val="bottom"/>
          </w:tcPr>
          <w:p w14:paraId="691BD98C" w14:textId="7D7171EA" w:rsidR="006C495E" w:rsidRPr="00494BF3" w:rsidRDefault="007C4999" w:rsidP="00494BF3">
            <w:pPr>
              <w:ind w:left="-40" w:right="-72"/>
              <w:jc w:val="right"/>
              <w:rPr>
                <w:rFonts w:ascii="Arial" w:hAnsi="Arial" w:cs="Arial"/>
                <w:sz w:val="18"/>
                <w:szCs w:val="18"/>
                <w:cs/>
              </w:rPr>
            </w:pPr>
            <w:r w:rsidRPr="007C4999">
              <w:rPr>
                <w:rFonts w:ascii="Arial" w:hAnsi="Arial" w:cs="Arial"/>
                <w:sz w:val="18"/>
                <w:szCs w:val="18"/>
              </w:rPr>
              <w:t>355</w:t>
            </w:r>
            <w:r w:rsidR="00820318" w:rsidRPr="00494BF3">
              <w:rPr>
                <w:rFonts w:ascii="Arial" w:hAnsi="Arial" w:cs="Arial"/>
                <w:sz w:val="18"/>
                <w:szCs w:val="18"/>
              </w:rPr>
              <w:t>,</w:t>
            </w:r>
            <w:r w:rsidRPr="007C4999">
              <w:rPr>
                <w:rFonts w:ascii="Arial" w:hAnsi="Arial" w:cs="Arial"/>
                <w:sz w:val="18"/>
                <w:szCs w:val="18"/>
              </w:rPr>
              <w:t>311</w:t>
            </w:r>
          </w:p>
        </w:tc>
      </w:tr>
      <w:tr w:rsidR="00494BF3" w:rsidRPr="00494BF3" w14:paraId="20CC1BF0" w14:textId="77777777" w:rsidTr="00B933E2">
        <w:tc>
          <w:tcPr>
            <w:tcW w:w="2264" w:type="pct"/>
            <w:vAlign w:val="bottom"/>
          </w:tcPr>
          <w:p w14:paraId="6E3E6DCF" w14:textId="770BF603" w:rsidR="006C495E" w:rsidRPr="00494BF3" w:rsidRDefault="006C495E" w:rsidP="00494BF3">
            <w:pPr>
              <w:ind w:left="427"/>
              <w:rPr>
                <w:rFonts w:ascii="Arial" w:hAnsi="Arial" w:cs="Arial"/>
                <w:sz w:val="18"/>
                <w:szCs w:val="18"/>
              </w:rPr>
            </w:pPr>
            <w:r w:rsidRPr="00494BF3">
              <w:rPr>
                <w:rFonts w:ascii="Arial" w:hAnsi="Arial" w:cs="Arial"/>
                <w:sz w:val="18"/>
                <w:szCs w:val="18"/>
              </w:rPr>
              <w:t>Other receivable</w:t>
            </w:r>
          </w:p>
        </w:tc>
        <w:tc>
          <w:tcPr>
            <w:tcW w:w="684" w:type="pct"/>
            <w:tcBorders>
              <w:top w:val="nil"/>
              <w:left w:val="nil"/>
              <w:bottom w:val="nil"/>
              <w:right w:val="nil"/>
            </w:tcBorders>
            <w:vAlign w:val="bottom"/>
          </w:tcPr>
          <w:p w14:paraId="6C07A0CC" w14:textId="636A49C4" w:rsidR="006C495E" w:rsidRPr="00494BF3" w:rsidRDefault="006C495E" w:rsidP="00494BF3">
            <w:pPr>
              <w:ind w:left="-40" w:right="-72"/>
              <w:jc w:val="right"/>
              <w:rPr>
                <w:rFonts w:ascii="Arial" w:hAnsi="Arial" w:cs="Arial"/>
                <w:sz w:val="18"/>
                <w:szCs w:val="18"/>
              </w:rPr>
            </w:pPr>
            <w:r w:rsidRPr="00494BF3">
              <w:rPr>
                <w:rFonts w:ascii="Arial" w:hAnsi="Arial" w:cs="Arial"/>
                <w:sz w:val="18"/>
                <w:szCs w:val="18"/>
              </w:rPr>
              <w:t>-</w:t>
            </w:r>
          </w:p>
        </w:tc>
        <w:tc>
          <w:tcPr>
            <w:tcW w:w="686" w:type="pct"/>
            <w:tcBorders>
              <w:top w:val="nil"/>
              <w:left w:val="nil"/>
              <w:bottom w:val="nil"/>
              <w:right w:val="nil"/>
            </w:tcBorders>
            <w:vAlign w:val="bottom"/>
          </w:tcPr>
          <w:p w14:paraId="1936A80B" w14:textId="3DDF9EE4" w:rsidR="006C495E" w:rsidRPr="00494BF3" w:rsidRDefault="006C495E" w:rsidP="00494BF3">
            <w:pPr>
              <w:ind w:left="-40" w:right="-72"/>
              <w:jc w:val="right"/>
              <w:rPr>
                <w:rFonts w:ascii="Arial" w:hAnsi="Arial" w:cs="Arial"/>
                <w:sz w:val="18"/>
                <w:szCs w:val="18"/>
              </w:rPr>
            </w:pPr>
            <w:r w:rsidRPr="00494BF3">
              <w:rPr>
                <w:rFonts w:ascii="Arial" w:hAnsi="Arial" w:cs="Arial"/>
                <w:sz w:val="18"/>
                <w:szCs w:val="18"/>
              </w:rPr>
              <w:t>-</w:t>
            </w:r>
          </w:p>
        </w:tc>
        <w:tc>
          <w:tcPr>
            <w:tcW w:w="684" w:type="pct"/>
            <w:tcBorders>
              <w:top w:val="nil"/>
              <w:left w:val="nil"/>
              <w:bottom w:val="nil"/>
              <w:right w:val="nil"/>
            </w:tcBorders>
            <w:vAlign w:val="bottom"/>
          </w:tcPr>
          <w:p w14:paraId="7BB0A306" w14:textId="46DF547D" w:rsidR="006C495E" w:rsidRPr="00494BF3" w:rsidRDefault="006C495E" w:rsidP="00494BF3">
            <w:pPr>
              <w:ind w:left="-40" w:right="-72"/>
              <w:jc w:val="right"/>
              <w:rPr>
                <w:rFonts w:ascii="Arial" w:hAnsi="Arial" w:cs="Arial"/>
                <w:sz w:val="18"/>
                <w:szCs w:val="18"/>
              </w:rPr>
            </w:pPr>
            <w:r w:rsidRPr="00494BF3">
              <w:rPr>
                <w:rFonts w:ascii="Arial" w:hAnsi="Arial" w:cs="Arial"/>
                <w:sz w:val="18"/>
                <w:szCs w:val="18"/>
              </w:rPr>
              <w:t>-</w:t>
            </w:r>
          </w:p>
        </w:tc>
        <w:tc>
          <w:tcPr>
            <w:tcW w:w="682" w:type="pct"/>
            <w:vAlign w:val="bottom"/>
          </w:tcPr>
          <w:p w14:paraId="426B1331" w14:textId="7C2DD119" w:rsidR="006C495E" w:rsidRPr="00494BF3" w:rsidRDefault="00820318" w:rsidP="00494BF3">
            <w:pPr>
              <w:ind w:left="-40" w:right="-72"/>
              <w:jc w:val="right"/>
              <w:rPr>
                <w:rFonts w:ascii="Arial" w:hAnsi="Arial" w:cs="Arial"/>
                <w:sz w:val="18"/>
                <w:szCs w:val="18"/>
              </w:rPr>
            </w:pPr>
            <w:r w:rsidRPr="00494BF3">
              <w:rPr>
                <w:rFonts w:ascii="Arial" w:hAnsi="Arial" w:cs="Arial"/>
                <w:sz w:val="18"/>
                <w:szCs w:val="18"/>
              </w:rPr>
              <w:t>-</w:t>
            </w:r>
          </w:p>
        </w:tc>
      </w:tr>
      <w:tr w:rsidR="00494BF3" w:rsidRPr="00494BF3" w14:paraId="59509B8E" w14:textId="77777777" w:rsidTr="00B933E2">
        <w:tc>
          <w:tcPr>
            <w:tcW w:w="2264" w:type="pct"/>
            <w:vAlign w:val="bottom"/>
          </w:tcPr>
          <w:p w14:paraId="23A8B93B" w14:textId="77777777" w:rsidR="00252982" w:rsidRPr="00494BF3" w:rsidRDefault="00252982" w:rsidP="00252982">
            <w:pPr>
              <w:rPr>
                <w:rFonts w:ascii="Arial" w:hAnsi="Arial" w:cs="Arial"/>
                <w:b/>
                <w:bCs/>
                <w:sz w:val="18"/>
                <w:szCs w:val="18"/>
                <w:lang w:val="en-US"/>
              </w:rPr>
            </w:pPr>
          </w:p>
        </w:tc>
        <w:tc>
          <w:tcPr>
            <w:tcW w:w="684" w:type="pct"/>
            <w:vAlign w:val="bottom"/>
          </w:tcPr>
          <w:p w14:paraId="1AD6E095" w14:textId="77777777" w:rsidR="00EB019C" w:rsidRPr="00494BF3" w:rsidRDefault="00EB019C" w:rsidP="00494BF3">
            <w:pPr>
              <w:ind w:left="-40" w:right="-72"/>
              <w:jc w:val="right"/>
              <w:rPr>
                <w:rFonts w:ascii="Arial" w:eastAsia="Arial Unicode MS" w:hAnsi="Arial" w:cs="Arial"/>
                <w:sz w:val="18"/>
                <w:szCs w:val="18"/>
              </w:rPr>
            </w:pPr>
          </w:p>
        </w:tc>
        <w:tc>
          <w:tcPr>
            <w:tcW w:w="686" w:type="pct"/>
            <w:vAlign w:val="bottom"/>
          </w:tcPr>
          <w:p w14:paraId="115A2FA7" w14:textId="77777777" w:rsidR="00EB019C" w:rsidRPr="00494BF3" w:rsidRDefault="00EB019C" w:rsidP="00494BF3">
            <w:pPr>
              <w:ind w:left="-40" w:right="-72"/>
              <w:jc w:val="right"/>
              <w:rPr>
                <w:rFonts w:ascii="Arial" w:eastAsia="Arial Unicode MS" w:hAnsi="Arial" w:cs="Arial"/>
                <w:sz w:val="18"/>
                <w:szCs w:val="18"/>
              </w:rPr>
            </w:pPr>
          </w:p>
        </w:tc>
        <w:tc>
          <w:tcPr>
            <w:tcW w:w="684" w:type="pct"/>
            <w:vAlign w:val="bottom"/>
          </w:tcPr>
          <w:p w14:paraId="407266EE" w14:textId="60D97494" w:rsidR="00EB019C" w:rsidRPr="00494BF3" w:rsidRDefault="00EB019C" w:rsidP="00494BF3">
            <w:pPr>
              <w:ind w:left="-40" w:right="-72"/>
              <w:jc w:val="right"/>
              <w:rPr>
                <w:rFonts w:ascii="Arial" w:eastAsia="Arial Unicode MS" w:hAnsi="Arial" w:cs="Arial"/>
                <w:sz w:val="18"/>
                <w:szCs w:val="18"/>
              </w:rPr>
            </w:pPr>
          </w:p>
        </w:tc>
        <w:tc>
          <w:tcPr>
            <w:tcW w:w="682" w:type="pct"/>
            <w:vAlign w:val="bottom"/>
          </w:tcPr>
          <w:p w14:paraId="7FE39824" w14:textId="77777777" w:rsidR="00EB019C" w:rsidRPr="00494BF3" w:rsidRDefault="00EB019C" w:rsidP="00494BF3">
            <w:pPr>
              <w:ind w:left="-40" w:right="-72"/>
              <w:jc w:val="right"/>
              <w:rPr>
                <w:rFonts w:ascii="Arial" w:eastAsia="Arial Unicode MS" w:hAnsi="Arial" w:cs="Arial"/>
                <w:sz w:val="18"/>
                <w:szCs w:val="18"/>
              </w:rPr>
            </w:pPr>
          </w:p>
        </w:tc>
      </w:tr>
      <w:tr w:rsidR="00494BF3" w:rsidRPr="00494BF3" w14:paraId="21732922" w14:textId="77777777" w:rsidTr="00B933E2">
        <w:tc>
          <w:tcPr>
            <w:tcW w:w="2264" w:type="pct"/>
            <w:vAlign w:val="bottom"/>
          </w:tcPr>
          <w:p w14:paraId="46FD58E7" w14:textId="37DBADF1" w:rsidR="005070E9" w:rsidRPr="00494BF3" w:rsidRDefault="005070E9" w:rsidP="00494BF3">
            <w:pPr>
              <w:ind w:left="427"/>
              <w:rPr>
                <w:rFonts w:ascii="Arial" w:hAnsi="Arial" w:cs="Arial"/>
                <w:b/>
                <w:bCs/>
                <w:sz w:val="18"/>
                <w:szCs w:val="18"/>
                <w:lang w:val="en-US"/>
              </w:rPr>
            </w:pPr>
            <w:r w:rsidRPr="00494BF3">
              <w:rPr>
                <w:rFonts w:ascii="Arial" w:hAnsi="Arial" w:cs="Arial"/>
                <w:b/>
                <w:bCs/>
                <w:sz w:val="18"/>
                <w:szCs w:val="18"/>
              </w:rPr>
              <w:t>Related parties</w:t>
            </w:r>
          </w:p>
        </w:tc>
        <w:tc>
          <w:tcPr>
            <w:tcW w:w="684" w:type="pct"/>
          </w:tcPr>
          <w:p w14:paraId="00486845" w14:textId="5BB43F95" w:rsidR="005070E9" w:rsidRPr="00494BF3" w:rsidRDefault="005070E9" w:rsidP="00494BF3">
            <w:pPr>
              <w:ind w:left="-40" w:right="-72"/>
              <w:jc w:val="right"/>
              <w:rPr>
                <w:rFonts w:ascii="Arial" w:eastAsia="Arial Unicode MS" w:hAnsi="Arial" w:cs="Arial"/>
                <w:sz w:val="18"/>
                <w:szCs w:val="18"/>
              </w:rPr>
            </w:pPr>
          </w:p>
        </w:tc>
        <w:tc>
          <w:tcPr>
            <w:tcW w:w="686" w:type="pct"/>
          </w:tcPr>
          <w:p w14:paraId="5A518EAB" w14:textId="77777777" w:rsidR="005070E9" w:rsidRPr="00494BF3" w:rsidRDefault="005070E9" w:rsidP="00494BF3">
            <w:pPr>
              <w:ind w:left="-40" w:right="-72"/>
              <w:jc w:val="right"/>
              <w:rPr>
                <w:rFonts w:ascii="Arial" w:eastAsia="Arial Unicode MS" w:hAnsi="Arial" w:cs="Arial"/>
                <w:sz w:val="18"/>
                <w:szCs w:val="18"/>
              </w:rPr>
            </w:pPr>
          </w:p>
        </w:tc>
        <w:tc>
          <w:tcPr>
            <w:tcW w:w="684" w:type="pct"/>
            <w:vAlign w:val="bottom"/>
          </w:tcPr>
          <w:p w14:paraId="69DF7079" w14:textId="4BE2E3FF" w:rsidR="005070E9" w:rsidRPr="00494BF3" w:rsidRDefault="005070E9" w:rsidP="00494BF3">
            <w:pPr>
              <w:ind w:left="-40" w:right="-72"/>
              <w:jc w:val="right"/>
              <w:rPr>
                <w:rFonts w:ascii="Arial" w:eastAsia="Arial Unicode MS" w:hAnsi="Arial" w:cs="Arial"/>
                <w:sz w:val="18"/>
                <w:szCs w:val="18"/>
              </w:rPr>
            </w:pPr>
          </w:p>
        </w:tc>
        <w:tc>
          <w:tcPr>
            <w:tcW w:w="682" w:type="pct"/>
            <w:vAlign w:val="bottom"/>
          </w:tcPr>
          <w:p w14:paraId="74D4C414" w14:textId="0EE7B38A" w:rsidR="005070E9" w:rsidRPr="00494BF3" w:rsidRDefault="005070E9" w:rsidP="00494BF3">
            <w:pPr>
              <w:ind w:left="-40" w:right="-72"/>
              <w:jc w:val="right"/>
              <w:rPr>
                <w:rFonts w:ascii="Arial" w:eastAsia="Arial Unicode MS" w:hAnsi="Arial" w:cs="Arial"/>
                <w:sz w:val="18"/>
                <w:szCs w:val="18"/>
              </w:rPr>
            </w:pPr>
          </w:p>
        </w:tc>
      </w:tr>
      <w:tr w:rsidR="00494BF3" w:rsidRPr="00494BF3" w14:paraId="1DEAF9F5" w14:textId="77777777" w:rsidTr="00B933E2">
        <w:tc>
          <w:tcPr>
            <w:tcW w:w="2264" w:type="pct"/>
            <w:vAlign w:val="bottom"/>
          </w:tcPr>
          <w:p w14:paraId="59FDB493" w14:textId="3AAFF32B" w:rsidR="005070E9" w:rsidRPr="00494BF3" w:rsidRDefault="005070E9" w:rsidP="00494BF3">
            <w:pPr>
              <w:ind w:left="427"/>
              <w:rPr>
                <w:rFonts w:ascii="Arial" w:hAnsi="Arial" w:cs="Arial"/>
                <w:sz w:val="18"/>
                <w:szCs w:val="18"/>
                <w:lang w:val="en-US"/>
              </w:rPr>
            </w:pPr>
          </w:p>
        </w:tc>
        <w:tc>
          <w:tcPr>
            <w:tcW w:w="684" w:type="pct"/>
          </w:tcPr>
          <w:p w14:paraId="75054038" w14:textId="4322F5A5" w:rsidR="005070E9" w:rsidRPr="00494BF3" w:rsidRDefault="005070E9" w:rsidP="00494BF3">
            <w:pPr>
              <w:ind w:left="-40" w:right="-72"/>
              <w:jc w:val="right"/>
              <w:rPr>
                <w:rFonts w:ascii="Arial" w:eastAsia="Arial Unicode MS" w:hAnsi="Arial" w:cs="Arial"/>
                <w:sz w:val="18"/>
                <w:szCs w:val="18"/>
                <w:cs/>
              </w:rPr>
            </w:pPr>
          </w:p>
        </w:tc>
        <w:tc>
          <w:tcPr>
            <w:tcW w:w="686" w:type="pct"/>
          </w:tcPr>
          <w:p w14:paraId="414AB32B" w14:textId="768435D8" w:rsidR="005070E9" w:rsidRPr="00494BF3" w:rsidRDefault="005070E9" w:rsidP="00494BF3">
            <w:pPr>
              <w:ind w:right="-72"/>
              <w:jc w:val="right"/>
              <w:rPr>
                <w:rFonts w:ascii="Arial" w:eastAsia="Arial Unicode MS" w:hAnsi="Arial" w:cs="Arial"/>
                <w:sz w:val="18"/>
                <w:szCs w:val="18"/>
                <w:cs/>
              </w:rPr>
            </w:pPr>
          </w:p>
        </w:tc>
        <w:tc>
          <w:tcPr>
            <w:tcW w:w="684" w:type="pct"/>
            <w:vAlign w:val="bottom"/>
          </w:tcPr>
          <w:p w14:paraId="39BE49E1" w14:textId="47B68D74" w:rsidR="005070E9" w:rsidRPr="00494BF3" w:rsidRDefault="005070E9" w:rsidP="00494BF3">
            <w:pPr>
              <w:ind w:left="-40" w:right="-72"/>
              <w:jc w:val="right"/>
              <w:rPr>
                <w:rFonts w:ascii="Arial" w:eastAsia="Arial Unicode MS" w:hAnsi="Arial" w:cs="Arial"/>
                <w:sz w:val="18"/>
                <w:szCs w:val="18"/>
              </w:rPr>
            </w:pPr>
          </w:p>
        </w:tc>
        <w:tc>
          <w:tcPr>
            <w:tcW w:w="682" w:type="pct"/>
            <w:vAlign w:val="bottom"/>
          </w:tcPr>
          <w:p w14:paraId="657D95DC" w14:textId="3AAC13E6" w:rsidR="005070E9" w:rsidRPr="00494BF3" w:rsidRDefault="005070E9" w:rsidP="00494BF3">
            <w:pPr>
              <w:ind w:left="-40" w:right="-72"/>
              <w:jc w:val="right"/>
              <w:rPr>
                <w:rFonts w:ascii="Arial" w:eastAsia="Arial Unicode MS" w:hAnsi="Arial" w:cs="Arial"/>
                <w:sz w:val="18"/>
                <w:szCs w:val="18"/>
                <w:cs/>
              </w:rPr>
            </w:pPr>
          </w:p>
        </w:tc>
      </w:tr>
      <w:tr w:rsidR="00494BF3" w:rsidRPr="00494BF3" w14:paraId="246702DD" w14:textId="77777777" w:rsidTr="00B933E2">
        <w:tc>
          <w:tcPr>
            <w:tcW w:w="2264" w:type="pct"/>
            <w:vAlign w:val="bottom"/>
          </w:tcPr>
          <w:p w14:paraId="479B014E" w14:textId="4ECA82EE" w:rsidR="007F21E4" w:rsidRPr="00494BF3" w:rsidRDefault="007F21E4" w:rsidP="00494BF3">
            <w:pPr>
              <w:ind w:left="427"/>
              <w:rPr>
                <w:rFonts w:ascii="Arial" w:hAnsi="Arial" w:cs="Arial"/>
                <w:sz w:val="18"/>
                <w:szCs w:val="18"/>
              </w:rPr>
            </w:pPr>
            <w:r w:rsidRPr="00494BF3">
              <w:rPr>
                <w:rFonts w:ascii="Arial" w:hAnsi="Arial" w:cs="Arial"/>
                <w:sz w:val="18"/>
                <w:szCs w:val="18"/>
              </w:rPr>
              <w:t>Trade receivable</w:t>
            </w:r>
          </w:p>
        </w:tc>
        <w:tc>
          <w:tcPr>
            <w:tcW w:w="684" w:type="pct"/>
            <w:tcBorders>
              <w:top w:val="nil"/>
              <w:left w:val="nil"/>
              <w:bottom w:val="nil"/>
              <w:right w:val="nil"/>
            </w:tcBorders>
            <w:vAlign w:val="bottom"/>
          </w:tcPr>
          <w:p w14:paraId="208DEED2" w14:textId="40D0D871" w:rsidR="007F21E4" w:rsidRPr="00494BF3" w:rsidRDefault="007C4999" w:rsidP="00494BF3">
            <w:pPr>
              <w:ind w:left="-40" w:right="-72"/>
              <w:jc w:val="right"/>
              <w:rPr>
                <w:rFonts w:ascii="Arial" w:hAnsi="Arial" w:cs="Arial"/>
                <w:sz w:val="18"/>
                <w:szCs w:val="18"/>
                <w:cs/>
              </w:rPr>
            </w:pPr>
            <w:r w:rsidRPr="007C4999">
              <w:rPr>
                <w:rFonts w:ascii="Arial" w:hAnsi="Arial" w:cs="Arial"/>
                <w:sz w:val="18"/>
                <w:szCs w:val="18"/>
              </w:rPr>
              <w:t>11</w:t>
            </w:r>
            <w:r w:rsidR="007F21E4" w:rsidRPr="00494BF3">
              <w:rPr>
                <w:rFonts w:ascii="Arial" w:hAnsi="Arial" w:cs="Arial"/>
                <w:sz w:val="18"/>
                <w:szCs w:val="18"/>
              </w:rPr>
              <w:t>,</w:t>
            </w:r>
            <w:r w:rsidRPr="007C4999">
              <w:rPr>
                <w:rFonts w:ascii="Arial" w:hAnsi="Arial" w:cs="Arial"/>
                <w:sz w:val="18"/>
                <w:szCs w:val="18"/>
              </w:rPr>
              <w:t>143</w:t>
            </w:r>
            <w:r w:rsidR="007F21E4" w:rsidRPr="00494BF3">
              <w:rPr>
                <w:rFonts w:ascii="Arial" w:hAnsi="Arial" w:cs="Arial"/>
                <w:sz w:val="18"/>
                <w:szCs w:val="18"/>
              </w:rPr>
              <w:t>,</w:t>
            </w:r>
            <w:r w:rsidRPr="007C4999">
              <w:rPr>
                <w:rFonts w:ascii="Arial" w:hAnsi="Arial" w:cs="Arial"/>
                <w:sz w:val="18"/>
                <w:szCs w:val="18"/>
              </w:rPr>
              <w:t>168</w:t>
            </w:r>
          </w:p>
        </w:tc>
        <w:tc>
          <w:tcPr>
            <w:tcW w:w="686" w:type="pct"/>
            <w:tcBorders>
              <w:top w:val="nil"/>
              <w:left w:val="nil"/>
              <w:bottom w:val="nil"/>
              <w:right w:val="nil"/>
            </w:tcBorders>
            <w:vAlign w:val="bottom"/>
          </w:tcPr>
          <w:p w14:paraId="000FADD5" w14:textId="7A985E63" w:rsidR="007F21E4" w:rsidRPr="00494BF3" w:rsidRDefault="007F21E4" w:rsidP="00494BF3">
            <w:pPr>
              <w:ind w:right="-72"/>
              <w:jc w:val="right"/>
              <w:rPr>
                <w:rFonts w:ascii="Arial" w:hAnsi="Arial" w:cs="Arial"/>
                <w:sz w:val="18"/>
                <w:szCs w:val="18"/>
                <w:cs/>
              </w:rPr>
            </w:pPr>
            <w:r w:rsidRPr="00494BF3">
              <w:rPr>
                <w:rFonts w:ascii="Arial" w:hAnsi="Arial" w:cs="Arial"/>
                <w:sz w:val="18"/>
                <w:szCs w:val="18"/>
              </w:rPr>
              <w:t>-</w:t>
            </w:r>
          </w:p>
        </w:tc>
        <w:tc>
          <w:tcPr>
            <w:tcW w:w="684" w:type="pct"/>
            <w:tcBorders>
              <w:top w:val="nil"/>
              <w:left w:val="nil"/>
              <w:bottom w:val="nil"/>
              <w:right w:val="nil"/>
            </w:tcBorders>
            <w:vAlign w:val="bottom"/>
          </w:tcPr>
          <w:p w14:paraId="748C790D" w14:textId="4269F499" w:rsidR="007F21E4" w:rsidRPr="00494BF3" w:rsidRDefault="007F21E4" w:rsidP="00494BF3">
            <w:pPr>
              <w:ind w:left="-40" w:right="-72"/>
              <w:jc w:val="right"/>
              <w:rPr>
                <w:rFonts w:ascii="Arial" w:hAnsi="Arial" w:cs="Arial"/>
                <w:sz w:val="18"/>
                <w:szCs w:val="18"/>
              </w:rPr>
            </w:pPr>
            <w:r w:rsidRPr="00494BF3">
              <w:rPr>
                <w:rFonts w:ascii="Arial" w:hAnsi="Arial" w:cs="Arial"/>
                <w:sz w:val="18"/>
                <w:szCs w:val="18"/>
              </w:rPr>
              <w:t>-</w:t>
            </w:r>
          </w:p>
        </w:tc>
        <w:tc>
          <w:tcPr>
            <w:tcW w:w="682" w:type="pct"/>
            <w:tcBorders>
              <w:top w:val="nil"/>
              <w:left w:val="nil"/>
              <w:bottom w:val="nil"/>
              <w:right w:val="nil"/>
            </w:tcBorders>
            <w:vAlign w:val="bottom"/>
          </w:tcPr>
          <w:p w14:paraId="4C0CDC2A" w14:textId="75D97C80" w:rsidR="007F21E4" w:rsidRPr="00494BF3" w:rsidRDefault="007F21E4" w:rsidP="00494BF3">
            <w:pPr>
              <w:ind w:left="-40" w:right="-72"/>
              <w:jc w:val="right"/>
              <w:rPr>
                <w:rFonts w:ascii="Arial" w:hAnsi="Arial" w:cs="Arial"/>
                <w:sz w:val="18"/>
                <w:szCs w:val="18"/>
                <w:cs/>
              </w:rPr>
            </w:pPr>
            <w:r w:rsidRPr="00494BF3">
              <w:rPr>
                <w:rFonts w:ascii="Arial" w:hAnsi="Arial" w:cs="Arial"/>
                <w:sz w:val="18"/>
                <w:szCs w:val="18"/>
              </w:rPr>
              <w:t>-</w:t>
            </w:r>
          </w:p>
        </w:tc>
      </w:tr>
      <w:tr w:rsidR="00494BF3" w:rsidRPr="00494BF3" w14:paraId="5CB74E25" w14:textId="77777777" w:rsidTr="00B933E2">
        <w:tc>
          <w:tcPr>
            <w:tcW w:w="2264" w:type="pct"/>
            <w:vAlign w:val="bottom"/>
          </w:tcPr>
          <w:p w14:paraId="6C5E6656" w14:textId="373E560A" w:rsidR="007F21E4" w:rsidRPr="00494BF3" w:rsidRDefault="007F21E4" w:rsidP="00494BF3">
            <w:pPr>
              <w:ind w:left="427"/>
              <w:rPr>
                <w:rFonts w:ascii="Arial" w:hAnsi="Arial" w:cs="Arial"/>
                <w:sz w:val="18"/>
                <w:szCs w:val="18"/>
              </w:rPr>
            </w:pPr>
            <w:r w:rsidRPr="00494BF3">
              <w:rPr>
                <w:rFonts w:ascii="Arial" w:hAnsi="Arial" w:cs="Arial"/>
                <w:sz w:val="18"/>
                <w:szCs w:val="18"/>
              </w:rPr>
              <w:t>Other current receivable</w:t>
            </w:r>
          </w:p>
        </w:tc>
        <w:tc>
          <w:tcPr>
            <w:tcW w:w="684" w:type="pct"/>
            <w:tcBorders>
              <w:top w:val="nil"/>
              <w:left w:val="nil"/>
              <w:bottom w:val="nil"/>
              <w:right w:val="nil"/>
            </w:tcBorders>
            <w:vAlign w:val="bottom"/>
          </w:tcPr>
          <w:p w14:paraId="7C88F423" w14:textId="2B2B33D1" w:rsidR="007F21E4" w:rsidRPr="00494BF3" w:rsidRDefault="007C4999" w:rsidP="00494BF3">
            <w:pPr>
              <w:ind w:left="-40" w:right="-72"/>
              <w:jc w:val="right"/>
              <w:rPr>
                <w:rFonts w:ascii="Arial" w:hAnsi="Arial" w:cs="Arial"/>
                <w:sz w:val="18"/>
                <w:szCs w:val="18"/>
                <w:cs/>
              </w:rPr>
            </w:pPr>
            <w:r w:rsidRPr="007C4999">
              <w:rPr>
                <w:rFonts w:ascii="Arial" w:hAnsi="Arial" w:cs="Arial"/>
                <w:sz w:val="18"/>
                <w:szCs w:val="18"/>
              </w:rPr>
              <w:t>532</w:t>
            </w:r>
            <w:r w:rsidR="007F21E4" w:rsidRPr="00494BF3">
              <w:rPr>
                <w:rFonts w:ascii="Arial" w:hAnsi="Arial" w:cs="Arial"/>
                <w:sz w:val="18"/>
                <w:szCs w:val="18"/>
              </w:rPr>
              <w:t>,</w:t>
            </w:r>
            <w:r w:rsidRPr="007C4999">
              <w:rPr>
                <w:rFonts w:ascii="Arial" w:hAnsi="Arial" w:cs="Arial"/>
                <w:sz w:val="18"/>
                <w:szCs w:val="18"/>
              </w:rPr>
              <w:t>044</w:t>
            </w:r>
          </w:p>
        </w:tc>
        <w:tc>
          <w:tcPr>
            <w:tcW w:w="686" w:type="pct"/>
            <w:tcBorders>
              <w:top w:val="nil"/>
              <w:left w:val="nil"/>
              <w:bottom w:val="nil"/>
              <w:right w:val="nil"/>
            </w:tcBorders>
            <w:vAlign w:val="bottom"/>
          </w:tcPr>
          <w:p w14:paraId="2D0AEF82" w14:textId="2B9FCD95" w:rsidR="007F21E4" w:rsidRPr="00494BF3" w:rsidRDefault="00820318" w:rsidP="00494BF3">
            <w:pPr>
              <w:ind w:right="-72"/>
              <w:jc w:val="right"/>
              <w:rPr>
                <w:rFonts w:ascii="Arial" w:hAnsi="Arial" w:cs="Arial"/>
                <w:sz w:val="18"/>
                <w:szCs w:val="18"/>
                <w:cs/>
              </w:rPr>
            </w:pPr>
            <w:r w:rsidRPr="00494BF3">
              <w:rPr>
                <w:rFonts w:ascii="Arial" w:hAnsi="Arial" w:cs="Arial"/>
                <w:sz w:val="18"/>
                <w:szCs w:val="18"/>
              </w:rPr>
              <w:t>-</w:t>
            </w:r>
          </w:p>
        </w:tc>
        <w:tc>
          <w:tcPr>
            <w:tcW w:w="684" w:type="pct"/>
            <w:tcBorders>
              <w:top w:val="nil"/>
              <w:left w:val="nil"/>
              <w:bottom w:val="nil"/>
              <w:right w:val="nil"/>
            </w:tcBorders>
            <w:vAlign w:val="bottom"/>
          </w:tcPr>
          <w:p w14:paraId="17930D65" w14:textId="0959E2AF" w:rsidR="007F21E4" w:rsidRPr="00494BF3" w:rsidRDefault="007F21E4" w:rsidP="00494BF3">
            <w:pPr>
              <w:ind w:left="-40" w:right="-72"/>
              <w:jc w:val="right"/>
              <w:rPr>
                <w:rFonts w:ascii="Arial" w:hAnsi="Arial" w:cs="Arial"/>
                <w:sz w:val="18"/>
                <w:szCs w:val="18"/>
              </w:rPr>
            </w:pPr>
            <w:r w:rsidRPr="00494BF3">
              <w:rPr>
                <w:rFonts w:ascii="Arial" w:hAnsi="Arial" w:cs="Arial"/>
                <w:sz w:val="18"/>
                <w:szCs w:val="18"/>
              </w:rPr>
              <w:t>-</w:t>
            </w:r>
          </w:p>
        </w:tc>
        <w:tc>
          <w:tcPr>
            <w:tcW w:w="682" w:type="pct"/>
            <w:tcBorders>
              <w:top w:val="nil"/>
              <w:left w:val="nil"/>
              <w:bottom w:val="nil"/>
              <w:right w:val="nil"/>
            </w:tcBorders>
            <w:vAlign w:val="bottom"/>
          </w:tcPr>
          <w:p w14:paraId="7F7593E2" w14:textId="3AD0E6A1" w:rsidR="007F21E4" w:rsidRPr="00494BF3" w:rsidRDefault="00820318" w:rsidP="00494BF3">
            <w:pPr>
              <w:ind w:left="-40" w:right="-72"/>
              <w:jc w:val="right"/>
              <w:rPr>
                <w:rFonts w:ascii="Arial" w:hAnsi="Arial" w:cs="Arial"/>
                <w:sz w:val="18"/>
                <w:szCs w:val="18"/>
                <w:cs/>
              </w:rPr>
            </w:pPr>
            <w:r w:rsidRPr="00494BF3">
              <w:rPr>
                <w:rFonts w:ascii="Arial" w:hAnsi="Arial" w:cs="Arial"/>
                <w:sz w:val="18"/>
                <w:szCs w:val="18"/>
              </w:rPr>
              <w:t>-</w:t>
            </w:r>
          </w:p>
        </w:tc>
      </w:tr>
      <w:tr w:rsidR="00494BF3" w:rsidRPr="00494BF3" w14:paraId="106D82D0" w14:textId="77777777" w:rsidTr="00B933E2">
        <w:tc>
          <w:tcPr>
            <w:tcW w:w="2264" w:type="pct"/>
            <w:vAlign w:val="bottom"/>
          </w:tcPr>
          <w:p w14:paraId="3DCB6BE3" w14:textId="36AD0999" w:rsidR="007F21E4" w:rsidRPr="00494BF3" w:rsidRDefault="007F21E4" w:rsidP="00494BF3">
            <w:pPr>
              <w:ind w:left="427"/>
              <w:rPr>
                <w:rFonts w:ascii="Arial" w:hAnsi="Arial" w:cs="Arial"/>
                <w:sz w:val="18"/>
                <w:szCs w:val="18"/>
              </w:rPr>
            </w:pPr>
            <w:r w:rsidRPr="00494BF3">
              <w:rPr>
                <w:rFonts w:ascii="Arial" w:hAnsi="Arial" w:cs="Arial"/>
                <w:sz w:val="18"/>
                <w:szCs w:val="18"/>
              </w:rPr>
              <w:t>Trade payable</w:t>
            </w:r>
          </w:p>
        </w:tc>
        <w:tc>
          <w:tcPr>
            <w:tcW w:w="684" w:type="pct"/>
            <w:tcBorders>
              <w:top w:val="nil"/>
              <w:left w:val="nil"/>
              <w:bottom w:val="nil"/>
              <w:right w:val="nil"/>
            </w:tcBorders>
            <w:vAlign w:val="bottom"/>
          </w:tcPr>
          <w:p w14:paraId="3FF6B417" w14:textId="54E70700" w:rsidR="007F21E4" w:rsidRPr="00494BF3" w:rsidRDefault="007C4999" w:rsidP="00494BF3">
            <w:pPr>
              <w:ind w:left="-40" w:right="-72"/>
              <w:jc w:val="right"/>
              <w:rPr>
                <w:rFonts w:ascii="Arial" w:hAnsi="Arial" w:cs="Arial"/>
                <w:sz w:val="18"/>
                <w:szCs w:val="18"/>
                <w:cs/>
              </w:rPr>
            </w:pPr>
            <w:r w:rsidRPr="007C4999">
              <w:rPr>
                <w:rFonts w:ascii="Arial" w:hAnsi="Arial" w:cs="Arial"/>
                <w:sz w:val="18"/>
                <w:szCs w:val="18"/>
              </w:rPr>
              <w:t>1</w:t>
            </w:r>
            <w:r w:rsidR="007F21E4" w:rsidRPr="00494BF3">
              <w:rPr>
                <w:rFonts w:ascii="Arial" w:hAnsi="Arial" w:cs="Arial"/>
                <w:sz w:val="18"/>
                <w:szCs w:val="18"/>
              </w:rPr>
              <w:t>,</w:t>
            </w:r>
            <w:r w:rsidRPr="007C4999">
              <w:rPr>
                <w:rFonts w:ascii="Arial" w:hAnsi="Arial" w:cs="Arial"/>
                <w:sz w:val="18"/>
                <w:szCs w:val="18"/>
              </w:rPr>
              <w:t>047</w:t>
            </w:r>
            <w:r w:rsidR="007F21E4" w:rsidRPr="00494BF3">
              <w:rPr>
                <w:rFonts w:ascii="Arial" w:hAnsi="Arial" w:cs="Arial"/>
                <w:sz w:val="18"/>
                <w:szCs w:val="18"/>
              </w:rPr>
              <w:t>,</w:t>
            </w:r>
            <w:r w:rsidRPr="007C4999">
              <w:rPr>
                <w:rFonts w:ascii="Arial" w:hAnsi="Arial" w:cs="Arial"/>
                <w:sz w:val="18"/>
                <w:szCs w:val="18"/>
              </w:rPr>
              <w:t>171</w:t>
            </w:r>
          </w:p>
        </w:tc>
        <w:tc>
          <w:tcPr>
            <w:tcW w:w="686" w:type="pct"/>
            <w:tcBorders>
              <w:top w:val="nil"/>
              <w:left w:val="nil"/>
              <w:bottom w:val="nil"/>
              <w:right w:val="nil"/>
            </w:tcBorders>
            <w:vAlign w:val="bottom"/>
          </w:tcPr>
          <w:p w14:paraId="76679AE9" w14:textId="602F17BF" w:rsidR="007F21E4" w:rsidRPr="00494BF3" w:rsidRDefault="007F21E4" w:rsidP="00494BF3">
            <w:pPr>
              <w:ind w:right="-72"/>
              <w:jc w:val="right"/>
              <w:rPr>
                <w:rFonts w:ascii="Arial" w:hAnsi="Arial" w:cs="Arial"/>
                <w:sz w:val="18"/>
                <w:szCs w:val="18"/>
                <w:cs/>
              </w:rPr>
            </w:pPr>
            <w:r w:rsidRPr="00494BF3">
              <w:rPr>
                <w:rFonts w:ascii="Arial" w:hAnsi="Arial" w:cs="Arial"/>
                <w:sz w:val="18"/>
                <w:szCs w:val="18"/>
              </w:rPr>
              <w:t>-</w:t>
            </w:r>
          </w:p>
        </w:tc>
        <w:tc>
          <w:tcPr>
            <w:tcW w:w="684" w:type="pct"/>
            <w:tcBorders>
              <w:top w:val="nil"/>
              <w:left w:val="nil"/>
              <w:bottom w:val="nil"/>
              <w:right w:val="nil"/>
            </w:tcBorders>
            <w:vAlign w:val="bottom"/>
          </w:tcPr>
          <w:p w14:paraId="7FAEE490" w14:textId="09AED98D" w:rsidR="007F21E4" w:rsidRPr="00494BF3" w:rsidRDefault="007F21E4" w:rsidP="00494BF3">
            <w:pPr>
              <w:ind w:left="-40" w:right="-72"/>
              <w:jc w:val="right"/>
              <w:rPr>
                <w:rFonts w:ascii="Arial" w:hAnsi="Arial" w:cs="Arial"/>
                <w:sz w:val="18"/>
                <w:szCs w:val="18"/>
              </w:rPr>
            </w:pPr>
            <w:r w:rsidRPr="00494BF3">
              <w:rPr>
                <w:rFonts w:ascii="Arial" w:hAnsi="Arial" w:cs="Arial"/>
                <w:sz w:val="18"/>
                <w:szCs w:val="18"/>
              </w:rPr>
              <w:t>-</w:t>
            </w:r>
          </w:p>
        </w:tc>
        <w:tc>
          <w:tcPr>
            <w:tcW w:w="682" w:type="pct"/>
            <w:tcBorders>
              <w:top w:val="nil"/>
              <w:left w:val="nil"/>
              <w:bottom w:val="nil"/>
              <w:right w:val="nil"/>
            </w:tcBorders>
            <w:vAlign w:val="bottom"/>
          </w:tcPr>
          <w:p w14:paraId="73835555" w14:textId="13DC9D90" w:rsidR="007F21E4" w:rsidRPr="00494BF3" w:rsidRDefault="007F21E4" w:rsidP="00494BF3">
            <w:pPr>
              <w:ind w:left="-40" w:right="-72"/>
              <w:jc w:val="right"/>
              <w:rPr>
                <w:rFonts w:ascii="Arial" w:hAnsi="Arial" w:cs="Arial"/>
                <w:sz w:val="18"/>
                <w:szCs w:val="18"/>
                <w:cs/>
              </w:rPr>
            </w:pPr>
            <w:r w:rsidRPr="00494BF3">
              <w:rPr>
                <w:rFonts w:ascii="Arial" w:hAnsi="Arial" w:cs="Arial"/>
                <w:sz w:val="18"/>
                <w:szCs w:val="18"/>
              </w:rPr>
              <w:t>-</w:t>
            </w:r>
          </w:p>
        </w:tc>
      </w:tr>
      <w:tr w:rsidR="00494BF3" w:rsidRPr="00494BF3" w14:paraId="08DD7BF6" w14:textId="77777777" w:rsidTr="00B933E2">
        <w:tc>
          <w:tcPr>
            <w:tcW w:w="2264" w:type="pct"/>
            <w:vAlign w:val="bottom"/>
          </w:tcPr>
          <w:p w14:paraId="7AC692FB" w14:textId="338FD9EB" w:rsidR="007F21E4" w:rsidRPr="00494BF3" w:rsidRDefault="007F21E4" w:rsidP="00494BF3">
            <w:pPr>
              <w:ind w:left="427"/>
              <w:rPr>
                <w:rFonts w:ascii="Arial" w:hAnsi="Arial" w:cs="Arial"/>
                <w:sz w:val="18"/>
                <w:szCs w:val="18"/>
              </w:rPr>
            </w:pPr>
            <w:r w:rsidRPr="00494BF3">
              <w:rPr>
                <w:rFonts w:ascii="Arial" w:hAnsi="Arial" w:cs="Arial"/>
                <w:sz w:val="18"/>
                <w:szCs w:val="18"/>
              </w:rPr>
              <w:t>Other current payable</w:t>
            </w:r>
          </w:p>
        </w:tc>
        <w:tc>
          <w:tcPr>
            <w:tcW w:w="684" w:type="pct"/>
            <w:tcBorders>
              <w:top w:val="nil"/>
              <w:left w:val="nil"/>
              <w:bottom w:val="nil"/>
              <w:right w:val="nil"/>
            </w:tcBorders>
            <w:vAlign w:val="bottom"/>
          </w:tcPr>
          <w:p w14:paraId="2F018EA9" w14:textId="791C6F45" w:rsidR="007F21E4" w:rsidRPr="00494BF3" w:rsidRDefault="007C4999" w:rsidP="00494BF3">
            <w:pPr>
              <w:ind w:left="-40" w:right="-72"/>
              <w:jc w:val="right"/>
              <w:rPr>
                <w:rFonts w:ascii="Arial" w:hAnsi="Arial" w:cs="Arial"/>
                <w:sz w:val="18"/>
                <w:szCs w:val="18"/>
                <w:cs/>
              </w:rPr>
            </w:pPr>
            <w:r w:rsidRPr="007C4999">
              <w:rPr>
                <w:rFonts w:ascii="Arial" w:hAnsi="Arial" w:cs="Arial"/>
                <w:sz w:val="18"/>
                <w:szCs w:val="18"/>
              </w:rPr>
              <w:t>553</w:t>
            </w:r>
            <w:r w:rsidR="007F21E4" w:rsidRPr="00494BF3">
              <w:rPr>
                <w:rFonts w:ascii="Arial" w:hAnsi="Arial" w:cs="Arial"/>
                <w:sz w:val="18"/>
                <w:szCs w:val="18"/>
              </w:rPr>
              <w:t>,</w:t>
            </w:r>
            <w:r w:rsidRPr="007C4999">
              <w:rPr>
                <w:rFonts w:ascii="Arial" w:hAnsi="Arial" w:cs="Arial"/>
                <w:sz w:val="18"/>
                <w:szCs w:val="18"/>
              </w:rPr>
              <w:t>232</w:t>
            </w:r>
          </w:p>
        </w:tc>
        <w:tc>
          <w:tcPr>
            <w:tcW w:w="686" w:type="pct"/>
            <w:tcBorders>
              <w:top w:val="nil"/>
              <w:left w:val="nil"/>
              <w:bottom w:val="nil"/>
              <w:right w:val="nil"/>
            </w:tcBorders>
            <w:vAlign w:val="bottom"/>
          </w:tcPr>
          <w:p w14:paraId="69CABD63" w14:textId="2A5CEF22" w:rsidR="007F21E4" w:rsidRPr="00494BF3" w:rsidRDefault="007F21E4" w:rsidP="00494BF3">
            <w:pPr>
              <w:ind w:right="-72"/>
              <w:jc w:val="right"/>
              <w:rPr>
                <w:rFonts w:ascii="Arial" w:hAnsi="Arial" w:cs="Arial"/>
                <w:sz w:val="18"/>
                <w:szCs w:val="18"/>
                <w:cs/>
              </w:rPr>
            </w:pPr>
            <w:r w:rsidRPr="00494BF3">
              <w:rPr>
                <w:rFonts w:ascii="Arial" w:hAnsi="Arial" w:cs="Arial"/>
                <w:sz w:val="18"/>
                <w:szCs w:val="18"/>
              </w:rPr>
              <w:t>-</w:t>
            </w:r>
          </w:p>
        </w:tc>
        <w:tc>
          <w:tcPr>
            <w:tcW w:w="684" w:type="pct"/>
            <w:tcBorders>
              <w:top w:val="nil"/>
              <w:left w:val="nil"/>
              <w:bottom w:val="nil"/>
              <w:right w:val="nil"/>
            </w:tcBorders>
            <w:vAlign w:val="bottom"/>
          </w:tcPr>
          <w:p w14:paraId="21D0708F" w14:textId="4A4EA33F" w:rsidR="007F21E4" w:rsidRPr="00494BF3" w:rsidRDefault="007F21E4" w:rsidP="00494BF3">
            <w:pPr>
              <w:ind w:left="-40" w:right="-72"/>
              <w:jc w:val="right"/>
              <w:rPr>
                <w:rFonts w:ascii="Arial" w:hAnsi="Arial" w:cs="Arial"/>
                <w:sz w:val="18"/>
                <w:szCs w:val="18"/>
              </w:rPr>
            </w:pPr>
            <w:r w:rsidRPr="00494BF3">
              <w:rPr>
                <w:rFonts w:ascii="Arial" w:hAnsi="Arial" w:cs="Arial"/>
                <w:sz w:val="18"/>
                <w:szCs w:val="18"/>
              </w:rPr>
              <w:t>-</w:t>
            </w:r>
          </w:p>
        </w:tc>
        <w:tc>
          <w:tcPr>
            <w:tcW w:w="682" w:type="pct"/>
            <w:tcBorders>
              <w:top w:val="nil"/>
              <w:left w:val="nil"/>
              <w:bottom w:val="nil"/>
              <w:right w:val="nil"/>
            </w:tcBorders>
            <w:vAlign w:val="bottom"/>
          </w:tcPr>
          <w:p w14:paraId="547ADF83" w14:textId="45D9950F" w:rsidR="007F21E4" w:rsidRPr="00494BF3" w:rsidRDefault="007F21E4" w:rsidP="00494BF3">
            <w:pPr>
              <w:ind w:left="-40" w:right="-72"/>
              <w:jc w:val="right"/>
              <w:rPr>
                <w:rFonts w:ascii="Arial" w:hAnsi="Arial" w:cs="Arial"/>
                <w:sz w:val="18"/>
                <w:szCs w:val="18"/>
                <w:cs/>
              </w:rPr>
            </w:pPr>
            <w:r w:rsidRPr="00494BF3">
              <w:rPr>
                <w:rFonts w:ascii="Arial" w:hAnsi="Arial" w:cs="Arial"/>
                <w:sz w:val="18"/>
                <w:szCs w:val="18"/>
              </w:rPr>
              <w:t>-</w:t>
            </w:r>
          </w:p>
        </w:tc>
      </w:tr>
      <w:tr w:rsidR="00494BF3" w:rsidRPr="00494BF3" w14:paraId="57575529" w14:textId="77777777" w:rsidTr="00B933E2">
        <w:tc>
          <w:tcPr>
            <w:tcW w:w="2264" w:type="pct"/>
            <w:vAlign w:val="bottom"/>
          </w:tcPr>
          <w:p w14:paraId="79ACBBB4" w14:textId="0FB9C4B5" w:rsidR="007F21E4" w:rsidRPr="00494BF3" w:rsidRDefault="007F21E4" w:rsidP="00494BF3">
            <w:pPr>
              <w:ind w:left="427"/>
              <w:rPr>
                <w:rFonts w:ascii="Arial" w:hAnsi="Arial" w:cs="Arial"/>
                <w:sz w:val="18"/>
                <w:szCs w:val="18"/>
              </w:rPr>
            </w:pPr>
            <w:r w:rsidRPr="00494BF3">
              <w:rPr>
                <w:rFonts w:ascii="Arial" w:hAnsi="Arial" w:cs="Arial"/>
                <w:sz w:val="18"/>
                <w:szCs w:val="18"/>
              </w:rPr>
              <w:t>Lease liabilities</w:t>
            </w:r>
          </w:p>
        </w:tc>
        <w:tc>
          <w:tcPr>
            <w:tcW w:w="684" w:type="pct"/>
            <w:tcBorders>
              <w:top w:val="nil"/>
              <w:left w:val="nil"/>
              <w:bottom w:val="nil"/>
              <w:right w:val="nil"/>
            </w:tcBorders>
            <w:vAlign w:val="bottom"/>
          </w:tcPr>
          <w:p w14:paraId="72A9E79E" w14:textId="74CEC58B" w:rsidR="007F21E4" w:rsidRPr="00494BF3" w:rsidRDefault="007C4999" w:rsidP="00494BF3">
            <w:pPr>
              <w:ind w:left="-40" w:right="-72"/>
              <w:jc w:val="right"/>
              <w:rPr>
                <w:rFonts w:ascii="Arial" w:hAnsi="Arial" w:cs="Arial"/>
                <w:sz w:val="18"/>
                <w:szCs w:val="18"/>
                <w:cs/>
              </w:rPr>
            </w:pPr>
            <w:r w:rsidRPr="007C4999">
              <w:rPr>
                <w:rFonts w:ascii="Arial" w:hAnsi="Arial" w:cs="Arial"/>
                <w:sz w:val="18"/>
                <w:szCs w:val="18"/>
              </w:rPr>
              <w:t>12</w:t>
            </w:r>
            <w:r w:rsidR="007F21E4" w:rsidRPr="00494BF3">
              <w:rPr>
                <w:rFonts w:ascii="Arial" w:hAnsi="Arial" w:cs="Arial"/>
                <w:sz w:val="18"/>
                <w:szCs w:val="18"/>
              </w:rPr>
              <w:t>,</w:t>
            </w:r>
            <w:r w:rsidRPr="007C4999">
              <w:rPr>
                <w:rFonts w:ascii="Arial" w:hAnsi="Arial" w:cs="Arial"/>
                <w:sz w:val="18"/>
                <w:szCs w:val="18"/>
              </w:rPr>
              <w:t>895</w:t>
            </w:r>
            <w:r w:rsidR="007F21E4" w:rsidRPr="00494BF3">
              <w:rPr>
                <w:rFonts w:ascii="Arial" w:hAnsi="Arial" w:cs="Arial"/>
                <w:sz w:val="18"/>
                <w:szCs w:val="18"/>
              </w:rPr>
              <w:t>,</w:t>
            </w:r>
            <w:r w:rsidRPr="007C4999">
              <w:rPr>
                <w:rFonts w:ascii="Arial" w:hAnsi="Arial" w:cs="Arial"/>
                <w:sz w:val="18"/>
                <w:szCs w:val="18"/>
              </w:rPr>
              <w:t>540</w:t>
            </w:r>
          </w:p>
        </w:tc>
        <w:tc>
          <w:tcPr>
            <w:tcW w:w="686" w:type="pct"/>
            <w:tcBorders>
              <w:top w:val="nil"/>
              <w:left w:val="nil"/>
              <w:bottom w:val="nil"/>
              <w:right w:val="nil"/>
            </w:tcBorders>
            <w:vAlign w:val="bottom"/>
          </w:tcPr>
          <w:p w14:paraId="7B2782B8" w14:textId="511E71B4" w:rsidR="007F21E4" w:rsidRPr="00494BF3" w:rsidRDefault="007F21E4" w:rsidP="00494BF3">
            <w:pPr>
              <w:ind w:right="-72"/>
              <w:jc w:val="right"/>
              <w:rPr>
                <w:rFonts w:ascii="Arial" w:hAnsi="Arial" w:cs="Arial"/>
                <w:sz w:val="18"/>
                <w:szCs w:val="18"/>
                <w:cs/>
              </w:rPr>
            </w:pPr>
            <w:r w:rsidRPr="00494BF3">
              <w:rPr>
                <w:rFonts w:ascii="Arial" w:hAnsi="Arial" w:cs="Arial"/>
                <w:sz w:val="18"/>
                <w:szCs w:val="18"/>
              </w:rPr>
              <w:t>-</w:t>
            </w:r>
          </w:p>
        </w:tc>
        <w:tc>
          <w:tcPr>
            <w:tcW w:w="684" w:type="pct"/>
            <w:tcBorders>
              <w:top w:val="nil"/>
              <w:left w:val="nil"/>
              <w:bottom w:val="nil"/>
              <w:right w:val="nil"/>
            </w:tcBorders>
            <w:vAlign w:val="bottom"/>
          </w:tcPr>
          <w:p w14:paraId="35CEC375" w14:textId="17FCE88D" w:rsidR="007F21E4" w:rsidRPr="00494BF3" w:rsidRDefault="007F21E4" w:rsidP="00494BF3">
            <w:pPr>
              <w:ind w:left="-40" w:right="-72"/>
              <w:jc w:val="right"/>
              <w:rPr>
                <w:rFonts w:ascii="Arial" w:hAnsi="Arial" w:cs="Arial"/>
                <w:sz w:val="18"/>
                <w:szCs w:val="18"/>
              </w:rPr>
            </w:pPr>
            <w:r w:rsidRPr="00494BF3">
              <w:rPr>
                <w:rFonts w:ascii="Arial" w:hAnsi="Arial" w:cs="Arial"/>
                <w:sz w:val="18"/>
                <w:szCs w:val="18"/>
              </w:rPr>
              <w:t>-</w:t>
            </w:r>
          </w:p>
        </w:tc>
        <w:tc>
          <w:tcPr>
            <w:tcW w:w="682" w:type="pct"/>
            <w:tcBorders>
              <w:top w:val="nil"/>
              <w:left w:val="nil"/>
              <w:bottom w:val="nil"/>
              <w:right w:val="nil"/>
            </w:tcBorders>
            <w:vAlign w:val="bottom"/>
          </w:tcPr>
          <w:p w14:paraId="582D27A9" w14:textId="4ADDDD64" w:rsidR="007F21E4" w:rsidRPr="00494BF3" w:rsidRDefault="00D74CA6" w:rsidP="00494BF3">
            <w:pPr>
              <w:ind w:left="-40" w:right="-72"/>
              <w:jc w:val="right"/>
              <w:rPr>
                <w:rFonts w:ascii="Arial" w:hAnsi="Arial" w:cs="Arial"/>
                <w:sz w:val="18"/>
                <w:szCs w:val="18"/>
                <w:cs/>
              </w:rPr>
            </w:pPr>
            <w:r w:rsidRPr="00494BF3">
              <w:rPr>
                <w:rFonts w:ascii="Arial" w:hAnsi="Arial" w:cs="Arial"/>
                <w:sz w:val="18"/>
                <w:szCs w:val="18"/>
              </w:rPr>
              <w:t>-</w:t>
            </w:r>
          </w:p>
        </w:tc>
      </w:tr>
      <w:tr w:rsidR="00494BF3" w:rsidRPr="00494BF3" w14:paraId="7B795203" w14:textId="77777777" w:rsidTr="00B933E2">
        <w:tc>
          <w:tcPr>
            <w:tcW w:w="2264" w:type="pct"/>
            <w:vAlign w:val="bottom"/>
          </w:tcPr>
          <w:p w14:paraId="2152BA10" w14:textId="77777777" w:rsidR="00B933E2" w:rsidRPr="00494BF3" w:rsidRDefault="00B933E2" w:rsidP="00494BF3">
            <w:pPr>
              <w:ind w:left="427"/>
              <w:rPr>
                <w:rFonts w:ascii="Arial" w:hAnsi="Arial" w:cs="Arial"/>
                <w:sz w:val="18"/>
                <w:szCs w:val="18"/>
              </w:rPr>
            </w:pPr>
          </w:p>
        </w:tc>
        <w:tc>
          <w:tcPr>
            <w:tcW w:w="684" w:type="pct"/>
            <w:tcBorders>
              <w:top w:val="nil"/>
              <w:left w:val="nil"/>
              <w:bottom w:val="nil"/>
              <w:right w:val="nil"/>
            </w:tcBorders>
            <w:vAlign w:val="bottom"/>
          </w:tcPr>
          <w:p w14:paraId="7DB8ACB5" w14:textId="77777777" w:rsidR="00B933E2" w:rsidRPr="00494BF3" w:rsidRDefault="00B933E2" w:rsidP="00494BF3">
            <w:pPr>
              <w:ind w:left="-40" w:right="-72"/>
              <w:jc w:val="right"/>
              <w:rPr>
                <w:rFonts w:ascii="Arial" w:hAnsi="Arial" w:cs="Arial"/>
                <w:sz w:val="18"/>
                <w:szCs w:val="18"/>
                <w:cs/>
              </w:rPr>
            </w:pPr>
          </w:p>
        </w:tc>
        <w:tc>
          <w:tcPr>
            <w:tcW w:w="686" w:type="pct"/>
            <w:tcBorders>
              <w:top w:val="nil"/>
              <w:left w:val="nil"/>
              <w:bottom w:val="nil"/>
              <w:right w:val="nil"/>
            </w:tcBorders>
            <w:vAlign w:val="bottom"/>
          </w:tcPr>
          <w:p w14:paraId="30C6A519" w14:textId="77777777" w:rsidR="00B933E2" w:rsidRPr="00494BF3" w:rsidRDefault="00B933E2" w:rsidP="00494BF3">
            <w:pPr>
              <w:ind w:right="-72"/>
              <w:jc w:val="right"/>
              <w:rPr>
                <w:rFonts w:ascii="Arial" w:hAnsi="Arial" w:cs="Arial"/>
                <w:sz w:val="18"/>
                <w:szCs w:val="18"/>
              </w:rPr>
            </w:pPr>
          </w:p>
        </w:tc>
        <w:tc>
          <w:tcPr>
            <w:tcW w:w="684" w:type="pct"/>
            <w:tcBorders>
              <w:top w:val="nil"/>
              <w:left w:val="nil"/>
              <w:bottom w:val="nil"/>
              <w:right w:val="nil"/>
            </w:tcBorders>
            <w:vAlign w:val="bottom"/>
          </w:tcPr>
          <w:p w14:paraId="4FB887F9" w14:textId="77777777" w:rsidR="00B933E2" w:rsidRPr="00494BF3" w:rsidRDefault="00B933E2" w:rsidP="00494BF3">
            <w:pPr>
              <w:ind w:left="-40" w:right="-72"/>
              <w:jc w:val="right"/>
              <w:rPr>
                <w:rFonts w:ascii="Arial" w:hAnsi="Arial" w:cs="Arial"/>
                <w:sz w:val="18"/>
                <w:szCs w:val="18"/>
              </w:rPr>
            </w:pPr>
          </w:p>
        </w:tc>
        <w:tc>
          <w:tcPr>
            <w:tcW w:w="682" w:type="pct"/>
            <w:tcBorders>
              <w:top w:val="nil"/>
              <w:left w:val="nil"/>
              <w:bottom w:val="nil"/>
              <w:right w:val="nil"/>
            </w:tcBorders>
            <w:vAlign w:val="bottom"/>
          </w:tcPr>
          <w:p w14:paraId="754537C4" w14:textId="77777777" w:rsidR="00B933E2" w:rsidRPr="00494BF3" w:rsidRDefault="00B933E2" w:rsidP="00494BF3">
            <w:pPr>
              <w:ind w:left="-40" w:right="-72"/>
              <w:jc w:val="right"/>
              <w:rPr>
                <w:rFonts w:ascii="Arial" w:hAnsi="Arial" w:cs="Arial"/>
                <w:sz w:val="18"/>
                <w:szCs w:val="18"/>
              </w:rPr>
            </w:pPr>
          </w:p>
        </w:tc>
      </w:tr>
      <w:tr w:rsidR="00494BF3" w:rsidRPr="00494BF3" w14:paraId="3C3DEA7C" w14:textId="77777777" w:rsidTr="00B933E2">
        <w:tc>
          <w:tcPr>
            <w:tcW w:w="2264" w:type="pct"/>
            <w:vAlign w:val="bottom"/>
          </w:tcPr>
          <w:p w14:paraId="3F8D4FE0" w14:textId="5BA8E9AE" w:rsidR="000B4E03" w:rsidRPr="00494BF3" w:rsidRDefault="000B4E03" w:rsidP="00494BF3">
            <w:pPr>
              <w:ind w:left="427"/>
              <w:rPr>
                <w:rFonts w:ascii="Arial" w:hAnsi="Arial" w:cs="Arial"/>
                <w:sz w:val="18"/>
                <w:szCs w:val="18"/>
              </w:rPr>
            </w:pPr>
            <w:r w:rsidRPr="00494BF3">
              <w:rPr>
                <w:rFonts w:ascii="Arial" w:hAnsi="Arial" w:cs="Arial"/>
                <w:b/>
                <w:bCs/>
                <w:sz w:val="18"/>
                <w:szCs w:val="18"/>
              </w:rPr>
              <w:t>Related person</w:t>
            </w:r>
          </w:p>
        </w:tc>
        <w:tc>
          <w:tcPr>
            <w:tcW w:w="684" w:type="pct"/>
          </w:tcPr>
          <w:p w14:paraId="2B3E2A94" w14:textId="77777777" w:rsidR="000B4E03" w:rsidRPr="00494BF3" w:rsidRDefault="000B4E03" w:rsidP="00494BF3">
            <w:pPr>
              <w:ind w:left="-40" w:right="-72"/>
              <w:jc w:val="right"/>
              <w:rPr>
                <w:rFonts w:ascii="Arial" w:eastAsia="Arial Unicode MS" w:hAnsi="Arial" w:cs="Arial"/>
                <w:sz w:val="18"/>
                <w:szCs w:val="18"/>
                <w:cs/>
              </w:rPr>
            </w:pPr>
          </w:p>
        </w:tc>
        <w:tc>
          <w:tcPr>
            <w:tcW w:w="686" w:type="pct"/>
          </w:tcPr>
          <w:p w14:paraId="0AF44051" w14:textId="77777777" w:rsidR="000B4E03" w:rsidRPr="00494BF3" w:rsidRDefault="000B4E03" w:rsidP="00494BF3">
            <w:pPr>
              <w:ind w:right="-72"/>
              <w:jc w:val="right"/>
              <w:rPr>
                <w:rFonts w:ascii="Arial" w:hAnsi="Arial" w:cs="Arial"/>
                <w:sz w:val="18"/>
                <w:szCs w:val="18"/>
              </w:rPr>
            </w:pPr>
          </w:p>
        </w:tc>
        <w:tc>
          <w:tcPr>
            <w:tcW w:w="684" w:type="pct"/>
          </w:tcPr>
          <w:p w14:paraId="57542104" w14:textId="77777777" w:rsidR="000B4E03" w:rsidRPr="00494BF3" w:rsidRDefault="000B4E03" w:rsidP="00494BF3">
            <w:pPr>
              <w:ind w:left="-40" w:right="-72"/>
              <w:jc w:val="right"/>
              <w:rPr>
                <w:rFonts w:ascii="Arial" w:eastAsia="Arial Unicode MS" w:hAnsi="Arial" w:cs="Arial"/>
                <w:sz w:val="18"/>
                <w:szCs w:val="18"/>
              </w:rPr>
            </w:pPr>
          </w:p>
        </w:tc>
        <w:tc>
          <w:tcPr>
            <w:tcW w:w="682" w:type="pct"/>
          </w:tcPr>
          <w:p w14:paraId="51837C21" w14:textId="77777777" w:rsidR="000B4E03" w:rsidRPr="00494BF3" w:rsidRDefault="000B4E03" w:rsidP="00494BF3">
            <w:pPr>
              <w:ind w:left="-40" w:right="-72"/>
              <w:jc w:val="right"/>
              <w:rPr>
                <w:rFonts w:ascii="Arial" w:eastAsia="Arial Unicode MS" w:hAnsi="Arial" w:cs="Arial"/>
                <w:sz w:val="18"/>
                <w:szCs w:val="18"/>
              </w:rPr>
            </w:pPr>
          </w:p>
        </w:tc>
      </w:tr>
      <w:tr w:rsidR="00494BF3" w:rsidRPr="00494BF3" w14:paraId="0FDE0977" w14:textId="77777777" w:rsidTr="00B933E2">
        <w:tc>
          <w:tcPr>
            <w:tcW w:w="2264" w:type="pct"/>
            <w:vAlign w:val="bottom"/>
          </w:tcPr>
          <w:p w14:paraId="621373DE" w14:textId="0F20DABE" w:rsidR="00835C75" w:rsidRPr="00494BF3" w:rsidRDefault="00835C75" w:rsidP="00494BF3">
            <w:pPr>
              <w:ind w:left="427"/>
              <w:rPr>
                <w:rFonts w:ascii="Arial" w:hAnsi="Arial" w:cs="Arial"/>
                <w:sz w:val="18"/>
                <w:szCs w:val="18"/>
              </w:rPr>
            </w:pPr>
            <w:r w:rsidRPr="00494BF3">
              <w:rPr>
                <w:rFonts w:ascii="Arial" w:hAnsi="Arial" w:cs="Arial"/>
                <w:sz w:val="18"/>
                <w:szCs w:val="18"/>
              </w:rPr>
              <w:t>Other current receivable</w:t>
            </w:r>
          </w:p>
        </w:tc>
        <w:tc>
          <w:tcPr>
            <w:tcW w:w="684" w:type="pct"/>
            <w:tcBorders>
              <w:top w:val="nil"/>
              <w:left w:val="nil"/>
              <w:bottom w:val="nil"/>
              <w:right w:val="nil"/>
            </w:tcBorders>
            <w:vAlign w:val="bottom"/>
          </w:tcPr>
          <w:p w14:paraId="1F50FA3F" w14:textId="77770082" w:rsidR="00835C75" w:rsidRDefault="007C4999" w:rsidP="00494BF3">
            <w:pPr>
              <w:ind w:left="-40" w:right="-72"/>
              <w:jc w:val="right"/>
              <w:rPr>
                <w:rFonts w:ascii="Arial" w:hAnsi="Arial" w:cs="Cordia New"/>
                <w:sz w:val="18"/>
                <w:szCs w:val="18"/>
                <w:cs/>
              </w:rPr>
            </w:pPr>
            <w:r w:rsidRPr="007C4999">
              <w:rPr>
                <w:rFonts w:ascii="Arial" w:hAnsi="Arial" w:cs="Arial"/>
                <w:sz w:val="18"/>
                <w:szCs w:val="18"/>
              </w:rPr>
              <w:t>1</w:t>
            </w:r>
            <w:r w:rsidR="00835C75" w:rsidRPr="00494BF3">
              <w:rPr>
                <w:rFonts w:ascii="Arial" w:hAnsi="Arial" w:cs="Arial"/>
                <w:sz w:val="18"/>
                <w:szCs w:val="18"/>
              </w:rPr>
              <w:t>,</w:t>
            </w:r>
            <w:r w:rsidRPr="007C4999">
              <w:rPr>
                <w:rFonts w:ascii="Arial" w:hAnsi="Arial" w:cs="Arial"/>
                <w:sz w:val="18"/>
                <w:szCs w:val="18"/>
              </w:rPr>
              <w:t>816</w:t>
            </w:r>
            <w:r w:rsidR="00820318" w:rsidRPr="00494BF3">
              <w:rPr>
                <w:rFonts w:ascii="Arial" w:hAnsi="Arial" w:cs="Arial"/>
                <w:sz w:val="18"/>
                <w:szCs w:val="18"/>
              </w:rPr>
              <w:t>,</w:t>
            </w:r>
            <w:r w:rsidRPr="007C4999">
              <w:rPr>
                <w:rFonts w:ascii="Arial" w:hAnsi="Arial" w:cs="Arial"/>
                <w:sz w:val="18"/>
                <w:szCs w:val="18"/>
              </w:rPr>
              <w:t>608</w:t>
            </w:r>
          </w:p>
        </w:tc>
        <w:tc>
          <w:tcPr>
            <w:tcW w:w="686" w:type="pct"/>
            <w:tcBorders>
              <w:top w:val="nil"/>
              <w:left w:val="nil"/>
              <w:bottom w:val="nil"/>
              <w:right w:val="nil"/>
            </w:tcBorders>
            <w:vAlign w:val="bottom"/>
          </w:tcPr>
          <w:p w14:paraId="009CFA43" w14:textId="28438517" w:rsidR="00835C75" w:rsidRPr="00494BF3" w:rsidRDefault="00835C75" w:rsidP="00494BF3">
            <w:pPr>
              <w:ind w:right="-72"/>
              <w:jc w:val="right"/>
              <w:rPr>
                <w:rFonts w:ascii="Arial" w:hAnsi="Arial" w:cs="Arial"/>
                <w:sz w:val="18"/>
                <w:szCs w:val="18"/>
              </w:rPr>
            </w:pPr>
            <w:r w:rsidRPr="00494BF3">
              <w:rPr>
                <w:rFonts w:ascii="Arial" w:hAnsi="Arial" w:cs="Arial"/>
                <w:sz w:val="18"/>
                <w:szCs w:val="18"/>
              </w:rPr>
              <w:t>-</w:t>
            </w:r>
          </w:p>
        </w:tc>
        <w:tc>
          <w:tcPr>
            <w:tcW w:w="684" w:type="pct"/>
            <w:tcBorders>
              <w:top w:val="nil"/>
              <w:left w:val="nil"/>
              <w:bottom w:val="nil"/>
              <w:right w:val="nil"/>
            </w:tcBorders>
            <w:vAlign w:val="bottom"/>
          </w:tcPr>
          <w:p w14:paraId="213998BC" w14:textId="0A37B2F7" w:rsidR="00835C75" w:rsidRPr="00494BF3" w:rsidRDefault="00835C75" w:rsidP="00494BF3">
            <w:pPr>
              <w:ind w:left="-40" w:right="-72"/>
              <w:jc w:val="right"/>
              <w:rPr>
                <w:rFonts w:ascii="Arial" w:hAnsi="Arial" w:cs="Arial"/>
                <w:sz w:val="18"/>
                <w:szCs w:val="18"/>
              </w:rPr>
            </w:pPr>
            <w:r w:rsidRPr="00494BF3">
              <w:rPr>
                <w:rFonts w:ascii="Arial" w:hAnsi="Arial" w:cs="Arial"/>
                <w:sz w:val="18"/>
                <w:szCs w:val="18"/>
              </w:rPr>
              <w:t>-</w:t>
            </w:r>
          </w:p>
        </w:tc>
        <w:tc>
          <w:tcPr>
            <w:tcW w:w="682" w:type="pct"/>
            <w:tcBorders>
              <w:top w:val="nil"/>
              <w:left w:val="nil"/>
              <w:bottom w:val="nil"/>
              <w:right w:val="nil"/>
            </w:tcBorders>
            <w:vAlign w:val="bottom"/>
          </w:tcPr>
          <w:p w14:paraId="39A52736" w14:textId="4DA7149E" w:rsidR="00835C75" w:rsidRPr="00494BF3" w:rsidRDefault="00835C75" w:rsidP="00494BF3">
            <w:pPr>
              <w:ind w:left="-40" w:right="-72"/>
              <w:jc w:val="right"/>
              <w:rPr>
                <w:rFonts w:ascii="Arial" w:hAnsi="Arial" w:cs="Arial"/>
                <w:sz w:val="18"/>
                <w:szCs w:val="18"/>
              </w:rPr>
            </w:pPr>
            <w:r w:rsidRPr="00494BF3">
              <w:rPr>
                <w:rFonts w:ascii="Arial" w:hAnsi="Arial" w:cs="Arial"/>
                <w:sz w:val="18"/>
                <w:szCs w:val="18"/>
              </w:rPr>
              <w:t>-</w:t>
            </w:r>
          </w:p>
        </w:tc>
      </w:tr>
      <w:tr w:rsidR="00835C75" w:rsidRPr="00494BF3" w14:paraId="581E87BA" w14:textId="77777777" w:rsidTr="00B933E2">
        <w:tc>
          <w:tcPr>
            <w:tcW w:w="2264" w:type="pct"/>
            <w:vAlign w:val="bottom"/>
          </w:tcPr>
          <w:p w14:paraId="158C4269" w14:textId="67D4058A" w:rsidR="00835C75" w:rsidRPr="00494BF3" w:rsidRDefault="00835C75" w:rsidP="00494BF3">
            <w:pPr>
              <w:ind w:left="427"/>
              <w:rPr>
                <w:rFonts w:ascii="Arial" w:hAnsi="Arial" w:cs="Arial"/>
                <w:sz w:val="18"/>
                <w:szCs w:val="18"/>
              </w:rPr>
            </w:pPr>
            <w:r w:rsidRPr="00494BF3">
              <w:rPr>
                <w:rFonts w:ascii="Arial" w:hAnsi="Arial" w:cs="Arial"/>
                <w:sz w:val="18"/>
                <w:szCs w:val="18"/>
              </w:rPr>
              <w:t>Other current payable</w:t>
            </w:r>
          </w:p>
        </w:tc>
        <w:tc>
          <w:tcPr>
            <w:tcW w:w="684" w:type="pct"/>
            <w:tcBorders>
              <w:top w:val="nil"/>
              <w:left w:val="nil"/>
              <w:bottom w:val="nil"/>
              <w:right w:val="nil"/>
            </w:tcBorders>
            <w:vAlign w:val="bottom"/>
          </w:tcPr>
          <w:p w14:paraId="40DC7FCD" w14:textId="6DE33091" w:rsidR="00835C75" w:rsidRPr="00494BF3" w:rsidRDefault="007C4999" w:rsidP="00494BF3">
            <w:pPr>
              <w:ind w:left="-40" w:right="-72"/>
              <w:jc w:val="right"/>
              <w:rPr>
                <w:rFonts w:ascii="Arial" w:hAnsi="Arial" w:cs="Arial"/>
                <w:sz w:val="18"/>
                <w:szCs w:val="18"/>
                <w:cs/>
              </w:rPr>
            </w:pPr>
            <w:r w:rsidRPr="007C4999">
              <w:rPr>
                <w:rFonts w:ascii="Arial" w:hAnsi="Arial" w:cs="Arial"/>
                <w:sz w:val="18"/>
                <w:szCs w:val="18"/>
              </w:rPr>
              <w:t>3</w:t>
            </w:r>
            <w:r w:rsidR="00835C75" w:rsidRPr="00494BF3">
              <w:rPr>
                <w:rFonts w:ascii="Arial" w:hAnsi="Arial" w:cs="Arial"/>
                <w:sz w:val="18"/>
                <w:szCs w:val="18"/>
              </w:rPr>
              <w:t>,</w:t>
            </w:r>
            <w:r w:rsidRPr="007C4999">
              <w:rPr>
                <w:rFonts w:ascii="Arial" w:hAnsi="Arial" w:cs="Arial"/>
                <w:sz w:val="18"/>
                <w:szCs w:val="18"/>
              </w:rPr>
              <w:t>815</w:t>
            </w:r>
            <w:r w:rsidR="00835C75" w:rsidRPr="00494BF3">
              <w:rPr>
                <w:rFonts w:ascii="Arial" w:hAnsi="Arial" w:cs="Arial"/>
                <w:sz w:val="18"/>
                <w:szCs w:val="18"/>
              </w:rPr>
              <w:t>,</w:t>
            </w:r>
            <w:r w:rsidRPr="007C4999">
              <w:rPr>
                <w:rFonts w:ascii="Arial" w:hAnsi="Arial" w:cs="Arial"/>
                <w:sz w:val="18"/>
                <w:szCs w:val="18"/>
              </w:rPr>
              <w:t>415</w:t>
            </w:r>
          </w:p>
        </w:tc>
        <w:tc>
          <w:tcPr>
            <w:tcW w:w="686" w:type="pct"/>
            <w:tcBorders>
              <w:top w:val="nil"/>
              <w:left w:val="nil"/>
              <w:bottom w:val="nil"/>
              <w:right w:val="nil"/>
            </w:tcBorders>
            <w:vAlign w:val="bottom"/>
          </w:tcPr>
          <w:p w14:paraId="661FA427" w14:textId="5127D5F0" w:rsidR="00835C75" w:rsidRPr="00494BF3" w:rsidRDefault="007C4999" w:rsidP="00494BF3">
            <w:pPr>
              <w:ind w:right="-72"/>
              <w:jc w:val="right"/>
              <w:rPr>
                <w:rFonts w:ascii="Arial" w:hAnsi="Arial" w:cs="Arial"/>
                <w:sz w:val="18"/>
                <w:szCs w:val="18"/>
              </w:rPr>
            </w:pPr>
            <w:r w:rsidRPr="007C4999">
              <w:rPr>
                <w:rFonts w:ascii="Arial" w:hAnsi="Arial" w:cs="Arial"/>
                <w:sz w:val="18"/>
                <w:szCs w:val="18"/>
              </w:rPr>
              <w:t>237</w:t>
            </w:r>
            <w:r w:rsidR="00820318" w:rsidRPr="00494BF3">
              <w:rPr>
                <w:rFonts w:ascii="Arial" w:hAnsi="Arial" w:cs="Arial"/>
                <w:sz w:val="18"/>
                <w:szCs w:val="18"/>
              </w:rPr>
              <w:t>,</w:t>
            </w:r>
            <w:r w:rsidRPr="007C4999">
              <w:rPr>
                <w:rFonts w:ascii="Arial" w:hAnsi="Arial" w:cs="Arial"/>
                <w:sz w:val="18"/>
                <w:szCs w:val="18"/>
              </w:rPr>
              <w:t>732</w:t>
            </w:r>
          </w:p>
        </w:tc>
        <w:tc>
          <w:tcPr>
            <w:tcW w:w="684" w:type="pct"/>
            <w:tcBorders>
              <w:top w:val="nil"/>
              <w:left w:val="nil"/>
              <w:bottom w:val="nil"/>
              <w:right w:val="nil"/>
            </w:tcBorders>
            <w:vAlign w:val="bottom"/>
          </w:tcPr>
          <w:p w14:paraId="66E94D59" w14:textId="6EFF79A7" w:rsidR="00835C75" w:rsidRPr="00494BF3" w:rsidRDefault="007C4999" w:rsidP="00494BF3">
            <w:pPr>
              <w:ind w:left="-40" w:right="-72"/>
              <w:jc w:val="right"/>
              <w:rPr>
                <w:rFonts w:ascii="Arial" w:hAnsi="Arial" w:cs="Arial"/>
                <w:sz w:val="18"/>
                <w:szCs w:val="18"/>
              </w:rPr>
            </w:pPr>
            <w:r w:rsidRPr="007C4999">
              <w:rPr>
                <w:rFonts w:ascii="Arial" w:hAnsi="Arial" w:cs="Arial"/>
                <w:sz w:val="18"/>
                <w:szCs w:val="18"/>
              </w:rPr>
              <w:t>108</w:t>
            </w:r>
            <w:r w:rsidR="00835C75" w:rsidRPr="00494BF3">
              <w:rPr>
                <w:rFonts w:ascii="Arial" w:hAnsi="Arial" w:cs="Arial"/>
                <w:sz w:val="18"/>
                <w:szCs w:val="18"/>
              </w:rPr>
              <w:t>,</w:t>
            </w:r>
            <w:r w:rsidRPr="007C4999">
              <w:rPr>
                <w:rFonts w:ascii="Arial" w:hAnsi="Arial" w:cs="Arial"/>
                <w:sz w:val="18"/>
                <w:szCs w:val="18"/>
              </w:rPr>
              <w:t>023</w:t>
            </w:r>
          </w:p>
        </w:tc>
        <w:tc>
          <w:tcPr>
            <w:tcW w:w="682" w:type="pct"/>
            <w:tcBorders>
              <w:top w:val="nil"/>
              <w:left w:val="nil"/>
              <w:bottom w:val="nil"/>
              <w:right w:val="nil"/>
            </w:tcBorders>
            <w:vAlign w:val="bottom"/>
          </w:tcPr>
          <w:p w14:paraId="1F493FBA" w14:textId="4EFAA095" w:rsidR="00835C75" w:rsidRPr="00494BF3" w:rsidRDefault="007C4999" w:rsidP="00494BF3">
            <w:pPr>
              <w:ind w:left="-40" w:right="-72"/>
              <w:jc w:val="right"/>
              <w:rPr>
                <w:rFonts w:ascii="Arial" w:hAnsi="Arial" w:cs="Arial"/>
                <w:sz w:val="18"/>
                <w:szCs w:val="18"/>
              </w:rPr>
            </w:pPr>
            <w:r w:rsidRPr="007C4999">
              <w:rPr>
                <w:rFonts w:ascii="Arial" w:hAnsi="Arial" w:cs="Arial"/>
                <w:sz w:val="18"/>
                <w:szCs w:val="18"/>
              </w:rPr>
              <w:t>237</w:t>
            </w:r>
            <w:r w:rsidR="00820318" w:rsidRPr="00494BF3">
              <w:rPr>
                <w:rFonts w:ascii="Arial" w:hAnsi="Arial" w:cs="Arial"/>
                <w:sz w:val="18"/>
                <w:szCs w:val="18"/>
              </w:rPr>
              <w:t>,</w:t>
            </w:r>
            <w:r w:rsidRPr="007C4999">
              <w:rPr>
                <w:rFonts w:ascii="Arial" w:hAnsi="Arial" w:cs="Arial"/>
                <w:sz w:val="18"/>
                <w:szCs w:val="18"/>
              </w:rPr>
              <w:t>732</w:t>
            </w:r>
          </w:p>
        </w:tc>
      </w:tr>
    </w:tbl>
    <w:p w14:paraId="5A83E818" w14:textId="122E761C" w:rsidR="00894142" w:rsidRPr="00494BF3" w:rsidRDefault="00894142" w:rsidP="00494BF3">
      <w:pPr>
        <w:pStyle w:val="a"/>
        <w:ind w:left="540" w:right="0"/>
        <w:jc w:val="both"/>
        <w:rPr>
          <w:rFonts w:ascii="Arial" w:hAnsi="Arial" w:cs="Arial"/>
          <w:sz w:val="18"/>
          <w:szCs w:val="18"/>
          <w:lang w:val="en-US"/>
        </w:rPr>
      </w:pPr>
    </w:p>
    <w:p w14:paraId="116BD47C" w14:textId="71C2B1C2" w:rsidR="003434CD" w:rsidRPr="00494BF3" w:rsidRDefault="003434CD" w:rsidP="00494BF3">
      <w:pPr>
        <w:pStyle w:val="a"/>
        <w:ind w:left="540" w:right="0" w:hanging="540"/>
        <w:jc w:val="both"/>
        <w:rPr>
          <w:rFonts w:ascii="Arial" w:hAnsi="Arial" w:cs="Arial"/>
          <w:b/>
          <w:bCs/>
          <w:sz w:val="18"/>
          <w:szCs w:val="18"/>
        </w:rPr>
      </w:pPr>
      <w:r w:rsidRPr="00494BF3">
        <w:rPr>
          <w:rFonts w:ascii="Arial" w:hAnsi="Arial" w:cs="Arial"/>
          <w:b/>
          <w:bCs/>
          <w:sz w:val="18"/>
          <w:szCs w:val="18"/>
          <w:lang w:val="en-US"/>
        </w:rPr>
        <w:t>(c)</w:t>
      </w:r>
      <w:r w:rsidRPr="00494BF3">
        <w:rPr>
          <w:rFonts w:ascii="Arial" w:hAnsi="Arial" w:cs="Arial"/>
          <w:b/>
          <w:bCs/>
          <w:sz w:val="18"/>
          <w:szCs w:val="18"/>
          <w:lang w:val="en-US"/>
        </w:rPr>
        <w:tab/>
      </w:r>
      <w:r w:rsidR="007362D2" w:rsidRPr="00494BF3">
        <w:rPr>
          <w:rFonts w:ascii="Arial" w:hAnsi="Arial" w:cs="Arial"/>
          <w:b/>
          <w:bCs/>
          <w:sz w:val="18"/>
          <w:szCs w:val="18"/>
          <w:lang w:val="en-US"/>
        </w:rPr>
        <w:t xml:space="preserve">Short-term loans from related </w:t>
      </w:r>
      <w:r w:rsidR="002C7AAE" w:rsidRPr="00494BF3">
        <w:rPr>
          <w:rFonts w:ascii="Arial" w:hAnsi="Arial" w:cs="Arial"/>
          <w:b/>
          <w:bCs/>
          <w:sz w:val="18"/>
          <w:szCs w:val="18"/>
          <w:lang w:val="en-US"/>
        </w:rPr>
        <w:t>parties</w:t>
      </w:r>
    </w:p>
    <w:p w14:paraId="70C364DF" w14:textId="77777777" w:rsidR="00263B4E" w:rsidRPr="00494BF3" w:rsidRDefault="00263B4E" w:rsidP="00494BF3">
      <w:pPr>
        <w:ind w:left="540"/>
        <w:jc w:val="both"/>
        <w:rPr>
          <w:rFonts w:ascii="Arial" w:hAnsi="Arial" w:cs="Arial"/>
          <w:spacing w:val="-4"/>
          <w:sz w:val="18"/>
          <w:szCs w:val="18"/>
        </w:rPr>
      </w:pPr>
    </w:p>
    <w:p w14:paraId="1301B853" w14:textId="5DE7188B" w:rsidR="003434CD" w:rsidRPr="00494BF3" w:rsidRDefault="003434CD" w:rsidP="00494BF3">
      <w:pPr>
        <w:ind w:left="540"/>
        <w:jc w:val="both"/>
        <w:rPr>
          <w:rFonts w:ascii="Arial" w:hAnsi="Arial" w:cs="Arial"/>
          <w:b/>
          <w:spacing w:val="-4"/>
          <w:sz w:val="18"/>
          <w:szCs w:val="18"/>
        </w:rPr>
      </w:pPr>
      <w:r w:rsidRPr="00494BF3">
        <w:rPr>
          <w:rFonts w:ascii="Arial" w:hAnsi="Arial" w:cs="Arial"/>
          <w:spacing w:val="-4"/>
          <w:sz w:val="18"/>
          <w:szCs w:val="18"/>
        </w:rPr>
        <w:t xml:space="preserve">The movements of </w:t>
      </w:r>
      <w:r w:rsidR="007362D2" w:rsidRPr="00494BF3">
        <w:rPr>
          <w:rFonts w:ascii="Arial" w:hAnsi="Arial" w:cs="Arial"/>
          <w:spacing w:val="-4"/>
          <w:sz w:val="18"/>
          <w:szCs w:val="18"/>
        </w:rPr>
        <w:t xml:space="preserve">short-term </w:t>
      </w:r>
      <w:r w:rsidRPr="00494BF3">
        <w:rPr>
          <w:rFonts w:ascii="Arial" w:hAnsi="Arial" w:cs="Arial"/>
          <w:spacing w:val="-4"/>
          <w:sz w:val="18"/>
          <w:szCs w:val="18"/>
        </w:rPr>
        <w:t>loan</w:t>
      </w:r>
      <w:r w:rsidR="007362D2" w:rsidRPr="00494BF3">
        <w:rPr>
          <w:rFonts w:ascii="Arial" w:hAnsi="Arial" w:cs="Arial"/>
          <w:spacing w:val="-4"/>
          <w:sz w:val="18"/>
          <w:szCs w:val="18"/>
        </w:rPr>
        <w:t>s</w:t>
      </w:r>
      <w:r w:rsidRPr="00494BF3">
        <w:rPr>
          <w:rFonts w:ascii="Arial" w:hAnsi="Arial" w:cs="Arial"/>
          <w:spacing w:val="-4"/>
          <w:sz w:val="18"/>
          <w:szCs w:val="18"/>
        </w:rPr>
        <w:t xml:space="preserve"> </w:t>
      </w:r>
      <w:r w:rsidR="007362D2" w:rsidRPr="00494BF3">
        <w:rPr>
          <w:rFonts w:ascii="Arial" w:hAnsi="Arial" w:cs="Arial"/>
          <w:spacing w:val="-4"/>
          <w:sz w:val="18"/>
          <w:szCs w:val="18"/>
        </w:rPr>
        <w:t>from</w:t>
      </w:r>
      <w:r w:rsidRPr="00494BF3">
        <w:rPr>
          <w:rFonts w:ascii="Arial" w:hAnsi="Arial" w:cs="Arial"/>
          <w:spacing w:val="-4"/>
          <w:sz w:val="18"/>
          <w:szCs w:val="18"/>
        </w:rPr>
        <w:t xml:space="preserve"> related </w:t>
      </w:r>
      <w:r w:rsidR="002C7AAE" w:rsidRPr="00494BF3">
        <w:rPr>
          <w:rFonts w:ascii="Arial" w:hAnsi="Arial" w:cs="Arial"/>
          <w:spacing w:val="-4"/>
          <w:sz w:val="18"/>
          <w:szCs w:val="18"/>
        </w:rPr>
        <w:t>parties</w:t>
      </w:r>
      <w:r w:rsidRPr="00494BF3">
        <w:rPr>
          <w:rFonts w:ascii="Arial" w:hAnsi="Arial" w:cs="Arial"/>
          <w:spacing w:val="-4"/>
          <w:sz w:val="18"/>
          <w:szCs w:val="18"/>
        </w:rPr>
        <w:t xml:space="preserve"> </w:t>
      </w:r>
      <w:r w:rsidR="007E33F2" w:rsidRPr="00494BF3">
        <w:rPr>
          <w:rFonts w:ascii="Arial" w:hAnsi="Arial" w:cs="Arial"/>
          <w:spacing w:val="-4"/>
          <w:sz w:val="18"/>
          <w:szCs w:val="18"/>
        </w:rPr>
        <w:t xml:space="preserve">for the year ended </w:t>
      </w:r>
      <w:r w:rsidR="007C4999" w:rsidRPr="007C4999">
        <w:rPr>
          <w:rFonts w:ascii="Arial" w:hAnsi="Arial" w:cs="Arial"/>
          <w:spacing w:val="-4"/>
          <w:sz w:val="18"/>
          <w:szCs w:val="18"/>
        </w:rPr>
        <w:t>31</w:t>
      </w:r>
      <w:r w:rsidR="007E33F2" w:rsidRPr="00494BF3">
        <w:rPr>
          <w:rFonts w:ascii="Arial" w:hAnsi="Arial" w:cs="Arial"/>
          <w:spacing w:val="-4"/>
          <w:sz w:val="18"/>
          <w:szCs w:val="18"/>
        </w:rPr>
        <w:t xml:space="preserve"> December </w:t>
      </w:r>
      <w:r w:rsidRPr="00494BF3">
        <w:rPr>
          <w:rFonts w:ascii="Arial" w:hAnsi="Arial" w:cs="Arial"/>
          <w:spacing w:val="-4"/>
          <w:sz w:val="18"/>
          <w:szCs w:val="18"/>
        </w:rPr>
        <w:t>can be analysed as follows:</w:t>
      </w:r>
    </w:p>
    <w:p w14:paraId="4408FEA0" w14:textId="77777777" w:rsidR="003434CD" w:rsidRPr="00494BF3" w:rsidRDefault="003434CD" w:rsidP="00494BF3">
      <w:pPr>
        <w:ind w:left="540"/>
        <w:jc w:val="both"/>
        <w:rPr>
          <w:rFonts w:ascii="Arial" w:hAnsi="Arial" w:cs="Arial"/>
          <w:sz w:val="18"/>
          <w:szCs w:val="18"/>
        </w:rPr>
      </w:pPr>
    </w:p>
    <w:tbl>
      <w:tblPr>
        <w:tblW w:w="489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287"/>
        <w:gridCol w:w="1295"/>
        <w:gridCol w:w="1299"/>
        <w:gridCol w:w="1295"/>
        <w:gridCol w:w="1293"/>
      </w:tblGrid>
      <w:tr w:rsidR="00494BF3" w:rsidRPr="00494BF3" w14:paraId="480E067E" w14:textId="77777777" w:rsidTr="00B933E2">
        <w:tc>
          <w:tcPr>
            <w:tcW w:w="2263" w:type="pct"/>
            <w:tcBorders>
              <w:top w:val="nil"/>
              <w:left w:val="nil"/>
              <w:bottom w:val="nil"/>
              <w:right w:val="nil"/>
            </w:tcBorders>
            <w:vAlign w:val="bottom"/>
          </w:tcPr>
          <w:p w14:paraId="56A5ADB8" w14:textId="77777777" w:rsidR="00B83EB9" w:rsidRPr="00494BF3" w:rsidRDefault="00B83EB9" w:rsidP="00494BF3">
            <w:pPr>
              <w:ind w:left="427"/>
              <w:jc w:val="both"/>
              <w:rPr>
                <w:rFonts w:ascii="Arial" w:eastAsia="Arial" w:hAnsi="Arial" w:cs="Arial"/>
                <w:b/>
                <w:sz w:val="18"/>
                <w:szCs w:val="18"/>
              </w:rPr>
            </w:pPr>
          </w:p>
        </w:tc>
        <w:tc>
          <w:tcPr>
            <w:tcW w:w="1370" w:type="pct"/>
            <w:gridSpan w:val="2"/>
            <w:tcBorders>
              <w:top w:val="nil"/>
              <w:left w:val="nil"/>
              <w:bottom w:val="single" w:sz="4" w:space="0" w:color="auto"/>
              <w:right w:val="nil"/>
            </w:tcBorders>
            <w:vAlign w:val="bottom"/>
          </w:tcPr>
          <w:p w14:paraId="61B4BC27" w14:textId="77777777" w:rsidR="00B83EB9" w:rsidRPr="00494BF3" w:rsidRDefault="00B83EB9"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68525237" w14:textId="6DA310F6" w:rsidR="00B83EB9" w:rsidRPr="00494BF3" w:rsidRDefault="00B83EB9" w:rsidP="00494BF3">
            <w:pPr>
              <w:ind w:right="-72"/>
              <w:jc w:val="center"/>
              <w:rPr>
                <w:rFonts w:ascii="Arial" w:hAnsi="Arial" w:cs="Arial"/>
                <w:b/>
                <w:bCs/>
                <w:sz w:val="18"/>
                <w:szCs w:val="18"/>
              </w:rPr>
            </w:pPr>
            <w:r w:rsidRPr="00494BF3">
              <w:rPr>
                <w:rFonts w:ascii="Arial" w:eastAsia="Arial" w:hAnsi="Arial" w:cs="Arial"/>
                <w:b/>
                <w:bCs/>
                <w:sz w:val="18"/>
                <w:szCs w:val="18"/>
              </w:rPr>
              <w:t>financial statements</w:t>
            </w:r>
          </w:p>
        </w:tc>
        <w:tc>
          <w:tcPr>
            <w:tcW w:w="1367" w:type="pct"/>
            <w:gridSpan w:val="2"/>
            <w:tcBorders>
              <w:top w:val="nil"/>
              <w:left w:val="nil"/>
              <w:bottom w:val="single" w:sz="4" w:space="0" w:color="auto"/>
              <w:right w:val="nil"/>
            </w:tcBorders>
            <w:vAlign w:val="bottom"/>
          </w:tcPr>
          <w:p w14:paraId="23CEA3AE" w14:textId="77777777" w:rsidR="00B83EB9" w:rsidRPr="00494BF3" w:rsidRDefault="00B83EB9"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Separate</w:t>
            </w:r>
          </w:p>
          <w:p w14:paraId="70DC21EA" w14:textId="496A1CDB" w:rsidR="00B83EB9" w:rsidRPr="00494BF3" w:rsidRDefault="00B83EB9" w:rsidP="00494BF3">
            <w:pPr>
              <w:ind w:right="-72"/>
              <w:jc w:val="center"/>
              <w:rPr>
                <w:rFonts w:ascii="Arial" w:hAnsi="Arial" w:cs="Arial"/>
                <w:b/>
                <w:bCs/>
                <w:sz w:val="18"/>
                <w:szCs w:val="18"/>
              </w:rPr>
            </w:pPr>
            <w:r w:rsidRPr="00494BF3">
              <w:rPr>
                <w:rFonts w:ascii="Arial" w:eastAsia="Arial" w:hAnsi="Arial" w:cs="Arial"/>
                <w:b/>
                <w:bCs/>
                <w:sz w:val="18"/>
                <w:szCs w:val="18"/>
              </w:rPr>
              <w:t>financial statements</w:t>
            </w:r>
          </w:p>
        </w:tc>
      </w:tr>
      <w:tr w:rsidR="00494BF3" w:rsidRPr="00494BF3" w14:paraId="2EA92AE7" w14:textId="77777777" w:rsidTr="00B933E2">
        <w:tc>
          <w:tcPr>
            <w:tcW w:w="2263" w:type="pct"/>
            <w:tcBorders>
              <w:top w:val="nil"/>
              <w:left w:val="nil"/>
              <w:bottom w:val="nil"/>
              <w:right w:val="nil"/>
            </w:tcBorders>
            <w:vAlign w:val="bottom"/>
          </w:tcPr>
          <w:p w14:paraId="281D1BFD" w14:textId="77777777" w:rsidR="00B83EB9" w:rsidRPr="00494BF3" w:rsidRDefault="00B83EB9" w:rsidP="00494BF3">
            <w:pPr>
              <w:ind w:left="427"/>
              <w:jc w:val="both"/>
              <w:rPr>
                <w:rFonts w:ascii="Arial" w:eastAsia="Arial" w:hAnsi="Arial" w:cs="Arial"/>
                <w:b/>
                <w:sz w:val="18"/>
                <w:szCs w:val="18"/>
              </w:rPr>
            </w:pPr>
          </w:p>
        </w:tc>
        <w:tc>
          <w:tcPr>
            <w:tcW w:w="684" w:type="pct"/>
            <w:tcBorders>
              <w:top w:val="single" w:sz="4" w:space="0" w:color="auto"/>
              <w:left w:val="nil"/>
              <w:bottom w:val="nil"/>
              <w:right w:val="nil"/>
            </w:tcBorders>
            <w:vAlign w:val="bottom"/>
            <w:hideMark/>
          </w:tcPr>
          <w:p w14:paraId="7FC786E8" w14:textId="2085ECBF" w:rsidR="00B83EB9" w:rsidRPr="00494BF3" w:rsidRDefault="007C4999" w:rsidP="00494BF3">
            <w:pPr>
              <w:ind w:right="-72"/>
              <w:jc w:val="right"/>
              <w:rPr>
                <w:rFonts w:ascii="Arial" w:eastAsia="Arial" w:hAnsi="Arial" w:cs="Arial"/>
                <w:b/>
                <w:sz w:val="18"/>
                <w:szCs w:val="18"/>
              </w:rPr>
            </w:pPr>
            <w:r w:rsidRPr="007C4999">
              <w:rPr>
                <w:rFonts w:ascii="Arial" w:hAnsi="Arial" w:cs="Arial"/>
                <w:b/>
                <w:bCs/>
                <w:sz w:val="18"/>
                <w:szCs w:val="18"/>
              </w:rPr>
              <w:t>2025</w:t>
            </w:r>
          </w:p>
        </w:tc>
        <w:tc>
          <w:tcPr>
            <w:tcW w:w="684" w:type="pct"/>
            <w:tcBorders>
              <w:top w:val="single" w:sz="4" w:space="0" w:color="auto"/>
              <w:left w:val="nil"/>
              <w:bottom w:val="nil"/>
              <w:right w:val="nil"/>
            </w:tcBorders>
            <w:vAlign w:val="bottom"/>
          </w:tcPr>
          <w:p w14:paraId="6EB7E3BC" w14:textId="724CA702" w:rsidR="00B83EB9" w:rsidRPr="00494BF3" w:rsidRDefault="007C4999" w:rsidP="00494BF3">
            <w:pPr>
              <w:ind w:right="-72"/>
              <w:jc w:val="right"/>
              <w:rPr>
                <w:rFonts w:ascii="Arial" w:eastAsia="Arial" w:hAnsi="Arial" w:cs="Arial"/>
                <w:b/>
                <w:sz w:val="18"/>
                <w:szCs w:val="18"/>
              </w:rPr>
            </w:pPr>
            <w:r w:rsidRPr="007C4999">
              <w:rPr>
                <w:rFonts w:ascii="Arial" w:hAnsi="Arial" w:cs="Arial"/>
                <w:b/>
                <w:bCs/>
                <w:sz w:val="18"/>
                <w:szCs w:val="18"/>
              </w:rPr>
              <w:t>2024</w:t>
            </w:r>
          </w:p>
        </w:tc>
        <w:tc>
          <w:tcPr>
            <w:tcW w:w="684" w:type="pct"/>
            <w:tcBorders>
              <w:top w:val="single" w:sz="4" w:space="0" w:color="auto"/>
              <w:left w:val="nil"/>
              <w:bottom w:val="nil"/>
              <w:right w:val="nil"/>
            </w:tcBorders>
            <w:vAlign w:val="bottom"/>
          </w:tcPr>
          <w:p w14:paraId="11D8ACA8" w14:textId="1C37127D" w:rsidR="00B83EB9" w:rsidRPr="00494BF3" w:rsidRDefault="007C4999" w:rsidP="00494BF3">
            <w:pPr>
              <w:ind w:right="-72"/>
              <w:jc w:val="right"/>
              <w:rPr>
                <w:rFonts w:ascii="Arial" w:eastAsia="Arial" w:hAnsi="Arial" w:cs="Arial"/>
                <w:b/>
                <w:sz w:val="18"/>
                <w:szCs w:val="18"/>
              </w:rPr>
            </w:pPr>
            <w:r w:rsidRPr="007C4999">
              <w:rPr>
                <w:rFonts w:ascii="Arial" w:hAnsi="Arial" w:cs="Arial"/>
                <w:b/>
                <w:bCs/>
                <w:sz w:val="18"/>
                <w:szCs w:val="18"/>
              </w:rPr>
              <w:t>2025</w:t>
            </w:r>
          </w:p>
        </w:tc>
        <w:tc>
          <w:tcPr>
            <w:tcW w:w="684" w:type="pct"/>
            <w:tcBorders>
              <w:top w:val="single" w:sz="4" w:space="0" w:color="auto"/>
              <w:left w:val="nil"/>
              <w:bottom w:val="nil"/>
              <w:right w:val="nil"/>
            </w:tcBorders>
            <w:vAlign w:val="bottom"/>
          </w:tcPr>
          <w:p w14:paraId="248F75DB" w14:textId="547431E7" w:rsidR="00B83EB9" w:rsidRPr="00494BF3" w:rsidRDefault="007C4999" w:rsidP="00494BF3">
            <w:pPr>
              <w:ind w:right="-72"/>
              <w:jc w:val="right"/>
              <w:rPr>
                <w:rFonts w:ascii="Arial" w:eastAsia="Arial" w:hAnsi="Arial" w:cs="Arial"/>
                <w:b/>
                <w:sz w:val="18"/>
                <w:szCs w:val="18"/>
              </w:rPr>
            </w:pPr>
            <w:r w:rsidRPr="007C4999">
              <w:rPr>
                <w:rFonts w:ascii="Arial" w:hAnsi="Arial" w:cs="Arial"/>
                <w:b/>
                <w:bCs/>
                <w:sz w:val="18"/>
                <w:szCs w:val="18"/>
              </w:rPr>
              <w:t>2024</w:t>
            </w:r>
          </w:p>
        </w:tc>
      </w:tr>
      <w:tr w:rsidR="00494BF3" w:rsidRPr="00494BF3" w14:paraId="147DC498" w14:textId="77777777" w:rsidTr="00B933E2">
        <w:tc>
          <w:tcPr>
            <w:tcW w:w="2263" w:type="pct"/>
            <w:tcBorders>
              <w:top w:val="nil"/>
              <w:left w:val="nil"/>
              <w:bottom w:val="nil"/>
              <w:right w:val="nil"/>
            </w:tcBorders>
            <w:vAlign w:val="bottom"/>
          </w:tcPr>
          <w:p w14:paraId="2ADF9951" w14:textId="77777777" w:rsidR="00B83EB9" w:rsidRPr="00494BF3" w:rsidRDefault="00B83EB9" w:rsidP="00494BF3">
            <w:pPr>
              <w:ind w:left="427"/>
              <w:jc w:val="both"/>
              <w:rPr>
                <w:rFonts w:ascii="Arial" w:eastAsia="Arial" w:hAnsi="Arial" w:cs="Arial"/>
                <w:b/>
                <w:sz w:val="18"/>
                <w:szCs w:val="18"/>
              </w:rPr>
            </w:pPr>
          </w:p>
        </w:tc>
        <w:tc>
          <w:tcPr>
            <w:tcW w:w="684" w:type="pct"/>
            <w:tcBorders>
              <w:top w:val="nil"/>
              <w:left w:val="nil"/>
              <w:bottom w:val="single" w:sz="4" w:space="0" w:color="auto"/>
              <w:right w:val="nil"/>
            </w:tcBorders>
            <w:vAlign w:val="bottom"/>
            <w:hideMark/>
          </w:tcPr>
          <w:p w14:paraId="5F097125" w14:textId="0D997CAE" w:rsidR="00B83EB9" w:rsidRPr="00494BF3" w:rsidRDefault="00B83EB9" w:rsidP="00494BF3">
            <w:pPr>
              <w:ind w:right="-72"/>
              <w:jc w:val="right"/>
              <w:rPr>
                <w:rFonts w:ascii="Arial" w:eastAsia="Arial" w:hAnsi="Arial" w:cs="Arial"/>
                <w:b/>
                <w:sz w:val="18"/>
                <w:szCs w:val="18"/>
              </w:rPr>
            </w:pPr>
            <w:r w:rsidRPr="00494BF3">
              <w:rPr>
                <w:rFonts w:ascii="Arial" w:hAnsi="Arial" w:cs="Arial"/>
                <w:b/>
                <w:bCs/>
                <w:sz w:val="18"/>
                <w:szCs w:val="18"/>
                <w:lang w:val="en-US"/>
              </w:rPr>
              <w:t>Baht</w:t>
            </w:r>
          </w:p>
        </w:tc>
        <w:tc>
          <w:tcPr>
            <w:tcW w:w="684" w:type="pct"/>
            <w:tcBorders>
              <w:top w:val="nil"/>
              <w:left w:val="nil"/>
              <w:bottom w:val="single" w:sz="4" w:space="0" w:color="auto"/>
              <w:right w:val="nil"/>
            </w:tcBorders>
            <w:vAlign w:val="bottom"/>
          </w:tcPr>
          <w:p w14:paraId="1F3429B0" w14:textId="5450E498" w:rsidR="00B83EB9" w:rsidRPr="00494BF3" w:rsidRDefault="00B83EB9" w:rsidP="00494BF3">
            <w:pPr>
              <w:ind w:right="-72"/>
              <w:jc w:val="right"/>
              <w:rPr>
                <w:rFonts w:ascii="Arial" w:eastAsia="Arial" w:hAnsi="Arial" w:cs="Arial"/>
                <w:b/>
                <w:sz w:val="18"/>
                <w:szCs w:val="18"/>
              </w:rPr>
            </w:pPr>
            <w:r w:rsidRPr="00494BF3">
              <w:rPr>
                <w:rFonts w:ascii="Arial" w:hAnsi="Arial" w:cs="Arial"/>
                <w:b/>
                <w:bCs/>
                <w:sz w:val="18"/>
                <w:szCs w:val="18"/>
                <w:lang w:val="en-US"/>
              </w:rPr>
              <w:t>Baht</w:t>
            </w:r>
          </w:p>
        </w:tc>
        <w:tc>
          <w:tcPr>
            <w:tcW w:w="684" w:type="pct"/>
            <w:tcBorders>
              <w:top w:val="nil"/>
              <w:left w:val="nil"/>
              <w:bottom w:val="single" w:sz="4" w:space="0" w:color="auto"/>
              <w:right w:val="nil"/>
            </w:tcBorders>
            <w:vAlign w:val="bottom"/>
          </w:tcPr>
          <w:p w14:paraId="65D0524D" w14:textId="49E2C4EE" w:rsidR="00B83EB9" w:rsidRPr="00494BF3" w:rsidRDefault="00B83EB9" w:rsidP="00494BF3">
            <w:pPr>
              <w:ind w:right="-72"/>
              <w:jc w:val="right"/>
              <w:rPr>
                <w:rFonts w:ascii="Arial" w:eastAsia="Arial" w:hAnsi="Arial" w:cs="Arial"/>
                <w:b/>
                <w:sz w:val="18"/>
                <w:szCs w:val="18"/>
              </w:rPr>
            </w:pPr>
            <w:r w:rsidRPr="00494BF3">
              <w:rPr>
                <w:rFonts w:ascii="Arial" w:hAnsi="Arial" w:cs="Arial"/>
                <w:b/>
                <w:bCs/>
                <w:sz w:val="18"/>
                <w:szCs w:val="18"/>
                <w:lang w:val="en-US"/>
              </w:rPr>
              <w:t>Baht</w:t>
            </w:r>
          </w:p>
        </w:tc>
        <w:tc>
          <w:tcPr>
            <w:tcW w:w="684" w:type="pct"/>
            <w:tcBorders>
              <w:top w:val="nil"/>
              <w:left w:val="nil"/>
              <w:bottom w:val="single" w:sz="4" w:space="0" w:color="auto"/>
              <w:right w:val="nil"/>
            </w:tcBorders>
            <w:vAlign w:val="bottom"/>
          </w:tcPr>
          <w:p w14:paraId="0846858A" w14:textId="593E3193" w:rsidR="00B83EB9" w:rsidRPr="00494BF3" w:rsidRDefault="00B83EB9" w:rsidP="00494BF3">
            <w:pPr>
              <w:ind w:right="-72"/>
              <w:jc w:val="right"/>
              <w:rPr>
                <w:rFonts w:ascii="Arial" w:eastAsia="Arial" w:hAnsi="Arial" w:cs="Arial"/>
                <w:b/>
                <w:sz w:val="18"/>
                <w:szCs w:val="18"/>
              </w:rPr>
            </w:pPr>
            <w:r w:rsidRPr="00494BF3">
              <w:rPr>
                <w:rFonts w:ascii="Arial" w:hAnsi="Arial" w:cs="Arial"/>
                <w:b/>
                <w:bCs/>
                <w:sz w:val="18"/>
                <w:szCs w:val="18"/>
                <w:lang w:val="en-US"/>
              </w:rPr>
              <w:t>Baht</w:t>
            </w:r>
          </w:p>
        </w:tc>
      </w:tr>
      <w:tr w:rsidR="00494BF3" w:rsidRPr="00494BF3" w14:paraId="6619CC9D" w14:textId="77777777" w:rsidTr="00B933E2">
        <w:tc>
          <w:tcPr>
            <w:tcW w:w="2263" w:type="pct"/>
            <w:tcBorders>
              <w:top w:val="nil"/>
              <w:left w:val="nil"/>
              <w:bottom w:val="nil"/>
              <w:right w:val="nil"/>
            </w:tcBorders>
            <w:vAlign w:val="bottom"/>
          </w:tcPr>
          <w:p w14:paraId="37EBBD4E" w14:textId="77777777" w:rsidR="00B83EB9" w:rsidRPr="00494BF3" w:rsidRDefault="00B83EB9" w:rsidP="00494BF3">
            <w:pPr>
              <w:ind w:left="427"/>
              <w:jc w:val="both"/>
              <w:rPr>
                <w:rFonts w:ascii="Arial" w:eastAsia="Arial" w:hAnsi="Arial" w:cs="Arial"/>
                <w:sz w:val="18"/>
                <w:szCs w:val="18"/>
              </w:rPr>
            </w:pPr>
          </w:p>
        </w:tc>
        <w:tc>
          <w:tcPr>
            <w:tcW w:w="684" w:type="pct"/>
            <w:tcBorders>
              <w:top w:val="single" w:sz="4" w:space="0" w:color="auto"/>
              <w:left w:val="nil"/>
              <w:bottom w:val="nil"/>
              <w:right w:val="nil"/>
            </w:tcBorders>
            <w:vAlign w:val="bottom"/>
          </w:tcPr>
          <w:p w14:paraId="69CA3B1D" w14:textId="77777777" w:rsidR="00B83EB9" w:rsidRPr="00494BF3" w:rsidRDefault="00B83EB9" w:rsidP="00494BF3">
            <w:pPr>
              <w:ind w:left="-40" w:right="-72"/>
              <w:jc w:val="right"/>
              <w:rPr>
                <w:rFonts w:ascii="Arial" w:eastAsia="Arial Unicode MS" w:hAnsi="Arial" w:cs="Arial"/>
                <w:sz w:val="18"/>
                <w:szCs w:val="18"/>
              </w:rPr>
            </w:pPr>
          </w:p>
        </w:tc>
        <w:tc>
          <w:tcPr>
            <w:tcW w:w="684" w:type="pct"/>
            <w:tcBorders>
              <w:top w:val="single" w:sz="4" w:space="0" w:color="auto"/>
              <w:left w:val="nil"/>
              <w:bottom w:val="nil"/>
              <w:right w:val="nil"/>
            </w:tcBorders>
          </w:tcPr>
          <w:p w14:paraId="5EB8A7E9" w14:textId="77777777" w:rsidR="00B83EB9" w:rsidRPr="00494BF3" w:rsidRDefault="00B83EB9" w:rsidP="00494BF3">
            <w:pPr>
              <w:ind w:left="-40" w:right="-72"/>
              <w:jc w:val="right"/>
              <w:rPr>
                <w:rFonts w:ascii="Arial" w:eastAsia="Arial Unicode MS" w:hAnsi="Arial" w:cs="Arial"/>
                <w:sz w:val="18"/>
                <w:szCs w:val="18"/>
              </w:rPr>
            </w:pPr>
          </w:p>
        </w:tc>
        <w:tc>
          <w:tcPr>
            <w:tcW w:w="684" w:type="pct"/>
            <w:tcBorders>
              <w:top w:val="single" w:sz="4" w:space="0" w:color="auto"/>
              <w:left w:val="nil"/>
              <w:bottom w:val="nil"/>
              <w:right w:val="nil"/>
            </w:tcBorders>
          </w:tcPr>
          <w:p w14:paraId="7FC2947A" w14:textId="2F2FFAE3" w:rsidR="00B83EB9" w:rsidRPr="00494BF3" w:rsidRDefault="00B83EB9" w:rsidP="00494BF3">
            <w:pPr>
              <w:ind w:left="-40" w:right="-72"/>
              <w:jc w:val="right"/>
              <w:rPr>
                <w:rFonts w:ascii="Arial" w:eastAsia="Arial Unicode MS" w:hAnsi="Arial" w:cs="Arial"/>
                <w:sz w:val="18"/>
                <w:szCs w:val="18"/>
              </w:rPr>
            </w:pPr>
          </w:p>
        </w:tc>
        <w:tc>
          <w:tcPr>
            <w:tcW w:w="684" w:type="pct"/>
            <w:tcBorders>
              <w:top w:val="single" w:sz="4" w:space="0" w:color="auto"/>
              <w:left w:val="nil"/>
              <w:bottom w:val="nil"/>
              <w:right w:val="nil"/>
            </w:tcBorders>
            <w:vAlign w:val="bottom"/>
          </w:tcPr>
          <w:p w14:paraId="0E4AC950" w14:textId="03F2415F" w:rsidR="00B83EB9" w:rsidRPr="00494BF3" w:rsidRDefault="00B83EB9" w:rsidP="00494BF3">
            <w:pPr>
              <w:ind w:left="-40" w:right="-72"/>
              <w:jc w:val="right"/>
              <w:rPr>
                <w:rFonts w:ascii="Arial" w:eastAsia="Arial Unicode MS" w:hAnsi="Arial" w:cs="Arial"/>
                <w:sz w:val="18"/>
                <w:szCs w:val="18"/>
              </w:rPr>
            </w:pPr>
          </w:p>
        </w:tc>
      </w:tr>
      <w:tr w:rsidR="00494BF3" w:rsidRPr="00494BF3" w14:paraId="331F2803" w14:textId="77777777" w:rsidTr="00B933E2">
        <w:tc>
          <w:tcPr>
            <w:tcW w:w="2263" w:type="pct"/>
            <w:tcBorders>
              <w:top w:val="nil"/>
              <w:left w:val="nil"/>
              <w:bottom w:val="nil"/>
              <w:right w:val="nil"/>
            </w:tcBorders>
            <w:vAlign w:val="bottom"/>
          </w:tcPr>
          <w:p w14:paraId="06CB98FA" w14:textId="2E55D122" w:rsidR="00EB019C" w:rsidRPr="00494BF3" w:rsidRDefault="00EB019C" w:rsidP="00494BF3">
            <w:pPr>
              <w:ind w:left="427"/>
              <w:jc w:val="both"/>
              <w:rPr>
                <w:rFonts w:ascii="Arial" w:eastAsia="Arial" w:hAnsi="Arial" w:cs="Arial"/>
                <w:sz w:val="18"/>
                <w:szCs w:val="18"/>
              </w:rPr>
            </w:pPr>
            <w:r w:rsidRPr="00494BF3">
              <w:rPr>
                <w:rFonts w:ascii="Arial" w:eastAsia="Arial" w:hAnsi="Arial" w:cs="Arial"/>
                <w:sz w:val="18"/>
                <w:szCs w:val="18"/>
              </w:rPr>
              <w:t xml:space="preserve">At </w:t>
            </w:r>
            <w:r w:rsidR="007C4999" w:rsidRPr="007C4999">
              <w:rPr>
                <w:rFonts w:ascii="Arial" w:eastAsia="Arial" w:hAnsi="Arial" w:cs="Arial"/>
                <w:sz w:val="18"/>
                <w:szCs w:val="18"/>
              </w:rPr>
              <w:t>1</w:t>
            </w:r>
            <w:r w:rsidRPr="00494BF3">
              <w:rPr>
                <w:rFonts w:ascii="Arial" w:eastAsia="Arial" w:hAnsi="Arial" w:cs="Arial"/>
                <w:sz w:val="18"/>
                <w:szCs w:val="18"/>
              </w:rPr>
              <w:t xml:space="preserve"> January</w:t>
            </w:r>
          </w:p>
        </w:tc>
        <w:tc>
          <w:tcPr>
            <w:tcW w:w="684" w:type="pct"/>
            <w:tcBorders>
              <w:top w:val="nil"/>
              <w:left w:val="nil"/>
              <w:bottom w:val="nil"/>
              <w:right w:val="nil"/>
            </w:tcBorders>
          </w:tcPr>
          <w:p w14:paraId="4BB85E8D" w14:textId="62F1B641" w:rsidR="00EB019C" w:rsidRPr="00494BF3" w:rsidRDefault="00EB019C"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684" w:type="pct"/>
            <w:tcBorders>
              <w:top w:val="nil"/>
              <w:left w:val="nil"/>
              <w:bottom w:val="nil"/>
              <w:right w:val="nil"/>
            </w:tcBorders>
          </w:tcPr>
          <w:p w14:paraId="60643C5C" w14:textId="3CFFE757" w:rsidR="00EB019C" w:rsidRPr="00494BF3" w:rsidRDefault="00EB019C"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cs/>
              </w:rPr>
              <w:t>-</w:t>
            </w:r>
          </w:p>
        </w:tc>
        <w:tc>
          <w:tcPr>
            <w:tcW w:w="684" w:type="pct"/>
            <w:tcBorders>
              <w:top w:val="nil"/>
              <w:left w:val="nil"/>
              <w:bottom w:val="nil"/>
              <w:right w:val="nil"/>
            </w:tcBorders>
          </w:tcPr>
          <w:p w14:paraId="7CF065BB" w14:textId="5ECDDE9E" w:rsidR="00EB019C"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3</w:t>
            </w:r>
            <w:r w:rsidR="00EB019C" w:rsidRPr="00494BF3">
              <w:rPr>
                <w:rFonts w:ascii="Arial" w:eastAsia="Arial Unicode MS" w:hAnsi="Arial" w:cs="Arial"/>
                <w:sz w:val="18"/>
                <w:szCs w:val="18"/>
                <w:cs/>
              </w:rPr>
              <w:t>,</w:t>
            </w:r>
            <w:r w:rsidRPr="007C4999">
              <w:rPr>
                <w:rFonts w:ascii="Arial" w:eastAsia="Arial Unicode MS" w:hAnsi="Arial" w:cs="Arial"/>
                <w:sz w:val="18"/>
                <w:szCs w:val="18"/>
              </w:rPr>
              <w:t>500</w:t>
            </w:r>
            <w:r w:rsidR="00EB019C" w:rsidRPr="00494BF3">
              <w:rPr>
                <w:rFonts w:ascii="Arial" w:eastAsia="Arial Unicode MS" w:hAnsi="Arial" w:cs="Arial"/>
                <w:sz w:val="18"/>
                <w:szCs w:val="18"/>
                <w:cs/>
              </w:rPr>
              <w:t>,</w:t>
            </w:r>
            <w:r w:rsidRPr="007C4999">
              <w:rPr>
                <w:rFonts w:ascii="Arial" w:eastAsia="Arial Unicode MS" w:hAnsi="Arial" w:cs="Arial"/>
                <w:sz w:val="18"/>
                <w:szCs w:val="18"/>
              </w:rPr>
              <w:t>000</w:t>
            </w:r>
          </w:p>
        </w:tc>
        <w:tc>
          <w:tcPr>
            <w:tcW w:w="684" w:type="pct"/>
            <w:tcBorders>
              <w:top w:val="nil"/>
              <w:left w:val="nil"/>
              <w:bottom w:val="nil"/>
              <w:right w:val="nil"/>
            </w:tcBorders>
          </w:tcPr>
          <w:p w14:paraId="7B1015BF" w14:textId="727E085D" w:rsidR="00EB019C"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3</w:t>
            </w:r>
            <w:r w:rsidR="00EB019C" w:rsidRPr="00494BF3">
              <w:rPr>
                <w:rFonts w:ascii="Arial" w:eastAsia="Arial Unicode MS" w:hAnsi="Arial" w:cs="Arial"/>
                <w:sz w:val="18"/>
                <w:szCs w:val="18"/>
                <w:cs/>
              </w:rPr>
              <w:t>,</w:t>
            </w:r>
            <w:r w:rsidRPr="007C4999">
              <w:rPr>
                <w:rFonts w:ascii="Arial" w:eastAsia="Arial Unicode MS" w:hAnsi="Arial" w:cs="Arial"/>
                <w:sz w:val="18"/>
                <w:szCs w:val="18"/>
              </w:rPr>
              <w:t>500</w:t>
            </w:r>
            <w:r w:rsidR="00EB019C" w:rsidRPr="00494BF3">
              <w:rPr>
                <w:rFonts w:ascii="Arial" w:eastAsia="Arial Unicode MS" w:hAnsi="Arial" w:cs="Arial"/>
                <w:sz w:val="18"/>
                <w:szCs w:val="18"/>
                <w:cs/>
              </w:rPr>
              <w:t>,</w:t>
            </w:r>
            <w:r w:rsidRPr="007C4999">
              <w:rPr>
                <w:rFonts w:ascii="Arial" w:eastAsia="Arial Unicode MS" w:hAnsi="Arial" w:cs="Arial"/>
                <w:sz w:val="18"/>
                <w:szCs w:val="18"/>
              </w:rPr>
              <w:t>000</w:t>
            </w:r>
          </w:p>
        </w:tc>
      </w:tr>
      <w:tr w:rsidR="00494BF3" w:rsidRPr="00494BF3" w14:paraId="34B32B91" w14:textId="77777777" w:rsidTr="00B933E2">
        <w:tc>
          <w:tcPr>
            <w:tcW w:w="2263" w:type="pct"/>
            <w:tcBorders>
              <w:top w:val="nil"/>
              <w:left w:val="nil"/>
              <w:bottom w:val="nil"/>
              <w:right w:val="nil"/>
            </w:tcBorders>
            <w:vAlign w:val="bottom"/>
          </w:tcPr>
          <w:p w14:paraId="53CD23B6" w14:textId="56A37415" w:rsidR="0088419F" w:rsidRPr="00494BF3" w:rsidRDefault="0088419F" w:rsidP="00494BF3">
            <w:pPr>
              <w:ind w:left="427"/>
              <w:jc w:val="both"/>
              <w:rPr>
                <w:rFonts w:ascii="Arial" w:eastAsia="Arial" w:hAnsi="Arial" w:cs="Arial"/>
                <w:sz w:val="18"/>
                <w:szCs w:val="18"/>
              </w:rPr>
            </w:pPr>
            <w:r w:rsidRPr="00494BF3">
              <w:rPr>
                <w:rFonts w:ascii="Arial" w:hAnsi="Arial" w:cs="Arial"/>
                <w:sz w:val="18"/>
                <w:szCs w:val="18"/>
              </w:rPr>
              <w:t>Additions from business acquisition</w:t>
            </w:r>
          </w:p>
        </w:tc>
        <w:tc>
          <w:tcPr>
            <w:tcW w:w="684" w:type="pct"/>
            <w:tcBorders>
              <w:top w:val="nil"/>
              <w:left w:val="nil"/>
              <w:bottom w:val="nil"/>
              <w:right w:val="nil"/>
            </w:tcBorders>
          </w:tcPr>
          <w:p w14:paraId="7FDFDF45" w14:textId="4472C0A6" w:rsidR="0088419F"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10</w:t>
            </w:r>
            <w:r w:rsidR="0088419F" w:rsidRPr="00494BF3">
              <w:rPr>
                <w:rFonts w:ascii="Arial" w:eastAsia="Arial Unicode MS" w:hAnsi="Arial" w:cs="Arial"/>
                <w:sz w:val="18"/>
                <w:szCs w:val="18"/>
              </w:rPr>
              <w:t>,</w:t>
            </w:r>
            <w:r w:rsidRPr="007C4999">
              <w:rPr>
                <w:rFonts w:ascii="Arial" w:eastAsia="Arial Unicode MS" w:hAnsi="Arial" w:cs="Arial"/>
                <w:sz w:val="18"/>
                <w:szCs w:val="18"/>
              </w:rPr>
              <w:t>000</w:t>
            </w:r>
            <w:r w:rsidR="0088419F"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684" w:type="pct"/>
            <w:tcBorders>
              <w:top w:val="nil"/>
              <w:left w:val="nil"/>
              <w:bottom w:val="nil"/>
              <w:right w:val="nil"/>
            </w:tcBorders>
          </w:tcPr>
          <w:p w14:paraId="4A855852" w14:textId="5141DDF1"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684" w:type="pct"/>
            <w:tcBorders>
              <w:top w:val="nil"/>
              <w:left w:val="nil"/>
              <w:bottom w:val="nil"/>
              <w:right w:val="nil"/>
            </w:tcBorders>
            <w:vAlign w:val="bottom"/>
          </w:tcPr>
          <w:p w14:paraId="789A1E2C" w14:textId="66EC493B"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684" w:type="pct"/>
            <w:tcBorders>
              <w:top w:val="nil"/>
              <w:left w:val="nil"/>
              <w:bottom w:val="nil"/>
              <w:right w:val="nil"/>
            </w:tcBorders>
            <w:vAlign w:val="bottom"/>
          </w:tcPr>
          <w:p w14:paraId="4B847CC3" w14:textId="11C23EBE"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r>
      <w:tr w:rsidR="00494BF3" w:rsidRPr="00494BF3" w14:paraId="7B6D2A25" w14:textId="77777777" w:rsidTr="00B933E2">
        <w:tc>
          <w:tcPr>
            <w:tcW w:w="2263" w:type="pct"/>
            <w:tcBorders>
              <w:top w:val="nil"/>
              <w:left w:val="nil"/>
              <w:bottom w:val="nil"/>
              <w:right w:val="nil"/>
            </w:tcBorders>
            <w:vAlign w:val="bottom"/>
          </w:tcPr>
          <w:p w14:paraId="4D4EDD05" w14:textId="675B7CD0" w:rsidR="0088419F" w:rsidRPr="00494BF3" w:rsidRDefault="0088419F" w:rsidP="00494BF3">
            <w:pPr>
              <w:ind w:left="427"/>
              <w:jc w:val="both"/>
              <w:rPr>
                <w:rFonts w:ascii="Arial" w:eastAsia="Arial" w:hAnsi="Arial" w:cs="Arial"/>
                <w:sz w:val="18"/>
                <w:szCs w:val="18"/>
              </w:rPr>
            </w:pPr>
            <w:r w:rsidRPr="00494BF3">
              <w:rPr>
                <w:rFonts w:ascii="Arial" w:eastAsia="Arial" w:hAnsi="Arial" w:cs="Arial"/>
                <w:sz w:val="18"/>
                <w:szCs w:val="18"/>
              </w:rPr>
              <w:t>Loans proceed during the period</w:t>
            </w:r>
          </w:p>
        </w:tc>
        <w:tc>
          <w:tcPr>
            <w:tcW w:w="684" w:type="pct"/>
            <w:tcBorders>
              <w:top w:val="nil"/>
              <w:left w:val="nil"/>
              <w:bottom w:val="nil"/>
              <w:right w:val="nil"/>
            </w:tcBorders>
          </w:tcPr>
          <w:p w14:paraId="6581F22A" w14:textId="1D5D9470" w:rsidR="0088419F" w:rsidRPr="00494BF3" w:rsidRDefault="007C4999" w:rsidP="00494BF3">
            <w:pPr>
              <w:ind w:left="-40" w:right="-72"/>
              <w:jc w:val="right"/>
              <w:rPr>
                <w:rFonts w:ascii="Arial" w:eastAsia="Arial Unicode MS" w:hAnsi="Arial" w:cs="Arial"/>
                <w:sz w:val="18"/>
                <w:szCs w:val="18"/>
                <w:lang w:val="en-US"/>
              </w:rPr>
            </w:pPr>
            <w:r w:rsidRPr="007C4999">
              <w:rPr>
                <w:rFonts w:ascii="Arial" w:eastAsia="Arial Unicode MS" w:hAnsi="Arial" w:cs="Arial"/>
                <w:sz w:val="18"/>
                <w:szCs w:val="18"/>
              </w:rPr>
              <w:t>7</w:t>
            </w:r>
            <w:r w:rsidR="0088419F" w:rsidRPr="00494BF3">
              <w:rPr>
                <w:rFonts w:ascii="Arial" w:eastAsia="Arial Unicode MS" w:hAnsi="Arial" w:cs="Arial"/>
                <w:sz w:val="18"/>
                <w:szCs w:val="18"/>
              </w:rPr>
              <w:t>,</w:t>
            </w:r>
            <w:r w:rsidRPr="007C4999">
              <w:rPr>
                <w:rFonts w:ascii="Arial" w:eastAsia="Arial Unicode MS" w:hAnsi="Arial" w:cs="Arial"/>
                <w:sz w:val="18"/>
                <w:szCs w:val="18"/>
              </w:rPr>
              <w:t>000</w:t>
            </w:r>
            <w:r w:rsidR="0088419F"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684" w:type="pct"/>
            <w:tcBorders>
              <w:top w:val="nil"/>
              <w:left w:val="nil"/>
              <w:bottom w:val="nil"/>
              <w:right w:val="nil"/>
            </w:tcBorders>
          </w:tcPr>
          <w:p w14:paraId="5E7046EB" w14:textId="1B4F901F"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684" w:type="pct"/>
            <w:tcBorders>
              <w:top w:val="nil"/>
              <w:left w:val="nil"/>
              <w:bottom w:val="nil"/>
              <w:right w:val="nil"/>
            </w:tcBorders>
            <w:vAlign w:val="bottom"/>
          </w:tcPr>
          <w:p w14:paraId="7E642913" w14:textId="4C1D4567" w:rsidR="0088419F"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10</w:t>
            </w:r>
            <w:r w:rsidR="0088419F" w:rsidRPr="00494BF3">
              <w:rPr>
                <w:rFonts w:ascii="Arial" w:eastAsia="Arial Unicode MS" w:hAnsi="Arial" w:cs="Arial"/>
                <w:sz w:val="18"/>
                <w:szCs w:val="18"/>
              </w:rPr>
              <w:t>,</w:t>
            </w:r>
            <w:r w:rsidRPr="007C4999">
              <w:rPr>
                <w:rFonts w:ascii="Arial" w:eastAsia="Arial Unicode MS" w:hAnsi="Arial" w:cs="Arial"/>
                <w:sz w:val="18"/>
                <w:szCs w:val="18"/>
              </w:rPr>
              <w:t>300</w:t>
            </w:r>
            <w:r w:rsidR="0088419F"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684" w:type="pct"/>
            <w:tcBorders>
              <w:top w:val="nil"/>
              <w:left w:val="nil"/>
              <w:bottom w:val="nil"/>
              <w:right w:val="nil"/>
            </w:tcBorders>
            <w:vAlign w:val="bottom"/>
          </w:tcPr>
          <w:p w14:paraId="45341DEF" w14:textId="272687D3" w:rsidR="0088419F"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800</w:t>
            </w:r>
            <w:r w:rsidR="0088419F" w:rsidRPr="00494BF3">
              <w:rPr>
                <w:rFonts w:ascii="Arial" w:eastAsia="Arial Unicode MS" w:hAnsi="Arial" w:cs="Arial"/>
                <w:sz w:val="18"/>
                <w:szCs w:val="18"/>
              </w:rPr>
              <w:t>,</w:t>
            </w:r>
            <w:r w:rsidRPr="007C4999">
              <w:rPr>
                <w:rFonts w:ascii="Arial" w:eastAsia="Arial Unicode MS" w:hAnsi="Arial" w:cs="Arial"/>
                <w:sz w:val="18"/>
                <w:szCs w:val="18"/>
              </w:rPr>
              <w:t>000</w:t>
            </w:r>
          </w:p>
        </w:tc>
      </w:tr>
      <w:tr w:rsidR="00494BF3" w:rsidRPr="00494BF3" w14:paraId="33007484" w14:textId="77777777" w:rsidTr="00B933E2">
        <w:tc>
          <w:tcPr>
            <w:tcW w:w="2263" w:type="pct"/>
            <w:tcBorders>
              <w:top w:val="nil"/>
              <w:left w:val="nil"/>
              <w:bottom w:val="nil"/>
              <w:right w:val="nil"/>
            </w:tcBorders>
            <w:vAlign w:val="bottom"/>
            <w:hideMark/>
          </w:tcPr>
          <w:p w14:paraId="25F6C2DB" w14:textId="3C0E7259" w:rsidR="0088419F" w:rsidRPr="00494BF3" w:rsidRDefault="0088419F" w:rsidP="00494BF3">
            <w:pPr>
              <w:ind w:left="427"/>
              <w:jc w:val="both"/>
              <w:rPr>
                <w:rFonts w:ascii="Arial" w:eastAsia="Arial" w:hAnsi="Arial" w:cs="Arial"/>
                <w:sz w:val="18"/>
                <w:szCs w:val="18"/>
                <w:cs/>
              </w:rPr>
            </w:pPr>
            <w:r w:rsidRPr="00494BF3">
              <w:rPr>
                <w:rFonts w:ascii="Arial" w:eastAsia="Arial" w:hAnsi="Arial" w:cs="Arial"/>
                <w:sz w:val="18"/>
                <w:szCs w:val="18"/>
              </w:rPr>
              <w:t xml:space="preserve">Loans repayment </w:t>
            </w:r>
          </w:p>
        </w:tc>
        <w:tc>
          <w:tcPr>
            <w:tcW w:w="684" w:type="pct"/>
            <w:tcBorders>
              <w:top w:val="nil"/>
              <w:left w:val="nil"/>
              <w:bottom w:val="single" w:sz="4" w:space="0" w:color="auto"/>
              <w:right w:val="nil"/>
            </w:tcBorders>
          </w:tcPr>
          <w:p w14:paraId="069E1751" w14:textId="66B1D422" w:rsidR="0088419F" w:rsidRPr="00494BF3" w:rsidRDefault="0088419F"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r w:rsidR="007C4999" w:rsidRPr="007C4999">
              <w:rPr>
                <w:rFonts w:ascii="Arial" w:eastAsia="Arial Unicode MS" w:hAnsi="Arial" w:cs="Arial"/>
                <w:sz w:val="18"/>
                <w:szCs w:val="18"/>
              </w:rPr>
              <w:t>17</w:t>
            </w:r>
            <w:r w:rsidRPr="00494BF3">
              <w:rPr>
                <w:rFonts w:ascii="Arial" w:eastAsia="Arial Unicode MS" w:hAnsi="Arial" w:cs="Arial"/>
                <w:sz w:val="18"/>
                <w:szCs w:val="18"/>
              </w:rPr>
              <w:t>,</w:t>
            </w:r>
            <w:r w:rsidR="007C4999" w:rsidRPr="007C4999">
              <w:rPr>
                <w:rFonts w:ascii="Arial" w:eastAsia="Arial Unicode MS" w:hAnsi="Arial" w:cs="Arial"/>
                <w:sz w:val="18"/>
                <w:szCs w:val="18"/>
              </w:rPr>
              <w:t>000</w:t>
            </w:r>
            <w:r w:rsidRPr="00494BF3">
              <w:rPr>
                <w:rFonts w:ascii="Arial" w:eastAsia="Arial Unicode MS" w:hAnsi="Arial" w:cs="Arial"/>
                <w:sz w:val="18"/>
                <w:szCs w:val="18"/>
              </w:rPr>
              <w:t>,</w:t>
            </w:r>
            <w:r w:rsidR="007C4999" w:rsidRPr="007C4999">
              <w:rPr>
                <w:rFonts w:ascii="Arial" w:eastAsia="Arial Unicode MS" w:hAnsi="Arial" w:cs="Arial"/>
                <w:sz w:val="18"/>
                <w:szCs w:val="18"/>
              </w:rPr>
              <w:t>000</w:t>
            </w:r>
            <w:r w:rsidRPr="00494BF3">
              <w:rPr>
                <w:rFonts w:ascii="Arial" w:eastAsia="Arial Unicode MS" w:hAnsi="Arial" w:cs="Arial"/>
                <w:sz w:val="18"/>
                <w:szCs w:val="18"/>
              </w:rPr>
              <w:t>)</w:t>
            </w:r>
          </w:p>
        </w:tc>
        <w:tc>
          <w:tcPr>
            <w:tcW w:w="684" w:type="pct"/>
            <w:tcBorders>
              <w:top w:val="nil"/>
              <w:left w:val="nil"/>
              <w:bottom w:val="single" w:sz="4" w:space="0" w:color="auto"/>
              <w:right w:val="nil"/>
            </w:tcBorders>
          </w:tcPr>
          <w:p w14:paraId="65D9EA3A" w14:textId="69E75484"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684" w:type="pct"/>
            <w:tcBorders>
              <w:top w:val="nil"/>
              <w:left w:val="nil"/>
              <w:bottom w:val="single" w:sz="4" w:space="0" w:color="auto"/>
              <w:right w:val="nil"/>
            </w:tcBorders>
            <w:vAlign w:val="bottom"/>
          </w:tcPr>
          <w:p w14:paraId="11BAEF12" w14:textId="6AA232D4"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684" w:type="pct"/>
            <w:tcBorders>
              <w:top w:val="nil"/>
              <w:left w:val="nil"/>
              <w:bottom w:val="single" w:sz="4" w:space="0" w:color="auto"/>
              <w:right w:val="nil"/>
            </w:tcBorders>
            <w:vAlign w:val="bottom"/>
          </w:tcPr>
          <w:p w14:paraId="79F12409" w14:textId="7C21E905"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r w:rsidR="007C4999" w:rsidRPr="007C4999">
              <w:rPr>
                <w:rFonts w:ascii="Arial" w:eastAsia="Arial Unicode MS" w:hAnsi="Arial" w:cs="Arial"/>
                <w:sz w:val="18"/>
                <w:szCs w:val="18"/>
              </w:rPr>
              <w:t>800</w:t>
            </w:r>
            <w:r w:rsidRPr="00494BF3">
              <w:rPr>
                <w:rFonts w:ascii="Arial" w:eastAsia="Arial Unicode MS" w:hAnsi="Arial" w:cs="Arial"/>
                <w:sz w:val="18"/>
                <w:szCs w:val="18"/>
              </w:rPr>
              <w:t>,</w:t>
            </w:r>
            <w:r w:rsidR="007C4999" w:rsidRPr="007C4999">
              <w:rPr>
                <w:rFonts w:ascii="Arial" w:eastAsia="Arial Unicode MS" w:hAnsi="Arial" w:cs="Arial"/>
                <w:sz w:val="18"/>
                <w:szCs w:val="18"/>
              </w:rPr>
              <w:t>000</w:t>
            </w:r>
            <w:r w:rsidRPr="00494BF3">
              <w:rPr>
                <w:rFonts w:ascii="Arial" w:eastAsia="Arial Unicode MS" w:hAnsi="Arial" w:cs="Arial"/>
                <w:sz w:val="18"/>
                <w:szCs w:val="18"/>
              </w:rPr>
              <w:t>)</w:t>
            </w:r>
          </w:p>
        </w:tc>
      </w:tr>
      <w:tr w:rsidR="00494BF3" w:rsidRPr="00494BF3" w14:paraId="25B4C260" w14:textId="77777777" w:rsidTr="00B933E2">
        <w:tc>
          <w:tcPr>
            <w:tcW w:w="2263" w:type="pct"/>
            <w:tcBorders>
              <w:top w:val="nil"/>
              <w:left w:val="nil"/>
              <w:bottom w:val="nil"/>
              <w:right w:val="nil"/>
            </w:tcBorders>
            <w:vAlign w:val="bottom"/>
          </w:tcPr>
          <w:p w14:paraId="3382C08C" w14:textId="77777777" w:rsidR="0088419F" w:rsidRPr="00494BF3" w:rsidRDefault="0088419F" w:rsidP="00494BF3">
            <w:pPr>
              <w:ind w:left="427"/>
              <w:jc w:val="both"/>
              <w:rPr>
                <w:rFonts w:ascii="Arial" w:eastAsia="Arial" w:hAnsi="Arial" w:cs="Arial"/>
                <w:sz w:val="18"/>
                <w:szCs w:val="18"/>
              </w:rPr>
            </w:pPr>
          </w:p>
        </w:tc>
        <w:tc>
          <w:tcPr>
            <w:tcW w:w="684" w:type="pct"/>
            <w:tcBorders>
              <w:top w:val="single" w:sz="4" w:space="0" w:color="000000"/>
              <w:left w:val="nil"/>
              <w:bottom w:val="nil"/>
              <w:right w:val="nil"/>
            </w:tcBorders>
            <w:vAlign w:val="bottom"/>
          </w:tcPr>
          <w:p w14:paraId="3A219779" w14:textId="77777777" w:rsidR="0088419F" w:rsidRPr="00494BF3" w:rsidRDefault="0088419F" w:rsidP="00494BF3">
            <w:pPr>
              <w:ind w:left="-40" w:right="-72"/>
              <w:jc w:val="right"/>
              <w:rPr>
                <w:rFonts w:ascii="Arial" w:eastAsia="Arial Unicode MS" w:hAnsi="Arial" w:cs="Arial"/>
                <w:sz w:val="18"/>
                <w:szCs w:val="18"/>
              </w:rPr>
            </w:pPr>
          </w:p>
        </w:tc>
        <w:tc>
          <w:tcPr>
            <w:tcW w:w="684" w:type="pct"/>
            <w:tcBorders>
              <w:top w:val="single" w:sz="4" w:space="0" w:color="000000"/>
              <w:left w:val="nil"/>
              <w:bottom w:val="nil"/>
              <w:right w:val="nil"/>
            </w:tcBorders>
            <w:vAlign w:val="bottom"/>
          </w:tcPr>
          <w:p w14:paraId="19E8784D" w14:textId="77777777" w:rsidR="0088419F" w:rsidRPr="00494BF3" w:rsidRDefault="0088419F" w:rsidP="00494BF3">
            <w:pPr>
              <w:ind w:left="-40" w:right="-72"/>
              <w:jc w:val="right"/>
              <w:rPr>
                <w:rFonts w:ascii="Arial" w:eastAsia="Arial Unicode MS" w:hAnsi="Arial" w:cs="Arial"/>
                <w:sz w:val="18"/>
                <w:szCs w:val="18"/>
              </w:rPr>
            </w:pPr>
          </w:p>
        </w:tc>
        <w:tc>
          <w:tcPr>
            <w:tcW w:w="684" w:type="pct"/>
            <w:tcBorders>
              <w:top w:val="single" w:sz="4" w:space="0" w:color="000000"/>
              <w:left w:val="nil"/>
              <w:bottom w:val="nil"/>
              <w:right w:val="nil"/>
            </w:tcBorders>
            <w:vAlign w:val="bottom"/>
          </w:tcPr>
          <w:p w14:paraId="7991AE25" w14:textId="73FBB1FF" w:rsidR="0088419F" w:rsidRPr="00494BF3" w:rsidRDefault="0088419F" w:rsidP="00494BF3">
            <w:pPr>
              <w:ind w:left="-40" w:right="-72"/>
              <w:jc w:val="right"/>
              <w:rPr>
                <w:rFonts w:ascii="Arial" w:eastAsia="Arial Unicode MS" w:hAnsi="Arial" w:cs="Arial"/>
                <w:sz w:val="18"/>
                <w:szCs w:val="18"/>
              </w:rPr>
            </w:pPr>
          </w:p>
        </w:tc>
        <w:tc>
          <w:tcPr>
            <w:tcW w:w="684" w:type="pct"/>
            <w:tcBorders>
              <w:top w:val="single" w:sz="4" w:space="0" w:color="000000"/>
              <w:left w:val="nil"/>
              <w:bottom w:val="nil"/>
              <w:right w:val="nil"/>
            </w:tcBorders>
          </w:tcPr>
          <w:p w14:paraId="35BCC3EA" w14:textId="4B72436E" w:rsidR="0088419F" w:rsidRPr="00494BF3" w:rsidRDefault="0088419F" w:rsidP="00494BF3">
            <w:pPr>
              <w:ind w:left="-40" w:right="-72"/>
              <w:jc w:val="right"/>
              <w:rPr>
                <w:rFonts w:ascii="Arial" w:eastAsia="Arial Unicode MS" w:hAnsi="Arial" w:cs="Arial"/>
                <w:sz w:val="18"/>
                <w:szCs w:val="18"/>
              </w:rPr>
            </w:pPr>
          </w:p>
        </w:tc>
      </w:tr>
      <w:tr w:rsidR="0088419F" w:rsidRPr="00494BF3" w14:paraId="50EAC371" w14:textId="77777777" w:rsidTr="00B933E2">
        <w:tc>
          <w:tcPr>
            <w:tcW w:w="2263" w:type="pct"/>
            <w:tcBorders>
              <w:top w:val="nil"/>
              <w:left w:val="nil"/>
              <w:bottom w:val="nil"/>
              <w:right w:val="nil"/>
            </w:tcBorders>
            <w:vAlign w:val="bottom"/>
            <w:hideMark/>
          </w:tcPr>
          <w:p w14:paraId="2291929A" w14:textId="00DD4AA1" w:rsidR="0088419F" w:rsidRPr="00494BF3" w:rsidRDefault="0088419F" w:rsidP="00494BF3">
            <w:pPr>
              <w:ind w:left="427"/>
              <w:jc w:val="both"/>
              <w:rPr>
                <w:rFonts w:ascii="Arial" w:eastAsia="Arial" w:hAnsi="Arial" w:cs="Arial"/>
                <w:sz w:val="18"/>
                <w:szCs w:val="18"/>
              </w:rPr>
            </w:pPr>
            <w:r w:rsidRPr="00494BF3">
              <w:rPr>
                <w:rFonts w:ascii="Arial" w:eastAsia="Arial" w:hAnsi="Arial" w:cs="Arial"/>
                <w:sz w:val="18"/>
                <w:szCs w:val="18"/>
              </w:rPr>
              <w:t xml:space="preserve">At </w:t>
            </w:r>
            <w:r w:rsidR="007C4999" w:rsidRPr="007C4999">
              <w:rPr>
                <w:rFonts w:ascii="Arial" w:eastAsia="Arial" w:hAnsi="Arial" w:cs="Arial"/>
                <w:sz w:val="18"/>
                <w:szCs w:val="18"/>
              </w:rPr>
              <w:t>31</w:t>
            </w:r>
            <w:r w:rsidRPr="00494BF3">
              <w:rPr>
                <w:rFonts w:ascii="Arial" w:eastAsia="Arial" w:hAnsi="Arial" w:cs="Arial"/>
                <w:sz w:val="18"/>
                <w:szCs w:val="18"/>
              </w:rPr>
              <w:t xml:space="preserve"> December</w:t>
            </w:r>
          </w:p>
        </w:tc>
        <w:tc>
          <w:tcPr>
            <w:tcW w:w="684" w:type="pct"/>
            <w:tcBorders>
              <w:top w:val="nil"/>
              <w:left w:val="nil"/>
              <w:bottom w:val="single" w:sz="4" w:space="0" w:color="auto"/>
              <w:right w:val="nil"/>
            </w:tcBorders>
          </w:tcPr>
          <w:p w14:paraId="45B1DA7D" w14:textId="3E02DE73"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684" w:type="pct"/>
            <w:tcBorders>
              <w:top w:val="nil"/>
              <w:left w:val="nil"/>
              <w:bottom w:val="single" w:sz="4" w:space="0" w:color="auto"/>
              <w:right w:val="nil"/>
            </w:tcBorders>
          </w:tcPr>
          <w:p w14:paraId="10C9F865" w14:textId="5A3446A4" w:rsidR="0088419F" w:rsidRPr="00494BF3" w:rsidRDefault="0088419F" w:rsidP="00494BF3">
            <w:pPr>
              <w:ind w:left="-40" w:right="-72"/>
              <w:jc w:val="right"/>
              <w:rPr>
                <w:rFonts w:ascii="Arial" w:eastAsia="Arial Unicode MS" w:hAnsi="Arial" w:cs="Arial"/>
                <w:sz w:val="18"/>
                <w:szCs w:val="18"/>
                <w:cs/>
              </w:rPr>
            </w:pPr>
            <w:r w:rsidRPr="00494BF3">
              <w:rPr>
                <w:rFonts w:ascii="Arial" w:eastAsia="Arial Unicode MS" w:hAnsi="Arial" w:cs="Arial"/>
                <w:sz w:val="18"/>
                <w:szCs w:val="18"/>
              </w:rPr>
              <w:t>-</w:t>
            </w:r>
          </w:p>
        </w:tc>
        <w:tc>
          <w:tcPr>
            <w:tcW w:w="684" w:type="pct"/>
            <w:tcBorders>
              <w:top w:val="nil"/>
              <w:left w:val="nil"/>
              <w:bottom w:val="single" w:sz="4" w:space="0" w:color="auto"/>
              <w:right w:val="nil"/>
            </w:tcBorders>
            <w:vAlign w:val="bottom"/>
          </w:tcPr>
          <w:p w14:paraId="04AF04DE" w14:textId="4F14AF4A" w:rsidR="0088419F"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13</w:t>
            </w:r>
            <w:r w:rsidR="0088419F" w:rsidRPr="00494BF3">
              <w:rPr>
                <w:rFonts w:ascii="Arial" w:eastAsia="Arial Unicode MS" w:hAnsi="Arial" w:cs="Arial"/>
                <w:sz w:val="18"/>
                <w:szCs w:val="18"/>
              </w:rPr>
              <w:t>,</w:t>
            </w:r>
            <w:r w:rsidRPr="007C4999">
              <w:rPr>
                <w:rFonts w:ascii="Arial" w:eastAsia="Arial Unicode MS" w:hAnsi="Arial" w:cs="Arial"/>
                <w:sz w:val="18"/>
                <w:szCs w:val="18"/>
              </w:rPr>
              <w:t>800</w:t>
            </w:r>
            <w:r w:rsidR="0088419F"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684" w:type="pct"/>
            <w:tcBorders>
              <w:top w:val="nil"/>
              <w:left w:val="nil"/>
              <w:bottom w:val="single" w:sz="4" w:space="0" w:color="auto"/>
              <w:right w:val="nil"/>
            </w:tcBorders>
            <w:vAlign w:val="bottom"/>
          </w:tcPr>
          <w:p w14:paraId="5317BE42" w14:textId="5A1E7001" w:rsidR="0088419F"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3</w:t>
            </w:r>
            <w:r w:rsidR="0088419F" w:rsidRPr="00494BF3">
              <w:rPr>
                <w:rFonts w:ascii="Arial" w:eastAsia="Arial Unicode MS" w:hAnsi="Arial" w:cs="Arial"/>
                <w:sz w:val="18"/>
                <w:szCs w:val="18"/>
              </w:rPr>
              <w:t>,</w:t>
            </w:r>
            <w:r w:rsidRPr="007C4999">
              <w:rPr>
                <w:rFonts w:ascii="Arial" w:eastAsia="Arial Unicode MS" w:hAnsi="Arial" w:cs="Arial"/>
                <w:sz w:val="18"/>
                <w:szCs w:val="18"/>
              </w:rPr>
              <w:t>500</w:t>
            </w:r>
            <w:r w:rsidR="0088419F" w:rsidRPr="00494BF3">
              <w:rPr>
                <w:rFonts w:ascii="Arial" w:eastAsia="Arial Unicode MS" w:hAnsi="Arial" w:cs="Arial"/>
                <w:sz w:val="18"/>
                <w:szCs w:val="18"/>
              </w:rPr>
              <w:t>,</w:t>
            </w:r>
            <w:r w:rsidRPr="007C4999">
              <w:rPr>
                <w:rFonts w:ascii="Arial" w:eastAsia="Arial Unicode MS" w:hAnsi="Arial" w:cs="Arial"/>
                <w:sz w:val="18"/>
                <w:szCs w:val="18"/>
              </w:rPr>
              <w:t>000</w:t>
            </w:r>
          </w:p>
        </w:tc>
      </w:tr>
    </w:tbl>
    <w:p w14:paraId="6C6D7D4A" w14:textId="77777777" w:rsidR="003A27FE" w:rsidRPr="00494BF3" w:rsidRDefault="003A27FE" w:rsidP="00494BF3">
      <w:pPr>
        <w:ind w:left="540"/>
        <w:jc w:val="both"/>
        <w:rPr>
          <w:rFonts w:ascii="Arial" w:hAnsi="Arial" w:cs="Arial"/>
          <w:sz w:val="18"/>
          <w:szCs w:val="18"/>
        </w:rPr>
      </w:pPr>
    </w:p>
    <w:p w14:paraId="6C8E673F" w14:textId="2EC44048" w:rsidR="00B15B3D" w:rsidRPr="00494BF3" w:rsidRDefault="007362D2" w:rsidP="00494BF3">
      <w:pPr>
        <w:ind w:left="547"/>
        <w:jc w:val="both"/>
        <w:rPr>
          <w:rFonts w:ascii="Arial" w:eastAsia="Arial" w:hAnsi="Arial" w:cs="Arial"/>
          <w:sz w:val="18"/>
          <w:szCs w:val="18"/>
        </w:rPr>
      </w:pPr>
      <w:r w:rsidRPr="00494BF3">
        <w:rPr>
          <w:rFonts w:ascii="Arial" w:eastAsia="Arial" w:hAnsi="Arial" w:cs="Arial"/>
          <w:sz w:val="18"/>
          <w:szCs w:val="18"/>
        </w:rPr>
        <w:t xml:space="preserve">Short-term loans from </w:t>
      </w:r>
      <w:r w:rsidR="002C7AAE" w:rsidRPr="00494BF3">
        <w:rPr>
          <w:rFonts w:ascii="Arial" w:eastAsia="Arial" w:hAnsi="Arial" w:cs="Arial"/>
          <w:sz w:val="18"/>
          <w:szCs w:val="18"/>
        </w:rPr>
        <w:t xml:space="preserve">related parties </w:t>
      </w:r>
      <w:r w:rsidRPr="00494BF3">
        <w:rPr>
          <w:rFonts w:ascii="Arial" w:eastAsia="Arial" w:hAnsi="Arial" w:cs="Arial"/>
          <w:sz w:val="18"/>
          <w:szCs w:val="18"/>
        </w:rPr>
        <w:t xml:space="preserve">are denominated in Baht and are not secured. The interest rates are </w:t>
      </w:r>
      <w:r w:rsidR="00EB019C" w:rsidRPr="00494BF3">
        <w:rPr>
          <w:rFonts w:ascii="Arial" w:eastAsia="Arial" w:hAnsi="Arial" w:cs="Arial"/>
          <w:sz w:val="18"/>
          <w:szCs w:val="18"/>
        </w:rPr>
        <w:br/>
      </w:r>
      <w:r w:rsidR="007C4999" w:rsidRPr="007C4999">
        <w:rPr>
          <w:rFonts w:ascii="Arial" w:eastAsia="Arial" w:hAnsi="Arial" w:cs="Arial"/>
          <w:sz w:val="18"/>
          <w:szCs w:val="18"/>
        </w:rPr>
        <w:t>1</w:t>
      </w:r>
      <w:r w:rsidR="00B32690" w:rsidRPr="00494BF3">
        <w:rPr>
          <w:rFonts w:ascii="Arial" w:eastAsia="Arial" w:hAnsi="Arial" w:cs="Arial"/>
          <w:sz w:val="18"/>
          <w:szCs w:val="18"/>
        </w:rPr>
        <w:t>.</w:t>
      </w:r>
      <w:r w:rsidR="007C4999" w:rsidRPr="007C4999">
        <w:rPr>
          <w:rFonts w:ascii="Arial" w:eastAsia="Arial" w:hAnsi="Arial" w:cs="Arial"/>
          <w:sz w:val="18"/>
          <w:szCs w:val="18"/>
        </w:rPr>
        <w:t>20</w:t>
      </w:r>
      <w:r w:rsidR="002C7AAE" w:rsidRPr="00494BF3">
        <w:rPr>
          <w:rFonts w:ascii="Arial" w:eastAsia="Arial" w:hAnsi="Arial" w:cs="Arial"/>
          <w:sz w:val="18"/>
          <w:szCs w:val="18"/>
        </w:rPr>
        <w:t>% (</w:t>
      </w:r>
      <w:r w:rsidR="007C4999" w:rsidRPr="007C4999">
        <w:rPr>
          <w:rFonts w:ascii="Arial" w:eastAsia="Arial" w:hAnsi="Arial" w:cs="Arial"/>
          <w:sz w:val="18"/>
          <w:szCs w:val="18"/>
        </w:rPr>
        <w:t>2024</w:t>
      </w:r>
      <w:r w:rsidR="002C7AAE" w:rsidRPr="00494BF3">
        <w:rPr>
          <w:rFonts w:ascii="Arial" w:eastAsia="Arial" w:hAnsi="Arial" w:cs="Arial"/>
          <w:sz w:val="18"/>
          <w:szCs w:val="18"/>
        </w:rPr>
        <w:t xml:space="preserve">: </w:t>
      </w:r>
      <w:r w:rsidR="007C4999" w:rsidRPr="007C4999">
        <w:rPr>
          <w:rFonts w:ascii="Arial" w:eastAsia="Arial" w:hAnsi="Arial" w:cs="Arial"/>
          <w:sz w:val="18"/>
          <w:szCs w:val="18"/>
        </w:rPr>
        <w:t>1</w:t>
      </w:r>
      <w:r w:rsidR="00B83EB9" w:rsidRPr="00494BF3">
        <w:rPr>
          <w:rFonts w:ascii="Arial" w:eastAsia="Arial" w:hAnsi="Arial" w:cs="Arial"/>
          <w:sz w:val="18"/>
          <w:szCs w:val="18"/>
        </w:rPr>
        <w:t>.</w:t>
      </w:r>
      <w:r w:rsidR="007C4999" w:rsidRPr="007C4999">
        <w:rPr>
          <w:rFonts w:ascii="Arial" w:eastAsia="Arial" w:hAnsi="Arial" w:cs="Arial"/>
          <w:sz w:val="18"/>
          <w:szCs w:val="18"/>
        </w:rPr>
        <w:t>20</w:t>
      </w:r>
      <w:r w:rsidRPr="00494BF3">
        <w:rPr>
          <w:rFonts w:ascii="Arial" w:eastAsia="Arial" w:hAnsi="Arial" w:cs="Arial"/>
          <w:sz w:val="18"/>
          <w:szCs w:val="18"/>
        </w:rPr>
        <w:t>%</w:t>
      </w:r>
      <w:r w:rsidR="002C7AAE" w:rsidRPr="00494BF3">
        <w:rPr>
          <w:rFonts w:ascii="Arial" w:eastAsia="Arial" w:hAnsi="Arial" w:cs="Arial"/>
          <w:sz w:val="18"/>
          <w:szCs w:val="18"/>
        </w:rPr>
        <w:t xml:space="preserve">) </w:t>
      </w:r>
      <w:r w:rsidRPr="00494BF3">
        <w:rPr>
          <w:rFonts w:ascii="Arial" w:eastAsia="Arial" w:hAnsi="Arial" w:cs="Arial"/>
          <w:sz w:val="18"/>
          <w:szCs w:val="18"/>
        </w:rPr>
        <w:t>per annum and due at call.</w:t>
      </w:r>
    </w:p>
    <w:p w14:paraId="153CB4EF" w14:textId="77777777" w:rsidR="00582DC2" w:rsidRPr="00494BF3" w:rsidRDefault="00582DC2" w:rsidP="00494BF3">
      <w:pPr>
        <w:ind w:left="547"/>
        <w:jc w:val="both"/>
        <w:rPr>
          <w:rFonts w:ascii="Arial" w:eastAsia="Arial" w:hAnsi="Arial" w:cs="Arial"/>
          <w:sz w:val="18"/>
          <w:szCs w:val="18"/>
        </w:rPr>
      </w:pPr>
    </w:p>
    <w:p w14:paraId="7CE2BA75" w14:textId="45C2D087" w:rsidR="00582DC2" w:rsidRPr="00494BF3" w:rsidRDefault="00582DC2" w:rsidP="00494BF3">
      <w:pPr>
        <w:pStyle w:val="a"/>
        <w:ind w:left="540" w:right="0" w:hanging="540"/>
        <w:jc w:val="both"/>
        <w:rPr>
          <w:rFonts w:ascii="Arial" w:hAnsi="Arial" w:cs="Arial"/>
          <w:b/>
          <w:bCs/>
          <w:sz w:val="18"/>
          <w:szCs w:val="18"/>
          <w:lang w:val="en-US"/>
        </w:rPr>
      </w:pPr>
      <w:r w:rsidRPr="00494BF3">
        <w:rPr>
          <w:rFonts w:ascii="Arial" w:hAnsi="Arial" w:cs="Arial"/>
          <w:b/>
          <w:bCs/>
          <w:sz w:val="18"/>
          <w:szCs w:val="18"/>
          <w:lang w:val="en-US"/>
        </w:rPr>
        <w:t>(d)</w:t>
      </w:r>
      <w:r w:rsidRPr="00494BF3">
        <w:rPr>
          <w:rFonts w:ascii="Arial" w:hAnsi="Arial" w:cs="Arial"/>
          <w:b/>
          <w:bCs/>
          <w:sz w:val="18"/>
          <w:szCs w:val="18"/>
          <w:lang w:val="en-US"/>
        </w:rPr>
        <w:tab/>
      </w:r>
      <w:r w:rsidR="00567AD0" w:rsidRPr="00494BF3">
        <w:rPr>
          <w:rFonts w:ascii="Arial" w:hAnsi="Arial" w:cs="Arial"/>
          <w:b/>
          <w:bCs/>
          <w:sz w:val="18"/>
          <w:szCs w:val="18"/>
          <w:lang w:val="en-US"/>
        </w:rPr>
        <w:t>Lease liabilities with related person</w:t>
      </w:r>
    </w:p>
    <w:p w14:paraId="398926FE" w14:textId="77777777" w:rsidR="00B933E2" w:rsidRPr="00494BF3" w:rsidRDefault="00B933E2" w:rsidP="00494BF3">
      <w:pPr>
        <w:pStyle w:val="a"/>
        <w:ind w:left="540" w:right="0" w:hanging="540"/>
        <w:jc w:val="both"/>
        <w:rPr>
          <w:rFonts w:ascii="Arial" w:hAnsi="Arial" w:cs="Arial"/>
          <w:b/>
          <w:bCs/>
          <w:sz w:val="18"/>
          <w:szCs w:val="18"/>
        </w:rPr>
      </w:pPr>
    </w:p>
    <w:tbl>
      <w:tblPr>
        <w:tblW w:w="9455" w:type="dxa"/>
        <w:tblInd w:w="108" w:type="dxa"/>
        <w:tblLayout w:type="fixed"/>
        <w:tblLook w:val="0000" w:firstRow="0" w:lastRow="0" w:firstColumn="0" w:lastColumn="0" w:noHBand="0" w:noVBand="0"/>
      </w:tblPr>
      <w:tblGrid>
        <w:gridCol w:w="7470"/>
        <w:gridCol w:w="1985"/>
      </w:tblGrid>
      <w:tr w:rsidR="00494BF3" w:rsidRPr="00494BF3" w14:paraId="2C7A7B9D" w14:textId="77777777" w:rsidTr="000810E9">
        <w:tc>
          <w:tcPr>
            <w:tcW w:w="7470" w:type="dxa"/>
            <w:vAlign w:val="bottom"/>
          </w:tcPr>
          <w:p w14:paraId="028C1CE0" w14:textId="77777777" w:rsidR="00431E58" w:rsidRPr="00494BF3" w:rsidRDefault="00431E58" w:rsidP="00494BF3">
            <w:pPr>
              <w:ind w:left="431"/>
              <w:jc w:val="thaiDistribute"/>
              <w:rPr>
                <w:rFonts w:ascii="Arial" w:hAnsi="Arial" w:cs="Arial"/>
                <w:snapToGrid w:val="0"/>
                <w:sz w:val="18"/>
                <w:szCs w:val="18"/>
                <w:lang w:eastAsia="th-TH"/>
              </w:rPr>
            </w:pPr>
          </w:p>
        </w:tc>
        <w:tc>
          <w:tcPr>
            <w:tcW w:w="1985" w:type="dxa"/>
            <w:tcBorders>
              <w:bottom w:val="single" w:sz="4" w:space="0" w:color="auto"/>
            </w:tcBorders>
          </w:tcPr>
          <w:p w14:paraId="5A465AEC" w14:textId="77777777" w:rsidR="001156F9" w:rsidRPr="00494BF3" w:rsidRDefault="001156F9" w:rsidP="00494BF3">
            <w:pPr>
              <w:ind w:right="-72"/>
              <w:jc w:val="right"/>
              <w:rPr>
                <w:rFonts w:ascii="Arial" w:hAnsi="Arial" w:cs="Arial"/>
                <w:b/>
                <w:bCs/>
                <w:sz w:val="18"/>
                <w:szCs w:val="18"/>
              </w:rPr>
            </w:pPr>
            <w:r w:rsidRPr="00494BF3">
              <w:rPr>
                <w:rFonts w:ascii="Arial" w:hAnsi="Arial" w:cs="Arial"/>
                <w:b/>
                <w:bCs/>
                <w:sz w:val="18"/>
                <w:szCs w:val="18"/>
              </w:rPr>
              <w:t>Consolidated</w:t>
            </w:r>
          </w:p>
          <w:p w14:paraId="543C684F" w14:textId="581B073E" w:rsidR="00431E58" w:rsidRPr="00494BF3" w:rsidRDefault="001156F9" w:rsidP="00494BF3">
            <w:pPr>
              <w:ind w:right="-72"/>
              <w:jc w:val="right"/>
              <w:rPr>
                <w:rFonts w:ascii="Arial" w:eastAsia="Arial Unicode MS" w:hAnsi="Arial" w:cs="Arial"/>
                <w:b/>
                <w:bCs/>
                <w:snapToGrid w:val="0"/>
                <w:spacing w:val="-4"/>
                <w:sz w:val="18"/>
                <w:szCs w:val="18"/>
                <w:lang w:eastAsia="th-TH"/>
              </w:rPr>
            </w:pPr>
            <w:r w:rsidRPr="00494BF3">
              <w:rPr>
                <w:rFonts w:ascii="Arial" w:hAnsi="Arial" w:cs="Arial"/>
                <w:b/>
                <w:bCs/>
                <w:sz w:val="18"/>
                <w:szCs w:val="18"/>
              </w:rPr>
              <w:t>financial statements</w:t>
            </w:r>
          </w:p>
        </w:tc>
      </w:tr>
      <w:tr w:rsidR="00494BF3" w:rsidRPr="00494BF3" w14:paraId="7A253B1D" w14:textId="77777777" w:rsidTr="000810E9">
        <w:tc>
          <w:tcPr>
            <w:tcW w:w="7470" w:type="dxa"/>
            <w:vAlign w:val="bottom"/>
          </w:tcPr>
          <w:p w14:paraId="71E50981" w14:textId="77777777" w:rsidR="00431E58" w:rsidRPr="00494BF3" w:rsidRDefault="00431E58" w:rsidP="00494BF3">
            <w:pPr>
              <w:ind w:left="431"/>
              <w:jc w:val="thaiDistribute"/>
              <w:rPr>
                <w:rFonts w:ascii="Arial" w:hAnsi="Arial" w:cs="Arial"/>
                <w:snapToGrid w:val="0"/>
                <w:sz w:val="18"/>
                <w:szCs w:val="18"/>
                <w:lang w:eastAsia="th-TH"/>
              </w:rPr>
            </w:pPr>
          </w:p>
        </w:tc>
        <w:tc>
          <w:tcPr>
            <w:tcW w:w="1985" w:type="dxa"/>
            <w:tcBorders>
              <w:top w:val="single" w:sz="4" w:space="0" w:color="auto"/>
            </w:tcBorders>
            <w:vAlign w:val="bottom"/>
          </w:tcPr>
          <w:p w14:paraId="7AAA8109" w14:textId="4CF8EC2E" w:rsidR="00431E58" w:rsidRPr="00494BF3" w:rsidRDefault="00405718" w:rsidP="00494BF3">
            <w:pPr>
              <w:ind w:right="-104"/>
              <w:jc w:val="right"/>
              <w:rPr>
                <w:rFonts w:ascii="Arial" w:hAnsi="Arial" w:cs="Arial"/>
                <w:sz w:val="18"/>
                <w:szCs w:val="18"/>
                <w:cs/>
              </w:rPr>
            </w:pPr>
            <w:r w:rsidRPr="00494BF3">
              <w:rPr>
                <w:rFonts w:ascii="Arial" w:eastAsia="Arial Unicode MS" w:hAnsi="Arial" w:cs="Arial"/>
                <w:b/>
                <w:bCs/>
                <w:spacing w:val="-4"/>
                <w:sz w:val="18"/>
                <w:szCs w:val="18"/>
              </w:rPr>
              <w:t>Lease liabilities</w:t>
            </w:r>
          </w:p>
        </w:tc>
      </w:tr>
      <w:tr w:rsidR="00494BF3" w:rsidRPr="00494BF3" w14:paraId="17F58A4D" w14:textId="77777777" w:rsidTr="000810E9">
        <w:tc>
          <w:tcPr>
            <w:tcW w:w="7470" w:type="dxa"/>
            <w:vAlign w:val="bottom"/>
          </w:tcPr>
          <w:p w14:paraId="0159C9B1" w14:textId="77777777" w:rsidR="00431E58" w:rsidRPr="00494BF3" w:rsidRDefault="00431E58" w:rsidP="00494BF3">
            <w:pPr>
              <w:ind w:left="431"/>
              <w:jc w:val="thaiDistribute"/>
              <w:rPr>
                <w:rFonts w:ascii="Arial" w:hAnsi="Arial" w:cs="Arial"/>
                <w:snapToGrid w:val="0"/>
                <w:sz w:val="18"/>
                <w:szCs w:val="18"/>
                <w:lang w:eastAsia="th-TH"/>
              </w:rPr>
            </w:pPr>
          </w:p>
        </w:tc>
        <w:tc>
          <w:tcPr>
            <w:tcW w:w="1985" w:type="dxa"/>
            <w:tcBorders>
              <w:bottom w:val="single" w:sz="4" w:space="0" w:color="auto"/>
            </w:tcBorders>
            <w:vAlign w:val="bottom"/>
          </w:tcPr>
          <w:p w14:paraId="6C9B2C0B" w14:textId="0BBA92A4" w:rsidR="00431E58" w:rsidRPr="00494BF3" w:rsidRDefault="00F31626" w:rsidP="00494BF3">
            <w:pPr>
              <w:pStyle w:val="a1"/>
              <w:ind w:right="-72"/>
              <w:jc w:val="right"/>
              <w:rPr>
                <w:rFonts w:ascii="Arial" w:hAnsi="Arial" w:cs="Arial"/>
                <w:b w:val="0"/>
                <w:bCs w:val="0"/>
                <w:sz w:val="18"/>
                <w:szCs w:val="18"/>
              </w:rPr>
            </w:pPr>
            <w:r w:rsidRPr="00494BF3">
              <w:rPr>
                <w:rFonts w:ascii="Arial" w:hAnsi="Arial" w:cs="Arial"/>
                <w:sz w:val="18"/>
                <w:szCs w:val="18"/>
              </w:rPr>
              <w:t>Baht</w:t>
            </w:r>
          </w:p>
        </w:tc>
      </w:tr>
      <w:tr w:rsidR="00494BF3" w:rsidRPr="00494BF3" w14:paraId="02FE0114" w14:textId="77777777" w:rsidTr="000810E9">
        <w:tc>
          <w:tcPr>
            <w:tcW w:w="7470" w:type="dxa"/>
          </w:tcPr>
          <w:p w14:paraId="41C764FE" w14:textId="48B1589D" w:rsidR="00431E58" w:rsidRPr="00494BF3" w:rsidRDefault="00CA622C" w:rsidP="00494BF3">
            <w:pPr>
              <w:spacing w:before="20"/>
              <w:ind w:left="431"/>
              <w:jc w:val="thaiDistribute"/>
              <w:rPr>
                <w:rFonts w:ascii="Arial" w:eastAsia="Arial Unicode MS" w:hAnsi="Arial" w:cs="Arial"/>
                <w:sz w:val="18"/>
                <w:szCs w:val="18"/>
              </w:rPr>
            </w:pPr>
            <w:r w:rsidRPr="00494BF3">
              <w:rPr>
                <w:rFonts w:ascii="Arial" w:eastAsia="Arial Unicode MS" w:hAnsi="Arial" w:cs="Arial"/>
                <w:sz w:val="18"/>
                <w:szCs w:val="18"/>
              </w:rPr>
              <w:t xml:space="preserve">As at </w:t>
            </w:r>
            <w:r w:rsidR="007C4999" w:rsidRPr="007C4999">
              <w:rPr>
                <w:rFonts w:ascii="Arial" w:eastAsia="Arial Unicode MS" w:hAnsi="Arial" w:cs="Arial"/>
                <w:sz w:val="18"/>
                <w:szCs w:val="18"/>
              </w:rPr>
              <w:t>31</w:t>
            </w:r>
            <w:r w:rsidRPr="00494BF3">
              <w:rPr>
                <w:rFonts w:ascii="Arial" w:eastAsia="Arial Unicode MS" w:hAnsi="Arial" w:cs="Arial"/>
                <w:sz w:val="18"/>
                <w:szCs w:val="18"/>
                <w:cs/>
              </w:rPr>
              <w:t xml:space="preserve"> </w:t>
            </w:r>
            <w:r w:rsidRPr="00494BF3">
              <w:rPr>
                <w:rFonts w:ascii="Arial" w:eastAsia="Arial Unicode MS" w:hAnsi="Arial" w:cs="Arial"/>
                <w:sz w:val="18"/>
                <w:szCs w:val="18"/>
              </w:rPr>
              <w:t xml:space="preserve">December </w:t>
            </w:r>
          </w:p>
        </w:tc>
        <w:tc>
          <w:tcPr>
            <w:tcW w:w="1985" w:type="dxa"/>
            <w:tcBorders>
              <w:top w:val="single" w:sz="4" w:space="0" w:color="auto"/>
            </w:tcBorders>
            <w:vAlign w:val="bottom"/>
          </w:tcPr>
          <w:p w14:paraId="197A46E2" w14:textId="77777777" w:rsidR="00431E58" w:rsidRPr="00494BF3" w:rsidRDefault="00431E58" w:rsidP="00494BF3">
            <w:pPr>
              <w:pStyle w:val="a1"/>
              <w:spacing w:before="20"/>
              <w:ind w:right="-72"/>
              <w:jc w:val="right"/>
              <w:rPr>
                <w:rFonts w:ascii="Arial" w:hAnsi="Arial" w:cs="Arial"/>
                <w:b w:val="0"/>
                <w:bCs w:val="0"/>
                <w:sz w:val="18"/>
                <w:szCs w:val="18"/>
                <w:cs/>
              </w:rPr>
            </w:pPr>
          </w:p>
        </w:tc>
      </w:tr>
      <w:tr w:rsidR="00494BF3" w:rsidRPr="00494BF3" w14:paraId="2DC1348D" w14:textId="77777777" w:rsidTr="000810E9">
        <w:tc>
          <w:tcPr>
            <w:tcW w:w="7470" w:type="dxa"/>
            <w:vAlign w:val="bottom"/>
          </w:tcPr>
          <w:p w14:paraId="657C1FD9" w14:textId="791FBE2D" w:rsidR="00431E58" w:rsidRPr="00494BF3" w:rsidRDefault="002905DA" w:rsidP="00494BF3">
            <w:pPr>
              <w:ind w:left="431" w:right="-72"/>
              <w:rPr>
                <w:rFonts w:ascii="Arial" w:hAnsi="Arial" w:cs="Arial"/>
                <w:sz w:val="18"/>
                <w:szCs w:val="18"/>
                <w:cs/>
              </w:rPr>
            </w:pPr>
            <w:r w:rsidRPr="00494BF3">
              <w:rPr>
                <w:rFonts w:ascii="Arial" w:hAnsi="Arial" w:cs="Arial"/>
                <w:sz w:val="18"/>
                <w:szCs w:val="18"/>
              </w:rPr>
              <w:t xml:space="preserve">Opening net book amount </w:t>
            </w:r>
            <w:r w:rsidR="00431E58" w:rsidRPr="00494BF3">
              <w:rPr>
                <w:rFonts w:ascii="Arial" w:hAnsi="Arial" w:cs="Arial"/>
                <w:sz w:val="18"/>
                <w:szCs w:val="18"/>
                <w:cs/>
              </w:rPr>
              <w:t>(</w:t>
            </w:r>
            <w:r w:rsidRPr="00494BF3">
              <w:rPr>
                <w:rFonts w:ascii="Arial" w:hAnsi="Arial" w:cs="Arial"/>
                <w:sz w:val="18"/>
                <w:szCs w:val="18"/>
              </w:rPr>
              <w:t>Audited</w:t>
            </w:r>
            <w:r w:rsidR="00431E58" w:rsidRPr="00494BF3">
              <w:rPr>
                <w:rFonts w:ascii="Arial" w:hAnsi="Arial" w:cs="Arial"/>
                <w:sz w:val="18"/>
                <w:szCs w:val="18"/>
                <w:cs/>
              </w:rPr>
              <w:t>)</w:t>
            </w:r>
          </w:p>
        </w:tc>
        <w:tc>
          <w:tcPr>
            <w:tcW w:w="1985" w:type="dxa"/>
            <w:vAlign w:val="bottom"/>
          </w:tcPr>
          <w:p w14:paraId="65DEC1E4" w14:textId="77777777" w:rsidR="00431E58" w:rsidRPr="00494BF3" w:rsidRDefault="00431E58"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r>
      <w:tr w:rsidR="00494BF3" w:rsidRPr="00494BF3" w14:paraId="20506F0A" w14:textId="77777777" w:rsidTr="000810E9">
        <w:tc>
          <w:tcPr>
            <w:tcW w:w="7470" w:type="dxa"/>
            <w:vAlign w:val="bottom"/>
          </w:tcPr>
          <w:p w14:paraId="6809CE33" w14:textId="76EF627E" w:rsidR="0088419F" w:rsidRPr="00494BF3" w:rsidRDefault="0088419F" w:rsidP="00494BF3">
            <w:pPr>
              <w:ind w:left="431" w:right="-72"/>
              <w:rPr>
                <w:rFonts w:ascii="Arial" w:hAnsi="Arial" w:cs="Arial"/>
                <w:sz w:val="18"/>
                <w:szCs w:val="18"/>
                <w:cs/>
              </w:rPr>
            </w:pPr>
            <w:r w:rsidRPr="00494BF3">
              <w:rPr>
                <w:rFonts w:ascii="Arial" w:hAnsi="Arial" w:cs="Arial"/>
                <w:sz w:val="18"/>
                <w:szCs w:val="18"/>
              </w:rPr>
              <w:t>Additions from business acquisition</w:t>
            </w:r>
          </w:p>
        </w:tc>
        <w:tc>
          <w:tcPr>
            <w:tcW w:w="1985" w:type="dxa"/>
            <w:vAlign w:val="bottom"/>
          </w:tcPr>
          <w:p w14:paraId="5B387795" w14:textId="359E0419" w:rsidR="0088419F"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4</w:t>
            </w:r>
            <w:r w:rsidR="0088419F" w:rsidRPr="00494BF3">
              <w:rPr>
                <w:rFonts w:ascii="Arial" w:eastAsia="Arial Unicode MS" w:hAnsi="Arial" w:cs="Arial"/>
                <w:sz w:val="18"/>
                <w:szCs w:val="18"/>
              </w:rPr>
              <w:t>,</w:t>
            </w:r>
            <w:r w:rsidRPr="007C4999">
              <w:rPr>
                <w:rFonts w:ascii="Arial" w:eastAsia="Arial Unicode MS" w:hAnsi="Arial" w:cs="Arial"/>
                <w:sz w:val="18"/>
                <w:szCs w:val="18"/>
              </w:rPr>
              <w:t>646</w:t>
            </w:r>
            <w:r w:rsidR="0088419F" w:rsidRPr="00494BF3">
              <w:rPr>
                <w:rFonts w:ascii="Arial" w:eastAsia="Arial Unicode MS" w:hAnsi="Arial" w:cs="Arial"/>
                <w:sz w:val="18"/>
                <w:szCs w:val="18"/>
              </w:rPr>
              <w:t>,</w:t>
            </w:r>
            <w:r w:rsidRPr="007C4999">
              <w:rPr>
                <w:rFonts w:ascii="Arial" w:eastAsia="Arial Unicode MS" w:hAnsi="Arial" w:cs="Arial"/>
                <w:sz w:val="18"/>
                <w:szCs w:val="18"/>
              </w:rPr>
              <w:t>144</w:t>
            </w:r>
          </w:p>
        </w:tc>
      </w:tr>
      <w:tr w:rsidR="00494BF3" w:rsidRPr="00494BF3" w14:paraId="794E68DD" w14:textId="77777777" w:rsidTr="000810E9">
        <w:tc>
          <w:tcPr>
            <w:tcW w:w="7470" w:type="dxa"/>
            <w:vAlign w:val="bottom"/>
          </w:tcPr>
          <w:p w14:paraId="48C0994A" w14:textId="7F54EDC1" w:rsidR="0088419F" w:rsidRPr="00494BF3" w:rsidRDefault="00CA622C" w:rsidP="00494BF3">
            <w:pPr>
              <w:ind w:left="431" w:right="-72"/>
              <w:rPr>
                <w:rFonts w:ascii="Arial" w:hAnsi="Arial" w:cs="Arial"/>
                <w:sz w:val="18"/>
                <w:szCs w:val="18"/>
                <w:cs/>
              </w:rPr>
            </w:pPr>
            <w:r w:rsidRPr="00494BF3">
              <w:rPr>
                <w:rFonts w:ascii="Arial" w:hAnsi="Arial" w:cs="Arial"/>
                <w:sz w:val="18"/>
                <w:szCs w:val="18"/>
              </w:rPr>
              <w:t>Additions</w:t>
            </w:r>
          </w:p>
        </w:tc>
        <w:tc>
          <w:tcPr>
            <w:tcW w:w="1985" w:type="dxa"/>
            <w:vAlign w:val="bottom"/>
          </w:tcPr>
          <w:p w14:paraId="1FC590BD" w14:textId="76102743" w:rsidR="0088419F"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9</w:t>
            </w:r>
            <w:r w:rsidR="0088419F" w:rsidRPr="00494BF3">
              <w:rPr>
                <w:rFonts w:ascii="Arial" w:eastAsia="Arial Unicode MS" w:hAnsi="Arial" w:cs="Arial"/>
                <w:sz w:val="18"/>
                <w:szCs w:val="18"/>
              </w:rPr>
              <w:t>,</w:t>
            </w:r>
            <w:r w:rsidRPr="007C4999">
              <w:rPr>
                <w:rFonts w:ascii="Arial" w:eastAsia="Arial Unicode MS" w:hAnsi="Arial" w:cs="Arial"/>
                <w:sz w:val="18"/>
                <w:szCs w:val="18"/>
              </w:rPr>
              <w:t>393</w:t>
            </w:r>
            <w:r w:rsidR="0088419F" w:rsidRPr="00494BF3">
              <w:rPr>
                <w:rFonts w:ascii="Arial" w:eastAsia="Arial Unicode MS" w:hAnsi="Arial" w:cs="Arial"/>
                <w:sz w:val="18"/>
                <w:szCs w:val="18"/>
              </w:rPr>
              <w:t>,</w:t>
            </w:r>
            <w:r w:rsidRPr="007C4999">
              <w:rPr>
                <w:rFonts w:ascii="Arial" w:eastAsia="Arial Unicode MS" w:hAnsi="Arial" w:cs="Arial"/>
                <w:sz w:val="18"/>
                <w:szCs w:val="18"/>
              </w:rPr>
              <w:t>926</w:t>
            </w:r>
          </w:p>
        </w:tc>
      </w:tr>
      <w:tr w:rsidR="00494BF3" w:rsidRPr="00494BF3" w14:paraId="435F94FA" w14:textId="77777777" w:rsidTr="000810E9">
        <w:tc>
          <w:tcPr>
            <w:tcW w:w="7470" w:type="dxa"/>
            <w:vAlign w:val="bottom"/>
          </w:tcPr>
          <w:p w14:paraId="5019EE0E" w14:textId="573CD629" w:rsidR="0088419F" w:rsidRPr="00494BF3" w:rsidRDefault="00CA622C" w:rsidP="00494BF3">
            <w:pPr>
              <w:ind w:left="431" w:right="-72"/>
              <w:rPr>
                <w:rFonts w:ascii="Arial" w:hAnsi="Arial" w:cs="Arial"/>
                <w:sz w:val="18"/>
                <w:szCs w:val="18"/>
              </w:rPr>
            </w:pPr>
            <w:r w:rsidRPr="00494BF3">
              <w:rPr>
                <w:rFonts w:ascii="Arial" w:hAnsi="Arial" w:cs="Arial"/>
                <w:sz w:val="18"/>
                <w:szCs w:val="18"/>
              </w:rPr>
              <w:t>Repayment</w:t>
            </w:r>
          </w:p>
        </w:tc>
        <w:tc>
          <w:tcPr>
            <w:tcW w:w="1985" w:type="dxa"/>
            <w:vAlign w:val="bottom"/>
          </w:tcPr>
          <w:p w14:paraId="0DCE6E06" w14:textId="47AE226E" w:rsidR="0088419F" w:rsidRPr="00494BF3" w:rsidRDefault="0088419F"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r w:rsidR="007C4999" w:rsidRPr="007C4999">
              <w:rPr>
                <w:rFonts w:ascii="Arial" w:eastAsia="Arial Unicode MS" w:hAnsi="Arial" w:cs="Arial"/>
                <w:sz w:val="18"/>
                <w:szCs w:val="18"/>
              </w:rPr>
              <w:t>1</w:t>
            </w:r>
            <w:r w:rsidRPr="00494BF3">
              <w:rPr>
                <w:rFonts w:ascii="Arial" w:eastAsia="Arial Unicode MS" w:hAnsi="Arial" w:cs="Arial"/>
                <w:sz w:val="18"/>
                <w:szCs w:val="18"/>
              </w:rPr>
              <w:t>,</w:t>
            </w:r>
            <w:r w:rsidR="007C4999" w:rsidRPr="007C4999">
              <w:rPr>
                <w:rFonts w:ascii="Arial" w:eastAsia="Arial Unicode MS" w:hAnsi="Arial" w:cs="Arial"/>
                <w:sz w:val="18"/>
                <w:szCs w:val="18"/>
              </w:rPr>
              <w:t>638</w:t>
            </w:r>
            <w:r w:rsidRPr="00494BF3">
              <w:rPr>
                <w:rFonts w:ascii="Arial" w:eastAsia="Arial Unicode MS" w:hAnsi="Arial" w:cs="Arial"/>
                <w:sz w:val="18"/>
                <w:szCs w:val="18"/>
              </w:rPr>
              <w:t>,</w:t>
            </w:r>
            <w:r w:rsidR="007C4999" w:rsidRPr="007C4999">
              <w:rPr>
                <w:rFonts w:ascii="Arial" w:eastAsia="Arial Unicode MS" w:hAnsi="Arial" w:cs="Arial"/>
                <w:sz w:val="18"/>
                <w:szCs w:val="18"/>
              </w:rPr>
              <w:t>288</w:t>
            </w:r>
            <w:r w:rsidRPr="00494BF3">
              <w:rPr>
                <w:rFonts w:ascii="Arial" w:eastAsia="Arial Unicode MS" w:hAnsi="Arial" w:cs="Arial"/>
                <w:sz w:val="18"/>
                <w:szCs w:val="18"/>
              </w:rPr>
              <w:t>)</w:t>
            </w:r>
          </w:p>
        </w:tc>
      </w:tr>
      <w:tr w:rsidR="00494BF3" w:rsidRPr="00494BF3" w14:paraId="00E88848" w14:textId="77777777" w:rsidTr="00B933E2">
        <w:tc>
          <w:tcPr>
            <w:tcW w:w="7470" w:type="dxa"/>
            <w:vAlign w:val="bottom"/>
          </w:tcPr>
          <w:p w14:paraId="44E30885" w14:textId="281E2BEB" w:rsidR="0088419F" w:rsidRPr="00494BF3" w:rsidRDefault="00CA622C" w:rsidP="00494BF3">
            <w:pPr>
              <w:ind w:left="431" w:right="-72"/>
              <w:rPr>
                <w:rFonts w:ascii="Arial" w:hAnsi="Arial" w:cs="Arial"/>
                <w:sz w:val="18"/>
                <w:szCs w:val="18"/>
                <w:cs/>
              </w:rPr>
            </w:pPr>
            <w:r w:rsidRPr="00494BF3">
              <w:rPr>
                <w:rFonts w:ascii="Arial" w:hAnsi="Arial" w:cs="Arial"/>
                <w:sz w:val="18"/>
                <w:szCs w:val="18"/>
              </w:rPr>
              <w:t>Finance cost</w:t>
            </w:r>
          </w:p>
        </w:tc>
        <w:tc>
          <w:tcPr>
            <w:tcW w:w="1985" w:type="dxa"/>
            <w:tcBorders>
              <w:bottom w:val="single" w:sz="4" w:space="0" w:color="auto"/>
            </w:tcBorders>
            <w:vAlign w:val="bottom"/>
          </w:tcPr>
          <w:p w14:paraId="54CABE04" w14:textId="1325ED52" w:rsidR="0088419F"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493</w:t>
            </w:r>
            <w:r w:rsidR="0088419F" w:rsidRPr="00494BF3">
              <w:rPr>
                <w:rFonts w:ascii="Arial" w:eastAsia="Arial Unicode MS" w:hAnsi="Arial" w:cs="Arial"/>
                <w:sz w:val="18"/>
                <w:szCs w:val="18"/>
              </w:rPr>
              <w:t>,</w:t>
            </w:r>
            <w:r w:rsidRPr="007C4999">
              <w:rPr>
                <w:rFonts w:ascii="Arial" w:eastAsia="Arial Unicode MS" w:hAnsi="Arial" w:cs="Arial"/>
                <w:sz w:val="18"/>
                <w:szCs w:val="18"/>
              </w:rPr>
              <w:t>758</w:t>
            </w:r>
          </w:p>
        </w:tc>
      </w:tr>
      <w:tr w:rsidR="00494BF3" w:rsidRPr="00494BF3" w14:paraId="717FBB0A" w14:textId="77777777" w:rsidTr="00B933E2">
        <w:tc>
          <w:tcPr>
            <w:tcW w:w="7470" w:type="dxa"/>
            <w:vAlign w:val="bottom"/>
          </w:tcPr>
          <w:p w14:paraId="0BF2EFB5" w14:textId="77777777" w:rsidR="00B933E2" w:rsidRPr="00494BF3" w:rsidRDefault="00B933E2" w:rsidP="00494BF3">
            <w:pPr>
              <w:ind w:left="431" w:right="-72"/>
              <w:rPr>
                <w:rFonts w:ascii="Arial" w:hAnsi="Arial" w:cs="Arial"/>
                <w:sz w:val="18"/>
                <w:szCs w:val="18"/>
              </w:rPr>
            </w:pPr>
          </w:p>
        </w:tc>
        <w:tc>
          <w:tcPr>
            <w:tcW w:w="1985" w:type="dxa"/>
            <w:tcBorders>
              <w:top w:val="single" w:sz="4" w:space="0" w:color="auto"/>
            </w:tcBorders>
            <w:vAlign w:val="bottom"/>
          </w:tcPr>
          <w:p w14:paraId="01E2B67E" w14:textId="77777777" w:rsidR="00B933E2" w:rsidRPr="00494BF3" w:rsidRDefault="00B933E2" w:rsidP="00494BF3">
            <w:pPr>
              <w:ind w:left="-40" w:right="-72"/>
              <w:jc w:val="right"/>
              <w:rPr>
                <w:rFonts w:ascii="Arial" w:eastAsia="Arial Unicode MS" w:hAnsi="Arial" w:cs="Arial"/>
                <w:sz w:val="18"/>
                <w:szCs w:val="18"/>
              </w:rPr>
            </w:pPr>
          </w:p>
        </w:tc>
      </w:tr>
      <w:tr w:rsidR="0088419F" w:rsidRPr="00494BF3" w14:paraId="09E9E63C" w14:textId="77777777" w:rsidTr="00B933E2">
        <w:tc>
          <w:tcPr>
            <w:tcW w:w="7470" w:type="dxa"/>
            <w:vAlign w:val="bottom"/>
          </w:tcPr>
          <w:p w14:paraId="73C0EA0D" w14:textId="3EDBA5EC" w:rsidR="0088419F" w:rsidRPr="00494BF3" w:rsidRDefault="002905DA" w:rsidP="00494BF3">
            <w:pPr>
              <w:ind w:left="431" w:right="-72"/>
              <w:rPr>
                <w:rFonts w:ascii="Arial" w:hAnsi="Arial" w:cs="Arial"/>
                <w:sz w:val="18"/>
                <w:szCs w:val="18"/>
                <w:cs/>
              </w:rPr>
            </w:pPr>
            <w:r w:rsidRPr="00494BF3">
              <w:rPr>
                <w:rFonts w:ascii="Arial" w:hAnsi="Arial" w:cs="Arial"/>
                <w:sz w:val="18"/>
                <w:szCs w:val="18"/>
              </w:rPr>
              <w:t>Ending net book amount (Unaudited)</w:t>
            </w:r>
          </w:p>
        </w:tc>
        <w:tc>
          <w:tcPr>
            <w:tcW w:w="1985" w:type="dxa"/>
            <w:tcBorders>
              <w:bottom w:val="single" w:sz="4" w:space="0" w:color="auto"/>
            </w:tcBorders>
            <w:vAlign w:val="bottom"/>
          </w:tcPr>
          <w:p w14:paraId="4ADFE1E5" w14:textId="085E7381" w:rsidR="0088419F"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12</w:t>
            </w:r>
            <w:r w:rsidR="0088419F" w:rsidRPr="00494BF3">
              <w:rPr>
                <w:rFonts w:ascii="Arial" w:eastAsia="Arial Unicode MS" w:hAnsi="Arial" w:cs="Arial"/>
                <w:sz w:val="18"/>
                <w:szCs w:val="18"/>
              </w:rPr>
              <w:t>,</w:t>
            </w:r>
            <w:r w:rsidRPr="007C4999">
              <w:rPr>
                <w:rFonts w:ascii="Arial" w:eastAsia="Arial Unicode MS" w:hAnsi="Arial" w:cs="Arial"/>
                <w:sz w:val="18"/>
                <w:szCs w:val="18"/>
              </w:rPr>
              <w:t>895</w:t>
            </w:r>
            <w:r w:rsidR="0088419F" w:rsidRPr="00494BF3">
              <w:rPr>
                <w:rFonts w:ascii="Arial" w:eastAsia="Arial Unicode MS" w:hAnsi="Arial" w:cs="Arial"/>
                <w:sz w:val="18"/>
                <w:szCs w:val="18"/>
              </w:rPr>
              <w:t>,</w:t>
            </w:r>
            <w:r w:rsidRPr="007C4999">
              <w:rPr>
                <w:rFonts w:ascii="Arial" w:eastAsia="Arial Unicode MS" w:hAnsi="Arial" w:cs="Arial"/>
                <w:sz w:val="18"/>
                <w:szCs w:val="18"/>
              </w:rPr>
              <w:t>540</w:t>
            </w:r>
          </w:p>
        </w:tc>
      </w:tr>
    </w:tbl>
    <w:p w14:paraId="5BFDD3CC" w14:textId="7D514A3E" w:rsidR="00894142" w:rsidRPr="00494BF3" w:rsidRDefault="00894142" w:rsidP="00494BF3">
      <w:pPr>
        <w:jc w:val="both"/>
        <w:rPr>
          <w:rFonts w:ascii="Arial" w:hAnsi="Arial" w:cs="Arial"/>
          <w:sz w:val="18"/>
          <w:szCs w:val="18"/>
        </w:rPr>
      </w:pPr>
    </w:p>
    <w:p w14:paraId="57BC4A65" w14:textId="77777777" w:rsidR="00327486" w:rsidRPr="00494BF3" w:rsidRDefault="00327486" w:rsidP="00494BF3">
      <w:pPr>
        <w:jc w:val="both"/>
        <w:rPr>
          <w:rFonts w:ascii="Arial" w:hAnsi="Arial" w:cs="Arial"/>
          <w:sz w:val="18"/>
          <w:szCs w:val="18"/>
        </w:rPr>
      </w:pPr>
    </w:p>
    <w:p w14:paraId="1F60D6DF" w14:textId="1C9663B1" w:rsidR="00327486" w:rsidRPr="00494BF3" w:rsidRDefault="00B933E2" w:rsidP="00494BF3">
      <w:pPr>
        <w:jc w:val="both"/>
        <w:rPr>
          <w:rFonts w:ascii="Arial" w:hAnsi="Arial" w:cs="Arial"/>
          <w:sz w:val="18"/>
          <w:szCs w:val="18"/>
        </w:rPr>
      </w:pPr>
      <w:r w:rsidRPr="00494BF3">
        <w:rPr>
          <w:rFonts w:ascii="Arial" w:hAnsi="Arial" w:cs="Arial"/>
          <w:sz w:val="18"/>
          <w:szCs w:val="18"/>
        </w:rPr>
        <w:br w:type="page"/>
      </w:r>
    </w:p>
    <w:p w14:paraId="5E3DD770" w14:textId="21328481" w:rsidR="00582DC2" w:rsidRPr="00494BF3" w:rsidRDefault="00A37D6B" w:rsidP="00494BF3">
      <w:pPr>
        <w:pStyle w:val="a"/>
        <w:ind w:left="540" w:right="0" w:hanging="540"/>
        <w:jc w:val="both"/>
        <w:rPr>
          <w:rFonts w:ascii="Arial" w:hAnsi="Arial" w:cs="Arial"/>
          <w:b/>
          <w:bCs/>
          <w:sz w:val="18"/>
          <w:szCs w:val="18"/>
          <w:lang w:val="en-US"/>
        </w:rPr>
      </w:pPr>
      <w:r w:rsidRPr="00494BF3">
        <w:rPr>
          <w:rFonts w:ascii="Arial" w:hAnsi="Arial" w:cs="Arial"/>
          <w:b/>
          <w:bCs/>
          <w:sz w:val="18"/>
          <w:szCs w:val="18"/>
          <w:lang w:val="en-US"/>
        </w:rPr>
        <w:t>(</w:t>
      </w:r>
      <w:r w:rsidR="00582DC2" w:rsidRPr="00494BF3">
        <w:rPr>
          <w:rFonts w:ascii="Arial" w:hAnsi="Arial" w:cs="Arial"/>
          <w:b/>
          <w:bCs/>
          <w:sz w:val="18"/>
          <w:szCs w:val="18"/>
          <w:lang w:val="en-US"/>
        </w:rPr>
        <w:t>e</w:t>
      </w:r>
      <w:r w:rsidRPr="00494BF3">
        <w:rPr>
          <w:rFonts w:ascii="Arial" w:hAnsi="Arial" w:cs="Arial"/>
          <w:b/>
          <w:bCs/>
          <w:sz w:val="18"/>
          <w:szCs w:val="18"/>
          <w:lang w:val="en-US"/>
        </w:rPr>
        <w:t>)</w:t>
      </w:r>
      <w:r w:rsidRPr="00494BF3">
        <w:rPr>
          <w:rFonts w:ascii="Arial" w:hAnsi="Arial" w:cs="Arial"/>
          <w:b/>
          <w:bCs/>
          <w:sz w:val="18"/>
          <w:szCs w:val="18"/>
          <w:lang w:val="en-US"/>
        </w:rPr>
        <w:tab/>
        <w:t>Director</w:t>
      </w:r>
      <w:r w:rsidR="001C4759" w:rsidRPr="00494BF3">
        <w:rPr>
          <w:rFonts w:ascii="Arial" w:hAnsi="Arial" w:cs="Arial"/>
          <w:b/>
          <w:bCs/>
          <w:sz w:val="18"/>
          <w:szCs w:val="18"/>
          <w:lang w:val="en-US"/>
        </w:rPr>
        <w:t>s</w:t>
      </w:r>
      <w:r w:rsidRPr="00494BF3">
        <w:rPr>
          <w:rFonts w:ascii="Arial" w:hAnsi="Arial" w:cs="Arial"/>
          <w:b/>
          <w:bCs/>
          <w:sz w:val="18"/>
          <w:szCs w:val="18"/>
          <w:lang w:val="en-US"/>
        </w:rPr>
        <w:t xml:space="preserve"> and managements’</w:t>
      </w:r>
      <w:r w:rsidR="001C4759" w:rsidRPr="00494BF3">
        <w:rPr>
          <w:rFonts w:ascii="Arial" w:hAnsi="Arial" w:cs="Arial"/>
          <w:b/>
          <w:bCs/>
          <w:sz w:val="18"/>
          <w:szCs w:val="18"/>
          <w:lang w:val="en-US"/>
        </w:rPr>
        <w:t xml:space="preserve"> remuneration</w:t>
      </w:r>
    </w:p>
    <w:p w14:paraId="35B0B3DB" w14:textId="77777777" w:rsidR="001C4759" w:rsidRPr="00494BF3" w:rsidRDefault="001C4759" w:rsidP="00494BF3">
      <w:pPr>
        <w:ind w:left="540"/>
        <w:jc w:val="both"/>
        <w:rPr>
          <w:rFonts w:ascii="Arial" w:hAnsi="Arial" w:cs="Arial"/>
          <w:sz w:val="18"/>
          <w:szCs w:val="18"/>
        </w:rPr>
      </w:pPr>
    </w:p>
    <w:p w14:paraId="56F0B4DF" w14:textId="77777777" w:rsidR="001C4759" w:rsidRPr="00494BF3" w:rsidRDefault="00A37D6B" w:rsidP="00494BF3">
      <w:pPr>
        <w:pStyle w:val="a"/>
        <w:ind w:left="540" w:right="0"/>
        <w:jc w:val="both"/>
        <w:rPr>
          <w:rFonts w:ascii="Arial" w:hAnsi="Arial" w:cs="Arial"/>
          <w:sz w:val="18"/>
          <w:szCs w:val="18"/>
          <w:lang w:val="en-US"/>
        </w:rPr>
      </w:pPr>
      <w:r w:rsidRPr="00494BF3">
        <w:rPr>
          <w:rFonts w:ascii="Arial" w:hAnsi="Arial" w:cs="Arial"/>
          <w:spacing w:val="-4"/>
          <w:sz w:val="18"/>
          <w:szCs w:val="18"/>
          <w:lang w:val="en-US"/>
        </w:rPr>
        <w:t>Director</w:t>
      </w:r>
      <w:r w:rsidR="001C4759" w:rsidRPr="00494BF3">
        <w:rPr>
          <w:rFonts w:ascii="Arial" w:hAnsi="Arial" w:cs="Arial"/>
          <w:spacing w:val="-4"/>
          <w:sz w:val="18"/>
          <w:szCs w:val="18"/>
          <w:lang w:val="en-US"/>
        </w:rPr>
        <w:t>s</w:t>
      </w:r>
      <w:r w:rsidRPr="00494BF3">
        <w:rPr>
          <w:rFonts w:ascii="Arial" w:hAnsi="Arial" w:cs="Arial"/>
          <w:spacing w:val="-4"/>
          <w:sz w:val="18"/>
          <w:szCs w:val="18"/>
          <w:lang w:val="en-US"/>
        </w:rPr>
        <w:t xml:space="preserve"> and managements’</w:t>
      </w:r>
      <w:r w:rsidR="001C4759" w:rsidRPr="00494BF3">
        <w:rPr>
          <w:rFonts w:ascii="Arial" w:hAnsi="Arial" w:cs="Arial"/>
          <w:spacing w:val="-4"/>
          <w:sz w:val="18"/>
          <w:szCs w:val="18"/>
          <w:lang w:val="en-US"/>
        </w:rPr>
        <w:t xml:space="preserve"> remuneration comprises </w:t>
      </w:r>
      <w:r w:rsidRPr="00494BF3">
        <w:rPr>
          <w:rFonts w:ascii="Arial" w:hAnsi="Arial" w:cs="Arial"/>
          <w:spacing w:val="-4"/>
          <w:sz w:val="18"/>
          <w:szCs w:val="18"/>
          <w:lang w:val="en-US"/>
        </w:rPr>
        <w:t xml:space="preserve">salaries, </w:t>
      </w:r>
      <w:r w:rsidR="00510259" w:rsidRPr="00494BF3">
        <w:rPr>
          <w:rFonts w:ascii="Arial" w:hAnsi="Arial" w:cs="Arial"/>
          <w:spacing w:val="-4"/>
          <w:sz w:val="18"/>
          <w:szCs w:val="18"/>
          <w:lang w:val="en-US"/>
        </w:rPr>
        <w:t xml:space="preserve">other benefits, </w:t>
      </w:r>
      <w:r w:rsidR="00C62C2B" w:rsidRPr="00494BF3">
        <w:rPr>
          <w:rFonts w:ascii="Arial" w:hAnsi="Arial" w:cs="Arial"/>
          <w:spacing w:val="-4"/>
          <w:sz w:val="18"/>
          <w:szCs w:val="18"/>
          <w:lang w:val="en-US"/>
        </w:rPr>
        <w:t>other</w:t>
      </w:r>
      <w:r w:rsidR="001C4759" w:rsidRPr="00494BF3">
        <w:rPr>
          <w:rFonts w:ascii="Arial" w:hAnsi="Arial" w:cs="Arial"/>
          <w:spacing w:val="-4"/>
          <w:sz w:val="18"/>
          <w:szCs w:val="18"/>
          <w:lang w:val="en-US"/>
        </w:rPr>
        <w:t xml:space="preserve"> remuneration</w:t>
      </w:r>
      <w:r w:rsidR="001C4759" w:rsidRPr="00494BF3">
        <w:rPr>
          <w:rFonts w:ascii="Arial" w:hAnsi="Arial" w:cs="Arial"/>
          <w:sz w:val="18"/>
          <w:szCs w:val="18"/>
          <w:lang w:val="en-US"/>
        </w:rPr>
        <w:t xml:space="preserve"> and meeting fees.</w:t>
      </w:r>
    </w:p>
    <w:p w14:paraId="6B57A075" w14:textId="77777777" w:rsidR="00510259" w:rsidRPr="00494BF3" w:rsidRDefault="00510259" w:rsidP="00494BF3">
      <w:pPr>
        <w:ind w:left="540"/>
        <w:rPr>
          <w:rFonts w:ascii="Arial" w:hAnsi="Arial" w:cs="Arial"/>
          <w:sz w:val="18"/>
          <w:szCs w:val="18"/>
        </w:rPr>
      </w:pPr>
    </w:p>
    <w:tbl>
      <w:tblPr>
        <w:tblW w:w="9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296"/>
        <w:gridCol w:w="1296"/>
        <w:gridCol w:w="1296"/>
        <w:gridCol w:w="1296"/>
      </w:tblGrid>
      <w:tr w:rsidR="00494BF3" w:rsidRPr="00494BF3" w14:paraId="01DB8123" w14:textId="77777777" w:rsidTr="000810E9">
        <w:tc>
          <w:tcPr>
            <w:tcW w:w="4230" w:type="dxa"/>
            <w:tcBorders>
              <w:top w:val="nil"/>
              <w:left w:val="nil"/>
              <w:bottom w:val="nil"/>
              <w:right w:val="nil"/>
            </w:tcBorders>
            <w:vAlign w:val="bottom"/>
          </w:tcPr>
          <w:p w14:paraId="48E40E8F" w14:textId="77777777" w:rsidR="00EC1F9A" w:rsidRPr="00494BF3" w:rsidRDefault="00EC1F9A" w:rsidP="00494BF3">
            <w:pPr>
              <w:ind w:left="435"/>
              <w:jc w:val="both"/>
              <w:rPr>
                <w:rFonts w:ascii="Arial" w:eastAsia="Arial Unicode MS" w:hAnsi="Arial" w:cs="Arial"/>
                <w:b/>
                <w:bCs/>
                <w:sz w:val="18"/>
                <w:szCs w:val="18"/>
              </w:rPr>
            </w:pPr>
          </w:p>
        </w:tc>
        <w:tc>
          <w:tcPr>
            <w:tcW w:w="2592" w:type="dxa"/>
            <w:gridSpan w:val="2"/>
            <w:tcBorders>
              <w:top w:val="nil"/>
              <w:left w:val="nil"/>
              <w:bottom w:val="single" w:sz="4" w:space="0" w:color="auto"/>
              <w:right w:val="nil"/>
            </w:tcBorders>
            <w:vAlign w:val="center"/>
          </w:tcPr>
          <w:p w14:paraId="4DC235C2" w14:textId="77777777" w:rsidR="00EC1F9A" w:rsidRPr="00494BF3" w:rsidRDefault="00EC1F9A"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700F69C6" w14:textId="2E954345" w:rsidR="00EC1F9A" w:rsidRPr="00494BF3" w:rsidRDefault="00EC1F9A" w:rsidP="00494BF3">
            <w:pPr>
              <w:pStyle w:val="a"/>
              <w:tabs>
                <w:tab w:val="right" w:pos="7560"/>
                <w:tab w:val="right" w:pos="9000"/>
              </w:tabs>
              <w:ind w:left="5" w:right="-72"/>
              <w:jc w:val="center"/>
              <w:rPr>
                <w:rFonts w:ascii="Arial" w:hAnsi="Arial" w:cs="Arial"/>
                <w:b/>
                <w:bCs/>
                <w:sz w:val="18"/>
                <w:szCs w:val="18"/>
                <w:cs/>
              </w:rPr>
            </w:pPr>
            <w:r w:rsidRPr="00494BF3">
              <w:rPr>
                <w:rFonts w:ascii="Arial" w:eastAsia="Arial" w:hAnsi="Arial" w:cs="Arial"/>
                <w:b/>
                <w:bCs/>
                <w:sz w:val="18"/>
                <w:szCs w:val="18"/>
              </w:rPr>
              <w:t>financial statements</w:t>
            </w:r>
          </w:p>
        </w:tc>
        <w:tc>
          <w:tcPr>
            <w:tcW w:w="2592" w:type="dxa"/>
            <w:gridSpan w:val="2"/>
            <w:tcBorders>
              <w:top w:val="nil"/>
              <w:left w:val="nil"/>
              <w:bottom w:val="single" w:sz="4" w:space="0" w:color="auto"/>
              <w:right w:val="nil"/>
            </w:tcBorders>
            <w:vAlign w:val="center"/>
          </w:tcPr>
          <w:p w14:paraId="6A7ABA6E" w14:textId="4EDF8D78" w:rsidR="00EC1F9A" w:rsidRPr="00494BF3" w:rsidRDefault="00EC1F9A"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Separate</w:t>
            </w:r>
          </w:p>
          <w:p w14:paraId="1A59CB5D" w14:textId="014F0A1F" w:rsidR="00EC1F9A" w:rsidRPr="00494BF3" w:rsidRDefault="00EC1F9A" w:rsidP="00494BF3">
            <w:pPr>
              <w:ind w:left="-150" w:right="-72"/>
              <w:jc w:val="center"/>
              <w:rPr>
                <w:rFonts w:ascii="Arial" w:hAnsi="Arial" w:cs="Arial"/>
                <w:b/>
                <w:bCs/>
                <w:sz w:val="18"/>
                <w:szCs w:val="18"/>
                <w:cs/>
              </w:rPr>
            </w:pPr>
            <w:r w:rsidRPr="00494BF3">
              <w:rPr>
                <w:rFonts w:ascii="Arial" w:eastAsia="Arial" w:hAnsi="Arial" w:cs="Arial"/>
                <w:b/>
                <w:bCs/>
                <w:sz w:val="18"/>
                <w:szCs w:val="18"/>
              </w:rPr>
              <w:t>financial statements</w:t>
            </w:r>
          </w:p>
        </w:tc>
      </w:tr>
      <w:tr w:rsidR="00494BF3" w:rsidRPr="00494BF3" w14:paraId="14CE7EAD" w14:textId="77777777" w:rsidTr="000810E9">
        <w:tc>
          <w:tcPr>
            <w:tcW w:w="4230" w:type="dxa"/>
            <w:tcBorders>
              <w:top w:val="nil"/>
              <w:left w:val="nil"/>
              <w:bottom w:val="nil"/>
              <w:right w:val="nil"/>
            </w:tcBorders>
            <w:vAlign w:val="bottom"/>
          </w:tcPr>
          <w:p w14:paraId="5CF5C0BA" w14:textId="77777777" w:rsidR="00EC1F9A" w:rsidRPr="00494BF3" w:rsidRDefault="00EC1F9A" w:rsidP="00494BF3">
            <w:pPr>
              <w:ind w:left="435"/>
              <w:jc w:val="both"/>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5AEF956F" w14:textId="634D2F9C" w:rsidR="00EC1F9A" w:rsidRPr="00494BF3" w:rsidRDefault="007C4999" w:rsidP="00494BF3">
            <w:pPr>
              <w:ind w:right="-72"/>
              <w:jc w:val="right"/>
              <w:rPr>
                <w:rFonts w:ascii="Arial" w:hAnsi="Arial" w:cs="Arial"/>
                <w:b/>
                <w:bCs/>
                <w:sz w:val="18"/>
                <w:szCs w:val="18"/>
                <w:cs/>
              </w:rPr>
            </w:pPr>
            <w:r w:rsidRPr="007C4999">
              <w:rPr>
                <w:rFonts w:ascii="Arial" w:hAnsi="Arial" w:cs="Arial"/>
                <w:b/>
                <w:bCs/>
                <w:sz w:val="18"/>
                <w:szCs w:val="18"/>
              </w:rPr>
              <w:t>2025</w:t>
            </w:r>
          </w:p>
        </w:tc>
        <w:tc>
          <w:tcPr>
            <w:tcW w:w="1296" w:type="dxa"/>
            <w:tcBorders>
              <w:top w:val="single" w:sz="4" w:space="0" w:color="auto"/>
              <w:left w:val="nil"/>
              <w:bottom w:val="nil"/>
              <w:right w:val="nil"/>
            </w:tcBorders>
            <w:vAlign w:val="bottom"/>
          </w:tcPr>
          <w:p w14:paraId="3444A974" w14:textId="35FF7573" w:rsidR="00EC1F9A" w:rsidRPr="00494BF3" w:rsidRDefault="007C4999" w:rsidP="00494BF3">
            <w:pPr>
              <w:ind w:right="-72"/>
              <w:jc w:val="right"/>
              <w:rPr>
                <w:rFonts w:ascii="Arial" w:hAnsi="Arial" w:cs="Arial"/>
                <w:b/>
                <w:bCs/>
                <w:sz w:val="18"/>
                <w:szCs w:val="18"/>
                <w:cs/>
              </w:rPr>
            </w:pPr>
            <w:r w:rsidRPr="007C4999">
              <w:rPr>
                <w:rFonts w:ascii="Arial" w:hAnsi="Arial" w:cs="Arial"/>
                <w:b/>
                <w:bCs/>
                <w:sz w:val="18"/>
                <w:szCs w:val="18"/>
              </w:rPr>
              <w:t>2024</w:t>
            </w:r>
          </w:p>
        </w:tc>
        <w:tc>
          <w:tcPr>
            <w:tcW w:w="1296" w:type="dxa"/>
            <w:tcBorders>
              <w:top w:val="single" w:sz="4" w:space="0" w:color="auto"/>
              <w:left w:val="nil"/>
              <w:bottom w:val="nil"/>
              <w:right w:val="nil"/>
            </w:tcBorders>
            <w:vAlign w:val="bottom"/>
          </w:tcPr>
          <w:p w14:paraId="492590B8" w14:textId="5C9FA759" w:rsidR="00EC1F9A" w:rsidRPr="00494BF3" w:rsidRDefault="007C4999" w:rsidP="00494BF3">
            <w:pPr>
              <w:ind w:left="-40" w:right="-72"/>
              <w:jc w:val="right"/>
              <w:rPr>
                <w:rFonts w:ascii="Arial" w:eastAsia="Arial Unicode MS" w:hAnsi="Arial" w:cs="Arial"/>
                <w:b/>
                <w:bCs/>
                <w:spacing w:val="-4"/>
                <w:sz w:val="18"/>
                <w:szCs w:val="18"/>
                <w:cs/>
              </w:rPr>
            </w:pPr>
            <w:r w:rsidRPr="007C4999">
              <w:rPr>
                <w:rFonts w:ascii="Arial" w:hAnsi="Arial" w:cs="Arial"/>
                <w:b/>
                <w:bCs/>
                <w:sz w:val="18"/>
                <w:szCs w:val="18"/>
              </w:rPr>
              <w:t>2025</w:t>
            </w:r>
          </w:p>
        </w:tc>
        <w:tc>
          <w:tcPr>
            <w:tcW w:w="1296" w:type="dxa"/>
            <w:tcBorders>
              <w:top w:val="single" w:sz="4" w:space="0" w:color="auto"/>
              <w:left w:val="nil"/>
              <w:bottom w:val="nil"/>
              <w:right w:val="nil"/>
            </w:tcBorders>
            <w:vAlign w:val="bottom"/>
          </w:tcPr>
          <w:p w14:paraId="412DCAEB" w14:textId="325B48A7" w:rsidR="00EC1F9A" w:rsidRPr="00494BF3" w:rsidRDefault="007C4999" w:rsidP="00494BF3">
            <w:pPr>
              <w:ind w:left="-40" w:right="-72"/>
              <w:jc w:val="right"/>
              <w:rPr>
                <w:rFonts w:ascii="Arial" w:eastAsia="Arial Unicode MS" w:hAnsi="Arial" w:cs="Arial"/>
                <w:b/>
                <w:bCs/>
                <w:spacing w:val="-4"/>
                <w:sz w:val="18"/>
                <w:szCs w:val="18"/>
                <w:cs/>
              </w:rPr>
            </w:pPr>
            <w:r w:rsidRPr="007C4999">
              <w:rPr>
                <w:rFonts w:ascii="Arial" w:hAnsi="Arial" w:cs="Arial"/>
                <w:b/>
                <w:bCs/>
                <w:sz w:val="18"/>
                <w:szCs w:val="18"/>
              </w:rPr>
              <w:t>2024</w:t>
            </w:r>
          </w:p>
        </w:tc>
      </w:tr>
      <w:tr w:rsidR="00494BF3" w:rsidRPr="00494BF3" w14:paraId="67825851" w14:textId="77777777" w:rsidTr="000810E9">
        <w:tc>
          <w:tcPr>
            <w:tcW w:w="4230" w:type="dxa"/>
            <w:tcBorders>
              <w:top w:val="nil"/>
              <w:left w:val="nil"/>
              <w:bottom w:val="nil"/>
              <w:right w:val="nil"/>
            </w:tcBorders>
            <w:vAlign w:val="bottom"/>
          </w:tcPr>
          <w:p w14:paraId="50DE7C80" w14:textId="77777777" w:rsidR="00EC1F9A" w:rsidRPr="00494BF3" w:rsidRDefault="00EC1F9A" w:rsidP="00494BF3">
            <w:pPr>
              <w:ind w:left="435"/>
              <w:jc w:val="both"/>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025B298C" w14:textId="420CB663" w:rsidR="00EC1F9A" w:rsidRPr="00494BF3" w:rsidRDefault="00EC1F9A" w:rsidP="00494BF3">
            <w:pPr>
              <w:ind w:right="-72"/>
              <w:jc w:val="right"/>
              <w:rPr>
                <w:rFonts w:ascii="Arial" w:hAnsi="Arial" w:cs="Arial"/>
                <w:b/>
                <w:bCs/>
                <w:sz w:val="18"/>
                <w:szCs w:val="18"/>
                <w:cs/>
              </w:rPr>
            </w:pPr>
            <w:r w:rsidRPr="00494BF3">
              <w:rPr>
                <w:rFonts w:ascii="Arial" w:hAnsi="Arial" w:cs="Arial"/>
                <w:b/>
                <w:bCs/>
                <w:sz w:val="18"/>
                <w:szCs w:val="18"/>
                <w:lang w:val="en-US"/>
              </w:rPr>
              <w:t>Baht</w:t>
            </w:r>
          </w:p>
        </w:tc>
        <w:tc>
          <w:tcPr>
            <w:tcW w:w="1296" w:type="dxa"/>
            <w:tcBorders>
              <w:top w:val="nil"/>
              <w:left w:val="nil"/>
              <w:bottom w:val="single" w:sz="4" w:space="0" w:color="auto"/>
              <w:right w:val="nil"/>
            </w:tcBorders>
            <w:vAlign w:val="bottom"/>
          </w:tcPr>
          <w:p w14:paraId="7E559AAD" w14:textId="1600A6DE" w:rsidR="00EC1F9A" w:rsidRPr="00494BF3" w:rsidRDefault="00EC1F9A" w:rsidP="00494BF3">
            <w:pPr>
              <w:ind w:right="-72"/>
              <w:jc w:val="right"/>
              <w:rPr>
                <w:rFonts w:ascii="Arial" w:hAnsi="Arial" w:cs="Arial"/>
                <w:b/>
                <w:bCs/>
                <w:sz w:val="18"/>
                <w:szCs w:val="18"/>
                <w:cs/>
              </w:rPr>
            </w:pPr>
            <w:r w:rsidRPr="00494BF3">
              <w:rPr>
                <w:rFonts w:ascii="Arial" w:hAnsi="Arial" w:cs="Arial"/>
                <w:b/>
                <w:bCs/>
                <w:sz w:val="18"/>
                <w:szCs w:val="18"/>
                <w:lang w:val="en-US"/>
              </w:rPr>
              <w:t>Baht</w:t>
            </w:r>
          </w:p>
        </w:tc>
        <w:tc>
          <w:tcPr>
            <w:tcW w:w="1296" w:type="dxa"/>
            <w:tcBorders>
              <w:top w:val="nil"/>
              <w:left w:val="nil"/>
              <w:bottom w:val="single" w:sz="4" w:space="0" w:color="auto"/>
              <w:right w:val="nil"/>
            </w:tcBorders>
            <w:vAlign w:val="bottom"/>
          </w:tcPr>
          <w:p w14:paraId="351BCF3E" w14:textId="6203C708" w:rsidR="00EC1F9A" w:rsidRPr="00494BF3" w:rsidRDefault="00EC1F9A" w:rsidP="00494BF3">
            <w:pPr>
              <w:ind w:left="-40" w:right="-72"/>
              <w:jc w:val="right"/>
              <w:rPr>
                <w:rFonts w:ascii="Arial" w:eastAsia="Arial Unicode MS" w:hAnsi="Arial" w:cs="Arial"/>
                <w:b/>
                <w:bCs/>
                <w:spacing w:val="-4"/>
                <w:sz w:val="18"/>
                <w:szCs w:val="18"/>
                <w:cs/>
              </w:rPr>
            </w:pPr>
            <w:r w:rsidRPr="00494BF3">
              <w:rPr>
                <w:rFonts w:ascii="Arial" w:hAnsi="Arial" w:cs="Arial"/>
                <w:b/>
                <w:bCs/>
                <w:sz w:val="18"/>
                <w:szCs w:val="18"/>
                <w:lang w:val="en-US"/>
              </w:rPr>
              <w:t>Baht</w:t>
            </w:r>
          </w:p>
        </w:tc>
        <w:tc>
          <w:tcPr>
            <w:tcW w:w="1296" w:type="dxa"/>
            <w:tcBorders>
              <w:top w:val="nil"/>
              <w:left w:val="nil"/>
              <w:bottom w:val="single" w:sz="4" w:space="0" w:color="auto"/>
              <w:right w:val="nil"/>
            </w:tcBorders>
            <w:vAlign w:val="bottom"/>
          </w:tcPr>
          <w:p w14:paraId="06EA59C4" w14:textId="3FAFBC59" w:rsidR="00EC1F9A" w:rsidRPr="00494BF3" w:rsidRDefault="00EC1F9A" w:rsidP="00494BF3">
            <w:pPr>
              <w:ind w:left="-40" w:right="-72"/>
              <w:jc w:val="right"/>
              <w:rPr>
                <w:rFonts w:ascii="Arial" w:eastAsia="Arial Unicode MS" w:hAnsi="Arial" w:cs="Arial"/>
                <w:b/>
                <w:bCs/>
                <w:spacing w:val="-4"/>
                <w:sz w:val="18"/>
                <w:szCs w:val="18"/>
                <w:cs/>
              </w:rPr>
            </w:pPr>
            <w:r w:rsidRPr="00494BF3">
              <w:rPr>
                <w:rFonts w:ascii="Arial" w:hAnsi="Arial" w:cs="Arial"/>
                <w:b/>
                <w:bCs/>
                <w:sz w:val="18"/>
                <w:szCs w:val="18"/>
                <w:lang w:val="en-US"/>
              </w:rPr>
              <w:t>Baht</w:t>
            </w:r>
          </w:p>
        </w:tc>
      </w:tr>
      <w:tr w:rsidR="00494BF3" w:rsidRPr="00494BF3" w14:paraId="3194A893" w14:textId="77777777" w:rsidTr="000810E9">
        <w:tc>
          <w:tcPr>
            <w:tcW w:w="4230" w:type="dxa"/>
            <w:tcBorders>
              <w:top w:val="nil"/>
              <w:left w:val="nil"/>
              <w:bottom w:val="nil"/>
              <w:right w:val="nil"/>
            </w:tcBorders>
            <w:vAlign w:val="bottom"/>
          </w:tcPr>
          <w:p w14:paraId="0E830A66" w14:textId="77777777" w:rsidR="00EC1F9A" w:rsidRPr="00494BF3" w:rsidRDefault="00EC1F9A" w:rsidP="00494BF3">
            <w:pPr>
              <w:ind w:left="435"/>
              <w:jc w:val="both"/>
              <w:rPr>
                <w:rFonts w:ascii="Arial" w:eastAsia="Arial Unicode MS" w:hAnsi="Arial" w:cs="Arial"/>
                <w:sz w:val="18"/>
                <w:szCs w:val="18"/>
              </w:rPr>
            </w:pPr>
          </w:p>
        </w:tc>
        <w:tc>
          <w:tcPr>
            <w:tcW w:w="1296" w:type="dxa"/>
            <w:tcBorders>
              <w:top w:val="single" w:sz="4" w:space="0" w:color="auto"/>
              <w:left w:val="nil"/>
              <w:bottom w:val="nil"/>
              <w:right w:val="nil"/>
            </w:tcBorders>
          </w:tcPr>
          <w:p w14:paraId="54329EE7" w14:textId="77777777" w:rsidR="00EC1F9A" w:rsidRPr="00494BF3" w:rsidRDefault="00EC1F9A" w:rsidP="00494BF3">
            <w:pPr>
              <w:ind w:left="-40" w:right="-72"/>
              <w:jc w:val="right"/>
              <w:rPr>
                <w:rFonts w:ascii="Arial" w:eastAsia="Arial Unicode MS" w:hAnsi="Arial" w:cs="Arial"/>
                <w:b/>
                <w:bCs/>
                <w:spacing w:val="-4"/>
                <w:sz w:val="18"/>
                <w:szCs w:val="18"/>
              </w:rPr>
            </w:pPr>
          </w:p>
        </w:tc>
        <w:tc>
          <w:tcPr>
            <w:tcW w:w="1296" w:type="dxa"/>
            <w:tcBorders>
              <w:top w:val="single" w:sz="4" w:space="0" w:color="auto"/>
              <w:left w:val="nil"/>
              <w:bottom w:val="nil"/>
              <w:right w:val="nil"/>
            </w:tcBorders>
            <w:vAlign w:val="bottom"/>
          </w:tcPr>
          <w:p w14:paraId="3506F86F" w14:textId="77777777" w:rsidR="00EC1F9A" w:rsidRPr="00494BF3" w:rsidRDefault="00EC1F9A" w:rsidP="00494BF3">
            <w:pPr>
              <w:ind w:left="-40" w:right="-72"/>
              <w:jc w:val="right"/>
              <w:rPr>
                <w:rFonts w:ascii="Arial" w:eastAsia="Arial Unicode MS" w:hAnsi="Arial" w:cs="Arial"/>
                <w:b/>
                <w:bCs/>
                <w:spacing w:val="-4"/>
                <w:sz w:val="18"/>
                <w:szCs w:val="18"/>
              </w:rPr>
            </w:pPr>
          </w:p>
        </w:tc>
        <w:tc>
          <w:tcPr>
            <w:tcW w:w="1296" w:type="dxa"/>
            <w:tcBorders>
              <w:top w:val="single" w:sz="4" w:space="0" w:color="auto"/>
              <w:left w:val="nil"/>
              <w:bottom w:val="nil"/>
              <w:right w:val="nil"/>
            </w:tcBorders>
            <w:vAlign w:val="bottom"/>
          </w:tcPr>
          <w:p w14:paraId="67757F1B" w14:textId="77777777" w:rsidR="00EC1F9A" w:rsidRPr="00494BF3" w:rsidRDefault="00EC1F9A" w:rsidP="00494BF3">
            <w:pPr>
              <w:ind w:left="-40" w:right="-72"/>
              <w:jc w:val="right"/>
              <w:rPr>
                <w:rFonts w:ascii="Arial" w:eastAsia="Arial Unicode MS" w:hAnsi="Arial" w:cs="Arial"/>
                <w:b/>
                <w:bCs/>
                <w:spacing w:val="-4"/>
                <w:sz w:val="18"/>
                <w:szCs w:val="18"/>
              </w:rPr>
            </w:pPr>
          </w:p>
        </w:tc>
        <w:tc>
          <w:tcPr>
            <w:tcW w:w="1296" w:type="dxa"/>
            <w:tcBorders>
              <w:top w:val="single" w:sz="4" w:space="0" w:color="auto"/>
              <w:left w:val="nil"/>
              <w:bottom w:val="nil"/>
              <w:right w:val="nil"/>
            </w:tcBorders>
            <w:vAlign w:val="bottom"/>
          </w:tcPr>
          <w:p w14:paraId="219A2546" w14:textId="77777777" w:rsidR="00EC1F9A" w:rsidRPr="00494BF3" w:rsidRDefault="00EC1F9A" w:rsidP="00494BF3">
            <w:pPr>
              <w:ind w:left="-40" w:right="-72"/>
              <w:jc w:val="right"/>
              <w:rPr>
                <w:rFonts w:ascii="Arial" w:eastAsia="Arial Unicode MS" w:hAnsi="Arial" w:cs="Arial"/>
                <w:b/>
                <w:bCs/>
                <w:spacing w:val="-4"/>
                <w:sz w:val="18"/>
                <w:szCs w:val="18"/>
              </w:rPr>
            </w:pPr>
          </w:p>
        </w:tc>
      </w:tr>
      <w:tr w:rsidR="00494BF3" w:rsidRPr="00494BF3" w14:paraId="0EA225A7" w14:textId="77777777" w:rsidTr="000810E9">
        <w:tc>
          <w:tcPr>
            <w:tcW w:w="4230" w:type="dxa"/>
            <w:tcBorders>
              <w:top w:val="nil"/>
              <w:left w:val="nil"/>
              <w:bottom w:val="nil"/>
              <w:right w:val="nil"/>
            </w:tcBorders>
            <w:vAlign w:val="bottom"/>
          </w:tcPr>
          <w:p w14:paraId="2F13E772" w14:textId="41A08331" w:rsidR="00EC1F9A" w:rsidRPr="00494BF3" w:rsidRDefault="00EC1F9A" w:rsidP="00494BF3">
            <w:pPr>
              <w:ind w:left="435"/>
              <w:jc w:val="both"/>
              <w:rPr>
                <w:rFonts w:ascii="Arial" w:eastAsia="Arial Unicode MS" w:hAnsi="Arial" w:cs="Arial"/>
                <w:spacing w:val="-2"/>
                <w:sz w:val="18"/>
                <w:szCs w:val="18"/>
                <w:cs/>
              </w:rPr>
            </w:pPr>
            <w:r w:rsidRPr="00494BF3">
              <w:rPr>
                <w:rFonts w:ascii="Arial" w:hAnsi="Arial" w:cs="Arial"/>
                <w:sz w:val="18"/>
                <w:szCs w:val="18"/>
                <w:lang w:val="en-US"/>
              </w:rPr>
              <w:t>Salaries and other short-term benefits</w:t>
            </w:r>
          </w:p>
        </w:tc>
        <w:tc>
          <w:tcPr>
            <w:tcW w:w="1296" w:type="dxa"/>
            <w:tcBorders>
              <w:top w:val="nil"/>
              <w:left w:val="nil"/>
              <w:bottom w:val="nil"/>
              <w:right w:val="nil"/>
            </w:tcBorders>
            <w:vAlign w:val="bottom"/>
          </w:tcPr>
          <w:p w14:paraId="29A2C44D" w14:textId="7F5FF5F7" w:rsidR="00EC1F9A"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14</w:t>
            </w:r>
            <w:r w:rsidR="00EC1F9A" w:rsidRPr="00494BF3">
              <w:rPr>
                <w:rFonts w:ascii="Arial" w:eastAsia="Arial Unicode MS" w:hAnsi="Arial" w:cs="Arial"/>
                <w:sz w:val="18"/>
                <w:szCs w:val="18"/>
              </w:rPr>
              <w:t>,</w:t>
            </w:r>
            <w:r w:rsidRPr="007C4999">
              <w:rPr>
                <w:rFonts w:ascii="Arial" w:eastAsia="Arial Unicode MS" w:hAnsi="Arial" w:cs="Arial"/>
                <w:sz w:val="18"/>
                <w:szCs w:val="18"/>
              </w:rPr>
              <w:t>126</w:t>
            </w:r>
            <w:r w:rsidR="00EC1F9A" w:rsidRPr="00494BF3">
              <w:rPr>
                <w:rFonts w:ascii="Arial" w:eastAsia="Arial Unicode MS" w:hAnsi="Arial" w:cs="Arial"/>
                <w:sz w:val="18"/>
                <w:szCs w:val="18"/>
              </w:rPr>
              <w:t>,</w:t>
            </w:r>
            <w:r w:rsidRPr="007C4999">
              <w:rPr>
                <w:rFonts w:ascii="Arial" w:eastAsia="Arial Unicode MS" w:hAnsi="Arial" w:cs="Arial"/>
                <w:sz w:val="18"/>
                <w:szCs w:val="18"/>
              </w:rPr>
              <w:t>424</w:t>
            </w:r>
          </w:p>
        </w:tc>
        <w:tc>
          <w:tcPr>
            <w:tcW w:w="1296" w:type="dxa"/>
            <w:tcBorders>
              <w:top w:val="nil"/>
              <w:left w:val="nil"/>
              <w:bottom w:val="nil"/>
              <w:right w:val="nil"/>
            </w:tcBorders>
          </w:tcPr>
          <w:p w14:paraId="6451872D" w14:textId="2895327F" w:rsidR="00EC1F9A"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pacing w:val="-4"/>
                <w:sz w:val="18"/>
                <w:szCs w:val="18"/>
              </w:rPr>
              <w:t>15</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059</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039</w:t>
            </w:r>
          </w:p>
        </w:tc>
        <w:tc>
          <w:tcPr>
            <w:tcW w:w="1296" w:type="dxa"/>
            <w:tcBorders>
              <w:top w:val="nil"/>
              <w:left w:val="nil"/>
              <w:bottom w:val="nil"/>
              <w:right w:val="nil"/>
            </w:tcBorders>
            <w:vAlign w:val="bottom"/>
          </w:tcPr>
          <w:p w14:paraId="26BBB4F2" w14:textId="7D36614C" w:rsidR="00EC1F9A" w:rsidRPr="00494BF3" w:rsidRDefault="007C4999" w:rsidP="00494BF3">
            <w:pPr>
              <w:ind w:left="-40" w:right="-72"/>
              <w:jc w:val="right"/>
              <w:rPr>
                <w:rFonts w:ascii="Arial" w:eastAsia="Arial Unicode MS" w:hAnsi="Arial" w:cs="Arial"/>
                <w:sz w:val="18"/>
                <w:szCs w:val="18"/>
                <w:lang w:val="en-US"/>
              </w:rPr>
            </w:pPr>
            <w:r w:rsidRPr="007C4999">
              <w:rPr>
                <w:rFonts w:ascii="Arial" w:eastAsia="Arial Unicode MS" w:hAnsi="Arial" w:cs="Arial"/>
                <w:sz w:val="18"/>
                <w:szCs w:val="18"/>
              </w:rPr>
              <w:t>11</w:t>
            </w:r>
            <w:r w:rsidR="00EC1F9A" w:rsidRPr="00494BF3">
              <w:rPr>
                <w:rFonts w:ascii="Arial" w:eastAsia="Arial Unicode MS" w:hAnsi="Arial" w:cs="Arial"/>
                <w:sz w:val="18"/>
                <w:szCs w:val="18"/>
              </w:rPr>
              <w:t>,</w:t>
            </w:r>
            <w:r w:rsidRPr="007C4999">
              <w:rPr>
                <w:rFonts w:ascii="Arial" w:eastAsia="Arial Unicode MS" w:hAnsi="Arial" w:cs="Arial"/>
                <w:sz w:val="18"/>
                <w:szCs w:val="18"/>
              </w:rPr>
              <w:t>491</w:t>
            </w:r>
            <w:r w:rsidR="00EC1F9A" w:rsidRPr="00494BF3">
              <w:rPr>
                <w:rFonts w:ascii="Arial" w:eastAsia="Arial Unicode MS" w:hAnsi="Arial" w:cs="Arial"/>
                <w:sz w:val="18"/>
                <w:szCs w:val="18"/>
              </w:rPr>
              <w:t>,</w:t>
            </w:r>
            <w:r w:rsidRPr="007C4999">
              <w:rPr>
                <w:rFonts w:ascii="Arial" w:eastAsia="Arial Unicode MS" w:hAnsi="Arial" w:cs="Arial"/>
                <w:sz w:val="18"/>
                <w:szCs w:val="18"/>
              </w:rPr>
              <w:t>064</w:t>
            </w:r>
          </w:p>
        </w:tc>
        <w:tc>
          <w:tcPr>
            <w:tcW w:w="1296" w:type="dxa"/>
            <w:tcBorders>
              <w:top w:val="nil"/>
              <w:left w:val="nil"/>
              <w:bottom w:val="nil"/>
              <w:right w:val="nil"/>
            </w:tcBorders>
          </w:tcPr>
          <w:p w14:paraId="0A197B76" w14:textId="25F58A5E" w:rsidR="00EC1F9A" w:rsidRPr="00494BF3" w:rsidRDefault="007C4999" w:rsidP="00494BF3">
            <w:pPr>
              <w:ind w:left="-40" w:right="-72"/>
              <w:jc w:val="right"/>
              <w:rPr>
                <w:rFonts w:ascii="Arial" w:eastAsia="Arial Unicode MS" w:hAnsi="Arial" w:cs="Arial"/>
                <w:spacing w:val="-4"/>
                <w:sz w:val="18"/>
                <w:szCs w:val="18"/>
              </w:rPr>
            </w:pPr>
            <w:r w:rsidRPr="007C4999">
              <w:rPr>
                <w:rFonts w:ascii="Arial" w:eastAsia="Arial Unicode MS" w:hAnsi="Arial" w:cs="Arial"/>
                <w:spacing w:val="-4"/>
                <w:sz w:val="18"/>
                <w:szCs w:val="18"/>
              </w:rPr>
              <w:t>15</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059</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039</w:t>
            </w:r>
          </w:p>
        </w:tc>
      </w:tr>
      <w:tr w:rsidR="00494BF3" w:rsidRPr="00494BF3" w14:paraId="356DA3B3" w14:textId="77777777" w:rsidTr="00B933E2">
        <w:tc>
          <w:tcPr>
            <w:tcW w:w="4230" w:type="dxa"/>
            <w:tcBorders>
              <w:top w:val="nil"/>
              <w:left w:val="nil"/>
              <w:bottom w:val="nil"/>
              <w:right w:val="nil"/>
            </w:tcBorders>
            <w:vAlign w:val="bottom"/>
          </w:tcPr>
          <w:p w14:paraId="7D8B2B97" w14:textId="3320888A" w:rsidR="00EC1F9A" w:rsidRPr="00494BF3" w:rsidRDefault="00EC1F9A" w:rsidP="00494BF3">
            <w:pPr>
              <w:ind w:left="435"/>
              <w:jc w:val="both"/>
              <w:rPr>
                <w:rFonts w:ascii="Arial" w:eastAsia="Arial Unicode MS" w:hAnsi="Arial" w:cs="Arial"/>
                <w:sz w:val="18"/>
                <w:szCs w:val="18"/>
                <w:cs/>
              </w:rPr>
            </w:pPr>
            <w:r w:rsidRPr="00494BF3">
              <w:rPr>
                <w:rFonts w:ascii="Arial" w:hAnsi="Arial" w:cs="Arial"/>
                <w:sz w:val="18"/>
                <w:szCs w:val="18"/>
                <w:lang w:val="en-US"/>
              </w:rPr>
              <w:t>Post-employment benefits</w:t>
            </w:r>
          </w:p>
        </w:tc>
        <w:tc>
          <w:tcPr>
            <w:tcW w:w="1296" w:type="dxa"/>
            <w:tcBorders>
              <w:top w:val="nil"/>
              <w:left w:val="nil"/>
              <w:bottom w:val="single" w:sz="4" w:space="0" w:color="auto"/>
              <w:right w:val="nil"/>
            </w:tcBorders>
            <w:vAlign w:val="bottom"/>
          </w:tcPr>
          <w:p w14:paraId="5F143B56" w14:textId="79F6788F" w:rsidR="00EC1F9A"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w:t>
            </w:r>
            <w:r w:rsidR="00EC1F9A" w:rsidRPr="00494BF3">
              <w:rPr>
                <w:rFonts w:ascii="Arial" w:eastAsia="Arial Unicode MS" w:hAnsi="Arial" w:cs="Arial"/>
                <w:sz w:val="18"/>
                <w:szCs w:val="18"/>
              </w:rPr>
              <w:t>,</w:t>
            </w:r>
            <w:r w:rsidRPr="007C4999">
              <w:rPr>
                <w:rFonts w:ascii="Arial" w:eastAsia="Arial Unicode MS" w:hAnsi="Arial" w:cs="Arial"/>
                <w:sz w:val="18"/>
                <w:szCs w:val="18"/>
              </w:rPr>
              <w:t>253</w:t>
            </w:r>
            <w:r w:rsidR="00EC1F9A" w:rsidRPr="00494BF3">
              <w:rPr>
                <w:rFonts w:ascii="Arial" w:eastAsia="Arial Unicode MS" w:hAnsi="Arial" w:cs="Arial"/>
                <w:sz w:val="18"/>
                <w:szCs w:val="18"/>
              </w:rPr>
              <w:t>,</w:t>
            </w:r>
            <w:r w:rsidRPr="007C4999">
              <w:rPr>
                <w:rFonts w:ascii="Arial" w:eastAsia="Arial Unicode MS" w:hAnsi="Arial" w:cs="Arial"/>
                <w:sz w:val="18"/>
                <w:szCs w:val="18"/>
              </w:rPr>
              <w:t>906</w:t>
            </w:r>
          </w:p>
        </w:tc>
        <w:tc>
          <w:tcPr>
            <w:tcW w:w="1296" w:type="dxa"/>
            <w:tcBorders>
              <w:top w:val="nil"/>
              <w:left w:val="nil"/>
              <w:bottom w:val="single" w:sz="4" w:space="0" w:color="auto"/>
              <w:right w:val="nil"/>
            </w:tcBorders>
          </w:tcPr>
          <w:p w14:paraId="26353945" w14:textId="35BF5E6F" w:rsidR="00EC1F9A"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pacing w:val="-4"/>
                <w:sz w:val="18"/>
                <w:szCs w:val="18"/>
              </w:rPr>
              <w:t>523</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303</w:t>
            </w:r>
          </w:p>
        </w:tc>
        <w:tc>
          <w:tcPr>
            <w:tcW w:w="1296" w:type="dxa"/>
            <w:tcBorders>
              <w:top w:val="nil"/>
              <w:left w:val="nil"/>
              <w:bottom w:val="single" w:sz="4" w:space="0" w:color="auto"/>
              <w:right w:val="nil"/>
            </w:tcBorders>
            <w:vAlign w:val="bottom"/>
          </w:tcPr>
          <w:p w14:paraId="62E2DC8A" w14:textId="2DF95744" w:rsidR="00EC1F9A"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650</w:t>
            </w:r>
            <w:r w:rsidR="00EC1F9A" w:rsidRPr="00494BF3">
              <w:rPr>
                <w:rFonts w:ascii="Arial" w:eastAsia="Arial Unicode MS" w:hAnsi="Arial" w:cs="Arial"/>
                <w:sz w:val="18"/>
                <w:szCs w:val="18"/>
              </w:rPr>
              <w:t>,</w:t>
            </w:r>
            <w:r w:rsidRPr="007C4999">
              <w:rPr>
                <w:rFonts w:ascii="Arial" w:eastAsia="Arial Unicode MS" w:hAnsi="Arial" w:cs="Arial"/>
                <w:sz w:val="18"/>
                <w:szCs w:val="18"/>
              </w:rPr>
              <w:t>643</w:t>
            </w:r>
          </w:p>
        </w:tc>
        <w:tc>
          <w:tcPr>
            <w:tcW w:w="1296" w:type="dxa"/>
            <w:tcBorders>
              <w:top w:val="nil"/>
              <w:left w:val="nil"/>
              <w:bottom w:val="single" w:sz="4" w:space="0" w:color="auto"/>
              <w:right w:val="nil"/>
            </w:tcBorders>
          </w:tcPr>
          <w:p w14:paraId="3433771F" w14:textId="15579A3E" w:rsidR="00EC1F9A" w:rsidRPr="00494BF3" w:rsidRDefault="007C4999" w:rsidP="00494BF3">
            <w:pPr>
              <w:ind w:left="-40" w:right="-72"/>
              <w:jc w:val="right"/>
              <w:rPr>
                <w:rFonts w:ascii="Arial" w:eastAsia="Arial Unicode MS" w:hAnsi="Arial" w:cs="Arial"/>
                <w:spacing w:val="-4"/>
                <w:sz w:val="18"/>
                <w:szCs w:val="18"/>
              </w:rPr>
            </w:pPr>
            <w:r w:rsidRPr="007C4999">
              <w:rPr>
                <w:rFonts w:ascii="Arial" w:eastAsia="Arial Unicode MS" w:hAnsi="Arial" w:cs="Arial"/>
                <w:spacing w:val="-4"/>
                <w:sz w:val="18"/>
                <w:szCs w:val="18"/>
              </w:rPr>
              <w:t>523</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303</w:t>
            </w:r>
          </w:p>
        </w:tc>
      </w:tr>
      <w:tr w:rsidR="00494BF3" w:rsidRPr="00494BF3" w14:paraId="697FA65D" w14:textId="77777777" w:rsidTr="00B933E2">
        <w:tc>
          <w:tcPr>
            <w:tcW w:w="4230" w:type="dxa"/>
            <w:tcBorders>
              <w:top w:val="nil"/>
              <w:left w:val="nil"/>
              <w:bottom w:val="nil"/>
              <w:right w:val="nil"/>
            </w:tcBorders>
            <w:vAlign w:val="bottom"/>
          </w:tcPr>
          <w:p w14:paraId="5EAF09F4" w14:textId="77777777" w:rsidR="00B933E2" w:rsidRPr="00494BF3" w:rsidRDefault="00B933E2" w:rsidP="00494BF3">
            <w:pPr>
              <w:ind w:left="435"/>
              <w:jc w:val="both"/>
              <w:rPr>
                <w:rFonts w:ascii="Arial" w:hAnsi="Arial" w:cs="Arial"/>
                <w:sz w:val="18"/>
                <w:szCs w:val="18"/>
                <w:lang w:val="en-US"/>
              </w:rPr>
            </w:pPr>
          </w:p>
        </w:tc>
        <w:tc>
          <w:tcPr>
            <w:tcW w:w="1296" w:type="dxa"/>
            <w:tcBorders>
              <w:top w:val="single" w:sz="4" w:space="0" w:color="auto"/>
              <w:left w:val="nil"/>
              <w:bottom w:val="nil"/>
              <w:right w:val="nil"/>
            </w:tcBorders>
            <w:vAlign w:val="bottom"/>
          </w:tcPr>
          <w:p w14:paraId="7C1DBC24"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1BC79D80" w14:textId="77777777" w:rsidR="00B933E2" w:rsidRPr="00494BF3" w:rsidRDefault="00B933E2" w:rsidP="00494BF3">
            <w:pPr>
              <w:ind w:left="-40" w:right="-72"/>
              <w:jc w:val="right"/>
              <w:rPr>
                <w:rFonts w:ascii="Arial" w:eastAsia="Arial Unicode MS" w:hAnsi="Arial" w:cs="Arial"/>
                <w:spacing w:val="-4"/>
                <w:sz w:val="18"/>
                <w:szCs w:val="18"/>
              </w:rPr>
            </w:pPr>
          </w:p>
        </w:tc>
        <w:tc>
          <w:tcPr>
            <w:tcW w:w="1296" w:type="dxa"/>
            <w:tcBorders>
              <w:top w:val="single" w:sz="4" w:space="0" w:color="auto"/>
              <w:left w:val="nil"/>
              <w:bottom w:val="nil"/>
              <w:right w:val="nil"/>
            </w:tcBorders>
            <w:vAlign w:val="bottom"/>
          </w:tcPr>
          <w:p w14:paraId="53F20B0B"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tcPr>
          <w:p w14:paraId="079E9325" w14:textId="77777777" w:rsidR="00B933E2" w:rsidRPr="00494BF3" w:rsidRDefault="00B933E2" w:rsidP="00494BF3">
            <w:pPr>
              <w:ind w:left="-40" w:right="-72"/>
              <w:jc w:val="right"/>
              <w:rPr>
                <w:rFonts w:ascii="Arial" w:eastAsia="Arial Unicode MS" w:hAnsi="Arial" w:cs="Arial"/>
                <w:spacing w:val="-4"/>
                <w:sz w:val="18"/>
                <w:szCs w:val="18"/>
              </w:rPr>
            </w:pPr>
          </w:p>
        </w:tc>
      </w:tr>
      <w:tr w:rsidR="00EC1F9A" w:rsidRPr="00494BF3" w14:paraId="3104E69A" w14:textId="77777777" w:rsidTr="00B933E2">
        <w:tc>
          <w:tcPr>
            <w:tcW w:w="4230" w:type="dxa"/>
            <w:tcBorders>
              <w:top w:val="nil"/>
              <w:left w:val="nil"/>
              <w:bottom w:val="nil"/>
              <w:right w:val="nil"/>
            </w:tcBorders>
            <w:vAlign w:val="bottom"/>
          </w:tcPr>
          <w:p w14:paraId="4A2DCFC9" w14:textId="466DE54F" w:rsidR="00EC1F9A" w:rsidRPr="00494BF3" w:rsidRDefault="00EC1F9A" w:rsidP="00494BF3">
            <w:pPr>
              <w:ind w:left="435"/>
              <w:jc w:val="both"/>
              <w:rPr>
                <w:rFonts w:ascii="Arial" w:eastAsia="Arial Unicode MS" w:hAnsi="Arial" w:cs="Arial"/>
                <w:sz w:val="18"/>
                <w:szCs w:val="18"/>
                <w:cs/>
              </w:rPr>
            </w:pPr>
            <w:r w:rsidRPr="00494BF3">
              <w:rPr>
                <w:rFonts w:ascii="Arial" w:eastAsia="Arial Unicode MS" w:hAnsi="Arial" w:cs="Arial"/>
                <w:b/>
                <w:bCs/>
                <w:sz w:val="18"/>
                <w:szCs w:val="18"/>
              </w:rPr>
              <w:t>Total</w:t>
            </w:r>
          </w:p>
        </w:tc>
        <w:tc>
          <w:tcPr>
            <w:tcW w:w="1296" w:type="dxa"/>
            <w:tcBorders>
              <w:top w:val="nil"/>
              <w:left w:val="nil"/>
              <w:bottom w:val="single" w:sz="4" w:space="0" w:color="auto"/>
              <w:right w:val="nil"/>
            </w:tcBorders>
            <w:vAlign w:val="center"/>
          </w:tcPr>
          <w:p w14:paraId="5A892FFA" w14:textId="441AE4CC" w:rsidR="00EC1F9A"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15</w:t>
            </w:r>
            <w:r w:rsidR="00EC1F9A" w:rsidRPr="00494BF3">
              <w:rPr>
                <w:rFonts w:ascii="Arial" w:eastAsia="Arial Unicode MS" w:hAnsi="Arial" w:cs="Arial"/>
                <w:sz w:val="18"/>
                <w:szCs w:val="18"/>
              </w:rPr>
              <w:t>,</w:t>
            </w:r>
            <w:r w:rsidRPr="007C4999">
              <w:rPr>
                <w:rFonts w:ascii="Arial" w:eastAsia="Arial Unicode MS" w:hAnsi="Arial" w:cs="Arial"/>
                <w:sz w:val="18"/>
                <w:szCs w:val="18"/>
              </w:rPr>
              <w:t>380</w:t>
            </w:r>
            <w:r w:rsidR="00EC1F9A" w:rsidRPr="00494BF3">
              <w:rPr>
                <w:rFonts w:ascii="Arial" w:eastAsia="Arial Unicode MS" w:hAnsi="Arial" w:cs="Arial"/>
                <w:sz w:val="18"/>
                <w:szCs w:val="18"/>
              </w:rPr>
              <w:t>,</w:t>
            </w:r>
            <w:r w:rsidRPr="007C4999">
              <w:rPr>
                <w:rFonts w:ascii="Arial" w:eastAsia="Arial Unicode MS" w:hAnsi="Arial" w:cs="Arial"/>
                <w:sz w:val="18"/>
                <w:szCs w:val="18"/>
              </w:rPr>
              <w:t>330</w:t>
            </w:r>
          </w:p>
        </w:tc>
        <w:tc>
          <w:tcPr>
            <w:tcW w:w="1296" w:type="dxa"/>
            <w:tcBorders>
              <w:top w:val="nil"/>
              <w:left w:val="nil"/>
              <w:bottom w:val="single" w:sz="4" w:space="0" w:color="auto"/>
              <w:right w:val="nil"/>
            </w:tcBorders>
            <w:vAlign w:val="bottom"/>
          </w:tcPr>
          <w:p w14:paraId="5C02817B" w14:textId="5BE8434D" w:rsidR="00EC1F9A"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pacing w:val="-4"/>
                <w:sz w:val="18"/>
                <w:szCs w:val="18"/>
              </w:rPr>
              <w:t>15</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582</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342</w:t>
            </w:r>
          </w:p>
        </w:tc>
        <w:tc>
          <w:tcPr>
            <w:tcW w:w="1296" w:type="dxa"/>
            <w:tcBorders>
              <w:top w:val="nil"/>
              <w:left w:val="nil"/>
              <w:bottom w:val="single" w:sz="4" w:space="0" w:color="auto"/>
              <w:right w:val="nil"/>
            </w:tcBorders>
            <w:vAlign w:val="center"/>
          </w:tcPr>
          <w:p w14:paraId="672E2898" w14:textId="4C96155D" w:rsidR="00EC1F9A"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12</w:t>
            </w:r>
            <w:r w:rsidR="00EC1F9A" w:rsidRPr="00494BF3">
              <w:rPr>
                <w:rFonts w:ascii="Arial" w:eastAsia="Arial Unicode MS" w:hAnsi="Arial" w:cs="Arial"/>
                <w:sz w:val="18"/>
                <w:szCs w:val="18"/>
              </w:rPr>
              <w:t>,</w:t>
            </w:r>
            <w:r w:rsidRPr="007C4999">
              <w:rPr>
                <w:rFonts w:ascii="Arial" w:eastAsia="Arial Unicode MS" w:hAnsi="Arial" w:cs="Arial"/>
                <w:sz w:val="18"/>
                <w:szCs w:val="18"/>
              </w:rPr>
              <w:t>061</w:t>
            </w:r>
            <w:r w:rsidR="00EC1F9A" w:rsidRPr="00494BF3">
              <w:rPr>
                <w:rFonts w:ascii="Arial" w:eastAsia="Arial Unicode MS" w:hAnsi="Arial" w:cs="Arial"/>
                <w:sz w:val="18"/>
                <w:szCs w:val="18"/>
              </w:rPr>
              <w:t>,</w:t>
            </w:r>
            <w:r w:rsidRPr="007C4999">
              <w:rPr>
                <w:rFonts w:ascii="Arial" w:eastAsia="Arial Unicode MS" w:hAnsi="Arial" w:cs="Arial"/>
                <w:sz w:val="18"/>
                <w:szCs w:val="18"/>
              </w:rPr>
              <w:t>707</w:t>
            </w:r>
          </w:p>
        </w:tc>
        <w:tc>
          <w:tcPr>
            <w:tcW w:w="1296" w:type="dxa"/>
            <w:tcBorders>
              <w:top w:val="nil"/>
              <w:left w:val="nil"/>
              <w:bottom w:val="single" w:sz="4" w:space="0" w:color="auto"/>
              <w:right w:val="nil"/>
            </w:tcBorders>
            <w:vAlign w:val="bottom"/>
          </w:tcPr>
          <w:p w14:paraId="70D8320C" w14:textId="30CFD7C5" w:rsidR="00EC1F9A" w:rsidRPr="00494BF3" w:rsidRDefault="007C4999" w:rsidP="00494BF3">
            <w:pPr>
              <w:ind w:left="-40" w:right="-72"/>
              <w:jc w:val="right"/>
              <w:rPr>
                <w:rFonts w:ascii="Arial" w:eastAsia="Arial Unicode MS" w:hAnsi="Arial" w:cs="Arial"/>
                <w:spacing w:val="-4"/>
                <w:sz w:val="18"/>
                <w:szCs w:val="18"/>
              </w:rPr>
            </w:pPr>
            <w:r w:rsidRPr="007C4999">
              <w:rPr>
                <w:rFonts w:ascii="Arial" w:eastAsia="Arial Unicode MS" w:hAnsi="Arial" w:cs="Arial"/>
                <w:spacing w:val="-4"/>
                <w:sz w:val="18"/>
                <w:szCs w:val="18"/>
              </w:rPr>
              <w:t>15</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582</w:t>
            </w:r>
            <w:r w:rsidR="00EC1F9A" w:rsidRPr="00494BF3">
              <w:rPr>
                <w:rFonts w:ascii="Arial" w:eastAsia="Arial Unicode MS" w:hAnsi="Arial" w:cs="Arial"/>
                <w:spacing w:val="-4"/>
                <w:sz w:val="18"/>
                <w:szCs w:val="18"/>
              </w:rPr>
              <w:t>,</w:t>
            </w:r>
            <w:r w:rsidRPr="007C4999">
              <w:rPr>
                <w:rFonts w:ascii="Arial" w:eastAsia="Arial Unicode MS" w:hAnsi="Arial" w:cs="Arial"/>
                <w:spacing w:val="-4"/>
                <w:sz w:val="18"/>
                <w:szCs w:val="18"/>
              </w:rPr>
              <w:t>342</w:t>
            </w:r>
          </w:p>
        </w:tc>
      </w:tr>
    </w:tbl>
    <w:p w14:paraId="7559E034" w14:textId="77777777" w:rsidR="00EC1F9A" w:rsidRPr="00494BF3" w:rsidRDefault="00EC1F9A" w:rsidP="00494BF3">
      <w:pPr>
        <w:rPr>
          <w:rFonts w:ascii="Arial" w:hAnsi="Arial" w:cs="Arial"/>
          <w:sz w:val="18"/>
          <w:szCs w:val="18"/>
        </w:rPr>
      </w:pPr>
    </w:p>
    <w:p w14:paraId="5F87CCBA" w14:textId="77777777" w:rsidR="00B933E2" w:rsidRPr="00494BF3" w:rsidRDefault="00B933E2" w:rsidP="00494BF3">
      <w:pPr>
        <w:rPr>
          <w:rFonts w:ascii="Arial" w:hAnsi="Arial" w:cs="Arial"/>
          <w:sz w:val="18"/>
          <w:szCs w:val="18"/>
        </w:rPr>
      </w:pPr>
    </w:p>
    <w:p w14:paraId="2D12A1D8" w14:textId="6F91128F" w:rsidR="00B933E2" w:rsidRPr="00494BF3" w:rsidRDefault="007C4999" w:rsidP="00494BF3">
      <w:pPr>
        <w:ind w:left="540" w:hanging="533"/>
        <w:jc w:val="both"/>
        <w:rPr>
          <w:rFonts w:ascii="Arial" w:eastAsia="Arial Unicode MS" w:hAnsi="Arial" w:cs="Arial"/>
          <w:b/>
          <w:bCs/>
          <w:sz w:val="18"/>
          <w:szCs w:val="18"/>
          <w:cs/>
        </w:rPr>
      </w:pPr>
      <w:bookmarkStart w:id="19" w:name="_Hlk72185030"/>
      <w:r w:rsidRPr="007C4999">
        <w:rPr>
          <w:rFonts w:ascii="Arial" w:eastAsia="Arial Unicode MS" w:hAnsi="Arial" w:cs="Arial"/>
          <w:b/>
          <w:bCs/>
          <w:sz w:val="18"/>
          <w:szCs w:val="18"/>
        </w:rPr>
        <w:t>36</w:t>
      </w:r>
      <w:r w:rsidR="00B933E2" w:rsidRPr="00494BF3">
        <w:rPr>
          <w:rFonts w:ascii="Arial" w:eastAsia="Arial Unicode MS" w:hAnsi="Arial" w:cs="Arial"/>
          <w:b/>
          <w:bCs/>
          <w:sz w:val="18"/>
          <w:szCs w:val="18"/>
        </w:rPr>
        <w:tab/>
        <w:t>Commitments and contingent liabilities</w:t>
      </w:r>
    </w:p>
    <w:bookmarkEnd w:id="19"/>
    <w:p w14:paraId="6E9266CD" w14:textId="77777777" w:rsidR="00CA6C78" w:rsidRPr="00494BF3" w:rsidRDefault="00CA6C78" w:rsidP="00494BF3">
      <w:pPr>
        <w:ind w:left="540"/>
        <w:jc w:val="both"/>
        <w:rPr>
          <w:rFonts w:ascii="Arial" w:hAnsi="Arial" w:cs="Arial"/>
          <w:sz w:val="18"/>
          <w:szCs w:val="18"/>
        </w:rPr>
      </w:pPr>
    </w:p>
    <w:p w14:paraId="017EC854" w14:textId="4C68FC0F" w:rsidR="00CA6C78" w:rsidRPr="00494BF3" w:rsidRDefault="007C4999" w:rsidP="00494BF3">
      <w:pPr>
        <w:pStyle w:val="a"/>
        <w:ind w:left="540" w:right="0" w:hanging="540"/>
        <w:jc w:val="thaiDistribute"/>
        <w:rPr>
          <w:rFonts w:ascii="Arial" w:hAnsi="Arial" w:cs="Arial"/>
          <w:b/>
          <w:bCs/>
          <w:sz w:val="18"/>
          <w:szCs w:val="18"/>
        </w:rPr>
      </w:pPr>
      <w:r w:rsidRPr="007C4999">
        <w:rPr>
          <w:rFonts w:ascii="Arial" w:hAnsi="Arial" w:cs="Arial"/>
          <w:b/>
          <w:bCs/>
          <w:sz w:val="18"/>
          <w:szCs w:val="18"/>
        </w:rPr>
        <w:t>36</w:t>
      </w:r>
      <w:r w:rsidR="00987ADF" w:rsidRPr="00494BF3">
        <w:rPr>
          <w:rFonts w:ascii="Arial" w:hAnsi="Arial" w:cs="Arial"/>
          <w:b/>
          <w:bCs/>
          <w:sz w:val="18"/>
          <w:szCs w:val="18"/>
        </w:rPr>
        <w:t>.</w:t>
      </w:r>
      <w:r w:rsidRPr="007C4999">
        <w:rPr>
          <w:rFonts w:ascii="Arial" w:hAnsi="Arial" w:cs="Arial"/>
          <w:b/>
          <w:bCs/>
          <w:sz w:val="18"/>
          <w:szCs w:val="18"/>
        </w:rPr>
        <w:t>1</w:t>
      </w:r>
      <w:r w:rsidR="00B904E6" w:rsidRPr="00494BF3">
        <w:rPr>
          <w:rFonts w:ascii="Arial" w:hAnsi="Arial" w:cs="Arial"/>
          <w:b/>
          <w:bCs/>
          <w:sz w:val="18"/>
          <w:szCs w:val="18"/>
        </w:rPr>
        <w:tab/>
      </w:r>
      <w:r w:rsidR="008C20C6" w:rsidRPr="00494BF3">
        <w:rPr>
          <w:rFonts w:ascii="Arial" w:hAnsi="Arial" w:cs="Arial"/>
          <w:b/>
          <w:bCs/>
          <w:sz w:val="18"/>
          <w:szCs w:val="18"/>
        </w:rPr>
        <w:t xml:space="preserve">Non-cancellable </w:t>
      </w:r>
      <w:r w:rsidR="00C6156E" w:rsidRPr="00494BF3">
        <w:rPr>
          <w:rFonts w:ascii="Arial" w:hAnsi="Arial" w:cs="Arial"/>
          <w:b/>
          <w:bCs/>
          <w:sz w:val="18"/>
          <w:szCs w:val="18"/>
        </w:rPr>
        <w:t>s</w:t>
      </w:r>
      <w:r w:rsidR="00CA6C78" w:rsidRPr="00494BF3">
        <w:rPr>
          <w:rFonts w:ascii="Arial" w:hAnsi="Arial" w:cs="Arial"/>
          <w:b/>
          <w:bCs/>
          <w:sz w:val="18"/>
          <w:szCs w:val="18"/>
        </w:rPr>
        <w:t xml:space="preserve">ervices </w:t>
      </w:r>
      <w:r w:rsidR="008C20C6" w:rsidRPr="00494BF3">
        <w:rPr>
          <w:rFonts w:ascii="Arial" w:hAnsi="Arial" w:cs="Arial"/>
          <w:b/>
          <w:bCs/>
          <w:sz w:val="18"/>
          <w:szCs w:val="18"/>
        </w:rPr>
        <w:t>agreements</w:t>
      </w:r>
      <w:r w:rsidR="00D53FE0" w:rsidRPr="00494BF3">
        <w:rPr>
          <w:rFonts w:ascii="Arial" w:hAnsi="Arial" w:cs="Arial"/>
          <w:b/>
          <w:bCs/>
          <w:sz w:val="18"/>
          <w:szCs w:val="18"/>
        </w:rPr>
        <w:t xml:space="preserve"> </w:t>
      </w:r>
    </w:p>
    <w:p w14:paraId="77D7E9BF" w14:textId="77777777" w:rsidR="00CA6C78" w:rsidRPr="00494BF3" w:rsidRDefault="00CA6C78" w:rsidP="00494BF3">
      <w:pPr>
        <w:ind w:left="540"/>
        <w:jc w:val="both"/>
        <w:rPr>
          <w:rFonts w:ascii="Arial" w:hAnsi="Arial" w:cs="Arial"/>
          <w:sz w:val="18"/>
          <w:szCs w:val="18"/>
        </w:rPr>
      </w:pPr>
    </w:p>
    <w:p w14:paraId="312F3D2C" w14:textId="34926351" w:rsidR="00CA6C78" w:rsidRPr="00494BF3" w:rsidRDefault="00741CC8" w:rsidP="00494BF3">
      <w:pPr>
        <w:pStyle w:val="a"/>
        <w:ind w:left="540" w:right="0"/>
        <w:jc w:val="thaiDistribute"/>
        <w:rPr>
          <w:rFonts w:ascii="Arial" w:hAnsi="Arial" w:cs="Arial"/>
          <w:spacing w:val="-2"/>
          <w:sz w:val="18"/>
          <w:szCs w:val="18"/>
        </w:rPr>
      </w:pPr>
      <w:r w:rsidRPr="00494BF3">
        <w:rPr>
          <w:rFonts w:ascii="Arial" w:hAnsi="Arial" w:cs="Arial"/>
          <w:spacing w:val="-6"/>
          <w:sz w:val="18"/>
          <w:szCs w:val="18"/>
        </w:rPr>
        <w:t xml:space="preserve">The </w:t>
      </w:r>
      <w:r w:rsidR="00FE7C0C" w:rsidRPr="00494BF3">
        <w:rPr>
          <w:rFonts w:ascii="Arial" w:hAnsi="Arial" w:cs="Arial"/>
          <w:spacing w:val="-6"/>
          <w:sz w:val="18"/>
          <w:szCs w:val="18"/>
        </w:rPr>
        <w:t>Group</w:t>
      </w:r>
      <w:r w:rsidR="00CA6C78" w:rsidRPr="00494BF3">
        <w:rPr>
          <w:rFonts w:ascii="Arial" w:hAnsi="Arial" w:cs="Arial"/>
          <w:spacing w:val="-6"/>
          <w:sz w:val="18"/>
          <w:szCs w:val="18"/>
        </w:rPr>
        <w:t xml:space="preserve"> has entered into non-cancellable </w:t>
      </w:r>
      <w:r w:rsidR="00C95824" w:rsidRPr="00494BF3">
        <w:rPr>
          <w:rFonts w:ascii="Arial" w:hAnsi="Arial" w:cs="Arial"/>
          <w:spacing w:val="-6"/>
          <w:sz w:val="18"/>
          <w:szCs w:val="18"/>
        </w:rPr>
        <w:t xml:space="preserve">services </w:t>
      </w:r>
      <w:r w:rsidR="00CA6C78" w:rsidRPr="00494BF3">
        <w:rPr>
          <w:rFonts w:ascii="Arial" w:hAnsi="Arial" w:cs="Arial"/>
          <w:spacing w:val="-6"/>
          <w:sz w:val="18"/>
          <w:szCs w:val="18"/>
        </w:rPr>
        <w:t xml:space="preserve">agreements in respect of the lease of </w:t>
      </w:r>
      <w:r w:rsidR="0088071F" w:rsidRPr="00494BF3">
        <w:rPr>
          <w:rFonts w:ascii="Arial" w:hAnsi="Arial" w:cs="Arial"/>
          <w:spacing w:val="-6"/>
          <w:sz w:val="18"/>
          <w:szCs w:val="18"/>
        </w:rPr>
        <w:t>right of computer program</w:t>
      </w:r>
      <w:r w:rsidR="00E817CB" w:rsidRPr="00494BF3">
        <w:rPr>
          <w:rFonts w:ascii="Arial" w:hAnsi="Arial" w:cs="Arial"/>
          <w:spacing w:val="-2"/>
          <w:sz w:val="18"/>
          <w:szCs w:val="22"/>
        </w:rPr>
        <w:t xml:space="preserve">, </w:t>
      </w:r>
      <w:r w:rsidR="00C95824" w:rsidRPr="00494BF3">
        <w:rPr>
          <w:rFonts w:ascii="Arial" w:hAnsi="Arial" w:cs="Arial"/>
          <w:spacing w:val="-2"/>
          <w:sz w:val="18"/>
          <w:szCs w:val="18"/>
        </w:rPr>
        <w:t xml:space="preserve">office </w:t>
      </w:r>
      <w:r w:rsidR="00CA6C78" w:rsidRPr="00494BF3">
        <w:rPr>
          <w:rFonts w:ascii="Arial" w:hAnsi="Arial" w:cs="Arial"/>
          <w:spacing w:val="-2"/>
          <w:sz w:val="18"/>
          <w:szCs w:val="18"/>
        </w:rPr>
        <w:t>services</w:t>
      </w:r>
      <w:r w:rsidR="0088071F" w:rsidRPr="00494BF3">
        <w:rPr>
          <w:rFonts w:ascii="Arial" w:hAnsi="Arial" w:cs="Arial"/>
          <w:spacing w:val="-2"/>
          <w:sz w:val="18"/>
          <w:szCs w:val="18"/>
        </w:rPr>
        <w:t xml:space="preserve"> </w:t>
      </w:r>
      <w:r w:rsidR="00E817CB" w:rsidRPr="00494BF3">
        <w:rPr>
          <w:rFonts w:ascii="Arial" w:hAnsi="Arial" w:cs="Arial"/>
          <w:spacing w:val="-2"/>
          <w:sz w:val="18"/>
          <w:szCs w:val="18"/>
        </w:rPr>
        <w:t>and other specialist</w:t>
      </w:r>
      <w:r w:rsidR="005A10E0" w:rsidRPr="00494BF3">
        <w:rPr>
          <w:rFonts w:ascii="Arial" w:hAnsi="Arial" w:cs="Arial"/>
          <w:spacing w:val="-2"/>
          <w:sz w:val="18"/>
          <w:szCs w:val="18"/>
        </w:rPr>
        <w:t xml:space="preserve">s of </w:t>
      </w:r>
      <w:r w:rsidR="00E817CB" w:rsidRPr="00494BF3">
        <w:rPr>
          <w:rFonts w:ascii="Arial" w:hAnsi="Arial" w:cs="Arial"/>
          <w:spacing w:val="-2"/>
          <w:sz w:val="18"/>
          <w:szCs w:val="18"/>
        </w:rPr>
        <w:t>consultation</w:t>
      </w:r>
      <w:r w:rsidR="005A10E0" w:rsidRPr="00494BF3">
        <w:rPr>
          <w:rFonts w:ascii="Arial" w:hAnsi="Arial" w:cs="Arial"/>
          <w:spacing w:val="-2"/>
          <w:sz w:val="18"/>
          <w:szCs w:val="18"/>
        </w:rPr>
        <w:t xml:space="preserve"> services</w:t>
      </w:r>
      <w:r w:rsidR="00E817CB" w:rsidRPr="00494BF3">
        <w:rPr>
          <w:rFonts w:ascii="Arial" w:hAnsi="Arial" w:cs="Arial"/>
          <w:spacing w:val="-2"/>
          <w:sz w:val="18"/>
          <w:szCs w:val="18"/>
        </w:rPr>
        <w:t xml:space="preserve"> </w:t>
      </w:r>
      <w:r w:rsidR="00CA6C78" w:rsidRPr="00494BF3">
        <w:rPr>
          <w:rFonts w:ascii="Arial" w:hAnsi="Arial" w:cs="Arial"/>
          <w:spacing w:val="-2"/>
          <w:sz w:val="18"/>
          <w:szCs w:val="18"/>
        </w:rPr>
        <w:t>as follows:</w:t>
      </w:r>
    </w:p>
    <w:p w14:paraId="51BDBA09" w14:textId="77777777" w:rsidR="00330829" w:rsidRPr="00494BF3" w:rsidRDefault="00330829" w:rsidP="00494BF3">
      <w:pPr>
        <w:pStyle w:val="a"/>
        <w:ind w:left="540" w:right="0"/>
        <w:jc w:val="thaiDistribute"/>
        <w:rPr>
          <w:rFonts w:ascii="Arial" w:hAnsi="Arial" w:cs="Arial"/>
          <w:spacing w:val="-2"/>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494BF3" w:rsidRPr="00494BF3" w14:paraId="4A1807D6" w14:textId="77777777" w:rsidTr="00B933E2">
        <w:trPr>
          <w:trHeight w:val="20"/>
        </w:trPr>
        <w:tc>
          <w:tcPr>
            <w:tcW w:w="4277" w:type="dxa"/>
            <w:tcBorders>
              <w:top w:val="nil"/>
              <w:left w:val="nil"/>
              <w:bottom w:val="nil"/>
              <w:right w:val="nil"/>
            </w:tcBorders>
            <w:vAlign w:val="bottom"/>
          </w:tcPr>
          <w:p w14:paraId="367D24B2" w14:textId="77777777" w:rsidR="00330829" w:rsidRPr="00494BF3" w:rsidRDefault="00330829" w:rsidP="00494BF3">
            <w:pPr>
              <w:ind w:left="435"/>
              <w:rPr>
                <w:rFonts w:ascii="Arial" w:eastAsia="Arial Unicode MS" w:hAnsi="Arial" w:cs="Arial"/>
                <w:b/>
                <w:bCs/>
                <w:sz w:val="18"/>
                <w:szCs w:val="18"/>
              </w:rPr>
            </w:pPr>
          </w:p>
        </w:tc>
        <w:tc>
          <w:tcPr>
            <w:tcW w:w="2592" w:type="dxa"/>
            <w:gridSpan w:val="2"/>
            <w:tcBorders>
              <w:top w:val="nil"/>
              <w:left w:val="nil"/>
              <w:bottom w:val="single" w:sz="4" w:space="0" w:color="auto"/>
              <w:right w:val="nil"/>
            </w:tcBorders>
            <w:vAlign w:val="center"/>
          </w:tcPr>
          <w:p w14:paraId="2E56CA5D" w14:textId="77777777" w:rsidR="00330829" w:rsidRPr="00494BF3" w:rsidRDefault="00330829"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Consolidated</w:t>
            </w:r>
          </w:p>
          <w:p w14:paraId="79F589A4" w14:textId="529E10B9" w:rsidR="00330829" w:rsidRPr="00494BF3" w:rsidRDefault="00330829" w:rsidP="00494BF3">
            <w:pPr>
              <w:pStyle w:val="a1"/>
              <w:ind w:left="-113" w:right="-74"/>
              <w:jc w:val="center"/>
              <w:rPr>
                <w:rFonts w:ascii="Arial" w:hAnsi="Arial" w:cs="Arial"/>
                <w:b w:val="0"/>
                <w:bCs w:val="0"/>
                <w:sz w:val="18"/>
                <w:szCs w:val="18"/>
                <w:cs/>
              </w:rPr>
            </w:pPr>
            <w:r w:rsidRPr="00494BF3">
              <w:rPr>
                <w:rFonts w:ascii="Arial" w:eastAsia="Arial" w:hAnsi="Arial" w:cs="Arial"/>
                <w:sz w:val="18"/>
                <w:szCs w:val="18"/>
              </w:rPr>
              <w:t>financial statements</w:t>
            </w:r>
          </w:p>
        </w:tc>
        <w:tc>
          <w:tcPr>
            <w:tcW w:w="2592" w:type="dxa"/>
            <w:gridSpan w:val="2"/>
            <w:tcBorders>
              <w:top w:val="nil"/>
              <w:left w:val="nil"/>
              <w:bottom w:val="single" w:sz="4" w:space="0" w:color="auto"/>
              <w:right w:val="nil"/>
            </w:tcBorders>
            <w:vAlign w:val="center"/>
          </w:tcPr>
          <w:p w14:paraId="01DB6EC1" w14:textId="77777777" w:rsidR="00330829" w:rsidRPr="00494BF3" w:rsidRDefault="00330829" w:rsidP="00494BF3">
            <w:pPr>
              <w:pStyle w:val="a"/>
              <w:tabs>
                <w:tab w:val="right" w:pos="7560"/>
                <w:tab w:val="right" w:pos="9000"/>
              </w:tabs>
              <w:ind w:left="5" w:right="-72"/>
              <w:jc w:val="center"/>
              <w:rPr>
                <w:rFonts w:ascii="Arial" w:eastAsia="Arial" w:hAnsi="Arial" w:cs="Arial"/>
                <w:b/>
                <w:bCs/>
                <w:sz w:val="18"/>
                <w:szCs w:val="18"/>
              </w:rPr>
            </w:pPr>
            <w:r w:rsidRPr="00494BF3">
              <w:rPr>
                <w:rFonts w:ascii="Arial" w:eastAsia="Arial" w:hAnsi="Arial" w:cs="Arial"/>
                <w:b/>
                <w:bCs/>
                <w:sz w:val="18"/>
                <w:szCs w:val="18"/>
              </w:rPr>
              <w:t>Separate</w:t>
            </w:r>
          </w:p>
          <w:p w14:paraId="5BAE55A2" w14:textId="5A349CEE" w:rsidR="00330829" w:rsidRPr="00494BF3" w:rsidRDefault="00330829" w:rsidP="00494BF3">
            <w:pPr>
              <w:pStyle w:val="a1"/>
              <w:ind w:left="-113" w:right="-74"/>
              <w:jc w:val="center"/>
              <w:rPr>
                <w:rFonts w:ascii="Arial" w:hAnsi="Arial" w:cs="Arial"/>
                <w:b w:val="0"/>
                <w:bCs w:val="0"/>
                <w:sz w:val="18"/>
                <w:szCs w:val="18"/>
                <w:cs/>
              </w:rPr>
            </w:pPr>
            <w:r w:rsidRPr="00494BF3">
              <w:rPr>
                <w:rFonts w:ascii="Arial" w:eastAsia="Arial" w:hAnsi="Arial" w:cs="Arial"/>
                <w:sz w:val="18"/>
                <w:szCs w:val="18"/>
              </w:rPr>
              <w:t>financial statements</w:t>
            </w:r>
          </w:p>
        </w:tc>
      </w:tr>
      <w:tr w:rsidR="00494BF3" w:rsidRPr="00494BF3" w14:paraId="43258F32" w14:textId="77777777" w:rsidTr="00B933E2">
        <w:trPr>
          <w:trHeight w:val="20"/>
        </w:trPr>
        <w:tc>
          <w:tcPr>
            <w:tcW w:w="4277" w:type="dxa"/>
            <w:tcBorders>
              <w:top w:val="nil"/>
              <w:left w:val="nil"/>
              <w:bottom w:val="nil"/>
              <w:right w:val="nil"/>
            </w:tcBorders>
            <w:vAlign w:val="bottom"/>
          </w:tcPr>
          <w:p w14:paraId="16F16A5F" w14:textId="77777777" w:rsidR="00330829" w:rsidRPr="00494BF3" w:rsidRDefault="00330829" w:rsidP="00494BF3">
            <w:pPr>
              <w:ind w:left="435"/>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68A78E1" w14:textId="1998B193" w:rsidR="00330829" w:rsidRPr="00494BF3" w:rsidRDefault="007C4999" w:rsidP="00494BF3">
            <w:pPr>
              <w:ind w:left="-40" w:right="-72"/>
              <w:jc w:val="right"/>
              <w:rPr>
                <w:rFonts w:ascii="Arial" w:eastAsia="Arial Unicode MS" w:hAnsi="Arial" w:cs="Arial"/>
                <w:b/>
                <w:bCs/>
                <w:sz w:val="18"/>
                <w:szCs w:val="18"/>
              </w:rPr>
            </w:pPr>
            <w:r w:rsidRPr="007C4999">
              <w:rPr>
                <w:rFonts w:ascii="Arial" w:hAnsi="Arial" w:cs="Arial"/>
                <w:b/>
                <w:bCs/>
                <w:sz w:val="18"/>
                <w:szCs w:val="18"/>
              </w:rPr>
              <w:t>2025</w:t>
            </w:r>
          </w:p>
        </w:tc>
        <w:tc>
          <w:tcPr>
            <w:tcW w:w="1296" w:type="dxa"/>
            <w:tcBorders>
              <w:top w:val="single" w:sz="4" w:space="0" w:color="auto"/>
              <w:left w:val="nil"/>
              <w:bottom w:val="nil"/>
              <w:right w:val="nil"/>
            </w:tcBorders>
            <w:vAlign w:val="bottom"/>
          </w:tcPr>
          <w:p w14:paraId="494C3CAF" w14:textId="7486963D" w:rsidR="00330829" w:rsidRPr="00494BF3" w:rsidRDefault="007C4999" w:rsidP="00494BF3">
            <w:pPr>
              <w:ind w:left="-40" w:right="-72"/>
              <w:jc w:val="right"/>
              <w:rPr>
                <w:rFonts w:ascii="Arial" w:eastAsia="Arial Unicode MS" w:hAnsi="Arial" w:cs="Arial"/>
                <w:b/>
                <w:bCs/>
                <w:sz w:val="18"/>
                <w:szCs w:val="18"/>
              </w:rPr>
            </w:pPr>
            <w:r w:rsidRPr="007C4999">
              <w:rPr>
                <w:rFonts w:ascii="Arial" w:hAnsi="Arial" w:cs="Arial"/>
                <w:b/>
                <w:bCs/>
                <w:sz w:val="18"/>
                <w:szCs w:val="18"/>
              </w:rPr>
              <w:t>2024</w:t>
            </w:r>
          </w:p>
        </w:tc>
        <w:tc>
          <w:tcPr>
            <w:tcW w:w="1296" w:type="dxa"/>
            <w:tcBorders>
              <w:top w:val="single" w:sz="4" w:space="0" w:color="auto"/>
              <w:left w:val="nil"/>
              <w:bottom w:val="nil"/>
              <w:right w:val="nil"/>
            </w:tcBorders>
            <w:vAlign w:val="bottom"/>
            <w:hideMark/>
          </w:tcPr>
          <w:p w14:paraId="0CC0E376" w14:textId="02486548" w:rsidR="00330829" w:rsidRPr="00494BF3" w:rsidRDefault="007C4999" w:rsidP="00494BF3">
            <w:pPr>
              <w:ind w:left="-40" w:right="-72"/>
              <w:jc w:val="right"/>
              <w:rPr>
                <w:rFonts w:ascii="Arial" w:eastAsia="Arial Unicode MS" w:hAnsi="Arial" w:cs="Arial"/>
                <w:b/>
                <w:bCs/>
                <w:sz w:val="18"/>
                <w:szCs w:val="18"/>
              </w:rPr>
            </w:pPr>
            <w:r w:rsidRPr="007C4999">
              <w:rPr>
                <w:rFonts w:ascii="Arial" w:hAnsi="Arial" w:cs="Arial"/>
                <w:b/>
                <w:bCs/>
                <w:sz w:val="18"/>
                <w:szCs w:val="18"/>
              </w:rPr>
              <w:t>2025</w:t>
            </w:r>
          </w:p>
        </w:tc>
        <w:tc>
          <w:tcPr>
            <w:tcW w:w="1296" w:type="dxa"/>
            <w:tcBorders>
              <w:top w:val="single" w:sz="4" w:space="0" w:color="auto"/>
              <w:left w:val="nil"/>
              <w:bottom w:val="nil"/>
              <w:right w:val="nil"/>
            </w:tcBorders>
            <w:vAlign w:val="bottom"/>
            <w:hideMark/>
          </w:tcPr>
          <w:p w14:paraId="5EE2F032" w14:textId="7C2D4677" w:rsidR="00330829" w:rsidRPr="00494BF3" w:rsidRDefault="007C4999" w:rsidP="00494BF3">
            <w:pPr>
              <w:ind w:left="-40" w:right="-72"/>
              <w:jc w:val="right"/>
              <w:rPr>
                <w:rFonts w:ascii="Arial" w:eastAsia="Arial Unicode MS" w:hAnsi="Arial" w:cs="Arial"/>
                <w:b/>
                <w:bCs/>
                <w:sz w:val="18"/>
                <w:szCs w:val="18"/>
              </w:rPr>
            </w:pPr>
            <w:r w:rsidRPr="007C4999">
              <w:rPr>
                <w:rFonts w:ascii="Arial" w:hAnsi="Arial" w:cs="Arial"/>
                <w:b/>
                <w:bCs/>
                <w:sz w:val="18"/>
                <w:szCs w:val="18"/>
              </w:rPr>
              <w:t>2024</w:t>
            </w:r>
          </w:p>
        </w:tc>
      </w:tr>
      <w:tr w:rsidR="00494BF3" w:rsidRPr="00494BF3" w14:paraId="554B2F2C" w14:textId="77777777" w:rsidTr="00B933E2">
        <w:trPr>
          <w:trHeight w:val="20"/>
        </w:trPr>
        <w:tc>
          <w:tcPr>
            <w:tcW w:w="4277" w:type="dxa"/>
            <w:tcBorders>
              <w:top w:val="nil"/>
              <w:left w:val="nil"/>
              <w:bottom w:val="nil"/>
              <w:right w:val="nil"/>
            </w:tcBorders>
            <w:vAlign w:val="bottom"/>
          </w:tcPr>
          <w:p w14:paraId="12F3539F" w14:textId="77777777" w:rsidR="00330829" w:rsidRPr="00494BF3" w:rsidRDefault="00330829" w:rsidP="00494BF3">
            <w:pPr>
              <w:ind w:left="435"/>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1BDBC82A" w14:textId="4F88517C" w:rsidR="00330829" w:rsidRPr="00494BF3" w:rsidRDefault="00330829" w:rsidP="00494BF3">
            <w:pPr>
              <w:ind w:left="-40" w:right="-72"/>
              <w:jc w:val="right"/>
              <w:rPr>
                <w:rFonts w:ascii="Arial" w:eastAsia="Arial Unicode MS" w:hAnsi="Arial" w:cs="Arial"/>
                <w:b/>
                <w:bCs/>
                <w:sz w:val="18"/>
                <w:szCs w:val="18"/>
                <w:cs/>
              </w:rPr>
            </w:pPr>
            <w:r w:rsidRPr="00494BF3">
              <w:rPr>
                <w:rFonts w:ascii="Arial" w:hAnsi="Arial" w:cs="Arial"/>
                <w:b/>
                <w:bCs/>
                <w:sz w:val="18"/>
                <w:szCs w:val="18"/>
                <w:lang w:val="en-US"/>
              </w:rPr>
              <w:t>Baht</w:t>
            </w:r>
          </w:p>
        </w:tc>
        <w:tc>
          <w:tcPr>
            <w:tcW w:w="1296" w:type="dxa"/>
            <w:tcBorders>
              <w:top w:val="nil"/>
              <w:left w:val="nil"/>
              <w:bottom w:val="single" w:sz="4" w:space="0" w:color="auto"/>
              <w:right w:val="nil"/>
            </w:tcBorders>
            <w:vAlign w:val="bottom"/>
          </w:tcPr>
          <w:p w14:paraId="599ABF16" w14:textId="25076209" w:rsidR="00330829" w:rsidRPr="00494BF3" w:rsidRDefault="00330829" w:rsidP="00494BF3">
            <w:pPr>
              <w:ind w:left="-40" w:right="-72"/>
              <w:jc w:val="right"/>
              <w:rPr>
                <w:rFonts w:ascii="Arial" w:eastAsia="Arial Unicode MS" w:hAnsi="Arial" w:cs="Arial"/>
                <w:b/>
                <w:bCs/>
                <w:sz w:val="18"/>
                <w:szCs w:val="18"/>
                <w:cs/>
              </w:rPr>
            </w:pPr>
            <w:r w:rsidRPr="00494BF3">
              <w:rPr>
                <w:rFonts w:ascii="Arial" w:hAnsi="Arial" w:cs="Arial"/>
                <w:b/>
                <w:bCs/>
                <w:sz w:val="18"/>
                <w:szCs w:val="18"/>
                <w:lang w:val="en-US"/>
              </w:rPr>
              <w:t>Baht</w:t>
            </w:r>
          </w:p>
        </w:tc>
        <w:tc>
          <w:tcPr>
            <w:tcW w:w="1296" w:type="dxa"/>
            <w:tcBorders>
              <w:top w:val="nil"/>
              <w:left w:val="nil"/>
              <w:bottom w:val="single" w:sz="4" w:space="0" w:color="auto"/>
              <w:right w:val="nil"/>
            </w:tcBorders>
            <w:vAlign w:val="bottom"/>
          </w:tcPr>
          <w:p w14:paraId="20A181F1" w14:textId="2B8D63E7" w:rsidR="00330829" w:rsidRPr="00494BF3" w:rsidRDefault="00330829" w:rsidP="00494BF3">
            <w:pPr>
              <w:ind w:left="-40" w:right="-72"/>
              <w:jc w:val="right"/>
              <w:rPr>
                <w:rFonts w:ascii="Arial" w:eastAsia="Arial Unicode MS" w:hAnsi="Arial" w:cs="Arial"/>
                <w:b/>
                <w:bCs/>
                <w:sz w:val="18"/>
                <w:szCs w:val="18"/>
                <w:cs/>
              </w:rPr>
            </w:pPr>
            <w:r w:rsidRPr="00494BF3">
              <w:rPr>
                <w:rFonts w:ascii="Arial" w:hAnsi="Arial" w:cs="Arial"/>
                <w:b/>
                <w:bCs/>
                <w:sz w:val="18"/>
                <w:szCs w:val="18"/>
                <w:lang w:val="en-US"/>
              </w:rPr>
              <w:t>Baht</w:t>
            </w:r>
          </w:p>
        </w:tc>
        <w:tc>
          <w:tcPr>
            <w:tcW w:w="1296" w:type="dxa"/>
            <w:tcBorders>
              <w:top w:val="nil"/>
              <w:left w:val="nil"/>
              <w:bottom w:val="single" w:sz="4" w:space="0" w:color="auto"/>
              <w:right w:val="nil"/>
            </w:tcBorders>
            <w:vAlign w:val="bottom"/>
          </w:tcPr>
          <w:p w14:paraId="6F02B0F2" w14:textId="74E47FE9" w:rsidR="00330829" w:rsidRPr="00494BF3" w:rsidRDefault="00330829" w:rsidP="00494BF3">
            <w:pPr>
              <w:ind w:left="-40" w:right="-72"/>
              <w:jc w:val="right"/>
              <w:rPr>
                <w:rFonts w:ascii="Arial" w:eastAsia="Arial Unicode MS" w:hAnsi="Arial" w:cs="Arial"/>
                <w:b/>
                <w:bCs/>
                <w:sz w:val="18"/>
                <w:szCs w:val="18"/>
                <w:cs/>
              </w:rPr>
            </w:pPr>
            <w:r w:rsidRPr="00494BF3">
              <w:rPr>
                <w:rFonts w:ascii="Arial" w:hAnsi="Arial" w:cs="Arial"/>
                <w:b/>
                <w:bCs/>
                <w:sz w:val="18"/>
                <w:szCs w:val="18"/>
                <w:lang w:val="en-US"/>
              </w:rPr>
              <w:t>Baht</w:t>
            </w:r>
          </w:p>
        </w:tc>
      </w:tr>
      <w:tr w:rsidR="00494BF3" w:rsidRPr="00494BF3" w14:paraId="232637E4" w14:textId="77777777" w:rsidTr="00B933E2">
        <w:trPr>
          <w:trHeight w:val="20"/>
        </w:trPr>
        <w:tc>
          <w:tcPr>
            <w:tcW w:w="4277" w:type="dxa"/>
            <w:tcBorders>
              <w:top w:val="nil"/>
              <w:left w:val="nil"/>
              <w:bottom w:val="nil"/>
              <w:right w:val="nil"/>
            </w:tcBorders>
            <w:vAlign w:val="bottom"/>
          </w:tcPr>
          <w:p w14:paraId="405D7D2E" w14:textId="77777777" w:rsidR="00330829" w:rsidRPr="00494BF3" w:rsidRDefault="00330829" w:rsidP="00494BF3">
            <w:pPr>
              <w:ind w:left="435"/>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5D983184" w14:textId="77777777" w:rsidR="00330829" w:rsidRPr="00494BF3" w:rsidRDefault="00330829" w:rsidP="00494BF3">
            <w:pPr>
              <w:ind w:left="-40" w:right="-72"/>
              <w:jc w:val="right"/>
              <w:rPr>
                <w:rFonts w:ascii="Arial" w:eastAsia="Arial Unicode MS" w:hAnsi="Arial" w:cs="Arial"/>
                <w:b/>
                <w:bCs/>
                <w:sz w:val="18"/>
                <w:szCs w:val="18"/>
              </w:rPr>
            </w:pPr>
          </w:p>
        </w:tc>
        <w:tc>
          <w:tcPr>
            <w:tcW w:w="1296" w:type="dxa"/>
            <w:tcBorders>
              <w:top w:val="single" w:sz="4" w:space="0" w:color="auto"/>
              <w:left w:val="nil"/>
              <w:bottom w:val="nil"/>
              <w:right w:val="nil"/>
            </w:tcBorders>
          </w:tcPr>
          <w:p w14:paraId="32B06CB2" w14:textId="77777777" w:rsidR="00330829" w:rsidRPr="00494BF3" w:rsidRDefault="00330829" w:rsidP="00494BF3">
            <w:pPr>
              <w:ind w:left="-40" w:right="-72"/>
              <w:jc w:val="right"/>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3546B70A" w14:textId="77777777" w:rsidR="00330829" w:rsidRPr="00494BF3" w:rsidRDefault="00330829" w:rsidP="00494BF3">
            <w:pPr>
              <w:ind w:left="-40" w:right="-72"/>
              <w:jc w:val="right"/>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74E8D452" w14:textId="77777777" w:rsidR="00330829" w:rsidRPr="00494BF3" w:rsidRDefault="00330829" w:rsidP="00494BF3">
            <w:pPr>
              <w:ind w:left="-40" w:right="-72"/>
              <w:jc w:val="right"/>
              <w:rPr>
                <w:rFonts w:ascii="Arial" w:eastAsia="Arial Unicode MS" w:hAnsi="Arial" w:cs="Arial"/>
                <w:b/>
                <w:bCs/>
                <w:sz w:val="18"/>
                <w:szCs w:val="18"/>
              </w:rPr>
            </w:pPr>
          </w:p>
        </w:tc>
      </w:tr>
      <w:tr w:rsidR="00494BF3" w:rsidRPr="00494BF3" w14:paraId="51FB987C" w14:textId="77777777" w:rsidTr="00B933E2">
        <w:trPr>
          <w:trHeight w:val="20"/>
        </w:trPr>
        <w:tc>
          <w:tcPr>
            <w:tcW w:w="4277" w:type="dxa"/>
            <w:tcBorders>
              <w:top w:val="nil"/>
              <w:left w:val="nil"/>
              <w:bottom w:val="nil"/>
              <w:right w:val="nil"/>
            </w:tcBorders>
            <w:vAlign w:val="center"/>
          </w:tcPr>
          <w:p w14:paraId="0C3AE11A" w14:textId="0D7873A3" w:rsidR="00330829" w:rsidRPr="00494BF3" w:rsidRDefault="00330829" w:rsidP="00494BF3">
            <w:pPr>
              <w:ind w:left="435"/>
              <w:rPr>
                <w:rFonts w:ascii="Arial" w:eastAsia="Arial Unicode MS" w:hAnsi="Arial" w:cs="Arial"/>
                <w:sz w:val="18"/>
                <w:szCs w:val="18"/>
              </w:rPr>
            </w:pPr>
            <w:r w:rsidRPr="00494BF3">
              <w:rPr>
                <w:rFonts w:ascii="Arial" w:hAnsi="Arial" w:cs="Arial"/>
                <w:sz w:val="18"/>
                <w:szCs w:val="18"/>
              </w:rPr>
              <w:t xml:space="preserve">Not later than </w:t>
            </w:r>
            <w:r w:rsidR="007C4999" w:rsidRPr="007C4999">
              <w:rPr>
                <w:rFonts w:ascii="Arial" w:hAnsi="Arial" w:cs="Arial"/>
                <w:sz w:val="18"/>
                <w:szCs w:val="18"/>
              </w:rPr>
              <w:t>1</w:t>
            </w:r>
            <w:r w:rsidRPr="00494BF3">
              <w:rPr>
                <w:rFonts w:ascii="Arial" w:hAnsi="Arial" w:cs="Arial"/>
                <w:sz w:val="18"/>
                <w:szCs w:val="18"/>
                <w:cs/>
              </w:rPr>
              <w:t xml:space="preserve"> </w:t>
            </w:r>
            <w:r w:rsidRPr="00494BF3">
              <w:rPr>
                <w:rFonts w:ascii="Arial" w:hAnsi="Arial" w:cs="Arial"/>
                <w:sz w:val="18"/>
                <w:szCs w:val="18"/>
              </w:rPr>
              <w:t>year</w:t>
            </w:r>
          </w:p>
        </w:tc>
        <w:tc>
          <w:tcPr>
            <w:tcW w:w="1296" w:type="dxa"/>
            <w:tcBorders>
              <w:top w:val="nil"/>
              <w:left w:val="nil"/>
              <w:bottom w:val="nil"/>
              <w:right w:val="nil"/>
            </w:tcBorders>
          </w:tcPr>
          <w:p w14:paraId="49DA498F" w14:textId="356CDE72" w:rsidR="00330829" w:rsidRPr="00494BF3" w:rsidRDefault="007C4999" w:rsidP="00494BF3">
            <w:pPr>
              <w:ind w:left="-40" w:right="-72"/>
              <w:jc w:val="right"/>
              <w:rPr>
                <w:rFonts w:ascii="Arial" w:eastAsia="Arial Unicode MS" w:hAnsi="Arial" w:cs="Browallia New"/>
                <w:sz w:val="18"/>
                <w:szCs w:val="22"/>
              </w:rPr>
            </w:pPr>
            <w:r w:rsidRPr="007C4999">
              <w:rPr>
                <w:rFonts w:ascii="Arial" w:eastAsia="Arial Unicode MS" w:hAnsi="Arial" w:cs="Browallia New"/>
                <w:sz w:val="18"/>
                <w:szCs w:val="22"/>
              </w:rPr>
              <w:t>5</w:t>
            </w:r>
            <w:r w:rsidR="00AB08ED" w:rsidRPr="00494BF3">
              <w:rPr>
                <w:rFonts w:ascii="Arial" w:eastAsia="Arial Unicode MS" w:hAnsi="Arial" w:cs="Browallia New"/>
                <w:sz w:val="18"/>
                <w:szCs w:val="22"/>
              </w:rPr>
              <w:t>,</w:t>
            </w:r>
            <w:r w:rsidRPr="007C4999">
              <w:rPr>
                <w:rFonts w:ascii="Arial" w:eastAsia="Arial Unicode MS" w:hAnsi="Arial" w:cs="Browallia New"/>
                <w:sz w:val="18"/>
                <w:szCs w:val="22"/>
              </w:rPr>
              <w:t>799</w:t>
            </w:r>
            <w:r w:rsidR="00AB08ED" w:rsidRPr="00494BF3">
              <w:rPr>
                <w:rFonts w:ascii="Arial" w:eastAsia="Arial Unicode MS" w:hAnsi="Arial" w:cs="Browallia New"/>
                <w:sz w:val="18"/>
                <w:szCs w:val="22"/>
              </w:rPr>
              <w:t>,</w:t>
            </w:r>
            <w:r w:rsidRPr="007C4999">
              <w:rPr>
                <w:rFonts w:ascii="Arial" w:eastAsia="Arial Unicode MS" w:hAnsi="Arial" w:cs="Browallia New"/>
                <w:sz w:val="18"/>
                <w:szCs w:val="22"/>
              </w:rPr>
              <w:t>956</w:t>
            </w:r>
          </w:p>
        </w:tc>
        <w:tc>
          <w:tcPr>
            <w:tcW w:w="1296" w:type="dxa"/>
            <w:tcBorders>
              <w:top w:val="nil"/>
              <w:left w:val="nil"/>
              <w:bottom w:val="nil"/>
              <w:right w:val="nil"/>
            </w:tcBorders>
            <w:vAlign w:val="bottom"/>
          </w:tcPr>
          <w:p w14:paraId="5644C5BE" w14:textId="1B5A0CB0"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2</w:t>
            </w:r>
            <w:r w:rsidR="00330829" w:rsidRPr="00494BF3">
              <w:rPr>
                <w:rFonts w:ascii="Arial" w:eastAsia="Arial Unicode MS" w:hAnsi="Arial" w:cs="Arial"/>
                <w:sz w:val="18"/>
                <w:szCs w:val="18"/>
              </w:rPr>
              <w:t>,</w:t>
            </w:r>
            <w:r w:rsidRPr="007C4999">
              <w:rPr>
                <w:rFonts w:ascii="Arial" w:eastAsia="Arial Unicode MS" w:hAnsi="Arial" w:cs="Arial"/>
                <w:sz w:val="18"/>
                <w:szCs w:val="18"/>
              </w:rPr>
              <w:t>971</w:t>
            </w:r>
            <w:r w:rsidR="00330829" w:rsidRPr="00494BF3">
              <w:rPr>
                <w:rFonts w:ascii="Arial" w:eastAsia="Arial Unicode MS" w:hAnsi="Arial" w:cs="Arial"/>
                <w:sz w:val="18"/>
                <w:szCs w:val="18"/>
              </w:rPr>
              <w:t>,</w:t>
            </w:r>
            <w:r w:rsidRPr="007C4999">
              <w:rPr>
                <w:rFonts w:ascii="Arial" w:eastAsia="Arial Unicode MS" w:hAnsi="Arial" w:cs="Arial"/>
                <w:sz w:val="18"/>
                <w:szCs w:val="18"/>
              </w:rPr>
              <w:t>998</w:t>
            </w:r>
          </w:p>
        </w:tc>
        <w:tc>
          <w:tcPr>
            <w:tcW w:w="1296" w:type="dxa"/>
            <w:tcBorders>
              <w:top w:val="nil"/>
              <w:left w:val="nil"/>
              <w:bottom w:val="nil"/>
              <w:right w:val="nil"/>
            </w:tcBorders>
            <w:vAlign w:val="bottom"/>
          </w:tcPr>
          <w:p w14:paraId="2762FF37" w14:textId="49313DD2"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w:t>
            </w:r>
            <w:r w:rsidR="00330829" w:rsidRPr="00494BF3">
              <w:rPr>
                <w:rFonts w:ascii="Arial" w:eastAsia="Arial Unicode MS" w:hAnsi="Arial" w:cs="Arial"/>
                <w:sz w:val="18"/>
                <w:szCs w:val="18"/>
              </w:rPr>
              <w:t>,</w:t>
            </w:r>
            <w:r w:rsidRPr="007C4999">
              <w:rPr>
                <w:rFonts w:ascii="Arial" w:eastAsia="Arial Unicode MS" w:hAnsi="Arial" w:cs="Arial"/>
                <w:sz w:val="18"/>
                <w:szCs w:val="18"/>
              </w:rPr>
              <w:t>065</w:t>
            </w:r>
            <w:r w:rsidR="00330829" w:rsidRPr="00494BF3">
              <w:rPr>
                <w:rFonts w:ascii="Arial" w:eastAsia="Arial Unicode MS" w:hAnsi="Arial" w:cs="Arial"/>
                <w:sz w:val="18"/>
                <w:szCs w:val="18"/>
              </w:rPr>
              <w:t>,</w:t>
            </w:r>
            <w:r w:rsidRPr="007C4999">
              <w:rPr>
                <w:rFonts w:ascii="Arial" w:eastAsia="Arial Unicode MS" w:hAnsi="Arial" w:cs="Arial"/>
                <w:sz w:val="18"/>
                <w:szCs w:val="18"/>
              </w:rPr>
              <w:t>999</w:t>
            </w:r>
          </w:p>
        </w:tc>
        <w:tc>
          <w:tcPr>
            <w:tcW w:w="1296" w:type="dxa"/>
            <w:tcBorders>
              <w:top w:val="nil"/>
              <w:left w:val="nil"/>
              <w:bottom w:val="nil"/>
              <w:right w:val="nil"/>
            </w:tcBorders>
            <w:vAlign w:val="bottom"/>
          </w:tcPr>
          <w:p w14:paraId="1BE597C1" w14:textId="23E73D3C"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2</w:t>
            </w:r>
            <w:r w:rsidR="00330829" w:rsidRPr="00494BF3">
              <w:rPr>
                <w:rFonts w:ascii="Arial" w:eastAsia="Arial Unicode MS" w:hAnsi="Arial" w:cs="Arial"/>
                <w:sz w:val="18"/>
                <w:szCs w:val="18"/>
              </w:rPr>
              <w:t>,</w:t>
            </w:r>
            <w:r w:rsidRPr="007C4999">
              <w:rPr>
                <w:rFonts w:ascii="Arial" w:eastAsia="Arial Unicode MS" w:hAnsi="Arial" w:cs="Arial"/>
                <w:sz w:val="18"/>
                <w:szCs w:val="18"/>
              </w:rPr>
              <w:t>971</w:t>
            </w:r>
            <w:r w:rsidR="00330829" w:rsidRPr="00494BF3">
              <w:rPr>
                <w:rFonts w:ascii="Arial" w:eastAsia="Arial Unicode MS" w:hAnsi="Arial" w:cs="Arial"/>
                <w:sz w:val="18"/>
                <w:szCs w:val="18"/>
              </w:rPr>
              <w:t>,</w:t>
            </w:r>
            <w:r w:rsidRPr="007C4999">
              <w:rPr>
                <w:rFonts w:ascii="Arial" w:eastAsia="Arial Unicode MS" w:hAnsi="Arial" w:cs="Arial"/>
                <w:sz w:val="18"/>
                <w:szCs w:val="18"/>
              </w:rPr>
              <w:t>998</w:t>
            </w:r>
          </w:p>
        </w:tc>
      </w:tr>
      <w:tr w:rsidR="00494BF3" w:rsidRPr="00494BF3" w14:paraId="5AC72E9E" w14:textId="77777777" w:rsidTr="00B933E2">
        <w:trPr>
          <w:trHeight w:val="20"/>
        </w:trPr>
        <w:tc>
          <w:tcPr>
            <w:tcW w:w="4277" w:type="dxa"/>
            <w:tcBorders>
              <w:top w:val="nil"/>
              <w:left w:val="nil"/>
              <w:bottom w:val="nil"/>
              <w:right w:val="nil"/>
            </w:tcBorders>
            <w:vAlign w:val="center"/>
          </w:tcPr>
          <w:p w14:paraId="3C15B0ED" w14:textId="142E7584" w:rsidR="00330829" w:rsidRPr="00494BF3" w:rsidRDefault="00330829" w:rsidP="00494BF3">
            <w:pPr>
              <w:ind w:left="435"/>
              <w:rPr>
                <w:rFonts w:ascii="Arial" w:eastAsia="Arial Unicode MS" w:hAnsi="Arial" w:cs="Arial"/>
                <w:sz w:val="18"/>
                <w:szCs w:val="18"/>
                <w:cs/>
              </w:rPr>
            </w:pPr>
            <w:r w:rsidRPr="00494BF3">
              <w:rPr>
                <w:rFonts w:ascii="Arial" w:hAnsi="Arial" w:cs="Arial"/>
                <w:sz w:val="18"/>
                <w:szCs w:val="18"/>
              </w:rPr>
              <w:t xml:space="preserve">Later than </w:t>
            </w:r>
            <w:r w:rsidR="007C4999" w:rsidRPr="007C4999">
              <w:rPr>
                <w:rFonts w:ascii="Arial" w:hAnsi="Arial" w:cs="Arial"/>
                <w:sz w:val="18"/>
                <w:szCs w:val="18"/>
              </w:rPr>
              <w:t>1</w:t>
            </w:r>
            <w:r w:rsidRPr="00494BF3">
              <w:rPr>
                <w:rFonts w:ascii="Arial" w:hAnsi="Arial" w:cs="Arial"/>
                <w:sz w:val="18"/>
                <w:szCs w:val="18"/>
                <w:cs/>
              </w:rPr>
              <w:t xml:space="preserve"> </w:t>
            </w:r>
            <w:r w:rsidRPr="00494BF3">
              <w:rPr>
                <w:rFonts w:ascii="Arial" w:hAnsi="Arial" w:cs="Arial"/>
                <w:sz w:val="18"/>
                <w:szCs w:val="18"/>
              </w:rPr>
              <w:t xml:space="preserve">year but not later than </w:t>
            </w:r>
            <w:r w:rsidR="007C4999" w:rsidRPr="007C4999">
              <w:rPr>
                <w:rFonts w:ascii="Arial" w:hAnsi="Arial" w:cs="Arial"/>
                <w:sz w:val="18"/>
                <w:szCs w:val="18"/>
              </w:rPr>
              <w:t>5</w:t>
            </w:r>
            <w:r w:rsidRPr="00494BF3">
              <w:rPr>
                <w:rFonts w:ascii="Arial" w:hAnsi="Arial" w:cs="Arial"/>
                <w:sz w:val="18"/>
                <w:szCs w:val="18"/>
                <w:cs/>
              </w:rPr>
              <w:t xml:space="preserve"> </w:t>
            </w:r>
            <w:r w:rsidRPr="00494BF3">
              <w:rPr>
                <w:rFonts w:ascii="Arial" w:hAnsi="Arial" w:cs="Arial"/>
                <w:sz w:val="18"/>
                <w:szCs w:val="18"/>
              </w:rPr>
              <w:t>years</w:t>
            </w:r>
          </w:p>
        </w:tc>
        <w:tc>
          <w:tcPr>
            <w:tcW w:w="1296" w:type="dxa"/>
            <w:tcBorders>
              <w:top w:val="nil"/>
              <w:left w:val="nil"/>
              <w:bottom w:val="nil"/>
              <w:right w:val="nil"/>
            </w:tcBorders>
          </w:tcPr>
          <w:p w14:paraId="273152CF" w14:textId="3BE0CD46"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5</w:t>
            </w:r>
            <w:r w:rsidR="00AB08ED" w:rsidRPr="00494BF3">
              <w:rPr>
                <w:rFonts w:ascii="Arial" w:eastAsia="Arial Unicode MS" w:hAnsi="Arial" w:cs="Arial"/>
                <w:sz w:val="18"/>
                <w:szCs w:val="18"/>
              </w:rPr>
              <w:t>,</w:t>
            </w:r>
            <w:r w:rsidRPr="007C4999">
              <w:rPr>
                <w:rFonts w:ascii="Arial" w:eastAsia="Arial Unicode MS" w:hAnsi="Arial" w:cs="Arial"/>
                <w:sz w:val="18"/>
                <w:szCs w:val="18"/>
              </w:rPr>
              <w:t>214</w:t>
            </w:r>
            <w:r w:rsidR="00AB08ED" w:rsidRPr="00494BF3">
              <w:rPr>
                <w:rFonts w:ascii="Arial" w:eastAsia="Arial Unicode MS" w:hAnsi="Arial" w:cs="Arial"/>
                <w:sz w:val="18"/>
                <w:szCs w:val="18"/>
              </w:rPr>
              <w:t>,</w:t>
            </w:r>
            <w:r w:rsidRPr="007C4999">
              <w:rPr>
                <w:rFonts w:ascii="Arial" w:eastAsia="Arial Unicode MS" w:hAnsi="Arial" w:cs="Arial"/>
                <w:sz w:val="18"/>
                <w:szCs w:val="18"/>
              </w:rPr>
              <w:t>420</w:t>
            </w:r>
          </w:p>
        </w:tc>
        <w:tc>
          <w:tcPr>
            <w:tcW w:w="1296" w:type="dxa"/>
            <w:tcBorders>
              <w:top w:val="nil"/>
              <w:left w:val="nil"/>
              <w:bottom w:val="nil"/>
              <w:right w:val="nil"/>
            </w:tcBorders>
            <w:vAlign w:val="bottom"/>
          </w:tcPr>
          <w:p w14:paraId="2A429974" w14:textId="7696654D"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w:t>
            </w:r>
            <w:r w:rsidR="00330829" w:rsidRPr="00494BF3">
              <w:rPr>
                <w:rFonts w:ascii="Arial" w:eastAsia="Arial Unicode MS" w:hAnsi="Arial" w:cs="Arial"/>
                <w:sz w:val="18"/>
                <w:szCs w:val="18"/>
              </w:rPr>
              <w:t>,</w:t>
            </w:r>
            <w:r w:rsidRPr="007C4999">
              <w:rPr>
                <w:rFonts w:ascii="Arial" w:eastAsia="Arial Unicode MS" w:hAnsi="Arial" w:cs="Arial"/>
                <w:sz w:val="18"/>
                <w:szCs w:val="18"/>
              </w:rPr>
              <w:t>268</w:t>
            </w:r>
            <w:r w:rsidR="00330829" w:rsidRPr="00494BF3">
              <w:rPr>
                <w:rFonts w:ascii="Arial" w:eastAsia="Arial Unicode MS" w:hAnsi="Arial" w:cs="Arial"/>
                <w:sz w:val="18"/>
                <w:szCs w:val="18"/>
              </w:rPr>
              <w:t>,</w:t>
            </w:r>
            <w:r w:rsidRPr="007C4999">
              <w:rPr>
                <w:rFonts w:ascii="Arial" w:eastAsia="Arial Unicode MS" w:hAnsi="Arial" w:cs="Arial"/>
                <w:sz w:val="18"/>
                <w:szCs w:val="18"/>
              </w:rPr>
              <w:t>333</w:t>
            </w:r>
          </w:p>
        </w:tc>
        <w:tc>
          <w:tcPr>
            <w:tcW w:w="1296" w:type="dxa"/>
            <w:tcBorders>
              <w:top w:val="nil"/>
              <w:left w:val="nil"/>
              <w:bottom w:val="nil"/>
              <w:right w:val="nil"/>
            </w:tcBorders>
            <w:vAlign w:val="bottom"/>
          </w:tcPr>
          <w:p w14:paraId="5805D134" w14:textId="77777777" w:rsidR="00330829" w:rsidRPr="00494BF3" w:rsidRDefault="00330829"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top w:val="nil"/>
              <w:left w:val="nil"/>
              <w:bottom w:val="nil"/>
              <w:right w:val="nil"/>
            </w:tcBorders>
            <w:vAlign w:val="bottom"/>
          </w:tcPr>
          <w:p w14:paraId="72379E77" w14:textId="17597C83"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w:t>
            </w:r>
            <w:r w:rsidR="00330829" w:rsidRPr="00494BF3">
              <w:rPr>
                <w:rFonts w:ascii="Arial" w:eastAsia="Arial Unicode MS" w:hAnsi="Arial" w:cs="Arial"/>
                <w:sz w:val="18"/>
                <w:szCs w:val="18"/>
              </w:rPr>
              <w:t>,</w:t>
            </w:r>
            <w:r w:rsidRPr="007C4999">
              <w:rPr>
                <w:rFonts w:ascii="Arial" w:eastAsia="Arial Unicode MS" w:hAnsi="Arial" w:cs="Arial"/>
                <w:sz w:val="18"/>
                <w:szCs w:val="18"/>
              </w:rPr>
              <w:t>268</w:t>
            </w:r>
            <w:r w:rsidR="00330829" w:rsidRPr="00494BF3">
              <w:rPr>
                <w:rFonts w:ascii="Arial" w:eastAsia="Arial Unicode MS" w:hAnsi="Arial" w:cs="Arial"/>
                <w:sz w:val="18"/>
                <w:szCs w:val="18"/>
              </w:rPr>
              <w:t>,</w:t>
            </w:r>
            <w:r w:rsidRPr="007C4999">
              <w:rPr>
                <w:rFonts w:ascii="Arial" w:eastAsia="Arial Unicode MS" w:hAnsi="Arial" w:cs="Arial"/>
                <w:sz w:val="18"/>
                <w:szCs w:val="18"/>
              </w:rPr>
              <w:t>333</w:t>
            </w:r>
          </w:p>
        </w:tc>
      </w:tr>
      <w:tr w:rsidR="00494BF3" w:rsidRPr="00494BF3" w14:paraId="0760ABAD" w14:textId="77777777" w:rsidTr="00B933E2">
        <w:trPr>
          <w:trHeight w:val="20"/>
        </w:trPr>
        <w:tc>
          <w:tcPr>
            <w:tcW w:w="4277" w:type="dxa"/>
            <w:tcBorders>
              <w:top w:val="nil"/>
              <w:left w:val="nil"/>
              <w:bottom w:val="nil"/>
              <w:right w:val="nil"/>
            </w:tcBorders>
            <w:vAlign w:val="center"/>
          </w:tcPr>
          <w:p w14:paraId="2654591D" w14:textId="58278F4C" w:rsidR="00330829" w:rsidRPr="00494BF3" w:rsidRDefault="00330829" w:rsidP="00494BF3">
            <w:pPr>
              <w:ind w:left="435"/>
              <w:rPr>
                <w:rFonts w:ascii="Arial" w:eastAsia="Arial Unicode MS" w:hAnsi="Arial" w:cs="Arial"/>
                <w:sz w:val="18"/>
                <w:szCs w:val="18"/>
                <w:cs/>
              </w:rPr>
            </w:pPr>
            <w:r w:rsidRPr="00494BF3">
              <w:rPr>
                <w:rFonts w:ascii="Arial" w:hAnsi="Arial" w:cs="Arial"/>
                <w:sz w:val="18"/>
                <w:szCs w:val="18"/>
              </w:rPr>
              <w:t xml:space="preserve">Later than </w:t>
            </w:r>
            <w:r w:rsidR="007C4999" w:rsidRPr="007C4999">
              <w:rPr>
                <w:rFonts w:ascii="Arial" w:hAnsi="Arial" w:cs="Arial"/>
                <w:sz w:val="18"/>
                <w:szCs w:val="18"/>
              </w:rPr>
              <w:t>5</w:t>
            </w:r>
            <w:r w:rsidRPr="00494BF3">
              <w:rPr>
                <w:rFonts w:ascii="Arial" w:hAnsi="Arial" w:cs="Arial"/>
                <w:sz w:val="18"/>
                <w:szCs w:val="18"/>
              </w:rPr>
              <w:t xml:space="preserve"> years</w:t>
            </w:r>
          </w:p>
        </w:tc>
        <w:tc>
          <w:tcPr>
            <w:tcW w:w="1296" w:type="dxa"/>
            <w:tcBorders>
              <w:top w:val="nil"/>
              <w:left w:val="nil"/>
              <w:bottom w:val="single" w:sz="4" w:space="0" w:color="auto"/>
              <w:right w:val="nil"/>
            </w:tcBorders>
          </w:tcPr>
          <w:p w14:paraId="0CEB6EBA" w14:textId="178B6D72"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3</w:t>
            </w:r>
            <w:r w:rsidR="00330829" w:rsidRPr="00494BF3">
              <w:rPr>
                <w:rFonts w:ascii="Arial" w:eastAsia="Arial Unicode MS" w:hAnsi="Arial" w:cs="Arial"/>
                <w:sz w:val="18"/>
                <w:szCs w:val="18"/>
              </w:rPr>
              <w:t>,</w:t>
            </w:r>
            <w:r w:rsidRPr="007C4999">
              <w:rPr>
                <w:rFonts w:ascii="Arial" w:eastAsia="Arial Unicode MS" w:hAnsi="Arial" w:cs="Arial"/>
                <w:sz w:val="18"/>
                <w:szCs w:val="18"/>
              </w:rPr>
              <w:t>960</w:t>
            </w:r>
          </w:p>
        </w:tc>
        <w:tc>
          <w:tcPr>
            <w:tcW w:w="1296" w:type="dxa"/>
            <w:tcBorders>
              <w:top w:val="nil"/>
              <w:left w:val="nil"/>
              <w:bottom w:val="single" w:sz="4" w:space="0" w:color="auto"/>
              <w:right w:val="nil"/>
            </w:tcBorders>
            <w:vAlign w:val="bottom"/>
          </w:tcPr>
          <w:p w14:paraId="3F038A18" w14:textId="297413C0"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540</w:t>
            </w:r>
            <w:r w:rsidR="00330829" w:rsidRPr="00494BF3">
              <w:rPr>
                <w:rFonts w:ascii="Arial" w:eastAsia="Arial Unicode MS" w:hAnsi="Arial" w:cs="Arial"/>
                <w:sz w:val="18"/>
                <w:szCs w:val="18"/>
              </w:rPr>
              <w:t>,</w:t>
            </w:r>
            <w:r w:rsidRPr="007C4999">
              <w:rPr>
                <w:rFonts w:ascii="Arial" w:eastAsia="Arial Unicode MS" w:hAnsi="Arial" w:cs="Arial"/>
                <w:sz w:val="18"/>
                <w:szCs w:val="18"/>
              </w:rPr>
              <w:t>000</w:t>
            </w:r>
          </w:p>
        </w:tc>
        <w:tc>
          <w:tcPr>
            <w:tcW w:w="1296" w:type="dxa"/>
            <w:tcBorders>
              <w:top w:val="nil"/>
              <w:left w:val="nil"/>
              <w:bottom w:val="single" w:sz="4" w:space="0" w:color="auto"/>
              <w:right w:val="nil"/>
            </w:tcBorders>
            <w:vAlign w:val="bottom"/>
          </w:tcPr>
          <w:p w14:paraId="05D5A139" w14:textId="77777777" w:rsidR="00330829" w:rsidRPr="00494BF3" w:rsidRDefault="00330829" w:rsidP="00494BF3">
            <w:pPr>
              <w:ind w:left="-40" w:right="-72"/>
              <w:jc w:val="right"/>
              <w:rPr>
                <w:rFonts w:ascii="Arial" w:eastAsia="Arial Unicode MS" w:hAnsi="Arial" w:cs="Arial"/>
                <w:sz w:val="18"/>
                <w:szCs w:val="18"/>
              </w:rPr>
            </w:pPr>
            <w:r w:rsidRPr="00494BF3">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6F96CDC3" w14:textId="11A1908F"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540</w:t>
            </w:r>
            <w:r w:rsidR="00330829" w:rsidRPr="00494BF3">
              <w:rPr>
                <w:rFonts w:ascii="Arial" w:eastAsia="Arial Unicode MS" w:hAnsi="Arial" w:cs="Arial"/>
                <w:sz w:val="18"/>
                <w:szCs w:val="18"/>
              </w:rPr>
              <w:t>,</w:t>
            </w:r>
            <w:r w:rsidRPr="007C4999">
              <w:rPr>
                <w:rFonts w:ascii="Arial" w:eastAsia="Arial Unicode MS" w:hAnsi="Arial" w:cs="Arial"/>
                <w:sz w:val="18"/>
                <w:szCs w:val="18"/>
              </w:rPr>
              <w:t>000</w:t>
            </w:r>
          </w:p>
        </w:tc>
      </w:tr>
      <w:tr w:rsidR="00494BF3" w:rsidRPr="00494BF3" w14:paraId="30DAB5FE" w14:textId="77777777" w:rsidTr="00B933E2">
        <w:trPr>
          <w:trHeight w:val="20"/>
        </w:trPr>
        <w:tc>
          <w:tcPr>
            <w:tcW w:w="4277" w:type="dxa"/>
            <w:tcBorders>
              <w:top w:val="nil"/>
              <w:left w:val="nil"/>
              <w:bottom w:val="nil"/>
              <w:right w:val="nil"/>
            </w:tcBorders>
            <w:vAlign w:val="center"/>
          </w:tcPr>
          <w:p w14:paraId="254D0144" w14:textId="77777777" w:rsidR="00B933E2" w:rsidRPr="00494BF3" w:rsidRDefault="00B933E2" w:rsidP="00494BF3">
            <w:pPr>
              <w:ind w:left="435"/>
              <w:rPr>
                <w:rFonts w:ascii="Arial" w:hAnsi="Arial" w:cs="Arial"/>
                <w:sz w:val="18"/>
                <w:szCs w:val="18"/>
              </w:rPr>
            </w:pPr>
          </w:p>
        </w:tc>
        <w:tc>
          <w:tcPr>
            <w:tcW w:w="1296" w:type="dxa"/>
            <w:tcBorders>
              <w:top w:val="single" w:sz="4" w:space="0" w:color="auto"/>
              <w:left w:val="nil"/>
              <w:bottom w:val="nil"/>
              <w:right w:val="nil"/>
            </w:tcBorders>
          </w:tcPr>
          <w:p w14:paraId="16364155"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3A751320"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386B83C6" w14:textId="77777777" w:rsidR="00B933E2" w:rsidRPr="00494BF3" w:rsidRDefault="00B933E2" w:rsidP="00494BF3">
            <w:pPr>
              <w:ind w:left="-40" w:right="-72"/>
              <w:jc w:val="right"/>
              <w:rPr>
                <w:rFonts w:ascii="Arial" w:eastAsia="Arial Unicode MS" w:hAnsi="Arial" w:cs="Arial"/>
                <w:sz w:val="18"/>
                <w:szCs w:val="18"/>
              </w:rPr>
            </w:pPr>
          </w:p>
        </w:tc>
        <w:tc>
          <w:tcPr>
            <w:tcW w:w="1296" w:type="dxa"/>
            <w:tcBorders>
              <w:top w:val="single" w:sz="4" w:space="0" w:color="auto"/>
              <w:left w:val="nil"/>
              <w:bottom w:val="nil"/>
              <w:right w:val="nil"/>
            </w:tcBorders>
            <w:vAlign w:val="bottom"/>
          </w:tcPr>
          <w:p w14:paraId="0FAB11E8" w14:textId="77777777" w:rsidR="00B933E2" w:rsidRPr="00494BF3" w:rsidRDefault="00B933E2" w:rsidP="00494BF3">
            <w:pPr>
              <w:ind w:left="-40" w:right="-72"/>
              <w:jc w:val="right"/>
              <w:rPr>
                <w:rFonts w:ascii="Arial" w:eastAsia="Arial Unicode MS" w:hAnsi="Arial" w:cs="Arial"/>
                <w:sz w:val="18"/>
                <w:szCs w:val="18"/>
              </w:rPr>
            </w:pPr>
          </w:p>
        </w:tc>
      </w:tr>
      <w:tr w:rsidR="00330829" w:rsidRPr="00494BF3" w14:paraId="59D37DE5" w14:textId="77777777" w:rsidTr="00B933E2">
        <w:trPr>
          <w:trHeight w:val="20"/>
        </w:trPr>
        <w:tc>
          <w:tcPr>
            <w:tcW w:w="4277" w:type="dxa"/>
            <w:tcBorders>
              <w:top w:val="nil"/>
              <w:left w:val="nil"/>
              <w:bottom w:val="nil"/>
              <w:right w:val="nil"/>
            </w:tcBorders>
          </w:tcPr>
          <w:p w14:paraId="22A6CCD0" w14:textId="77777777" w:rsidR="00330829" w:rsidRPr="00494BF3" w:rsidRDefault="00330829" w:rsidP="00494BF3">
            <w:pPr>
              <w:ind w:left="435"/>
              <w:rPr>
                <w:rFonts w:ascii="Arial" w:eastAsia="Arial Unicode MS" w:hAnsi="Arial" w:cs="Arial"/>
                <w:sz w:val="18"/>
                <w:szCs w:val="18"/>
                <w:cs/>
              </w:rPr>
            </w:pPr>
          </w:p>
        </w:tc>
        <w:tc>
          <w:tcPr>
            <w:tcW w:w="1296" w:type="dxa"/>
            <w:tcBorders>
              <w:top w:val="nil"/>
              <w:left w:val="nil"/>
              <w:bottom w:val="single" w:sz="4" w:space="0" w:color="auto"/>
              <w:right w:val="nil"/>
            </w:tcBorders>
          </w:tcPr>
          <w:p w14:paraId="740C0D8B" w14:textId="2C5A506E"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11</w:t>
            </w:r>
            <w:r w:rsidR="00AB08ED" w:rsidRPr="00494BF3">
              <w:rPr>
                <w:rFonts w:ascii="Arial" w:eastAsia="Arial Unicode MS" w:hAnsi="Arial" w:cs="Arial"/>
                <w:sz w:val="18"/>
                <w:szCs w:val="18"/>
              </w:rPr>
              <w:t>,</w:t>
            </w:r>
            <w:r w:rsidRPr="007C4999">
              <w:rPr>
                <w:rFonts w:ascii="Arial" w:eastAsia="Arial Unicode MS" w:hAnsi="Arial" w:cs="Arial"/>
                <w:sz w:val="18"/>
                <w:szCs w:val="18"/>
              </w:rPr>
              <w:t>018</w:t>
            </w:r>
            <w:r w:rsidR="00AB08ED" w:rsidRPr="00494BF3">
              <w:rPr>
                <w:rFonts w:ascii="Arial" w:eastAsia="Arial Unicode MS" w:hAnsi="Arial" w:cs="Arial"/>
                <w:sz w:val="18"/>
                <w:szCs w:val="18"/>
              </w:rPr>
              <w:t>,</w:t>
            </w:r>
            <w:r w:rsidRPr="007C4999">
              <w:rPr>
                <w:rFonts w:ascii="Arial" w:eastAsia="Arial Unicode MS" w:hAnsi="Arial" w:cs="Arial"/>
                <w:sz w:val="18"/>
                <w:szCs w:val="18"/>
              </w:rPr>
              <w:t>336</w:t>
            </w:r>
          </w:p>
        </w:tc>
        <w:tc>
          <w:tcPr>
            <w:tcW w:w="1296" w:type="dxa"/>
            <w:tcBorders>
              <w:top w:val="nil"/>
              <w:left w:val="nil"/>
              <w:bottom w:val="single" w:sz="4" w:space="0" w:color="auto"/>
              <w:right w:val="nil"/>
            </w:tcBorders>
            <w:vAlign w:val="bottom"/>
          </w:tcPr>
          <w:p w14:paraId="0D70805D" w14:textId="7CF1D798"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4</w:t>
            </w:r>
            <w:r w:rsidR="00330829" w:rsidRPr="00494BF3">
              <w:rPr>
                <w:rFonts w:ascii="Arial" w:eastAsia="Arial Unicode MS" w:hAnsi="Arial" w:cs="Arial"/>
                <w:sz w:val="18"/>
                <w:szCs w:val="18"/>
              </w:rPr>
              <w:t>,</w:t>
            </w:r>
            <w:r w:rsidRPr="007C4999">
              <w:rPr>
                <w:rFonts w:ascii="Arial" w:eastAsia="Arial Unicode MS" w:hAnsi="Arial" w:cs="Arial"/>
                <w:sz w:val="18"/>
                <w:szCs w:val="18"/>
              </w:rPr>
              <w:t>780</w:t>
            </w:r>
            <w:r w:rsidR="00330829" w:rsidRPr="00494BF3">
              <w:rPr>
                <w:rFonts w:ascii="Arial" w:eastAsia="Arial Unicode MS" w:hAnsi="Arial" w:cs="Arial"/>
                <w:sz w:val="18"/>
                <w:szCs w:val="18"/>
              </w:rPr>
              <w:t>,</w:t>
            </w:r>
            <w:r w:rsidRPr="007C4999">
              <w:rPr>
                <w:rFonts w:ascii="Arial" w:eastAsia="Arial Unicode MS" w:hAnsi="Arial" w:cs="Arial"/>
                <w:sz w:val="18"/>
                <w:szCs w:val="18"/>
              </w:rPr>
              <w:t>331</w:t>
            </w:r>
          </w:p>
        </w:tc>
        <w:tc>
          <w:tcPr>
            <w:tcW w:w="1296" w:type="dxa"/>
            <w:tcBorders>
              <w:top w:val="nil"/>
              <w:left w:val="nil"/>
              <w:bottom w:val="single" w:sz="4" w:space="0" w:color="auto"/>
              <w:right w:val="nil"/>
            </w:tcBorders>
          </w:tcPr>
          <w:p w14:paraId="2FF934CC" w14:textId="246CE146" w:rsidR="00330829" w:rsidRPr="00494BF3" w:rsidRDefault="007C4999" w:rsidP="00494BF3">
            <w:pPr>
              <w:ind w:left="-40" w:right="-72"/>
              <w:jc w:val="right"/>
              <w:rPr>
                <w:rFonts w:ascii="Arial" w:eastAsia="Arial Unicode MS" w:hAnsi="Arial" w:cs="Arial"/>
                <w:sz w:val="18"/>
                <w:szCs w:val="18"/>
                <w:cs/>
              </w:rPr>
            </w:pPr>
            <w:r w:rsidRPr="007C4999">
              <w:rPr>
                <w:rFonts w:ascii="Arial" w:eastAsia="Arial Unicode MS" w:hAnsi="Arial" w:cs="Arial"/>
                <w:sz w:val="18"/>
                <w:szCs w:val="18"/>
              </w:rPr>
              <w:t>1</w:t>
            </w:r>
            <w:r w:rsidR="00330829" w:rsidRPr="00494BF3">
              <w:rPr>
                <w:rFonts w:ascii="Arial" w:eastAsia="Arial Unicode MS" w:hAnsi="Arial" w:cs="Arial"/>
                <w:sz w:val="18"/>
                <w:szCs w:val="18"/>
              </w:rPr>
              <w:t>,</w:t>
            </w:r>
            <w:r w:rsidRPr="007C4999">
              <w:rPr>
                <w:rFonts w:ascii="Arial" w:eastAsia="Arial Unicode MS" w:hAnsi="Arial" w:cs="Arial"/>
                <w:sz w:val="18"/>
                <w:szCs w:val="18"/>
              </w:rPr>
              <w:t>065</w:t>
            </w:r>
            <w:r w:rsidR="00330829" w:rsidRPr="00494BF3">
              <w:rPr>
                <w:rFonts w:ascii="Arial" w:eastAsia="Arial Unicode MS" w:hAnsi="Arial" w:cs="Arial"/>
                <w:sz w:val="18"/>
                <w:szCs w:val="18"/>
              </w:rPr>
              <w:t>,</w:t>
            </w:r>
            <w:r w:rsidRPr="007C4999">
              <w:rPr>
                <w:rFonts w:ascii="Arial" w:eastAsia="Arial Unicode MS" w:hAnsi="Arial" w:cs="Arial"/>
                <w:sz w:val="18"/>
                <w:szCs w:val="18"/>
              </w:rPr>
              <w:t>999</w:t>
            </w:r>
          </w:p>
        </w:tc>
        <w:tc>
          <w:tcPr>
            <w:tcW w:w="1296" w:type="dxa"/>
            <w:tcBorders>
              <w:top w:val="nil"/>
              <w:left w:val="nil"/>
              <w:bottom w:val="single" w:sz="4" w:space="0" w:color="auto"/>
              <w:right w:val="nil"/>
            </w:tcBorders>
            <w:vAlign w:val="bottom"/>
          </w:tcPr>
          <w:p w14:paraId="066B34C1" w14:textId="53157412" w:rsidR="00330829" w:rsidRPr="00494BF3" w:rsidRDefault="007C4999" w:rsidP="00494BF3">
            <w:pPr>
              <w:ind w:left="-40" w:right="-72"/>
              <w:jc w:val="right"/>
              <w:rPr>
                <w:rFonts w:ascii="Arial" w:eastAsia="Arial Unicode MS" w:hAnsi="Arial" w:cs="Arial"/>
                <w:sz w:val="18"/>
                <w:szCs w:val="18"/>
              </w:rPr>
            </w:pPr>
            <w:r w:rsidRPr="007C4999">
              <w:rPr>
                <w:rFonts w:ascii="Arial" w:eastAsia="Arial Unicode MS" w:hAnsi="Arial" w:cs="Arial"/>
                <w:sz w:val="18"/>
                <w:szCs w:val="18"/>
              </w:rPr>
              <w:t>4</w:t>
            </w:r>
            <w:r w:rsidR="00330829" w:rsidRPr="00494BF3">
              <w:rPr>
                <w:rFonts w:ascii="Arial" w:eastAsia="Arial Unicode MS" w:hAnsi="Arial" w:cs="Arial"/>
                <w:sz w:val="18"/>
                <w:szCs w:val="18"/>
              </w:rPr>
              <w:t>,</w:t>
            </w:r>
            <w:r w:rsidRPr="007C4999">
              <w:rPr>
                <w:rFonts w:ascii="Arial" w:eastAsia="Arial Unicode MS" w:hAnsi="Arial" w:cs="Arial"/>
                <w:sz w:val="18"/>
                <w:szCs w:val="18"/>
              </w:rPr>
              <w:t>780</w:t>
            </w:r>
            <w:r w:rsidR="00330829" w:rsidRPr="00494BF3">
              <w:rPr>
                <w:rFonts w:ascii="Arial" w:eastAsia="Arial Unicode MS" w:hAnsi="Arial" w:cs="Arial"/>
                <w:sz w:val="18"/>
                <w:szCs w:val="18"/>
              </w:rPr>
              <w:t>,</w:t>
            </w:r>
            <w:r w:rsidRPr="007C4999">
              <w:rPr>
                <w:rFonts w:ascii="Arial" w:eastAsia="Arial Unicode MS" w:hAnsi="Arial" w:cs="Arial"/>
                <w:sz w:val="18"/>
                <w:szCs w:val="18"/>
              </w:rPr>
              <w:t>331</w:t>
            </w:r>
          </w:p>
        </w:tc>
      </w:tr>
    </w:tbl>
    <w:p w14:paraId="50BA6182" w14:textId="77777777" w:rsidR="00D82EE8" w:rsidRPr="00494BF3" w:rsidRDefault="00D82EE8" w:rsidP="00494BF3">
      <w:pPr>
        <w:jc w:val="both"/>
        <w:rPr>
          <w:rFonts w:ascii="Arial" w:hAnsi="Arial" w:cs="Arial"/>
          <w:sz w:val="18"/>
          <w:szCs w:val="18"/>
        </w:rPr>
      </w:pPr>
    </w:p>
    <w:p w14:paraId="094EFE43" w14:textId="417FE752" w:rsidR="00C84E6E" w:rsidRPr="00494BF3" w:rsidRDefault="007C4999" w:rsidP="00494BF3">
      <w:pPr>
        <w:pStyle w:val="a"/>
        <w:ind w:left="540" w:right="0" w:hanging="540"/>
        <w:jc w:val="thaiDistribute"/>
        <w:rPr>
          <w:rFonts w:ascii="Arial" w:hAnsi="Arial" w:cs="Arial"/>
          <w:b/>
          <w:bCs/>
          <w:sz w:val="18"/>
          <w:szCs w:val="18"/>
        </w:rPr>
      </w:pPr>
      <w:r w:rsidRPr="007C4999">
        <w:rPr>
          <w:rFonts w:ascii="Arial" w:hAnsi="Arial" w:cs="Arial"/>
          <w:b/>
          <w:bCs/>
          <w:sz w:val="18"/>
          <w:szCs w:val="18"/>
        </w:rPr>
        <w:t>36</w:t>
      </w:r>
      <w:r w:rsidR="00987ADF" w:rsidRPr="00494BF3">
        <w:rPr>
          <w:rFonts w:ascii="Arial" w:hAnsi="Arial" w:cs="Arial"/>
          <w:b/>
          <w:bCs/>
          <w:sz w:val="18"/>
          <w:szCs w:val="18"/>
        </w:rPr>
        <w:t>.</w:t>
      </w:r>
      <w:r w:rsidRPr="007C4999">
        <w:rPr>
          <w:rFonts w:ascii="Arial" w:hAnsi="Arial" w:cs="Arial"/>
          <w:b/>
          <w:bCs/>
          <w:sz w:val="18"/>
          <w:szCs w:val="18"/>
        </w:rPr>
        <w:t>2</w:t>
      </w:r>
      <w:r w:rsidR="00B904E6" w:rsidRPr="00494BF3">
        <w:rPr>
          <w:rFonts w:ascii="Arial" w:hAnsi="Arial" w:cs="Arial"/>
          <w:b/>
          <w:bCs/>
          <w:sz w:val="18"/>
          <w:szCs w:val="18"/>
        </w:rPr>
        <w:tab/>
      </w:r>
      <w:r w:rsidR="00C84E6E" w:rsidRPr="00494BF3">
        <w:rPr>
          <w:rFonts w:ascii="Arial" w:hAnsi="Arial" w:cs="Arial"/>
          <w:b/>
          <w:bCs/>
          <w:sz w:val="18"/>
          <w:szCs w:val="18"/>
        </w:rPr>
        <w:t>Letters of guarantee</w:t>
      </w:r>
    </w:p>
    <w:p w14:paraId="31A7B8DB" w14:textId="77777777" w:rsidR="00EF2C45" w:rsidRPr="00494BF3" w:rsidRDefault="00EF2C45" w:rsidP="00494BF3">
      <w:pPr>
        <w:pStyle w:val="a"/>
        <w:ind w:right="0"/>
        <w:jc w:val="thaiDistribute"/>
        <w:rPr>
          <w:rFonts w:ascii="Arial" w:hAnsi="Arial" w:cs="Arial"/>
          <w:b/>
          <w:bCs/>
          <w:sz w:val="18"/>
          <w:szCs w:val="18"/>
        </w:rPr>
      </w:pPr>
    </w:p>
    <w:p w14:paraId="74925FE6" w14:textId="4D6142BD" w:rsidR="00C84E6E" w:rsidRPr="00494BF3" w:rsidRDefault="00405718" w:rsidP="00494BF3">
      <w:pPr>
        <w:ind w:left="540"/>
        <w:jc w:val="both"/>
        <w:rPr>
          <w:rFonts w:ascii="Arial" w:eastAsia="Arial Unicode MS" w:hAnsi="Arial" w:cs="Arial"/>
          <w:sz w:val="18"/>
          <w:szCs w:val="18"/>
          <w:lang w:val="en-US"/>
        </w:rPr>
      </w:pPr>
      <w:r w:rsidRPr="00494BF3">
        <w:rPr>
          <w:rFonts w:ascii="Arial" w:eastAsia="Arial Unicode MS" w:hAnsi="Arial" w:cs="Arial"/>
          <w:sz w:val="18"/>
          <w:szCs w:val="18"/>
        </w:rPr>
        <w:t xml:space="preserve">As at </w:t>
      </w:r>
      <w:r w:rsidR="007C4999" w:rsidRPr="007C4999">
        <w:rPr>
          <w:rFonts w:ascii="Arial" w:eastAsia="Arial Unicode MS" w:hAnsi="Arial" w:cs="Arial"/>
          <w:sz w:val="18"/>
          <w:szCs w:val="18"/>
        </w:rPr>
        <w:t>31</w:t>
      </w:r>
      <w:r w:rsidRPr="00494BF3">
        <w:rPr>
          <w:rFonts w:ascii="Arial" w:eastAsia="Arial Unicode MS" w:hAnsi="Arial" w:cs="Arial"/>
          <w:sz w:val="18"/>
          <w:szCs w:val="18"/>
          <w:cs/>
        </w:rPr>
        <w:t xml:space="preserve"> </w:t>
      </w:r>
      <w:r w:rsidRPr="00494BF3">
        <w:rPr>
          <w:rFonts w:ascii="Arial" w:eastAsia="Arial Unicode MS" w:hAnsi="Arial" w:cs="Arial"/>
          <w:sz w:val="18"/>
          <w:szCs w:val="18"/>
        </w:rPr>
        <w:t xml:space="preserve">December </w:t>
      </w:r>
      <w:r w:rsidR="007C4999" w:rsidRPr="007C4999">
        <w:rPr>
          <w:rFonts w:ascii="Arial" w:eastAsia="Arial Unicode MS" w:hAnsi="Arial" w:cs="Arial"/>
          <w:sz w:val="18"/>
          <w:szCs w:val="18"/>
        </w:rPr>
        <w:t>2025</w:t>
      </w:r>
      <w:r w:rsidRPr="00494BF3">
        <w:rPr>
          <w:rFonts w:ascii="Arial" w:eastAsia="Arial Unicode MS" w:hAnsi="Arial" w:cs="Arial"/>
          <w:sz w:val="18"/>
          <w:szCs w:val="18"/>
        </w:rPr>
        <w:t xml:space="preserve">, the Group and the Company had outstanding obligations under bank guarantees </w:t>
      </w:r>
      <w:r w:rsidRPr="007C4999">
        <w:rPr>
          <w:rFonts w:ascii="Arial" w:eastAsia="Arial Unicode MS" w:hAnsi="Arial" w:cs="Arial"/>
          <w:spacing w:val="-2"/>
          <w:sz w:val="18"/>
          <w:szCs w:val="18"/>
        </w:rPr>
        <w:t xml:space="preserve">amounting to Baht </w:t>
      </w:r>
      <w:r w:rsidR="007C4999" w:rsidRPr="007C4999">
        <w:rPr>
          <w:rFonts w:ascii="Arial" w:eastAsia="Arial Unicode MS" w:hAnsi="Arial" w:cs="Arial"/>
          <w:spacing w:val="-2"/>
          <w:sz w:val="18"/>
          <w:szCs w:val="18"/>
        </w:rPr>
        <w:t>95</w:t>
      </w:r>
      <w:r w:rsidRPr="007C4999">
        <w:rPr>
          <w:rFonts w:ascii="Arial" w:eastAsia="Arial Unicode MS" w:hAnsi="Arial" w:cs="Arial"/>
          <w:spacing w:val="-2"/>
          <w:sz w:val="18"/>
          <w:szCs w:val="18"/>
          <w:cs/>
        </w:rPr>
        <w:t>.</w:t>
      </w:r>
      <w:r w:rsidR="007C4999" w:rsidRPr="007C4999">
        <w:rPr>
          <w:rFonts w:ascii="Arial" w:eastAsia="Arial Unicode MS" w:hAnsi="Arial" w:cs="Arial"/>
          <w:spacing w:val="-2"/>
          <w:sz w:val="18"/>
          <w:szCs w:val="18"/>
        </w:rPr>
        <w:t>96</w:t>
      </w:r>
      <w:r w:rsidRPr="007C4999">
        <w:rPr>
          <w:rFonts w:ascii="Arial" w:eastAsia="Arial Unicode MS" w:hAnsi="Arial" w:cs="Arial"/>
          <w:spacing w:val="-2"/>
          <w:sz w:val="18"/>
          <w:szCs w:val="18"/>
          <w:cs/>
        </w:rPr>
        <w:t xml:space="preserve"> </w:t>
      </w:r>
      <w:r w:rsidRPr="007C4999">
        <w:rPr>
          <w:rFonts w:ascii="Arial" w:eastAsia="Arial Unicode MS" w:hAnsi="Arial" w:cs="Arial"/>
          <w:spacing w:val="-2"/>
          <w:sz w:val="18"/>
          <w:szCs w:val="18"/>
        </w:rPr>
        <w:t xml:space="preserve">million and Baht </w:t>
      </w:r>
      <w:r w:rsidR="007C4999" w:rsidRPr="007C4999">
        <w:rPr>
          <w:rFonts w:ascii="Arial" w:eastAsia="Arial Unicode MS" w:hAnsi="Arial" w:cs="Arial"/>
          <w:spacing w:val="-2"/>
          <w:sz w:val="18"/>
          <w:szCs w:val="18"/>
        </w:rPr>
        <w:t>54</w:t>
      </w:r>
      <w:r w:rsidRPr="007C4999">
        <w:rPr>
          <w:rFonts w:ascii="Arial" w:eastAsia="Arial Unicode MS" w:hAnsi="Arial" w:cs="Arial"/>
          <w:spacing w:val="-2"/>
          <w:sz w:val="18"/>
          <w:szCs w:val="18"/>
          <w:cs/>
        </w:rPr>
        <w:t>.</w:t>
      </w:r>
      <w:r w:rsidR="007C4999" w:rsidRPr="007C4999">
        <w:rPr>
          <w:rFonts w:ascii="Arial" w:eastAsia="Arial Unicode MS" w:hAnsi="Arial" w:cs="Arial"/>
          <w:spacing w:val="-2"/>
          <w:sz w:val="18"/>
          <w:szCs w:val="18"/>
        </w:rPr>
        <w:t>67</w:t>
      </w:r>
      <w:r w:rsidRPr="007C4999">
        <w:rPr>
          <w:rFonts w:ascii="Arial" w:eastAsia="Arial Unicode MS" w:hAnsi="Arial" w:cs="Arial"/>
          <w:spacing w:val="-2"/>
          <w:sz w:val="18"/>
          <w:szCs w:val="18"/>
          <w:cs/>
        </w:rPr>
        <w:t xml:space="preserve"> </w:t>
      </w:r>
      <w:r w:rsidRPr="007C4999">
        <w:rPr>
          <w:rFonts w:ascii="Arial" w:eastAsia="Arial Unicode MS" w:hAnsi="Arial" w:cs="Arial"/>
          <w:spacing w:val="-2"/>
          <w:sz w:val="18"/>
          <w:szCs w:val="18"/>
        </w:rPr>
        <w:t xml:space="preserve">million, respectively. </w:t>
      </w:r>
      <w:r w:rsidR="00E74A79" w:rsidRPr="007C4999">
        <w:rPr>
          <w:rFonts w:ascii="Arial" w:eastAsia="Arial Unicode MS" w:hAnsi="Arial" w:cs="Arial"/>
          <w:spacing w:val="-2"/>
          <w:sz w:val="18"/>
          <w:szCs w:val="18"/>
          <w:lang w:val="en-US"/>
        </w:rPr>
        <w:t>(</w:t>
      </w:r>
      <w:r w:rsidR="007C4999" w:rsidRPr="007C4999">
        <w:rPr>
          <w:rFonts w:ascii="Arial" w:hAnsi="Arial" w:cs="Arial"/>
          <w:spacing w:val="-2"/>
          <w:sz w:val="18"/>
          <w:szCs w:val="18"/>
        </w:rPr>
        <w:t>2024</w:t>
      </w:r>
      <w:r w:rsidR="00C84E6E" w:rsidRPr="007C4999">
        <w:rPr>
          <w:rFonts w:ascii="Arial" w:hAnsi="Arial" w:cs="Arial"/>
          <w:spacing w:val="-2"/>
          <w:sz w:val="18"/>
          <w:szCs w:val="18"/>
        </w:rPr>
        <w:t xml:space="preserve">: </w:t>
      </w:r>
      <w:r w:rsidR="00252982">
        <w:rPr>
          <w:rFonts w:ascii="Arial" w:hAnsi="Arial" w:cs="Arial"/>
          <w:spacing w:val="-2"/>
          <w:sz w:val="18"/>
          <w:szCs w:val="18"/>
        </w:rPr>
        <w:t xml:space="preserve">the Group and the Company, amounting to </w:t>
      </w:r>
      <w:r w:rsidR="00C84E6E" w:rsidRPr="007C4999">
        <w:rPr>
          <w:rFonts w:ascii="Arial" w:hAnsi="Arial" w:cs="Arial"/>
          <w:spacing w:val="-2"/>
          <w:sz w:val="18"/>
          <w:szCs w:val="18"/>
        </w:rPr>
        <w:t xml:space="preserve">Baht </w:t>
      </w:r>
      <w:r w:rsidR="007C4999" w:rsidRPr="007C4999">
        <w:rPr>
          <w:rFonts w:ascii="Arial" w:eastAsia="Arial Unicode MS" w:hAnsi="Arial" w:cs="Arial"/>
          <w:spacing w:val="-2"/>
          <w:sz w:val="18"/>
          <w:szCs w:val="18"/>
        </w:rPr>
        <w:t>80</w:t>
      </w:r>
      <w:r w:rsidR="00EB019C" w:rsidRPr="007C4999">
        <w:rPr>
          <w:rFonts w:ascii="Arial" w:eastAsia="Arial Unicode MS" w:hAnsi="Arial" w:cs="Arial"/>
          <w:spacing w:val="-2"/>
          <w:sz w:val="18"/>
          <w:szCs w:val="18"/>
          <w:lang w:val="en-US"/>
        </w:rPr>
        <w:t>.</w:t>
      </w:r>
      <w:r w:rsidR="007C4999" w:rsidRPr="007C4999">
        <w:rPr>
          <w:rFonts w:ascii="Arial" w:eastAsia="Arial Unicode MS" w:hAnsi="Arial" w:cs="Arial"/>
          <w:spacing w:val="-2"/>
          <w:sz w:val="18"/>
          <w:szCs w:val="18"/>
        </w:rPr>
        <w:t>80</w:t>
      </w:r>
      <w:r w:rsidR="00EB019C" w:rsidRPr="007C4999">
        <w:rPr>
          <w:rFonts w:ascii="Arial" w:eastAsia="Arial Unicode MS" w:hAnsi="Arial" w:cs="Arial"/>
          <w:spacing w:val="-2"/>
          <w:sz w:val="18"/>
          <w:szCs w:val="18"/>
          <w:cs/>
          <w:lang w:val="en-US"/>
        </w:rPr>
        <w:t xml:space="preserve"> </w:t>
      </w:r>
      <w:r w:rsidR="000B6612" w:rsidRPr="007C4999">
        <w:rPr>
          <w:rFonts w:ascii="Arial" w:eastAsia="Arial Unicode MS" w:hAnsi="Arial" w:cs="Arial"/>
          <w:spacing w:val="-2"/>
          <w:sz w:val="18"/>
          <w:szCs w:val="18"/>
          <w:lang w:val="en-US"/>
        </w:rPr>
        <w:t>million</w:t>
      </w:r>
      <w:r w:rsidR="00C84E6E" w:rsidRPr="007C4999">
        <w:rPr>
          <w:rFonts w:ascii="Arial" w:hAnsi="Arial" w:cs="Arial"/>
          <w:spacing w:val="-2"/>
          <w:sz w:val="18"/>
          <w:szCs w:val="18"/>
        </w:rPr>
        <w:t>) issued by a bank</w:t>
      </w:r>
      <w:r w:rsidR="00C84E6E" w:rsidRPr="00494BF3">
        <w:rPr>
          <w:rFonts w:ascii="Arial" w:hAnsi="Arial" w:cs="Arial"/>
          <w:sz w:val="18"/>
          <w:szCs w:val="18"/>
        </w:rPr>
        <w:t xml:space="preserve"> for purchases of goods.</w:t>
      </w:r>
    </w:p>
    <w:p w14:paraId="0A94DA5D" w14:textId="77777777" w:rsidR="00DF108F" w:rsidRPr="00494BF3" w:rsidRDefault="00DF108F" w:rsidP="00494BF3">
      <w:pPr>
        <w:pStyle w:val="a"/>
        <w:ind w:right="0"/>
        <w:jc w:val="thaiDistribute"/>
        <w:rPr>
          <w:rFonts w:ascii="Arial" w:hAnsi="Arial" w:cs="Arial"/>
          <w:spacing w:val="-2"/>
          <w:sz w:val="18"/>
          <w:szCs w:val="18"/>
        </w:rPr>
      </w:pPr>
    </w:p>
    <w:p w14:paraId="75A01206" w14:textId="77777777" w:rsidR="00B933E2" w:rsidRPr="00252982" w:rsidRDefault="00B933E2" w:rsidP="00494BF3">
      <w:pPr>
        <w:pStyle w:val="a"/>
        <w:ind w:right="0"/>
        <w:jc w:val="thaiDistribute"/>
        <w:rPr>
          <w:rFonts w:ascii="Arial" w:hAnsi="Arial" w:cs="Arial"/>
          <w:spacing w:val="-2"/>
          <w:sz w:val="18"/>
          <w:szCs w:val="18"/>
          <w:lang w:val="en-US"/>
        </w:rPr>
      </w:pPr>
    </w:p>
    <w:p w14:paraId="0F08BE33" w14:textId="09F32FCD" w:rsidR="00B933E2" w:rsidRPr="00494BF3" w:rsidRDefault="007C4999" w:rsidP="00494BF3">
      <w:pPr>
        <w:pStyle w:val="a"/>
        <w:ind w:left="540" w:right="0" w:hanging="540"/>
        <w:jc w:val="thaiDistribute"/>
        <w:rPr>
          <w:rFonts w:ascii="Arial" w:hAnsi="Arial" w:cs="Arial"/>
          <w:b/>
          <w:bCs/>
          <w:sz w:val="18"/>
          <w:szCs w:val="18"/>
          <w:cs/>
        </w:rPr>
      </w:pPr>
      <w:r w:rsidRPr="007C4999">
        <w:rPr>
          <w:rFonts w:ascii="Arial" w:hAnsi="Arial" w:cs="Arial"/>
          <w:b/>
          <w:bCs/>
          <w:sz w:val="18"/>
          <w:szCs w:val="18"/>
        </w:rPr>
        <w:t>37</w:t>
      </w:r>
      <w:r w:rsidR="00B933E2" w:rsidRPr="00494BF3">
        <w:rPr>
          <w:rFonts w:ascii="Arial" w:hAnsi="Arial" w:cs="Arial"/>
          <w:b/>
          <w:bCs/>
          <w:sz w:val="18"/>
          <w:szCs w:val="18"/>
        </w:rPr>
        <w:tab/>
        <w:t>Events occurring after the reporting date</w:t>
      </w:r>
    </w:p>
    <w:p w14:paraId="5A99EDBA" w14:textId="570D201F" w:rsidR="00F43C11" w:rsidRPr="00494BF3" w:rsidRDefault="00F43C11" w:rsidP="00494BF3">
      <w:pPr>
        <w:jc w:val="both"/>
        <w:rPr>
          <w:rFonts w:ascii="Arial" w:hAnsi="Arial" w:cs="Arial"/>
          <w:sz w:val="18"/>
          <w:szCs w:val="18"/>
        </w:rPr>
      </w:pPr>
    </w:p>
    <w:p w14:paraId="33F0488F" w14:textId="5E47A4FB" w:rsidR="00EF337F" w:rsidRPr="00494BF3" w:rsidRDefault="007C4999" w:rsidP="00494BF3">
      <w:pPr>
        <w:pStyle w:val="a"/>
        <w:ind w:left="540" w:right="0" w:hanging="540"/>
        <w:jc w:val="thaiDistribute"/>
        <w:rPr>
          <w:rFonts w:ascii="Arial" w:hAnsi="Arial" w:cs="Arial"/>
          <w:sz w:val="18"/>
          <w:szCs w:val="18"/>
        </w:rPr>
      </w:pPr>
      <w:r w:rsidRPr="007C4999">
        <w:rPr>
          <w:rFonts w:ascii="Arial" w:hAnsi="Arial" w:cs="Arial"/>
          <w:sz w:val="18"/>
          <w:szCs w:val="18"/>
        </w:rPr>
        <w:t>37</w:t>
      </w:r>
      <w:r w:rsidR="00EF337F" w:rsidRPr="00494BF3">
        <w:rPr>
          <w:rFonts w:ascii="Arial" w:hAnsi="Arial" w:cs="Arial"/>
          <w:sz w:val="18"/>
          <w:szCs w:val="18"/>
          <w:cs/>
        </w:rPr>
        <w:t>.</w:t>
      </w:r>
      <w:r w:rsidRPr="007C4999">
        <w:rPr>
          <w:rFonts w:ascii="Arial" w:hAnsi="Arial" w:cs="Arial"/>
          <w:sz w:val="18"/>
          <w:szCs w:val="18"/>
        </w:rPr>
        <w:t>1</w:t>
      </w:r>
      <w:r w:rsidR="00EF337F" w:rsidRPr="00494BF3">
        <w:rPr>
          <w:rFonts w:ascii="Arial" w:hAnsi="Arial" w:cs="Arial"/>
          <w:sz w:val="18"/>
          <w:szCs w:val="18"/>
        </w:rPr>
        <w:t xml:space="preserve"> </w:t>
      </w:r>
      <w:r w:rsidR="009949AB" w:rsidRPr="00494BF3">
        <w:rPr>
          <w:rFonts w:ascii="Arial" w:hAnsi="Arial" w:cs="Arial"/>
          <w:sz w:val="18"/>
          <w:szCs w:val="18"/>
        </w:rPr>
        <w:tab/>
      </w:r>
      <w:r w:rsidR="00610DA8" w:rsidRPr="00494BF3">
        <w:rPr>
          <w:rFonts w:ascii="Arial" w:hAnsi="Arial" w:cs="Arial"/>
          <w:sz w:val="18"/>
          <w:szCs w:val="18"/>
        </w:rPr>
        <w:t xml:space="preserve">On </w:t>
      </w:r>
      <w:r w:rsidRPr="007C4999">
        <w:rPr>
          <w:rFonts w:ascii="Arial" w:hAnsi="Arial" w:cs="Arial"/>
          <w:sz w:val="18"/>
          <w:szCs w:val="18"/>
        </w:rPr>
        <w:t>17</w:t>
      </w:r>
      <w:r w:rsidR="00610DA8" w:rsidRPr="00494BF3">
        <w:rPr>
          <w:rFonts w:ascii="Arial" w:hAnsi="Arial" w:cs="Arial"/>
          <w:sz w:val="18"/>
          <w:szCs w:val="18"/>
        </w:rPr>
        <w:t xml:space="preserve"> February </w:t>
      </w:r>
      <w:r w:rsidRPr="007C4999">
        <w:rPr>
          <w:rFonts w:ascii="Arial" w:hAnsi="Arial" w:cs="Arial"/>
          <w:sz w:val="18"/>
          <w:szCs w:val="18"/>
        </w:rPr>
        <w:t>2026</w:t>
      </w:r>
      <w:r w:rsidR="00610DA8" w:rsidRPr="00494BF3">
        <w:rPr>
          <w:rFonts w:ascii="Arial" w:hAnsi="Arial" w:cs="Arial"/>
          <w:sz w:val="18"/>
          <w:szCs w:val="18"/>
        </w:rPr>
        <w:t xml:space="preserve">, the </w:t>
      </w:r>
      <w:r w:rsidR="00EF337F" w:rsidRPr="00494BF3">
        <w:rPr>
          <w:rFonts w:ascii="Arial" w:hAnsi="Arial" w:cs="Arial"/>
          <w:sz w:val="18"/>
          <w:szCs w:val="18"/>
        </w:rPr>
        <w:t xml:space="preserve">Board of Directors’ Meeting </w:t>
      </w:r>
      <w:r w:rsidR="00272C9F" w:rsidRPr="00494BF3">
        <w:rPr>
          <w:rFonts w:ascii="Arial" w:hAnsi="Arial" w:cs="Arial"/>
          <w:sz w:val="18"/>
          <w:szCs w:val="18"/>
        </w:rPr>
        <w:t>passed</w:t>
      </w:r>
      <w:r w:rsidR="00610DA8" w:rsidRPr="00494BF3">
        <w:rPr>
          <w:rFonts w:ascii="Arial" w:hAnsi="Arial" w:cs="Arial"/>
          <w:sz w:val="18"/>
          <w:szCs w:val="18"/>
        </w:rPr>
        <w:t xml:space="preserve"> a resolution for following topics:</w:t>
      </w:r>
    </w:p>
    <w:p w14:paraId="73E71B9E" w14:textId="77777777" w:rsidR="00272C9F" w:rsidRPr="00494BF3" w:rsidRDefault="00272C9F" w:rsidP="00494BF3">
      <w:pPr>
        <w:pStyle w:val="a"/>
        <w:ind w:left="540" w:right="0" w:hanging="540"/>
        <w:jc w:val="thaiDistribute"/>
        <w:rPr>
          <w:rFonts w:ascii="Arial" w:hAnsi="Arial" w:cs="Arial"/>
          <w:b/>
          <w:bCs/>
          <w:sz w:val="18"/>
          <w:szCs w:val="18"/>
        </w:rPr>
      </w:pPr>
    </w:p>
    <w:p w14:paraId="3D953E4B" w14:textId="1D6A198B" w:rsidR="00EF337F" w:rsidRPr="00494BF3" w:rsidRDefault="007C4999" w:rsidP="00494BF3">
      <w:pPr>
        <w:ind w:left="1170" w:hanging="630"/>
        <w:jc w:val="both"/>
        <w:rPr>
          <w:rFonts w:ascii="Arial" w:eastAsia="Arial Unicode MS" w:hAnsi="Arial" w:cs="Arial"/>
          <w:sz w:val="18"/>
          <w:szCs w:val="18"/>
        </w:rPr>
      </w:pPr>
      <w:r w:rsidRPr="007C4999">
        <w:rPr>
          <w:rFonts w:ascii="Arial" w:eastAsia="Arial Unicode MS" w:hAnsi="Arial" w:cs="Arial"/>
          <w:sz w:val="18"/>
          <w:szCs w:val="18"/>
        </w:rPr>
        <w:t>37</w:t>
      </w:r>
      <w:r w:rsidR="00EF337F" w:rsidRPr="00494BF3">
        <w:rPr>
          <w:rFonts w:ascii="Arial" w:eastAsia="Arial Unicode MS" w:hAnsi="Arial" w:cs="Arial"/>
          <w:sz w:val="18"/>
          <w:szCs w:val="18"/>
          <w:cs/>
        </w:rPr>
        <w:t>.</w:t>
      </w:r>
      <w:r w:rsidRPr="007C4999">
        <w:rPr>
          <w:rFonts w:ascii="Arial" w:eastAsia="Arial Unicode MS" w:hAnsi="Arial" w:cs="Arial"/>
          <w:sz w:val="18"/>
          <w:szCs w:val="18"/>
        </w:rPr>
        <w:t>1</w:t>
      </w:r>
      <w:r w:rsidR="00EF337F" w:rsidRPr="00494BF3">
        <w:rPr>
          <w:rFonts w:ascii="Arial" w:eastAsia="Arial Unicode MS" w:hAnsi="Arial" w:cs="Arial"/>
          <w:sz w:val="18"/>
          <w:szCs w:val="18"/>
          <w:cs/>
        </w:rPr>
        <w:t>.</w:t>
      </w:r>
      <w:r w:rsidRPr="007C4999">
        <w:rPr>
          <w:rFonts w:ascii="Arial" w:eastAsia="Arial Unicode MS" w:hAnsi="Arial" w:cs="Arial"/>
          <w:sz w:val="18"/>
          <w:szCs w:val="18"/>
        </w:rPr>
        <w:t>1</w:t>
      </w:r>
      <w:r w:rsidR="00B933E2" w:rsidRPr="00494BF3">
        <w:rPr>
          <w:rFonts w:ascii="Arial" w:eastAsia="Arial Unicode MS" w:hAnsi="Arial" w:cs="Arial"/>
          <w:sz w:val="18"/>
          <w:szCs w:val="18"/>
        </w:rPr>
        <w:tab/>
      </w:r>
      <w:r w:rsidR="00EF337F" w:rsidRPr="00494BF3">
        <w:rPr>
          <w:rFonts w:ascii="Arial" w:eastAsia="Arial Unicode MS" w:hAnsi="Arial" w:cs="Arial"/>
          <w:sz w:val="18"/>
          <w:szCs w:val="18"/>
        </w:rPr>
        <w:t>Approv</w:t>
      </w:r>
      <w:r w:rsidR="0053305C" w:rsidRPr="00494BF3">
        <w:rPr>
          <w:rFonts w:ascii="Arial" w:eastAsia="Arial Unicode MS" w:hAnsi="Arial" w:cs="Arial"/>
          <w:sz w:val="18"/>
          <w:szCs w:val="18"/>
        </w:rPr>
        <w:t>ed</w:t>
      </w:r>
      <w:r w:rsidR="00EF337F" w:rsidRPr="00494BF3">
        <w:rPr>
          <w:rFonts w:ascii="Arial" w:eastAsia="Arial Unicode MS" w:hAnsi="Arial" w:cs="Arial"/>
          <w:sz w:val="18"/>
          <w:szCs w:val="18"/>
        </w:rPr>
        <w:t xml:space="preserve"> </w:t>
      </w:r>
      <w:r w:rsidR="009D516F" w:rsidRPr="00494BF3">
        <w:rPr>
          <w:rFonts w:ascii="Arial" w:eastAsia="Arial Unicode MS" w:hAnsi="Arial" w:cs="Arial"/>
          <w:sz w:val="18"/>
          <w:szCs w:val="18"/>
        </w:rPr>
        <w:t>receiving</w:t>
      </w:r>
      <w:r w:rsidR="00EF337F" w:rsidRPr="00494BF3">
        <w:rPr>
          <w:rFonts w:ascii="Arial" w:eastAsia="Arial Unicode MS" w:hAnsi="Arial" w:cs="Arial"/>
          <w:sz w:val="18"/>
          <w:szCs w:val="18"/>
        </w:rPr>
        <w:t xml:space="preserve"> financial assistance from one major shareholder in the form of a short</w:t>
      </w:r>
      <w:r w:rsidR="00EF337F" w:rsidRPr="00494BF3">
        <w:rPr>
          <w:rFonts w:ascii="Cambria Math" w:eastAsia="Arial Unicode MS" w:hAnsi="Cambria Math" w:cs="Cambria Math"/>
          <w:sz w:val="18"/>
          <w:szCs w:val="18"/>
        </w:rPr>
        <w:t>‑</w:t>
      </w:r>
      <w:r w:rsidR="00EF337F" w:rsidRPr="00494BF3">
        <w:rPr>
          <w:rFonts w:ascii="Arial" w:eastAsia="Arial Unicode MS" w:hAnsi="Arial" w:cs="Arial"/>
          <w:sz w:val="18"/>
          <w:szCs w:val="18"/>
        </w:rPr>
        <w:t>term loan facilit</w:t>
      </w:r>
      <w:r w:rsidR="00D7118C" w:rsidRPr="00494BF3">
        <w:rPr>
          <w:rFonts w:ascii="Arial" w:eastAsia="Arial Unicode MS" w:hAnsi="Arial" w:cs="Arial"/>
          <w:sz w:val="18"/>
          <w:szCs w:val="18"/>
        </w:rPr>
        <w:t>ies</w:t>
      </w:r>
      <w:r w:rsidR="00EF337F" w:rsidRPr="00494BF3">
        <w:rPr>
          <w:rFonts w:ascii="Arial" w:eastAsia="Arial Unicode MS" w:hAnsi="Arial" w:cs="Arial"/>
          <w:sz w:val="18"/>
          <w:szCs w:val="18"/>
        </w:rPr>
        <w:t xml:space="preserve"> </w:t>
      </w:r>
      <w:r w:rsidR="00D7118C" w:rsidRPr="00494BF3">
        <w:rPr>
          <w:rFonts w:ascii="Arial" w:eastAsia="Arial Unicode MS" w:hAnsi="Arial" w:cs="Arial"/>
          <w:sz w:val="18"/>
          <w:szCs w:val="18"/>
        </w:rPr>
        <w:t>amounting</w:t>
      </w:r>
      <w:r w:rsidR="00EF337F" w:rsidRPr="00494BF3">
        <w:rPr>
          <w:rFonts w:ascii="Arial" w:eastAsia="Arial Unicode MS" w:hAnsi="Arial" w:cs="Arial"/>
          <w:sz w:val="18"/>
          <w:szCs w:val="18"/>
        </w:rPr>
        <w:t xml:space="preserve"> of Baht </w:t>
      </w:r>
      <w:r w:rsidRPr="007C4999">
        <w:rPr>
          <w:rFonts w:ascii="Arial" w:eastAsia="Arial Unicode MS" w:hAnsi="Arial" w:cs="Arial"/>
          <w:sz w:val="18"/>
          <w:szCs w:val="18"/>
        </w:rPr>
        <w:t>30</w:t>
      </w:r>
      <w:r w:rsidR="00EF337F" w:rsidRPr="00494BF3">
        <w:rPr>
          <w:rFonts w:ascii="Arial" w:eastAsia="Arial Unicode MS" w:hAnsi="Arial" w:cs="Arial"/>
          <w:sz w:val="18"/>
          <w:szCs w:val="18"/>
          <w:cs/>
        </w:rPr>
        <w:t>.</w:t>
      </w:r>
      <w:r w:rsidRPr="007C4999">
        <w:rPr>
          <w:rFonts w:ascii="Arial" w:eastAsia="Arial Unicode MS" w:hAnsi="Arial" w:cs="Arial"/>
          <w:sz w:val="18"/>
          <w:szCs w:val="18"/>
        </w:rPr>
        <w:t>00</w:t>
      </w:r>
      <w:r w:rsidR="00EF337F" w:rsidRPr="00494BF3">
        <w:rPr>
          <w:rFonts w:ascii="Arial" w:eastAsia="Arial Unicode MS" w:hAnsi="Arial" w:cs="Arial"/>
          <w:sz w:val="18"/>
          <w:szCs w:val="18"/>
        </w:rPr>
        <w:t xml:space="preserve"> million, bearing a fixed interest rate of </w:t>
      </w:r>
      <w:r w:rsidRPr="007C4999">
        <w:rPr>
          <w:rFonts w:ascii="Arial" w:eastAsia="Arial Unicode MS" w:hAnsi="Arial" w:cs="Arial"/>
          <w:sz w:val="18"/>
          <w:szCs w:val="18"/>
        </w:rPr>
        <w:t>10</w:t>
      </w:r>
      <w:r w:rsidR="00EF337F" w:rsidRPr="00494BF3">
        <w:rPr>
          <w:rFonts w:ascii="Arial" w:eastAsia="Arial Unicode MS" w:hAnsi="Arial" w:cs="Arial"/>
          <w:sz w:val="18"/>
          <w:szCs w:val="18"/>
          <w:cs/>
        </w:rPr>
        <w:t>%</w:t>
      </w:r>
      <w:r w:rsidR="00EF337F" w:rsidRPr="00494BF3">
        <w:rPr>
          <w:rFonts w:ascii="Arial" w:eastAsia="Arial Unicode MS" w:hAnsi="Arial" w:cs="Arial"/>
          <w:sz w:val="18"/>
          <w:szCs w:val="18"/>
        </w:rPr>
        <w:t xml:space="preserve"> per annum. The loan agreement is effective from </w:t>
      </w:r>
      <w:r w:rsidRPr="007C4999">
        <w:rPr>
          <w:rFonts w:ascii="Arial" w:eastAsia="Arial Unicode MS" w:hAnsi="Arial" w:cs="Arial"/>
          <w:sz w:val="18"/>
          <w:szCs w:val="18"/>
        </w:rPr>
        <w:t>1</w:t>
      </w:r>
      <w:r w:rsidR="00EF337F" w:rsidRPr="00494BF3">
        <w:rPr>
          <w:rFonts w:ascii="Arial" w:eastAsia="Arial Unicode MS" w:hAnsi="Arial" w:cs="Arial"/>
          <w:sz w:val="18"/>
          <w:szCs w:val="18"/>
        </w:rPr>
        <w:t xml:space="preserve"> March </w:t>
      </w:r>
      <w:r w:rsidRPr="007C4999">
        <w:rPr>
          <w:rFonts w:ascii="Arial" w:eastAsia="Arial Unicode MS" w:hAnsi="Arial" w:cs="Arial"/>
          <w:sz w:val="18"/>
          <w:szCs w:val="18"/>
        </w:rPr>
        <w:t>2026</w:t>
      </w:r>
      <w:r w:rsidR="00EF337F" w:rsidRPr="00494BF3">
        <w:rPr>
          <w:rFonts w:ascii="Arial" w:eastAsia="Arial Unicode MS" w:hAnsi="Arial" w:cs="Arial"/>
          <w:sz w:val="18"/>
          <w:szCs w:val="18"/>
        </w:rPr>
        <w:t xml:space="preserve"> and will mature on </w:t>
      </w:r>
      <w:r w:rsidRPr="007C4999">
        <w:rPr>
          <w:rFonts w:ascii="Arial" w:eastAsia="Arial Unicode MS" w:hAnsi="Arial" w:cs="Arial"/>
          <w:sz w:val="18"/>
          <w:szCs w:val="18"/>
        </w:rPr>
        <w:t>28</w:t>
      </w:r>
      <w:r w:rsidR="00EF337F" w:rsidRPr="00494BF3">
        <w:rPr>
          <w:rFonts w:ascii="Arial" w:eastAsia="Arial Unicode MS" w:hAnsi="Arial" w:cs="Arial"/>
          <w:sz w:val="18"/>
          <w:szCs w:val="18"/>
        </w:rPr>
        <w:t xml:space="preserve"> February </w:t>
      </w:r>
      <w:r w:rsidRPr="007C4999">
        <w:rPr>
          <w:rFonts w:ascii="Arial" w:eastAsia="Arial Unicode MS" w:hAnsi="Arial" w:cs="Arial"/>
          <w:sz w:val="18"/>
          <w:szCs w:val="18"/>
        </w:rPr>
        <w:t>2027</w:t>
      </w:r>
      <w:r w:rsidR="00FC3A8E" w:rsidRPr="00494BF3">
        <w:rPr>
          <w:rFonts w:ascii="Arial" w:eastAsia="Arial Unicode MS" w:hAnsi="Arial" w:cs="Arial"/>
          <w:sz w:val="18"/>
          <w:szCs w:val="18"/>
        </w:rPr>
        <w:t>, for using</w:t>
      </w:r>
      <w:r w:rsidR="00EF337F" w:rsidRPr="00494BF3">
        <w:rPr>
          <w:rFonts w:ascii="Arial" w:eastAsia="Arial Unicode MS" w:hAnsi="Arial" w:cs="Arial"/>
          <w:sz w:val="18"/>
          <w:szCs w:val="18"/>
        </w:rPr>
        <w:t xml:space="preserve"> as working capital and to enhance the liquidity of the Group.</w:t>
      </w:r>
    </w:p>
    <w:p w14:paraId="249F7698" w14:textId="77777777" w:rsidR="0053305C" w:rsidRPr="00494BF3" w:rsidRDefault="0053305C" w:rsidP="00494BF3">
      <w:pPr>
        <w:ind w:left="1276" w:hanging="709"/>
        <w:jc w:val="both"/>
        <w:rPr>
          <w:rFonts w:ascii="Arial" w:eastAsia="Arial Unicode MS" w:hAnsi="Arial" w:cs="Arial"/>
          <w:sz w:val="18"/>
          <w:szCs w:val="18"/>
        </w:rPr>
      </w:pPr>
    </w:p>
    <w:p w14:paraId="51ACA0F9" w14:textId="34E848C0" w:rsidR="00EF337F" w:rsidRPr="00494BF3" w:rsidRDefault="007C4999" w:rsidP="00494BF3">
      <w:pPr>
        <w:ind w:left="1170" w:hanging="630"/>
        <w:jc w:val="both"/>
        <w:rPr>
          <w:rFonts w:ascii="Arial" w:eastAsia="Arial Unicode MS" w:hAnsi="Arial" w:cs="Arial"/>
          <w:sz w:val="18"/>
          <w:szCs w:val="18"/>
        </w:rPr>
      </w:pPr>
      <w:r w:rsidRPr="007C4999">
        <w:rPr>
          <w:rFonts w:ascii="Arial" w:eastAsia="Arial Unicode MS" w:hAnsi="Arial" w:cs="Arial"/>
          <w:sz w:val="18"/>
          <w:szCs w:val="18"/>
        </w:rPr>
        <w:t>37</w:t>
      </w:r>
      <w:r w:rsidR="00EF337F" w:rsidRPr="00494BF3">
        <w:rPr>
          <w:rFonts w:ascii="Arial" w:eastAsia="Arial Unicode MS" w:hAnsi="Arial" w:cs="Arial"/>
          <w:sz w:val="18"/>
          <w:szCs w:val="18"/>
          <w:cs/>
        </w:rPr>
        <w:t>.</w:t>
      </w:r>
      <w:r w:rsidRPr="007C4999">
        <w:rPr>
          <w:rFonts w:ascii="Arial" w:eastAsia="Arial Unicode MS" w:hAnsi="Arial" w:cs="Arial"/>
          <w:sz w:val="18"/>
          <w:szCs w:val="18"/>
        </w:rPr>
        <w:t>1</w:t>
      </w:r>
      <w:r w:rsidR="00EF337F" w:rsidRPr="00494BF3">
        <w:rPr>
          <w:rFonts w:ascii="Arial" w:eastAsia="Arial Unicode MS" w:hAnsi="Arial" w:cs="Arial"/>
          <w:sz w:val="18"/>
          <w:szCs w:val="18"/>
          <w:cs/>
        </w:rPr>
        <w:t>.</w:t>
      </w:r>
      <w:r w:rsidRPr="007C4999">
        <w:rPr>
          <w:rFonts w:ascii="Arial" w:eastAsia="Arial Unicode MS" w:hAnsi="Arial" w:cs="Arial"/>
          <w:sz w:val="18"/>
          <w:szCs w:val="18"/>
        </w:rPr>
        <w:t>2</w:t>
      </w:r>
      <w:r w:rsidR="00B933E2" w:rsidRPr="00494BF3">
        <w:rPr>
          <w:rFonts w:ascii="Arial" w:eastAsia="Arial Unicode MS" w:hAnsi="Arial" w:cs="Arial"/>
          <w:sz w:val="18"/>
          <w:szCs w:val="18"/>
        </w:rPr>
        <w:tab/>
      </w:r>
      <w:r w:rsidR="002F005D" w:rsidRPr="00494BF3">
        <w:rPr>
          <w:rFonts w:ascii="Arial" w:eastAsia="Arial Unicode MS" w:hAnsi="Arial" w:cs="Arial"/>
          <w:sz w:val="18"/>
          <w:szCs w:val="18"/>
        </w:rPr>
        <w:t xml:space="preserve">Approved </w:t>
      </w:r>
      <w:r w:rsidR="0055338B" w:rsidRPr="00494BF3">
        <w:rPr>
          <w:rFonts w:ascii="Arial" w:eastAsia="Arial Unicode MS" w:hAnsi="Arial" w:cs="Arial"/>
          <w:sz w:val="18"/>
          <w:szCs w:val="18"/>
        </w:rPr>
        <w:t>changing the</w:t>
      </w:r>
      <w:r w:rsidR="00EF337F" w:rsidRPr="00494BF3">
        <w:rPr>
          <w:rFonts w:ascii="Arial" w:eastAsia="Arial Unicode MS" w:hAnsi="Arial" w:cs="Arial"/>
          <w:sz w:val="18"/>
          <w:szCs w:val="18"/>
        </w:rPr>
        <w:t xml:space="preserve"> name of “Twenty</w:t>
      </w:r>
      <w:r w:rsidR="00EF337F" w:rsidRPr="00494BF3">
        <w:rPr>
          <w:rFonts w:ascii="Cambria Math" w:eastAsia="Arial Unicode MS" w:hAnsi="Cambria Math" w:cs="Cambria Math"/>
          <w:sz w:val="18"/>
          <w:szCs w:val="18"/>
        </w:rPr>
        <w:t>‑</w:t>
      </w:r>
      <w:r w:rsidR="00EF337F" w:rsidRPr="00494BF3">
        <w:rPr>
          <w:rFonts w:ascii="Arial" w:eastAsia="Arial Unicode MS" w:hAnsi="Arial" w:cs="Arial"/>
          <w:sz w:val="18"/>
          <w:szCs w:val="18"/>
        </w:rPr>
        <w:t>Four</w:t>
      </w:r>
      <w:r w:rsidR="00553F63" w:rsidRPr="00494BF3">
        <w:rPr>
          <w:rFonts w:ascii="Arial" w:eastAsia="Arial Unicode MS" w:hAnsi="Arial" w:cs="Arial"/>
          <w:sz w:val="18"/>
          <w:szCs w:val="18"/>
        </w:rPr>
        <w:t xml:space="preserve"> </w:t>
      </w:r>
      <w:r w:rsidR="00EF337F" w:rsidRPr="00494BF3">
        <w:rPr>
          <w:rFonts w:ascii="Arial" w:eastAsia="Arial Unicode MS" w:hAnsi="Arial" w:cs="Arial"/>
          <w:sz w:val="18"/>
          <w:szCs w:val="18"/>
        </w:rPr>
        <w:t>Con</w:t>
      </w:r>
      <w:r w:rsidR="00553F63" w:rsidRPr="00494BF3">
        <w:rPr>
          <w:rFonts w:ascii="Arial" w:eastAsia="Arial Unicode MS" w:hAnsi="Arial" w:cs="Arial"/>
          <w:sz w:val="18"/>
          <w:szCs w:val="18"/>
        </w:rPr>
        <w:t xml:space="preserve"> </w:t>
      </w:r>
      <w:r w:rsidR="0055338B" w:rsidRPr="00494BF3">
        <w:rPr>
          <w:rFonts w:ascii="Arial" w:eastAsia="Arial Unicode MS" w:hAnsi="Arial" w:cs="Arial"/>
          <w:sz w:val="18"/>
          <w:szCs w:val="18"/>
        </w:rPr>
        <w:t>&amp;</w:t>
      </w:r>
      <w:r w:rsidR="00553F63" w:rsidRPr="00494BF3">
        <w:rPr>
          <w:rFonts w:ascii="Arial" w:eastAsia="Arial Unicode MS" w:hAnsi="Arial" w:cs="Arial"/>
          <w:sz w:val="18"/>
          <w:szCs w:val="18"/>
        </w:rPr>
        <w:t xml:space="preserve"> </w:t>
      </w:r>
      <w:r w:rsidR="00EF337F" w:rsidRPr="00494BF3">
        <w:rPr>
          <w:rFonts w:ascii="Arial" w:eastAsia="Arial Unicode MS" w:hAnsi="Arial" w:cs="Arial"/>
          <w:sz w:val="18"/>
          <w:szCs w:val="18"/>
        </w:rPr>
        <w:t xml:space="preserve">Supply Plus Company Limited,” </w:t>
      </w:r>
      <w:r w:rsidR="0055338B" w:rsidRPr="00494BF3">
        <w:rPr>
          <w:rFonts w:ascii="Arial" w:eastAsia="Arial Unicode MS" w:hAnsi="Arial" w:cs="Arial"/>
          <w:sz w:val="18"/>
          <w:szCs w:val="18"/>
        </w:rPr>
        <w:t xml:space="preserve">which is </w:t>
      </w:r>
      <w:r w:rsidR="00EF337F" w:rsidRPr="00494BF3">
        <w:rPr>
          <w:rFonts w:ascii="Arial" w:eastAsia="Arial Unicode MS" w:hAnsi="Arial" w:cs="Arial"/>
          <w:sz w:val="18"/>
          <w:szCs w:val="18"/>
        </w:rPr>
        <w:t>a subsidiary of the Company, to “Empire Infinity Company Limited,” together with chang</w:t>
      </w:r>
      <w:r w:rsidR="0055338B" w:rsidRPr="00494BF3">
        <w:rPr>
          <w:rFonts w:ascii="Arial" w:eastAsia="Arial Unicode MS" w:hAnsi="Arial" w:cs="Arial"/>
          <w:sz w:val="18"/>
          <w:szCs w:val="18"/>
        </w:rPr>
        <w:t>ing</w:t>
      </w:r>
      <w:r w:rsidR="00EF337F" w:rsidRPr="00494BF3">
        <w:rPr>
          <w:rFonts w:ascii="Arial" w:eastAsia="Arial Unicode MS" w:hAnsi="Arial" w:cs="Arial"/>
          <w:sz w:val="18"/>
          <w:szCs w:val="18"/>
        </w:rPr>
        <w:t xml:space="preserve"> the authorised directors</w:t>
      </w:r>
      <w:r w:rsidR="005C70D8" w:rsidRPr="00494BF3">
        <w:rPr>
          <w:rFonts w:ascii="Arial" w:eastAsia="Arial Unicode MS" w:hAnsi="Arial" w:cs="Arial"/>
          <w:sz w:val="18"/>
          <w:szCs w:val="18"/>
        </w:rPr>
        <w:t xml:space="preserve"> </w:t>
      </w:r>
      <w:r w:rsidR="00EF337F" w:rsidRPr="00494BF3">
        <w:rPr>
          <w:rFonts w:ascii="Arial" w:eastAsia="Arial Unicode MS" w:hAnsi="Arial" w:cs="Arial"/>
          <w:sz w:val="18"/>
          <w:szCs w:val="18"/>
        </w:rPr>
        <w:t xml:space="preserve">and </w:t>
      </w:r>
      <w:r w:rsidR="005C70D8" w:rsidRPr="00494BF3">
        <w:rPr>
          <w:rFonts w:ascii="Arial" w:eastAsia="Arial Unicode MS" w:hAnsi="Arial" w:cs="Arial"/>
          <w:sz w:val="18"/>
          <w:szCs w:val="18"/>
        </w:rPr>
        <w:t xml:space="preserve">changing </w:t>
      </w:r>
      <w:r w:rsidR="00EF337F" w:rsidRPr="00494BF3">
        <w:rPr>
          <w:rFonts w:ascii="Arial" w:eastAsia="Arial Unicode MS" w:hAnsi="Arial" w:cs="Arial"/>
          <w:sz w:val="18"/>
          <w:szCs w:val="18"/>
        </w:rPr>
        <w:t xml:space="preserve">the company seal of </w:t>
      </w:r>
      <w:r w:rsidR="005C70D8" w:rsidRPr="00494BF3">
        <w:rPr>
          <w:rFonts w:ascii="Arial" w:eastAsia="Arial Unicode MS" w:hAnsi="Arial" w:cs="Arial"/>
          <w:sz w:val="18"/>
          <w:szCs w:val="18"/>
        </w:rPr>
        <w:t>it</w:t>
      </w:r>
      <w:r w:rsidR="00EF337F" w:rsidRPr="00494BF3">
        <w:rPr>
          <w:rFonts w:ascii="Arial" w:eastAsia="Arial Unicode MS" w:hAnsi="Arial" w:cs="Arial"/>
          <w:sz w:val="18"/>
          <w:szCs w:val="18"/>
        </w:rPr>
        <w:t>. These changes are intended to</w:t>
      </w:r>
      <w:r w:rsidR="00300F56" w:rsidRPr="00494BF3">
        <w:rPr>
          <w:rFonts w:ascii="Arial" w:eastAsia="Arial Unicode MS" w:hAnsi="Arial" w:cs="Arial"/>
          <w:sz w:val="18"/>
          <w:szCs w:val="18"/>
        </w:rPr>
        <w:t xml:space="preserve"> be</w:t>
      </w:r>
      <w:r w:rsidR="00EF337F" w:rsidRPr="00494BF3">
        <w:rPr>
          <w:rFonts w:ascii="Arial" w:eastAsia="Arial Unicode MS" w:hAnsi="Arial" w:cs="Arial"/>
          <w:sz w:val="18"/>
          <w:szCs w:val="18"/>
        </w:rPr>
        <w:t xml:space="preserve"> align with the Group’s brand management policy and to enhance </w:t>
      </w:r>
      <w:r w:rsidR="005430D5" w:rsidRPr="00494BF3">
        <w:rPr>
          <w:rFonts w:ascii="Arial" w:eastAsia="Arial Unicode MS" w:hAnsi="Arial" w:cs="Arial"/>
          <w:sz w:val="18"/>
          <w:szCs w:val="18"/>
        </w:rPr>
        <w:t>identity of the corporate</w:t>
      </w:r>
      <w:r w:rsidR="00EF337F" w:rsidRPr="00494BF3">
        <w:rPr>
          <w:rFonts w:ascii="Arial" w:eastAsia="Arial Unicode MS" w:hAnsi="Arial" w:cs="Arial"/>
          <w:sz w:val="18"/>
          <w:szCs w:val="18"/>
        </w:rPr>
        <w:t xml:space="preserve"> in communications with external parties.</w:t>
      </w:r>
    </w:p>
    <w:p w14:paraId="66A85456" w14:textId="01DD8D06" w:rsidR="00EF337F" w:rsidRPr="00494BF3" w:rsidRDefault="00B933E2" w:rsidP="00494BF3">
      <w:pPr>
        <w:jc w:val="both"/>
        <w:rPr>
          <w:rFonts w:ascii="Arial" w:hAnsi="Arial" w:cs="Arial"/>
          <w:iCs/>
          <w:sz w:val="18"/>
          <w:szCs w:val="18"/>
          <w:lang w:val="en-US"/>
        </w:rPr>
      </w:pPr>
      <w:r w:rsidRPr="00494BF3">
        <w:rPr>
          <w:rFonts w:ascii="Arial" w:hAnsi="Arial" w:cs="Arial"/>
          <w:iCs/>
          <w:sz w:val="18"/>
          <w:szCs w:val="18"/>
          <w:lang w:val="en-US"/>
        </w:rPr>
        <w:br w:type="page"/>
      </w:r>
    </w:p>
    <w:p w14:paraId="62B845F3" w14:textId="664DBE8F" w:rsidR="00EF337F" w:rsidRPr="00494BF3" w:rsidRDefault="007C4999" w:rsidP="00494BF3">
      <w:pPr>
        <w:pStyle w:val="a"/>
        <w:ind w:left="540" w:right="0" w:hanging="540"/>
        <w:jc w:val="thaiDistribute"/>
        <w:rPr>
          <w:rFonts w:ascii="Arial" w:hAnsi="Arial" w:cs="Arial"/>
          <w:sz w:val="18"/>
          <w:szCs w:val="18"/>
        </w:rPr>
      </w:pPr>
      <w:r w:rsidRPr="007C4999">
        <w:rPr>
          <w:rFonts w:ascii="Arial" w:hAnsi="Arial" w:cs="Arial"/>
          <w:sz w:val="18"/>
          <w:szCs w:val="18"/>
        </w:rPr>
        <w:t>37</w:t>
      </w:r>
      <w:r w:rsidR="00EF337F" w:rsidRPr="00494BF3">
        <w:rPr>
          <w:rFonts w:ascii="Arial" w:hAnsi="Arial" w:cs="Arial"/>
          <w:sz w:val="18"/>
          <w:szCs w:val="18"/>
          <w:cs/>
        </w:rPr>
        <w:t>.</w:t>
      </w:r>
      <w:r w:rsidRPr="007C4999">
        <w:rPr>
          <w:rFonts w:ascii="Arial" w:hAnsi="Arial" w:cs="Arial"/>
          <w:sz w:val="18"/>
          <w:szCs w:val="18"/>
        </w:rPr>
        <w:t>2</w:t>
      </w:r>
      <w:r w:rsidR="005430D5" w:rsidRPr="00494BF3">
        <w:rPr>
          <w:rFonts w:ascii="Arial" w:hAnsi="Arial" w:cs="Arial"/>
          <w:sz w:val="18"/>
          <w:szCs w:val="18"/>
        </w:rPr>
        <w:tab/>
        <w:t xml:space="preserve">On </w:t>
      </w:r>
      <w:r w:rsidRPr="007C4999">
        <w:rPr>
          <w:rFonts w:ascii="Arial" w:hAnsi="Arial" w:cs="Arial"/>
          <w:sz w:val="18"/>
          <w:szCs w:val="18"/>
        </w:rPr>
        <w:t>26</w:t>
      </w:r>
      <w:r w:rsidR="005430D5" w:rsidRPr="00494BF3">
        <w:rPr>
          <w:rFonts w:ascii="Arial" w:hAnsi="Arial" w:cs="Arial"/>
          <w:sz w:val="18"/>
          <w:szCs w:val="18"/>
        </w:rPr>
        <w:t xml:space="preserve"> February </w:t>
      </w:r>
      <w:r w:rsidRPr="007C4999">
        <w:rPr>
          <w:rFonts w:ascii="Arial" w:hAnsi="Arial" w:cs="Arial"/>
          <w:sz w:val="18"/>
          <w:szCs w:val="18"/>
        </w:rPr>
        <w:t>2026</w:t>
      </w:r>
      <w:r w:rsidR="005430D5" w:rsidRPr="00494BF3">
        <w:rPr>
          <w:rFonts w:ascii="Arial" w:hAnsi="Arial" w:cs="Arial"/>
          <w:sz w:val="18"/>
          <w:szCs w:val="18"/>
        </w:rPr>
        <w:t xml:space="preserve">, the </w:t>
      </w:r>
      <w:r w:rsidR="00EF337F" w:rsidRPr="00494BF3">
        <w:rPr>
          <w:rFonts w:ascii="Arial" w:hAnsi="Arial" w:cs="Arial"/>
          <w:sz w:val="18"/>
          <w:szCs w:val="18"/>
        </w:rPr>
        <w:t xml:space="preserve">Extraordinary General Meeting of Shareholders No. </w:t>
      </w:r>
      <w:r w:rsidRPr="007C4999">
        <w:rPr>
          <w:rFonts w:ascii="Arial" w:hAnsi="Arial" w:cs="Arial"/>
          <w:sz w:val="18"/>
          <w:szCs w:val="18"/>
        </w:rPr>
        <w:t>1</w:t>
      </w:r>
      <w:r w:rsidR="00EF337F" w:rsidRPr="00494BF3">
        <w:rPr>
          <w:rFonts w:ascii="Arial" w:hAnsi="Arial" w:cs="Arial"/>
          <w:sz w:val="18"/>
          <w:szCs w:val="18"/>
          <w:cs/>
        </w:rPr>
        <w:t>/</w:t>
      </w:r>
      <w:r w:rsidRPr="007C4999">
        <w:rPr>
          <w:rFonts w:ascii="Arial" w:hAnsi="Arial" w:cs="Arial"/>
          <w:sz w:val="18"/>
          <w:szCs w:val="18"/>
        </w:rPr>
        <w:t>2026</w:t>
      </w:r>
      <w:r w:rsidR="00EF337F" w:rsidRPr="00494BF3">
        <w:rPr>
          <w:rFonts w:ascii="Arial" w:hAnsi="Arial" w:cs="Arial"/>
          <w:sz w:val="18"/>
          <w:szCs w:val="18"/>
        </w:rPr>
        <w:t xml:space="preserve"> </w:t>
      </w:r>
      <w:r w:rsidR="00687FA8" w:rsidRPr="00494BF3">
        <w:rPr>
          <w:rFonts w:ascii="Arial" w:hAnsi="Arial" w:cs="Arial"/>
          <w:sz w:val="18"/>
          <w:szCs w:val="18"/>
        </w:rPr>
        <w:t>passed a resolution for following topics:</w:t>
      </w:r>
    </w:p>
    <w:p w14:paraId="3894D698" w14:textId="77777777" w:rsidR="00687FA8" w:rsidRPr="00494BF3" w:rsidRDefault="00687FA8" w:rsidP="00494BF3">
      <w:pPr>
        <w:ind w:left="1276" w:hanging="709"/>
        <w:jc w:val="both"/>
        <w:rPr>
          <w:rFonts w:ascii="Arial" w:hAnsi="Arial" w:cs="Arial"/>
          <w:iCs/>
          <w:sz w:val="18"/>
          <w:szCs w:val="18"/>
          <w:lang w:val="en-US"/>
        </w:rPr>
      </w:pPr>
    </w:p>
    <w:p w14:paraId="00195F7A" w14:textId="12F5777F" w:rsidR="00687FA8" w:rsidRPr="00494BF3" w:rsidRDefault="007C4999" w:rsidP="00494BF3">
      <w:pPr>
        <w:ind w:left="1170" w:hanging="630"/>
        <w:jc w:val="both"/>
        <w:rPr>
          <w:rFonts w:ascii="Arial" w:eastAsia="Arial Unicode MS" w:hAnsi="Arial" w:cs="Arial"/>
          <w:sz w:val="18"/>
          <w:szCs w:val="18"/>
        </w:rPr>
      </w:pPr>
      <w:r w:rsidRPr="007C4999">
        <w:rPr>
          <w:rFonts w:ascii="Arial" w:eastAsia="Arial Unicode MS" w:hAnsi="Arial" w:cs="Arial"/>
          <w:sz w:val="18"/>
          <w:szCs w:val="18"/>
        </w:rPr>
        <w:t>37</w:t>
      </w:r>
      <w:r w:rsidR="00EF337F" w:rsidRPr="00494BF3">
        <w:rPr>
          <w:rFonts w:ascii="Arial" w:eastAsia="Arial Unicode MS" w:hAnsi="Arial" w:cs="Arial"/>
          <w:sz w:val="18"/>
          <w:szCs w:val="18"/>
          <w:cs/>
        </w:rPr>
        <w:t>.</w:t>
      </w:r>
      <w:r w:rsidRPr="007C4999">
        <w:rPr>
          <w:rFonts w:ascii="Arial" w:eastAsia="Arial Unicode MS" w:hAnsi="Arial" w:cs="Arial"/>
          <w:sz w:val="18"/>
          <w:szCs w:val="18"/>
        </w:rPr>
        <w:t>2</w:t>
      </w:r>
      <w:r w:rsidR="00EF337F" w:rsidRPr="00494BF3">
        <w:rPr>
          <w:rFonts w:ascii="Arial" w:eastAsia="Arial Unicode MS" w:hAnsi="Arial" w:cs="Arial"/>
          <w:sz w:val="18"/>
          <w:szCs w:val="18"/>
          <w:cs/>
        </w:rPr>
        <w:t>.</w:t>
      </w:r>
      <w:r w:rsidRPr="007C4999">
        <w:rPr>
          <w:rFonts w:ascii="Arial" w:eastAsia="Arial Unicode MS" w:hAnsi="Arial" w:cs="Arial"/>
          <w:sz w:val="18"/>
          <w:szCs w:val="18"/>
        </w:rPr>
        <w:t>1</w:t>
      </w:r>
      <w:r w:rsidR="00687FA8" w:rsidRPr="00494BF3">
        <w:rPr>
          <w:rFonts w:ascii="Arial" w:eastAsia="Arial Unicode MS" w:hAnsi="Arial" w:cs="Arial"/>
          <w:sz w:val="18"/>
          <w:szCs w:val="18"/>
        </w:rPr>
        <w:tab/>
      </w:r>
      <w:r w:rsidR="00EF337F" w:rsidRPr="00494BF3">
        <w:rPr>
          <w:rFonts w:ascii="Arial" w:eastAsia="Arial Unicode MS" w:hAnsi="Arial" w:cs="Arial"/>
          <w:sz w:val="18"/>
          <w:szCs w:val="18"/>
        </w:rPr>
        <w:t>Approv</w:t>
      </w:r>
      <w:r w:rsidR="00687FA8" w:rsidRPr="00494BF3">
        <w:rPr>
          <w:rFonts w:ascii="Arial" w:eastAsia="Arial Unicode MS" w:hAnsi="Arial" w:cs="Arial"/>
          <w:sz w:val="18"/>
          <w:szCs w:val="18"/>
        </w:rPr>
        <w:t>ed</w:t>
      </w:r>
      <w:r w:rsidR="007875B3" w:rsidRPr="00494BF3">
        <w:rPr>
          <w:rFonts w:ascii="Arial" w:eastAsia="Arial Unicode MS" w:hAnsi="Arial" w:cs="Arial"/>
          <w:sz w:val="18"/>
          <w:szCs w:val="18"/>
        </w:rPr>
        <w:t xml:space="preserve"> increasing </w:t>
      </w:r>
      <w:r w:rsidR="00EF337F" w:rsidRPr="00494BF3">
        <w:rPr>
          <w:rFonts w:ascii="Arial" w:eastAsia="Arial Unicode MS" w:hAnsi="Arial" w:cs="Arial"/>
          <w:sz w:val="18"/>
          <w:szCs w:val="18"/>
        </w:rPr>
        <w:t xml:space="preserve">in the Company’s registered capital </w:t>
      </w:r>
      <w:r w:rsidR="007875B3" w:rsidRPr="00494BF3">
        <w:rPr>
          <w:rFonts w:ascii="Arial" w:eastAsia="Arial Unicode MS" w:hAnsi="Arial" w:cs="Arial"/>
          <w:sz w:val="18"/>
          <w:szCs w:val="18"/>
        </w:rPr>
        <w:t>amounting to</w:t>
      </w:r>
      <w:r w:rsidR="00EF337F" w:rsidRPr="00494BF3">
        <w:rPr>
          <w:rFonts w:ascii="Arial" w:eastAsia="Arial Unicode MS" w:hAnsi="Arial" w:cs="Arial"/>
          <w:sz w:val="18"/>
          <w:szCs w:val="18"/>
        </w:rPr>
        <w:t xml:space="preserve"> Baht </w:t>
      </w:r>
      <w:r w:rsidRPr="007C4999">
        <w:rPr>
          <w:rFonts w:ascii="Arial" w:eastAsia="Arial Unicode MS" w:hAnsi="Arial" w:cs="Arial"/>
          <w:sz w:val="18"/>
          <w:szCs w:val="18"/>
        </w:rPr>
        <w:t>72</w:t>
      </w:r>
      <w:r w:rsidR="00EF337F" w:rsidRPr="00494BF3">
        <w:rPr>
          <w:rFonts w:ascii="Arial" w:eastAsia="Arial Unicode MS" w:hAnsi="Arial" w:cs="Arial"/>
          <w:sz w:val="18"/>
          <w:szCs w:val="18"/>
          <w:cs/>
        </w:rPr>
        <w:t>.</w:t>
      </w:r>
      <w:r w:rsidRPr="007C4999">
        <w:rPr>
          <w:rFonts w:ascii="Arial" w:eastAsia="Arial Unicode MS" w:hAnsi="Arial" w:cs="Arial"/>
          <w:sz w:val="18"/>
          <w:szCs w:val="18"/>
        </w:rPr>
        <w:t>75</w:t>
      </w:r>
      <w:r w:rsidR="00EF337F" w:rsidRPr="00494BF3">
        <w:rPr>
          <w:rFonts w:ascii="Arial" w:eastAsia="Arial Unicode MS" w:hAnsi="Arial" w:cs="Arial"/>
          <w:sz w:val="18"/>
          <w:szCs w:val="18"/>
        </w:rPr>
        <w:t xml:space="preserve"> million, from the </w:t>
      </w:r>
      <w:r w:rsidR="007875B3" w:rsidRPr="00494BF3">
        <w:rPr>
          <w:rFonts w:ascii="Arial" w:eastAsia="Arial Unicode MS" w:hAnsi="Arial" w:cs="Arial"/>
          <w:sz w:val="18"/>
          <w:szCs w:val="18"/>
        </w:rPr>
        <w:t>previous</w:t>
      </w:r>
      <w:r w:rsidR="00EF337F" w:rsidRPr="00494BF3">
        <w:rPr>
          <w:rFonts w:ascii="Arial" w:eastAsia="Arial Unicode MS" w:hAnsi="Arial" w:cs="Arial"/>
          <w:sz w:val="18"/>
          <w:szCs w:val="18"/>
        </w:rPr>
        <w:t xml:space="preserve"> registered capital of Baht </w:t>
      </w:r>
      <w:r w:rsidRPr="007C4999">
        <w:rPr>
          <w:rFonts w:ascii="Arial" w:eastAsia="Arial Unicode MS" w:hAnsi="Arial" w:cs="Arial"/>
          <w:sz w:val="18"/>
          <w:szCs w:val="18"/>
        </w:rPr>
        <w:t>363</w:t>
      </w:r>
      <w:r w:rsidR="00EF337F" w:rsidRPr="00494BF3">
        <w:rPr>
          <w:rFonts w:ascii="Arial" w:eastAsia="Arial Unicode MS" w:hAnsi="Arial" w:cs="Arial"/>
          <w:sz w:val="18"/>
          <w:szCs w:val="18"/>
          <w:cs/>
        </w:rPr>
        <w:t>.</w:t>
      </w:r>
      <w:r w:rsidRPr="007C4999">
        <w:rPr>
          <w:rFonts w:ascii="Arial" w:eastAsia="Arial Unicode MS" w:hAnsi="Arial" w:cs="Arial"/>
          <w:sz w:val="18"/>
          <w:szCs w:val="18"/>
        </w:rPr>
        <w:t>75</w:t>
      </w:r>
      <w:r w:rsidR="00EF337F" w:rsidRPr="00494BF3">
        <w:rPr>
          <w:rFonts w:ascii="Arial" w:eastAsia="Arial Unicode MS" w:hAnsi="Arial" w:cs="Arial"/>
          <w:sz w:val="18"/>
          <w:szCs w:val="18"/>
        </w:rPr>
        <w:t xml:space="preserve"> million to Baht </w:t>
      </w:r>
      <w:r w:rsidRPr="007C4999">
        <w:rPr>
          <w:rFonts w:ascii="Arial" w:eastAsia="Arial Unicode MS" w:hAnsi="Arial" w:cs="Arial"/>
          <w:sz w:val="18"/>
          <w:szCs w:val="18"/>
        </w:rPr>
        <w:t>436</w:t>
      </w:r>
      <w:r w:rsidR="00EF337F" w:rsidRPr="00494BF3">
        <w:rPr>
          <w:rFonts w:ascii="Arial" w:eastAsia="Arial Unicode MS" w:hAnsi="Arial" w:cs="Arial"/>
          <w:sz w:val="18"/>
          <w:szCs w:val="18"/>
          <w:cs/>
        </w:rPr>
        <w:t>.</w:t>
      </w:r>
      <w:r w:rsidRPr="007C4999">
        <w:rPr>
          <w:rFonts w:ascii="Arial" w:eastAsia="Arial Unicode MS" w:hAnsi="Arial" w:cs="Arial"/>
          <w:sz w:val="18"/>
          <w:szCs w:val="18"/>
        </w:rPr>
        <w:t>50</w:t>
      </w:r>
      <w:r w:rsidR="00EF337F" w:rsidRPr="00494BF3">
        <w:rPr>
          <w:rFonts w:ascii="Arial" w:eastAsia="Arial Unicode MS" w:hAnsi="Arial" w:cs="Arial"/>
          <w:sz w:val="18"/>
          <w:szCs w:val="18"/>
        </w:rPr>
        <w:t xml:space="preserve"> million, through the issuance of </w:t>
      </w:r>
      <w:r w:rsidRPr="007C4999">
        <w:rPr>
          <w:rFonts w:ascii="Arial" w:eastAsia="Arial Unicode MS" w:hAnsi="Arial" w:cs="Arial"/>
          <w:sz w:val="18"/>
          <w:szCs w:val="18"/>
        </w:rPr>
        <w:t>145</w:t>
      </w:r>
      <w:r w:rsidR="00EF337F" w:rsidRPr="00494BF3">
        <w:rPr>
          <w:rFonts w:ascii="Arial" w:eastAsia="Arial Unicode MS" w:hAnsi="Arial" w:cs="Arial"/>
          <w:sz w:val="18"/>
          <w:szCs w:val="18"/>
          <w:cs/>
        </w:rPr>
        <w:t>.</w:t>
      </w:r>
      <w:r w:rsidRPr="007C4999">
        <w:rPr>
          <w:rFonts w:ascii="Arial" w:eastAsia="Arial Unicode MS" w:hAnsi="Arial" w:cs="Arial"/>
          <w:sz w:val="18"/>
          <w:szCs w:val="18"/>
        </w:rPr>
        <w:t>50</w:t>
      </w:r>
      <w:r w:rsidR="00EF337F" w:rsidRPr="00494BF3">
        <w:rPr>
          <w:rFonts w:ascii="Arial" w:eastAsia="Arial Unicode MS" w:hAnsi="Arial" w:cs="Arial"/>
          <w:sz w:val="18"/>
          <w:szCs w:val="18"/>
        </w:rPr>
        <w:t xml:space="preserve"> million new ordinary shares with a par value of Baht </w:t>
      </w:r>
      <w:r w:rsidRPr="007C4999">
        <w:rPr>
          <w:rFonts w:ascii="Arial" w:eastAsia="Arial Unicode MS" w:hAnsi="Arial" w:cs="Arial"/>
          <w:sz w:val="18"/>
          <w:szCs w:val="18"/>
        </w:rPr>
        <w:t>0</w:t>
      </w:r>
      <w:r w:rsidR="00EF337F" w:rsidRPr="00494BF3">
        <w:rPr>
          <w:rFonts w:ascii="Arial" w:eastAsia="Arial Unicode MS" w:hAnsi="Arial" w:cs="Arial"/>
          <w:sz w:val="18"/>
          <w:szCs w:val="18"/>
          <w:cs/>
        </w:rPr>
        <w:t>.</w:t>
      </w:r>
      <w:r w:rsidRPr="007C4999">
        <w:rPr>
          <w:rFonts w:ascii="Arial" w:eastAsia="Arial Unicode MS" w:hAnsi="Arial" w:cs="Arial"/>
          <w:sz w:val="18"/>
          <w:szCs w:val="18"/>
        </w:rPr>
        <w:t>50</w:t>
      </w:r>
      <w:r w:rsidR="00EF337F" w:rsidRPr="00494BF3">
        <w:rPr>
          <w:rFonts w:ascii="Arial" w:eastAsia="Arial Unicode MS" w:hAnsi="Arial" w:cs="Arial"/>
          <w:sz w:val="18"/>
          <w:szCs w:val="18"/>
        </w:rPr>
        <w:t xml:space="preserve"> per share. The Company’s Memorandum of Association was amended accordingly to reflect the increase in registered capital.</w:t>
      </w:r>
    </w:p>
    <w:p w14:paraId="2F19E8C0" w14:textId="77777777" w:rsidR="00687FA8" w:rsidRPr="00494BF3" w:rsidRDefault="00687FA8" w:rsidP="00494BF3">
      <w:pPr>
        <w:ind w:left="1170" w:hanging="630"/>
        <w:jc w:val="both"/>
        <w:rPr>
          <w:rFonts w:ascii="Arial" w:eastAsia="Arial Unicode MS" w:hAnsi="Arial" w:cs="Arial"/>
          <w:sz w:val="18"/>
          <w:szCs w:val="18"/>
        </w:rPr>
      </w:pPr>
    </w:p>
    <w:p w14:paraId="04F89E5E" w14:textId="122A9DE1" w:rsidR="00EF337F" w:rsidRPr="00494BF3" w:rsidRDefault="007C4999" w:rsidP="00494BF3">
      <w:pPr>
        <w:ind w:left="1170" w:hanging="630"/>
        <w:jc w:val="both"/>
        <w:rPr>
          <w:rFonts w:ascii="Arial" w:eastAsia="Arial Unicode MS" w:hAnsi="Arial" w:cs="Arial"/>
          <w:sz w:val="18"/>
          <w:szCs w:val="18"/>
        </w:rPr>
      </w:pPr>
      <w:r w:rsidRPr="007C4999">
        <w:rPr>
          <w:rFonts w:ascii="Arial" w:eastAsia="Arial Unicode MS" w:hAnsi="Arial" w:cs="Arial"/>
          <w:sz w:val="18"/>
          <w:szCs w:val="18"/>
        </w:rPr>
        <w:t>37</w:t>
      </w:r>
      <w:r w:rsidR="00EF337F" w:rsidRPr="00494BF3">
        <w:rPr>
          <w:rFonts w:ascii="Arial" w:eastAsia="Arial Unicode MS" w:hAnsi="Arial" w:cs="Arial"/>
          <w:sz w:val="18"/>
          <w:szCs w:val="18"/>
          <w:cs/>
        </w:rPr>
        <w:t>.</w:t>
      </w:r>
      <w:r w:rsidRPr="007C4999">
        <w:rPr>
          <w:rFonts w:ascii="Arial" w:eastAsia="Arial Unicode MS" w:hAnsi="Arial" w:cs="Arial"/>
          <w:sz w:val="18"/>
          <w:szCs w:val="18"/>
        </w:rPr>
        <w:t>2</w:t>
      </w:r>
      <w:r w:rsidR="00EF337F" w:rsidRPr="00494BF3">
        <w:rPr>
          <w:rFonts w:ascii="Arial" w:eastAsia="Arial Unicode MS" w:hAnsi="Arial" w:cs="Arial"/>
          <w:sz w:val="18"/>
          <w:szCs w:val="18"/>
          <w:cs/>
        </w:rPr>
        <w:t>.</w:t>
      </w:r>
      <w:r w:rsidRPr="007C4999">
        <w:rPr>
          <w:rFonts w:ascii="Arial" w:eastAsia="Arial Unicode MS" w:hAnsi="Arial" w:cs="Arial"/>
          <w:sz w:val="18"/>
          <w:szCs w:val="18"/>
        </w:rPr>
        <w:t>2</w:t>
      </w:r>
      <w:r w:rsidR="007C2BD8" w:rsidRPr="00494BF3">
        <w:rPr>
          <w:rFonts w:ascii="Arial" w:eastAsia="Arial Unicode MS" w:hAnsi="Arial" w:cs="Arial"/>
          <w:sz w:val="18"/>
          <w:szCs w:val="18"/>
        </w:rPr>
        <w:tab/>
        <w:t>A</w:t>
      </w:r>
      <w:r w:rsidR="00EF337F" w:rsidRPr="00494BF3">
        <w:rPr>
          <w:rFonts w:ascii="Arial" w:eastAsia="Arial Unicode MS" w:hAnsi="Arial" w:cs="Arial"/>
          <w:sz w:val="18"/>
          <w:szCs w:val="18"/>
        </w:rPr>
        <w:t>ppr</w:t>
      </w:r>
      <w:r w:rsidR="007C2BD8" w:rsidRPr="00494BF3">
        <w:rPr>
          <w:rFonts w:ascii="Arial" w:eastAsia="Arial Unicode MS" w:hAnsi="Arial" w:cs="Arial"/>
          <w:sz w:val="18"/>
          <w:szCs w:val="18"/>
        </w:rPr>
        <w:t>oved</w:t>
      </w:r>
      <w:r w:rsidR="00EF337F" w:rsidRPr="00494BF3">
        <w:rPr>
          <w:rFonts w:ascii="Arial" w:eastAsia="Arial Unicode MS" w:hAnsi="Arial" w:cs="Arial"/>
          <w:sz w:val="18"/>
          <w:szCs w:val="18"/>
        </w:rPr>
        <w:t xml:space="preserve"> </w:t>
      </w:r>
      <w:r w:rsidR="007C2BD8" w:rsidRPr="00494BF3">
        <w:rPr>
          <w:rFonts w:ascii="Arial" w:eastAsia="Arial Unicode MS" w:hAnsi="Arial" w:cs="Arial"/>
          <w:sz w:val="18"/>
          <w:szCs w:val="18"/>
        </w:rPr>
        <w:t>allocation</w:t>
      </w:r>
      <w:r w:rsidR="00EF337F" w:rsidRPr="00494BF3">
        <w:rPr>
          <w:rFonts w:ascii="Arial" w:eastAsia="Arial Unicode MS" w:hAnsi="Arial" w:cs="Arial"/>
          <w:sz w:val="18"/>
          <w:szCs w:val="18"/>
        </w:rPr>
        <w:t xml:space="preserve"> of additional ordinary shares to support the issuance and offering of ordinary shares to existing shareholders on a pro</w:t>
      </w:r>
      <w:r w:rsidR="00EF337F" w:rsidRPr="00494BF3">
        <w:rPr>
          <w:rFonts w:ascii="Cambria Math" w:eastAsia="Arial Unicode MS" w:hAnsi="Cambria Math" w:cs="Cambria Math"/>
          <w:sz w:val="18"/>
          <w:szCs w:val="18"/>
        </w:rPr>
        <w:t>‑</w:t>
      </w:r>
      <w:r w:rsidR="00EF337F" w:rsidRPr="00494BF3">
        <w:rPr>
          <w:rFonts w:ascii="Arial" w:eastAsia="Arial Unicode MS" w:hAnsi="Arial" w:cs="Arial"/>
          <w:sz w:val="18"/>
          <w:szCs w:val="18"/>
        </w:rPr>
        <w:t xml:space="preserve">rata basis (rights offering) under a general mandate, </w:t>
      </w:r>
      <w:r w:rsidR="00B0794E" w:rsidRPr="00494BF3">
        <w:rPr>
          <w:rFonts w:ascii="Arial" w:eastAsia="Arial Unicode MS" w:hAnsi="Arial" w:cs="Arial"/>
          <w:sz w:val="18"/>
          <w:szCs w:val="18"/>
        </w:rPr>
        <w:t xml:space="preserve">totalling </w:t>
      </w:r>
      <w:r w:rsidRPr="007C4999">
        <w:rPr>
          <w:rFonts w:ascii="Arial" w:eastAsia="Arial Unicode MS" w:hAnsi="Arial" w:cs="Arial"/>
          <w:sz w:val="18"/>
          <w:szCs w:val="18"/>
        </w:rPr>
        <w:t>145</w:t>
      </w:r>
      <w:r w:rsidR="00EF337F" w:rsidRPr="00494BF3">
        <w:rPr>
          <w:rFonts w:ascii="Arial" w:eastAsia="Arial Unicode MS" w:hAnsi="Arial" w:cs="Arial"/>
          <w:sz w:val="18"/>
          <w:szCs w:val="18"/>
          <w:cs/>
        </w:rPr>
        <w:t>.</w:t>
      </w:r>
      <w:r w:rsidRPr="007C4999">
        <w:rPr>
          <w:rFonts w:ascii="Arial" w:eastAsia="Arial Unicode MS" w:hAnsi="Arial" w:cs="Arial"/>
          <w:sz w:val="18"/>
          <w:szCs w:val="18"/>
        </w:rPr>
        <w:t>50</w:t>
      </w:r>
      <w:r w:rsidR="00EF337F" w:rsidRPr="00494BF3">
        <w:rPr>
          <w:rFonts w:ascii="Arial" w:eastAsia="Arial Unicode MS" w:hAnsi="Arial" w:cs="Arial"/>
          <w:sz w:val="18"/>
          <w:szCs w:val="18"/>
        </w:rPr>
        <w:t xml:space="preserve"> million shares with a par value of Baht </w:t>
      </w:r>
      <w:r w:rsidRPr="007C4999">
        <w:rPr>
          <w:rFonts w:ascii="Arial" w:eastAsia="Arial Unicode MS" w:hAnsi="Arial" w:cs="Arial"/>
          <w:sz w:val="18"/>
          <w:szCs w:val="18"/>
        </w:rPr>
        <w:t>0</w:t>
      </w:r>
      <w:r w:rsidR="00EF337F" w:rsidRPr="00494BF3">
        <w:rPr>
          <w:rFonts w:ascii="Arial" w:eastAsia="Arial Unicode MS" w:hAnsi="Arial" w:cs="Arial"/>
          <w:sz w:val="18"/>
          <w:szCs w:val="18"/>
          <w:cs/>
        </w:rPr>
        <w:t>.</w:t>
      </w:r>
      <w:r w:rsidRPr="007C4999">
        <w:rPr>
          <w:rFonts w:ascii="Arial" w:eastAsia="Arial Unicode MS" w:hAnsi="Arial" w:cs="Arial"/>
          <w:sz w:val="18"/>
          <w:szCs w:val="18"/>
        </w:rPr>
        <w:t>50</w:t>
      </w:r>
      <w:r w:rsidR="00EF337F" w:rsidRPr="00494BF3">
        <w:rPr>
          <w:rFonts w:ascii="Arial" w:eastAsia="Arial Unicode MS" w:hAnsi="Arial" w:cs="Arial"/>
          <w:sz w:val="18"/>
          <w:szCs w:val="18"/>
        </w:rPr>
        <w:t xml:space="preserve"> per share.</w:t>
      </w:r>
    </w:p>
    <w:p w14:paraId="50E03D56" w14:textId="77777777" w:rsidR="00EF337F" w:rsidRPr="00494BF3" w:rsidRDefault="00EF337F" w:rsidP="00494BF3">
      <w:pPr>
        <w:jc w:val="both"/>
        <w:rPr>
          <w:rFonts w:ascii="Arial" w:hAnsi="Arial" w:cs="Arial"/>
          <w:iCs/>
          <w:sz w:val="18"/>
          <w:szCs w:val="18"/>
          <w:lang w:val="en-US"/>
        </w:rPr>
      </w:pPr>
    </w:p>
    <w:p w14:paraId="566A5494" w14:textId="1A2D5ECC" w:rsidR="004442FB" w:rsidRPr="00494BF3" w:rsidRDefault="007C4999" w:rsidP="00494BF3">
      <w:pPr>
        <w:pStyle w:val="a"/>
        <w:ind w:left="540" w:right="0" w:hanging="540"/>
        <w:jc w:val="thaiDistribute"/>
        <w:rPr>
          <w:rFonts w:ascii="Arial" w:hAnsi="Arial" w:cs="Arial"/>
          <w:sz w:val="18"/>
          <w:szCs w:val="18"/>
        </w:rPr>
      </w:pPr>
      <w:r w:rsidRPr="007C4999">
        <w:rPr>
          <w:rFonts w:ascii="Arial" w:hAnsi="Arial" w:cs="Arial"/>
          <w:sz w:val="18"/>
          <w:szCs w:val="18"/>
        </w:rPr>
        <w:t>37</w:t>
      </w:r>
      <w:r w:rsidR="00EF337F" w:rsidRPr="00494BF3">
        <w:rPr>
          <w:rFonts w:ascii="Arial" w:hAnsi="Arial" w:cs="Arial"/>
          <w:sz w:val="18"/>
          <w:szCs w:val="18"/>
          <w:cs/>
        </w:rPr>
        <w:t>.</w:t>
      </w:r>
      <w:r w:rsidRPr="007C4999">
        <w:rPr>
          <w:rFonts w:ascii="Arial" w:hAnsi="Arial" w:cs="Arial"/>
          <w:sz w:val="18"/>
          <w:szCs w:val="18"/>
        </w:rPr>
        <w:t>3</w:t>
      </w:r>
      <w:r w:rsidR="00B0794E" w:rsidRPr="00494BF3">
        <w:rPr>
          <w:rFonts w:ascii="Arial" w:hAnsi="Arial" w:cs="Arial"/>
          <w:sz w:val="18"/>
          <w:szCs w:val="18"/>
        </w:rPr>
        <w:tab/>
      </w:r>
      <w:r w:rsidR="004442FB" w:rsidRPr="00494BF3">
        <w:rPr>
          <w:rFonts w:ascii="Arial" w:hAnsi="Arial" w:cs="Arial"/>
          <w:sz w:val="18"/>
          <w:szCs w:val="18"/>
        </w:rPr>
        <w:t xml:space="preserve">On </w:t>
      </w:r>
      <w:r w:rsidRPr="007C4999">
        <w:rPr>
          <w:rFonts w:ascii="Arial" w:hAnsi="Arial" w:cs="Arial"/>
          <w:sz w:val="18"/>
          <w:szCs w:val="18"/>
        </w:rPr>
        <w:t>27</w:t>
      </w:r>
      <w:r w:rsidR="004442FB" w:rsidRPr="00494BF3">
        <w:rPr>
          <w:rFonts w:ascii="Arial" w:hAnsi="Arial" w:cs="Arial"/>
          <w:sz w:val="18"/>
          <w:szCs w:val="18"/>
        </w:rPr>
        <w:t xml:space="preserve"> February </w:t>
      </w:r>
      <w:r w:rsidRPr="007C4999">
        <w:rPr>
          <w:rFonts w:ascii="Arial" w:hAnsi="Arial" w:cs="Arial"/>
          <w:sz w:val="18"/>
          <w:szCs w:val="18"/>
        </w:rPr>
        <w:t>2026</w:t>
      </w:r>
      <w:r w:rsidR="004442FB" w:rsidRPr="00494BF3">
        <w:rPr>
          <w:rFonts w:ascii="Arial" w:hAnsi="Arial" w:cs="Arial"/>
          <w:sz w:val="18"/>
          <w:szCs w:val="18"/>
        </w:rPr>
        <w:t>, the Board of Directors’ Meeting passed a resolution for following topics:</w:t>
      </w:r>
    </w:p>
    <w:p w14:paraId="38700E7C" w14:textId="77777777" w:rsidR="004442FB" w:rsidRPr="00494BF3" w:rsidRDefault="004442FB" w:rsidP="00494BF3">
      <w:pPr>
        <w:pStyle w:val="a"/>
        <w:ind w:left="540" w:right="0" w:hanging="540"/>
        <w:jc w:val="thaiDistribute"/>
        <w:rPr>
          <w:rFonts w:ascii="Arial" w:hAnsi="Arial" w:cs="Arial"/>
          <w:b/>
          <w:bCs/>
          <w:sz w:val="18"/>
          <w:szCs w:val="18"/>
        </w:rPr>
      </w:pPr>
    </w:p>
    <w:p w14:paraId="5B7E84D9" w14:textId="16461256" w:rsidR="00EF337F" w:rsidRPr="00494BF3" w:rsidRDefault="007C4999" w:rsidP="00494BF3">
      <w:pPr>
        <w:ind w:left="1170" w:hanging="630"/>
        <w:jc w:val="both"/>
        <w:rPr>
          <w:rFonts w:ascii="Arial" w:eastAsia="Arial Unicode MS" w:hAnsi="Arial" w:cs="Arial"/>
          <w:sz w:val="18"/>
          <w:szCs w:val="18"/>
        </w:rPr>
      </w:pPr>
      <w:r w:rsidRPr="007C4999">
        <w:rPr>
          <w:rFonts w:ascii="Arial" w:eastAsia="Arial Unicode MS" w:hAnsi="Arial" w:cs="Arial"/>
          <w:sz w:val="18"/>
          <w:szCs w:val="18"/>
        </w:rPr>
        <w:t>37</w:t>
      </w:r>
      <w:r w:rsidR="00EF337F" w:rsidRPr="00494BF3">
        <w:rPr>
          <w:rFonts w:ascii="Arial" w:eastAsia="Arial Unicode MS" w:hAnsi="Arial" w:cs="Arial"/>
          <w:sz w:val="18"/>
          <w:szCs w:val="18"/>
          <w:cs/>
        </w:rPr>
        <w:t>.</w:t>
      </w:r>
      <w:r w:rsidRPr="007C4999">
        <w:rPr>
          <w:rFonts w:ascii="Arial" w:eastAsia="Arial Unicode MS" w:hAnsi="Arial" w:cs="Arial"/>
          <w:sz w:val="18"/>
          <w:szCs w:val="18"/>
        </w:rPr>
        <w:t>3</w:t>
      </w:r>
      <w:r w:rsidR="00EF337F" w:rsidRPr="00494BF3">
        <w:rPr>
          <w:rFonts w:ascii="Arial" w:eastAsia="Arial Unicode MS" w:hAnsi="Arial" w:cs="Arial"/>
          <w:sz w:val="18"/>
          <w:szCs w:val="18"/>
          <w:cs/>
        </w:rPr>
        <w:t>.</w:t>
      </w:r>
      <w:r w:rsidRPr="007C4999">
        <w:rPr>
          <w:rFonts w:ascii="Arial" w:eastAsia="Arial Unicode MS" w:hAnsi="Arial" w:cs="Arial"/>
          <w:sz w:val="18"/>
          <w:szCs w:val="18"/>
        </w:rPr>
        <w:t>1</w:t>
      </w:r>
      <w:r w:rsidR="004442FB" w:rsidRPr="00494BF3">
        <w:rPr>
          <w:rFonts w:ascii="Arial" w:eastAsia="Arial Unicode MS" w:hAnsi="Arial" w:cs="Arial"/>
          <w:sz w:val="18"/>
          <w:szCs w:val="18"/>
        </w:rPr>
        <w:tab/>
      </w:r>
      <w:r w:rsidR="00EF337F" w:rsidRPr="00494BF3">
        <w:rPr>
          <w:rFonts w:ascii="Arial" w:eastAsia="Arial Unicode MS" w:hAnsi="Arial" w:cs="Arial"/>
          <w:sz w:val="18"/>
          <w:szCs w:val="18"/>
        </w:rPr>
        <w:t>Approv</w:t>
      </w:r>
      <w:r w:rsidR="004442FB" w:rsidRPr="00494BF3">
        <w:rPr>
          <w:rFonts w:ascii="Arial" w:eastAsia="Arial Unicode MS" w:hAnsi="Arial" w:cs="Arial"/>
          <w:sz w:val="18"/>
          <w:szCs w:val="18"/>
        </w:rPr>
        <w:t>ed</w:t>
      </w:r>
      <w:r w:rsidR="00EF337F" w:rsidRPr="00494BF3">
        <w:rPr>
          <w:rFonts w:ascii="Arial" w:eastAsia="Arial Unicode MS" w:hAnsi="Arial" w:cs="Arial"/>
          <w:sz w:val="18"/>
          <w:szCs w:val="18"/>
        </w:rPr>
        <w:t xml:space="preserve"> </w:t>
      </w:r>
      <w:r w:rsidR="00F23DEA" w:rsidRPr="00494BF3">
        <w:rPr>
          <w:rFonts w:ascii="Arial" w:eastAsia="Arial Unicode MS" w:hAnsi="Arial" w:cs="Arial"/>
          <w:sz w:val="18"/>
          <w:szCs w:val="18"/>
        </w:rPr>
        <w:t xml:space="preserve">for </w:t>
      </w:r>
      <w:r w:rsidR="00EF337F" w:rsidRPr="00494BF3">
        <w:rPr>
          <w:rFonts w:ascii="Arial" w:eastAsia="Arial Unicode MS" w:hAnsi="Arial" w:cs="Arial"/>
          <w:sz w:val="18"/>
          <w:szCs w:val="18"/>
        </w:rPr>
        <w:t>Twenty</w:t>
      </w:r>
      <w:r w:rsidR="00EF337F" w:rsidRPr="00494BF3">
        <w:rPr>
          <w:rFonts w:ascii="Cambria Math" w:eastAsia="Arial Unicode MS" w:hAnsi="Cambria Math" w:cs="Cambria Math"/>
          <w:sz w:val="18"/>
          <w:szCs w:val="18"/>
        </w:rPr>
        <w:t>‑</w:t>
      </w:r>
      <w:r w:rsidR="00EF337F" w:rsidRPr="00494BF3">
        <w:rPr>
          <w:rFonts w:ascii="Arial" w:eastAsia="Arial Unicode MS" w:hAnsi="Arial" w:cs="Arial"/>
          <w:sz w:val="18"/>
          <w:szCs w:val="18"/>
        </w:rPr>
        <w:t xml:space="preserve">Four Con </w:t>
      </w:r>
      <w:r w:rsidR="00553F63" w:rsidRPr="00494BF3">
        <w:rPr>
          <w:rFonts w:ascii="Arial" w:eastAsia="Arial Unicode MS" w:hAnsi="Arial" w:cs="Arial"/>
          <w:sz w:val="18"/>
          <w:szCs w:val="18"/>
        </w:rPr>
        <w:t>&amp;</w:t>
      </w:r>
      <w:r w:rsidR="00EF337F" w:rsidRPr="00494BF3">
        <w:rPr>
          <w:rFonts w:ascii="Arial" w:eastAsia="Arial Unicode MS" w:hAnsi="Arial" w:cs="Arial"/>
          <w:sz w:val="18"/>
          <w:szCs w:val="18"/>
        </w:rPr>
        <w:t xml:space="preserve"> Supply Plus Company Limited, a subsidiary of the Company (currently in the process of being renamed Empire Infinity Company Limited), to acquire </w:t>
      </w:r>
      <w:r w:rsidRPr="007C4999">
        <w:rPr>
          <w:rFonts w:ascii="Arial" w:eastAsia="Arial Unicode MS" w:hAnsi="Arial" w:cs="Arial"/>
          <w:sz w:val="18"/>
          <w:szCs w:val="18"/>
        </w:rPr>
        <w:t>100</w:t>
      </w:r>
      <w:r w:rsidR="00EF337F" w:rsidRPr="00494BF3">
        <w:rPr>
          <w:rFonts w:ascii="Arial" w:eastAsia="Arial Unicode MS" w:hAnsi="Arial" w:cs="Arial"/>
          <w:sz w:val="18"/>
          <w:szCs w:val="18"/>
          <w:cs/>
        </w:rPr>
        <w:t>%</w:t>
      </w:r>
      <w:r w:rsidR="00EF337F" w:rsidRPr="00494BF3">
        <w:rPr>
          <w:rFonts w:ascii="Arial" w:eastAsia="Arial Unicode MS" w:hAnsi="Arial" w:cs="Arial"/>
          <w:sz w:val="18"/>
          <w:szCs w:val="18"/>
        </w:rPr>
        <w:t xml:space="preserve"> of the issued and paid</w:t>
      </w:r>
      <w:r w:rsidR="00EF337F" w:rsidRPr="00494BF3">
        <w:rPr>
          <w:rFonts w:ascii="Cambria Math" w:eastAsia="Arial Unicode MS" w:hAnsi="Cambria Math" w:cs="Cambria Math"/>
          <w:sz w:val="18"/>
          <w:szCs w:val="18"/>
        </w:rPr>
        <w:t>‑</w:t>
      </w:r>
      <w:r w:rsidR="00EF337F" w:rsidRPr="00494BF3">
        <w:rPr>
          <w:rFonts w:ascii="Arial" w:eastAsia="Arial Unicode MS" w:hAnsi="Arial" w:cs="Arial"/>
          <w:sz w:val="18"/>
          <w:szCs w:val="18"/>
        </w:rPr>
        <w:t>up ordinary shares of Fusion C Company Limited</w:t>
      </w:r>
      <w:r w:rsidR="00F23DEA" w:rsidRPr="00494BF3">
        <w:rPr>
          <w:rFonts w:ascii="Arial" w:eastAsia="Arial Unicode MS" w:hAnsi="Arial" w:cs="Arial"/>
          <w:sz w:val="18"/>
          <w:szCs w:val="18"/>
        </w:rPr>
        <w:t xml:space="preserve"> which it will </w:t>
      </w:r>
      <w:r w:rsidR="00EF337F" w:rsidRPr="00494BF3">
        <w:rPr>
          <w:rFonts w:ascii="Arial" w:eastAsia="Arial Unicode MS" w:hAnsi="Arial" w:cs="Arial"/>
          <w:sz w:val="18"/>
          <w:szCs w:val="18"/>
        </w:rPr>
        <w:t>become a subsidiary of the Company</w:t>
      </w:r>
      <w:r w:rsidR="00E05D23" w:rsidRPr="00494BF3">
        <w:rPr>
          <w:rFonts w:ascii="Arial" w:eastAsia="Arial Unicode MS" w:hAnsi="Arial" w:cs="Arial"/>
          <w:sz w:val="18"/>
          <w:szCs w:val="18"/>
        </w:rPr>
        <w:t xml:space="preserve"> after the transaction completed.</w:t>
      </w:r>
    </w:p>
    <w:p w14:paraId="7B46B1BA" w14:textId="77777777" w:rsidR="00E05D23" w:rsidRPr="00494BF3" w:rsidRDefault="00E05D23" w:rsidP="00494BF3">
      <w:pPr>
        <w:ind w:left="1170" w:hanging="630"/>
        <w:jc w:val="both"/>
        <w:rPr>
          <w:rFonts w:ascii="Arial" w:eastAsia="Arial Unicode MS" w:hAnsi="Arial" w:cs="Arial"/>
          <w:sz w:val="18"/>
          <w:szCs w:val="18"/>
        </w:rPr>
      </w:pPr>
    </w:p>
    <w:p w14:paraId="725F0B22" w14:textId="681CAC75" w:rsidR="00EF337F" w:rsidRPr="00494BF3" w:rsidRDefault="007C4999" w:rsidP="00494BF3">
      <w:pPr>
        <w:ind w:left="1170" w:hanging="630"/>
        <w:jc w:val="both"/>
        <w:rPr>
          <w:rFonts w:ascii="Arial" w:eastAsia="Arial Unicode MS" w:hAnsi="Arial" w:cs="Arial"/>
          <w:sz w:val="18"/>
          <w:szCs w:val="18"/>
        </w:rPr>
      </w:pPr>
      <w:r w:rsidRPr="007C4999">
        <w:rPr>
          <w:rFonts w:ascii="Arial" w:eastAsia="Arial Unicode MS" w:hAnsi="Arial" w:cs="Arial"/>
          <w:sz w:val="18"/>
          <w:szCs w:val="18"/>
        </w:rPr>
        <w:t>37</w:t>
      </w:r>
      <w:r w:rsidR="00EF337F" w:rsidRPr="00494BF3">
        <w:rPr>
          <w:rFonts w:ascii="Arial" w:eastAsia="Arial Unicode MS" w:hAnsi="Arial" w:cs="Arial"/>
          <w:sz w:val="18"/>
          <w:szCs w:val="18"/>
          <w:cs/>
        </w:rPr>
        <w:t>.</w:t>
      </w:r>
      <w:r w:rsidRPr="007C4999">
        <w:rPr>
          <w:rFonts w:ascii="Arial" w:eastAsia="Arial Unicode MS" w:hAnsi="Arial" w:cs="Arial"/>
          <w:sz w:val="18"/>
          <w:szCs w:val="18"/>
        </w:rPr>
        <w:t>3</w:t>
      </w:r>
      <w:r w:rsidR="00EF337F" w:rsidRPr="00494BF3">
        <w:rPr>
          <w:rFonts w:ascii="Arial" w:eastAsia="Arial Unicode MS" w:hAnsi="Arial" w:cs="Arial"/>
          <w:sz w:val="18"/>
          <w:szCs w:val="18"/>
          <w:cs/>
        </w:rPr>
        <w:t>.</w:t>
      </w:r>
      <w:r w:rsidRPr="007C4999">
        <w:rPr>
          <w:rFonts w:ascii="Arial" w:eastAsia="Arial Unicode MS" w:hAnsi="Arial" w:cs="Arial"/>
          <w:sz w:val="18"/>
          <w:szCs w:val="18"/>
        </w:rPr>
        <w:t>2</w:t>
      </w:r>
      <w:r w:rsidR="00E05D23" w:rsidRPr="00494BF3">
        <w:rPr>
          <w:rFonts w:ascii="Arial" w:eastAsia="Arial Unicode MS" w:hAnsi="Arial" w:cs="Arial"/>
          <w:sz w:val="18"/>
          <w:szCs w:val="18"/>
        </w:rPr>
        <w:tab/>
      </w:r>
      <w:r w:rsidR="00EF337F" w:rsidRPr="00494BF3">
        <w:rPr>
          <w:rFonts w:ascii="Arial" w:eastAsia="Arial Unicode MS" w:hAnsi="Arial" w:cs="Arial"/>
          <w:sz w:val="18"/>
          <w:szCs w:val="18"/>
        </w:rPr>
        <w:t>Appro</w:t>
      </w:r>
      <w:r w:rsidR="00E05D23" w:rsidRPr="00494BF3">
        <w:rPr>
          <w:rFonts w:ascii="Arial" w:eastAsia="Arial Unicode MS" w:hAnsi="Arial" w:cs="Arial"/>
          <w:sz w:val="18"/>
          <w:szCs w:val="18"/>
        </w:rPr>
        <w:t>ved</w:t>
      </w:r>
      <w:r w:rsidR="00EF337F" w:rsidRPr="00494BF3">
        <w:rPr>
          <w:rFonts w:ascii="Arial" w:eastAsia="Arial Unicode MS" w:hAnsi="Arial" w:cs="Arial"/>
          <w:sz w:val="18"/>
          <w:szCs w:val="18"/>
        </w:rPr>
        <w:t xml:space="preserve"> the issuance and allocation of additional ordinary shares under a general mandate </w:t>
      </w:r>
      <w:r w:rsidR="009877EC" w:rsidRPr="00494BF3">
        <w:rPr>
          <w:rFonts w:ascii="Arial" w:eastAsia="Arial Unicode MS" w:hAnsi="Arial" w:cs="Arial"/>
          <w:sz w:val="18"/>
          <w:szCs w:val="18"/>
        </w:rPr>
        <w:t xml:space="preserve">totalling </w:t>
      </w:r>
      <w:r w:rsidRPr="007C4999">
        <w:rPr>
          <w:rFonts w:ascii="Arial" w:eastAsia="Arial Unicode MS" w:hAnsi="Arial" w:cs="Arial"/>
          <w:spacing w:val="-2"/>
          <w:sz w:val="18"/>
          <w:szCs w:val="18"/>
        </w:rPr>
        <w:t>145</w:t>
      </w:r>
      <w:r w:rsidR="00EF337F" w:rsidRPr="007C4999">
        <w:rPr>
          <w:rFonts w:ascii="Arial" w:eastAsia="Arial Unicode MS" w:hAnsi="Arial" w:cs="Arial"/>
          <w:spacing w:val="-2"/>
          <w:sz w:val="18"/>
          <w:szCs w:val="18"/>
          <w:cs/>
        </w:rPr>
        <w:t>.</w:t>
      </w:r>
      <w:r w:rsidRPr="007C4999">
        <w:rPr>
          <w:rFonts w:ascii="Arial" w:eastAsia="Arial Unicode MS" w:hAnsi="Arial" w:cs="Arial"/>
          <w:spacing w:val="-2"/>
          <w:sz w:val="18"/>
          <w:szCs w:val="18"/>
        </w:rPr>
        <w:t>50</w:t>
      </w:r>
      <w:r w:rsidR="00EF337F" w:rsidRPr="007C4999">
        <w:rPr>
          <w:rFonts w:ascii="Arial" w:eastAsia="Arial Unicode MS" w:hAnsi="Arial" w:cs="Arial"/>
          <w:spacing w:val="-2"/>
          <w:sz w:val="18"/>
          <w:szCs w:val="18"/>
        </w:rPr>
        <w:t xml:space="preserve"> million shares with a par value of Baht </w:t>
      </w:r>
      <w:r w:rsidRPr="007C4999">
        <w:rPr>
          <w:rFonts w:ascii="Arial" w:eastAsia="Arial Unicode MS" w:hAnsi="Arial" w:cs="Arial"/>
          <w:spacing w:val="-2"/>
          <w:sz w:val="18"/>
          <w:szCs w:val="18"/>
        </w:rPr>
        <w:t>0</w:t>
      </w:r>
      <w:r w:rsidR="00EF337F" w:rsidRPr="007C4999">
        <w:rPr>
          <w:rFonts w:ascii="Arial" w:eastAsia="Arial Unicode MS" w:hAnsi="Arial" w:cs="Arial"/>
          <w:spacing w:val="-2"/>
          <w:sz w:val="18"/>
          <w:szCs w:val="18"/>
          <w:cs/>
        </w:rPr>
        <w:t>.</w:t>
      </w:r>
      <w:r w:rsidRPr="007C4999">
        <w:rPr>
          <w:rFonts w:ascii="Arial" w:eastAsia="Arial Unicode MS" w:hAnsi="Arial" w:cs="Arial"/>
          <w:spacing w:val="-2"/>
          <w:sz w:val="18"/>
          <w:szCs w:val="18"/>
        </w:rPr>
        <w:t>50</w:t>
      </w:r>
      <w:r w:rsidR="00EF337F" w:rsidRPr="007C4999">
        <w:rPr>
          <w:rFonts w:ascii="Arial" w:eastAsia="Arial Unicode MS" w:hAnsi="Arial" w:cs="Arial"/>
          <w:spacing w:val="-2"/>
          <w:sz w:val="18"/>
          <w:szCs w:val="18"/>
        </w:rPr>
        <w:t xml:space="preserve"> per share, </w:t>
      </w:r>
      <w:r w:rsidR="009877EC" w:rsidRPr="007C4999">
        <w:rPr>
          <w:rFonts w:ascii="Arial" w:eastAsia="Arial Unicode MS" w:hAnsi="Arial" w:cs="Arial"/>
          <w:spacing w:val="-2"/>
          <w:sz w:val="18"/>
          <w:szCs w:val="18"/>
        </w:rPr>
        <w:t>for the</w:t>
      </w:r>
      <w:r w:rsidR="00EF337F" w:rsidRPr="007C4999">
        <w:rPr>
          <w:rFonts w:ascii="Arial" w:eastAsia="Arial Unicode MS" w:hAnsi="Arial" w:cs="Arial"/>
          <w:spacing w:val="-2"/>
          <w:sz w:val="18"/>
          <w:szCs w:val="18"/>
        </w:rPr>
        <w:t xml:space="preserve"> existing shareholders. The key terms</w:t>
      </w:r>
      <w:r w:rsidR="00EF337F" w:rsidRPr="00494BF3">
        <w:rPr>
          <w:rFonts w:ascii="Arial" w:eastAsia="Arial Unicode MS" w:hAnsi="Arial" w:cs="Arial"/>
          <w:sz w:val="18"/>
          <w:szCs w:val="18"/>
        </w:rPr>
        <w:t xml:space="preserve"> are summarised as follows:</w:t>
      </w:r>
    </w:p>
    <w:p w14:paraId="433B1275" w14:textId="77777777" w:rsidR="00EF337F" w:rsidRPr="00494BF3" w:rsidRDefault="00EF337F" w:rsidP="00494BF3">
      <w:pPr>
        <w:jc w:val="both"/>
        <w:rPr>
          <w:rFonts w:ascii="Arial" w:hAnsi="Arial" w:cs="Arial"/>
          <w:iCs/>
          <w:sz w:val="18"/>
          <w:szCs w:val="18"/>
          <w:lang w:val="en-US"/>
        </w:rPr>
      </w:pPr>
    </w:p>
    <w:p w14:paraId="4C3FFD20" w14:textId="3AF9E4E9" w:rsidR="00EF337F" w:rsidRPr="00494BF3" w:rsidRDefault="00EF337F" w:rsidP="007C4999">
      <w:pPr>
        <w:numPr>
          <w:ilvl w:val="0"/>
          <w:numId w:val="45"/>
        </w:numPr>
        <w:ind w:left="1440" w:hanging="270"/>
        <w:jc w:val="both"/>
        <w:rPr>
          <w:rFonts w:ascii="Arial" w:eastAsia="Arial Unicode MS" w:hAnsi="Arial" w:cs="Arial"/>
          <w:sz w:val="18"/>
          <w:szCs w:val="18"/>
        </w:rPr>
      </w:pPr>
      <w:r w:rsidRPr="00494BF3">
        <w:rPr>
          <w:rFonts w:ascii="Arial" w:eastAsia="Arial Unicode MS" w:hAnsi="Arial" w:cs="Arial"/>
          <w:sz w:val="18"/>
          <w:szCs w:val="18"/>
        </w:rPr>
        <w:t xml:space="preserve">The subscription and payment period </w:t>
      </w:r>
      <w:r w:rsidR="00256DCD" w:rsidRPr="00494BF3">
        <w:rPr>
          <w:rFonts w:ascii="Arial" w:eastAsia="Arial Unicode MS" w:hAnsi="Arial" w:cs="Arial"/>
          <w:sz w:val="18"/>
          <w:szCs w:val="18"/>
        </w:rPr>
        <w:t>for the new ordinary registered shares are</w:t>
      </w:r>
      <w:r w:rsidRPr="00494BF3">
        <w:rPr>
          <w:rFonts w:ascii="Arial" w:eastAsia="Arial Unicode MS" w:hAnsi="Arial" w:cs="Arial"/>
          <w:sz w:val="18"/>
          <w:szCs w:val="18"/>
        </w:rPr>
        <w:t xml:space="preserve"> scheduled from </w:t>
      </w:r>
      <w:r w:rsidR="007C4999">
        <w:rPr>
          <w:rFonts w:ascii="Arial" w:eastAsia="Arial Unicode MS" w:hAnsi="Arial" w:cs="Arial"/>
          <w:sz w:val="18"/>
          <w:szCs w:val="18"/>
        </w:rPr>
        <w:br/>
      </w:r>
      <w:r w:rsidR="007C4999" w:rsidRPr="007C4999">
        <w:rPr>
          <w:rFonts w:ascii="Arial" w:eastAsia="Arial Unicode MS" w:hAnsi="Arial" w:cs="Arial"/>
          <w:sz w:val="18"/>
          <w:szCs w:val="18"/>
        </w:rPr>
        <w:t>27</w:t>
      </w:r>
      <w:r w:rsidRPr="00494BF3">
        <w:rPr>
          <w:rFonts w:ascii="Arial" w:eastAsia="Arial Unicode MS" w:hAnsi="Arial" w:cs="Arial"/>
          <w:sz w:val="18"/>
          <w:szCs w:val="18"/>
        </w:rPr>
        <w:t xml:space="preserve"> March </w:t>
      </w:r>
      <w:r w:rsidR="007C4999" w:rsidRPr="007C4999">
        <w:rPr>
          <w:rFonts w:ascii="Arial" w:eastAsia="Arial Unicode MS" w:hAnsi="Arial" w:cs="Arial"/>
          <w:sz w:val="18"/>
          <w:szCs w:val="18"/>
        </w:rPr>
        <w:t>2026</w:t>
      </w:r>
      <w:r w:rsidRPr="00494BF3">
        <w:rPr>
          <w:rFonts w:ascii="Arial" w:eastAsia="Arial Unicode MS" w:hAnsi="Arial" w:cs="Arial"/>
          <w:sz w:val="18"/>
          <w:szCs w:val="18"/>
        </w:rPr>
        <w:t xml:space="preserve"> to </w:t>
      </w:r>
      <w:r w:rsidR="007C4999" w:rsidRPr="007C4999">
        <w:rPr>
          <w:rFonts w:ascii="Arial" w:eastAsia="Arial Unicode MS" w:hAnsi="Arial" w:cs="Arial"/>
          <w:sz w:val="18"/>
          <w:szCs w:val="18"/>
        </w:rPr>
        <w:t>2</w:t>
      </w:r>
      <w:r w:rsidRPr="00494BF3">
        <w:rPr>
          <w:rFonts w:ascii="Arial" w:eastAsia="Arial Unicode MS" w:hAnsi="Arial" w:cs="Arial"/>
          <w:sz w:val="18"/>
          <w:szCs w:val="18"/>
        </w:rPr>
        <w:t xml:space="preserve"> April </w:t>
      </w:r>
      <w:r w:rsidR="007C4999" w:rsidRPr="007C4999">
        <w:rPr>
          <w:rFonts w:ascii="Arial" w:eastAsia="Arial Unicode MS" w:hAnsi="Arial" w:cs="Arial"/>
          <w:sz w:val="18"/>
          <w:szCs w:val="18"/>
        </w:rPr>
        <w:t>2026</w:t>
      </w:r>
      <w:r w:rsidRPr="00494BF3">
        <w:rPr>
          <w:rFonts w:ascii="Arial" w:eastAsia="Arial Unicode MS" w:hAnsi="Arial" w:cs="Arial"/>
          <w:sz w:val="18"/>
          <w:szCs w:val="18"/>
          <w:cs/>
        </w:rPr>
        <w:t>.</w:t>
      </w:r>
    </w:p>
    <w:p w14:paraId="4DDEA0AC" w14:textId="051C5727" w:rsidR="00EF337F" w:rsidRPr="00494BF3" w:rsidRDefault="00EF337F" w:rsidP="007C4999">
      <w:pPr>
        <w:numPr>
          <w:ilvl w:val="0"/>
          <w:numId w:val="45"/>
        </w:numPr>
        <w:ind w:left="1440" w:hanging="270"/>
        <w:jc w:val="both"/>
        <w:rPr>
          <w:rFonts w:ascii="Arial" w:hAnsi="Arial" w:cs="Arial"/>
          <w:iCs/>
          <w:sz w:val="18"/>
          <w:szCs w:val="18"/>
          <w:lang w:val="en-US"/>
        </w:rPr>
      </w:pPr>
      <w:r w:rsidRPr="00494BF3">
        <w:rPr>
          <w:rFonts w:ascii="Arial" w:hAnsi="Arial" w:cs="Arial"/>
          <w:iCs/>
          <w:sz w:val="18"/>
          <w:szCs w:val="18"/>
          <w:lang w:val="en-US"/>
        </w:rPr>
        <w:t xml:space="preserve">The subscription ratio is </w:t>
      </w:r>
      <w:r w:rsidR="007C4999" w:rsidRPr="007C4999">
        <w:rPr>
          <w:rFonts w:ascii="Arial" w:hAnsi="Arial" w:cs="Arial"/>
          <w:i/>
          <w:sz w:val="18"/>
          <w:szCs w:val="18"/>
        </w:rPr>
        <w:t>3</w:t>
      </w:r>
      <w:r w:rsidRPr="00494BF3">
        <w:rPr>
          <w:rFonts w:ascii="Arial" w:hAnsi="Arial" w:cs="Arial"/>
          <w:i/>
          <w:sz w:val="18"/>
          <w:szCs w:val="18"/>
          <w:cs/>
          <w:lang w:val="en-US"/>
        </w:rPr>
        <w:t>.</w:t>
      </w:r>
      <w:r w:rsidR="007C4999" w:rsidRPr="007C4999">
        <w:rPr>
          <w:rFonts w:ascii="Arial" w:hAnsi="Arial" w:cs="Arial"/>
          <w:i/>
          <w:sz w:val="18"/>
          <w:szCs w:val="18"/>
        </w:rPr>
        <w:t>3333</w:t>
      </w:r>
      <w:r w:rsidRPr="00494BF3">
        <w:rPr>
          <w:rFonts w:ascii="Arial" w:hAnsi="Arial" w:cs="Arial"/>
          <w:iCs/>
          <w:sz w:val="18"/>
          <w:szCs w:val="18"/>
          <w:lang w:val="en-US"/>
        </w:rPr>
        <w:t xml:space="preserve"> existing shares for </w:t>
      </w:r>
      <w:r w:rsidR="007C4999" w:rsidRPr="007C4999">
        <w:rPr>
          <w:rFonts w:ascii="Arial" w:hAnsi="Arial" w:cs="Arial"/>
          <w:i/>
          <w:sz w:val="18"/>
          <w:szCs w:val="18"/>
        </w:rPr>
        <w:t>1</w:t>
      </w:r>
      <w:r w:rsidRPr="00494BF3">
        <w:rPr>
          <w:rFonts w:ascii="Arial" w:hAnsi="Arial" w:cs="Arial"/>
          <w:iCs/>
          <w:sz w:val="18"/>
          <w:szCs w:val="18"/>
          <w:lang w:val="en-US"/>
        </w:rPr>
        <w:t xml:space="preserve"> new share, with any fractional entitlements to be disregarded.</w:t>
      </w:r>
    </w:p>
    <w:p w14:paraId="135FC6BE" w14:textId="77777777" w:rsidR="00EF337F" w:rsidRPr="00494BF3" w:rsidRDefault="00EF337F" w:rsidP="00494BF3">
      <w:pPr>
        <w:pStyle w:val="a"/>
        <w:ind w:left="540" w:right="0" w:hanging="540"/>
        <w:jc w:val="thaiDistribute"/>
        <w:rPr>
          <w:rFonts w:ascii="Arial" w:hAnsi="Arial" w:cs="Arial"/>
          <w:b/>
          <w:bCs/>
          <w:sz w:val="18"/>
          <w:szCs w:val="18"/>
        </w:rPr>
      </w:pPr>
    </w:p>
    <w:p w14:paraId="295FDCAD" w14:textId="061B37E4" w:rsidR="00A604BC" w:rsidRDefault="007C4999" w:rsidP="00494BF3">
      <w:pPr>
        <w:pStyle w:val="a"/>
        <w:ind w:left="540" w:right="0" w:hanging="540"/>
        <w:jc w:val="thaiDistribute"/>
        <w:rPr>
          <w:rFonts w:ascii="Arial" w:hAnsi="Arial" w:cs="Arial"/>
          <w:sz w:val="18"/>
          <w:szCs w:val="18"/>
        </w:rPr>
      </w:pPr>
      <w:r w:rsidRPr="007C4999">
        <w:rPr>
          <w:rFonts w:ascii="Arial" w:hAnsi="Arial" w:cs="Arial"/>
          <w:sz w:val="18"/>
          <w:szCs w:val="18"/>
        </w:rPr>
        <w:t>37</w:t>
      </w:r>
      <w:r w:rsidR="00875C21" w:rsidRPr="00494BF3">
        <w:rPr>
          <w:rFonts w:ascii="Arial" w:hAnsi="Arial" w:cs="Arial"/>
          <w:sz w:val="18"/>
          <w:szCs w:val="18"/>
          <w:cs/>
        </w:rPr>
        <w:t>.</w:t>
      </w:r>
      <w:r w:rsidRPr="007C4999">
        <w:rPr>
          <w:rFonts w:ascii="Arial" w:hAnsi="Arial" w:cs="Arial"/>
          <w:sz w:val="18"/>
          <w:szCs w:val="18"/>
        </w:rPr>
        <w:t>4</w:t>
      </w:r>
      <w:r w:rsidR="00875C21" w:rsidRPr="00494BF3">
        <w:rPr>
          <w:rFonts w:ascii="Arial" w:hAnsi="Arial" w:cs="Arial"/>
          <w:b/>
          <w:bCs/>
          <w:sz w:val="18"/>
          <w:szCs w:val="18"/>
        </w:rPr>
        <w:tab/>
      </w:r>
      <w:r w:rsidR="00EF337F" w:rsidRPr="00494BF3">
        <w:rPr>
          <w:rFonts w:ascii="Arial" w:hAnsi="Arial" w:cs="Arial"/>
          <w:spacing w:val="-4"/>
          <w:sz w:val="18"/>
          <w:szCs w:val="18"/>
        </w:rPr>
        <w:t xml:space="preserve">The Company has recognised a provision </w:t>
      </w:r>
      <w:r w:rsidR="00FC67FB" w:rsidRPr="00494BF3">
        <w:rPr>
          <w:rFonts w:ascii="Arial" w:hAnsi="Arial" w:cs="Arial"/>
          <w:spacing w:val="-4"/>
          <w:sz w:val="18"/>
          <w:szCs w:val="18"/>
        </w:rPr>
        <w:t xml:space="preserve">arising from penalties for delayed performance </w:t>
      </w:r>
      <w:r w:rsidR="00723297" w:rsidRPr="00494BF3">
        <w:rPr>
          <w:rFonts w:ascii="Arial" w:hAnsi="Arial" w:cs="Arial"/>
          <w:spacing w:val="-4"/>
          <w:sz w:val="18"/>
          <w:szCs w:val="18"/>
        </w:rPr>
        <w:t>with</w:t>
      </w:r>
      <w:r w:rsidR="00EF337F" w:rsidRPr="00494BF3">
        <w:rPr>
          <w:rFonts w:ascii="Arial" w:hAnsi="Arial" w:cs="Arial"/>
          <w:spacing w:val="-4"/>
          <w:sz w:val="18"/>
          <w:szCs w:val="18"/>
        </w:rPr>
        <w:t xml:space="preserve"> customer contract</w:t>
      </w:r>
      <w:r w:rsidR="00EF337F" w:rsidRPr="00494BF3">
        <w:rPr>
          <w:rFonts w:ascii="Arial" w:hAnsi="Arial" w:cs="Arial"/>
          <w:sz w:val="18"/>
          <w:szCs w:val="18"/>
        </w:rPr>
        <w:t xml:space="preserve">s for the period from the reporting date to </w:t>
      </w:r>
      <w:r w:rsidR="00723297" w:rsidRPr="00494BF3">
        <w:rPr>
          <w:rFonts w:ascii="Arial" w:hAnsi="Arial" w:cs="Arial"/>
          <w:sz w:val="18"/>
          <w:szCs w:val="18"/>
        </w:rPr>
        <w:t>approval</w:t>
      </w:r>
      <w:r w:rsidR="00EF337F" w:rsidRPr="00494BF3">
        <w:rPr>
          <w:rFonts w:ascii="Arial" w:hAnsi="Arial" w:cs="Arial"/>
          <w:sz w:val="18"/>
          <w:szCs w:val="18"/>
        </w:rPr>
        <w:t xml:space="preserve"> date of the financial statements, amounting to Baht </w:t>
      </w:r>
      <w:r w:rsidRPr="007C4999">
        <w:rPr>
          <w:rFonts w:ascii="Arial" w:hAnsi="Arial" w:cs="Arial"/>
          <w:sz w:val="18"/>
          <w:szCs w:val="18"/>
        </w:rPr>
        <w:t>0</w:t>
      </w:r>
      <w:r w:rsidR="00EF337F" w:rsidRPr="00494BF3">
        <w:rPr>
          <w:rFonts w:ascii="Arial" w:hAnsi="Arial" w:cs="Arial"/>
          <w:sz w:val="18"/>
          <w:szCs w:val="18"/>
          <w:cs/>
        </w:rPr>
        <w:t>.</w:t>
      </w:r>
      <w:r w:rsidRPr="007C4999">
        <w:rPr>
          <w:rFonts w:ascii="Arial" w:hAnsi="Arial" w:cs="Arial"/>
          <w:sz w:val="18"/>
          <w:szCs w:val="18"/>
        </w:rPr>
        <w:t>87</w:t>
      </w:r>
      <w:r w:rsidR="00EF337F" w:rsidRPr="00494BF3">
        <w:rPr>
          <w:rFonts w:ascii="Arial" w:hAnsi="Arial" w:cs="Arial"/>
          <w:sz w:val="18"/>
          <w:szCs w:val="18"/>
          <w:cs/>
        </w:rPr>
        <w:t xml:space="preserve"> </w:t>
      </w:r>
      <w:r w:rsidR="00EF337F" w:rsidRPr="00494BF3">
        <w:rPr>
          <w:rFonts w:ascii="Arial" w:hAnsi="Arial" w:cs="Arial"/>
          <w:sz w:val="18"/>
          <w:szCs w:val="18"/>
        </w:rPr>
        <w:t>million.</w:t>
      </w:r>
    </w:p>
    <w:p w14:paraId="400B651A" w14:textId="77777777" w:rsidR="007C4999" w:rsidRPr="00494BF3" w:rsidRDefault="007C4999" w:rsidP="00494BF3">
      <w:pPr>
        <w:pStyle w:val="a"/>
        <w:ind w:left="540" w:right="0" w:hanging="540"/>
        <w:jc w:val="thaiDistribute"/>
        <w:rPr>
          <w:rFonts w:ascii="Arial" w:hAnsi="Arial" w:cs="Arial"/>
          <w:b/>
          <w:bCs/>
          <w:sz w:val="18"/>
          <w:szCs w:val="18"/>
        </w:rPr>
      </w:pPr>
    </w:p>
    <w:sectPr w:rsidR="007C4999" w:rsidRPr="00494BF3" w:rsidSect="00B02C03">
      <w:pgSz w:w="11907" w:h="16840"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23C89" w14:textId="77777777" w:rsidR="0042607C" w:rsidRDefault="0042607C">
      <w:pPr>
        <w:rPr>
          <w:rFonts w:cs="Arial"/>
          <w:cs/>
        </w:rPr>
      </w:pPr>
      <w:r>
        <w:separator/>
      </w:r>
    </w:p>
  </w:endnote>
  <w:endnote w:type="continuationSeparator" w:id="0">
    <w:p w14:paraId="026A715F" w14:textId="77777777" w:rsidR="0042607C" w:rsidRDefault="0042607C">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4F6D" w14:textId="77777777" w:rsidR="00E051BC" w:rsidRPr="00B933E2" w:rsidRDefault="00E051BC" w:rsidP="000657D3">
    <w:pPr>
      <w:pStyle w:val="Footer"/>
      <w:pBdr>
        <w:top w:val="single" w:sz="8" w:space="1" w:color="auto"/>
      </w:pBdr>
      <w:tabs>
        <w:tab w:val="clear" w:pos="4320"/>
        <w:tab w:val="clear" w:pos="8640"/>
      </w:tabs>
      <w:ind w:right="14"/>
      <w:jc w:val="right"/>
      <w:rPr>
        <w:rFonts w:ascii="Arial" w:hAnsi="Arial" w:cs="Arial"/>
        <w:sz w:val="18"/>
        <w:szCs w:val="18"/>
      </w:rPr>
    </w:pPr>
    <w:r w:rsidRPr="00B933E2">
      <w:rPr>
        <w:rStyle w:val="PageNumber"/>
        <w:rFonts w:ascii="Arial" w:hAnsi="Arial" w:cs="Arial"/>
        <w:sz w:val="18"/>
        <w:szCs w:val="18"/>
        <w:lang w:val="en-US"/>
      </w:rPr>
      <w:fldChar w:fldCharType="begin"/>
    </w:r>
    <w:r w:rsidRPr="00B933E2">
      <w:rPr>
        <w:rStyle w:val="PageNumber"/>
        <w:rFonts w:ascii="Arial" w:hAnsi="Arial" w:cs="Arial"/>
        <w:sz w:val="18"/>
        <w:szCs w:val="18"/>
      </w:rPr>
      <w:instrText xml:space="preserve"> PAGE </w:instrText>
    </w:r>
    <w:r w:rsidRPr="00B933E2">
      <w:rPr>
        <w:rStyle w:val="PageNumber"/>
        <w:rFonts w:ascii="Arial" w:hAnsi="Arial" w:cs="Arial"/>
        <w:sz w:val="18"/>
        <w:szCs w:val="18"/>
        <w:lang w:val="en-US"/>
      </w:rPr>
      <w:fldChar w:fldCharType="separate"/>
    </w:r>
    <w:r w:rsidRPr="00B933E2">
      <w:rPr>
        <w:rStyle w:val="PageNumber"/>
        <w:rFonts w:ascii="Arial" w:hAnsi="Arial" w:cs="Arial"/>
        <w:noProof/>
        <w:sz w:val="18"/>
        <w:szCs w:val="18"/>
      </w:rPr>
      <w:t>23</w:t>
    </w:r>
    <w:r w:rsidRPr="00B933E2">
      <w:rPr>
        <w:rStyle w:val="PageNumber"/>
        <w:rFonts w:ascii="Arial" w:hAnsi="Arial" w:cs="Arial"/>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6072D" w14:textId="77777777" w:rsidR="0042607C" w:rsidRDefault="0042607C">
      <w:pPr>
        <w:rPr>
          <w:rFonts w:cs="Arial"/>
          <w:cs/>
        </w:rPr>
      </w:pPr>
      <w:r>
        <w:separator/>
      </w:r>
    </w:p>
  </w:footnote>
  <w:footnote w:type="continuationSeparator" w:id="0">
    <w:p w14:paraId="04A403AF" w14:textId="77777777" w:rsidR="0042607C" w:rsidRDefault="0042607C">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2771B" w14:textId="77777777" w:rsidR="003D640D" w:rsidRPr="009A3CB4" w:rsidRDefault="000702E1" w:rsidP="009A3CB4">
    <w:pPr>
      <w:pStyle w:val="a"/>
      <w:ind w:right="0"/>
      <w:jc w:val="both"/>
      <w:rPr>
        <w:rFonts w:ascii="Arial" w:hAnsi="Arial" w:cs="Arial"/>
        <w:b/>
        <w:bCs/>
        <w:sz w:val="18"/>
        <w:szCs w:val="18"/>
        <w:lang w:val="en-US"/>
      </w:rPr>
    </w:pPr>
    <w:r w:rsidRPr="009A3CB4">
      <w:rPr>
        <w:rFonts w:ascii="Arial" w:hAnsi="Arial" w:cs="Arial"/>
        <w:b/>
        <w:bCs/>
        <w:sz w:val="18"/>
        <w:szCs w:val="18"/>
        <w:lang w:val="en-US"/>
      </w:rPr>
      <w:t xml:space="preserve">Origin Global Empire Public Company Limited </w:t>
    </w:r>
  </w:p>
  <w:p w14:paraId="72118BE2" w14:textId="679A7BEB" w:rsidR="000702E1" w:rsidRPr="009A3CB4" w:rsidRDefault="00492F24" w:rsidP="009A3CB4">
    <w:pPr>
      <w:pStyle w:val="a"/>
      <w:ind w:right="0"/>
      <w:jc w:val="both"/>
      <w:rPr>
        <w:rFonts w:ascii="Arial" w:hAnsi="Arial" w:cs="Arial"/>
        <w:b/>
        <w:bCs/>
        <w:sz w:val="18"/>
        <w:szCs w:val="18"/>
        <w:lang w:val="en-US"/>
      </w:rPr>
    </w:pPr>
    <w:r w:rsidRPr="009A3CB4">
      <w:rPr>
        <w:rFonts w:ascii="Arial" w:hAnsi="Arial" w:cs="Arial"/>
        <w:b/>
        <w:bCs/>
        <w:sz w:val="18"/>
        <w:szCs w:val="18"/>
        <w:lang w:val="en-US"/>
      </w:rPr>
      <w:t>(Formerly name</w:t>
    </w:r>
    <w:r w:rsidR="00F86482" w:rsidRPr="009A3CB4">
      <w:rPr>
        <w:rFonts w:ascii="Arial" w:hAnsi="Arial" w:cs="Arial"/>
        <w:b/>
        <w:bCs/>
        <w:sz w:val="18"/>
        <w:szCs w:val="18"/>
        <w:lang w:val="en-US"/>
      </w:rPr>
      <w:t>d</w:t>
    </w:r>
    <w:r w:rsidRPr="009A3CB4">
      <w:rPr>
        <w:rFonts w:ascii="Arial" w:hAnsi="Arial" w:cs="Arial"/>
        <w:b/>
        <w:bCs/>
        <w:sz w:val="18"/>
        <w:szCs w:val="18"/>
        <w:lang w:val="en-US"/>
      </w:rPr>
      <w:t xml:space="preserve"> Twenty-Four Con &amp; Supply Public Company Limited)</w:t>
    </w:r>
  </w:p>
  <w:p w14:paraId="71C55F98" w14:textId="4C6FA4C9" w:rsidR="00E051BC" w:rsidRPr="009A3CB4" w:rsidRDefault="00E051BC" w:rsidP="009A3CB4">
    <w:pPr>
      <w:pStyle w:val="a"/>
      <w:ind w:right="0"/>
      <w:jc w:val="both"/>
      <w:rPr>
        <w:rFonts w:ascii="Arial" w:hAnsi="Arial" w:cs="Arial"/>
        <w:b/>
        <w:bCs/>
        <w:sz w:val="18"/>
        <w:szCs w:val="18"/>
        <w:lang w:val="en-US"/>
      </w:rPr>
    </w:pPr>
    <w:r w:rsidRPr="009A3CB4">
      <w:rPr>
        <w:rFonts w:ascii="Arial" w:hAnsi="Arial" w:cs="Arial"/>
        <w:b/>
        <w:bCs/>
        <w:sz w:val="18"/>
        <w:szCs w:val="18"/>
        <w:lang w:val="en-US"/>
      </w:rPr>
      <w:t>Notes to the Financial Statements</w:t>
    </w:r>
  </w:p>
  <w:p w14:paraId="3BF13AD6" w14:textId="23968A45" w:rsidR="00E051BC" w:rsidRPr="009A3CB4" w:rsidRDefault="00E051BC" w:rsidP="009A3CB4">
    <w:pPr>
      <w:pStyle w:val="a"/>
      <w:pBdr>
        <w:bottom w:val="single" w:sz="8" w:space="1" w:color="auto"/>
      </w:pBdr>
      <w:ind w:right="0"/>
      <w:jc w:val="both"/>
      <w:rPr>
        <w:rFonts w:ascii="Arial" w:hAnsi="Arial" w:cs="Arial"/>
        <w:b/>
        <w:bCs/>
        <w:sz w:val="18"/>
        <w:szCs w:val="18"/>
        <w:lang w:val="en-US"/>
      </w:rPr>
    </w:pPr>
    <w:r w:rsidRPr="009A3CB4">
      <w:rPr>
        <w:rFonts w:ascii="Arial" w:hAnsi="Arial" w:cs="Arial"/>
        <w:b/>
        <w:bCs/>
        <w:sz w:val="18"/>
        <w:szCs w:val="18"/>
        <w:lang w:val="en-US"/>
      </w:rPr>
      <w:t xml:space="preserve">For the year ended </w:t>
    </w:r>
    <w:r w:rsidR="009A3CB4" w:rsidRPr="009A3CB4">
      <w:rPr>
        <w:rFonts w:ascii="Arial" w:hAnsi="Arial" w:cs="Arial"/>
        <w:b/>
        <w:bCs/>
        <w:sz w:val="18"/>
        <w:szCs w:val="18"/>
      </w:rPr>
      <w:t>31</w:t>
    </w:r>
    <w:r w:rsidRPr="009A3CB4">
      <w:rPr>
        <w:rFonts w:ascii="Arial" w:hAnsi="Arial" w:cs="Arial"/>
        <w:b/>
        <w:bCs/>
        <w:sz w:val="18"/>
        <w:szCs w:val="18"/>
        <w:lang w:val="en-US"/>
      </w:rPr>
      <w:t xml:space="preserve"> December </w:t>
    </w:r>
    <w:r w:rsidR="009A3CB4" w:rsidRPr="009A3CB4">
      <w:rPr>
        <w:rFonts w:ascii="Arial" w:hAnsi="Arial" w:cs="Arial"/>
        <w:b/>
        <w:bCs/>
        <w:sz w:val="18"/>
        <w:szCs w:val="18"/>
      </w:rPr>
      <w:t>2025</w:t>
    </w:r>
  </w:p>
  <w:p w14:paraId="306AFDE2" w14:textId="77777777" w:rsidR="00E051BC" w:rsidRPr="009A3CB4" w:rsidRDefault="00E051BC" w:rsidP="009A3CB4">
    <w:pPr>
      <w:pStyle w:val="a"/>
      <w:ind w:right="0"/>
      <w:jc w:val="both"/>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A007A4"/>
    <w:lvl w:ilvl="0">
      <w:start w:val="1"/>
      <w:numFmt w:val="decimal"/>
      <w:pStyle w:val="ListNumber5"/>
      <w:lvlText w:val="%1."/>
      <w:lvlJc w:val="left"/>
      <w:pPr>
        <w:tabs>
          <w:tab w:val="num" w:pos="1749"/>
        </w:tabs>
        <w:ind w:left="1749"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36303D"/>
    <w:multiLevelType w:val="hybridMultilevel"/>
    <w:tmpl w:val="EDA0C7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829366E"/>
    <w:multiLevelType w:val="hybridMultilevel"/>
    <w:tmpl w:val="94DA07C8"/>
    <w:lvl w:ilvl="0" w:tplc="1046B83E">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2" w15:restartNumberingAfterBreak="0">
    <w:nsid w:val="08AD01B1"/>
    <w:multiLevelType w:val="hybridMultilevel"/>
    <w:tmpl w:val="8AB61010"/>
    <w:lvl w:ilvl="0" w:tplc="7132F44C">
      <w:start w:val="1"/>
      <w:numFmt w:val="lowerLetter"/>
      <w:lvlText w:val="%1)"/>
      <w:lvlJc w:val="left"/>
      <w:pPr>
        <w:ind w:left="-900" w:hanging="360"/>
      </w:pPr>
      <w:rPr>
        <w:rFonts w:hint="default"/>
        <w:sz w:val="18"/>
        <w:szCs w:val="20"/>
      </w:rPr>
    </w:lvl>
    <w:lvl w:ilvl="1" w:tplc="08090019">
      <w:start w:val="1"/>
      <w:numFmt w:val="lowerLetter"/>
      <w:lvlText w:val="%2."/>
      <w:lvlJc w:val="left"/>
      <w:pPr>
        <w:ind w:left="-180" w:hanging="360"/>
      </w:pPr>
    </w:lvl>
    <w:lvl w:ilvl="2" w:tplc="0809001B" w:tentative="1">
      <w:start w:val="1"/>
      <w:numFmt w:val="lowerRoman"/>
      <w:lvlText w:val="%3."/>
      <w:lvlJc w:val="right"/>
      <w:pPr>
        <w:ind w:left="540" w:hanging="180"/>
      </w:pPr>
    </w:lvl>
    <w:lvl w:ilvl="3" w:tplc="0809000F" w:tentative="1">
      <w:start w:val="1"/>
      <w:numFmt w:val="decimal"/>
      <w:lvlText w:val="%4."/>
      <w:lvlJc w:val="left"/>
      <w:pPr>
        <w:ind w:left="1260" w:hanging="360"/>
      </w:pPr>
    </w:lvl>
    <w:lvl w:ilvl="4" w:tplc="08090019" w:tentative="1">
      <w:start w:val="1"/>
      <w:numFmt w:val="lowerLetter"/>
      <w:lvlText w:val="%5."/>
      <w:lvlJc w:val="left"/>
      <w:pPr>
        <w:ind w:left="1980" w:hanging="360"/>
      </w:pPr>
    </w:lvl>
    <w:lvl w:ilvl="5" w:tplc="0809001B" w:tentative="1">
      <w:start w:val="1"/>
      <w:numFmt w:val="lowerRoman"/>
      <w:lvlText w:val="%6."/>
      <w:lvlJc w:val="right"/>
      <w:pPr>
        <w:ind w:left="2700" w:hanging="180"/>
      </w:pPr>
    </w:lvl>
    <w:lvl w:ilvl="6" w:tplc="0809000F" w:tentative="1">
      <w:start w:val="1"/>
      <w:numFmt w:val="decimal"/>
      <w:lvlText w:val="%7."/>
      <w:lvlJc w:val="left"/>
      <w:pPr>
        <w:ind w:left="3420" w:hanging="360"/>
      </w:pPr>
    </w:lvl>
    <w:lvl w:ilvl="7" w:tplc="08090019" w:tentative="1">
      <w:start w:val="1"/>
      <w:numFmt w:val="lowerLetter"/>
      <w:lvlText w:val="%8."/>
      <w:lvlJc w:val="left"/>
      <w:pPr>
        <w:ind w:left="4140" w:hanging="360"/>
      </w:pPr>
    </w:lvl>
    <w:lvl w:ilvl="8" w:tplc="0809001B" w:tentative="1">
      <w:start w:val="1"/>
      <w:numFmt w:val="lowerRoman"/>
      <w:lvlText w:val="%9."/>
      <w:lvlJc w:val="right"/>
      <w:pPr>
        <w:ind w:left="4860" w:hanging="180"/>
      </w:pPr>
    </w:lvl>
  </w:abstractNum>
  <w:abstractNum w:abstractNumId="13" w15:restartNumberingAfterBreak="0">
    <w:nsid w:val="0A691AFE"/>
    <w:multiLevelType w:val="hybridMultilevel"/>
    <w:tmpl w:val="84042570"/>
    <w:lvl w:ilvl="0" w:tplc="B45E1C60">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061086"/>
    <w:multiLevelType w:val="multilevel"/>
    <w:tmpl w:val="9E5CD46C"/>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2E1047C"/>
    <w:multiLevelType w:val="multilevel"/>
    <w:tmpl w:val="78A6F7E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57E4507"/>
    <w:multiLevelType w:val="multilevel"/>
    <w:tmpl w:val="0D88916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17530AB5"/>
    <w:multiLevelType w:val="multilevel"/>
    <w:tmpl w:val="0C80093E"/>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7A1354F"/>
    <w:multiLevelType w:val="hybridMultilevel"/>
    <w:tmpl w:val="AD24E642"/>
    <w:lvl w:ilvl="0" w:tplc="364A3C56">
      <w:start w:val="5"/>
      <w:numFmt w:val="bullet"/>
      <w:lvlText w:val="-"/>
      <w:lvlJc w:val="left"/>
      <w:pPr>
        <w:ind w:left="1996" w:hanging="360"/>
      </w:pPr>
      <w:rPr>
        <w:rFonts w:ascii="Arial" w:eastAsia="Calibri" w:hAnsi="Arial" w:cs="Aria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0" w15:restartNumberingAfterBreak="0">
    <w:nsid w:val="1F51294F"/>
    <w:multiLevelType w:val="hybridMultilevel"/>
    <w:tmpl w:val="9670CE1E"/>
    <w:lvl w:ilvl="0" w:tplc="FB8CB3F2">
      <w:start w:val="3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414DA4"/>
    <w:multiLevelType w:val="multilevel"/>
    <w:tmpl w:val="AE1A951A"/>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28CD7AA7"/>
    <w:multiLevelType w:val="hybridMultilevel"/>
    <w:tmpl w:val="285A92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E49639E"/>
    <w:multiLevelType w:val="hybridMultilevel"/>
    <w:tmpl w:val="14FEAE06"/>
    <w:lvl w:ilvl="0" w:tplc="95EE6F08">
      <w:start w:val="1"/>
      <w:numFmt w:val="decimal"/>
      <w:lvlText w:val="%1)"/>
      <w:lvlJc w:val="left"/>
      <w:pPr>
        <w:ind w:left="870" w:hanging="5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7551A4"/>
    <w:multiLevelType w:val="hybridMultilevel"/>
    <w:tmpl w:val="3A82F60E"/>
    <w:lvl w:ilvl="0" w:tplc="52F6050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FF55FB"/>
    <w:multiLevelType w:val="multilevel"/>
    <w:tmpl w:val="9DC296E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D165CB"/>
    <w:multiLevelType w:val="hybridMultilevel"/>
    <w:tmpl w:val="8F24E738"/>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EA241DFC">
      <w:numFmt w:val="bullet"/>
      <w:lvlText w:val="-"/>
      <w:lvlJc w:val="left"/>
      <w:pPr>
        <w:ind w:left="2520" w:hanging="360"/>
      </w:pPr>
      <w:rPr>
        <w:rFonts w:ascii="Arial" w:eastAsia="Times New Roman" w:hAnsi="Arial" w:cs="Arial" w:hint="default"/>
      </w:r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47C93336"/>
    <w:multiLevelType w:val="multilevel"/>
    <w:tmpl w:val="ADF89FC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4D66EF"/>
    <w:multiLevelType w:val="hybridMultilevel"/>
    <w:tmpl w:val="9FAACCE8"/>
    <w:lvl w:ilvl="0" w:tplc="66BA78B4">
      <w:start w:val="1"/>
      <w:numFmt w:val="lowerLetter"/>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A01E14"/>
    <w:multiLevelType w:val="multilevel"/>
    <w:tmpl w:val="1CCC2338"/>
    <w:lvl w:ilvl="0">
      <w:start w:val="1"/>
      <w:numFmt w:val="decimal"/>
      <w:lvlText w:val="%1."/>
      <w:lvlJc w:val="left"/>
      <w:pPr>
        <w:ind w:left="1800" w:hanging="360"/>
      </w:pPr>
      <w:rPr>
        <w:rFonts w:hint="default"/>
      </w:rPr>
    </w:lvl>
    <w:lvl w:ilvl="1">
      <w:start w:val="1"/>
      <w:numFmt w:val="decimal"/>
      <w:isLgl/>
      <w:lvlText w:val="%1.%2"/>
      <w:lvlJc w:val="left"/>
      <w:pPr>
        <w:ind w:left="1896" w:hanging="39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342" w:hanging="1440"/>
      </w:pPr>
      <w:rPr>
        <w:rFonts w:hint="default"/>
      </w:rPr>
    </w:lvl>
    <w:lvl w:ilvl="8">
      <w:start w:val="1"/>
      <w:numFmt w:val="decimal"/>
      <w:isLgl/>
      <w:lvlText w:val="%1.%2.%3.%4.%5.%6.%7.%8.%9"/>
      <w:lvlJc w:val="left"/>
      <w:pPr>
        <w:ind w:left="3768" w:hanging="1800"/>
      </w:pPr>
      <w:rPr>
        <w:rFonts w:hint="default"/>
      </w:rPr>
    </w:lvl>
  </w:abstractNum>
  <w:abstractNum w:abstractNumId="34" w15:restartNumberingAfterBreak="0">
    <w:nsid w:val="5E26209B"/>
    <w:multiLevelType w:val="multilevel"/>
    <w:tmpl w:val="1D3AB2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24C52B2"/>
    <w:multiLevelType w:val="hybridMultilevel"/>
    <w:tmpl w:val="8710EA72"/>
    <w:lvl w:ilvl="0" w:tplc="0E52AE3A">
      <w:start w:val="1"/>
      <w:numFmt w:val="lowerLetter"/>
      <w:lvlText w:val="%1)"/>
      <w:lvlJc w:val="left"/>
      <w:pPr>
        <w:ind w:left="927" w:hanging="360"/>
      </w:pPr>
      <w:rPr>
        <w:rFonts w:cs="Arial"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6BC5353F"/>
    <w:multiLevelType w:val="multilevel"/>
    <w:tmpl w:val="65DE6E1C"/>
    <w:lvl w:ilvl="0">
      <w:numFmt w:val="bullet"/>
      <w:lvlText w:val="-"/>
      <w:lvlJc w:val="left"/>
      <w:pPr>
        <w:tabs>
          <w:tab w:val="num" w:pos="360"/>
        </w:tabs>
        <w:ind w:left="360" w:hanging="360"/>
      </w:pPr>
      <w:rPr>
        <w:rFonts w:ascii="Browallia New" w:hAnsi="Browallia New" w:cs="Browallia New" w:hint="default"/>
        <w:sz w:val="26"/>
        <w:szCs w:val="26"/>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CD73FF6"/>
    <w:multiLevelType w:val="hybridMultilevel"/>
    <w:tmpl w:val="F400574A"/>
    <w:lvl w:ilvl="0" w:tplc="240651F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6D896B40"/>
    <w:multiLevelType w:val="hybridMultilevel"/>
    <w:tmpl w:val="70B8B7F8"/>
    <w:lvl w:ilvl="0" w:tplc="B69AE388">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42743F"/>
    <w:multiLevelType w:val="hybridMultilevel"/>
    <w:tmpl w:val="0F24186A"/>
    <w:lvl w:ilvl="0" w:tplc="364A3C56">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8DC"/>
    <w:multiLevelType w:val="multilevel"/>
    <w:tmpl w:val="1CCC2338"/>
    <w:lvl w:ilvl="0">
      <w:start w:val="1"/>
      <w:numFmt w:val="decimal"/>
      <w:lvlText w:val="%1."/>
      <w:lvlJc w:val="left"/>
      <w:pPr>
        <w:ind w:left="1800" w:hanging="360"/>
      </w:pPr>
      <w:rPr>
        <w:rFonts w:hint="default"/>
      </w:rPr>
    </w:lvl>
    <w:lvl w:ilvl="1">
      <w:start w:val="1"/>
      <w:numFmt w:val="decimal"/>
      <w:isLgl/>
      <w:lvlText w:val="%1.%2"/>
      <w:lvlJc w:val="left"/>
      <w:pPr>
        <w:ind w:left="1896" w:hanging="39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342" w:hanging="1440"/>
      </w:pPr>
      <w:rPr>
        <w:rFonts w:hint="default"/>
      </w:rPr>
    </w:lvl>
    <w:lvl w:ilvl="8">
      <w:start w:val="1"/>
      <w:numFmt w:val="decimal"/>
      <w:isLgl/>
      <w:lvlText w:val="%1.%2.%3.%4.%5.%6.%7.%8.%9"/>
      <w:lvlJc w:val="left"/>
      <w:pPr>
        <w:ind w:left="3768" w:hanging="1800"/>
      </w:pPr>
      <w:rPr>
        <w:rFonts w:hint="default"/>
      </w:rPr>
    </w:lvl>
  </w:abstractNum>
  <w:abstractNum w:abstractNumId="43" w15:restartNumberingAfterBreak="0">
    <w:nsid w:val="79690A72"/>
    <w:multiLevelType w:val="hybridMultilevel"/>
    <w:tmpl w:val="D452D61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AC0773F"/>
    <w:multiLevelType w:val="multilevel"/>
    <w:tmpl w:val="F1282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6C3A9C"/>
    <w:multiLevelType w:val="multilevel"/>
    <w:tmpl w:val="6158F72C"/>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E7D507F"/>
    <w:multiLevelType w:val="multilevel"/>
    <w:tmpl w:val="987E809A"/>
    <w:lvl w:ilvl="0">
      <w:start w:val="1"/>
      <w:numFmt w:val="decimal"/>
      <w:lvlText w:val="%1"/>
      <w:lvlJc w:val="left"/>
      <w:pPr>
        <w:ind w:left="427" w:hanging="528"/>
      </w:pPr>
      <w:rPr>
        <w:rFonts w:hint="default"/>
      </w:rPr>
    </w:lvl>
    <w:lvl w:ilvl="1">
      <w:start w:val="7"/>
      <w:numFmt w:val="decimal"/>
      <w:isLgl/>
      <w:lvlText w:val="%1.%2"/>
      <w:lvlJc w:val="left"/>
      <w:pPr>
        <w:ind w:left="540" w:hanging="540"/>
      </w:pPr>
      <w:rPr>
        <w:rFonts w:hint="default"/>
        <w:b/>
        <w:bCs w:val="0"/>
      </w:rPr>
    </w:lvl>
    <w:lvl w:ilvl="2">
      <w:start w:val="1"/>
      <w:numFmt w:val="decimal"/>
      <w:isLgl/>
      <w:lvlText w:val="%1.%2.%3"/>
      <w:lvlJc w:val="left"/>
      <w:pPr>
        <w:ind w:left="821" w:hanging="720"/>
      </w:pPr>
      <w:rPr>
        <w:rFonts w:hint="default"/>
      </w:rPr>
    </w:lvl>
    <w:lvl w:ilvl="3">
      <w:start w:val="1"/>
      <w:numFmt w:val="decimal"/>
      <w:isLgl/>
      <w:lvlText w:val="%1.%2.%3.%4"/>
      <w:lvlJc w:val="left"/>
      <w:pPr>
        <w:ind w:left="922" w:hanging="720"/>
      </w:pPr>
      <w:rPr>
        <w:rFonts w:hint="default"/>
      </w:rPr>
    </w:lvl>
    <w:lvl w:ilvl="4">
      <w:start w:val="1"/>
      <w:numFmt w:val="decimal"/>
      <w:isLgl/>
      <w:lvlText w:val="%1.%2.%3.%4.%5"/>
      <w:lvlJc w:val="left"/>
      <w:pPr>
        <w:ind w:left="1023" w:hanging="720"/>
      </w:pPr>
      <w:rPr>
        <w:rFonts w:hint="default"/>
      </w:rPr>
    </w:lvl>
    <w:lvl w:ilvl="5">
      <w:start w:val="1"/>
      <w:numFmt w:val="decimal"/>
      <w:isLgl/>
      <w:lvlText w:val="%1.%2.%3.%4.%5.%6"/>
      <w:lvlJc w:val="left"/>
      <w:pPr>
        <w:ind w:left="1484" w:hanging="1080"/>
      </w:pPr>
      <w:rPr>
        <w:rFonts w:hint="default"/>
      </w:rPr>
    </w:lvl>
    <w:lvl w:ilvl="6">
      <w:start w:val="1"/>
      <w:numFmt w:val="decimal"/>
      <w:isLgl/>
      <w:lvlText w:val="%1.%2.%3.%4.%5.%6.%7"/>
      <w:lvlJc w:val="left"/>
      <w:pPr>
        <w:ind w:left="1585" w:hanging="1080"/>
      </w:pPr>
      <w:rPr>
        <w:rFonts w:hint="default"/>
      </w:rPr>
    </w:lvl>
    <w:lvl w:ilvl="7">
      <w:start w:val="1"/>
      <w:numFmt w:val="decimal"/>
      <w:isLgl/>
      <w:lvlText w:val="%1.%2.%3.%4.%5.%6.%7.%8"/>
      <w:lvlJc w:val="left"/>
      <w:pPr>
        <w:ind w:left="2046" w:hanging="1440"/>
      </w:pPr>
      <w:rPr>
        <w:rFonts w:hint="default"/>
      </w:rPr>
    </w:lvl>
    <w:lvl w:ilvl="8">
      <w:start w:val="1"/>
      <w:numFmt w:val="decimal"/>
      <w:isLgl/>
      <w:lvlText w:val="%1.%2.%3.%4.%5.%6.%7.%8.%9"/>
      <w:lvlJc w:val="left"/>
      <w:pPr>
        <w:ind w:left="2147" w:hanging="1440"/>
      </w:pPr>
      <w:rPr>
        <w:rFonts w:hint="default"/>
      </w:rPr>
    </w:lvl>
  </w:abstractNum>
  <w:abstractNum w:abstractNumId="47" w15:restartNumberingAfterBreak="0">
    <w:nsid w:val="7FEF49E6"/>
    <w:multiLevelType w:val="hybridMultilevel"/>
    <w:tmpl w:val="7D047C20"/>
    <w:lvl w:ilvl="0" w:tplc="04090001">
      <w:start w:val="1"/>
      <w:numFmt w:val="bullet"/>
      <w:lvlText w:val=""/>
      <w:lvlJc w:val="left"/>
      <w:pPr>
        <w:ind w:left="1440" w:hanging="360"/>
      </w:pPr>
      <w:rPr>
        <w:rFonts w:ascii="Symbol" w:hAnsi="Symbol" w:hint="default"/>
        <w:sz w:val="18"/>
        <w:szCs w:val="1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9318340">
    <w:abstractNumId w:val="9"/>
  </w:num>
  <w:num w:numId="2" w16cid:durableId="1666783674">
    <w:abstractNumId w:val="7"/>
  </w:num>
  <w:num w:numId="3" w16cid:durableId="1429426996">
    <w:abstractNumId w:val="6"/>
  </w:num>
  <w:num w:numId="4" w16cid:durableId="6491013">
    <w:abstractNumId w:val="5"/>
  </w:num>
  <w:num w:numId="5" w16cid:durableId="149180883">
    <w:abstractNumId w:val="4"/>
  </w:num>
  <w:num w:numId="6" w16cid:durableId="1518810156">
    <w:abstractNumId w:val="8"/>
  </w:num>
  <w:num w:numId="7" w16cid:durableId="1013414523">
    <w:abstractNumId w:val="3"/>
  </w:num>
  <w:num w:numId="8" w16cid:durableId="1129663402">
    <w:abstractNumId w:val="2"/>
  </w:num>
  <w:num w:numId="9" w16cid:durableId="756754683">
    <w:abstractNumId w:val="1"/>
  </w:num>
  <w:num w:numId="10" w16cid:durableId="85930128">
    <w:abstractNumId w:val="0"/>
  </w:num>
  <w:num w:numId="11" w16cid:durableId="1166290717">
    <w:abstractNumId w:val="12"/>
  </w:num>
  <w:num w:numId="12" w16cid:durableId="421727056">
    <w:abstractNumId w:val="32"/>
  </w:num>
  <w:num w:numId="13" w16cid:durableId="1107233549">
    <w:abstractNumId w:val="28"/>
  </w:num>
  <w:num w:numId="14" w16cid:durableId="770048331">
    <w:abstractNumId w:val="30"/>
  </w:num>
  <w:num w:numId="15" w16cid:durableId="1315522676">
    <w:abstractNumId w:val="26"/>
  </w:num>
  <w:num w:numId="16" w16cid:durableId="996956807">
    <w:abstractNumId w:val="36"/>
  </w:num>
  <w:num w:numId="17" w16cid:durableId="1562860785">
    <w:abstractNumId w:val="16"/>
  </w:num>
  <w:num w:numId="18" w16cid:durableId="37825818">
    <w:abstractNumId w:val="38"/>
  </w:num>
  <w:num w:numId="19" w16cid:durableId="1854881865">
    <w:abstractNumId w:val="35"/>
  </w:num>
  <w:num w:numId="20" w16cid:durableId="1567253438">
    <w:abstractNumId w:val="33"/>
  </w:num>
  <w:num w:numId="21" w16cid:durableId="1848713108">
    <w:abstractNumId w:val="21"/>
  </w:num>
  <w:num w:numId="22" w16cid:durableId="210388386">
    <w:abstractNumId w:val="17"/>
  </w:num>
  <w:num w:numId="23" w16cid:durableId="950235988">
    <w:abstractNumId w:val="47"/>
  </w:num>
  <w:num w:numId="24" w16cid:durableId="1069616476">
    <w:abstractNumId w:val="40"/>
  </w:num>
  <w:num w:numId="25" w16cid:durableId="1077098768">
    <w:abstractNumId w:val="31"/>
  </w:num>
  <w:num w:numId="26" w16cid:durableId="1600599226">
    <w:abstractNumId w:val="10"/>
  </w:num>
  <w:num w:numId="27" w16cid:durableId="101413585">
    <w:abstractNumId w:val="18"/>
  </w:num>
  <w:num w:numId="28" w16cid:durableId="628515683">
    <w:abstractNumId w:val="27"/>
  </w:num>
  <w:num w:numId="29" w16cid:durableId="1891334614">
    <w:abstractNumId w:val="23"/>
  </w:num>
  <w:num w:numId="30" w16cid:durableId="903377108">
    <w:abstractNumId w:val="25"/>
  </w:num>
  <w:num w:numId="31" w16cid:durableId="1351641662">
    <w:abstractNumId w:val="46"/>
  </w:num>
  <w:num w:numId="32" w16cid:durableId="1999338828">
    <w:abstractNumId w:val="37"/>
  </w:num>
  <w:num w:numId="33" w16cid:durableId="1787575271">
    <w:abstractNumId w:val="45"/>
  </w:num>
  <w:num w:numId="34" w16cid:durableId="1921981772">
    <w:abstractNumId w:val="29"/>
  </w:num>
  <w:num w:numId="35" w16cid:durableId="1923294857">
    <w:abstractNumId w:val="15"/>
  </w:num>
  <w:num w:numId="36" w16cid:durableId="359476380">
    <w:abstractNumId w:val="14"/>
  </w:num>
  <w:num w:numId="37" w16cid:durableId="1224368406">
    <w:abstractNumId w:val="39"/>
  </w:num>
  <w:num w:numId="38" w16cid:durableId="745565912">
    <w:abstractNumId w:val="20"/>
  </w:num>
  <w:num w:numId="39" w16cid:durableId="1390493336">
    <w:abstractNumId w:val="41"/>
  </w:num>
  <w:num w:numId="40" w16cid:durableId="471366401">
    <w:abstractNumId w:val="22"/>
  </w:num>
  <w:num w:numId="41" w16cid:durableId="2108885856">
    <w:abstractNumId w:val="13"/>
  </w:num>
  <w:num w:numId="42" w16cid:durableId="1814716085">
    <w:abstractNumId w:val="11"/>
  </w:num>
  <w:num w:numId="43" w16cid:durableId="1529180021">
    <w:abstractNumId w:val="43"/>
  </w:num>
  <w:num w:numId="44" w16cid:durableId="259609083">
    <w:abstractNumId w:val="42"/>
  </w:num>
  <w:num w:numId="45" w16cid:durableId="167601719">
    <w:abstractNumId w:val="19"/>
  </w:num>
  <w:num w:numId="46" w16cid:durableId="1227035051">
    <w:abstractNumId w:val="34"/>
  </w:num>
  <w:num w:numId="47" w16cid:durableId="542980113">
    <w:abstractNumId w:val="24"/>
  </w:num>
  <w:num w:numId="48" w16cid:durableId="1162544740">
    <w:abstractNumId w:val="4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intFractionalCharacterWidth/>
  <w:hideGrammaticalError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D08"/>
    <w:rsid w:val="00000FDE"/>
    <w:rsid w:val="00001A3C"/>
    <w:rsid w:val="000020A6"/>
    <w:rsid w:val="00002206"/>
    <w:rsid w:val="00002F77"/>
    <w:rsid w:val="000037CD"/>
    <w:rsid w:val="00003A16"/>
    <w:rsid w:val="00003E1F"/>
    <w:rsid w:val="0000435D"/>
    <w:rsid w:val="00004652"/>
    <w:rsid w:val="00005078"/>
    <w:rsid w:val="0000526A"/>
    <w:rsid w:val="0000560C"/>
    <w:rsid w:val="00005A6F"/>
    <w:rsid w:val="000060A1"/>
    <w:rsid w:val="0000642D"/>
    <w:rsid w:val="000067DE"/>
    <w:rsid w:val="000072C4"/>
    <w:rsid w:val="0000773C"/>
    <w:rsid w:val="000077B6"/>
    <w:rsid w:val="00007B96"/>
    <w:rsid w:val="00007FAA"/>
    <w:rsid w:val="0001111C"/>
    <w:rsid w:val="00011710"/>
    <w:rsid w:val="00011BBA"/>
    <w:rsid w:val="00011C7F"/>
    <w:rsid w:val="000124F8"/>
    <w:rsid w:val="00012F6F"/>
    <w:rsid w:val="000132CC"/>
    <w:rsid w:val="00014108"/>
    <w:rsid w:val="000144E6"/>
    <w:rsid w:val="000147C3"/>
    <w:rsid w:val="00014BE2"/>
    <w:rsid w:val="00014C66"/>
    <w:rsid w:val="0001509B"/>
    <w:rsid w:val="00016152"/>
    <w:rsid w:val="000161E3"/>
    <w:rsid w:val="000168C5"/>
    <w:rsid w:val="000174C0"/>
    <w:rsid w:val="00017CB9"/>
    <w:rsid w:val="00017FD4"/>
    <w:rsid w:val="00020544"/>
    <w:rsid w:val="00020FD4"/>
    <w:rsid w:val="000215E1"/>
    <w:rsid w:val="00021B1A"/>
    <w:rsid w:val="00021C5F"/>
    <w:rsid w:val="0002262A"/>
    <w:rsid w:val="00023BA3"/>
    <w:rsid w:val="00023CA9"/>
    <w:rsid w:val="00024561"/>
    <w:rsid w:val="000245C7"/>
    <w:rsid w:val="00024AC2"/>
    <w:rsid w:val="00024C4B"/>
    <w:rsid w:val="0002672E"/>
    <w:rsid w:val="000270A2"/>
    <w:rsid w:val="0002719C"/>
    <w:rsid w:val="000301A4"/>
    <w:rsid w:val="000304AB"/>
    <w:rsid w:val="00030A39"/>
    <w:rsid w:val="00030EFA"/>
    <w:rsid w:val="000312CE"/>
    <w:rsid w:val="00031B21"/>
    <w:rsid w:val="00031C58"/>
    <w:rsid w:val="00032DF7"/>
    <w:rsid w:val="000332E2"/>
    <w:rsid w:val="000335DE"/>
    <w:rsid w:val="000344D8"/>
    <w:rsid w:val="000349C8"/>
    <w:rsid w:val="00034E94"/>
    <w:rsid w:val="00035092"/>
    <w:rsid w:val="000352EA"/>
    <w:rsid w:val="0003543B"/>
    <w:rsid w:val="0003746C"/>
    <w:rsid w:val="00037673"/>
    <w:rsid w:val="00037722"/>
    <w:rsid w:val="000406BA"/>
    <w:rsid w:val="00040DFF"/>
    <w:rsid w:val="00041846"/>
    <w:rsid w:val="0004230D"/>
    <w:rsid w:val="0004265C"/>
    <w:rsid w:val="00042EF4"/>
    <w:rsid w:val="00043402"/>
    <w:rsid w:val="000435F3"/>
    <w:rsid w:val="00043721"/>
    <w:rsid w:val="0004410E"/>
    <w:rsid w:val="00044298"/>
    <w:rsid w:val="00044F88"/>
    <w:rsid w:val="00045E50"/>
    <w:rsid w:val="0004637C"/>
    <w:rsid w:val="00046B09"/>
    <w:rsid w:val="00046C04"/>
    <w:rsid w:val="00046EF0"/>
    <w:rsid w:val="0004724F"/>
    <w:rsid w:val="0004753D"/>
    <w:rsid w:val="000477E6"/>
    <w:rsid w:val="00047934"/>
    <w:rsid w:val="00047A23"/>
    <w:rsid w:val="00050131"/>
    <w:rsid w:val="0005020B"/>
    <w:rsid w:val="000503F8"/>
    <w:rsid w:val="0005077E"/>
    <w:rsid w:val="000507D7"/>
    <w:rsid w:val="0005088D"/>
    <w:rsid w:val="000513E3"/>
    <w:rsid w:val="00051AEF"/>
    <w:rsid w:val="00051AF7"/>
    <w:rsid w:val="00051CED"/>
    <w:rsid w:val="00052C53"/>
    <w:rsid w:val="00052CBB"/>
    <w:rsid w:val="00052F50"/>
    <w:rsid w:val="000530AC"/>
    <w:rsid w:val="000535E2"/>
    <w:rsid w:val="0005406D"/>
    <w:rsid w:val="0005426A"/>
    <w:rsid w:val="000546C7"/>
    <w:rsid w:val="00054804"/>
    <w:rsid w:val="00054D91"/>
    <w:rsid w:val="000551B8"/>
    <w:rsid w:val="00055716"/>
    <w:rsid w:val="00055A8E"/>
    <w:rsid w:val="00056A8F"/>
    <w:rsid w:val="0005722D"/>
    <w:rsid w:val="000573F2"/>
    <w:rsid w:val="00057C91"/>
    <w:rsid w:val="00057EDB"/>
    <w:rsid w:val="00060C89"/>
    <w:rsid w:val="00060CAF"/>
    <w:rsid w:val="00061A03"/>
    <w:rsid w:val="00061FE7"/>
    <w:rsid w:val="00062241"/>
    <w:rsid w:val="00062289"/>
    <w:rsid w:val="000623E3"/>
    <w:rsid w:val="00062435"/>
    <w:rsid w:val="00062A6D"/>
    <w:rsid w:val="00062FA5"/>
    <w:rsid w:val="00063010"/>
    <w:rsid w:val="00063200"/>
    <w:rsid w:val="00063D45"/>
    <w:rsid w:val="000643A2"/>
    <w:rsid w:val="00064FE8"/>
    <w:rsid w:val="000657D3"/>
    <w:rsid w:val="00066763"/>
    <w:rsid w:val="00066E15"/>
    <w:rsid w:val="000670C5"/>
    <w:rsid w:val="00067E12"/>
    <w:rsid w:val="0007007F"/>
    <w:rsid w:val="000702E1"/>
    <w:rsid w:val="00070C64"/>
    <w:rsid w:val="0007179F"/>
    <w:rsid w:val="00071B68"/>
    <w:rsid w:val="00071DA5"/>
    <w:rsid w:val="00071E27"/>
    <w:rsid w:val="00071F94"/>
    <w:rsid w:val="0007263A"/>
    <w:rsid w:val="00072A8E"/>
    <w:rsid w:val="0007344B"/>
    <w:rsid w:val="00073EF4"/>
    <w:rsid w:val="000744BB"/>
    <w:rsid w:val="000744BF"/>
    <w:rsid w:val="00074840"/>
    <w:rsid w:val="00074A30"/>
    <w:rsid w:val="00075652"/>
    <w:rsid w:val="00075ED6"/>
    <w:rsid w:val="00077500"/>
    <w:rsid w:val="00077BB1"/>
    <w:rsid w:val="0008023B"/>
    <w:rsid w:val="00080528"/>
    <w:rsid w:val="0008054E"/>
    <w:rsid w:val="00080879"/>
    <w:rsid w:val="000810E9"/>
    <w:rsid w:val="00081120"/>
    <w:rsid w:val="0008185A"/>
    <w:rsid w:val="000828CE"/>
    <w:rsid w:val="00082A61"/>
    <w:rsid w:val="00082E85"/>
    <w:rsid w:val="00083201"/>
    <w:rsid w:val="00083321"/>
    <w:rsid w:val="00083480"/>
    <w:rsid w:val="000840B3"/>
    <w:rsid w:val="000847B2"/>
    <w:rsid w:val="00084846"/>
    <w:rsid w:val="0008491D"/>
    <w:rsid w:val="000849F1"/>
    <w:rsid w:val="00084E61"/>
    <w:rsid w:val="00084F96"/>
    <w:rsid w:val="0008518F"/>
    <w:rsid w:val="0008538E"/>
    <w:rsid w:val="000853CE"/>
    <w:rsid w:val="000856D4"/>
    <w:rsid w:val="00085C9A"/>
    <w:rsid w:val="00085EFE"/>
    <w:rsid w:val="00085FCB"/>
    <w:rsid w:val="0008681B"/>
    <w:rsid w:val="0008735F"/>
    <w:rsid w:val="0008786C"/>
    <w:rsid w:val="00087C0F"/>
    <w:rsid w:val="0009129C"/>
    <w:rsid w:val="00091611"/>
    <w:rsid w:val="0009177B"/>
    <w:rsid w:val="00091CCB"/>
    <w:rsid w:val="00092EB8"/>
    <w:rsid w:val="0009336B"/>
    <w:rsid w:val="00093B59"/>
    <w:rsid w:val="00093D26"/>
    <w:rsid w:val="00094F40"/>
    <w:rsid w:val="00094FB9"/>
    <w:rsid w:val="00095019"/>
    <w:rsid w:val="0009520C"/>
    <w:rsid w:val="00095506"/>
    <w:rsid w:val="0009698B"/>
    <w:rsid w:val="000970EF"/>
    <w:rsid w:val="00097FA1"/>
    <w:rsid w:val="000A03FE"/>
    <w:rsid w:val="000A13AE"/>
    <w:rsid w:val="000A1468"/>
    <w:rsid w:val="000A209D"/>
    <w:rsid w:val="000A2225"/>
    <w:rsid w:val="000A2775"/>
    <w:rsid w:val="000A2834"/>
    <w:rsid w:val="000A2BD5"/>
    <w:rsid w:val="000A2BEC"/>
    <w:rsid w:val="000A4836"/>
    <w:rsid w:val="000A4E06"/>
    <w:rsid w:val="000A5602"/>
    <w:rsid w:val="000A579C"/>
    <w:rsid w:val="000A59D3"/>
    <w:rsid w:val="000A768F"/>
    <w:rsid w:val="000A77CF"/>
    <w:rsid w:val="000B1036"/>
    <w:rsid w:val="000B165C"/>
    <w:rsid w:val="000B1AA7"/>
    <w:rsid w:val="000B2977"/>
    <w:rsid w:val="000B2F82"/>
    <w:rsid w:val="000B36EB"/>
    <w:rsid w:val="000B45D9"/>
    <w:rsid w:val="000B483F"/>
    <w:rsid w:val="000B4E03"/>
    <w:rsid w:val="000B5039"/>
    <w:rsid w:val="000B5824"/>
    <w:rsid w:val="000B5F07"/>
    <w:rsid w:val="000B611C"/>
    <w:rsid w:val="000B6612"/>
    <w:rsid w:val="000B6A31"/>
    <w:rsid w:val="000B6D5E"/>
    <w:rsid w:val="000B6EB1"/>
    <w:rsid w:val="000B7BD8"/>
    <w:rsid w:val="000B7C54"/>
    <w:rsid w:val="000B7C7C"/>
    <w:rsid w:val="000C0369"/>
    <w:rsid w:val="000C0456"/>
    <w:rsid w:val="000C0D19"/>
    <w:rsid w:val="000C10D2"/>
    <w:rsid w:val="000C15C7"/>
    <w:rsid w:val="000C1B91"/>
    <w:rsid w:val="000C1E9B"/>
    <w:rsid w:val="000C2143"/>
    <w:rsid w:val="000C23AB"/>
    <w:rsid w:val="000C2BBB"/>
    <w:rsid w:val="000C3BD8"/>
    <w:rsid w:val="000C3C39"/>
    <w:rsid w:val="000C40CB"/>
    <w:rsid w:val="000C438E"/>
    <w:rsid w:val="000C55C8"/>
    <w:rsid w:val="000C595E"/>
    <w:rsid w:val="000C5E93"/>
    <w:rsid w:val="000C605B"/>
    <w:rsid w:val="000C6485"/>
    <w:rsid w:val="000C7B96"/>
    <w:rsid w:val="000D02DC"/>
    <w:rsid w:val="000D0647"/>
    <w:rsid w:val="000D075C"/>
    <w:rsid w:val="000D0987"/>
    <w:rsid w:val="000D11E4"/>
    <w:rsid w:val="000D12F0"/>
    <w:rsid w:val="000D1704"/>
    <w:rsid w:val="000D1C94"/>
    <w:rsid w:val="000D247B"/>
    <w:rsid w:val="000D25C7"/>
    <w:rsid w:val="000D2CE0"/>
    <w:rsid w:val="000D2FE3"/>
    <w:rsid w:val="000D3660"/>
    <w:rsid w:val="000D3711"/>
    <w:rsid w:val="000D3773"/>
    <w:rsid w:val="000D416D"/>
    <w:rsid w:val="000D45CD"/>
    <w:rsid w:val="000D4E39"/>
    <w:rsid w:val="000D65DD"/>
    <w:rsid w:val="000D6ACF"/>
    <w:rsid w:val="000D6CAF"/>
    <w:rsid w:val="000D6F21"/>
    <w:rsid w:val="000D7019"/>
    <w:rsid w:val="000D7049"/>
    <w:rsid w:val="000E041B"/>
    <w:rsid w:val="000E0A57"/>
    <w:rsid w:val="000E0AFB"/>
    <w:rsid w:val="000E0D02"/>
    <w:rsid w:val="000E0FA5"/>
    <w:rsid w:val="000E1452"/>
    <w:rsid w:val="000E14C8"/>
    <w:rsid w:val="000E1D06"/>
    <w:rsid w:val="000E2261"/>
    <w:rsid w:val="000E2317"/>
    <w:rsid w:val="000E28D4"/>
    <w:rsid w:val="000E2B09"/>
    <w:rsid w:val="000E2FA9"/>
    <w:rsid w:val="000E33BF"/>
    <w:rsid w:val="000E3960"/>
    <w:rsid w:val="000E4CC4"/>
    <w:rsid w:val="000E4D8A"/>
    <w:rsid w:val="000E5754"/>
    <w:rsid w:val="000E58C0"/>
    <w:rsid w:val="000E58ED"/>
    <w:rsid w:val="000E5954"/>
    <w:rsid w:val="000E5CDA"/>
    <w:rsid w:val="000E72C9"/>
    <w:rsid w:val="000E7370"/>
    <w:rsid w:val="000E741C"/>
    <w:rsid w:val="000E7D4D"/>
    <w:rsid w:val="000F00CC"/>
    <w:rsid w:val="000F0335"/>
    <w:rsid w:val="000F17F4"/>
    <w:rsid w:val="000F1E7D"/>
    <w:rsid w:val="000F22E6"/>
    <w:rsid w:val="000F2B13"/>
    <w:rsid w:val="000F2BEE"/>
    <w:rsid w:val="000F2D14"/>
    <w:rsid w:val="000F2EB3"/>
    <w:rsid w:val="000F3147"/>
    <w:rsid w:val="000F3439"/>
    <w:rsid w:val="000F40EA"/>
    <w:rsid w:val="000F4B9E"/>
    <w:rsid w:val="000F50AE"/>
    <w:rsid w:val="000F53CB"/>
    <w:rsid w:val="000F582A"/>
    <w:rsid w:val="000F5894"/>
    <w:rsid w:val="000F599E"/>
    <w:rsid w:val="000F6116"/>
    <w:rsid w:val="000F68B5"/>
    <w:rsid w:val="000F6FE0"/>
    <w:rsid w:val="001003CA"/>
    <w:rsid w:val="00100913"/>
    <w:rsid w:val="0010110B"/>
    <w:rsid w:val="001020CD"/>
    <w:rsid w:val="00102986"/>
    <w:rsid w:val="0010298D"/>
    <w:rsid w:val="00102FEA"/>
    <w:rsid w:val="001034FF"/>
    <w:rsid w:val="001038AD"/>
    <w:rsid w:val="00103AB8"/>
    <w:rsid w:val="00103E04"/>
    <w:rsid w:val="0010406D"/>
    <w:rsid w:val="00104D65"/>
    <w:rsid w:val="00105EA4"/>
    <w:rsid w:val="00106139"/>
    <w:rsid w:val="00106D03"/>
    <w:rsid w:val="00107077"/>
    <w:rsid w:val="001074B6"/>
    <w:rsid w:val="001079FB"/>
    <w:rsid w:val="00107A91"/>
    <w:rsid w:val="00110006"/>
    <w:rsid w:val="00110C44"/>
    <w:rsid w:val="00110F8C"/>
    <w:rsid w:val="001129DB"/>
    <w:rsid w:val="00113560"/>
    <w:rsid w:val="00113A77"/>
    <w:rsid w:val="00113C9E"/>
    <w:rsid w:val="001148B2"/>
    <w:rsid w:val="0011541C"/>
    <w:rsid w:val="001156F9"/>
    <w:rsid w:val="0011666E"/>
    <w:rsid w:val="00116710"/>
    <w:rsid w:val="00116BB2"/>
    <w:rsid w:val="00116BCD"/>
    <w:rsid w:val="00116CEB"/>
    <w:rsid w:val="00116E1F"/>
    <w:rsid w:val="0011761F"/>
    <w:rsid w:val="00117AF1"/>
    <w:rsid w:val="00117E88"/>
    <w:rsid w:val="001201DE"/>
    <w:rsid w:val="001206C7"/>
    <w:rsid w:val="001208C3"/>
    <w:rsid w:val="00120D21"/>
    <w:rsid w:val="00120EA4"/>
    <w:rsid w:val="00121777"/>
    <w:rsid w:val="00121A85"/>
    <w:rsid w:val="001222D6"/>
    <w:rsid w:val="00122777"/>
    <w:rsid w:val="00122F3F"/>
    <w:rsid w:val="00123CCF"/>
    <w:rsid w:val="00123CD0"/>
    <w:rsid w:val="0012416A"/>
    <w:rsid w:val="00124617"/>
    <w:rsid w:val="0012474F"/>
    <w:rsid w:val="00124B49"/>
    <w:rsid w:val="00124C1A"/>
    <w:rsid w:val="001254FD"/>
    <w:rsid w:val="00125B70"/>
    <w:rsid w:val="00125CFB"/>
    <w:rsid w:val="00125F3A"/>
    <w:rsid w:val="001261C2"/>
    <w:rsid w:val="00127F62"/>
    <w:rsid w:val="001301A0"/>
    <w:rsid w:val="00130374"/>
    <w:rsid w:val="00130D48"/>
    <w:rsid w:val="00130D50"/>
    <w:rsid w:val="001312B6"/>
    <w:rsid w:val="001313C9"/>
    <w:rsid w:val="00131440"/>
    <w:rsid w:val="00132060"/>
    <w:rsid w:val="00132675"/>
    <w:rsid w:val="0013285A"/>
    <w:rsid w:val="00133482"/>
    <w:rsid w:val="00133B5B"/>
    <w:rsid w:val="00134519"/>
    <w:rsid w:val="00134AD2"/>
    <w:rsid w:val="00134CEF"/>
    <w:rsid w:val="00134F0B"/>
    <w:rsid w:val="001356FD"/>
    <w:rsid w:val="001360A0"/>
    <w:rsid w:val="001360DF"/>
    <w:rsid w:val="001365DD"/>
    <w:rsid w:val="00137548"/>
    <w:rsid w:val="0014145B"/>
    <w:rsid w:val="00141474"/>
    <w:rsid w:val="00141CD4"/>
    <w:rsid w:val="00141D3B"/>
    <w:rsid w:val="001429EA"/>
    <w:rsid w:val="001432EF"/>
    <w:rsid w:val="0014382B"/>
    <w:rsid w:val="0014404E"/>
    <w:rsid w:val="001448ED"/>
    <w:rsid w:val="00144DAB"/>
    <w:rsid w:val="00144E72"/>
    <w:rsid w:val="00144FD4"/>
    <w:rsid w:val="00145040"/>
    <w:rsid w:val="00145104"/>
    <w:rsid w:val="00145105"/>
    <w:rsid w:val="00145AB5"/>
    <w:rsid w:val="00145C68"/>
    <w:rsid w:val="001460EA"/>
    <w:rsid w:val="001462EA"/>
    <w:rsid w:val="00146B31"/>
    <w:rsid w:val="00146F7A"/>
    <w:rsid w:val="00147C6B"/>
    <w:rsid w:val="00147D03"/>
    <w:rsid w:val="001503EA"/>
    <w:rsid w:val="00150AC3"/>
    <w:rsid w:val="00150CBE"/>
    <w:rsid w:val="00151608"/>
    <w:rsid w:val="0015204A"/>
    <w:rsid w:val="00152A48"/>
    <w:rsid w:val="00152C4C"/>
    <w:rsid w:val="001532F5"/>
    <w:rsid w:val="0015444D"/>
    <w:rsid w:val="0015474B"/>
    <w:rsid w:val="00154A7A"/>
    <w:rsid w:val="00154C58"/>
    <w:rsid w:val="00154D4C"/>
    <w:rsid w:val="00154ECB"/>
    <w:rsid w:val="00155001"/>
    <w:rsid w:val="00155972"/>
    <w:rsid w:val="001564CB"/>
    <w:rsid w:val="0015713B"/>
    <w:rsid w:val="001572D1"/>
    <w:rsid w:val="0015751E"/>
    <w:rsid w:val="00157C00"/>
    <w:rsid w:val="00157F0D"/>
    <w:rsid w:val="001603F9"/>
    <w:rsid w:val="00160E4F"/>
    <w:rsid w:val="001617AC"/>
    <w:rsid w:val="001617D7"/>
    <w:rsid w:val="00161ABD"/>
    <w:rsid w:val="00161CBC"/>
    <w:rsid w:val="001621AB"/>
    <w:rsid w:val="001622A3"/>
    <w:rsid w:val="00162853"/>
    <w:rsid w:val="00162BFE"/>
    <w:rsid w:val="001635E5"/>
    <w:rsid w:val="0016373D"/>
    <w:rsid w:val="00163FDB"/>
    <w:rsid w:val="001644C0"/>
    <w:rsid w:val="0016473D"/>
    <w:rsid w:val="00164C26"/>
    <w:rsid w:val="0016555C"/>
    <w:rsid w:val="00165FC5"/>
    <w:rsid w:val="0016641B"/>
    <w:rsid w:val="0017016A"/>
    <w:rsid w:val="00171201"/>
    <w:rsid w:val="0017139E"/>
    <w:rsid w:val="0017145D"/>
    <w:rsid w:val="00171F78"/>
    <w:rsid w:val="00172615"/>
    <w:rsid w:val="001727D8"/>
    <w:rsid w:val="001734F6"/>
    <w:rsid w:val="00173FA3"/>
    <w:rsid w:val="001745D8"/>
    <w:rsid w:val="00174865"/>
    <w:rsid w:val="001748B3"/>
    <w:rsid w:val="00175428"/>
    <w:rsid w:val="001754D1"/>
    <w:rsid w:val="001758AE"/>
    <w:rsid w:val="001759CE"/>
    <w:rsid w:val="00175B6E"/>
    <w:rsid w:val="00175F3C"/>
    <w:rsid w:val="001764C0"/>
    <w:rsid w:val="001769BB"/>
    <w:rsid w:val="00176FE2"/>
    <w:rsid w:val="00176FFF"/>
    <w:rsid w:val="00177A2E"/>
    <w:rsid w:val="0018023E"/>
    <w:rsid w:val="001805D4"/>
    <w:rsid w:val="00180652"/>
    <w:rsid w:val="001816B5"/>
    <w:rsid w:val="00181A78"/>
    <w:rsid w:val="00181AB7"/>
    <w:rsid w:val="00182548"/>
    <w:rsid w:val="00182F9D"/>
    <w:rsid w:val="0018353E"/>
    <w:rsid w:val="00184270"/>
    <w:rsid w:val="0018450B"/>
    <w:rsid w:val="001846ED"/>
    <w:rsid w:val="0018471F"/>
    <w:rsid w:val="001847D0"/>
    <w:rsid w:val="00184988"/>
    <w:rsid w:val="00185531"/>
    <w:rsid w:val="00185764"/>
    <w:rsid w:val="00185980"/>
    <w:rsid w:val="0018605A"/>
    <w:rsid w:val="001860C1"/>
    <w:rsid w:val="00186DC6"/>
    <w:rsid w:val="00187C3F"/>
    <w:rsid w:val="00190073"/>
    <w:rsid w:val="00190245"/>
    <w:rsid w:val="00190852"/>
    <w:rsid w:val="00190DBF"/>
    <w:rsid w:val="00190DE7"/>
    <w:rsid w:val="001910EE"/>
    <w:rsid w:val="001914EF"/>
    <w:rsid w:val="00191589"/>
    <w:rsid w:val="00191A53"/>
    <w:rsid w:val="00191BDE"/>
    <w:rsid w:val="00191F7F"/>
    <w:rsid w:val="001921C7"/>
    <w:rsid w:val="001927C2"/>
    <w:rsid w:val="00192B23"/>
    <w:rsid w:val="00192E6A"/>
    <w:rsid w:val="00193A35"/>
    <w:rsid w:val="00193B6B"/>
    <w:rsid w:val="00194F84"/>
    <w:rsid w:val="00195575"/>
    <w:rsid w:val="00195AA7"/>
    <w:rsid w:val="001962F9"/>
    <w:rsid w:val="00196D10"/>
    <w:rsid w:val="00197445"/>
    <w:rsid w:val="001975F8"/>
    <w:rsid w:val="00197857"/>
    <w:rsid w:val="00197861"/>
    <w:rsid w:val="001979FD"/>
    <w:rsid w:val="001A04FA"/>
    <w:rsid w:val="001A096D"/>
    <w:rsid w:val="001A0C8A"/>
    <w:rsid w:val="001A12A7"/>
    <w:rsid w:val="001A1865"/>
    <w:rsid w:val="001A31F8"/>
    <w:rsid w:val="001A39A2"/>
    <w:rsid w:val="001A404D"/>
    <w:rsid w:val="001A4D53"/>
    <w:rsid w:val="001A4F9B"/>
    <w:rsid w:val="001A55CA"/>
    <w:rsid w:val="001A5ABA"/>
    <w:rsid w:val="001A69C2"/>
    <w:rsid w:val="001A6E67"/>
    <w:rsid w:val="001A7604"/>
    <w:rsid w:val="001B0B6B"/>
    <w:rsid w:val="001B15CE"/>
    <w:rsid w:val="001B19B7"/>
    <w:rsid w:val="001B253E"/>
    <w:rsid w:val="001B258A"/>
    <w:rsid w:val="001B26E9"/>
    <w:rsid w:val="001B28D4"/>
    <w:rsid w:val="001B2B27"/>
    <w:rsid w:val="001B3217"/>
    <w:rsid w:val="001B3588"/>
    <w:rsid w:val="001B3E5A"/>
    <w:rsid w:val="001B424F"/>
    <w:rsid w:val="001B42C2"/>
    <w:rsid w:val="001B470F"/>
    <w:rsid w:val="001B4A6B"/>
    <w:rsid w:val="001B54F3"/>
    <w:rsid w:val="001B58B6"/>
    <w:rsid w:val="001B5B6B"/>
    <w:rsid w:val="001B5D9D"/>
    <w:rsid w:val="001B5DB5"/>
    <w:rsid w:val="001B5E75"/>
    <w:rsid w:val="001B6339"/>
    <w:rsid w:val="001B7349"/>
    <w:rsid w:val="001B77B5"/>
    <w:rsid w:val="001B78FE"/>
    <w:rsid w:val="001C04D0"/>
    <w:rsid w:val="001C06C0"/>
    <w:rsid w:val="001C13AB"/>
    <w:rsid w:val="001C17DA"/>
    <w:rsid w:val="001C1ED7"/>
    <w:rsid w:val="001C2796"/>
    <w:rsid w:val="001C296B"/>
    <w:rsid w:val="001C2A3A"/>
    <w:rsid w:val="001C2D31"/>
    <w:rsid w:val="001C2EE2"/>
    <w:rsid w:val="001C3191"/>
    <w:rsid w:val="001C3297"/>
    <w:rsid w:val="001C3DD0"/>
    <w:rsid w:val="001C458A"/>
    <w:rsid w:val="001C4759"/>
    <w:rsid w:val="001C4BF2"/>
    <w:rsid w:val="001C4ED5"/>
    <w:rsid w:val="001C5021"/>
    <w:rsid w:val="001C5BE1"/>
    <w:rsid w:val="001C5CE1"/>
    <w:rsid w:val="001C5D7C"/>
    <w:rsid w:val="001C632C"/>
    <w:rsid w:val="001C6720"/>
    <w:rsid w:val="001C69E6"/>
    <w:rsid w:val="001C718F"/>
    <w:rsid w:val="001C7296"/>
    <w:rsid w:val="001C7F18"/>
    <w:rsid w:val="001D0B64"/>
    <w:rsid w:val="001D10D2"/>
    <w:rsid w:val="001D170B"/>
    <w:rsid w:val="001D1DAD"/>
    <w:rsid w:val="001D1F46"/>
    <w:rsid w:val="001D23C2"/>
    <w:rsid w:val="001D2F40"/>
    <w:rsid w:val="001D3787"/>
    <w:rsid w:val="001D3807"/>
    <w:rsid w:val="001D3B81"/>
    <w:rsid w:val="001D41D4"/>
    <w:rsid w:val="001D4B74"/>
    <w:rsid w:val="001D4CE7"/>
    <w:rsid w:val="001D4F11"/>
    <w:rsid w:val="001D58E1"/>
    <w:rsid w:val="001D5D3C"/>
    <w:rsid w:val="001D5E08"/>
    <w:rsid w:val="001D6164"/>
    <w:rsid w:val="001D6A42"/>
    <w:rsid w:val="001D6C76"/>
    <w:rsid w:val="001D79FA"/>
    <w:rsid w:val="001D79FD"/>
    <w:rsid w:val="001E0AEC"/>
    <w:rsid w:val="001E0D06"/>
    <w:rsid w:val="001E0F6C"/>
    <w:rsid w:val="001E20A8"/>
    <w:rsid w:val="001E23A3"/>
    <w:rsid w:val="001E24C5"/>
    <w:rsid w:val="001E2D37"/>
    <w:rsid w:val="001E2D41"/>
    <w:rsid w:val="001E2F44"/>
    <w:rsid w:val="001E34E0"/>
    <w:rsid w:val="001E3686"/>
    <w:rsid w:val="001E3700"/>
    <w:rsid w:val="001E3FF1"/>
    <w:rsid w:val="001E401C"/>
    <w:rsid w:val="001E46FB"/>
    <w:rsid w:val="001E4B72"/>
    <w:rsid w:val="001E5538"/>
    <w:rsid w:val="001E6C3F"/>
    <w:rsid w:val="001E71DE"/>
    <w:rsid w:val="001E73B5"/>
    <w:rsid w:val="001E7831"/>
    <w:rsid w:val="001E787F"/>
    <w:rsid w:val="001E7C03"/>
    <w:rsid w:val="001E7F21"/>
    <w:rsid w:val="001F0305"/>
    <w:rsid w:val="001F052E"/>
    <w:rsid w:val="001F06EE"/>
    <w:rsid w:val="001F0D55"/>
    <w:rsid w:val="001F15B6"/>
    <w:rsid w:val="001F1EE6"/>
    <w:rsid w:val="001F2809"/>
    <w:rsid w:val="001F2843"/>
    <w:rsid w:val="001F2CE2"/>
    <w:rsid w:val="001F335F"/>
    <w:rsid w:val="001F35C9"/>
    <w:rsid w:val="001F373C"/>
    <w:rsid w:val="001F3B6C"/>
    <w:rsid w:val="001F3BE4"/>
    <w:rsid w:val="001F3C31"/>
    <w:rsid w:val="001F3E65"/>
    <w:rsid w:val="001F3F1E"/>
    <w:rsid w:val="001F4815"/>
    <w:rsid w:val="001F4AD4"/>
    <w:rsid w:val="001F52F7"/>
    <w:rsid w:val="001F5635"/>
    <w:rsid w:val="001F5A99"/>
    <w:rsid w:val="001F6223"/>
    <w:rsid w:val="001F6642"/>
    <w:rsid w:val="001F711A"/>
    <w:rsid w:val="001F739F"/>
    <w:rsid w:val="001F7A15"/>
    <w:rsid w:val="002006E4"/>
    <w:rsid w:val="00200867"/>
    <w:rsid w:val="00200B8F"/>
    <w:rsid w:val="00201255"/>
    <w:rsid w:val="002014AD"/>
    <w:rsid w:val="002014E4"/>
    <w:rsid w:val="002025B8"/>
    <w:rsid w:val="00202A4C"/>
    <w:rsid w:val="00202D85"/>
    <w:rsid w:val="00202F15"/>
    <w:rsid w:val="00203381"/>
    <w:rsid w:val="002034D4"/>
    <w:rsid w:val="002035BB"/>
    <w:rsid w:val="002039B6"/>
    <w:rsid w:val="00203F75"/>
    <w:rsid w:val="00204CE9"/>
    <w:rsid w:val="002058DC"/>
    <w:rsid w:val="00205918"/>
    <w:rsid w:val="002062A4"/>
    <w:rsid w:val="002062AD"/>
    <w:rsid w:val="002064B0"/>
    <w:rsid w:val="0020660E"/>
    <w:rsid w:val="00206EDA"/>
    <w:rsid w:val="00206F5D"/>
    <w:rsid w:val="0020740A"/>
    <w:rsid w:val="00207738"/>
    <w:rsid w:val="00207A0F"/>
    <w:rsid w:val="0021058B"/>
    <w:rsid w:val="0021058D"/>
    <w:rsid w:val="00210BA5"/>
    <w:rsid w:val="00211D36"/>
    <w:rsid w:val="00211D53"/>
    <w:rsid w:val="002120CC"/>
    <w:rsid w:val="0021258C"/>
    <w:rsid w:val="00212866"/>
    <w:rsid w:val="00212C1A"/>
    <w:rsid w:val="00212C53"/>
    <w:rsid w:val="002139D1"/>
    <w:rsid w:val="002141AE"/>
    <w:rsid w:val="00214494"/>
    <w:rsid w:val="002144C0"/>
    <w:rsid w:val="002149AD"/>
    <w:rsid w:val="00214CC6"/>
    <w:rsid w:val="00216399"/>
    <w:rsid w:val="00216E13"/>
    <w:rsid w:val="0021778E"/>
    <w:rsid w:val="00217B37"/>
    <w:rsid w:val="00220A15"/>
    <w:rsid w:val="00220AA4"/>
    <w:rsid w:val="00220AE6"/>
    <w:rsid w:val="00220F82"/>
    <w:rsid w:val="00221421"/>
    <w:rsid w:val="002219CD"/>
    <w:rsid w:val="00221D31"/>
    <w:rsid w:val="0022233C"/>
    <w:rsid w:val="002228EF"/>
    <w:rsid w:val="00222C18"/>
    <w:rsid w:val="00223227"/>
    <w:rsid w:val="002233E4"/>
    <w:rsid w:val="00223D4A"/>
    <w:rsid w:val="002240F1"/>
    <w:rsid w:val="00224852"/>
    <w:rsid w:val="00225181"/>
    <w:rsid w:val="0022575D"/>
    <w:rsid w:val="00225B42"/>
    <w:rsid w:val="00225D5C"/>
    <w:rsid w:val="00226818"/>
    <w:rsid w:val="00226995"/>
    <w:rsid w:val="00226F7F"/>
    <w:rsid w:val="002270FB"/>
    <w:rsid w:val="00227BD2"/>
    <w:rsid w:val="00227EE4"/>
    <w:rsid w:val="00231720"/>
    <w:rsid w:val="00231757"/>
    <w:rsid w:val="00232201"/>
    <w:rsid w:val="002325E7"/>
    <w:rsid w:val="00232DA5"/>
    <w:rsid w:val="002334FD"/>
    <w:rsid w:val="00233547"/>
    <w:rsid w:val="00233DE4"/>
    <w:rsid w:val="00233E3B"/>
    <w:rsid w:val="00234AD7"/>
    <w:rsid w:val="00234DFC"/>
    <w:rsid w:val="002355C7"/>
    <w:rsid w:val="00235821"/>
    <w:rsid w:val="0023599C"/>
    <w:rsid w:val="002366FB"/>
    <w:rsid w:val="002374EB"/>
    <w:rsid w:val="0024017B"/>
    <w:rsid w:val="0024042E"/>
    <w:rsid w:val="00240572"/>
    <w:rsid w:val="0024089F"/>
    <w:rsid w:val="0024091C"/>
    <w:rsid w:val="002418E4"/>
    <w:rsid w:val="00241BF5"/>
    <w:rsid w:val="002425DD"/>
    <w:rsid w:val="0024266E"/>
    <w:rsid w:val="0024282A"/>
    <w:rsid w:val="00243029"/>
    <w:rsid w:val="00243261"/>
    <w:rsid w:val="002439E2"/>
    <w:rsid w:val="00244630"/>
    <w:rsid w:val="00244A11"/>
    <w:rsid w:val="00244B15"/>
    <w:rsid w:val="0024511E"/>
    <w:rsid w:val="00245592"/>
    <w:rsid w:val="00245A87"/>
    <w:rsid w:val="00245C08"/>
    <w:rsid w:val="002461A9"/>
    <w:rsid w:val="002461F2"/>
    <w:rsid w:val="0024670F"/>
    <w:rsid w:val="00246CDD"/>
    <w:rsid w:val="00246CFB"/>
    <w:rsid w:val="00247585"/>
    <w:rsid w:val="002475AE"/>
    <w:rsid w:val="0024781E"/>
    <w:rsid w:val="00247FBF"/>
    <w:rsid w:val="00250B5C"/>
    <w:rsid w:val="0025109D"/>
    <w:rsid w:val="0025174D"/>
    <w:rsid w:val="00251F45"/>
    <w:rsid w:val="002520C5"/>
    <w:rsid w:val="002528C5"/>
    <w:rsid w:val="00252982"/>
    <w:rsid w:val="00252A0F"/>
    <w:rsid w:val="00253191"/>
    <w:rsid w:val="00253716"/>
    <w:rsid w:val="0025398F"/>
    <w:rsid w:val="00253CFC"/>
    <w:rsid w:val="002543D1"/>
    <w:rsid w:val="00254E9A"/>
    <w:rsid w:val="002551D8"/>
    <w:rsid w:val="002552BA"/>
    <w:rsid w:val="00255839"/>
    <w:rsid w:val="00256DCD"/>
    <w:rsid w:val="0025700F"/>
    <w:rsid w:val="00257184"/>
    <w:rsid w:val="0026018F"/>
    <w:rsid w:val="00260C69"/>
    <w:rsid w:val="002611BF"/>
    <w:rsid w:val="00261983"/>
    <w:rsid w:val="0026264B"/>
    <w:rsid w:val="00262F2E"/>
    <w:rsid w:val="0026322F"/>
    <w:rsid w:val="00263B4E"/>
    <w:rsid w:val="00263F2E"/>
    <w:rsid w:val="00264AB2"/>
    <w:rsid w:val="00264C69"/>
    <w:rsid w:val="00264D4A"/>
    <w:rsid w:val="00265164"/>
    <w:rsid w:val="0026553C"/>
    <w:rsid w:val="00265860"/>
    <w:rsid w:val="00265906"/>
    <w:rsid w:val="00265A74"/>
    <w:rsid w:val="00265B19"/>
    <w:rsid w:val="00265B7A"/>
    <w:rsid w:val="00265FE6"/>
    <w:rsid w:val="002665D0"/>
    <w:rsid w:val="0026681F"/>
    <w:rsid w:val="002668AB"/>
    <w:rsid w:val="0026717A"/>
    <w:rsid w:val="002700CC"/>
    <w:rsid w:val="00270772"/>
    <w:rsid w:val="00270B7C"/>
    <w:rsid w:val="00270C36"/>
    <w:rsid w:val="002714AD"/>
    <w:rsid w:val="0027159C"/>
    <w:rsid w:val="00271C2B"/>
    <w:rsid w:val="00271D65"/>
    <w:rsid w:val="00271F7B"/>
    <w:rsid w:val="00271FF4"/>
    <w:rsid w:val="0027204D"/>
    <w:rsid w:val="002721B6"/>
    <w:rsid w:val="00272C9F"/>
    <w:rsid w:val="00272D7F"/>
    <w:rsid w:val="00272F51"/>
    <w:rsid w:val="0027433F"/>
    <w:rsid w:val="002743AF"/>
    <w:rsid w:val="00275EF1"/>
    <w:rsid w:val="002764F0"/>
    <w:rsid w:val="002765E7"/>
    <w:rsid w:val="00276702"/>
    <w:rsid w:val="002768BF"/>
    <w:rsid w:val="00276A97"/>
    <w:rsid w:val="00276D91"/>
    <w:rsid w:val="00276E7E"/>
    <w:rsid w:val="00277A3D"/>
    <w:rsid w:val="00277CD3"/>
    <w:rsid w:val="002802CA"/>
    <w:rsid w:val="00280326"/>
    <w:rsid w:val="002803CA"/>
    <w:rsid w:val="002803F4"/>
    <w:rsid w:val="00280706"/>
    <w:rsid w:val="00280728"/>
    <w:rsid w:val="00280BA2"/>
    <w:rsid w:val="0028154C"/>
    <w:rsid w:val="0028213E"/>
    <w:rsid w:val="00282489"/>
    <w:rsid w:val="00283AB9"/>
    <w:rsid w:val="00283F9D"/>
    <w:rsid w:val="002843BC"/>
    <w:rsid w:val="00284CCD"/>
    <w:rsid w:val="00284F4C"/>
    <w:rsid w:val="00284F74"/>
    <w:rsid w:val="00285CBB"/>
    <w:rsid w:val="00286497"/>
    <w:rsid w:val="00287155"/>
    <w:rsid w:val="00287AB4"/>
    <w:rsid w:val="002901A7"/>
    <w:rsid w:val="002905DA"/>
    <w:rsid w:val="00290C0B"/>
    <w:rsid w:val="00290D71"/>
    <w:rsid w:val="00290FEA"/>
    <w:rsid w:val="0029149A"/>
    <w:rsid w:val="002916F5"/>
    <w:rsid w:val="00291B3C"/>
    <w:rsid w:val="002921E9"/>
    <w:rsid w:val="00292DD8"/>
    <w:rsid w:val="002933A0"/>
    <w:rsid w:val="00293664"/>
    <w:rsid w:val="002940D0"/>
    <w:rsid w:val="002942AC"/>
    <w:rsid w:val="002944A4"/>
    <w:rsid w:val="0029466F"/>
    <w:rsid w:val="00294990"/>
    <w:rsid w:val="0029548C"/>
    <w:rsid w:val="002955A4"/>
    <w:rsid w:val="00295AA6"/>
    <w:rsid w:val="002960BD"/>
    <w:rsid w:val="002963C2"/>
    <w:rsid w:val="00296444"/>
    <w:rsid w:val="00296625"/>
    <w:rsid w:val="0029737C"/>
    <w:rsid w:val="0029744A"/>
    <w:rsid w:val="00297E4C"/>
    <w:rsid w:val="00297F86"/>
    <w:rsid w:val="002A010D"/>
    <w:rsid w:val="002A014A"/>
    <w:rsid w:val="002A0856"/>
    <w:rsid w:val="002A1BD5"/>
    <w:rsid w:val="002A1C5D"/>
    <w:rsid w:val="002A207F"/>
    <w:rsid w:val="002A2D04"/>
    <w:rsid w:val="002A3097"/>
    <w:rsid w:val="002A3D55"/>
    <w:rsid w:val="002A3EE9"/>
    <w:rsid w:val="002A4197"/>
    <w:rsid w:val="002A41F1"/>
    <w:rsid w:val="002A499E"/>
    <w:rsid w:val="002A5791"/>
    <w:rsid w:val="002A603F"/>
    <w:rsid w:val="002A61E0"/>
    <w:rsid w:val="002A6AAA"/>
    <w:rsid w:val="002A6BB7"/>
    <w:rsid w:val="002A6F94"/>
    <w:rsid w:val="002A7F05"/>
    <w:rsid w:val="002B0542"/>
    <w:rsid w:val="002B0643"/>
    <w:rsid w:val="002B1721"/>
    <w:rsid w:val="002B1B7E"/>
    <w:rsid w:val="002B2090"/>
    <w:rsid w:val="002B2394"/>
    <w:rsid w:val="002B367F"/>
    <w:rsid w:val="002B39CB"/>
    <w:rsid w:val="002B3EA5"/>
    <w:rsid w:val="002B4C02"/>
    <w:rsid w:val="002B5257"/>
    <w:rsid w:val="002B5286"/>
    <w:rsid w:val="002B5873"/>
    <w:rsid w:val="002B64AC"/>
    <w:rsid w:val="002B64FA"/>
    <w:rsid w:val="002B6686"/>
    <w:rsid w:val="002B67CC"/>
    <w:rsid w:val="002B7129"/>
    <w:rsid w:val="002B7738"/>
    <w:rsid w:val="002B7761"/>
    <w:rsid w:val="002B78A2"/>
    <w:rsid w:val="002B7D81"/>
    <w:rsid w:val="002C055E"/>
    <w:rsid w:val="002C0FD5"/>
    <w:rsid w:val="002C141B"/>
    <w:rsid w:val="002C1EB1"/>
    <w:rsid w:val="002C1F01"/>
    <w:rsid w:val="002C1F39"/>
    <w:rsid w:val="002C20BF"/>
    <w:rsid w:val="002C24E9"/>
    <w:rsid w:val="002C2BCC"/>
    <w:rsid w:val="002C302E"/>
    <w:rsid w:val="002C38FD"/>
    <w:rsid w:val="002C3A8A"/>
    <w:rsid w:val="002C3D5F"/>
    <w:rsid w:val="002C4241"/>
    <w:rsid w:val="002C4D9E"/>
    <w:rsid w:val="002C5AAC"/>
    <w:rsid w:val="002C5BCF"/>
    <w:rsid w:val="002C5C1E"/>
    <w:rsid w:val="002C60A3"/>
    <w:rsid w:val="002C6C20"/>
    <w:rsid w:val="002C723E"/>
    <w:rsid w:val="002C7506"/>
    <w:rsid w:val="002C76E1"/>
    <w:rsid w:val="002C7A1E"/>
    <w:rsid w:val="002C7AAE"/>
    <w:rsid w:val="002D0A49"/>
    <w:rsid w:val="002D0A9F"/>
    <w:rsid w:val="002D1317"/>
    <w:rsid w:val="002D13F0"/>
    <w:rsid w:val="002D172E"/>
    <w:rsid w:val="002D17BF"/>
    <w:rsid w:val="002D1A31"/>
    <w:rsid w:val="002D1D57"/>
    <w:rsid w:val="002D201D"/>
    <w:rsid w:val="002D20DC"/>
    <w:rsid w:val="002D2253"/>
    <w:rsid w:val="002D2EE9"/>
    <w:rsid w:val="002D354B"/>
    <w:rsid w:val="002D37E2"/>
    <w:rsid w:val="002D3E06"/>
    <w:rsid w:val="002D41C2"/>
    <w:rsid w:val="002D4368"/>
    <w:rsid w:val="002D4455"/>
    <w:rsid w:val="002D44CA"/>
    <w:rsid w:val="002D4541"/>
    <w:rsid w:val="002D4FFF"/>
    <w:rsid w:val="002D552A"/>
    <w:rsid w:val="002D55B3"/>
    <w:rsid w:val="002D61B8"/>
    <w:rsid w:val="002D65CE"/>
    <w:rsid w:val="002D679B"/>
    <w:rsid w:val="002D7108"/>
    <w:rsid w:val="002D7F52"/>
    <w:rsid w:val="002E0A4A"/>
    <w:rsid w:val="002E0DC9"/>
    <w:rsid w:val="002E1124"/>
    <w:rsid w:val="002E16BC"/>
    <w:rsid w:val="002E27E2"/>
    <w:rsid w:val="002E34C7"/>
    <w:rsid w:val="002E3659"/>
    <w:rsid w:val="002E45DD"/>
    <w:rsid w:val="002E48B8"/>
    <w:rsid w:val="002E5946"/>
    <w:rsid w:val="002E5EDE"/>
    <w:rsid w:val="002E6655"/>
    <w:rsid w:val="002E66C8"/>
    <w:rsid w:val="002E6897"/>
    <w:rsid w:val="002E6E83"/>
    <w:rsid w:val="002E76E9"/>
    <w:rsid w:val="002E772A"/>
    <w:rsid w:val="002E7C04"/>
    <w:rsid w:val="002E7CA1"/>
    <w:rsid w:val="002F0038"/>
    <w:rsid w:val="002F005D"/>
    <w:rsid w:val="002F00EB"/>
    <w:rsid w:val="002F0B60"/>
    <w:rsid w:val="002F0C5F"/>
    <w:rsid w:val="002F0D12"/>
    <w:rsid w:val="002F0E79"/>
    <w:rsid w:val="002F14BA"/>
    <w:rsid w:val="002F15AE"/>
    <w:rsid w:val="002F18CA"/>
    <w:rsid w:val="002F1AF8"/>
    <w:rsid w:val="002F213A"/>
    <w:rsid w:val="002F2793"/>
    <w:rsid w:val="002F2D56"/>
    <w:rsid w:val="002F2DE1"/>
    <w:rsid w:val="002F392D"/>
    <w:rsid w:val="002F3FAC"/>
    <w:rsid w:val="002F414E"/>
    <w:rsid w:val="002F45AA"/>
    <w:rsid w:val="002F4C98"/>
    <w:rsid w:val="002F5231"/>
    <w:rsid w:val="002F5602"/>
    <w:rsid w:val="002F57A5"/>
    <w:rsid w:val="002F7176"/>
    <w:rsid w:val="002F71F2"/>
    <w:rsid w:val="002F7438"/>
    <w:rsid w:val="002F7739"/>
    <w:rsid w:val="002F7913"/>
    <w:rsid w:val="003003D8"/>
    <w:rsid w:val="00300608"/>
    <w:rsid w:val="00300F56"/>
    <w:rsid w:val="00301227"/>
    <w:rsid w:val="003015C8"/>
    <w:rsid w:val="003019EC"/>
    <w:rsid w:val="00301AFF"/>
    <w:rsid w:val="00301B19"/>
    <w:rsid w:val="003025D2"/>
    <w:rsid w:val="00303008"/>
    <w:rsid w:val="00303482"/>
    <w:rsid w:val="00303A7F"/>
    <w:rsid w:val="00303A94"/>
    <w:rsid w:val="00303C62"/>
    <w:rsid w:val="00303EEB"/>
    <w:rsid w:val="00303F2B"/>
    <w:rsid w:val="00304392"/>
    <w:rsid w:val="00304D43"/>
    <w:rsid w:val="003057F9"/>
    <w:rsid w:val="00305878"/>
    <w:rsid w:val="003059D9"/>
    <w:rsid w:val="00306208"/>
    <w:rsid w:val="0030662C"/>
    <w:rsid w:val="00306BA0"/>
    <w:rsid w:val="003102C5"/>
    <w:rsid w:val="00310E33"/>
    <w:rsid w:val="003120D1"/>
    <w:rsid w:val="00313472"/>
    <w:rsid w:val="00313689"/>
    <w:rsid w:val="00313F63"/>
    <w:rsid w:val="003142F9"/>
    <w:rsid w:val="0031465B"/>
    <w:rsid w:val="0031503B"/>
    <w:rsid w:val="003153E9"/>
    <w:rsid w:val="00316A4C"/>
    <w:rsid w:val="00316FC6"/>
    <w:rsid w:val="00317E90"/>
    <w:rsid w:val="0032015E"/>
    <w:rsid w:val="0032018F"/>
    <w:rsid w:val="0032050A"/>
    <w:rsid w:val="0032081F"/>
    <w:rsid w:val="00321820"/>
    <w:rsid w:val="00321BD5"/>
    <w:rsid w:val="00322155"/>
    <w:rsid w:val="003223CE"/>
    <w:rsid w:val="00322877"/>
    <w:rsid w:val="0032290B"/>
    <w:rsid w:val="00322A37"/>
    <w:rsid w:val="003234AF"/>
    <w:rsid w:val="0032492C"/>
    <w:rsid w:val="00324B88"/>
    <w:rsid w:val="00324CBC"/>
    <w:rsid w:val="00325BBA"/>
    <w:rsid w:val="00325F3B"/>
    <w:rsid w:val="00325F41"/>
    <w:rsid w:val="003261C4"/>
    <w:rsid w:val="00326442"/>
    <w:rsid w:val="00326A43"/>
    <w:rsid w:val="00326AF7"/>
    <w:rsid w:val="00326B3A"/>
    <w:rsid w:val="00326D5C"/>
    <w:rsid w:val="003271B5"/>
    <w:rsid w:val="0032727C"/>
    <w:rsid w:val="00327486"/>
    <w:rsid w:val="00327B0A"/>
    <w:rsid w:val="00327B71"/>
    <w:rsid w:val="00327BCA"/>
    <w:rsid w:val="00327E89"/>
    <w:rsid w:val="0033002A"/>
    <w:rsid w:val="00330829"/>
    <w:rsid w:val="0033087A"/>
    <w:rsid w:val="00330B5F"/>
    <w:rsid w:val="003311CB"/>
    <w:rsid w:val="003314D7"/>
    <w:rsid w:val="003316AD"/>
    <w:rsid w:val="003324D5"/>
    <w:rsid w:val="00332931"/>
    <w:rsid w:val="003329CD"/>
    <w:rsid w:val="00333020"/>
    <w:rsid w:val="00333023"/>
    <w:rsid w:val="003334DE"/>
    <w:rsid w:val="00333552"/>
    <w:rsid w:val="003338F2"/>
    <w:rsid w:val="00333D55"/>
    <w:rsid w:val="00334132"/>
    <w:rsid w:val="0033492B"/>
    <w:rsid w:val="003349F1"/>
    <w:rsid w:val="00334B2C"/>
    <w:rsid w:val="00334CAF"/>
    <w:rsid w:val="00334D1A"/>
    <w:rsid w:val="00334F8D"/>
    <w:rsid w:val="003353C4"/>
    <w:rsid w:val="00335A70"/>
    <w:rsid w:val="003361BF"/>
    <w:rsid w:val="00336BE6"/>
    <w:rsid w:val="003372A7"/>
    <w:rsid w:val="00337D44"/>
    <w:rsid w:val="00340873"/>
    <w:rsid w:val="00340FAD"/>
    <w:rsid w:val="003411C2"/>
    <w:rsid w:val="003417CF"/>
    <w:rsid w:val="00341C34"/>
    <w:rsid w:val="00343184"/>
    <w:rsid w:val="003434CD"/>
    <w:rsid w:val="0034359D"/>
    <w:rsid w:val="003445DC"/>
    <w:rsid w:val="0034552C"/>
    <w:rsid w:val="00345866"/>
    <w:rsid w:val="003465D0"/>
    <w:rsid w:val="00346B66"/>
    <w:rsid w:val="00346DB5"/>
    <w:rsid w:val="00347138"/>
    <w:rsid w:val="00347A61"/>
    <w:rsid w:val="003503E1"/>
    <w:rsid w:val="00351457"/>
    <w:rsid w:val="003517C4"/>
    <w:rsid w:val="00351D9A"/>
    <w:rsid w:val="00352192"/>
    <w:rsid w:val="003529D7"/>
    <w:rsid w:val="00352A30"/>
    <w:rsid w:val="00352CC7"/>
    <w:rsid w:val="00354ADB"/>
    <w:rsid w:val="00354B0A"/>
    <w:rsid w:val="00355493"/>
    <w:rsid w:val="00356342"/>
    <w:rsid w:val="00356B8E"/>
    <w:rsid w:val="00356D61"/>
    <w:rsid w:val="00357840"/>
    <w:rsid w:val="003579FB"/>
    <w:rsid w:val="00357A4F"/>
    <w:rsid w:val="00357E77"/>
    <w:rsid w:val="00360812"/>
    <w:rsid w:val="00360AE5"/>
    <w:rsid w:val="00360BAE"/>
    <w:rsid w:val="00361599"/>
    <w:rsid w:val="003618D5"/>
    <w:rsid w:val="00362032"/>
    <w:rsid w:val="00362127"/>
    <w:rsid w:val="00364309"/>
    <w:rsid w:val="003649EA"/>
    <w:rsid w:val="003653DB"/>
    <w:rsid w:val="00366461"/>
    <w:rsid w:val="00366979"/>
    <w:rsid w:val="003669E8"/>
    <w:rsid w:val="00366FA7"/>
    <w:rsid w:val="003676A4"/>
    <w:rsid w:val="0036786F"/>
    <w:rsid w:val="00367BCA"/>
    <w:rsid w:val="0037018D"/>
    <w:rsid w:val="003709E3"/>
    <w:rsid w:val="00370AE0"/>
    <w:rsid w:val="003710BA"/>
    <w:rsid w:val="00371801"/>
    <w:rsid w:val="003718FD"/>
    <w:rsid w:val="00371A94"/>
    <w:rsid w:val="00371F20"/>
    <w:rsid w:val="00371F40"/>
    <w:rsid w:val="0037284D"/>
    <w:rsid w:val="00372AC5"/>
    <w:rsid w:val="0037331C"/>
    <w:rsid w:val="0037339E"/>
    <w:rsid w:val="0037390A"/>
    <w:rsid w:val="00373C9B"/>
    <w:rsid w:val="0037439E"/>
    <w:rsid w:val="0037558D"/>
    <w:rsid w:val="00375B08"/>
    <w:rsid w:val="003762A7"/>
    <w:rsid w:val="003762BA"/>
    <w:rsid w:val="0037660B"/>
    <w:rsid w:val="00376C80"/>
    <w:rsid w:val="00377420"/>
    <w:rsid w:val="00377AE5"/>
    <w:rsid w:val="003802A2"/>
    <w:rsid w:val="00380BA6"/>
    <w:rsid w:val="00380ED4"/>
    <w:rsid w:val="00381755"/>
    <w:rsid w:val="003820DE"/>
    <w:rsid w:val="003823B7"/>
    <w:rsid w:val="003826D9"/>
    <w:rsid w:val="00382D88"/>
    <w:rsid w:val="0038399A"/>
    <w:rsid w:val="00383EE0"/>
    <w:rsid w:val="00383F81"/>
    <w:rsid w:val="0038401C"/>
    <w:rsid w:val="00384550"/>
    <w:rsid w:val="00384BFE"/>
    <w:rsid w:val="00384EAB"/>
    <w:rsid w:val="00385283"/>
    <w:rsid w:val="00385DE7"/>
    <w:rsid w:val="00386556"/>
    <w:rsid w:val="0038664E"/>
    <w:rsid w:val="00386FD7"/>
    <w:rsid w:val="00387CDE"/>
    <w:rsid w:val="00390C7F"/>
    <w:rsid w:val="00390D83"/>
    <w:rsid w:val="00391CB2"/>
    <w:rsid w:val="003922D0"/>
    <w:rsid w:val="0039276C"/>
    <w:rsid w:val="00392BA3"/>
    <w:rsid w:val="00392D5B"/>
    <w:rsid w:val="003938B5"/>
    <w:rsid w:val="00393A6E"/>
    <w:rsid w:val="003942A2"/>
    <w:rsid w:val="003945D0"/>
    <w:rsid w:val="00394875"/>
    <w:rsid w:val="00394BE5"/>
    <w:rsid w:val="00396399"/>
    <w:rsid w:val="00397347"/>
    <w:rsid w:val="00397B9A"/>
    <w:rsid w:val="003A001F"/>
    <w:rsid w:val="003A025D"/>
    <w:rsid w:val="003A12AD"/>
    <w:rsid w:val="003A16DA"/>
    <w:rsid w:val="003A1B76"/>
    <w:rsid w:val="003A2395"/>
    <w:rsid w:val="003A27FE"/>
    <w:rsid w:val="003A2EA8"/>
    <w:rsid w:val="003A2F3A"/>
    <w:rsid w:val="003A2FE9"/>
    <w:rsid w:val="003A36BA"/>
    <w:rsid w:val="003A5CA7"/>
    <w:rsid w:val="003A6197"/>
    <w:rsid w:val="003A6F78"/>
    <w:rsid w:val="003A72C3"/>
    <w:rsid w:val="003A72E5"/>
    <w:rsid w:val="003A730C"/>
    <w:rsid w:val="003A737A"/>
    <w:rsid w:val="003A744D"/>
    <w:rsid w:val="003A7ACC"/>
    <w:rsid w:val="003B0119"/>
    <w:rsid w:val="003B0265"/>
    <w:rsid w:val="003B0E36"/>
    <w:rsid w:val="003B13EE"/>
    <w:rsid w:val="003B1493"/>
    <w:rsid w:val="003B169E"/>
    <w:rsid w:val="003B2E3C"/>
    <w:rsid w:val="003B30BA"/>
    <w:rsid w:val="003B3204"/>
    <w:rsid w:val="003B3E7E"/>
    <w:rsid w:val="003B3FFF"/>
    <w:rsid w:val="003B44D7"/>
    <w:rsid w:val="003B4564"/>
    <w:rsid w:val="003B4D40"/>
    <w:rsid w:val="003B5312"/>
    <w:rsid w:val="003B5968"/>
    <w:rsid w:val="003B5BD9"/>
    <w:rsid w:val="003B5C83"/>
    <w:rsid w:val="003B5CA2"/>
    <w:rsid w:val="003B5D70"/>
    <w:rsid w:val="003B641A"/>
    <w:rsid w:val="003B68AD"/>
    <w:rsid w:val="003B6BFC"/>
    <w:rsid w:val="003B7348"/>
    <w:rsid w:val="003B734F"/>
    <w:rsid w:val="003B7D83"/>
    <w:rsid w:val="003B7D8D"/>
    <w:rsid w:val="003C0AF4"/>
    <w:rsid w:val="003C0B57"/>
    <w:rsid w:val="003C1346"/>
    <w:rsid w:val="003C1651"/>
    <w:rsid w:val="003C1D00"/>
    <w:rsid w:val="003C2AA4"/>
    <w:rsid w:val="003C2BC9"/>
    <w:rsid w:val="003C2BE7"/>
    <w:rsid w:val="003C3F3E"/>
    <w:rsid w:val="003C4187"/>
    <w:rsid w:val="003C49B5"/>
    <w:rsid w:val="003C4AFC"/>
    <w:rsid w:val="003C512F"/>
    <w:rsid w:val="003C5616"/>
    <w:rsid w:val="003C598A"/>
    <w:rsid w:val="003C603D"/>
    <w:rsid w:val="003C6101"/>
    <w:rsid w:val="003C62EE"/>
    <w:rsid w:val="003C65A7"/>
    <w:rsid w:val="003C76F2"/>
    <w:rsid w:val="003D03AD"/>
    <w:rsid w:val="003D07BB"/>
    <w:rsid w:val="003D0830"/>
    <w:rsid w:val="003D0949"/>
    <w:rsid w:val="003D09B0"/>
    <w:rsid w:val="003D15DD"/>
    <w:rsid w:val="003D19A6"/>
    <w:rsid w:val="003D2045"/>
    <w:rsid w:val="003D24E9"/>
    <w:rsid w:val="003D3AA9"/>
    <w:rsid w:val="003D4115"/>
    <w:rsid w:val="003D45D6"/>
    <w:rsid w:val="003D4D5E"/>
    <w:rsid w:val="003D569E"/>
    <w:rsid w:val="003D5A06"/>
    <w:rsid w:val="003D5E17"/>
    <w:rsid w:val="003D5FF4"/>
    <w:rsid w:val="003D6291"/>
    <w:rsid w:val="003D640D"/>
    <w:rsid w:val="003D72C4"/>
    <w:rsid w:val="003D7461"/>
    <w:rsid w:val="003D7835"/>
    <w:rsid w:val="003D7BA6"/>
    <w:rsid w:val="003E0BB8"/>
    <w:rsid w:val="003E0EE5"/>
    <w:rsid w:val="003E2EC6"/>
    <w:rsid w:val="003E2F22"/>
    <w:rsid w:val="003E2FBE"/>
    <w:rsid w:val="003E347F"/>
    <w:rsid w:val="003E3745"/>
    <w:rsid w:val="003E3F51"/>
    <w:rsid w:val="003E43D1"/>
    <w:rsid w:val="003E4747"/>
    <w:rsid w:val="003E5201"/>
    <w:rsid w:val="003E573D"/>
    <w:rsid w:val="003E573F"/>
    <w:rsid w:val="003E5EFC"/>
    <w:rsid w:val="003E66FE"/>
    <w:rsid w:val="003E6771"/>
    <w:rsid w:val="003E6A33"/>
    <w:rsid w:val="003E7767"/>
    <w:rsid w:val="003E7CF5"/>
    <w:rsid w:val="003F0427"/>
    <w:rsid w:val="003F0483"/>
    <w:rsid w:val="003F0684"/>
    <w:rsid w:val="003F1206"/>
    <w:rsid w:val="003F1EB2"/>
    <w:rsid w:val="003F231A"/>
    <w:rsid w:val="003F2AB2"/>
    <w:rsid w:val="003F39E5"/>
    <w:rsid w:val="003F3C52"/>
    <w:rsid w:val="003F3F6C"/>
    <w:rsid w:val="003F409E"/>
    <w:rsid w:val="003F41E7"/>
    <w:rsid w:val="003F4264"/>
    <w:rsid w:val="003F5A06"/>
    <w:rsid w:val="003F5F35"/>
    <w:rsid w:val="003F632D"/>
    <w:rsid w:val="003F6983"/>
    <w:rsid w:val="003F71DE"/>
    <w:rsid w:val="003F7475"/>
    <w:rsid w:val="003F7788"/>
    <w:rsid w:val="003F7F15"/>
    <w:rsid w:val="00400E89"/>
    <w:rsid w:val="0040101A"/>
    <w:rsid w:val="00401812"/>
    <w:rsid w:val="00401E41"/>
    <w:rsid w:val="00401E56"/>
    <w:rsid w:val="00402E67"/>
    <w:rsid w:val="004030D5"/>
    <w:rsid w:val="004031F1"/>
    <w:rsid w:val="00403690"/>
    <w:rsid w:val="004038AF"/>
    <w:rsid w:val="004038D2"/>
    <w:rsid w:val="00403E32"/>
    <w:rsid w:val="00404227"/>
    <w:rsid w:val="004055C2"/>
    <w:rsid w:val="00405718"/>
    <w:rsid w:val="004068F7"/>
    <w:rsid w:val="00406FAA"/>
    <w:rsid w:val="004075D7"/>
    <w:rsid w:val="004109AC"/>
    <w:rsid w:val="004110CF"/>
    <w:rsid w:val="004110E5"/>
    <w:rsid w:val="00411919"/>
    <w:rsid w:val="00411BB9"/>
    <w:rsid w:val="00411D3A"/>
    <w:rsid w:val="004122B7"/>
    <w:rsid w:val="0041279E"/>
    <w:rsid w:val="00412D90"/>
    <w:rsid w:val="00412E2A"/>
    <w:rsid w:val="0041395E"/>
    <w:rsid w:val="00413CF5"/>
    <w:rsid w:val="00413E7F"/>
    <w:rsid w:val="0041411F"/>
    <w:rsid w:val="004141C0"/>
    <w:rsid w:val="004145AB"/>
    <w:rsid w:val="004147A5"/>
    <w:rsid w:val="00415845"/>
    <w:rsid w:val="00415CD0"/>
    <w:rsid w:val="00416001"/>
    <w:rsid w:val="004160CB"/>
    <w:rsid w:val="00416606"/>
    <w:rsid w:val="00416C5A"/>
    <w:rsid w:val="00417092"/>
    <w:rsid w:val="0041712A"/>
    <w:rsid w:val="00417A47"/>
    <w:rsid w:val="0042008E"/>
    <w:rsid w:val="00420272"/>
    <w:rsid w:val="0042131B"/>
    <w:rsid w:val="00421580"/>
    <w:rsid w:val="0042174E"/>
    <w:rsid w:val="00421A3B"/>
    <w:rsid w:val="00421C44"/>
    <w:rsid w:val="004223AF"/>
    <w:rsid w:val="00422504"/>
    <w:rsid w:val="00422620"/>
    <w:rsid w:val="004228D3"/>
    <w:rsid w:val="0042298D"/>
    <w:rsid w:val="004231B7"/>
    <w:rsid w:val="004232CB"/>
    <w:rsid w:val="004232E2"/>
    <w:rsid w:val="00423F6A"/>
    <w:rsid w:val="00424551"/>
    <w:rsid w:val="00424745"/>
    <w:rsid w:val="0042560A"/>
    <w:rsid w:val="00425806"/>
    <w:rsid w:val="00425D4A"/>
    <w:rsid w:val="0042607C"/>
    <w:rsid w:val="00427214"/>
    <w:rsid w:val="004278BD"/>
    <w:rsid w:val="00430351"/>
    <w:rsid w:val="00430847"/>
    <w:rsid w:val="00430E7B"/>
    <w:rsid w:val="00431E3D"/>
    <w:rsid w:val="00431E58"/>
    <w:rsid w:val="00432072"/>
    <w:rsid w:val="00432808"/>
    <w:rsid w:val="00432A06"/>
    <w:rsid w:val="00433002"/>
    <w:rsid w:val="0043352F"/>
    <w:rsid w:val="0043510D"/>
    <w:rsid w:val="00435DCD"/>
    <w:rsid w:val="00436356"/>
    <w:rsid w:val="00436415"/>
    <w:rsid w:val="00436470"/>
    <w:rsid w:val="00436C95"/>
    <w:rsid w:val="00436F9D"/>
    <w:rsid w:val="00437030"/>
    <w:rsid w:val="0043728C"/>
    <w:rsid w:val="00437723"/>
    <w:rsid w:val="004377F8"/>
    <w:rsid w:val="0043780B"/>
    <w:rsid w:val="004400E1"/>
    <w:rsid w:val="00440DC8"/>
    <w:rsid w:val="00441778"/>
    <w:rsid w:val="00441ACE"/>
    <w:rsid w:val="004437FE"/>
    <w:rsid w:val="00443840"/>
    <w:rsid w:val="00444030"/>
    <w:rsid w:val="00444105"/>
    <w:rsid w:val="004442EA"/>
    <w:rsid w:val="004442FB"/>
    <w:rsid w:val="00444B77"/>
    <w:rsid w:val="00444FC3"/>
    <w:rsid w:val="00445620"/>
    <w:rsid w:val="00446547"/>
    <w:rsid w:val="004466FB"/>
    <w:rsid w:val="004468E7"/>
    <w:rsid w:val="00446C29"/>
    <w:rsid w:val="00446D96"/>
    <w:rsid w:val="0044702C"/>
    <w:rsid w:val="0044750C"/>
    <w:rsid w:val="0044771F"/>
    <w:rsid w:val="00447BDA"/>
    <w:rsid w:val="00447DE2"/>
    <w:rsid w:val="004502B8"/>
    <w:rsid w:val="00450B79"/>
    <w:rsid w:val="00450CDC"/>
    <w:rsid w:val="00450D01"/>
    <w:rsid w:val="00451E2C"/>
    <w:rsid w:val="0045253A"/>
    <w:rsid w:val="0045276B"/>
    <w:rsid w:val="00452F58"/>
    <w:rsid w:val="0045357A"/>
    <w:rsid w:val="00453731"/>
    <w:rsid w:val="00454114"/>
    <w:rsid w:val="004543F7"/>
    <w:rsid w:val="0045454A"/>
    <w:rsid w:val="00454ECF"/>
    <w:rsid w:val="00454FAB"/>
    <w:rsid w:val="00455427"/>
    <w:rsid w:val="004556DE"/>
    <w:rsid w:val="004558FF"/>
    <w:rsid w:val="00455DEC"/>
    <w:rsid w:val="0045600F"/>
    <w:rsid w:val="0045638D"/>
    <w:rsid w:val="004604B7"/>
    <w:rsid w:val="00460E76"/>
    <w:rsid w:val="0046188B"/>
    <w:rsid w:val="00461A58"/>
    <w:rsid w:val="004620D2"/>
    <w:rsid w:val="00462D7F"/>
    <w:rsid w:val="00462D8F"/>
    <w:rsid w:val="00463049"/>
    <w:rsid w:val="004633C7"/>
    <w:rsid w:val="0046344C"/>
    <w:rsid w:val="004638A1"/>
    <w:rsid w:val="00463BB9"/>
    <w:rsid w:val="00465C28"/>
    <w:rsid w:val="00466A2C"/>
    <w:rsid w:val="00466C72"/>
    <w:rsid w:val="004671FB"/>
    <w:rsid w:val="0047035F"/>
    <w:rsid w:val="0047081D"/>
    <w:rsid w:val="00471D4B"/>
    <w:rsid w:val="00471D7A"/>
    <w:rsid w:val="00471FCC"/>
    <w:rsid w:val="00472A4D"/>
    <w:rsid w:val="004730FB"/>
    <w:rsid w:val="004733FC"/>
    <w:rsid w:val="004737AC"/>
    <w:rsid w:val="0047398D"/>
    <w:rsid w:val="004754A4"/>
    <w:rsid w:val="00475598"/>
    <w:rsid w:val="004758C6"/>
    <w:rsid w:val="0047630C"/>
    <w:rsid w:val="004763B1"/>
    <w:rsid w:val="004768C6"/>
    <w:rsid w:val="00476F8E"/>
    <w:rsid w:val="004774CC"/>
    <w:rsid w:val="004774E4"/>
    <w:rsid w:val="00480345"/>
    <w:rsid w:val="004806BF"/>
    <w:rsid w:val="00480A58"/>
    <w:rsid w:val="004815A0"/>
    <w:rsid w:val="00481B75"/>
    <w:rsid w:val="00481CB9"/>
    <w:rsid w:val="00482074"/>
    <w:rsid w:val="0048279D"/>
    <w:rsid w:val="00482D4D"/>
    <w:rsid w:val="00483633"/>
    <w:rsid w:val="00483B45"/>
    <w:rsid w:val="00483DFF"/>
    <w:rsid w:val="00484CCA"/>
    <w:rsid w:val="00484E66"/>
    <w:rsid w:val="00484FE5"/>
    <w:rsid w:val="004853C2"/>
    <w:rsid w:val="0048565D"/>
    <w:rsid w:val="00485A1B"/>
    <w:rsid w:val="00486947"/>
    <w:rsid w:val="004872DB"/>
    <w:rsid w:val="00487489"/>
    <w:rsid w:val="00487634"/>
    <w:rsid w:val="0048799F"/>
    <w:rsid w:val="00487CCB"/>
    <w:rsid w:val="00487D1B"/>
    <w:rsid w:val="00487E83"/>
    <w:rsid w:val="00487F08"/>
    <w:rsid w:val="00491880"/>
    <w:rsid w:val="00492D7D"/>
    <w:rsid w:val="00492F24"/>
    <w:rsid w:val="0049311B"/>
    <w:rsid w:val="004932A5"/>
    <w:rsid w:val="00493566"/>
    <w:rsid w:val="004938F5"/>
    <w:rsid w:val="0049421C"/>
    <w:rsid w:val="00494361"/>
    <w:rsid w:val="00494BF3"/>
    <w:rsid w:val="00495235"/>
    <w:rsid w:val="00495834"/>
    <w:rsid w:val="0049601C"/>
    <w:rsid w:val="0049620E"/>
    <w:rsid w:val="004963BF"/>
    <w:rsid w:val="00496ED5"/>
    <w:rsid w:val="00496F35"/>
    <w:rsid w:val="00497AD6"/>
    <w:rsid w:val="004A081D"/>
    <w:rsid w:val="004A13B1"/>
    <w:rsid w:val="004A16ED"/>
    <w:rsid w:val="004A19F5"/>
    <w:rsid w:val="004A2D5E"/>
    <w:rsid w:val="004A3FD1"/>
    <w:rsid w:val="004A4640"/>
    <w:rsid w:val="004A4BBA"/>
    <w:rsid w:val="004A51F3"/>
    <w:rsid w:val="004A5F1A"/>
    <w:rsid w:val="004A5FF6"/>
    <w:rsid w:val="004A655F"/>
    <w:rsid w:val="004A696E"/>
    <w:rsid w:val="004A796C"/>
    <w:rsid w:val="004A7AA4"/>
    <w:rsid w:val="004B0B32"/>
    <w:rsid w:val="004B194A"/>
    <w:rsid w:val="004B1C65"/>
    <w:rsid w:val="004B2064"/>
    <w:rsid w:val="004B2796"/>
    <w:rsid w:val="004B2921"/>
    <w:rsid w:val="004B2DCC"/>
    <w:rsid w:val="004B30BE"/>
    <w:rsid w:val="004B32DE"/>
    <w:rsid w:val="004B39BB"/>
    <w:rsid w:val="004B3C89"/>
    <w:rsid w:val="004B471D"/>
    <w:rsid w:val="004B4CDE"/>
    <w:rsid w:val="004B4E35"/>
    <w:rsid w:val="004B507A"/>
    <w:rsid w:val="004B549C"/>
    <w:rsid w:val="004B5891"/>
    <w:rsid w:val="004B5D50"/>
    <w:rsid w:val="004B5E05"/>
    <w:rsid w:val="004B61BF"/>
    <w:rsid w:val="004B6641"/>
    <w:rsid w:val="004B6BF3"/>
    <w:rsid w:val="004B6F50"/>
    <w:rsid w:val="004B72A9"/>
    <w:rsid w:val="004B74BB"/>
    <w:rsid w:val="004C0494"/>
    <w:rsid w:val="004C09EA"/>
    <w:rsid w:val="004C2610"/>
    <w:rsid w:val="004C2845"/>
    <w:rsid w:val="004C30C8"/>
    <w:rsid w:val="004C33A8"/>
    <w:rsid w:val="004C3429"/>
    <w:rsid w:val="004C3473"/>
    <w:rsid w:val="004C34F4"/>
    <w:rsid w:val="004C36F5"/>
    <w:rsid w:val="004C376B"/>
    <w:rsid w:val="004C3950"/>
    <w:rsid w:val="004C3E57"/>
    <w:rsid w:val="004C44E5"/>
    <w:rsid w:val="004C49BA"/>
    <w:rsid w:val="004C4A8D"/>
    <w:rsid w:val="004C4EAE"/>
    <w:rsid w:val="004C4F8C"/>
    <w:rsid w:val="004C6AB3"/>
    <w:rsid w:val="004C6D56"/>
    <w:rsid w:val="004C76B4"/>
    <w:rsid w:val="004C78BB"/>
    <w:rsid w:val="004C796C"/>
    <w:rsid w:val="004D09D3"/>
    <w:rsid w:val="004D1016"/>
    <w:rsid w:val="004D1377"/>
    <w:rsid w:val="004D1810"/>
    <w:rsid w:val="004D2498"/>
    <w:rsid w:val="004D26E0"/>
    <w:rsid w:val="004D27A3"/>
    <w:rsid w:val="004D2D08"/>
    <w:rsid w:val="004D3200"/>
    <w:rsid w:val="004D34F1"/>
    <w:rsid w:val="004D430C"/>
    <w:rsid w:val="004D4583"/>
    <w:rsid w:val="004D5C02"/>
    <w:rsid w:val="004D6040"/>
    <w:rsid w:val="004D6B05"/>
    <w:rsid w:val="004D70D4"/>
    <w:rsid w:val="004D7262"/>
    <w:rsid w:val="004D7F74"/>
    <w:rsid w:val="004E084F"/>
    <w:rsid w:val="004E08B1"/>
    <w:rsid w:val="004E0E72"/>
    <w:rsid w:val="004E1B37"/>
    <w:rsid w:val="004E1D96"/>
    <w:rsid w:val="004E4069"/>
    <w:rsid w:val="004E4187"/>
    <w:rsid w:val="004E4255"/>
    <w:rsid w:val="004E447B"/>
    <w:rsid w:val="004E54EF"/>
    <w:rsid w:val="004E60CA"/>
    <w:rsid w:val="004E69A7"/>
    <w:rsid w:val="004E6AB3"/>
    <w:rsid w:val="004E6CD2"/>
    <w:rsid w:val="004E6ED3"/>
    <w:rsid w:val="004E7C39"/>
    <w:rsid w:val="004E7E38"/>
    <w:rsid w:val="004E7FF0"/>
    <w:rsid w:val="004F0172"/>
    <w:rsid w:val="004F0ED4"/>
    <w:rsid w:val="004F13A6"/>
    <w:rsid w:val="004F16CD"/>
    <w:rsid w:val="004F225E"/>
    <w:rsid w:val="004F2CA8"/>
    <w:rsid w:val="004F3A02"/>
    <w:rsid w:val="004F4C30"/>
    <w:rsid w:val="004F5299"/>
    <w:rsid w:val="004F566B"/>
    <w:rsid w:val="004F600F"/>
    <w:rsid w:val="004F6069"/>
    <w:rsid w:val="004F621A"/>
    <w:rsid w:val="004F66C0"/>
    <w:rsid w:val="004F6807"/>
    <w:rsid w:val="004F7509"/>
    <w:rsid w:val="004F7618"/>
    <w:rsid w:val="004F7BFE"/>
    <w:rsid w:val="004F7EFC"/>
    <w:rsid w:val="005003CA"/>
    <w:rsid w:val="0050057F"/>
    <w:rsid w:val="00500675"/>
    <w:rsid w:val="005009A2"/>
    <w:rsid w:val="00500DE3"/>
    <w:rsid w:val="00501B2D"/>
    <w:rsid w:val="00502032"/>
    <w:rsid w:val="005023CB"/>
    <w:rsid w:val="00502520"/>
    <w:rsid w:val="00502C21"/>
    <w:rsid w:val="00502DB1"/>
    <w:rsid w:val="00502E58"/>
    <w:rsid w:val="00502F5B"/>
    <w:rsid w:val="00503066"/>
    <w:rsid w:val="0050310B"/>
    <w:rsid w:val="005046FB"/>
    <w:rsid w:val="0050527C"/>
    <w:rsid w:val="00505392"/>
    <w:rsid w:val="00505D97"/>
    <w:rsid w:val="00506F82"/>
    <w:rsid w:val="005070E9"/>
    <w:rsid w:val="00507200"/>
    <w:rsid w:val="00510259"/>
    <w:rsid w:val="00510CB4"/>
    <w:rsid w:val="00511418"/>
    <w:rsid w:val="00511AD3"/>
    <w:rsid w:val="00511CA6"/>
    <w:rsid w:val="00511CBE"/>
    <w:rsid w:val="00512712"/>
    <w:rsid w:val="00512FFA"/>
    <w:rsid w:val="00513066"/>
    <w:rsid w:val="00515BE9"/>
    <w:rsid w:val="00516525"/>
    <w:rsid w:val="005166DE"/>
    <w:rsid w:val="00516749"/>
    <w:rsid w:val="00516BE9"/>
    <w:rsid w:val="00516BFA"/>
    <w:rsid w:val="00517BE1"/>
    <w:rsid w:val="00520B6C"/>
    <w:rsid w:val="00521486"/>
    <w:rsid w:val="00521ABC"/>
    <w:rsid w:val="00521D21"/>
    <w:rsid w:val="00522382"/>
    <w:rsid w:val="005225C0"/>
    <w:rsid w:val="00522757"/>
    <w:rsid w:val="00522A82"/>
    <w:rsid w:val="005236F9"/>
    <w:rsid w:val="0052416C"/>
    <w:rsid w:val="00524792"/>
    <w:rsid w:val="00524BD7"/>
    <w:rsid w:val="005256F1"/>
    <w:rsid w:val="0052573A"/>
    <w:rsid w:val="005257DF"/>
    <w:rsid w:val="00525909"/>
    <w:rsid w:val="00525950"/>
    <w:rsid w:val="00526244"/>
    <w:rsid w:val="005262C7"/>
    <w:rsid w:val="0052692D"/>
    <w:rsid w:val="00527008"/>
    <w:rsid w:val="005270AB"/>
    <w:rsid w:val="00530011"/>
    <w:rsid w:val="0053070C"/>
    <w:rsid w:val="0053088B"/>
    <w:rsid w:val="00530ECF"/>
    <w:rsid w:val="00531B2B"/>
    <w:rsid w:val="00532FEE"/>
    <w:rsid w:val="00533011"/>
    <w:rsid w:val="0053305C"/>
    <w:rsid w:val="005334C3"/>
    <w:rsid w:val="005337FE"/>
    <w:rsid w:val="00534725"/>
    <w:rsid w:val="00534CFF"/>
    <w:rsid w:val="00534FEF"/>
    <w:rsid w:val="0053510A"/>
    <w:rsid w:val="00535BC0"/>
    <w:rsid w:val="0053620B"/>
    <w:rsid w:val="005363AD"/>
    <w:rsid w:val="005365B0"/>
    <w:rsid w:val="005369A4"/>
    <w:rsid w:val="00537292"/>
    <w:rsid w:val="005374A5"/>
    <w:rsid w:val="005376A8"/>
    <w:rsid w:val="00537712"/>
    <w:rsid w:val="0053785D"/>
    <w:rsid w:val="00537937"/>
    <w:rsid w:val="005379E2"/>
    <w:rsid w:val="00537A2E"/>
    <w:rsid w:val="00537E5C"/>
    <w:rsid w:val="00540663"/>
    <w:rsid w:val="00541AF4"/>
    <w:rsid w:val="00541B97"/>
    <w:rsid w:val="00542860"/>
    <w:rsid w:val="005430D5"/>
    <w:rsid w:val="00543349"/>
    <w:rsid w:val="00543C39"/>
    <w:rsid w:val="00543CCA"/>
    <w:rsid w:val="005444FA"/>
    <w:rsid w:val="00544B95"/>
    <w:rsid w:val="00544C85"/>
    <w:rsid w:val="005459D3"/>
    <w:rsid w:val="00547045"/>
    <w:rsid w:val="00547335"/>
    <w:rsid w:val="0054763C"/>
    <w:rsid w:val="00547E27"/>
    <w:rsid w:val="0055080A"/>
    <w:rsid w:val="0055141E"/>
    <w:rsid w:val="00551D23"/>
    <w:rsid w:val="00551ECB"/>
    <w:rsid w:val="00552233"/>
    <w:rsid w:val="00552EA4"/>
    <w:rsid w:val="0055338B"/>
    <w:rsid w:val="0055366E"/>
    <w:rsid w:val="00553DF4"/>
    <w:rsid w:val="00553EFE"/>
    <w:rsid w:val="00553F5A"/>
    <w:rsid w:val="00553F63"/>
    <w:rsid w:val="00553FA5"/>
    <w:rsid w:val="00554371"/>
    <w:rsid w:val="00554D4C"/>
    <w:rsid w:val="00555011"/>
    <w:rsid w:val="0055580D"/>
    <w:rsid w:val="00555EDC"/>
    <w:rsid w:val="00556BD0"/>
    <w:rsid w:val="00556CEA"/>
    <w:rsid w:val="005574E9"/>
    <w:rsid w:val="00560690"/>
    <w:rsid w:val="005615BE"/>
    <w:rsid w:val="005617E8"/>
    <w:rsid w:val="00561DBD"/>
    <w:rsid w:val="005624EB"/>
    <w:rsid w:val="00562848"/>
    <w:rsid w:val="00562CF8"/>
    <w:rsid w:val="00562DD8"/>
    <w:rsid w:val="00563C75"/>
    <w:rsid w:val="005641EB"/>
    <w:rsid w:val="0056435F"/>
    <w:rsid w:val="0056456A"/>
    <w:rsid w:val="0056464C"/>
    <w:rsid w:val="00564780"/>
    <w:rsid w:val="005647C9"/>
    <w:rsid w:val="00564934"/>
    <w:rsid w:val="00564F6A"/>
    <w:rsid w:val="00565250"/>
    <w:rsid w:val="005656D7"/>
    <w:rsid w:val="0056624B"/>
    <w:rsid w:val="00566656"/>
    <w:rsid w:val="005669E7"/>
    <w:rsid w:val="00566C6D"/>
    <w:rsid w:val="0056724B"/>
    <w:rsid w:val="00567450"/>
    <w:rsid w:val="00567943"/>
    <w:rsid w:val="00567AD0"/>
    <w:rsid w:val="005708CC"/>
    <w:rsid w:val="00570A27"/>
    <w:rsid w:val="00570E8E"/>
    <w:rsid w:val="00571268"/>
    <w:rsid w:val="0057135E"/>
    <w:rsid w:val="0057137B"/>
    <w:rsid w:val="00571599"/>
    <w:rsid w:val="00571826"/>
    <w:rsid w:val="00571D70"/>
    <w:rsid w:val="005723DA"/>
    <w:rsid w:val="0057307F"/>
    <w:rsid w:val="00573748"/>
    <w:rsid w:val="00573BFD"/>
    <w:rsid w:val="00573C8E"/>
    <w:rsid w:val="00573E47"/>
    <w:rsid w:val="00574056"/>
    <w:rsid w:val="005747B6"/>
    <w:rsid w:val="00574FB5"/>
    <w:rsid w:val="00575236"/>
    <w:rsid w:val="00575BF7"/>
    <w:rsid w:val="00576503"/>
    <w:rsid w:val="0057662A"/>
    <w:rsid w:val="005772C7"/>
    <w:rsid w:val="0057782D"/>
    <w:rsid w:val="00577BD2"/>
    <w:rsid w:val="0058009D"/>
    <w:rsid w:val="00580B7D"/>
    <w:rsid w:val="0058125A"/>
    <w:rsid w:val="005815A8"/>
    <w:rsid w:val="005816AF"/>
    <w:rsid w:val="00581C5B"/>
    <w:rsid w:val="00581FB2"/>
    <w:rsid w:val="005821DC"/>
    <w:rsid w:val="00582DC2"/>
    <w:rsid w:val="00582F3A"/>
    <w:rsid w:val="00583633"/>
    <w:rsid w:val="00583681"/>
    <w:rsid w:val="00584360"/>
    <w:rsid w:val="0058436F"/>
    <w:rsid w:val="00584A89"/>
    <w:rsid w:val="00584ADB"/>
    <w:rsid w:val="00584FCA"/>
    <w:rsid w:val="005850DF"/>
    <w:rsid w:val="00585522"/>
    <w:rsid w:val="0058564E"/>
    <w:rsid w:val="005859E5"/>
    <w:rsid w:val="00585DEF"/>
    <w:rsid w:val="00585F1D"/>
    <w:rsid w:val="0058669E"/>
    <w:rsid w:val="005874AA"/>
    <w:rsid w:val="005877C7"/>
    <w:rsid w:val="00590A8D"/>
    <w:rsid w:val="00590B93"/>
    <w:rsid w:val="00590E2D"/>
    <w:rsid w:val="00592644"/>
    <w:rsid w:val="00592E3F"/>
    <w:rsid w:val="00593312"/>
    <w:rsid w:val="00593357"/>
    <w:rsid w:val="005936C6"/>
    <w:rsid w:val="005941F2"/>
    <w:rsid w:val="005942E5"/>
    <w:rsid w:val="0059436D"/>
    <w:rsid w:val="0059436E"/>
    <w:rsid w:val="00594408"/>
    <w:rsid w:val="00594A37"/>
    <w:rsid w:val="00594BF0"/>
    <w:rsid w:val="00594D87"/>
    <w:rsid w:val="0059523C"/>
    <w:rsid w:val="00595DCC"/>
    <w:rsid w:val="00596C48"/>
    <w:rsid w:val="00597C32"/>
    <w:rsid w:val="00597E9B"/>
    <w:rsid w:val="00597ED9"/>
    <w:rsid w:val="005A0C54"/>
    <w:rsid w:val="005A10E0"/>
    <w:rsid w:val="005A174F"/>
    <w:rsid w:val="005A270A"/>
    <w:rsid w:val="005A2FB0"/>
    <w:rsid w:val="005A35D6"/>
    <w:rsid w:val="005A3ACE"/>
    <w:rsid w:val="005A48D2"/>
    <w:rsid w:val="005A49C7"/>
    <w:rsid w:val="005A51CD"/>
    <w:rsid w:val="005A5829"/>
    <w:rsid w:val="005A6276"/>
    <w:rsid w:val="005A6DD3"/>
    <w:rsid w:val="005A6E0A"/>
    <w:rsid w:val="005A7091"/>
    <w:rsid w:val="005A7540"/>
    <w:rsid w:val="005A7717"/>
    <w:rsid w:val="005A7820"/>
    <w:rsid w:val="005B003E"/>
    <w:rsid w:val="005B0D0F"/>
    <w:rsid w:val="005B20F3"/>
    <w:rsid w:val="005B246D"/>
    <w:rsid w:val="005B34DD"/>
    <w:rsid w:val="005B3906"/>
    <w:rsid w:val="005B55CA"/>
    <w:rsid w:val="005B5632"/>
    <w:rsid w:val="005B573B"/>
    <w:rsid w:val="005B68B8"/>
    <w:rsid w:val="005B750F"/>
    <w:rsid w:val="005B7602"/>
    <w:rsid w:val="005B7835"/>
    <w:rsid w:val="005B7890"/>
    <w:rsid w:val="005B7C77"/>
    <w:rsid w:val="005C0F70"/>
    <w:rsid w:val="005C16F3"/>
    <w:rsid w:val="005C2884"/>
    <w:rsid w:val="005C2A42"/>
    <w:rsid w:val="005C3DCD"/>
    <w:rsid w:val="005C48D6"/>
    <w:rsid w:val="005C4CB0"/>
    <w:rsid w:val="005C61BE"/>
    <w:rsid w:val="005C6390"/>
    <w:rsid w:val="005C6488"/>
    <w:rsid w:val="005C70D8"/>
    <w:rsid w:val="005C7451"/>
    <w:rsid w:val="005C7749"/>
    <w:rsid w:val="005C7B2C"/>
    <w:rsid w:val="005D0A69"/>
    <w:rsid w:val="005D0AA2"/>
    <w:rsid w:val="005D0C06"/>
    <w:rsid w:val="005D1044"/>
    <w:rsid w:val="005D11CA"/>
    <w:rsid w:val="005D13BF"/>
    <w:rsid w:val="005D1CCA"/>
    <w:rsid w:val="005D2B19"/>
    <w:rsid w:val="005D32DA"/>
    <w:rsid w:val="005D378D"/>
    <w:rsid w:val="005D39D9"/>
    <w:rsid w:val="005D47BB"/>
    <w:rsid w:val="005D48EF"/>
    <w:rsid w:val="005D4D18"/>
    <w:rsid w:val="005D4E16"/>
    <w:rsid w:val="005D5BD9"/>
    <w:rsid w:val="005D5CB1"/>
    <w:rsid w:val="005D6BB9"/>
    <w:rsid w:val="005D736F"/>
    <w:rsid w:val="005D7743"/>
    <w:rsid w:val="005D7D7F"/>
    <w:rsid w:val="005E0FF9"/>
    <w:rsid w:val="005E1094"/>
    <w:rsid w:val="005E11FC"/>
    <w:rsid w:val="005E1F1E"/>
    <w:rsid w:val="005E2F48"/>
    <w:rsid w:val="005E3CD2"/>
    <w:rsid w:val="005E474D"/>
    <w:rsid w:val="005E4A18"/>
    <w:rsid w:val="005E4DB4"/>
    <w:rsid w:val="005E4E1E"/>
    <w:rsid w:val="005E57FC"/>
    <w:rsid w:val="005E5F8E"/>
    <w:rsid w:val="005E63AF"/>
    <w:rsid w:val="005E695D"/>
    <w:rsid w:val="005E6995"/>
    <w:rsid w:val="005E6D50"/>
    <w:rsid w:val="005E6ED9"/>
    <w:rsid w:val="005E7074"/>
    <w:rsid w:val="005E7300"/>
    <w:rsid w:val="005E7961"/>
    <w:rsid w:val="005E7F11"/>
    <w:rsid w:val="005F0394"/>
    <w:rsid w:val="005F1032"/>
    <w:rsid w:val="005F114F"/>
    <w:rsid w:val="005F20D1"/>
    <w:rsid w:val="005F2E60"/>
    <w:rsid w:val="005F2FED"/>
    <w:rsid w:val="005F303A"/>
    <w:rsid w:val="005F3BCE"/>
    <w:rsid w:val="005F46F1"/>
    <w:rsid w:val="005F4B5B"/>
    <w:rsid w:val="005F508D"/>
    <w:rsid w:val="005F674B"/>
    <w:rsid w:val="005F6A24"/>
    <w:rsid w:val="005F7125"/>
    <w:rsid w:val="005F732F"/>
    <w:rsid w:val="005F75A9"/>
    <w:rsid w:val="005F7BEE"/>
    <w:rsid w:val="005F7E0D"/>
    <w:rsid w:val="005F7E32"/>
    <w:rsid w:val="0060001D"/>
    <w:rsid w:val="006000B6"/>
    <w:rsid w:val="0060076E"/>
    <w:rsid w:val="006018F1"/>
    <w:rsid w:val="0060191A"/>
    <w:rsid w:val="00601A12"/>
    <w:rsid w:val="00602891"/>
    <w:rsid w:val="00602DB6"/>
    <w:rsid w:val="00602F23"/>
    <w:rsid w:val="00603CFD"/>
    <w:rsid w:val="0060433D"/>
    <w:rsid w:val="00604925"/>
    <w:rsid w:val="0060502F"/>
    <w:rsid w:val="0060572B"/>
    <w:rsid w:val="00605ABA"/>
    <w:rsid w:val="00605F22"/>
    <w:rsid w:val="00607019"/>
    <w:rsid w:val="00610B90"/>
    <w:rsid w:val="00610BEE"/>
    <w:rsid w:val="00610DA8"/>
    <w:rsid w:val="00611819"/>
    <w:rsid w:val="00611A35"/>
    <w:rsid w:val="00611BC7"/>
    <w:rsid w:val="00611EF4"/>
    <w:rsid w:val="0061295B"/>
    <w:rsid w:val="0061311B"/>
    <w:rsid w:val="006138D0"/>
    <w:rsid w:val="00613B23"/>
    <w:rsid w:val="006145E3"/>
    <w:rsid w:val="00614643"/>
    <w:rsid w:val="00614B20"/>
    <w:rsid w:val="00615477"/>
    <w:rsid w:val="006155DB"/>
    <w:rsid w:val="00615649"/>
    <w:rsid w:val="0061571A"/>
    <w:rsid w:val="00615F84"/>
    <w:rsid w:val="00616276"/>
    <w:rsid w:val="006165E1"/>
    <w:rsid w:val="00616F61"/>
    <w:rsid w:val="0061784F"/>
    <w:rsid w:val="0061794F"/>
    <w:rsid w:val="00620A6D"/>
    <w:rsid w:val="00620B92"/>
    <w:rsid w:val="00620CDF"/>
    <w:rsid w:val="006213F2"/>
    <w:rsid w:val="00621D04"/>
    <w:rsid w:val="006223E8"/>
    <w:rsid w:val="00622ABB"/>
    <w:rsid w:val="00622B98"/>
    <w:rsid w:val="00622EC1"/>
    <w:rsid w:val="0062346D"/>
    <w:rsid w:val="00623967"/>
    <w:rsid w:val="00623B06"/>
    <w:rsid w:val="0062445A"/>
    <w:rsid w:val="00624829"/>
    <w:rsid w:val="006250D5"/>
    <w:rsid w:val="006250DE"/>
    <w:rsid w:val="00625E2E"/>
    <w:rsid w:val="0062652F"/>
    <w:rsid w:val="00626D82"/>
    <w:rsid w:val="00627661"/>
    <w:rsid w:val="00627717"/>
    <w:rsid w:val="00630011"/>
    <w:rsid w:val="00630150"/>
    <w:rsid w:val="006304FB"/>
    <w:rsid w:val="00630A49"/>
    <w:rsid w:val="00630FEF"/>
    <w:rsid w:val="006311C8"/>
    <w:rsid w:val="0063138F"/>
    <w:rsid w:val="006315C7"/>
    <w:rsid w:val="006318AB"/>
    <w:rsid w:val="006321D4"/>
    <w:rsid w:val="006327CB"/>
    <w:rsid w:val="00632909"/>
    <w:rsid w:val="00633472"/>
    <w:rsid w:val="006334FC"/>
    <w:rsid w:val="00633571"/>
    <w:rsid w:val="00633826"/>
    <w:rsid w:val="00633B69"/>
    <w:rsid w:val="00633F5E"/>
    <w:rsid w:val="006349D9"/>
    <w:rsid w:val="00634B0B"/>
    <w:rsid w:val="00634C39"/>
    <w:rsid w:val="00635884"/>
    <w:rsid w:val="00636222"/>
    <w:rsid w:val="00636D9C"/>
    <w:rsid w:val="00637B82"/>
    <w:rsid w:val="00637C88"/>
    <w:rsid w:val="00637C9C"/>
    <w:rsid w:val="00637F61"/>
    <w:rsid w:val="006406B4"/>
    <w:rsid w:val="00641004"/>
    <w:rsid w:val="00641B85"/>
    <w:rsid w:val="00642384"/>
    <w:rsid w:val="00642CFC"/>
    <w:rsid w:val="006435BD"/>
    <w:rsid w:val="00643AA8"/>
    <w:rsid w:val="0064431A"/>
    <w:rsid w:val="006449F5"/>
    <w:rsid w:val="00645263"/>
    <w:rsid w:val="006455BB"/>
    <w:rsid w:val="00645EB3"/>
    <w:rsid w:val="006460D7"/>
    <w:rsid w:val="00646536"/>
    <w:rsid w:val="006469B2"/>
    <w:rsid w:val="00646BF6"/>
    <w:rsid w:val="00646C3C"/>
    <w:rsid w:val="006474EA"/>
    <w:rsid w:val="0064776D"/>
    <w:rsid w:val="0064792E"/>
    <w:rsid w:val="006500B5"/>
    <w:rsid w:val="006501E7"/>
    <w:rsid w:val="0065040C"/>
    <w:rsid w:val="00650715"/>
    <w:rsid w:val="00650975"/>
    <w:rsid w:val="006509B7"/>
    <w:rsid w:val="00650E07"/>
    <w:rsid w:val="00651C64"/>
    <w:rsid w:val="00651F06"/>
    <w:rsid w:val="00651F0D"/>
    <w:rsid w:val="00653B82"/>
    <w:rsid w:val="00654432"/>
    <w:rsid w:val="00654659"/>
    <w:rsid w:val="00655013"/>
    <w:rsid w:val="006552FB"/>
    <w:rsid w:val="0065614B"/>
    <w:rsid w:val="0065724B"/>
    <w:rsid w:val="00657355"/>
    <w:rsid w:val="0066013F"/>
    <w:rsid w:val="00660BB4"/>
    <w:rsid w:val="00661680"/>
    <w:rsid w:val="006616C4"/>
    <w:rsid w:val="0066187F"/>
    <w:rsid w:val="00661AD3"/>
    <w:rsid w:val="00661D0F"/>
    <w:rsid w:val="00662485"/>
    <w:rsid w:val="00663091"/>
    <w:rsid w:val="006630C0"/>
    <w:rsid w:val="00663246"/>
    <w:rsid w:val="00663898"/>
    <w:rsid w:val="006643B2"/>
    <w:rsid w:val="00664450"/>
    <w:rsid w:val="00664F35"/>
    <w:rsid w:val="00665289"/>
    <w:rsid w:val="00665AA2"/>
    <w:rsid w:val="006666F5"/>
    <w:rsid w:val="006669C5"/>
    <w:rsid w:val="00666CB7"/>
    <w:rsid w:val="00666DE4"/>
    <w:rsid w:val="00667465"/>
    <w:rsid w:val="00667564"/>
    <w:rsid w:val="0066789C"/>
    <w:rsid w:val="006701AC"/>
    <w:rsid w:val="00670267"/>
    <w:rsid w:val="00670912"/>
    <w:rsid w:val="006709CC"/>
    <w:rsid w:val="00670DA6"/>
    <w:rsid w:val="0067138D"/>
    <w:rsid w:val="006715D0"/>
    <w:rsid w:val="00671ADE"/>
    <w:rsid w:val="00671DFC"/>
    <w:rsid w:val="00672304"/>
    <w:rsid w:val="00672410"/>
    <w:rsid w:val="00672549"/>
    <w:rsid w:val="0067267B"/>
    <w:rsid w:val="00672A98"/>
    <w:rsid w:val="00672BE3"/>
    <w:rsid w:val="006731C2"/>
    <w:rsid w:val="00673464"/>
    <w:rsid w:val="0067445D"/>
    <w:rsid w:val="00674648"/>
    <w:rsid w:val="0067481E"/>
    <w:rsid w:val="00676653"/>
    <w:rsid w:val="00676689"/>
    <w:rsid w:val="00676750"/>
    <w:rsid w:val="006772D1"/>
    <w:rsid w:val="006778A8"/>
    <w:rsid w:val="00680BAA"/>
    <w:rsid w:val="00681E07"/>
    <w:rsid w:val="00681F76"/>
    <w:rsid w:val="00682353"/>
    <w:rsid w:val="006823A6"/>
    <w:rsid w:val="006824B2"/>
    <w:rsid w:val="0068257D"/>
    <w:rsid w:val="00682861"/>
    <w:rsid w:val="00683EF2"/>
    <w:rsid w:val="006843D5"/>
    <w:rsid w:val="006847FB"/>
    <w:rsid w:val="00684A23"/>
    <w:rsid w:val="00684C7E"/>
    <w:rsid w:val="00685B39"/>
    <w:rsid w:val="0068630D"/>
    <w:rsid w:val="006867F7"/>
    <w:rsid w:val="00686AF6"/>
    <w:rsid w:val="00686E4A"/>
    <w:rsid w:val="006875EF"/>
    <w:rsid w:val="0068785F"/>
    <w:rsid w:val="00687FA8"/>
    <w:rsid w:val="0069017C"/>
    <w:rsid w:val="00690CE0"/>
    <w:rsid w:val="00690EE5"/>
    <w:rsid w:val="006914B5"/>
    <w:rsid w:val="006914F7"/>
    <w:rsid w:val="0069196A"/>
    <w:rsid w:val="00691CA4"/>
    <w:rsid w:val="006924A6"/>
    <w:rsid w:val="006925BF"/>
    <w:rsid w:val="00693E8E"/>
    <w:rsid w:val="006945B7"/>
    <w:rsid w:val="00695F1B"/>
    <w:rsid w:val="00696609"/>
    <w:rsid w:val="00696711"/>
    <w:rsid w:val="00696FBB"/>
    <w:rsid w:val="006A0B6A"/>
    <w:rsid w:val="006A1022"/>
    <w:rsid w:val="006A11DE"/>
    <w:rsid w:val="006A190F"/>
    <w:rsid w:val="006A1B33"/>
    <w:rsid w:val="006A1D3F"/>
    <w:rsid w:val="006A1DC4"/>
    <w:rsid w:val="006A2134"/>
    <w:rsid w:val="006A243F"/>
    <w:rsid w:val="006A2738"/>
    <w:rsid w:val="006A2BEE"/>
    <w:rsid w:val="006A316B"/>
    <w:rsid w:val="006A3226"/>
    <w:rsid w:val="006A357A"/>
    <w:rsid w:val="006A38A2"/>
    <w:rsid w:val="006A3F75"/>
    <w:rsid w:val="006A4853"/>
    <w:rsid w:val="006A4A71"/>
    <w:rsid w:val="006A51A6"/>
    <w:rsid w:val="006A552D"/>
    <w:rsid w:val="006A5D39"/>
    <w:rsid w:val="006A6765"/>
    <w:rsid w:val="006A69CB"/>
    <w:rsid w:val="006A755E"/>
    <w:rsid w:val="006A7790"/>
    <w:rsid w:val="006B0450"/>
    <w:rsid w:val="006B0B47"/>
    <w:rsid w:val="006B101F"/>
    <w:rsid w:val="006B1F9F"/>
    <w:rsid w:val="006B33A9"/>
    <w:rsid w:val="006B34BA"/>
    <w:rsid w:val="006B3873"/>
    <w:rsid w:val="006B3885"/>
    <w:rsid w:val="006B4AB4"/>
    <w:rsid w:val="006B6579"/>
    <w:rsid w:val="006B6894"/>
    <w:rsid w:val="006B6D68"/>
    <w:rsid w:val="006B7CAA"/>
    <w:rsid w:val="006C00E8"/>
    <w:rsid w:val="006C05D0"/>
    <w:rsid w:val="006C1E6C"/>
    <w:rsid w:val="006C2AE3"/>
    <w:rsid w:val="006C3559"/>
    <w:rsid w:val="006C4753"/>
    <w:rsid w:val="006C495E"/>
    <w:rsid w:val="006C4A2E"/>
    <w:rsid w:val="006C4E9F"/>
    <w:rsid w:val="006C5674"/>
    <w:rsid w:val="006C6F60"/>
    <w:rsid w:val="006C71BA"/>
    <w:rsid w:val="006C7242"/>
    <w:rsid w:val="006C73A3"/>
    <w:rsid w:val="006C7843"/>
    <w:rsid w:val="006C7A3C"/>
    <w:rsid w:val="006C7DA5"/>
    <w:rsid w:val="006D03C6"/>
    <w:rsid w:val="006D1604"/>
    <w:rsid w:val="006D2603"/>
    <w:rsid w:val="006D2754"/>
    <w:rsid w:val="006D27AB"/>
    <w:rsid w:val="006D2DBE"/>
    <w:rsid w:val="006D38FA"/>
    <w:rsid w:val="006D417A"/>
    <w:rsid w:val="006D4351"/>
    <w:rsid w:val="006D47A7"/>
    <w:rsid w:val="006D5775"/>
    <w:rsid w:val="006D5794"/>
    <w:rsid w:val="006D5ADF"/>
    <w:rsid w:val="006D600E"/>
    <w:rsid w:val="006D6242"/>
    <w:rsid w:val="006D6764"/>
    <w:rsid w:val="006D7DA1"/>
    <w:rsid w:val="006E0A2E"/>
    <w:rsid w:val="006E0F6E"/>
    <w:rsid w:val="006E113B"/>
    <w:rsid w:val="006E1BBA"/>
    <w:rsid w:val="006E2928"/>
    <w:rsid w:val="006E35D8"/>
    <w:rsid w:val="006E3C2D"/>
    <w:rsid w:val="006E43ED"/>
    <w:rsid w:val="006E4642"/>
    <w:rsid w:val="006E5252"/>
    <w:rsid w:val="006E5473"/>
    <w:rsid w:val="006E5A8B"/>
    <w:rsid w:val="006E63C8"/>
    <w:rsid w:val="006F03D1"/>
    <w:rsid w:val="006F0483"/>
    <w:rsid w:val="006F07C8"/>
    <w:rsid w:val="006F0C6E"/>
    <w:rsid w:val="006F128E"/>
    <w:rsid w:val="006F1ABD"/>
    <w:rsid w:val="006F1CE2"/>
    <w:rsid w:val="006F2234"/>
    <w:rsid w:val="006F2E05"/>
    <w:rsid w:val="006F3A62"/>
    <w:rsid w:val="006F42EC"/>
    <w:rsid w:val="006F4975"/>
    <w:rsid w:val="006F543F"/>
    <w:rsid w:val="006F5F3E"/>
    <w:rsid w:val="006F5FAF"/>
    <w:rsid w:val="006F7A91"/>
    <w:rsid w:val="006F7FE5"/>
    <w:rsid w:val="00700806"/>
    <w:rsid w:val="007010B7"/>
    <w:rsid w:val="00701A4C"/>
    <w:rsid w:val="00701DCD"/>
    <w:rsid w:val="0070212A"/>
    <w:rsid w:val="00702AAB"/>
    <w:rsid w:val="00702B12"/>
    <w:rsid w:val="00702C24"/>
    <w:rsid w:val="00702FCC"/>
    <w:rsid w:val="007035DC"/>
    <w:rsid w:val="007035F8"/>
    <w:rsid w:val="00703882"/>
    <w:rsid w:val="00703F9B"/>
    <w:rsid w:val="0070425B"/>
    <w:rsid w:val="0070440F"/>
    <w:rsid w:val="00704729"/>
    <w:rsid w:val="0070486F"/>
    <w:rsid w:val="00704D1F"/>
    <w:rsid w:val="007052E5"/>
    <w:rsid w:val="007058BB"/>
    <w:rsid w:val="00705D3D"/>
    <w:rsid w:val="00706054"/>
    <w:rsid w:val="007060C4"/>
    <w:rsid w:val="00706346"/>
    <w:rsid w:val="0070673E"/>
    <w:rsid w:val="00706B85"/>
    <w:rsid w:val="00706BF9"/>
    <w:rsid w:val="00706CA0"/>
    <w:rsid w:val="007077EC"/>
    <w:rsid w:val="00707968"/>
    <w:rsid w:val="00707979"/>
    <w:rsid w:val="007111E0"/>
    <w:rsid w:val="00711D5C"/>
    <w:rsid w:val="00711ED3"/>
    <w:rsid w:val="0071234F"/>
    <w:rsid w:val="007125AA"/>
    <w:rsid w:val="00712B31"/>
    <w:rsid w:val="0071307D"/>
    <w:rsid w:val="00713C4E"/>
    <w:rsid w:val="00715022"/>
    <w:rsid w:val="00715629"/>
    <w:rsid w:val="00715FA4"/>
    <w:rsid w:val="007165BE"/>
    <w:rsid w:val="00716B1A"/>
    <w:rsid w:val="00716B31"/>
    <w:rsid w:val="00716BF1"/>
    <w:rsid w:val="00716DD6"/>
    <w:rsid w:val="00717228"/>
    <w:rsid w:val="00717479"/>
    <w:rsid w:val="00717948"/>
    <w:rsid w:val="007179F2"/>
    <w:rsid w:val="00717FB9"/>
    <w:rsid w:val="00720B4D"/>
    <w:rsid w:val="00720EB6"/>
    <w:rsid w:val="0072131B"/>
    <w:rsid w:val="007213F8"/>
    <w:rsid w:val="0072159F"/>
    <w:rsid w:val="00721D21"/>
    <w:rsid w:val="00721DCC"/>
    <w:rsid w:val="00722F0A"/>
    <w:rsid w:val="0072300A"/>
    <w:rsid w:val="00723297"/>
    <w:rsid w:val="007244EE"/>
    <w:rsid w:val="00724C47"/>
    <w:rsid w:val="00725239"/>
    <w:rsid w:val="0072529D"/>
    <w:rsid w:val="007253B0"/>
    <w:rsid w:val="007255FF"/>
    <w:rsid w:val="007259A2"/>
    <w:rsid w:val="00725D0C"/>
    <w:rsid w:val="00725D97"/>
    <w:rsid w:val="00726C79"/>
    <w:rsid w:val="007273C1"/>
    <w:rsid w:val="007273D4"/>
    <w:rsid w:val="00727982"/>
    <w:rsid w:val="00727BF5"/>
    <w:rsid w:val="00730988"/>
    <w:rsid w:val="00731078"/>
    <w:rsid w:val="007313A7"/>
    <w:rsid w:val="007316DE"/>
    <w:rsid w:val="0073188C"/>
    <w:rsid w:val="00731D2F"/>
    <w:rsid w:val="007334E5"/>
    <w:rsid w:val="007337E2"/>
    <w:rsid w:val="00733C3A"/>
    <w:rsid w:val="0073519C"/>
    <w:rsid w:val="00735312"/>
    <w:rsid w:val="0073559D"/>
    <w:rsid w:val="007359E8"/>
    <w:rsid w:val="007362D2"/>
    <w:rsid w:val="00736B1F"/>
    <w:rsid w:val="00737EAE"/>
    <w:rsid w:val="007403AD"/>
    <w:rsid w:val="00740531"/>
    <w:rsid w:val="007407D5"/>
    <w:rsid w:val="00740887"/>
    <w:rsid w:val="00740AD7"/>
    <w:rsid w:val="007413D9"/>
    <w:rsid w:val="0074161B"/>
    <w:rsid w:val="00741915"/>
    <w:rsid w:val="007419C4"/>
    <w:rsid w:val="00741CC8"/>
    <w:rsid w:val="0074240C"/>
    <w:rsid w:val="0074305D"/>
    <w:rsid w:val="0074331A"/>
    <w:rsid w:val="00743B87"/>
    <w:rsid w:val="00743CBD"/>
    <w:rsid w:val="00744263"/>
    <w:rsid w:val="007445EA"/>
    <w:rsid w:val="00744737"/>
    <w:rsid w:val="007450D4"/>
    <w:rsid w:val="0074564C"/>
    <w:rsid w:val="00745A9B"/>
    <w:rsid w:val="00745F79"/>
    <w:rsid w:val="0074604E"/>
    <w:rsid w:val="007462D0"/>
    <w:rsid w:val="0074641F"/>
    <w:rsid w:val="007464F8"/>
    <w:rsid w:val="0074686F"/>
    <w:rsid w:val="0074687C"/>
    <w:rsid w:val="00746900"/>
    <w:rsid w:val="00746F5F"/>
    <w:rsid w:val="00747244"/>
    <w:rsid w:val="007477DC"/>
    <w:rsid w:val="00747826"/>
    <w:rsid w:val="007478E9"/>
    <w:rsid w:val="0075060F"/>
    <w:rsid w:val="0075114F"/>
    <w:rsid w:val="0075115C"/>
    <w:rsid w:val="007517CB"/>
    <w:rsid w:val="00751B8C"/>
    <w:rsid w:val="00751DC2"/>
    <w:rsid w:val="0075261C"/>
    <w:rsid w:val="00752DE4"/>
    <w:rsid w:val="00752E32"/>
    <w:rsid w:val="007531AF"/>
    <w:rsid w:val="00753D00"/>
    <w:rsid w:val="00753FE6"/>
    <w:rsid w:val="0075434E"/>
    <w:rsid w:val="0075486E"/>
    <w:rsid w:val="007551B7"/>
    <w:rsid w:val="007573CE"/>
    <w:rsid w:val="007574AE"/>
    <w:rsid w:val="0075757A"/>
    <w:rsid w:val="0076035F"/>
    <w:rsid w:val="00760CF6"/>
    <w:rsid w:val="00761A6C"/>
    <w:rsid w:val="00761C3F"/>
    <w:rsid w:val="00761D36"/>
    <w:rsid w:val="00761F08"/>
    <w:rsid w:val="00762267"/>
    <w:rsid w:val="00762408"/>
    <w:rsid w:val="00762A66"/>
    <w:rsid w:val="00762E1C"/>
    <w:rsid w:val="0076305A"/>
    <w:rsid w:val="00763122"/>
    <w:rsid w:val="007633C5"/>
    <w:rsid w:val="0076394E"/>
    <w:rsid w:val="00764F79"/>
    <w:rsid w:val="00764FB8"/>
    <w:rsid w:val="007652E4"/>
    <w:rsid w:val="00765626"/>
    <w:rsid w:val="0076562C"/>
    <w:rsid w:val="007659AE"/>
    <w:rsid w:val="00766284"/>
    <w:rsid w:val="007667A4"/>
    <w:rsid w:val="007668EE"/>
    <w:rsid w:val="00766B0B"/>
    <w:rsid w:val="00766B7E"/>
    <w:rsid w:val="0076717A"/>
    <w:rsid w:val="007671D9"/>
    <w:rsid w:val="0076758D"/>
    <w:rsid w:val="00767662"/>
    <w:rsid w:val="007676EC"/>
    <w:rsid w:val="00767786"/>
    <w:rsid w:val="00767958"/>
    <w:rsid w:val="0077041C"/>
    <w:rsid w:val="00770E32"/>
    <w:rsid w:val="00770EB6"/>
    <w:rsid w:val="00770F32"/>
    <w:rsid w:val="00771440"/>
    <w:rsid w:val="0077230E"/>
    <w:rsid w:val="00772987"/>
    <w:rsid w:val="00772B7F"/>
    <w:rsid w:val="00772C83"/>
    <w:rsid w:val="00772F70"/>
    <w:rsid w:val="007731D1"/>
    <w:rsid w:val="0077464A"/>
    <w:rsid w:val="00774A6A"/>
    <w:rsid w:val="00774BA3"/>
    <w:rsid w:val="00774CB2"/>
    <w:rsid w:val="00774E2F"/>
    <w:rsid w:val="0077512A"/>
    <w:rsid w:val="007755F6"/>
    <w:rsid w:val="00775997"/>
    <w:rsid w:val="00775F8E"/>
    <w:rsid w:val="007760A0"/>
    <w:rsid w:val="00776650"/>
    <w:rsid w:val="00776759"/>
    <w:rsid w:val="00776775"/>
    <w:rsid w:val="00776C65"/>
    <w:rsid w:val="00776EA4"/>
    <w:rsid w:val="00777BC6"/>
    <w:rsid w:val="00777C3A"/>
    <w:rsid w:val="00777FA2"/>
    <w:rsid w:val="007803BC"/>
    <w:rsid w:val="007809B9"/>
    <w:rsid w:val="00780BA2"/>
    <w:rsid w:val="0078119C"/>
    <w:rsid w:val="0078130F"/>
    <w:rsid w:val="007815DB"/>
    <w:rsid w:val="00782C4F"/>
    <w:rsid w:val="00782FF3"/>
    <w:rsid w:val="00783808"/>
    <w:rsid w:val="00783D03"/>
    <w:rsid w:val="0078432B"/>
    <w:rsid w:val="0078468B"/>
    <w:rsid w:val="00784AE4"/>
    <w:rsid w:val="00784D32"/>
    <w:rsid w:val="0078578F"/>
    <w:rsid w:val="00785E02"/>
    <w:rsid w:val="007860C1"/>
    <w:rsid w:val="00786848"/>
    <w:rsid w:val="00786A23"/>
    <w:rsid w:val="00786D7C"/>
    <w:rsid w:val="007870F8"/>
    <w:rsid w:val="00787279"/>
    <w:rsid w:val="007875B3"/>
    <w:rsid w:val="00787B63"/>
    <w:rsid w:val="00787F84"/>
    <w:rsid w:val="0079066A"/>
    <w:rsid w:val="0079073C"/>
    <w:rsid w:val="00790B9F"/>
    <w:rsid w:val="00791219"/>
    <w:rsid w:val="007912AB"/>
    <w:rsid w:val="00791A82"/>
    <w:rsid w:val="00791B13"/>
    <w:rsid w:val="00791E19"/>
    <w:rsid w:val="0079222B"/>
    <w:rsid w:val="00792473"/>
    <w:rsid w:val="0079282C"/>
    <w:rsid w:val="00792D8D"/>
    <w:rsid w:val="007932D7"/>
    <w:rsid w:val="007933CC"/>
    <w:rsid w:val="00793BFB"/>
    <w:rsid w:val="00794550"/>
    <w:rsid w:val="0079467A"/>
    <w:rsid w:val="007961E1"/>
    <w:rsid w:val="00796F14"/>
    <w:rsid w:val="007971EA"/>
    <w:rsid w:val="0079793F"/>
    <w:rsid w:val="007A154E"/>
    <w:rsid w:val="007A1888"/>
    <w:rsid w:val="007A25CE"/>
    <w:rsid w:val="007A2C99"/>
    <w:rsid w:val="007A3693"/>
    <w:rsid w:val="007A43AB"/>
    <w:rsid w:val="007A46B2"/>
    <w:rsid w:val="007A75AB"/>
    <w:rsid w:val="007A7D44"/>
    <w:rsid w:val="007B0E28"/>
    <w:rsid w:val="007B1065"/>
    <w:rsid w:val="007B1483"/>
    <w:rsid w:val="007B15BF"/>
    <w:rsid w:val="007B17BA"/>
    <w:rsid w:val="007B1E3E"/>
    <w:rsid w:val="007B20E5"/>
    <w:rsid w:val="007B25FE"/>
    <w:rsid w:val="007B27C0"/>
    <w:rsid w:val="007B298A"/>
    <w:rsid w:val="007B3073"/>
    <w:rsid w:val="007B3888"/>
    <w:rsid w:val="007B39DF"/>
    <w:rsid w:val="007B42E9"/>
    <w:rsid w:val="007B496B"/>
    <w:rsid w:val="007B498A"/>
    <w:rsid w:val="007B5447"/>
    <w:rsid w:val="007B556F"/>
    <w:rsid w:val="007B599F"/>
    <w:rsid w:val="007B6239"/>
    <w:rsid w:val="007B6360"/>
    <w:rsid w:val="007B677C"/>
    <w:rsid w:val="007B67E5"/>
    <w:rsid w:val="007B6D26"/>
    <w:rsid w:val="007B6E37"/>
    <w:rsid w:val="007B6EDB"/>
    <w:rsid w:val="007B7043"/>
    <w:rsid w:val="007C024A"/>
    <w:rsid w:val="007C02C8"/>
    <w:rsid w:val="007C0816"/>
    <w:rsid w:val="007C0B3D"/>
    <w:rsid w:val="007C0D84"/>
    <w:rsid w:val="007C117A"/>
    <w:rsid w:val="007C1220"/>
    <w:rsid w:val="007C1670"/>
    <w:rsid w:val="007C215D"/>
    <w:rsid w:val="007C21AB"/>
    <w:rsid w:val="007C2645"/>
    <w:rsid w:val="007C26C3"/>
    <w:rsid w:val="007C28BD"/>
    <w:rsid w:val="007C2BD8"/>
    <w:rsid w:val="007C2FB8"/>
    <w:rsid w:val="007C328A"/>
    <w:rsid w:val="007C34D8"/>
    <w:rsid w:val="007C3CCA"/>
    <w:rsid w:val="007C40CA"/>
    <w:rsid w:val="007C4204"/>
    <w:rsid w:val="007C42FB"/>
    <w:rsid w:val="007C448D"/>
    <w:rsid w:val="007C48A6"/>
    <w:rsid w:val="007C4999"/>
    <w:rsid w:val="007C4CAA"/>
    <w:rsid w:val="007C4CBE"/>
    <w:rsid w:val="007C5842"/>
    <w:rsid w:val="007C5913"/>
    <w:rsid w:val="007C5AF4"/>
    <w:rsid w:val="007C5B78"/>
    <w:rsid w:val="007C6AB8"/>
    <w:rsid w:val="007CE789"/>
    <w:rsid w:val="007D016B"/>
    <w:rsid w:val="007D059D"/>
    <w:rsid w:val="007D0817"/>
    <w:rsid w:val="007D110F"/>
    <w:rsid w:val="007D12A3"/>
    <w:rsid w:val="007D1F91"/>
    <w:rsid w:val="007D2285"/>
    <w:rsid w:val="007D23D3"/>
    <w:rsid w:val="007D38F0"/>
    <w:rsid w:val="007D40F4"/>
    <w:rsid w:val="007D4160"/>
    <w:rsid w:val="007D4AAA"/>
    <w:rsid w:val="007D4BDD"/>
    <w:rsid w:val="007D52C5"/>
    <w:rsid w:val="007D5984"/>
    <w:rsid w:val="007D7269"/>
    <w:rsid w:val="007D7A51"/>
    <w:rsid w:val="007D7F6B"/>
    <w:rsid w:val="007D7F7C"/>
    <w:rsid w:val="007E0538"/>
    <w:rsid w:val="007E0883"/>
    <w:rsid w:val="007E27BD"/>
    <w:rsid w:val="007E306E"/>
    <w:rsid w:val="007E33F2"/>
    <w:rsid w:val="007E3F7E"/>
    <w:rsid w:val="007E4EED"/>
    <w:rsid w:val="007E5804"/>
    <w:rsid w:val="007E626C"/>
    <w:rsid w:val="007E751D"/>
    <w:rsid w:val="007E7D0C"/>
    <w:rsid w:val="007F04CB"/>
    <w:rsid w:val="007F0906"/>
    <w:rsid w:val="007F0CBC"/>
    <w:rsid w:val="007F0FA4"/>
    <w:rsid w:val="007F1CE6"/>
    <w:rsid w:val="007F1EF4"/>
    <w:rsid w:val="007F21C0"/>
    <w:rsid w:val="007F21E4"/>
    <w:rsid w:val="007F2DF1"/>
    <w:rsid w:val="007F3795"/>
    <w:rsid w:val="007F3D16"/>
    <w:rsid w:val="007F3F5C"/>
    <w:rsid w:val="007F42EE"/>
    <w:rsid w:val="007F455A"/>
    <w:rsid w:val="007F4728"/>
    <w:rsid w:val="007F51C8"/>
    <w:rsid w:val="007F5359"/>
    <w:rsid w:val="007F53EB"/>
    <w:rsid w:val="007F5454"/>
    <w:rsid w:val="007F5570"/>
    <w:rsid w:val="007F69AE"/>
    <w:rsid w:val="007F69B3"/>
    <w:rsid w:val="007F7029"/>
    <w:rsid w:val="007F72D8"/>
    <w:rsid w:val="007F7D98"/>
    <w:rsid w:val="00800A57"/>
    <w:rsid w:val="0080124D"/>
    <w:rsid w:val="0080172C"/>
    <w:rsid w:val="00801C8C"/>
    <w:rsid w:val="00801C91"/>
    <w:rsid w:val="00801C97"/>
    <w:rsid w:val="00801CC0"/>
    <w:rsid w:val="00802199"/>
    <w:rsid w:val="00802350"/>
    <w:rsid w:val="0080252D"/>
    <w:rsid w:val="00802AA7"/>
    <w:rsid w:val="00802AF0"/>
    <w:rsid w:val="00802DE0"/>
    <w:rsid w:val="00803267"/>
    <w:rsid w:val="0080332A"/>
    <w:rsid w:val="00803575"/>
    <w:rsid w:val="0080365E"/>
    <w:rsid w:val="008037E5"/>
    <w:rsid w:val="008039EC"/>
    <w:rsid w:val="00803F2D"/>
    <w:rsid w:val="008041E0"/>
    <w:rsid w:val="008044CB"/>
    <w:rsid w:val="008046A9"/>
    <w:rsid w:val="00805D17"/>
    <w:rsid w:val="008061E3"/>
    <w:rsid w:val="00807009"/>
    <w:rsid w:val="0080700E"/>
    <w:rsid w:val="00807C46"/>
    <w:rsid w:val="008101F2"/>
    <w:rsid w:val="0081088C"/>
    <w:rsid w:val="00810AAC"/>
    <w:rsid w:val="00812C28"/>
    <w:rsid w:val="00813586"/>
    <w:rsid w:val="0081384E"/>
    <w:rsid w:val="00814482"/>
    <w:rsid w:val="00814CB4"/>
    <w:rsid w:val="00815532"/>
    <w:rsid w:val="0081638D"/>
    <w:rsid w:val="008176AF"/>
    <w:rsid w:val="0081792B"/>
    <w:rsid w:val="00817FCE"/>
    <w:rsid w:val="00820318"/>
    <w:rsid w:val="008207A0"/>
    <w:rsid w:val="00820825"/>
    <w:rsid w:val="00822757"/>
    <w:rsid w:val="00822A9A"/>
    <w:rsid w:val="00824EB8"/>
    <w:rsid w:val="008251B5"/>
    <w:rsid w:val="0082568D"/>
    <w:rsid w:val="00826515"/>
    <w:rsid w:val="00826F5A"/>
    <w:rsid w:val="00830151"/>
    <w:rsid w:val="00830B20"/>
    <w:rsid w:val="00830BD4"/>
    <w:rsid w:val="00830BE5"/>
    <w:rsid w:val="008312AD"/>
    <w:rsid w:val="00831677"/>
    <w:rsid w:val="0083328E"/>
    <w:rsid w:val="00835535"/>
    <w:rsid w:val="008356FA"/>
    <w:rsid w:val="008359B1"/>
    <w:rsid w:val="00835A2C"/>
    <w:rsid w:val="00835C75"/>
    <w:rsid w:val="00835D4E"/>
    <w:rsid w:val="00836534"/>
    <w:rsid w:val="008365E3"/>
    <w:rsid w:val="008366DB"/>
    <w:rsid w:val="00836DC0"/>
    <w:rsid w:val="00837169"/>
    <w:rsid w:val="0083763A"/>
    <w:rsid w:val="00837668"/>
    <w:rsid w:val="00837F22"/>
    <w:rsid w:val="008406D9"/>
    <w:rsid w:val="008408B0"/>
    <w:rsid w:val="008409D8"/>
    <w:rsid w:val="00840D98"/>
    <w:rsid w:val="00841A2D"/>
    <w:rsid w:val="00842293"/>
    <w:rsid w:val="00842621"/>
    <w:rsid w:val="00842908"/>
    <w:rsid w:val="00842FE7"/>
    <w:rsid w:val="00842FF4"/>
    <w:rsid w:val="008431B6"/>
    <w:rsid w:val="0084386F"/>
    <w:rsid w:val="00843ADC"/>
    <w:rsid w:val="00843ED1"/>
    <w:rsid w:val="00844104"/>
    <w:rsid w:val="00844798"/>
    <w:rsid w:val="008454D9"/>
    <w:rsid w:val="0084604A"/>
    <w:rsid w:val="00846A5D"/>
    <w:rsid w:val="00846B43"/>
    <w:rsid w:val="008471D8"/>
    <w:rsid w:val="0085052C"/>
    <w:rsid w:val="00850B09"/>
    <w:rsid w:val="00851367"/>
    <w:rsid w:val="008513A4"/>
    <w:rsid w:val="008513F8"/>
    <w:rsid w:val="0085163E"/>
    <w:rsid w:val="0085169C"/>
    <w:rsid w:val="00851A49"/>
    <w:rsid w:val="00851BFC"/>
    <w:rsid w:val="00851C81"/>
    <w:rsid w:val="008520BA"/>
    <w:rsid w:val="008529AE"/>
    <w:rsid w:val="008541BB"/>
    <w:rsid w:val="0085487C"/>
    <w:rsid w:val="008549BE"/>
    <w:rsid w:val="008553FD"/>
    <w:rsid w:val="00855B16"/>
    <w:rsid w:val="00855B2B"/>
    <w:rsid w:val="00856F35"/>
    <w:rsid w:val="008571D4"/>
    <w:rsid w:val="00860277"/>
    <w:rsid w:val="00860383"/>
    <w:rsid w:val="00860456"/>
    <w:rsid w:val="00860470"/>
    <w:rsid w:val="0086065E"/>
    <w:rsid w:val="00861137"/>
    <w:rsid w:val="00861ED1"/>
    <w:rsid w:val="008621A4"/>
    <w:rsid w:val="008632FD"/>
    <w:rsid w:val="0086368F"/>
    <w:rsid w:val="00863DCA"/>
    <w:rsid w:val="00863ED6"/>
    <w:rsid w:val="00864591"/>
    <w:rsid w:val="008645F1"/>
    <w:rsid w:val="00864613"/>
    <w:rsid w:val="00864650"/>
    <w:rsid w:val="00864BC6"/>
    <w:rsid w:val="008652BA"/>
    <w:rsid w:val="0086594A"/>
    <w:rsid w:val="008667B1"/>
    <w:rsid w:val="008673C6"/>
    <w:rsid w:val="00867B94"/>
    <w:rsid w:val="0087004F"/>
    <w:rsid w:val="00870208"/>
    <w:rsid w:val="0087077F"/>
    <w:rsid w:val="00872C20"/>
    <w:rsid w:val="00872DE4"/>
    <w:rsid w:val="00872FC0"/>
    <w:rsid w:val="00873D0E"/>
    <w:rsid w:val="00873D62"/>
    <w:rsid w:val="00874174"/>
    <w:rsid w:val="0087424C"/>
    <w:rsid w:val="00874518"/>
    <w:rsid w:val="0087545D"/>
    <w:rsid w:val="00875558"/>
    <w:rsid w:val="00875668"/>
    <w:rsid w:val="00875C21"/>
    <w:rsid w:val="00875FED"/>
    <w:rsid w:val="0087684B"/>
    <w:rsid w:val="00876C07"/>
    <w:rsid w:val="008774AD"/>
    <w:rsid w:val="00877C85"/>
    <w:rsid w:val="008800DD"/>
    <w:rsid w:val="00880577"/>
    <w:rsid w:val="00880697"/>
    <w:rsid w:val="0088071F"/>
    <w:rsid w:val="00880BC4"/>
    <w:rsid w:val="00880D0D"/>
    <w:rsid w:val="008814B3"/>
    <w:rsid w:val="00881B3E"/>
    <w:rsid w:val="00881D07"/>
    <w:rsid w:val="0088209A"/>
    <w:rsid w:val="008820FA"/>
    <w:rsid w:val="008822AD"/>
    <w:rsid w:val="0088360E"/>
    <w:rsid w:val="00883975"/>
    <w:rsid w:val="00883E32"/>
    <w:rsid w:val="0088419F"/>
    <w:rsid w:val="008843A0"/>
    <w:rsid w:val="00884899"/>
    <w:rsid w:val="00885451"/>
    <w:rsid w:val="00885721"/>
    <w:rsid w:val="00885728"/>
    <w:rsid w:val="00886EB8"/>
    <w:rsid w:val="00887281"/>
    <w:rsid w:val="008872ED"/>
    <w:rsid w:val="00887689"/>
    <w:rsid w:val="008878CF"/>
    <w:rsid w:val="00887E88"/>
    <w:rsid w:val="008900AC"/>
    <w:rsid w:val="00890111"/>
    <w:rsid w:val="00890802"/>
    <w:rsid w:val="0089104B"/>
    <w:rsid w:val="0089155A"/>
    <w:rsid w:val="00891EBA"/>
    <w:rsid w:val="008922AC"/>
    <w:rsid w:val="00892B61"/>
    <w:rsid w:val="00892C8B"/>
    <w:rsid w:val="00892C9A"/>
    <w:rsid w:val="00892CAF"/>
    <w:rsid w:val="00893159"/>
    <w:rsid w:val="00894142"/>
    <w:rsid w:val="008943C8"/>
    <w:rsid w:val="008944FB"/>
    <w:rsid w:val="00894FDC"/>
    <w:rsid w:val="008956B8"/>
    <w:rsid w:val="00895E67"/>
    <w:rsid w:val="008967DB"/>
    <w:rsid w:val="0089769F"/>
    <w:rsid w:val="00897EBE"/>
    <w:rsid w:val="008A039C"/>
    <w:rsid w:val="008A03BB"/>
    <w:rsid w:val="008A0623"/>
    <w:rsid w:val="008A0A3D"/>
    <w:rsid w:val="008A109B"/>
    <w:rsid w:val="008A10AC"/>
    <w:rsid w:val="008A14BD"/>
    <w:rsid w:val="008A198D"/>
    <w:rsid w:val="008A2062"/>
    <w:rsid w:val="008A2150"/>
    <w:rsid w:val="008A241E"/>
    <w:rsid w:val="008A27DF"/>
    <w:rsid w:val="008A28E9"/>
    <w:rsid w:val="008A2E1D"/>
    <w:rsid w:val="008A34CE"/>
    <w:rsid w:val="008A37AA"/>
    <w:rsid w:val="008A4E42"/>
    <w:rsid w:val="008A5271"/>
    <w:rsid w:val="008A5FD4"/>
    <w:rsid w:val="008A650D"/>
    <w:rsid w:val="008A6B1D"/>
    <w:rsid w:val="008A6E0C"/>
    <w:rsid w:val="008A6E29"/>
    <w:rsid w:val="008A6E44"/>
    <w:rsid w:val="008A7868"/>
    <w:rsid w:val="008A7967"/>
    <w:rsid w:val="008A7AD1"/>
    <w:rsid w:val="008B15CF"/>
    <w:rsid w:val="008B287F"/>
    <w:rsid w:val="008B2F53"/>
    <w:rsid w:val="008B2F95"/>
    <w:rsid w:val="008B4B9D"/>
    <w:rsid w:val="008B549B"/>
    <w:rsid w:val="008B5C0C"/>
    <w:rsid w:val="008B5C82"/>
    <w:rsid w:val="008B5FB8"/>
    <w:rsid w:val="008B60A5"/>
    <w:rsid w:val="008B6974"/>
    <w:rsid w:val="008B6F7B"/>
    <w:rsid w:val="008B71BC"/>
    <w:rsid w:val="008B781F"/>
    <w:rsid w:val="008B7A9F"/>
    <w:rsid w:val="008B7BEB"/>
    <w:rsid w:val="008B7FB4"/>
    <w:rsid w:val="008C0047"/>
    <w:rsid w:val="008C0105"/>
    <w:rsid w:val="008C138E"/>
    <w:rsid w:val="008C1BF8"/>
    <w:rsid w:val="008C1C3D"/>
    <w:rsid w:val="008C20C6"/>
    <w:rsid w:val="008C2361"/>
    <w:rsid w:val="008C27DD"/>
    <w:rsid w:val="008C2984"/>
    <w:rsid w:val="008C2BC0"/>
    <w:rsid w:val="008C3034"/>
    <w:rsid w:val="008C35DB"/>
    <w:rsid w:val="008C3892"/>
    <w:rsid w:val="008C39AF"/>
    <w:rsid w:val="008C3C1B"/>
    <w:rsid w:val="008C3C2D"/>
    <w:rsid w:val="008C4986"/>
    <w:rsid w:val="008C4C2A"/>
    <w:rsid w:val="008C4DCC"/>
    <w:rsid w:val="008C54A7"/>
    <w:rsid w:val="008C5514"/>
    <w:rsid w:val="008C5A74"/>
    <w:rsid w:val="008C5A9F"/>
    <w:rsid w:val="008C60F6"/>
    <w:rsid w:val="008C6342"/>
    <w:rsid w:val="008C742F"/>
    <w:rsid w:val="008C780F"/>
    <w:rsid w:val="008C7844"/>
    <w:rsid w:val="008C790B"/>
    <w:rsid w:val="008C7C98"/>
    <w:rsid w:val="008C7FA0"/>
    <w:rsid w:val="008D00E0"/>
    <w:rsid w:val="008D08CC"/>
    <w:rsid w:val="008D0DD9"/>
    <w:rsid w:val="008D14ED"/>
    <w:rsid w:val="008D1538"/>
    <w:rsid w:val="008D17C2"/>
    <w:rsid w:val="008D1950"/>
    <w:rsid w:val="008D1C70"/>
    <w:rsid w:val="008D26BB"/>
    <w:rsid w:val="008D2854"/>
    <w:rsid w:val="008D297A"/>
    <w:rsid w:val="008D31D4"/>
    <w:rsid w:val="008D3DD0"/>
    <w:rsid w:val="008D4791"/>
    <w:rsid w:val="008D4A17"/>
    <w:rsid w:val="008D528D"/>
    <w:rsid w:val="008D55FE"/>
    <w:rsid w:val="008D6278"/>
    <w:rsid w:val="008D7267"/>
    <w:rsid w:val="008D74B7"/>
    <w:rsid w:val="008D7501"/>
    <w:rsid w:val="008D7D09"/>
    <w:rsid w:val="008E0178"/>
    <w:rsid w:val="008E051C"/>
    <w:rsid w:val="008E0690"/>
    <w:rsid w:val="008E12C3"/>
    <w:rsid w:val="008E1A21"/>
    <w:rsid w:val="008E1C39"/>
    <w:rsid w:val="008E2351"/>
    <w:rsid w:val="008E30DE"/>
    <w:rsid w:val="008E320E"/>
    <w:rsid w:val="008E345D"/>
    <w:rsid w:val="008E38BA"/>
    <w:rsid w:val="008E3943"/>
    <w:rsid w:val="008E3D3F"/>
    <w:rsid w:val="008E3F93"/>
    <w:rsid w:val="008E46D9"/>
    <w:rsid w:val="008E494E"/>
    <w:rsid w:val="008E4B94"/>
    <w:rsid w:val="008E5BD6"/>
    <w:rsid w:val="008E64EC"/>
    <w:rsid w:val="008E68AD"/>
    <w:rsid w:val="008E733A"/>
    <w:rsid w:val="008E73D8"/>
    <w:rsid w:val="008E7E9C"/>
    <w:rsid w:val="008E7FE2"/>
    <w:rsid w:val="008F0513"/>
    <w:rsid w:val="008F09AE"/>
    <w:rsid w:val="008F0AAF"/>
    <w:rsid w:val="008F11F1"/>
    <w:rsid w:val="008F1C07"/>
    <w:rsid w:val="008F22E4"/>
    <w:rsid w:val="008F24C6"/>
    <w:rsid w:val="008F3167"/>
    <w:rsid w:val="008F3D2C"/>
    <w:rsid w:val="008F4390"/>
    <w:rsid w:val="008F47EF"/>
    <w:rsid w:val="008F498D"/>
    <w:rsid w:val="008F4B0D"/>
    <w:rsid w:val="008F4EDF"/>
    <w:rsid w:val="008F5516"/>
    <w:rsid w:val="00900204"/>
    <w:rsid w:val="00900642"/>
    <w:rsid w:val="00900793"/>
    <w:rsid w:val="009009DF"/>
    <w:rsid w:val="00900BFC"/>
    <w:rsid w:val="0090180D"/>
    <w:rsid w:val="00901B7E"/>
    <w:rsid w:val="009022E4"/>
    <w:rsid w:val="00902559"/>
    <w:rsid w:val="009036D0"/>
    <w:rsid w:val="00903C75"/>
    <w:rsid w:val="009048D6"/>
    <w:rsid w:val="00904A56"/>
    <w:rsid w:val="00904F24"/>
    <w:rsid w:val="00904F30"/>
    <w:rsid w:val="0090567D"/>
    <w:rsid w:val="00905E8B"/>
    <w:rsid w:val="00905FEC"/>
    <w:rsid w:val="0090633C"/>
    <w:rsid w:val="009064F4"/>
    <w:rsid w:val="0090695F"/>
    <w:rsid w:val="00906DF2"/>
    <w:rsid w:val="00907503"/>
    <w:rsid w:val="0090776B"/>
    <w:rsid w:val="00907861"/>
    <w:rsid w:val="00907ACA"/>
    <w:rsid w:val="009101F4"/>
    <w:rsid w:val="00910412"/>
    <w:rsid w:val="00910AD5"/>
    <w:rsid w:val="00910CE1"/>
    <w:rsid w:val="0091108E"/>
    <w:rsid w:val="009112CE"/>
    <w:rsid w:val="00911ACB"/>
    <w:rsid w:val="00911CE6"/>
    <w:rsid w:val="00911F21"/>
    <w:rsid w:val="00911F3C"/>
    <w:rsid w:val="0091208A"/>
    <w:rsid w:val="009127A0"/>
    <w:rsid w:val="009129B6"/>
    <w:rsid w:val="00912CA4"/>
    <w:rsid w:val="00913150"/>
    <w:rsid w:val="0091364B"/>
    <w:rsid w:val="00915E37"/>
    <w:rsid w:val="009165F9"/>
    <w:rsid w:val="009167FA"/>
    <w:rsid w:val="00916D57"/>
    <w:rsid w:val="00917663"/>
    <w:rsid w:val="00917CE5"/>
    <w:rsid w:val="00920079"/>
    <w:rsid w:val="0092012F"/>
    <w:rsid w:val="009206FA"/>
    <w:rsid w:val="00920D05"/>
    <w:rsid w:val="00921528"/>
    <w:rsid w:val="0092170E"/>
    <w:rsid w:val="00921748"/>
    <w:rsid w:val="00921E94"/>
    <w:rsid w:val="009220A7"/>
    <w:rsid w:val="009222C5"/>
    <w:rsid w:val="009223C7"/>
    <w:rsid w:val="00922C5A"/>
    <w:rsid w:val="00923C28"/>
    <w:rsid w:val="00924342"/>
    <w:rsid w:val="00924423"/>
    <w:rsid w:val="00924993"/>
    <w:rsid w:val="009255CA"/>
    <w:rsid w:val="00925759"/>
    <w:rsid w:val="009258F1"/>
    <w:rsid w:val="009259BF"/>
    <w:rsid w:val="009262A6"/>
    <w:rsid w:val="009263F3"/>
    <w:rsid w:val="0092643F"/>
    <w:rsid w:val="00926A27"/>
    <w:rsid w:val="00926FFD"/>
    <w:rsid w:val="009271F4"/>
    <w:rsid w:val="0092784F"/>
    <w:rsid w:val="00927F24"/>
    <w:rsid w:val="00930069"/>
    <w:rsid w:val="00930196"/>
    <w:rsid w:val="00930564"/>
    <w:rsid w:val="00930823"/>
    <w:rsid w:val="00930EC2"/>
    <w:rsid w:val="00931D8E"/>
    <w:rsid w:val="00931EB7"/>
    <w:rsid w:val="009322AC"/>
    <w:rsid w:val="00932A0A"/>
    <w:rsid w:val="00932D26"/>
    <w:rsid w:val="00933CF0"/>
    <w:rsid w:val="0093470C"/>
    <w:rsid w:val="009347E6"/>
    <w:rsid w:val="00934C7A"/>
    <w:rsid w:val="00934E15"/>
    <w:rsid w:val="00935A2A"/>
    <w:rsid w:val="00935BE6"/>
    <w:rsid w:val="00935C9C"/>
    <w:rsid w:val="00935EBB"/>
    <w:rsid w:val="00936418"/>
    <w:rsid w:val="0093648C"/>
    <w:rsid w:val="00936763"/>
    <w:rsid w:val="00936969"/>
    <w:rsid w:val="00937ADD"/>
    <w:rsid w:val="00937E07"/>
    <w:rsid w:val="00940684"/>
    <w:rsid w:val="00940B06"/>
    <w:rsid w:val="00940EC4"/>
    <w:rsid w:val="009411E5"/>
    <w:rsid w:val="009426BE"/>
    <w:rsid w:val="00942D61"/>
    <w:rsid w:val="009444F5"/>
    <w:rsid w:val="00944C9E"/>
    <w:rsid w:val="00945D10"/>
    <w:rsid w:val="00945F26"/>
    <w:rsid w:val="00946A16"/>
    <w:rsid w:val="00946BA9"/>
    <w:rsid w:val="00946DD0"/>
    <w:rsid w:val="00946F68"/>
    <w:rsid w:val="00950065"/>
    <w:rsid w:val="009506D8"/>
    <w:rsid w:val="00950898"/>
    <w:rsid w:val="009527FE"/>
    <w:rsid w:val="00952D5A"/>
    <w:rsid w:val="00952FED"/>
    <w:rsid w:val="00953939"/>
    <w:rsid w:val="0095452E"/>
    <w:rsid w:val="009548B0"/>
    <w:rsid w:val="00954CB1"/>
    <w:rsid w:val="009551AF"/>
    <w:rsid w:val="009557D1"/>
    <w:rsid w:val="0095580B"/>
    <w:rsid w:val="00955F0A"/>
    <w:rsid w:val="009564D7"/>
    <w:rsid w:val="0095692B"/>
    <w:rsid w:val="0095692D"/>
    <w:rsid w:val="00956A6F"/>
    <w:rsid w:val="00956C58"/>
    <w:rsid w:val="00957067"/>
    <w:rsid w:val="009575FA"/>
    <w:rsid w:val="0095766C"/>
    <w:rsid w:val="009576BC"/>
    <w:rsid w:val="0095795B"/>
    <w:rsid w:val="009605E7"/>
    <w:rsid w:val="00960A6C"/>
    <w:rsid w:val="00960CDF"/>
    <w:rsid w:val="00961A88"/>
    <w:rsid w:val="0096404F"/>
    <w:rsid w:val="0096420D"/>
    <w:rsid w:val="00964622"/>
    <w:rsid w:val="00964638"/>
    <w:rsid w:val="009652A5"/>
    <w:rsid w:val="009659EA"/>
    <w:rsid w:val="00965B84"/>
    <w:rsid w:val="0096614C"/>
    <w:rsid w:val="00967A2E"/>
    <w:rsid w:val="00967BEF"/>
    <w:rsid w:val="0097086A"/>
    <w:rsid w:val="00970EC4"/>
    <w:rsid w:val="0097169A"/>
    <w:rsid w:val="00971B73"/>
    <w:rsid w:val="00972493"/>
    <w:rsid w:val="00972522"/>
    <w:rsid w:val="009741BE"/>
    <w:rsid w:val="00974248"/>
    <w:rsid w:val="009746D9"/>
    <w:rsid w:val="00974FB2"/>
    <w:rsid w:val="009755D3"/>
    <w:rsid w:val="00975DDA"/>
    <w:rsid w:val="009763A3"/>
    <w:rsid w:val="009766CD"/>
    <w:rsid w:val="00976799"/>
    <w:rsid w:val="00976CA3"/>
    <w:rsid w:val="0097720F"/>
    <w:rsid w:val="0097736A"/>
    <w:rsid w:val="00977D11"/>
    <w:rsid w:val="00980A07"/>
    <w:rsid w:val="00980BA8"/>
    <w:rsid w:val="00981388"/>
    <w:rsid w:val="00981960"/>
    <w:rsid w:val="00981AAE"/>
    <w:rsid w:val="00981C07"/>
    <w:rsid w:val="00982F30"/>
    <w:rsid w:val="00983340"/>
    <w:rsid w:val="00983843"/>
    <w:rsid w:val="009839C3"/>
    <w:rsid w:val="009846C6"/>
    <w:rsid w:val="009848DC"/>
    <w:rsid w:val="0098491D"/>
    <w:rsid w:val="0098570A"/>
    <w:rsid w:val="0098703C"/>
    <w:rsid w:val="0098723C"/>
    <w:rsid w:val="0098760D"/>
    <w:rsid w:val="0098776E"/>
    <w:rsid w:val="009877EC"/>
    <w:rsid w:val="00987ADF"/>
    <w:rsid w:val="0099028A"/>
    <w:rsid w:val="0099058D"/>
    <w:rsid w:val="00990BDD"/>
    <w:rsid w:val="00990F08"/>
    <w:rsid w:val="00991993"/>
    <w:rsid w:val="009920C2"/>
    <w:rsid w:val="00992BF8"/>
    <w:rsid w:val="00992E2E"/>
    <w:rsid w:val="00992FAC"/>
    <w:rsid w:val="00993A01"/>
    <w:rsid w:val="009949AB"/>
    <w:rsid w:val="00994CD5"/>
    <w:rsid w:val="009959AD"/>
    <w:rsid w:val="009966D6"/>
    <w:rsid w:val="009971B9"/>
    <w:rsid w:val="0099769F"/>
    <w:rsid w:val="009978F1"/>
    <w:rsid w:val="00997949"/>
    <w:rsid w:val="009A02A1"/>
    <w:rsid w:val="009A0308"/>
    <w:rsid w:val="009A05F7"/>
    <w:rsid w:val="009A06C4"/>
    <w:rsid w:val="009A2C7D"/>
    <w:rsid w:val="009A2DBA"/>
    <w:rsid w:val="009A34F7"/>
    <w:rsid w:val="009A3817"/>
    <w:rsid w:val="009A3CB4"/>
    <w:rsid w:val="009A3F34"/>
    <w:rsid w:val="009A40AF"/>
    <w:rsid w:val="009A4700"/>
    <w:rsid w:val="009A47F5"/>
    <w:rsid w:val="009A5EFB"/>
    <w:rsid w:val="009A62E7"/>
    <w:rsid w:val="009A630D"/>
    <w:rsid w:val="009A6793"/>
    <w:rsid w:val="009A6BB3"/>
    <w:rsid w:val="009A74C3"/>
    <w:rsid w:val="009B0429"/>
    <w:rsid w:val="009B0C23"/>
    <w:rsid w:val="009B0DCE"/>
    <w:rsid w:val="009B10C2"/>
    <w:rsid w:val="009B13C7"/>
    <w:rsid w:val="009B15A8"/>
    <w:rsid w:val="009B1735"/>
    <w:rsid w:val="009B18F7"/>
    <w:rsid w:val="009B2524"/>
    <w:rsid w:val="009B2733"/>
    <w:rsid w:val="009B287A"/>
    <w:rsid w:val="009B3758"/>
    <w:rsid w:val="009B3BEB"/>
    <w:rsid w:val="009B3CDB"/>
    <w:rsid w:val="009B3D59"/>
    <w:rsid w:val="009B4280"/>
    <w:rsid w:val="009B51C6"/>
    <w:rsid w:val="009B520E"/>
    <w:rsid w:val="009B554F"/>
    <w:rsid w:val="009B5894"/>
    <w:rsid w:val="009B5AF4"/>
    <w:rsid w:val="009B5BBA"/>
    <w:rsid w:val="009B5F52"/>
    <w:rsid w:val="009B66D1"/>
    <w:rsid w:val="009B72DF"/>
    <w:rsid w:val="009B785C"/>
    <w:rsid w:val="009B7F21"/>
    <w:rsid w:val="009C08C3"/>
    <w:rsid w:val="009C1324"/>
    <w:rsid w:val="009C1DB3"/>
    <w:rsid w:val="009C2546"/>
    <w:rsid w:val="009C34B1"/>
    <w:rsid w:val="009C4824"/>
    <w:rsid w:val="009C4921"/>
    <w:rsid w:val="009C4FD5"/>
    <w:rsid w:val="009C5C13"/>
    <w:rsid w:val="009C6EDC"/>
    <w:rsid w:val="009C737B"/>
    <w:rsid w:val="009C7A61"/>
    <w:rsid w:val="009D0257"/>
    <w:rsid w:val="009D0EBF"/>
    <w:rsid w:val="009D0F7D"/>
    <w:rsid w:val="009D1A71"/>
    <w:rsid w:val="009D1E30"/>
    <w:rsid w:val="009D1F2C"/>
    <w:rsid w:val="009D2059"/>
    <w:rsid w:val="009D22EE"/>
    <w:rsid w:val="009D2B16"/>
    <w:rsid w:val="009D3355"/>
    <w:rsid w:val="009D3417"/>
    <w:rsid w:val="009D38FC"/>
    <w:rsid w:val="009D4618"/>
    <w:rsid w:val="009D4BFF"/>
    <w:rsid w:val="009D516F"/>
    <w:rsid w:val="009D53AE"/>
    <w:rsid w:val="009D5834"/>
    <w:rsid w:val="009D5AFF"/>
    <w:rsid w:val="009D5C3B"/>
    <w:rsid w:val="009D5DBD"/>
    <w:rsid w:val="009D613F"/>
    <w:rsid w:val="009D678B"/>
    <w:rsid w:val="009D67E0"/>
    <w:rsid w:val="009D732E"/>
    <w:rsid w:val="009D7A7D"/>
    <w:rsid w:val="009D7C5A"/>
    <w:rsid w:val="009D7FAB"/>
    <w:rsid w:val="009E1366"/>
    <w:rsid w:val="009E1975"/>
    <w:rsid w:val="009E373D"/>
    <w:rsid w:val="009E3909"/>
    <w:rsid w:val="009E503D"/>
    <w:rsid w:val="009E5294"/>
    <w:rsid w:val="009E5ADB"/>
    <w:rsid w:val="009E6327"/>
    <w:rsid w:val="009E7772"/>
    <w:rsid w:val="009F0172"/>
    <w:rsid w:val="009F17E0"/>
    <w:rsid w:val="009F1B22"/>
    <w:rsid w:val="009F1F0D"/>
    <w:rsid w:val="009F32DC"/>
    <w:rsid w:val="009F34C3"/>
    <w:rsid w:val="009F37CF"/>
    <w:rsid w:val="009F38F6"/>
    <w:rsid w:val="009F40CA"/>
    <w:rsid w:val="009F4463"/>
    <w:rsid w:val="009F4EE3"/>
    <w:rsid w:val="009F536F"/>
    <w:rsid w:val="009F612C"/>
    <w:rsid w:val="009F6671"/>
    <w:rsid w:val="009F676B"/>
    <w:rsid w:val="009F7269"/>
    <w:rsid w:val="009F7679"/>
    <w:rsid w:val="00A00325"/>
    <w:rsid w:val="00A0124C"/>
    <w:rsid w:val="00A01512"/>
    <w:rsid w:val="00A0178A"/>
    <w:rsid w:val="00A01860"/>
    <w:rsid w:val="00A01966"/>
    <w:rsid w:val="00A01F01"/>
    <w:rsid w:val="00A02088"/>
    <w:rsid w:val="00A02E14"/>
    <w:rsid w:val="00A02E2D"/>
    <w:rsid w:val="00A039C0"/>
    <w:rsid w:val="00A03AF4"/>
    <w:rsid w:val="00A03BB9"/>
    <w:rsid w:val="00A048EF"/>
    <w:rsid w:val="00A04C34"/>
    <w:rsid w:val="00A04E17"/>
    <w:rsid w:val="00A05400"/>
    <w:rsid w:val="00A057D6"/>
    <w:rsid w:val="00A05F07"/>
    <w:rsid w:val="00A065B5"/>
    <w:rsid w:val="00A069C7"/>
    <w:rsid w:val="00A06DEE"/>
    <w:rsid w:val="00A07A67"/>
    <w:rsid w:val="00A07C7F"/>
    <w:rsid w:val="00A100C7"/>
    <w:rsid w:val="00A10744"/>
    <w:rsid w:val="00A10D5E"/>
    <w:rsid w:val="00A10E35"/>
    <w:rsid w:val="00A10E5A"/>
    <w:rsid w:val="00A114C7"/>
    <w:rsid w:val="00A11934"/>
    <w:rsid w:val="00A11C70"/>
    <w:rsid w:val="00A12706"/>
    <w:rsid w:val="00A1295A"/>
    <w:rsid w:val="00A1299D"/>
    <w:rsid w:val="00A12DD9"/>
    <w:rsid w:val="00A12EEA"/>
    <w:rsid w:val="00A13159"/>
    <w:rsid w:val="00A13591"/>
    <w:rsid w:val="00A13625"/>
    <w:rsid w:val="00A13698"/>
    <w:rsid w:val="00A13986"/>
    <w:rsid w:val="00A13ECE"/>
    <w:rsid w:val="00A1428B"/>
    <w:rsid w:val="00A14DBC"/>
    <w:rsid w:val="00A14DD7"/>
    <w:rsid w:val="00A15A4F"/>
    <w:rsid w:val="00A1625E"/>
    <w:rsid w:val="00A16B1C"/>
    <w:rsid w:val="00A17E46"/>
    <w:rsid w:val="00A2032E"/>
    <w:rsid w:val="00A203D4"/>
    <w:rsid w:val="00A2042C"/>
    <w:rsid w:val="00A2043A"/>
    <w:rsid w:val="00A2144C"/>
    <w:rsid w:val="00A21785"/>
    <w:rsid w:val="00A21C89"/>
    <w:rsid w:val="00A21E2C"/>
    <w:rsid w:val="00A21FFE"/>
    <w:rsid w:val="00A2202E"/>
    <w:rsid w:val="00A22F92"/>
    <w:rsid w:val="00A2360E"/>
    <w:rsid w:val="00A23B64"/>
    <w:rsid w:val="00A247B5"/>
    <w:rsid w:val="00A249A1"/>
    <w:rsid w:val="00A24E82"/>
    <w:rsid w:val="00A2660D"/>
    <w:rsid w:val="00A266BB"/>
    <w:rsid w:val="00A26760"/>
    <w:rsid w:val="00A269CD"/>
    <w:rsid w:val="00A26CDA"/>
    <w:rsid w:val="00A27A17"/>
    <w:rsid w:val="00A30300"/>
    <w:rsid w:val="00A304AF"/>
    <w:rsid w:val="00A30653"/>
    <w:rsid w:val="00A30898"/>
    <w:rsid w:val="00A31698"/>
    <w:rsid w:val="00A3184E"/>
    <w:rsid w:val="00A3336F"/>
    <w:rsid w:val="00A33A17"/>
    <w:rsid w:val="00A33D3F"/>
    <w:rsid w:val="00A33D6C"/>
    <w:rsid w:val="00A34641"/>
    <w:rsid w:val="00A348CE"/>
    <w:rsid w:val="00A34907"/>
    <w:rsid w:val="00A34E32"/>
    <w:rsid w:val="00A350E1"/>
    <w:rsid w:val="00A355EE"/>
    <w:rsid w:val="00A3643C"/>
    <w:rsid w:val="00A36464"/>
    <w:rsid w:val="00A36C79"/>
    <w:rsid w:val="00A374DC"/>
    <w:rsid w:val="00A37D6B"/>
    <w:rsid w:val="00A37D6C"/>
    <w:rsid w:val="00A40411"/>
    <w:rsid w:val="00A407D3"/>
    <w:rsid w:val="00A40862"/>
    <w:rsid w:val="00A40B26"/>
    <w:rsid w:val="00A41E3A"/>
    <w:rsid w:val="00A42988"/>
    <w:rsid w:val="00A434EF"/>
    <w:rsid w:val="00A43F7D"/>
    <w:rsid w:val="00A44F5D"/>
    <w:rsid w:val="00A45BC8"/>
    <w:rsid w:val="00A45D9F"/>
    <w:rsid w:val="00A462D5"/>
    <w:rsid w:val="00A46ABA"/>
    <w:rsid w:val="00A5084B"/>
    <w:rsid w:val="00A51DFA"/>
    <w:rsid w:val="00A52222"/>
    <w:rsid w:val="00A528FD"/>
    <w:rsid w:val="00A52967"/>
    <w:rsid w:val="00A52FC4"/>
    <w:rsid w:val="00A53067"/>
    <w:rsid w:val="00A53706"/>
    <w:rsid w:val="00A54222"/>
    <w:rsid w:val="00A54252"/>
    <w:rsid w:val="00A54BAF"/>
    <w:rsid w:val="00A54E95"/>
    <w:rsid w:val="00A550DF"/>
    <w:rsid w:val="00A55277"/>
    <w:rsid w:val="00A552C1"/>
    <w:rsid w:val="00A553FD"/>
    <w:rsid w:val="00A55A51"/>
    <w:rsid w:val="00A55BAA"/>
    <w:rsid w:val="00A55C26"/>
    <w:rsid w:val="00A57D06"/>
    <w:rsid w:val="00A57FA5"/>
    <w:rsid w:val="00A601AD"/>
    <w:rsid w:val="00A604BC"/>
    <w:rsid w:val="00A60ABC"/>
    <w:rsid w:val="00A61111"/>
    <w:rsid w:val="00A61AEE"/>
    <w:rsid w:val="00A6385D"/>
    <w:rsid w:val="00A64B28"/>
    <w:rsid w:val="00A65443"/>
    <w:rsid w:val="00A65760"/>
    <w:rsid w:val="00A65DE6"/>
    <w:rsid w:val="00A66437"/>
    <w:rsid w:val="00A66628"/>
    <w:rsid w:val="00A66658"/>
    <w:rsid w:val="00A66969"/>
    <w:rsid w:val="00A66E75"/>
    <w:rsid w:val="00A6745E"/>
    <w:rsid w:val="00A6763B"/>
    <w:rsid w:val="00A67BEB"/>
    <w:rsid w:val="00A67BFD"/>
    <w:rsid w:val="00A67FC2"/>
    <w:rsid w:val="00A7033A"/>
    <w:rsid w:val="00A703F7"/>
    <w:rsid w:val="00A707B8"/>
    <w:rsid w:val="00A70F07"/>
    <w:rsid w:val="00A710A1"/>
    <w:rsid w:val="00A71758"/>
    <w:rsid w:val="00A7276A"/>
    <w:rsid w:val="00A72919"/>
    <w:rsid w:val="00A72B1B"/>
    <w:rsid w:val="00A73531"/>
    <w:rsid w:val="00A73E94"/>
    <w:rsid w:val="00A740D5"/>
    <w:rsid w:val="00A7425E"/>
    <w:rsid w:val="00A746A8"/>
    <w:rsid w:val="00A7501E"/>
    <w:rsid w:val="00A7515E"/>
    <w:rsid w:val="00A75237"/>
    <w:rsid w:val="00A75647"/>
    <w:rsid w:val="00A75CED"/>
    <w:rsid w:val="00A76591"/>
    <w:rsid w:val="00A76D78"/>
    <w:rsid w:val="00A77177"/>
    <w:rsid w:val="00A8022D"/>
    <w:rsid w:val="00A8033C"/>
    <w:rsid w:val="00A80CE5"/>
    <w:rsid w:val="00A80D4A"/>
    <w:rsid w:val="00A8103E"/>
    <w:rsid w:val="00A811E7"/>
    <w:rsid w:val="00A814F1"/>
    <w:rsid w:val="00A81A25"/>
    <w:rsid w:val="00A81C24"/>
    <w:rsid w:val="00A820E4"/>
    <w:rsid w:val="00A828A2"/>
    <w:rsid w:val="00A82D38"/>
    <w:rsid w:val="00A835DC"/>
    <w:rsid w:val="00A839BD"/>
    <w:rsid w:val="00A83A65"/>
    <w:rsid w:val="00A83F4F"/>
    <w:rsid w:val="00A841EF"/>
    <w:rsid w:val="00A846D6"/>
    <w:rsid w:val="00A847F6"/>
    <w:rsid w:val="00A84E93"/>
    <w:rsid w:val="00A84F99"/>
    <w:rsid w:val="00A85155"/>
    <w:rsid w:val="00A8534B"/>
    <w:rsid w:val="00A85E49"/>
    <w:rsid w:val="00A86347"/>
    <w:rsid w:val="00A86481"/>
    <w:rsid w:val="00A8693D"/>
    <w:rsid w:val="00A8696E"/>
    <w:rsid w:val="00A8733D"/>
    <w:rsid w:val="00A87363"/>
    <w:rsid w:val="00A877D1"/>
    <w:rsid w:val="00A901FD"/>
    <w:rsid w:val="00A91B44"/>
    <w:rsid w:val="00A924F5"/>
    <w:rsid w:val="00A92762"/>
    <w:rsid w:val="00A92B5F"/>
    <w:rsid w:val="00A9367C"/>
    <w:rsid w:val="00A937DA"/>
    <w:rsid w:val="00A94A4A"/>
    <w:rsid w:val="00A95106"/>
    <w:rsid w:val="00A95668"/>
    <w:rsid w:val="00A95809"/>
    <w:rsid w:val="00A95876"/>
    <w:rsid w:val="00A96AB8"/>
    <w:rsid w:val="00A96C68"/>
    <w:rsid w:val="00A96F21"/>
    <w:rsid w:val="00A97093"/>
    <w:rsid w:val="00A973FB"/>
    <w:rsid w:val="00A979ED"/>
    <w:rsid w:val="00A97C1E"/>
    <w:rsid w:val="00A97D8A"/>
    <w:rsid w:val="00A97EF0"/>
    <w:rsid w:val="00AA069E"/>
    <w:rsid w:val="00AA06F1"/>
    <w:rsid w:val="00AA06F9"/>
    <w:rsid w:val="00AA095B"/>
    <w:rsid w:val="00AA2F91"/>
    <w:rsid w:val="00AA34CD"/>
    <w:rsid w:val="00AA3530"/>
    <w:rsid w:val="00AA37E5"/>
    <w:rsid w:val="00AA395A"/>
    <w:rsid w:val="00AA41BF"/>
    <w:rsid w:val="00AA43BF"/>
    <w:rsid w:val="00AA4951"/>
    <w:rsid w:val="00AA5924"/>
    <w:rsid w:val="00AA5F76"/>
    <w:rsid w:val="00AA6208"/>
    <w:rsid w:val="00AA66F3"/>
    <w:rsid w:val="00AA71F0"/>
    <w:rsid w:val="00AA77EE"/>
    <w:rsid w:val="00AA7CE4"/>
    <w:rsid w:val="00AB03E3"/>
    <w:rsid w:val="00AB0510"/>
    <w:rsid w:val="00AB07DB"/>
    <w:rsid w:val="00AB08ED"/>
    <w:rsid w:val="00AB0E14"/>
    <w:rsid w:val="00AB0E1D"/>
    <w:rsid w:val="00AB12C5"/>
    <w:rsid w:val="00AB14A3"/>
    <w:rsid w:val="00AB15E5"/>
    <w:rsid w:val="00AB169B"/>
    <w:rsid w:val="00AB1B75"/>
    <w:rsid w:val="00AB1C33"/>
    <w:rsid w:val="00AB208B"/>
    <w:rsid w:val="00AB2345"/>
    <w:rsid w:val="00AB23EF"/>
    <w:rsid w:val="00AB2FD9"/>
    <w:rsid w:val="00AB302D"/>
    <w:rsid w:val="00AB3EC8"/>
    <w:rsid w:val="00AB3FE4"/>
    <w:rsid w:val="00AB4000"/>
    <w:rsid w:val="00AB45B9"/>
    <w:rsid w:val="00AB468A"/>
    <w:rsid w:val="00AB4739"/>
    <w:rsid w:val="00AB4897"/>
    <w:rsid w:val="00AB4AB2"/>
    <w:rsid w:val="00AB4E2F"/>
    <w:rsid w:val="00AB5057"/>
    <w:rsid w:val="00AB5484"/>
    <w:rsid w:val="00AB5EFE"/>
    <w:rsid w:val="00AB6945"/>
    <w:rsid w:val="00AB697B"/>
    <w:rsid w:val="00AB6A72"/>
    <w:rsid w:val="00AB6CE2"/>
    <w:rsid w:val="00AB716F"/>
    <w:rsid w:val="00AB7B45"/>
    <w:rsid w:val="00AB7C54"/>
    <w:rsid w:val="00AB7EA7"/>
    <w:rsid w:val="00AB7F9E"/>
    <w:rsid w:val="00AC0CE1"/>
    <w:rsid w:val="00AC0E6D"/>
    <w:rsid w:val="00AC0F1B"/>
    <w:rsid w:val="00AC10F9"/>
    <w:rsid w:val="00AC121D"/>
    <w:rsid w:val="00AC1391"/>
    <w:rsid w:val="00AC1CBF"/>
    <w:rsid w:val="00AC240C"/>
    <w:rsid w:val="00AC2A58"/>
    <w:rsid w:val="00AC2ED5"/>
    <w:rsid w:val="00AC3691"/>
    <w:rsid w:val="00AC3891"/>
    <w:rsid w:val="00AC3FD8"/>
    <w:rsid w:val="00AC4645"/>
    <w:rsid w:val="00AC495C"/>
    <w:rsid w:val="00AC4DDB"/>
    <w:rsid w:val="00AC5A6F"/>
    <w:rsid w:val="00AC5E3F"/>
    <w:rsid w:val="00AC62D1"/>
    <w:rsid w:val="00AC64C6"/>
    <w:rsid w:val="00AC64E5"/>
    <w:rsid w:val="00AC6EC3"/>
    <w:rsid w:val="00AC7B9B"/>
    <w:rsid w:val="00AC7EDF"/>
    <w:rsid w:val="00AD0030"/>
    <w:rsid w:val="00AD0D05"/>
    <w:rsid w:val="00AD0E9A"/>
    <w:rsid w:val="00AD0FEC"/>
    <w:rsid w:val="00AD138E"/>
    <w:rsid w:val="00AD1AFC"/>
    <w:rsid w:val="00AD1FA1"/>
    <w:rsid w:val="00AD228C"/>
    <w:rsid w:val="00AD2674"/>
    <w:rsid w:val="00AD27A5"/>
    <w:rsid w:val="00AD2A8E"/>
    <w:rsid w:val="00AD2F28"/>
    <w:rsid w:val="00AD30EE"/>
    <w:rsid w:val="00AD34E9"/>
    <w:rsid w:val="00AD3FE2"/>
    <w:rsid w:val="00AD4A12"/>
    <w:rsid w:val="00AD4A66"/>
    <w:rsid w:val="00AD4C70"/>
    <w:rsid w:val="00AD5EA4"/>
    <w:rsid w:val="00AD60E2"/>
    <w:rsid w:val="00AD633D"/>
    <w:rsid w:val="00AD68C7"/>
    <w:rsid w:val="00AD74BA"/>
    <w:rsid w:val="00AD7642"/>
    <w:rsid w:val="00AD7FDA"/>
    <w:rsid w:val="00AE187B"/>
    <w:rsid w:val="00AE1B7C"/>
    <w:rsid w:val="00AE27A4"/>
    <w:rsid w:val="00AE2876"/>
    <w:rsid w:val="00AE3058"/>
    <w:rsid w:val="00AE354F"/>
    <w:rsid w:val="00AE3682"/>
    <w:rsid w:val="00AE3686"/>
    <w:rsid w:val="00AE3EB2"/>
    <w:rsid w:val="00AE44CD"/>
    <w:rsid w:val="00AE47A4"/>
    <w:rsid w:val="00AE4D7E"/>
    <w:rsid w:val="00AE502F"/>
    <w:rsid w:val="00AE544F"/>
    <w:rsid w:val="00AE58A9"/>
    <w:rsid w:val="00AE590A"/>
    <w:rsid w:val="00AE6440"/>
    <w:rsid w:val="00AE6A03"/>
    <w:rsid w:val="00AE7130"/>
    <w:rsid w:val="00AE7290"/>
    <w:rsid w:val="00AE793A"/>
    <w:rsid w:val="00AF01C2"/>
    <w:rsid w:val="00AF028E"/>
    <w:rsid w:val="00AF08A3"/>
    <w:rsid w:val="00AF178B"/>
    <w:rsid w:val="00AF2168"/>
    <w:rsid w:val="00AF2653"/>
    <w:rsid w:val="00AF32B4"/>
    <w:rsid w:val="00AF32FC"/>
    <w:rsid w:val="00AF4643"/>
    <w:rsid w:val="00AF53DF"/>
    <w:rsid w:val="00AF5610"/>
    <w:rsid w:val="00AF5A1D"/>
    <w:rsid w:val="00AF5E0F"/>
    <w:rsid w:val="00AF6CA4"/>
    <w:rsid w:val="00AF6EF2"/>
    <w:rsid w:val="00AF75B2"/>
    <w:rsid w:val="00AF7CC2"/>
    <w:rsid w:val="00AF7DEC"/>
    <w:rsid w:val="00B004DB"/>
    <w:rsid w:val="00B0065C"/>
    <w:rsid w:val="00B00AA8"/>
    <w:rsid w:val="00B012E6"/>
    <w:rsid w:val="00B01725"/>
    <w:rsid w:val="00B019BB"/>
    <w:rsid w:val="00B02C03"/>
    <w:rsid w:val="00B030FC"/>
    <w:rsid w:val="00B03277"/>
    <w:rsid w:val="00B036CF"/>
    <w:rsid w:val="00B03978"/>
    <w:rsid w:val="00B03AED"/>
    <w:rsid w:val="00B03F23"/>
    <w:rsid w:val="00B048FF"/>
    <w:rsid w:val="00B04C96"/>
    <w:rsid w:val="00B04F1C"/>
    <w:rsid w:val="00B05706"/>
    <w:rsid w:val="00B057C1"/>
    <w:rsid w:val="00B06163"/>
    <w:rsid w:val="00B06BC1"/>
    <w:rsid w:val="00B06CD2"/>
    <w:rsid w:val="00B06DC9"/>
    <w:rsid w:val="00B06ED0"/>
    <w:rsid w:val="00B075C6"/>
    <w:rsid w:val="00B0794E"/>
    <w:rsid w:val="00B07998"/>
    <w:rsid w:val="00B07BA6"/>
    <w:rsid w:val="00B102C9"/>
    <w:rsid w:val="00B11017"/>
    <w:rsid w:val="00B11663"/>
    <w:rsid w:val="00B117BF"/>
    <w:rsid w:val="00B12566"/>
    <w:rsid w:val="00B12649"/>
    <w:rsid w:val="00B12EFE"/>
    <w:rsid w:val="00B138CE"/>
    <w:rsid w:val="00B13D4D"/>
    <w:rsid w:val="00B13F14"/>
    <w:rsid w:val="00B147DC"/>
    <w:rsid w:val="00B1488E"/>
    <w:rsid w:val="00B14923"/>
    <w:rsid w:val="00B14BB6"/>
    <w:rsid w:val="00B151CC"/>
    <w:rsid w:val="00B159F4"/>
    <w:rsid w:val="00B15B3D"/>
    <w:rsid w:val="00B15E3A"/>
    <w:rsid w:val="00B15F11"/>
    <w:rsid w:val="00B1643B"/>
    <w:rsid w:val="00B16709"/>
    <w:rsid w:val="00B1676E"/>
    <w:rsid w:val="00B1765D"/>
    <w:rsid w:val="00B177E3"/>
    <w:rsid w:val="00B2019D"/>
    <w:rsid w:val="00B20B1C"/>
    <w:rsid w:val="00B2132C"/>
    <w:rsid w:val="00B216BF"/>
    <w:rsid w:val="00B2224F"/>
    <w:rsid w:val="00B2231A"/>
    <w:rsid w:val="00B22391"/>
    <w:rsid w:val="00B22984"/>
    <w:rsid w:val="00B22A17"/>
    <w:rsid w:val="00B22E73"/>
    <w:rsid w:val="00B230E5"/>
    <w:rsid w:val="00B234D3"/>
    <w:rsid w:val="00B23D7E"/>
    <w:rsid w:val="00B240C1"/>
    <w:rsid w:val="00B25AC6"/>
    <w:rsid w:val="00B25B7D"/>
    <w:rsid w:val="00B2611A"/>
    <w:rsid w:val="00B2665A"/>
    <w:rsid w:val="00B269BF"/>
    <w:rsid w:val="00B26C8C"/>
    <w:rsid w:val="00B277F3"/>
    <w:rsid w:val="00B3002B"/>
    <w:rsid w:val="00B301D0"/>
    <w:rsid w:val="00B30729"/>
    <w:rsid w:val="00B30931"/>
    <w:rsid w:val="00B309F0"/>
    <w:rsid w:val="00B3184C"/>
    <w:rsid w:val="00B31EAC"/>
    <w:rsid w:val="00B321AE"/>
    <w:rsid w:val="00B325BC"/>
    <w:rsid w:val="00B325D4"/>
    <w:rsid w:val="00B32690"/>
    <w:rsid w:val="00B326E4"/>
    <w:rsid w:val="00B32921"/>
    <w:rsid w:val="00B33B0E"/>
    <w:rsid w:val="00B3428C"/>
    <w:rsid w:val="00B34C75"/>
    <w:rsid w:val="00B34DF0"/>
    <w:rsid w:val="00B35225"/>
    <w:rsid w:val="00B35577"/>
    <w:rsid w:val="00B35740"/>
    <w:rsid w:val="00B35DD6"/>
    <w:rsid w:val="00B361E5"/>
    <w:rsid w:val="00B36408"/>
    <w:rsid w:val="00B36414"/>
    <w:rsid w:val="00B37C32"/>
    <w:rsid w:val="00B37C64"/>
    <w:rsid w:val="00B4047A"/>
    <w:rsid w:val="00B40A66"/>
    <w:rsid w:val="00B40FD4"/>
    <w:rsid w:val="00B414B0"/>
    <w:rsid w:val="00B41756"/>
    <w:rsid w:val="00B41797"/>
    <w:rsid w:val="00B41F99"/>
    <w:rsid w:val="00B42960"/>
    <w:rsid w:val="00B42E39"/>
    <w:rsid w:val="00B42F55"/>
    <w:rsid w:val="00B43385"/>
    <w:rsid w:val="00B433F1"/>
    <w:rsid w:val="00B4344A"/>
    <w:rsid w:val="00B43737"/>
    <w:rsid w:val="00B439A3"/>
    <w:rsid w:val="00B441F8"/>
    <w:rsid w:val="00B448A5"/>
    <w:rsid w:val="00B44E1C"/>
    <w:rsid w:val="00B45420"/>
    <w:rsid w:val="00B45448"/>
    <w:rsid w:val="00B456E9"/>
    <w:rsid w:val="00B45769"/>
    <w:rsid w:val="00B45A70"/>
    <w:rsid w:val="00B466BC"/>
    <w:rsid w:val="00B46AC8"/>
    <w:rsid w:val="00B46D97"/>
    <w:rsid w:val="00B47017"/>
    <w:rsid w:val="00B4779B"/>
    <w:rsid w:val="00B47D9A"/>
    <w:rsid w:val="00B514BE"/>
    <w:rsid w:val="00B5174B"/>
    <w:rsid w:val="00B51866"/>
    <w:rsid w:val="00B51CB3"/>
    <w:rsid w:val="00B52F7C"/>
    <w:rsid w:val="00B52FEC"/>
    <w:rsid w:val="00B53411"/>
    <w:rsid w:val="00B5384A"/>
    <w:rsid w:val="00B544F6"/>
    <w:rsid w:val="00B548D8"/>
    <w:rsid w:val="00B548DB"/>
    <w:rsid w:val="00B54F63"/>
    <w:rsid w:val="00B54F69"/>
    <w:rsid w:val="00B54FDF"/>
    <w:rsid w:val="00B5504C"/>
    <w:rsid w:val="00B55247"/>
    <w:rsid w:val="00B5589D"/>
    <w:rsid w:val="00B55A08"/>
    <w:rsid w:val="00B55AAF"/>
    <w:rsid w:val="00B56A58"/>
    <w:rsid w:val="00B56E8C"/>
    <w:rsid w:val="00B571A9"/>
    <w:rsid w:val="00B57690"/>
    <w:rsid w:val="00B576A8"/>
    <w:rsid w:val="00B57A33"/>
    <w:rsid w:val="00B57CF1"/>
    <w:rsid w:val="00B57FCD"/>
    <w:rsid w:val="00B604A8"/>
    <w:rsid w:val="00B60705"/>
    <w:rsid w:val="00B60914"/>
    <w:rsid w:val="00B60AB1"/>
    <w:rsid w:val="00B60F25"/>
    <w:rsid w:val="00B615F2"/>
    <w:rsid w:val="00B61C59"/>
    <w:rsid w:val="00B620C9"/>
    <w:rsid w:val="00B62476"/>
    <w:rsid w:val="00B62A6D"/>
    <w:rsid w:val="00B6301F"/>
    <w:rsid w:val="00B63E7B"/>
    <w:rsid w:val="00B63F9A"/>
    <w:rsid w:val="00B64563"/>
    <w:rsid w:val="00B646C5"/>
    <w:rsid w:val="00B64982"/>
    <w:rsid w:val="00B64D66"/>
    <w:rsid w:val="00B654AB"/>
    <w:rsid w:val="00B656B0"/>
    <w:rsid w:val="00B6606E"/>
    <w:rsid w:val="00B66B65"/>
    <w:rsid w:val="00B671CB"/>
    <w:rsid w:val="00B67344"/>
    <w:rsid w:val="00B67A18"/>
    <w:rsid w:val="00B67EE7"/>
    <w:rsid w:val="00B7034A"/>
    <w:rsid w:val="00B70870"/>
    <w:rsid w:val="00B70A17"/>
    <w:rsid w:val="00B71E9F"/>
    <w:rsid w:val="00B72C86"/>
    <w:rsid w:val="00B7315A"/>
    <w:rsid w:val="00B733A7"/>
    <w:rsid w:val="00B7379C"/>
    <w:rsid w:val="00B73BD3"/>
    <w:rsid w:val="00B73F24"/>
    <w:rsid w:val="00B741B0"/>
    <w:rsid w:val="00B749A7"/>
    <w:rsid w:val="00B74A24"/>
    <w:rsid w:val="00B74C80"/>
    <w:rsid w:val="00B76214"/>
    <w:rsid w:val="00B763EB"/>
    <w:rsid w:val="00B767EB"/>
    <w:rsid w:val="00B76C24"/>
    <w:rsid w:val="00B76E7D"/>
    <w:rsid w:val="00B76FEA"/>
    <w:rsid w:val="00B77288"/>
    <w:rsid w:val="00B775C0"/>
    <w:rsid w:val="00B77F03"/>
    <w:rsid w:val="00B80212"/>
    <w:rsid w:val="00B80238"/>
    <w:rsid w:val="00B805B9"/>
    <w:rsid w:val="00B80A58"/>
    <w:rsid w:val="00B80B1A"/>
    <w:rsid w:val="00B80B6D"/>
    <w:rsid w:val="00B80FEF"/>
    <w:rsid w:val="00B813F7"/>
    <w:rsid w:val="00B81636"/>
    <w:rsid w:val="00B81FEB"/>
    <w:rsid w:val="00B82436"/>
    <w:rsid w:val="00B829B3"/>
    <w:rsid w:val="00B82FED"/>
    <w:rsid w:val="00B83E5B"/>
    <w:rsid w:val="00B83EB9"/>
    <w:rsid w:val="00B841FA"/>
    <w:rsid w:val="00B84206"/>
    <w:rsid w:val="00B847B3"/>
    <w:rsid w:val="00B85620"/>
    <w:rsid w:val="00B86059"/>
    <w:rsid w:val="00B8695D"/>
    <w:rsid w:val="00B86A7C"/>
    <w:rsid w:val="00B870A7"/>
    <w:rsid w:val="00B870B7"/>
    <w:rsid w:val="00B8735A"/>
    <w:rsid w:val="00B874E1"/>
    <w:rsid w:val="00B904E6"/>
    <w:rsid w:val="00B909BA"/>
    <w:rsid w:val="00B90B5C"/>
    <w:rsid w:val="00B90C35"/>
    <w:rsid w:val="00B90F83"/>
    <w:rsid w:val="00B91077"/>
    <w:rsid w:val="00B91249"/>
    <w:rsid w:val="00B9130B"/>
    <w:rsid w:val="00B91379"/>
    <w:rsid w:val="00B91F58"/>
    <w:rsid w:val="00B922D7"/>
    <w:rsid w:val="00B92D82"/>
    <w:rsid w:val="00B92EA5"/>
    <w:rsid w:val="00B933E2"/>
    <w:rsid w:val="00B94A1B"/>
    <w:rsid w:val="00B961BC"/>
    <w:rsid w:val="00B96B37"/>
    <w:rsid w:val="00B96B52"/>
    <w:rsid w:val="00B96D19"/>
    <w:rsid w:val="00B974E8"/>
    <w:rsid w:val="00B97C61"/>
    <w:rsid w:val="00BA0303"/>
    <w:rsid w:val="00BA0596"/>
    <w:rsid w:val="00BA1083"/>
    <w:rsid w:val="00BA1178"/>
    <w:rsid w:val="00BA20FA"/>
    <w:rsid w:val="00BA2398"/>
    <w:rsid w:val="00BA25BD"/>
    <w:rsid w:val="00BA28ED"/>
    <w:rsid w:val="00BA31E4"/>
    <w:rsid w:val="00BA32C8"/>
    <w:rsid w:val="00BA35C2"/>
    <w:rsid w:val="00BA37F6"/>
    <w:rsid w:val="00BA3981"/>
    <w:rsid w:val="00BA3C25"/>
    <w:rsid w:val="00BA4146"/>
    <w:rsid w:val="00BA41E4"/>
    <w:rsid w:val="00BA4A20"/>
    <w:rsid w:val="00BA4B31"/>
    <w:rsid w:val="00BA4CF2"/>
    <w:rsid w:val="00BA50B0"/>
    <w:rsid w:val="00BA55CE"/>
    <w:rsid w:val="00BA5756"/>
    <w:rsid w:val="00BA5882"/>
    <w:rsid w:val="00BA66A5"/>
    <w:rsid w:val="00BA694A"/>
    <w:rsid w:val="00BA6E06"/>
    <w:rsid w:val="00BA6EF9"/>
    <w:rsid w:val="00BA7120"/>
    <w:rsid w:val="00BA765C"/>
    <w:rsid w:val="00BA7D41"/>
    <w:rsid w:val="00BB0000"/>
    <w:rsid w:val="00BB0210"/>
    <w:rsid w:val="00BB06FB"/>
    <w:rsid w:val="00BB0BF4"/>
    <w:rsid w:val="00BB0D38"/>
    <w:rsid w:val="00BB1007"/>
    <w:rsid w:val="00BB12D0"/>
    <w:rsid w:val="00BB13FF"/>
    <w:rsid w:val="00BB1C99"/>
    <w:rsid w:val="00BB223F"/>
    <w:rsid w:val="00BB26D9"/>
    <w:rsid w:val="00BB2B6A"/>
    <w:rsid w:val="00BB3CD1"/>
    <w:rsid w:val="00BB5148"/>
    <w:rsid w:val="00BB525E"/>
    <w:rsid w:val="00BB5304"/>
    <w:rsid w:val="00BB6A51"/>
    <w:rsid w:val="00BB6C03"/>
    <w:rsid w:val="00BB759C"/>
    <w:rsid w:val="00BB763E"/>
    <w:rsid w:val="00BB764A"/>
    <w:rsid w:val="00BB7788"/>
    <w:rsid w:val="00BB7918"/>
    <w:rsid w:val="00BB79AF"/>
    <w:rsid w:val="00BB7F37"/>
    <w:rsid w:val="00BC018E"/>
    <w:rsid w:val="00BC0309"/>
    <w:rsid w:val="00BC0420"/>
    <w:rsid w:val="00BC08C4"/>
    <w:rsid w:val="00BC0DEA"/>
    <w:rsid w:val="00BC0DEE"/>
    <w:rsid w:val="00BC110B"/>
    <w:rsid w:val="00BC1970"/>
    <w:rsid w:val="00BC1B93"/>
    <w:rsid w:val="00BC2B7C"/>
    <w:rsid w:val="00BC41BC"/>
    <w:rsid w:val="00BC45E1"/>
    <w:rsid w:val="00BC4F0A"/>
    <w:rsid w:val="00BC538B"/>
    <w:rsid w:val="00BC56FE"/>
    <w:rsid w:val="00BC57D4"/>
    <w:rsid w:val="00BC5CD6"/>
    <w:rsid w:val="00BC68B1"/>
    <w:rsid w:val="00BC690C"/>
    <w:rsid w:val="00BC69CF"/>
    <w:rsid w:val="00BC6DB5"/>
    <w:rsid w:val="00BD00A3"/>
    <w:rsid w:val="00BD00F8"/>
    <w:rsid w:val="00BD0959"/>
    <w:rsid w:val="00BD153C"/>
    <w:rsid w:val="00BD1D3E"/>
    <w:rsid w:val="00BD21EA"/>
    <w:rsid w:val="00BD32F0"/>
    <w:rsid w:val="00BD37E4"/>
    <w:rsid w:val="00BD4828"/>
    <w:rsid w:val="00BD484D"/>
    <w:rsid w:val="00BD4E11"/>
    <w:rsid w:val="00BD5701"/>
    <w:rsid w:val="00BD5BD2"/>
    <w:rsid w:val="00BD70A0"/>
    <w:rsid w:val="00BD70DB"/>
    <w:rsid w:val="00BD7149"/>
    <w:rsid w:val="00BD7C1B"/>
    <w:rsid w:val="00BE083D"/>
    <w:rsid w:val="00BE0CF5"/>
    <w:rsid w:val="00BE2141"/>
    <w:rsid w:val="00BE29CE"/>
    <w:rsid w:val="00BE2F56"/>
    <w:rsid w:val="00BE3108"/>
    <w:rsid w:val="00BE3227"/>
    <w:rsid w:val="00BE4038"/>
    <w:rsid w:val="00BE4147"/>
    <w:rsid w:val="00BE438B"/>
    <w:rsid w:val="00BE493B"/>
    <w:rsid w:val="00BE527F"/>
    <w:rsid w:val="00BE60A7"/>
    <w:rsid w:val="00BE6B25"/>
    <w:rsid w:val="00BE6D9E"/>
    <w:rsid w:val="00BE6F10"/>
    <w:rsid w:val="00BE7549"/>
    <w:rsid w:val="00BE7A0F"/>
    <w:rsid w:val="00BE7C3F"/>
    <w:rsid w:val="00BE7E17"/>
    <w:rsid w:val="00BE7FEA"/>
    <w:rsid w:val="00BF056C"/>
    <w:rsid w:val="00BF1C4D"/>
    <w:rsid w:val="00BF2256"/>
    <w:rsid w:val="00BF27DD"/>
    <w:rsid w:val="00BF2EB3"/>
    <w:rsid w:val="00BF3D9C"/>
    <w:rsid w:val="00BF4364"/>
    <w:rsid w:val="00BF450B"/>
    <w:rsid w:val="00BF4576"/>
    <w:rsid w:val="00BF46A8"/>
    <w:rsid w:val="00BF550F"/>
    <w:rsid w:val="00BF6751"/>
    <w:rsid w:val="00BF6888"/>
    <w:rsid w:val="00BF6B8B"/>
    <w:rsid w:val="00BF7355"/>
    <w:rsid w:val="00BF778A"/>
    <w:rsid w:val="00C00AE7"/>
    <w:rsid w:val="00C012FE"/>
    <w:rsid w:val="00C016B7"/>
    <w:rsid w:val="00C01A15"/>
    <w:rsid w:val="00C01AD5"/>
    <w:rsid w:val="00C02066"/>
    <w:rsid w:val="00C02563"/>
    <w:rsid w:val="00C02BBA"/>
    <w:rsid w:val="00C037E5"/>
    <w:rsid w:val="00C03AB5"/>
    <w:rsid w:val="00C03AD0"/>
    <w:rsid w:val="00C03B73"/>
    <w:rsid w:val="00C051C0"/>
    <w:rsid w:val="00C053A5"/>
    <w:rsid w:val="00C05526"/>
    <w:rsid w:val="00C05DC5"/>
    <w:rsid w:val="00C05DD2"/>
    <w:rsid w:val="00C061A0"/>
    <w:rsid w:val="00C064D7"/>
    <w:rsid w:val="00C072C5"/>
    <w:rsid w:val="00C07565"/>
    <w:rsid w:val="00C106B3"/>
    <w:rsid w:val="00C108E4"/>
    <w:rsid w:val="00C110F0"/>
    <w:rsid w:val="00C112DA"/>
    <w:rsid w:val="00C11580"/>
    <w:rsid w:val="00C118B1"/>
    <w:rsid w:val="00C11934"/>
    <w:rsid w:val="00C11B1C"/>
    <w:rsid w:val="00C11E69"/>
    <w:rsid w:val="00C121C5"/>
    <w:rsid w:val="00C1229A"/>
    <w:rsid w:val="00C127BD"/>
    <w:rsid w:val="00C12E3E"/>
    <w:rsid w:val="00C12FC4"/>
    <w:rsid w:val="00C13DA3"/>
    <w:rsid w:val="00C142AD"/>
    <w:rsid w:val="00C14EE4"/>
    <w:rsid w:val="00C1646E"/>
    <w:rsid w:val="00C166C8"/>
    <w:rsid w:val="00C17A9D"/>
    <w:rsid w:val="00C17EDD"/>
    <w:rsid w:val="00C2003D"/>
    <w:rsid w:val="00C20BB6"/>
    <w:rsid w:val="00C20DEF"/>
    <w:rsid w:val="00C20E49"/>
    <w:rsid w:val="00C219AF"/>
    <w:rsid w:val="00C21B8C"/>
    <w:rsid w:val="00C21E29"/>
    <w:rsid w:val="00C22AC0"/>
    <w:rsid w:val="00C22F87"/>
    <w:rsid w:val="00C230F7"/>
    <w:rsid w:val="00C2360B"/>
    <w:rsid w:val="00C2396B"/>
    <w:rsid w:val="00C23C6B"/>
    <w:rsid w:val="00C2554D"/>
    <w:rsid w:val="00C2566D"/>
    <w:rsid w:val="00C2661E"/>
    <w:rsid w:val="00C26F7A"/>
    <w:rsid w:val="00C270A0"/>
    <w:rsid w:val="00C27C89"/>
    <w:rsid w:val="00C30688"/>
    <w:rsid w:val="00C30A65"/>
    <w:rsid w:val="00C31C9F"/>
    <w:rsid w:val="00C31CAD"/>
    <w:rsid w:val="00C32021"/>
    <w:rsid w:val="00C323B4"/>
    <w:rsid w:val="00C3264E"/>
    <w:rsid w:val="00C32F5B"/>
    <w:rsid w:val="00C334FF"/>
    <w:rsid w:val="00C33D4D"/>
    <w:rsid w:val="00C33F37"/>
    <w:rsid w:val="00C34651"/>
    <w:rsid w:val="00C34EF9"/>
    <w:rsid w:val="00C36118"/>
    <w:rsid w:val="00C3618E"/>
    <w:rsid w:val="00C378AF"/>
    <w:rsid w:val="00C37CB4"/>
    <w:rsid w:val="00C4000A"/>
    <w:rsid w:val="00C40833"/>
    <w:rsid w:val="00C408A5"/>
    <w:rsid w:val="00C40A06"/>
    <w:rsid w:val="00C413DC"/>
    <w:rsid w:val="00C42A4E"/>
    <w:rsid w:val="00C42BA2"/>
    <w:rsid w:val="00C42F2B"/>
    <w:rsid w:val="00C43F6F"/>
    <w:rsid w:val="00C440CA"/>
    <w:rsid w:val="00C4412A"/>
    <w:rsid w:val="00C443CB"/>
    <w:rsid w:val="00C4476D"/>
    <w:rsid w:val="00C46C48"/>
    <w:rsid w:val="00C47899"/>
    <w:rsid w:val="00C47A95"/>
    <w:rsid w:val="00C51138"/>
    <w:rsid w:val="00C512A3"/>
    <w:rsid w:val="00C5152F"/>
    <w:rsid w:val="00C515A4"/>
    <w:rsid w:val="00C51A73"/>
    <w:rsid w:val="00C52925"/>
    <w:rsid w:val="00C529D4"/>
    <w:rsid w:val="00C52ED8"/>
    <w:rsid w:val="00C5393F"/>
    <w:rsid w:val="00C53A43"/>
    <w:rsid w:val="00C53A49"/>
    <w:rsid w:val="00C53B44"/>
    <w:rsid w:val="00C549EF"/>
    <w:rsid w:val="00C54AA4"/>
    <w:rsid w:val="00C54BEB"/>
    <w:rsid w:val="00C553B8"/>
    <w:rsid w:val="00C556B7"/>
    <w:rsid w:val="00C564E3"/>
    <w:rsid w:val="00C57393"/>
    <w:rsid w:val="00C57C16"/>
    <w:rsid w:val="00C57E6A"/>
    <w:rsid w:val="00C60F23"/>
    <w:rsid w:val="00C60F7A"/>
    <w:rsid w:val="00C61375"/>
    <w:rsid w:val="00C61407"/>
    <w:rsid w:val="00C614E1"/>
    <w:rsid w:val="00C6156E"/>
    <w:rsid w:val="00C615A6"/>
    <w:rsid w:val="00C61774"/>
    <w:rsid w:val="00C61948"/>
    <w:rsid w:val="00C61C0A"/>
    <w:rsid w:val="00C626F5"/>
    <w:rsid w:val="00C62937"/>
    <w:rsid w:val="00C62C2B"/>
    <w:rsid w:val="00C62C3A"/>
    <w:rsid w:val="00C63091"/>
    <w:rsid w:val="00C630D9"/>
    <w:rsid w:val="00C630EB"/>
    <w:rsid w:val="00C6331F"/>
    <w:rsid w:val="00C6424E"/>
    <w:rsid w:val="00C647F2"/>
    <w:rsid w:val="00C64B69"/>
    <w:rsid w:val="00C65028"/>
    <w:rsid w:val="00C651A2"/>
    <w:rsid w:val="00C653D8"/>
    <w:rsid w:val="00C65850"/>
    <w:rsid w:val="00C66291"/>
    <w:rsid w:val="00C671DD"/>
    <w:rsid w:val="00C67400"/>
    <w:rsid w:val="00C70288"/>
    <w:rsid w:val="00C7080D"/>
    <w:rsid w:val="00C70AEC"/>
    <w:rsid w:val="00C71FCE"/>
    <w:rsid w:val="00C72543"/>
    <w:rsid w:val="00C72EFC"/>
    <w:rsid w:val="00C733CF"/>
    <w:rsid w:val="00C73428"/>
    <w:rsid w:val="00C734A3"/>
    <w:rsid w:val="00C73873"/>
    <w:rsid w:val="00C74C55"/>
    <w:rsid w:val="00C74D26"/>
    <w:rsid w:val="00C74F1C"/>
    <w:rsid w:val="00C75016"/>
    <w:rsid w:val="00C7511F"/>
    <w:rsid w:val="00C7522D"/>
    <w:rsid w:val="00C757A6"/>
    <w:rsid w:val="00C757F4"/>
    <w:rsid w:val="00C758AC"/>
    <w:rsid w:val="00C759D6"/>
    <w:rsid w:val="00C778B0"/>
    <w:rsid w:val="00C77A1F"/>
    <w:rsid w:val="00C77B80"/>
    <w:rsid w:val="00C77EEF"/>
    <w:rsid w:val="00C77F54"/>
    <w:rsid w:val="00C80255"/>
    <w:rsid w:val="00C802FE"/>
    <w:rsid w:val="00C80787"/>
    <w:rsid w:val="00C80BCC"/>
    <w:rsid w:val="00C80CD3"/>
    <w:rsid w:val="00C811F7"/>
    <w:rsid w:val="00C812AF"/>
    <w:rsid w:val="00C8135B"/>
    <w:rsid w:val="00C81950"/>
    <w:rsid w:val="00C81DA1"/>
    <w:rsid w:val="00C82DE6"/>
    <w:rsid w:val="00C83A8B"/>
    <w:rsid w:val="00C841CD"/>
    <w:rsid w:val="00C8467A"/>
    <w:rsid w:val="00C84DFB"/>
    <w:rsid w:val="00C84E6E"/>
    <w:rsid w:val="00C8597F"/>
    <w:rsid w:val="00C85D51"/>
    <w:rsid w:val="00C85EA5"/>
    <w:rsid w:val="00C86966"/>
    <w:rsid w:val="00C86BF8"/>
    <w:rsid w:val="00C87078"/>
    <w:rsid w:val="00C870C2"/>
    <w:rsid w:val="00C87145"/>
    <w:rsid w:val="00C8721C"/>
    <w:rsid w:val="00C87B2C"/>
    <w:rsid w:val="00C87B6D"/>
    <w:rsid w:val="00C87DEF"/>
    <w:rsid w:val="00C90200"/>
    <w:rsid w:val="00C90568"/>
    <w:rsid w:val="00C90E74"/>
    <w:rsid w:val="00C911EC"/>
    <w:rsid w:val="00C9349D"/>
    <w:rsid w:val="00C935E0"/>
    <w:rsid w:val="00C94580"/>
    <w:rsid w:val="00C9499A"/>
    <w:rsid w:val="00C95121"/>
    <w:rsid w:val="00C95823"/>
    <w:rsid w:val="00C95824"/>
    <w:rsid w:val="00C95B01"/>
    <w:rsid w:val="00C96322"/>
    <w:rsid w:val="00C963BD"/>
    <w:rsid w:val="00C9656B"/>
    <w:rsid w:val="00C97483"/>
    <w:rsid w:val="00C97B79"/>
    <w:rsid w:val="00CA0207"/>
    <w:rsid w:val="00CA0347"/>
    <w:rsid w:val="00CA03F2"/>
    <w:rsid w:val="00CA0F74"/>
    <w:rsid w:val="00CA13E1"/>
    <w:rsid w:val="00CA15F9"/>
    <w:rsid w:val="00CA1899"/>
    <w:rsid w:val="00CA193F"/>
    <w:rsid w:val="00CA2D38"/>
    <w:rsid w:val="00CA31C6"/>
    <w:rsid w:val="00CA3486"/>
    <w:rsid w:val="00CA3775"/>
    <w:rsid w:val="00CA37B9"/>
    <w:rsid w:val="00CA3CED"/>
    <w:rsid w:val="00CA3D7C"/>
    <w:rsid w:val="00CA44BC"/>
    <w:rsid w:val="00CA48E3"/>
    <w:rsid w:val="00CA4C11"/>
    <w:rsid w:val="00CA4CC7"/>
    <w:rsid w:val="00CA4E1B"/>
    <w:rsid w:val="00CA50C5"/>
    <w:rsid w:val="00CA558D"/>
    <w:rsid w:val="00CA5667"/>
    <w:rsid w:val="00CA57C8"/>
    <w:rsid w:val="00CA5950"/>
    <w:rsid w:val="00CA59B3"/>
    <w:rsid w:val="00CA5AB5"/>
    <w:rsid w:val="00CA5AF7"/>
    <w:rsid w:val="00CA600F"/>
    <w:rsid w:val="00CA622C"/>
    <w:rsid w:val="00CA66D0"/>
    <w:rsid w:val="00CA6891"/>
    <w:rsid w:val="00CA6B4E"/>
    <w:rsid w:val="00CA6C78"/>
    <w:rsid w:val="00CA72F8"/>
    <w:rsid w:val="00CA7A24"/>
    <w:rsid w:val="00CB0363"/>
    <w:rsid w:val="00CB04CD"/>
    <w:rsid w:val="00CB0682"/>
    <w:rsid w:val="00CB06E2"/>
    <w:rsid w:val="00CB1320"/>
    <w:rsid w:val="00CB1487"/>
    <w:rsid w:val="00CB1C07"/>
    <w:rsid w:val="00CB1DDE"/>
    <w:rsid w:val="00CB3F08"/>
    <w:rsid w:val="00CB445F"/>
    <w:rsid w:val="00CB4723"/>
    <w:rsid w:val="00CB47C7"/>
    <w:rsid w:val="00CB4AA4"/>
    <w:rsid w:val="00CB4FE4"/>
    <w:rsid w:val="00CB508B"/>
    <w:rsid w:val="00CB5893"/>
    <w:rsid w:val="00CB5B31"/>
    <w:rsid w:val="00CB5F1D"/>
    <w:rsid w:val="00CB6D45"/>
    <w:rsid w:val="00CB72B7"/>
    <w:rsid w:val="00CB7401"/>
    <w:rsid w:val="00CB744C"/>
    <w:rsid w:val="00CB75DF"/>
    <w:rsid w:val="00CC170C"/>
    <w:rsid w:val="00CC199E"/>
    <w:rsid w:val="00CC1CFD"/>
    <w:rsid w:val="00CC22F6"/>
    <w:rsid w:val="00CC23BA"/>
    <w:rsid w:val="00CC2529"/>
    <w:rsid w:val="00CC280B"/>
    <w:rsid w:val="00CC2DF4"/>
    <w:rsid w:val="00CC2F12"/>
    <w:rsid w:val="00CC3219"/>
    <w:rsid w:val="00CC36B6"/>
    <w:rsid w:val="00CC3DEA"/>
    <w:rsid w:val="00CC4743"/>
    <w:rsid w:val="00CC489C"/>
    <w:rsid w:val="00CC4A85"/>
    <w:rsid w:val="00CC4B63"/>
    <w:rsid w:val="00CC4D88"/>
    <w:rsid w:val="00CC5231"/>
    <w:rsid w:val="00CC5F01"/>
    <w:rsid w:val="00CC6085"/>
    <w:rsid w:val="00CC637C"/>
    <w:rsid w:val="00CC6785"/>
    <w:rsid w:val="00CC7924"/>
    <w:rsid w:val="00CC7A18"/>
    <w:rsid w:val="00CC7B5A"/>
    <w:rsid w:val="00CD05A4"/>
    <w:rsid w:val="00CD1171"/>
    <w:rsid w:val="00CD1788"/>
    <w:rsid w:val="00CD1EAC"/>
    <w:rsid w:val="00CD1EBA"/>
    <w:rsid w:val="00CD2527"/>
    <w:rsid w:val="00CD29BE"/>
    <w:rsid w:val="00CD2B90"/>
    <w:rsid w:val="00CD2DB3"/>
    <w:rsid w:val="00CD31E4"/>
    <w:rsid w:val="00CD37F4"/>
    <w:rsid w:val="00CD4400"/>
    <w:rsid w:val="00CD48CD"/>
    <w:rsid w:val="00CD52D0"/>
    <w:rsid w:val="00CD569B"/>
    <w:rsid w:val="00CD644E"/>
    <w:rsid w:val="00CD671C"/>
    <w:rsid w:val="00CD687C"/>
    <w:rsid w:val="00CD68BE"/>
    <w:rsid w:val="00CD6974"/>
    <w:rsid w:val="00CD6AB5"/>
    <w:rsid w:val="00CD6F7D"/>
    <w:rsid w:val="00CD7061"/>
    <w:rsid w:val="00CD7498"/>
    <w:rsid w:val="00CD7AC9"/>
    <w:rsid w:val="00CD7B76"/>
    <w:rsid w:val="00CD7B83"/>
    <w:rsid w:val="00CE0BC8"/>
    <w:rsid w:val="00CE1028"/>
    <w:rsid w:val="00CE1052"/>
    <w:rsid w:val="00CE1BCA"/>
    <w:rsid w:val="00CE2015"/>
    <w:rsid w:val="00CE2E14"/>
    <w:rsid w:val="00CE3065"/>
    <w:rsid w:val="00CE31AE"/>
    <w:rsid w:val="00CE3700"/>
    <w:rsid w:val="00CE3B9F"/>
    <w:rsid w:val="00CE3C1A"/>
    <w:rsid w:val="00CE46BB"/>
    <w:rsid w:val="00CE4BBF"/>
    <w:rsid w:val="00CE4D4D"/>
    <w:rsid w:val="00CE4EFD"/>
    <w:rsid w:val="00CE501D"/>
    <w:rsid w:val="00CE5A92"/>
    <w:rsid w:val="00CE638B"/>
    <w:rsid w:val="00CE6804"/>
    <w:rsid w:val="00CE6C79"/>
    <w:rsid w:val="00CE7393"/>
    <w:rsid w:val="00CE79BD"/>
    <w:rsid w:val="00CE7DC8"/>
    <w:rsid w:val="00CF0059"/>
    <w:rsid w:val="00CF02A1"/>
    <w:rsid w:val="00CF0665"/>
    <w:rsid w:val="00CF09D2"/>
    <w:rsid w:val="00CF0C4C"/>
    <w:rsid w:val="00CF0FEB"/>
    <w:rsid w:val="00CF1229"/>
    <w:rsid w:val="00CF156F"/>
    <w:rsid w:val="00CF1F94"/>
    <w:rsid w:val="00CF2F58"/>
    <w:rsid w:val="00CF30A4"/>
    <w:rsid w:val="00CF32B7"/>
    <w:rsid w:val="00CF33E7"/>
    <w:rsid w:val="00CF344B"/>
    <w:rsid w:val="00CF3DD4"/>
    <w:rsid w:val="00CF3E40"/>
    <w:rsid w:val="00CF5AD6"/>
    <w:rsid w:val="00CF5E79"/>
    <w:rsid w:val="00CF7CA7"/>
    <w:rsid w:val="00CF7E16"/>
    <w:rsid w:val="00CF7EAE"/>
    <w:rsid w:val="00D0046D"/>
    <w:rsid w:val="00D004E1"/>
    <w:rsid w:val="00D0086E"/>
    <w:rsid w:val="00D009ED"/>
    <w:rsid w:val="00D00FBA"/>
    <w:rsid w:val="00D0108C"/>
    <w:rsid w:val="00D0140F"/>
    <w:rsid w:val="00D01953"/>
    <w:rsid w:val="00D01CB2"/>
    <w:rsid w:val="00D01E8F"/>
    <w:rsid w:val="00D01F23"/>
    <w:rsid w:val="00D02A8A"/>
    <w:rsid w:val="00D034CE"/>
    <w:rsid w:val="00D04D4C"/>
    <w:rsid w:val="00D05A5B"/>
    <w:rsid w:val="00D060FB"/>
    <w:rsid w:val="00D06D32"/>
    <w:rsid w:val="00D06E98"/>
    <w:rsid w:val="00D06FF1"/>
    <w:rsid w:val="00D070A7"/>
    <w:rsid w:val="00D07216"/>
    <w:rsid w:val="00D07530"/>
    <w:rsid w:val="00D07624"/>
    <w:rsid w:val="00D076B6"/>
    <w:rsid w:val="00D07E2B"/>
    <w:rsid w:val="00D1082A"/>
    <w:rsid w:val="00D126F7"/>
    <w:rsid w:val="00D13DFF"/>
    <w:rsid w:val="00D16229"/>
    <w:rsid w:val="00D16359"/>
    <w:rsid w:val="00D167F8"/>
    <w:rsid w:val="00D16B06"/>
    <w:rsid w:val="00D17C8E"/>
    <w:rsid w:val="00D209D5"/>
    <w:rsid w:val="00D20B79"/>
    <w:rsid w:val="00D20DD1"/>
    <w:rsid w:val="00D20FE4"/>
    <w:rsid w:val="00D213FE"/>
    <w:rsid w:val="00D22203"/>
    <w:rsid w:val="00D224B9"/>
    <w:rsid w:val="00D22B8E"/>
    <w:rsid w:val="00D23250"/>
    <w:rsid w:val="00D2371B"/>
    <w:rsid w:val="00D23ACF"/>
    <w:rsid w:val="00D23D71"/>
    <w:rsid w:val="00D23DCA"/>
    <w:rsid w:val="00D24208"/>
    <w:rsid w:val="00D24442"/>
    <w:rsid w:val="00D247D9"/>
    <w:rsid w:val="00D24B45"/>
    <w:rsid w:val="00D258C5"/>
    <w:rsid w:val="00D263D6"/>
    <w:rsid w:val="00D270A3"/>
    <w:rsid w:val="00D27369"/>
    <w:rsid w:val="00D27793"/>
    <w:rsid w:val="00D31383"/>
    <w:rsid w:val="00D31577"/>
    <w:rsid w:val="00D31C41"/>
    <w:rsid w:val="00D31CD7"/>
    <w:rsid w:val="00D324CE"/>
    <w:rsid w:val="00D332C2"/>
    <w:rsid w:val="00D33C78"/>
    <w:rsid w:val="00D342A9"/>
    <w:rsid w:val="00D3533A"/>
    <w:rsid w:val="00D3575C"/>
    <w:rsid w:val="00D35925"/>
    <w:rsid w:val="00D3594B"/>
    <w:rsid w:val="00D359A5"/>
    <w:rsid w:val="00D35C8E"/>
    <w:rsid w:val="00D35E86"/>
    <w:rsid w:val="00D36087"/>
    <w:rsid w:val="00D3618B"/>
    <w:rsid w:val="00D36435"/>
    <w:rsid w:val="00D368DD"/>
    <w:rsid w:val="00D36AB2"/>
    <w:rsid w:val="00D36EC2"/>
    <w:rsid w:val="00D37312"/>
    <w:rsid w:val="00D37383"/>
    <w:rsid w:val="00D37A71"/>
    <w:rsid w:val="00D37BA8"/>
    <w:rsid w:val="00D37DBA"/>
    <w:rsid w:val="00D40076"/>
    <w:rsid w:val="00D40625"/>
    <w:rsid w:val="00D406B7"/>
    <w:rsid w:val="00D40EE8"/>
    <w:rsid w:val="00D422B7"/>
    <w:rsid w:val="00D42B9F"/>
    <w:rsid w:val="00D432AB"/>
    <w:rsid w:val="00D4344C"/>
    <w:rsid w:val="00D437C2"/>
    <w:rsid w:val="00D4381D"/>
    <w:rsid w:val="00D43D63"/>
    <w:rsid w:val="00D440DD"/>
    <w:rsid w:val="00D44132"/>
    <w:rsid w:val="00D4416E"/>
    <w:rsid w:val="00D4437E"/>
    <w:rsid w:val="00D447FE"/>
    <w:rsid w:val="00D45299"/>
    <w:rsid w:val="00D4573C"/>
    <w:rsid w:val="00D473D1"/>
    <w:rsid w:val="00D47750"/>
    <w:rsid w:val="00D479BD"/>
    <w:rsid w:val="00D47B4B"/>
    <w:rsid w:val="00D47DD3"/>
    <w:rsid w:val="00D50918"/>
    <w:rsid w:val="00D50C82"/>
    <w:rsid w:val="00D50F47"/>
    <w:rsid w:val="00D5151B"/>
    <w:rsid w:val="00D52347"/>
    <w:rsid w:val="00D52A54"/>
    <w:rsid w:val="00D52D5A"/>
    <w:rsid w:val="00D534E8"/>
    <w:rsid w:val="00D537F2"/>
    <w:rsid w:val="00D53D1D"/>
    <w:rsid w:val="00D53FE0"/>
    <w:rsid w:val="00D54961"/>
    <w:rsid w:val="00D54DDA"/>
    <w:rsid w:val="00D54F04"/>
    <w:rsid w:val="00D557F3"/>
    <w:rsid w:val="00D55AED"/>
    <w:rsid w:val="00D55D40"/>
    <w:rsid w:val="00D56799"/>
    <w:rsid w:val="00D57152"/>
    <w:rsid w:val="00D60404"/>
    <w:rsid w:val="00D60520"/>
    <w:rsid w:val="00D60663"/>
    <w:rsid w:val="00D60A6E"/>
    <w:rsid w:val="00D60C05"/>
    <w:rsid w:val="00D6148C"/>
    <w:rsid w:val="00D62BAA"/>
    <w:rsid w:val="00D62DEB"/>
    <w:rsid w:val="00D63558"/>
    <w:rsid w:val="00D64517"/>
    <w:rsid w:val="00D667A7"/>
    <w:rsid w:val="00D67224"/>
    <w:rsid w:val="00D6737C"/>
    <w:rsid w:val="00D674E2"/>
    <w:rsid w:val="00D67925"/>
    <w:rsid w:val="00D710AD"/>
    <w:rsid w:val="00D7118C"/>
    <w:rsid w:val="00D711AC"/>
    <w:rsid w:val="00D73D2A"/>
    <w:rsid w:val="00D73E60"/>
    <w:rsid w:val="00D749CF"/>
    <w:rsid w:val="00D74CA6"/>
    <w:rsid w:val="00D74E84"/>
    <w:rsid w:val="00D7514C"/>
    <w:rsid w:val="00D7553D"/>
    <w:rsid w:val="00D7594E"/>
    <w:rsid w:val="00D75A1B"/>
    <w:rsid w:val="00D75BCD"/>
    <w:rsid w:val="00D76129"/>
    <w:rsid w:val="00D762ED"/>
    <w:rsid w:val="00D76ABD"/>
    <w:rsid w:val="00D774DE"/>
    <w:rsid w:val="00D77519"/>
    <w:rsid w:val="00D77622"/>
    <w:rsid w:val="00D778B1"/>
    <w:rsid w:val="00D7795E"/>
    <w:rsid w:val="00D802C3"/>
    <w:rsid w:val="00D8090D"/>
    <w:rsid w:val="00D80938"/>
    <w:rsid w:val="00D80E1F"/>
    <w:rsid w:val="00D81899"/>
    <w:rsid w:val="00D824DA"/>
    <w:rsid w:val="00D82EE8"/>
    <w:rsid w:val="00D837B1"/>
    <w:rsid w:val="00D83F1B"/>
    <w:rsid w:val="00D847E5"/>
    <w:rsid w:val="00D84BA0"/>
    <w:rsid w:val="00D85055"/>
    <w:rsid w:val="00D86193"/>
    <w:rsid w:val="00D86A61"/>
    <w:rsid w:val="00D87242"/>
    <w:rsid w:val="00D873C2"/>
    <w:rsid w:val="00D905F5"/>
    <w:rsid w:val="00D9111F"/>
    <w:rsid w:val="00D92ED0"/>
    <w:rsid w:val="00D93B89"/>
    <w:rsid w:val="00D94110"/>
    <w:rsid w:val="00D94462"/>
    <w:rsid w:val="00D9484E"/>
    <w:rsid w:val="00D9486F"/>
    <w:rsid w:val="00D94F7A"/>
    <w:rsid w:val="00D96049"/>
    <w:rsid w:val="00D96775"/>
    <w:rsid w:val="00D96E23"/>
    <w:rsid w:val="00D96E4E"/>
    <w:rsid w:val="00D973DE"/>
    <w:rsid w:val="00D978B9"/>
    <w:rsid w:val="00DA019F"/>
    <w:rsid w:val="00DA03A1"/>
    <w:rsid w:val="00DA068D"/>
    <w:rsid w:val="00DA07E5"/>
    <w:rsid w:val="00DA09A4"/>
    <w:rsid w:val="00DA0CE6"/>
    <w:rsid w:val="00DA107B"/>
    <w:rsid w:val="00DA10A0"/>
    <w:rsid w:val="00DA11D2"/>
    <w:rsid w:val="00DA12CA"/>
    <w:rsid w:val="00DA1672"/>
    <w:rsid w:val="00DA22F6"/>
    <w:rsid w:val="00DA2F31"/>
    <w:rsid w:val="00DA3083"/>
    <w:rsid w:val="00DA341E"/>
    <w:rsid w:val="00DA3A07"/>
    <w:rsid w:val="00DA3FA3"/>
    <w:rsid w:val="00DA43E4"/>
    <w:rsid w:val="00DA44B5"/>
    <w:rsid w:val="00DA467B"/>
    <w:rsid w:val="00DA5202"/>
    <w:rsid w:val="00DA5D53"/>
    <w:rsid w:val="00DA605A"/>
    <w:rsid w:val="00DA60E3"/>
    <w:rsid w:val="00DA6DB2"/>
    <w:rsid w:val="00DA7C3A"/>
    <w:rsid w:val="00DB04B5"/>
    <w:rsid w:val="00DB0EAC"/>
    <w:rsid w:val="00DB109B"/>
    <w:rsid w:val="00DB2076"/>
    <w:rsid w:val="00DB2437"/>
    <w:rsid w:val="00DB24BE"/>
    <w:rsid w:val="00DB288B"/>
    <w:rsid w:val="00DB3139"/>
    <w:rsid w:val="00DB325B"/>
    <w:rsid w:val="00DB3A6B"/>
    <w:rsid w:val="00DB41DE"/>
    <w:rsid w:val="00DB4508"/>
    <w:rsid w:val="00DB4AF3"/>
    <w:rsid w:val="00DB4FCE"/>
    <w:rsid w:val="00DB519F"/>
    <w:rsid w:val="00DB5C3F"/>
    <w:rsid w:val="00DB5DEE"/>
    <w:rsid w:val="00DB5E05"/>
    <w:rsid w:val="00DB65EE"/>
    <w:rsid w:val="00DB6686"/>
    <w:rsid w:val="00DB679D"/>
    <w:rsid w:val="00DB6CF6"/>
    <w:rsid w:val="00DB7139"/>
    <w:rsid w:val="00DC023D"/>
    <w:rsid w:val="00DC04A9"/>
    <w:rsid w:val="00DC04B5"/>
    <w:rsid w:val="00DC04D5"/>
    <w:rsid w:val="00DC0951"/>
    <w:rsid w:val="00DC0FAC"/>
    <w:rsid w:val="00DC133B"/>
    <w:rsid w:val="00DC1452"/>
    <w:rsid w:val="00DC197F"/>
    <w:rsid w:val="00DC1C3C"/>
    <w:rsid w:val="00DC1E26"/>
    <w:rsid w:val="00DC24CD"/>
    <w:rsid w:val="00DC26BA"/>
    <w:rsid w:val="00DC3788"/>
    <w:rsid w:val="00DC37E9"/>
    <w:rsid w:val="00DC43BD"/>
    <w:rsid w:val="00DC47CE"/>
    <w:rsid w:val="00DC4992"/>
    <w:rsid w:val="00DC51DE"/>
    <w:rsid w:val="00DC5C81"/>
    <w:rsid w:val="00DC6C5A"/>
    <w:rsid w:val="00DC727C"/>
    <w:rsid w:val="00DC73B4"/>
    <w:rsid w:val="00DC7D9B"/>
    <w:rsid w:val="00DC7FF1"/>
    <w:rsid w:val="00DD003C"/>
    <w:rsid w:val="00DD00B3"/>
    <w:rsid w:val="00DD038F"/>
    <w:rsid w:val="00DD13F8"/>
    <w:rsid w:val="00DD1D02"/>
    <w:rsid w:val="00DD277B"/>
    <w:rsid w:val="00DD288C"/>
    <w:rsid w:val="00DD4297"/>
    <w:rsid w:val="00DD4500"/>
    <w:rsid w:val="00DD5563"/>
    <w:rsid w:val="00DD55BB"/>
    <w:rsid w:val="00DD56AD"/>
    <w:rsid w:val="00DD5803"/>
    <w:rsid w:val="00DD591E"/>
    <w:rsid w:val="00DD5953"/>
    <w:rsid w:val="00DD5BE0"/>
    <w:rsid w:val="00DD5F00"/>
    <w:rsid w:val="00DD62B7"/>
    <w:rsid w:val="00DD65B2"/>
    <w:rsid w:val="00DD66F3"/>
    <w:rsid w:val="00DD6A14"/>
    <w:rsid w:val="00DD6A2A"/>
    <w:rsid w:val="00DD6E20"/>
    <w:rsid w:val="00DD6E52"/>
    <w:rsid w:val="00DD7059"/>
    <w:rsid w:val="00DD7907"/>
    <w:rsid w:val="00DE011D"/>
    <w:rsid w:val="00DE03F9"/>
    <w:rsid w:val="00DE070D"/>
    <w:rsid w:val="00DE1239"/>
    <w:rsid w:val="00DE186D"/>
    <w:rsid w:val="00DE1D9C"/>
    <w:rsid w:val="00DE23CE"/>
    <w:rsid w:val="00DE36DF"/>
    <w:rsid w:val="00DE3888"/>
    <w:rsid w:val="00DE3BD2"/>
    <w:rsid w:val="00DE434C"/>
    <w:rsid w:val="00DE4DA4"/>
    <w:rsid w:val="00DE50D5"/>
    <w:rsid w:val="00DE5597"/>
    <w:rsid w:val="00DE5601"/>
    <w:rsid w:val="00DE570B"/>
    <w:rsid w:val="00DE671F"/>
    <w:rsid w:val="00DE6AC0"/>
    <w:rsid w:val="00DE6DC2"/>
    <w:rsid w:val="00DE7191"/>
    <w:rsid w:val="00DE7640"/>
    <w:rsid w:val="00DF0353"/>
    <w:rsid w:val="00DF0D55"/>
    <w:rsid w:val="00DF108F"/>
    <w:rsid w:val="00DF1101"/>
    <w:rsid w:val="00DF1342"/>
    <w:rsid w:val="00DF14CF"/>
    <w:rsid w:val="00DF274C"/>
    <w:rsid w:val="00DF2A50"/>
    <w:rsid w:val="00DF2B4A"/>
    <w:rsid w:val="00DF2B6D"/>
    <w:rsid w:val="00DF2D3F"/>
    <w:rsid w:val="00DF36BD"/>
    <w:rsid w:val="00DF422E"/>
    <w:rsid w:val="00DF4BAF"/>
    <w:rsid w:val="00DF4EF4"/>
    <w:rsid w:val="00DF52FB"/>
    <w:rsid w:val="00DF5D9E"/>
    <w:rsid w:val="00DF62A3"/>
    <w:rsid w:val="00DF64E6"/>
    <w:rsid w:val="00DF674F"/>
    <w:rsid w:val="00DF67F3"/>
    <w:rsid w:val="00DF6852"/>
    <w:rsid w:val="00DF791A"/>
    <w:rsid w:val="00DF798D"/>
    <w:rsid w:val="00E006C9"/>
    <w:rsid w:val="00E0095D"/>
    <w:rsid w:val="00E009DB"/>
    <w:rsid w:val="00E01D4F"/>
    <w:rsid w:val="00E02C99"/>
    <w:rsid w:val="00E03310"/>
    <w:rsid w:val="00E0346C"/>
    <w:rsid w:val="00E03DC6"/>
    <w:rsid w:val="00E051BC"/>
    <w:rsid w:val="00E0536E"/>
    <w:rsid w:val="00E05464"/>
    <w:rsid w:val="00E0596B"/>
    <w:rsid w:val="00E05A60"/>
    <w:rsid w:val="00E05D23"/>
    <w:rsid w:val="00E05DB8"/>
    <w:rsid w:val="00E05E5F"/>
    <w:rsid w:val="00E0602C"/>
    <w:rsid w:val="00E065CE"/>
    <w:rsid w:val="00E06823"/>
    <w:rsid w:val="00E07526"/>
    <w:rsid w:val="00E07677"/>
    <w:rsid w:val="00E078C9"/>
    <w:rsid w:val="00E102A8"/>
    <w:rsid w:val="00E10B04"/>
    <w:rsid w:val="00E11003"/>
    <w:rsid w:val="00E117D1"/>
    <w:rsid w:val="00E1296E"/>
    <w:rsid w:val="00E12D84"/>
    <w:rsid w:val="00E12E49"/>
    <w:rsid w:val="00E13483"/>
    <w:rsid w:val="00E145F3"/>
    <w:rsid w:val="00E15375"/>
    <w:rsid w:val="00E16342"/>
    <w:rsid w:val="00E16BC3"/>
    <w:rsid w:val="00E17CD3"/>
    <w:rsid w:val="00E201B4"/>
    <w:rsid w:val="00E2080C"/>
    <w:rsid w:val="00E209EA"/>
    <w:rsid w:val="00E20CBA"/>
    <w:rsid w:val="00E20CBF"/>
    <w:rsid w:val="00E212DD"/>
    <w:rsid w:val="00E2211D"/>
    <w:rsid w:val="00E226E8"/>
    <w:rsid w:val="00E2281F"/>
    <w:rsid w:val="00E22E1B"/>
    <w:rsid w:val="00E23549"/>
    <w:rsid w:val="00E23697"/>
    <w:rsid w:val="00E236D2"/>
    <w:rsid w:val="00E2419A"/>
    <w:rsid w:val="00E24595"/>
    <w:rsid w:val="00E24B12"/>
    <w:rsid w:val="00E24B7B"/>
    <w:rsid w:val="00E24BB7"/>
    <w:rsid w:val="00E25CE0"/>
    <w:rsid w:val="00E26290"/>
    <w:rsid w:val="00E26472"/>
    <w:rsid w:val="00E266D7"/>
    <w:rsid w:val="00E267A2"/>
    <w:rsid w:val="00E27E2A"/>
    <w:rsid w:val="00E30491"/>
    <w:rsid w:val="00E30A8A"/>
    <w:rsid w:val="00E30B13"/>
    <w:rsid w:val="00E30BF3"/>
    <w:rsid w:val="00E30E10"/>
    <w:rsid w:val="00E3107F"/>
    <w:rsid w:val="00E3152A"/>
    <w:rsid w:val="00E31F3C"/>
    <w:rsid w:val="00E3200C"/>
    <w:rsid w:val="00E32163"/>
    <w:rsid w:val="00E32984"/>
    <w:rsid w:val="00E32E63"/>
    <w:rsid w:val="00E332D5"/>
    <w:rsid w:val="00E332DE"/>
    <w:rsid w:val="00E333AF"/>
    <w:rsid w:val="00E34B8A"/>
    <w:rsid w:val="00E34BCF"/>
    <w:rsid w:val="00E34E4D"/>
    <w:rsid w:val="00E352F3"/>
    <w:rsid w:val="00E3598D"/>
    <w:rsid w:val="00E35B3F"/>
    <w:rsid w:val="00E36013"/>
    <w:rsid w:val="00E3642F"/>
    <w:rsid w:val="00E367AD"/>
    <w:rsid w:val="00E36844"/>
    <w:rsid w:val="00E379C7"/>
    <w:rsid w:val="00E37E64"/>
    <w:rsid w:val="00E40B30"/>
    <w:rsid w:val="00E40D3A"/>
    <w:rsid w:val="00E40F1D"/>
    <w:rsid w:val="00E40F6D"/>
    <w:rsid w:val="00E412AD"/>
    <w:rsid w:val="00E41379"/>
    <w:rsid w:val="00E41F65"/>
    <w:rsid w:val="00E4252E"/>
    <w:rsid w:val="00E434B0"/>
    <w:rsid w:val="00E43B13"/>
    <w:rsid w:val="00E43CAB"/>
    <w:rsid w:val="00E4481A"/>
    <w:rsid w:val="00E4510A"/>
    <w:rsid w:val="00E451CE"/>
    <w:rsid w:val="00E4597D"/>
    <w:rsid w:val="00E466B0"/>
    <w:rsid w:val="00E46D5E"/>
    <w:rsid w:val="00E46E00"/>
    <w:rsid w:val="00E473F6"/>
    <w:rsid w:val="00E477BB"/>
    <w:rsid w:val="00E47B53"/>
    <w:rsid w:val="00E47B56"/>
    <w:rsid w:val="00E502A7"/>
    <w:rsid w:val="00E50462"/>
    <w:rsid w:val="00E50955"/>
    <w:rsid w:val="00E50F37"/>
    <w:rsid w:val="00E5136D"/>
    <w:rsid w:val="00E51E41"/>
    <w:rsid w:val="00E5228A"/>
    <w:rsid w:val="00E53EAB"/>
    <w:rsid w:val="00E53F57"/>
    <w:rsid w:val="00E54938"/>
    <w:rsid w:val="00E54AB7"/>
    <w:rsid w:val="00E54B62"/>
    <w:rsid w:val="00E550DA"/>
    <w:rsid w:val="00E55353"/>
    <w:rsid w:val="00E5564F"/>
    <w:rsid w:val="00E55C42"/>
    <w:rsid w:val="00E5632C"/>
    <w:rsid w:val="00E564D0"/>
    <w:rsid w:val="00E56A7D"/>
    <w:rsid w:val="00E5791E"/>
    <w:rsid w:val="00E57C58"/>
    <w:rsid w:val="00E57E5B"/>
    <w:rsid w:val="00E57E63"/>
    <w:rsid w:val="00E605FF"/>
    <w:rsid w:val="00E61688"/>
    <w:rsid w:val="00E61F59"/>
    <w:rsid w:val="00E6234A"/>
    <w:rsid w:val="00E63351"/>
    <w:rsid w:val="00E6376D"/>
    <w:rsid w:val="00E63865"/>
    <w:rsid w:val="00E6396B"/>
    <w:rsid w:val="00E640F0"/>
    <w:rsid w:val="00E643E2"/>
    <w:rsid w:val="00E645D9"/>
    <w:rsid w:val="00E64A57"/>
    <w:rsid w:val="00E64D45"/>
    <w:rsid w:val="00E64E1B"/>
    <w:rsid w:val="00E65369"/>
    <w:rsid w:val="00E659C7"/>
    <w:rsid w:val="00E65E85"/>
    <w:rsid w:val="00E66767"/>
    <w:rsid w:val="00E6719D"/>
    <w:rsid w:val="00E676C4"/>
    <w:rsid w:val="00E67B2D"/>
    <w:rsid w:val="00E67BD9"/>
    <w:rsid w:val="00E70115"/>
    <w:rsid w:val="00E7013E"/>
    <w:rsid w:val="00E702ED"/>
    <w:rsid w:val="00E704C2"/>
    <w:rsid w:val="00E70974"/>
    <w:rsid w:val="00E70CAF"/>
    <w:rsid w:val="00E71EFE"/>
    <w:rsid w:val="00E71FE4"/>
    <w:rsid w:val="00E72E03"/>
    <w:rsid w:val="00E73521"/>
    <w:rsid w:val="00E74126"/>
    <w:rsid w:val="00E74473"/>
    <w:rsid w:val="00E749D7"/>
    <w:rsid w:val="00E749DC"/>
    <w:rsid w:val="00E74A79"/>
    <w:rsid w:val="00E74D94"/>
    <w:rsid w:val="00E753C3"/>
    <w:rsid w:val="00E758D3"/>
    <w:rsid w:val="00E76A0E"/>
    <w:rsid w:val="00E76C1C"/>
    <w:rsid w:val="00E77441"/>
    <w:rsid w:val="00E7766C"/>
    <w:rsid w:val="00E802EB"/>
    <w:rsid w:val="00E80647"/>
    <w:rsid w:val="00E80E38"/>
    <w:rsid w:val="00E80EA4"/>
    <w:rsid w:val="00E817CB"/>
    <w:rsid w:val="00E82452"/>
    <w:rsid w:val="00E82AB2"/>
    <w:rsid w:val="00E82BEE"/>
    <w:rsid w:val="00E830A9"/>
    <w:rsid w:val="00E83204"/>
    <w:rsid w:val="00E83238"/>
    <w:rsid w:val="00E832AB"/>
    <w:rsid w:val="00E83B46"/>
    <w:rsid w:val="00E83FDA"/>
    <w:rsid w:val="00E840B9"/>
    <w:rsid w:val="00E843C7"/>
    <w:rsid w:val="00E8445D"/>
    <w:rsid w:val="00E84848"/>
    <w:rsid w:val="00E852BA"/>
    <w:rsid w:val="00E85511"/>
    <w:rsid w:val="00E86754"/>
    <w:rsid w:val="00E86C19"/>
    <w:rsid w:val="00E86C85"/>
    <w:rsid w:val="00E86E8B"/>
    <w:rsid w:val="00E87483"/>
    <w:rsid w:val="00E87AA4"/>
    <w:rsid w:val="00E87B42"/>
    <w:rsid w:val="00E87FE9"/>
    <w:rsid w:val="00E90212"/>
    <w:rsid w:val="00E9039F"/>
    <w:rsid w:val="00E907B0"/>
    <w:rsid w:val="00E90D08"/>
    <w:rsid w:val="00E9198B"/>
    <w:rsid w:val="00E921F6"/>
    <w:rsid w:val="00E9286A"/>
    <w:rsid w:val="00E92A14"/>
    <w:rsid w:val="00E92CEC"/>
    <w:rsid w:val="00E92FD8"/>
    <w:rsid w:val="00E93C28"/>
    <w:rsid w:val="00E93C3C"/>
    <w:rsid w:val="00E94343"/>
    <w:rsid w:val="00E94A60"/>
    <w:rsid w:val="00E955D8"/>
    <w:rsid w:val="00E95DF8"/>
    <w:rsid w:val="00E95F50"/>
    <w:rsid w:val="00EA0282"/>
    <w:rsid w:val="00EA0290"/>
    <w:rsid w:val="00EA0370"/>
    <w:rsid w:val="00EA03E6"/>
    <w:rsid w:val="00EA043F"/>
    <w:rsid w:val="00EA0A4F"/>
    <w:rsid w:val="00EA142B"/>
    <w:rsid w:val="00EA154B"/>
    <w:rsid w:val="00EA1FE0"/>
    <w:rsid w:val="00EA2EA7"/>
    <w:rsid w:val="00EA3085"/>
    <w:rsid w:val="00EA38E7"/>
    <w:rsid w:val="00EA38F3"/>
    <w:rsid w:val="00EA3CAF"/>
    <w:rsid w:val="00EA3EF2"/>
    <w:rsid w:val="00EA3F3D"/>
    <w:rsid w:val="00EA403B"/>
    <w:rsid w:val="00EA522E"/>
    <w:rsid w:val="00EA559B"/>
    <w:rsid w:val="00EA629D"/>
    <w:rsid w:val="00EA633F"/>
    <w:rsid w:val="00EA6510"/>
    <w:rsid w:val="00EA6959"/>
    <w:rsid w:val="00EA6FA7"/>
    <w:rsid w:val="00EA700F"/>
    <w:rsid w:val="00EA704F"/>
    <w:rsid w:val="00EA741A"/>
    <w:rsid w:val="00EA75EF"/>
    <w:rsid w:val="00EB019C"/>
    <w:rsid w:val="00EB0FB8"/>
    <w:rsid w:val="00EB143C"/>
    <w:rsid w:val="00EB282A"/>
    <w:rsid w:val="00EB355D"/>
    <w:rsid w:val="00EB385E"/>
    <w:rsid w:val="00EB3DEB"/>
    <w:rsid w:val="00EB3E6E"/>
    <w:rsid w:val="00EB51DC"/>
    <w:rsid w:val="00EB56E1"/>
    <w:rsid w:val="00EB66C1"/>
    <w:rsid w:val="00EB67EE"/>
    <w:rsid w:val="00EB7126"/>
    <w:rsid w:val="00EB768A"/>
    <w:rsid w:val="00EB78F2"/>
    <w:rsid w:val="00EB7994"/>
    <w:rsid w:val="00EC017C"/>
    <w:rsid w:val="00EC07AB"/>
    <w:rsid w:val="00EC0ECB"/>
    <w:rsid w:val="00EC1643"/>
    <w:rsid w:val="00EC1E22"/>
    <w:rsid w:val="00EC1F9A"/>
    <w:rsid w:val="00EC2293"/>
    <w:rsid w:val="00EC2D99"/>
    <w:rsid w:val="00EC311B"/>
    <w:rsid w:val="00EC31A4"/>
    <w:rsid w:val="00EC3F67"/>
    <w:rsid w:val="00EC4321"/>
    <w:rsid w:val="00EC4A30"/>
    <w:rsid w:val="00EC4B26"/>
    <w:rsid w:val="00EC530C"/>
    <w:rsid w:val="00EC5C5C"/>
    <w:rsid w:val="00EC6603"/>
    <w:rsid w:val="00EC712B"/>
    <w:rsid w:val="00EC7BD2"/>
    <w:rsid w:val="00EC7D3A"/>
    <w:rsid w:val="00EC7FC1"/>
    <w:rsid w:val="00ED0238"/>
    <w:rsid w:val="00ED0762"/>
    <w:rsid w:val="00ED0A34"/>
    <w:rsid w:val="00ED0F6B"/>
    <w:rsid w:val="00ED11AE"/>
    <w:rsid w:val="00ED16DB"/>
    <w:rsid w:val="00ED1C1D"/>
    <w:rsid w:val="00ED1EAA"/>
    <w:rsid w:val="00ED23E2"/>
    <w:rsid w:val="00ED264A"/>
    <w:rsid w:val="00ED2911"/>
    <w:rsid w:val="00ED2E83"/>
    <w:rsid w:val="00ED2F6C"/>
    <w:rsid w:val="00ED35D2"/>
    <w:rsid w:val="00ED3657"/>
    <w:rsid w:val="00ED3DAF"/>
    <w:rsid w:val="00ED4035"/>
    <w:rsid w:val="00ED47E7"/>
    <w:rsid w:val="00ED5530"/>
    <w:rsid w:val="00ED5CA4"/>
    <w:rsid w:val="00ED680B"/>
    <w:rsid w:val="00ED7322"/>
    <w:rsid w:val="00ED747A"/>
    <w:rsid w:val="00ED7DBF"/>
    <w:rsid w:val="00EE028B"/>
    <w:rsid w:val="00EE0453"/>
    <w:rsid w:val="00EE0739"/>
    <w:rsid w:val="00EE0C2D"/>
    <w:rsid w:val="00EE1121"/>
    <w:rsid w:val="00EE18C0"/>
    <w:rsid w:val="00EE1995"/>
    <w:rsid w:val="00EE1C19"/>
    <w:rsid w:val="00EE2974"/>
    <w:rsid w:val="00EE2B19"/>
    <w:rsid w:val="00EE3736"/>
    <w:rsid w:val="00EE4351"/>
    <w:rsid w:val="00EE4B90"/>
    <w:rsid w:val="00EE578F"/>
    <w:rsid w:val="00EE5CD2"/>
    <w:rsid w:val="00EE5F7E"/>
    <w:rsid w:val="00EE6442"/>
    <w:rsid w:val="00EE679A"/>
    <w:rsid w:val="00EE6834"/>
    <w:rsid w:val="00EE6B80"/>
    <w:rsid w:val="00EF0325"/>
    <w:rsid w:val="00EF0A1C"/>
    <w:rsid w:val="00EF0D55"/>
    <w:rsid w:val="00EF1352"/>
    <w:rsid w:val="00EF13B3"/>
    <w:rsid w:val="00EF2A06"/>
    <w:rsid w:val="00EF2C45"/>
    <w:rsid w:val="00EF2F88"/>
    <w:rsid w:val="00EF337F"/>
    <w:rsid w:val="00EF3418"/>
    <w:rsid w:val="00EF3441"/>
    <w:rsid w:val="00EF3493"/>
    <w:rsid w:val="00EF365D"/>
    <w:rsid w:val="00EF425D"/>
    <w:rsid w:val="00EF4354"/>
    <w:rsid w:val="00EF47D5"/>
    <w:rsid w:val="00EF4AD6"/>
    <w:rsid w:val="00EF4DB9"/>
    <w:rsid w:val="00EF5145"/>
    <w:rsid w:val="00EF5CC7"/>
    <w:rsid w:val="00EF6640"/>
    <w:rsid w:val="00EF6B0E"/>
    <w:rsid w:val="00EF74DF"/>
    <w:rsid w:val="00EF7CC8"/>
    <w:rsid w:val="00F0010D"/>
    <w:rsid w:val="00F0056B"/>
    <w:rsid w:val="00F00F63"/>
    <w:rsid w:val="00F01271"/>
    <w:rsid w:val="00F01778"/>
    <w:rsid w:val="00F018B2"/>
    <w:rsid w:val="00F02541"/>
    <w:rsid w:val="00F02D37"/>
    <w:rsid w:val="00F02FCC"/>
    <w:rsid w:val="00F03269"/>
    <w:rsid w:val="00F03791"/>
    <w:rsid w:val="00F03AEA"/>
    <w:rsid w:val="00F046DA"/>
    <w:rsid w:val="00F048D6"/>
    <w:rsid w:val="00F05007"/>
    <w:rsid w:val="00F05872"/>
    <w:rsid w:val="00F058B8"/>
    <w:rsid w:val="00F0663A"/>
    <w:rsid w:val="00F06652"/>
    <w:rsid w:val="00F06814"/>
    <w:rsid w:val="00F06D47"/>
    <w:rsid w:val="00F0745D"/>
    <w:rsid w:val="00F110EF"/>
    <w:rsid w:val="00F12E68"/>
    <w:rsid w:val="00F13120"/>
    <w:rsid w:val="00F13270"/>
    <w:rsid w:val="00F1385B"/>
    <w:rsid w:val="00F13D31"/>
    <w:rsid w:val="00F13E16"/>
    <w:rsid w:val="00F13F1A"/>
    <w:rsid w:val="00F1470F"/>
    <w:rsid w:val="00F1495A"/>
    <w:rsid w:val="00F1501F"/>
    <w:rsid w:val="00F15178"/>
    <w:rsid w:val="00F1545C"/>
    <w:rsid w:val="00F15891"/>
    <w:rsid w:val="00F1607C"/>
    <w:rsid w:val="00F162D4"/>
    <w:rsid w:val="00F2043A"/>
    <w:rsid w:val="00F20EDB"/>
    <w:rsid w:val="00F20FE8"/>
    <w:rsid w:val="00F21127"/>
    <w:rsid w:val="00F21371"/>
    <w:rsid w:val="00F22668"/>
    <w:rsid w:val="00F228BA"/>
    <w:rsid w:val="00F23B69"/>
    <w:rsid w:val="00F23DEA"/>
    <w:rsid w:val="00F24589"/>
    <w:rsid w:val="00F24785"/>
    <w:rsid w:val="00F24C66"/>
    <w:rsid w:val="00F24D39"/>
    <w:rsid w:val="00F24EF3"/>
    <w:rsid w:val="00F25C19"/>
    <w:rsid w:val="00F260A5"/>
    <w:rsid w:val="00F262C8"/>
    <w:rsid w:val="00F2647E"/>
    <w:rsid w:val="00F26755"/>
    <w:rsid w:val="00F2707E"/>
    <w:rsid w:val="00F271FD"/>
    <w:rsid w:val="00F2769F"/>
    <w:rsid w:val="00F3090C"/>
    <w:rsid w:val="00F3142B"/>
    <w:rsid w:val="00F31626"/>
    <w:rsid w:val="00F317FE"/>
    <w:rsid w:val="00F31D04"/>
    <w:rsid w:val="00F31F47"/>
    <w:rsid w:val="00F31F49"/>
    <w:rsid w:val="00F320DD"/>
    <w:rsid w:val="00F3258F"/>
    <w:rsid w:val="00F331C4"/>
    <w:rsid w:val="00F33E47"/>
    <w:rsid w:val="00F341DD"/>
    <w:rsid w:val="00F34800"/>
    <w:rsid w:val="00F34941"/>
    <w:rsid w:val="00F34D20"/>
    <w:rsid w:val="00F35C18"/>
    <w:rsid w:val="00F36019"/>
    <w:rsid w:val="00F368D1"/>
    <w:rsid w:val="00F36C6E"/>
    <w:rsid w:val="00F37BD7"/>
    <w:rsid w:val="00F37C89"/>
    <w:rsid w:val="00F40311"/>
    <w:rsid w:val="00F414F2"/>
    <w:rsid w:val="00F41E00"/>
    <w:rsid w:val="00F423D4"/>
    <w:rsid w:val="00F42DAB"/>
    <w:rsid w:val="00F42EE7"/>
    <w:rsid w:val="00F42EEC"/>
    <w:rsid w:val="00F42F8E"/>
    <w:rsid w:val="00F4322C"/>
    <w:rsid w:val="00F4322D"/>
    <w:rsid w:val="00F43C11"/>
    <w:rsid w:val="00F4435F"/>
    <w:rsid w:val="00F448E8"/>
    <w:rsid w:val="00F4498B"/>
    <w:rsid w:val="00F45CEC"/>
    <w:rsid w:val="00F45ECD"/>
    <w:rsid w:val="00F464DC"/>
    <w:rsid w:val="00F46F6A"/>
    <w:rsid w:val="00F50185"/>
    <w:rsid w:val="00F50E8E"/>
    <w:rsid w:val="00F50F35"/>
    <w:rsid w:val="00F51600"/>
    <w:rsid w:val="00F51B66"/>
    <w:rsid w:val="00F51BE5"/>
    <w:rsid w:val="00F51D61"/>
    <w:rsid w:val="00F51DCD"/>
    <w:rsid w:val="00F5246C"/>
    <w:rsid w:val="00F529BA"/>
    <w:rsid w:val="00F52C22"/>
    <w:rsid w:val="00F52C38"/>
    <w:rsid w:val="00F536FF"/>
    <w:rsid w:val="00F53B4C"/>
    <w:rsid w:val="00F53E48"/>
    <w:rsid w:val="00F54C43"/>
    <w:rsid w:val="00F54DBD"/>
    <w:rsid w:val="00F5556D"/>
    <w:rsid w:val="00F55BFB"/>
    <w:rsid w:val="00F560D7"/>
    <w:rsid w:val="00F56822"/>
    <w:rsid w:val="00F56989"/>
    <w:rsid w:val="00F57505"/>
    <w:rsid w:val="00F57593"/>
    <w:rsid w:val="00F5776B"/>
    <w:rsid w:val="00F5779C"/>
    <w:rsid w:val="00F57857"/>
    <w:rsid w:val="00F578B9"/>
    <w:rsid w:val="00F57FF4"/>
    <w:rsid w:val="00F6007A"/>
    <w:rsid w:val="00F600D7"/>
    <w:rsid w:val="00F606BA"/>
    <w:rsid w:val="00F60737"/>
    <w:rsid w:val="00F60824"/>
    <w:rsid w:val="00F60E36"/>
    <w:rsid w:val="00F61FBC"/>
    <w:rsid w:val="00F6204D"/>
    <w:rsid w:val="00F622C8"/>
    <w:rsid w:val="00F62381"/>
    <w:rsid w:val="00F62DFA"/>
    <w:rsid w:val="00F64891"/>
    <w:rsid w:val="00F64897"/>
    <w:rsid w:val="00F6574B"/>
    <w:rsid w:val="00F661CC"/>
    <w:rsid w:val="00F668A5"/>
    <w:rsid w:val="00F669B4"/>
    <w:rsid w:val="00F66E7D"/>
    <w:rsid w:val="00F67189"/>
    <w:rsid w:val="00F67B6A"/>
    <w:rsid w:val="00F7097E"/>
    <w:rsid w:val="00F70986"/>
    <w:rsid w:val="00F7121E"/>
    <w:rsid w:val="00F71B51"/>
    <w:rsid w:val="00F72C92"/>
    <w:rsid w:val="00F72DD9"/>
    <w:rsid w:val="00F731AC"/>
    <w:rsid w:val="00F739BA"/>
    <w:rsid w:val="00F73C69"/>
    <w:rsid w:val="00F73FE4"/>
    <w:rsid w:val="00F741CD"/>
    <w:rsid w:val="00F7449D"/>
    <w:rsid w:val="00F74821"/>
    <w:rsid w:val="00F74D16"/>
    <w:rsid w:val="00F758C8"/>
    <w:rsid w:val="00F75DCA"/>
    <w:rsid w:val="00F75DE1"/>
    <w:rsid w:val="00F7601C"/>
    <w:rsid w:val="00F76070"/>
    <w:rsid w:val="00F76A98"/>
    <w:rsid w:val="00F76EF2"/>
    <w:rsid w:val="00F7773D"/>
    <w:rsid w:val="00F80752"/>
    <w:rsid w:val="00F812A2"/>
    <w:rsid w:val="00F81A45"/>
    <w:rsid w:val="00F82001"/>
    <w:rsid w:val="00F8200A"/>
    <w:rsid w:val="00F82253"/>
    <w:rsid w:val="00F8267E"/>
    <w:rsid w:val="00F8273A"/>
    <w:rsid w:val="00F82DA2"/>
    <w:rsid w:val="00F82DCA"/>
    <w:rsid w:val="00F8336A"/>
    <w:rsid w:val="00F83FC1"/>
    <w:rsid w:val="00F8434D"/>
    <w:rsid w:val="00F844FD"/>
    <w:rsid w:val="00F845F5"/>
    <w:rsid w:val="00F8465B"/>
    <w:rsid w:val="00F846F7"/>
    <w:rsid w:val="00F848D4"/>
    <w:rsid w:val="00F86482"/>
    <w:rsid w:val="00F864CF"/>
    <w:rsid w:val="00F86A7E"/>
    <w:rsid w:val="00F877A0"/>
    <w:rsid w:val="00F87828"/>
    <w:rsid w:val="00F87DEC"/>
    <w:rsid w:val="00F87F49"/>
    <w:rsid w:val="00F90207"/>
    <w:rsid w:val="00F90266"/>
    <w:rsid w:val="00F90412"/>
    <w:rsid w:val="00F91651"/>
    <w:rsid w:val="00F922B2"/>
    <w:rsid w:val="00F927CA"/>
    <w:rsid w:val="00F936B2"/>
    <w:rsid w:val="00F939B3"/>
    <w:rsid w:val="00F93CE1"/>
    <w:rsid w:val="00F93EA7"/>
    <w:rsid w:val="00F94994"/>
    <w:rsid w:val="00F94AEA"/>
    <w:rsid w:val="00F95AE4"/>
    <w:rsid w:val="00F95C49"/>
    <w:rsid w:val="00F963A6"/>
    <w:rsid w:val="00F96B68"/>
    <w:rsid w:val="00F97CD0"/>
    <w:rsid w:val="00F97FAD"/>
    <w:rsid w:val="00FA03DD"/>
    <w:rsid w:val="00FA118D"/>
    <w:rsid w:val="00FA14EB"/>
    <w:rsid w:val="00FA15CA"/>
    <w:rsid w:val="00FA1843"/>
    <w:rsid w:val="00FA21D3"/>
    <w:rsid w:val="00FA2738"/>
    <w:rsid w:val="00FA2BF8"/>
    <w:rsid w:val="00FA4EBE"/>
    <w:rsid w:val="00FA52D3"/>
    <w:rsid w:val="00FA55FC"/>
    <w:rsid w:val="00FA5634"/>
    <w:rsid w:val="00FA5A2A"/>
    <w:rsid w:val="00FA653D"/>
    <w:rsid w:val="00FA677B"/>
    <w:rsid w:val="00FA69FB"/>
    <w:rsid w:val="00FA6D4B"/>
    <w:rsid w:val="00FA6DE2"/>
    <w:rsid w:val="00FA6FE8"/>
    <w:rsid w:val="00FA7316"/>
    <w:rsid w:val="00FA7786"/>
    <w:rsid w:val="00FA7D61"/>
    <w:rsid w:val="00FA7FD1"/>
    <w:rsid w:val="00FB011A"/>
    <w:rsid w:val="00FB01C9"/>
    <w:rsid w:val="00FB0D43"/>
    <w:rsid w:val="00FB1420"/>
    <w:rsid w:val="00FB1978"/>
    <w:rsid w:val="00FB1C4D"/>
    <w:rsid w:val="00FB24E2"/>
    <w:rsid w:val="00FB24FF"/>
    <w:rsid w:val="00FB2710"/>
    <w:rsid w:val="00FB2732"/>
    <w:rsid w:val="00FB28D8"/>
    <w:rsid w:val="00FB3674"/>
    <w:rsid w:val="00FB3F43"/>
    <w:rsid w:val="00FB455B"/>
    <w:rsid w:val="00FB4BD0"/>
    <w:rsid w:val="00FB7774"/>
    <w:rsid w:val="00FB7BF5"/>
    <w:rsid w:val="00FB7D14"/>
    <w:rsid w:val="00FB7FE6"/>
    <w:rsid w:val="00FC0355"/>
    <w:rsid w:val="00FC11CE"/>
    <w:rsid w:val="00FC169D"/>
    <w:rsid w:val="00FC2071"/>
    <w:rsid w:val="00FC2361"/>
    <w:rsid w:val="00FC28DD"/>
    <w:rsid w:val="00FC368F"/>
    <w:rsid w:val="00FC37EA"/>
    <w:rsid w:val="00FC3A8E"/>
    <w:rsid w:val="00FC3B1B"/>
    <w:rsid w:val="00FC3C78"/>
    <w:rsid w:val="00FC428B"/>
    <w:rsid w:val="00FC4BCF"/>
    <w:rsid w:val="00FC58DA"/>
    <w:rsid w:val="00FC5CC9"/>
    <w:rsid w:val="00FC6752"/>
    <w:rsid w:val="00FC67FB"/>
    <w:rsid w:val="00FC6AF0"/>
    <w:rsid w:val="00FC7532"/>
    <w:rsid w:val="00FC7713"/>
    <w:rsid w:val="00FC79A0"/>
    <w:rsid w:val="00FC7BC6"/>
    <w:rsid w:val="00FC7C6D"/>
    <w:rsid w:val="00FD36B9"/>
    <w:rsid w:val="00FD36F0"/>
    <w:rsid w:val="00FD5224"/>
    <w:rsid w:val="00FD576D"/>
    <w:rsid w:val="00FD5FDC"/>
    <w:rsid w:val="00FD624B"/>
    <w:rsid w:val="00FD70CD"/>
    <w:rsid w:val="00FD73DA"/>
    <w:rsid w:val="00FD7525"/>
    <w:rsid w:val="00FD7AE2"/>
    <w:rsid w:val="00FD7B1E"/>
    <w:rsid w:val="00FE0B4B"/>
    <w:rsid w:val="00FE0C48"/>
    <w:rsid w:val="00FE131C"/>
    <w:rsid w:val="00FE151F"/>
    <w:rsid w:val="00FE1FCF"/>
    <w:rsid w:val="00FE24BA"/>
    <w:rsid w:val="00FE2749"/>
    <w:rsid w:val="00FE461E"/>
    <w:rsid w:val="00FE4DCC"/>
    <w:rsid w:val="00FE4FC6"/>
    <w:rsid w:val="00FE5587"/>
    <w:rsid w:val="00FE55C9"/>
    <w:rsid w:val="00FE59D5"/>
    <w:rsid w:val="00FE6554"/>
    <w:rsid w:val="00FE6D28"/>
    <w:rsid w:val="00FE7111"/>
    <w:rsid w:val="00FE7B13"/>
    <w:rsid w:val="00FE7C0C"/>
    <w:rsid w:val="00FF0A17"/>
    <w:rsid w:val="00FF0C0D"/>
    <w:rsid w:val="00FF0EBB"/>
    <w:rsid w:val="00FF1037"/>
    <w:rsid w:val="00FF1590"/>
    <w:rsid w:val="00FF1BD7"/>
    <w:rsid w:val="00FF1CEB"/>
    <w:rsid w:val="00FF1E8A"/>
    <w:rsid w:val="00FF26D6"/>
    <w:rsid w:val="00FF322B"/>
    <w:rsid w:val="00FF34FA"/>
    <w:rsid w:val="00FF3696"/>
    <w:rsid w:val="00FF36B6"/>
    <w:rsid w:val="00FF39EF"/>
    <w:rsid w:val="00FF3C57"/>
    <w:rsid w:val="00FF42D7"/>
    <w:rsid w:val="00FF4D8E"/>
    <w:rsid w:val="00FF53FD"/>
    <w:rsid w:val="00FF585C"/>
    <w:rsid w:val="00FF5BA0"/>
    <w:rsid w:val="00FF5FE7"/>
    <w:rsid w:val="00FF62C2"/>
    <w:rsid w:val="00FF65F3"/>
    <w:rsid w:val="00FF6B19"/>
    <w:rsid w:val="00FF7108"/>
    <w:rsid w:val="00FF725A"/>
    <w:rsid w:val="050D3488"/>
    <w:rsid w:val="058AC2E1"/>
    <w:rsid w:val="06D55899"/>
    <w:rsid w:val="0AFC13D5"/>
    <w:rsid w:val="0D3C8FFF"/>
    <w:rsid w:val="12C18CE8"/>
    <w:rsid w:val="1AD95A1C"/>
    <w:rsid w:val="1C54DC08"/>
    <w:rsid w:val="1CD2B7EF"/>
    <w:rsid w:val="2861AE20"/>
    <w:rsid w:val="2B9538AB"/>
    <w:rsid w:val="2D124DF4"/>
    <w:rsid w:val="2FB225C4"/>
    <w:rsid w:val="326325FE"/>
    <w:rsid w:val="34BEE47D"/>
    <w:rsid w:val="3661147E"/>
    <w:rsid w:val="3748DCE0"/>
    <w:rsid w:val="3852C3BE"/>
    <w:rsid w:val="38D13F21"/>
    <w:rsid w:val="3C81C543"/>
    <w:rsid w:val="3E5346DE"/>
    <w:rsid w:val="3FBEF02E"/>
    <w:rsid w:val="4134447C"/>
    <w:rsid w:val="414A0E1C"/>
    <w:rsid w:val="42AF1135"/>
    <w:rsid w:val="43223581"/>
    <w:rsid w:val="4B133C59"/>
    <w:rsid w:val="5007E0CD"/>
    <w:rsid w:val="510AABAC"/>
    <w:rsid w:val="5610EC4B"/>
    <w:rsid w:val="56EA130E"/>
    <w:rsid w:val="5AE18EA3"/>
    <w:rsid w:val="5C826D53"/>
    <w:rsid w:val="6137BE1C"/>
    <w:rsid w:val="61A29E71"/>
    <w:rsid w:val="637BAD27"/>
    <w:rsid w:val="658E9C3C"/>
    <w:rsid w:val="68A6A045"/>
    <w:rsid w:val="69201BF1"/>
    <w:rsid w:val="6A6B7EAA"/>
    <w:rsid w:val="6C00AA33"/>
    <w:rsid w:val="6FF488B5"/>
    <w:rsid w:val="71ECE60C"/>
    <w:rsid w:val="76645F2E"/>
    <w:rsid w:val="7740CFC2"/>
    <w:rsid w:val="7D6763A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C8A8E53"/>
  <w15:chartTrackingRefBased/>
  <w15:docId w15:val="{C60D06BC-F902-48C6-BF88-8F2262AED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FA"/>
    <w:rPr>
      <w:rFonts w:cs="Times New Roman"/>
      <w:sz w:val="24"/>
      <w:szCs w:val="24"/>
      <w:lang w:val="en-GB" w:eastAsia="en-GB"/>
    </w:rPr>
  </w:style>
  <w:style w:type="paragraph" w:styleId="Heading1">
    <w:name w:val="heading 1"/>
    <w:basedOn w:val="Normal"/>
    <w:next w:val="Normal"/>
    <w:qFormat/>
    <w:pPr>
      <w:spacing w:before="240"/>
      <w:outlineLvl w:val="0"/>
    </w:pPr>
    <w:rPr>
      <w:rFonts w:cs="BrowalliaUPC"/>
      <w:b/>
      <w:bCs/>
      <w:sz w:val="28"/>
      <w:szCs w:val="28"/>
    </w:rPr>
  </w:style>
  <w:style w:type="paragraph" w:styleId="Heading2">
    <w:name w:val="heading 2"/>
    <w:basedOn w:val="Normal"/>
    <w:next w:val="Normal"/>
    <w:link w:val="Heading2Char"/>
    <w:uiPriority w:val="9"/>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spacing w:before="240" w:after="60"/>
      <w:outlineLvl w:val="3"/>
    </w:pPr>
    <w:rPr>
      <w:rFonts w:cs="AngsanaUPC"/>
      <w:b/>
      <w:bCs/>
      <w:sz w:val="28"/>
      <w:szCs w:val="28"/>
    </w:rPr>
  </w:style>
  <w:style w:type="paragraph" w:styleId="Heading5">
    <w:name w:val="heading 5"/>
    <w:basedOn w:val="Normal"/>
    <w:next w:val="Normal"/>
    <w:qFormat/>
    <w:pPr>
      <w:keepNext/>
      <w:outlineLvl w:val="4"/>
    </w:pPr>
    <w:rPr>
      <w:color w:val="000000"/>
      <w:lang w:val="en-US"/>
    </w:rPr>
  </w:style>
  <w:style w:type="paragraph" w:styleId="Heading6">
    <w:name w:val="heading 6"/>
    <w:basedOn w:val="Normal"/>
    <w:next w:val="Normal"/>
    <w:qFormat/>
    <w:pPr>
      <w:keepNext/>
      <w:ind w:firstLine="142"/>
      <w:outlineLvl w:val="5"/>
    </w:pPr>
    <w:rPr>
      <w:color w:val="000000"/>
      <w:lang w:val="en-US"/>
    </w:rPr>
  </w:style>
  <w:style w:type="paragraph" w:styleId="Heading7">
    <w:name w:val="heading 7"/>
    <w:basedOn w:val="Normal"/>
    <w:next w:val="Normal"/>
    <w:qFormat/>
    <w:pPr>
      <w:keepNext/>
      <w:ind w:firstLine="426"/>
      <w:outlineLvl w:val="6"/>
    </w:pPr>
    <w:rPr>
      <w:color w:val="000000"/>
      <w:lang w:val="en-US"/>
    </w:rPr>
  </w:style>
  <w:style w:type="paragraph" w:styleId="Heading8">
    <w:name w:val="heading 8"/>
    <w:basedOn w:val="Normal"/>
    <w:next w:val="Normal"/>
    <w:link w:val="Heading8Char"/>
    <w:qFormat/>
    <w:pPr>
      <w:keepNext/>
      <w:jc w:val="both"/>
      <w:outlineLvl w:val="7"/>
    </w:pPr>
    <w:rPr>
      <w:b/>
      <w:bCs/>
      <w:color w:val="000000"/>
      <w:lang w:val="en-US"/>
    </w:rPr>
  </w:style>
  <w:style w:type="paragraph" w:styleId="Heading9">
    <w:name w:val="heading 9"/>
    <w:basedOn w:val="Normal"/>
    <w:next w:val="Normal"/>
    <w:qFormat/>
    <w:pPr>
      <w:keepNext/>
      <w:outlineLvl w:val="8"/>
    </w:pPr>
    <w:rPr>
      <w:b/>
      <w:bCs/>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styleId="List">
    <w:name w:val="List"/>
    <w:basedOn w:val="Normal"/>
    <w:pPr>
      <w:ind w:left="360" w:hanging="360"/>
    </w:pPr>
    <w:rPr>
      <w:rFonts w:cs="CordiaUPC"/>
      <w:sz w:val="20"/>
      <w:szCs w:val="20"/>
    </w:rPr>
  </w:style>
  <w:style w:type="paragraph" w:styleId="ListContinue">
    <w:name w:val="List Continue"/>
    <w:basedOn w:val="Normal"/>
    <w:pPr>
      <w:spacing w:after="120"/>
      <w:ind w:left="360"/>
    </w:pPr>
    <w:rPr>
      <w:rFonts w:cs="CordiaUPC"/>
      <w:sz w:val="20"/>
      <w:szCs w:val="20"/>
    </w:rPr>
  </w:style>
  <w:style w:type="paragraph" w:styleId="BodyTextIndent">
    <w:name w:val="Body Text Indent"/>
    <w:basedOn w:val="Normal"/>
    <w:pPr>
      <w:spacing w:after="120"/>
      <w:ind w:left="360"/>
    </w:pPr>
    <w:rPr>
      <w:rFonts w:cs="CordiaUPC"/>
      <w:sz w:val="20"/>
      <w:szCs w:val="20"/>
    </w:rPr>
  </w:style>
  <w:style w:type="paragraph" w:styleId="BlockText">
    <w:name w:val="Block Text"/>
    <w:basedOn w:val="Normal"/>
    <w:uiPriority w:val="99"/>
    <w:pPr>
      <w:ind w:left="720" w:right="-1138"/>
      <w:jc w:val="both"/>
    </w:pPr>
  </w:style>
  <w:style w:type="paragraph" w:customStyle="1" w:styleId="a1">
    <w:name w:val="เนื้อเรื่อง"/>
    <w:basedOn w:val="Normal"/>
    <w:pPr>
      <w:ind w:right="386"/>
    </w:pPr>
    <w:rPr>
      <w:b/>
      <w:bCs/>
      <w:sz w:val="28"/>
      <w:szCs w:val="28"/>
    </w:rPr>
  </w:style>
  <w:style w:type="paragraph" w:styleId="BodyText">
    <w:name w:val="Body Text"/>
    <w:basedOn w:val="Normal"/>
    <w:pPr>
      <w:jc w:val="both"/>
    </w:pPr>
    <w:rPr>
      <w:lang w:val="en-US"/>
    </w:rPr>
  </w:style>
  <w:style w:type="paragraph" w:styleId="BodyText2">
    <w:name w:val="Body Text 2"/>
    <w:basedOn w:val="Normal"/>
    <w:pPr>
      <w:ind w:right="-1044"/>
      <w:jc w:val="thaiDistribute"/>
    </w:pPr>
    <w:rPr>
      <w:lang w:val="en-US"/>
    </w:rPr>
  </w:style>
  <w:style w:type="paragraph" w:styleId="BodyText3">
    <w:name w:val="Body Text 3"/>
    <w:basedOn w:val="Normal"/>
    <w:pPr>
      <w:ind w:right="-1134"/>
      <w:jc w:val="thaiDistribute"/>
    </w:pPr>
    <w:rPr>
      <w:lang w:val="en-US"/>
    </w:rPr>
  </w:style>
  <w:style w:type="paragraph" w:styleId="BodyTextIndent2">
    <w:name w:val="Body Text Indent 2"/>
    <w:basedOn w:val="Normal"/>
    <w:pPr>
      <w:ind w:left="709"/>
      <w:jc w:val="both"/>
    </w:pPr>
    <w:rPr>
      <w:spacing w:val="-2"/>
      <w:lang w:val="en-US"/>
    </w:rPr>
  </w:style>
  <w:style w:type="paragraph" w:styleId="BodyTextFirstIndent">
    <w:name w:val="Body Text First Indent"/>
    <w:basedOn w:val="BodyText"/>
    <w:pPr>
      <w:spacing w:after="120"/>
      <w:ind w:firstLine="210"/>
      <w:jc w:val="left"/>
    </w:pPr>
    <w:rPr>
      <w:rFonts w:ascii="Arial" w:hAnsi="Arial" w:cs="Cordia New"/>
      <w:szCs w:val="28"/>
      <w:lang w:val="th-TH"/>
    </w:rPr>
  </w:style>
  <w:style w:type="paragraph" w:styleId="BodyTextFirstIndent2">
    <w:name w:val="Body Text First Indent 2"/>
    <w:basedOn w:val="BodyTextIndent"/>
    <w:pPr>
      <w:ind w:left="283" w:firstLine="210"/>
    </w:pPr>
    <w:rPr>
      <w:rFonts w:ascii="Arial" w:hAnsi="Arial" w:cs="Cordia New"/>
      <w:color w:val="0000FF"/>
      <w:sz w:val="24"/>
      <w:szCs w:val="28"/>
      <w:u w:val="single"/>
      <w:lang w:val="th-TH"/>
    </w:rPr>
  </w:style>
  <w:style w:type="paragraph" w:styleId="BodyTextIndent3">
    <w:name w:val="Body Text Indent 3"/>
    <w:basedOn w:val="Normal"/>
    <w:pPr>
      <w:spacing w:after="120"/>
      <w:ind w:left="283"/>
    </w:pPr>
    <w:rPr>
      <w:rFonts w:cs="Cordia New"/>
      <w:sz w:val="16"/>
      <w:szCs w:val="18"/>
    </w:rPr>
  </w:style>
  <w:style w:type="paragraph" w:styleId="Caption">
    <w:name w:val="caption"/>
    <w:basedOn w:val="Normal"/>
    <w:next w:val="Normal"/>
    <w:qFormat/>
    <w:pPr>
      <w:spacing w:before="120" w:after="120"/>
    </w:pPr>
    <w:rPr>
      <w:rFonts w:cs="Cordia New"/>
      <w:b/>
      <w:bCs/>
      <w:sz w:val="20"/>
      <w:szCs w:val="23"/>
    </w:rPr>
  </w:style>
  <w:style w:type="paragraph" w:styleId="Closing">
    <w:name w:val="Closing"/>
    <w:basedOn w:val="Normal"/>
    <w:pPr>
      <w:ind w:left="4252"/>
    </w:pPr>
    <w:rPr>
      <w:rFonts w:cs="Cordia New"/>
      <w:szCs w:val="28"/>
    </w:rPr>
  </w:style>
  <w:style w:type="paragraph" w:styleId="CommentText">
    <w:name w:val="annotation text"/>
    <w:basedOn w:val="Normal"/>
    <w:link w:val="CommentTextChar"/>
    <w:uiPriority w:val="99"/>
    <w:rPr>
      <w:rFonts w:cs="Cordia New"/>
      <w:sz w:val="20"/>
      <w:szCs w:val="23"/>
    </w:rPr>
  </w:style>
  <w:style w:type="paragraph" w:styleId="Date">
    <w:name w:val="Date"/>
    <w:basedOn w:val="Normal"/>
    <w:next w:val="Normal"/>
    <w:rPr>
      <w:rFonts w:cs="Cordia New"/>
      <w:szCs w:val="28"/>
    </w:rPr>
  </w:style>
  <w:style w:type="paragraph" w:styleId="DocumentMap">
    <w:name w:val="Document Map"/>
    <w:basedOn w:val="Normal"/>
    <w:semiHidden/>
    <w:pPr>
      <w:shd w:val="clear" w:color="auto" w:fill="000080"/>
    </w:pPr>
    <w:rPr>
      <w:rFonts w:ascii="Tahoma" w:hAnsi="Tahoma"/>
      <w:szCs w:val="28"/>
    </w:rPr>
  </w:style>
  <w:style w:type="paragraph" w:styleId="E-mailSignature">
    <w:name w:val="E-mail Signature"/>
    <w:basedOn w:val="Normal"/>
    <w:rPr>
      <w:rFonts w:cs="Cordia New"/>
      <w:szCs w:val="28"/>
    </w:rPr>
  </w:style>
  <w:style w:type="paragraph" w:styleId="EndnoteText">
    <w:name w:val="endnote text"/>
    <w:basedOn w:val="Normal"/>
    <w:semiHidden/>
    <w:rPr>
      <w:rFonts w:cs="Cordia New"/>
      <w:sz w:val="20"/>
      <w:szCs w:val="23"/>
    </w:rPr>
  </w:style>
  <w:style w:type="paragraph" w:styleId="EnvelopeAddress">
    <w:name w:val="envelope address"/>
    <w:basedOn w:val="Normal"/>
    <w:pPr>
      <w:framePr w:w="7920" w:h="1980" w:hRule="exact" w:hSpace="180" w:wrap="auto" w:hAnchor="page" w:xAlign="center" w:yAlign="bottom"/>
      <w:ind w:left="2880"/>
    </w:pPr>
    <w:rPr>
      <w:rFonts w:cs="Cordia New"/>
      <w:szCs w:val="28"/>
    </w:rPr>
  </w:style>
  <w:style w:type="paragraph" w:styleId="EnvelopeReturn">
    <w:name w:val="envelope return"/>
    <w:basedOn w:val="Normal"/>
    <w:rPr>
      <w:rFonts w:cs="Cordia New"/>
      <w:sz w:val="20"/>
      <w:szCs w:val="23"/>
    </w:rPr>
  </w:style>
  <w:style w:type="paragraph" w:styleId="FootnoteText">
    <w:name w:val="footnote text"/>
    <w:basedOn w:val="Normal"/>
    <w:semiHidden/>
    <w:rPr>
      <w:rFonts w:cs="Cordia New"/>
      <w:sz w:val="20"/>
      <w:szCs w:val="23"/>
    </w:rPr>
  </w:style>
  <w:style w:type="paragraph" w:styleId="HTMLAddress">
    <w:name w:val="HTML Address"/>
    <w:basedOn w:val="Normal"/>
    <w:rPr>
      <w:rFonts w:cs="Cordia New"/>
      <w:i/>
      <w:iCs/>
      <w:szCs w:val="28"/>
    </w:rPr>
  </w:style>
  <w:style w:type="paragraph" w:styleId="HTMLPreformatted">
    <w:name w:val="HTML Preformatted"/>
    <w:basedOn w:val="Normal"/>
    <w:rPr>
      <w:rFonts w:ascii="Courier New" w:hAnsi="Courier New"/>
      <w:sz w:val="20"/>
      <w:szCs w:val="23"/>
    </w:rPr>
  </w:style>
  <w:style w:type="paragraph" w:styleId="Index1">
    <w:name w:val="index 1"/>
    <w:basedOn w:val="Normal"/>
    <w:next w:val="Normal"/>
    <w:autoRedefine/>
    <w:semiHidden/>
    <w:pPr>
      <w:ind w:left="240" w:hanging="240"/>
    </w:pPr>
    <w:rPr>
      <w:rFonts w:cs="Cordia New"/>
      <w:szCs w:val="28"/>
    </w:rPr>
  </w:style>
  <w:style w:type="paragraph" w:styleId="Index2">
    <w:name w:val="index 2"/>
    <w:basedOn w:val="Normal"/>
    <w:next w:val="Normal"/>
    <w:autoRedefine/>
    <w:semiHidden/>
    <w:pPr>
      <w:ind w:left="480" w:hanging="240"/>
    </w:pPr>
    <w:rPr>
      <w:rFonts w:cs="Cordia New"/>
      <w:szCs w:val="28"/>
    </w:rPr>
  </w:style>
  <w:style w:type="paragraph" w:styleId="Index3">
    <w:name w:val="index 3"/>
    <w:basedOn w:val="Normal"/>
    <w:next w:val="Normal"/>
    <w:autoRedefine/>
    <w:semiHidden/>
    <w:pPr>
      <w:ind w:left="720" w:hanging="240"/>
    </w:pPr>
    <w:rPr>
      <w:rFonts w:cs="Cordia New"/>
      <w:szCs w:val="28"/>
    </w:rPr>
  </w:style>
  <w:style w:type="paragraph" w:styleId="Index4">
    <w:name w:val="index 4"/>
    <w:basedOn w:val="Normal"/>
    <w:next w:val="Normal"/>
    <w:autoRedefine/>
    <w:semiHidden/>
    <w:pPr>
      <w:ind w:left="960" w:hanging="240"/>
    </w:pPr>
    <w:rPr>
      <w:rFonts w:cs="Cordia New"/>
      <w:szCs w:val="28"/>
    </w:rPr>
  </w:style>
  <w:style w:type="paragraph" w:styleId="Index5">
    <w:name w:val="index 5"/>
    <w:basedOn w:val="Normal"/>
    <w:next w:val="Normal"/>
    <w:autoRedefine/>
    <w:semiHidden/>
    <w:pPr>
      <w:ind w:left="1200" w:hanging="240"/>
    </w:pPr>
    <w:rPr>
      <w:rFonts w:cs="Cordia New"/>
      <w:szCs w:val="28"/>
    </w:rPr>
  </w:style>
  <w:style w:type="paragraph" w:styleId="Index6">
    <w:name w:val="index 6"/>
    <w:basedOn w:val="Normal"/>
    <w:next w:val="Normal"/>
    <w:autoRedefine/>
    <w:semiHidden/>
    <w:pPr>
      <w:ind w:left="1440" w:hanging="240"/>
    </w:pPr>
    <w:rPr>
      <w:rFonts w:cs="Cordia New"/>
      <w:szCs w:val="28"/>
    </w:rPr>
  </w:style>
  <w:style w:type="paragraph" w:styleId="Index7">
    <w:name w:val="index 7"/>
    <w:basedOn w:val="Normal"/>
    <w:next w:val="Normal"/>
    <w:autoRedefine/>
    <w:semiHidden/>
    <w:pPr>
      <w:ind w:left="1680" w:hanging="240"/>
    </w:pPr>
    <w:rPr>
      <w:rFonts w:cs="Cordia New"/>
      <w:szCs w:val="28"/>
    </w:rPr>
  </w:style>
  <w:style w:type="paragraph" w:styleId="Index8">
    <w:name w:val="index 8"/>
    <w:basedOn w:val="Normal"/>
    <w:next w:val="Normal"/>
    <w:autoRedefine/>
    <w:semiHidden/>
    <w:pPr>
      <w:ind w:left="1920" w:hanging="240"/>
    </w:pPr>
    <w:rPr>
      <w:rFonts w:cs="Cordia New"/>
      <w:szCs w:val="28"/>
    </w:rPr>
  </w:style>
  <w:style w:type="paragraph" w:styleId="Index9">
    <w:name w:val="index 9"/>
    <w:basedOn w:val="Normal"/>
    <w:next w:val="Normal"/>
    <w:autoRedefine/>
    <w:semiHidden/>
    <w:pPr>
      <w:ind w:left="2160" w:hanging="240"/>
    </w:pPr>
    <w:rPr>
      <w:rFonts w:cs="Cordia New"/>
      <w:szCs w:val="28"/>
    </w:rPr>
  </w:style>
  <w:style w:type="paragraph" w:styleId="IndexHeading">
    <w:name w:val="index heading"/>
    <w:basedOn w:val="Normal"/>
    <w:next w:val="Index1"/>
    <w:semiHidden/>
    <w:rPr>
      <w:rFonts w:cs="Cordia New"/>
      <w:b/>
      <w:bCs/>
      <w:szCs w:val="28"/>
    </w:rPr>
  </w:style>
  <w:style w:type="paragraph" w:styleId="List2">
    <w:name w:val="List 2"/>
    <w:basedOn w:val="Normal"/>
    <w:pPr>
      <w:ind w:left="566" w:hanging="283"/>
    </w:pPr>
    <w:rPr>
      <w:rFonts w:cs="Cordia New"/>
      <w:szCs w:val="28"/>
    </w:rPr>
  </w:style>
  <w:style w:type="paragraph" w:styleId="List3">
    <w:name w:val="List 3"/>
    <w:basedOn w:val="Normal"/>
    <w:pPr>
      <w:ind w:left="849" w:hanging="283"/>
    </w:pPr>
    <w:rPr>
      <w:rFonts w:cs="Cordia New"/>
      <w:szCs w:val="28"/>
    </w:rPr>
  </w:style>
  <w:style w:type="paragraph" w:styleId="List4">
    <w:name w:val="List 4"/>
    <w:basedOn w:val="Normal"/>
    <w:pPr>
      <w:ind w:left="1132" w:hanging="283"/>
    </w:pPr>
    <w:rPr>
      <w:rFonts w:cs="Cordia New"/>
      <w:szCs w:val="28"/>
    </w:rPr>
  </w:style>
  <w:style w:type="paragraph" w:styleId="List5">
    <w:name w:val="List 5"/>
    <w:basedOn w:val="Normal"/>
    <w:pPr>
      <w:ind w:left="1415" w:hanging="283"/>
    </w:pPr>
    <w:rPr>
      <w:rFonts w:cs="Cordia New"/>
      <w:szCs w:val="28"/>
    </w:rPr>
  </w:style>
  <w:style w:type="paragraph" w:styleId="ListBullet">
    <w:name w:val="List Bullet"/>
    <w:basedOn w:val="Normal"/>
    <w:autoRedefine/>
    <w:pPr>
      <w:numPr>
        <w:numId w:val="1"/>
      </w:numPr>
    </w:pPr>
    <w:rPr>
      <w:rFonts w:cs="Cordia New"/>
      <w:szCs w:val="28"/>
    </w:rPr>
  </w:style>
  <w:style w:type="paragraph" w:styleId="ListBullet2">
    <w:name w:val="List Bullet 2"/>
    <w:basedOn w:val="Normal"/>
    <w:autoRedefine/>
    <w:pPr>
      <w:numPr>
        <w:numId w:val="2"/>
      </w:numPr>
    </w:pPr>
    <w:rPr>
      <w:rFonts w:cs="Cordia New"/>
      <w:szCs w:val="28"/>
    </w:rPr>
  </w:style>
  <w:style w:type="paragraph" w:styleId="ListBullet3">
    <w:name w:val="List Bullet 3"/>
    <w:basedOn w:val="Normal"/>
    <w:autoRedefine/>
    <w:pPr>
      <w:numPr>
        <w:numId w:val="3"/>
      </w:numPr>
    </w:pPr>
    <w:rPr>
      <w:rFonts w:cs="Cordia New"/>
      <w:szCs w:val="28"/>
    </w:rPr>
  </w:style>
  <w:style w:type="paragraph" w:styleId="ListBullet4">
    <w:name w:val="List Bullet 4"/>
    <w:basedOn w:val="Normal"/>
    <w:autoRedefine/>
    <w:pPr>
      <w:numPr>
        <w:numId w:val="4"/>
      </w:numPr>
    </w:pPr>
    <w:rPr>
      <w:rFonts w:cs="Cordia New"/>
      <w:szCs w:val="28"/>
    </w:rPr>
  </w:style>
  <w:style w:type="paragraph" w:styleId="ListBullet5">
    <w:name w:val="List Bullet 5"/>
    <w:basedOn w:val="Normal"/>
    <w:autoRedefine/>
    <w:pPr>
      <w:numPr>
        <w:numId w:val="5"/>
      </w:numPr>
    </w:pPr>
    <w:rPr>
      <w:rFonts w:cs="Cordia New"/>
      <w:szCs w:val="28"/>
    </w:rPr>
  </w:style>
  <w:style w:type="paragraph" w:styleId="ListContinue2">
    <w:name w:val="List Continue 2"/>
    <w:basedOn w:val="Normal"/>
    <w:pPr>
      <w:spacing w:after="120"/>
      <w:ind w:left="566"/>
    </w:pPr>
    <w:rPr>
      <w:rFonts w:cs="Cordia New"/>
      <w:szCs w:val="28"/>
    </w:rPr>
  </w:style>
  <w:style w:type="paragraph" w:styleId="ListContinue3">
    <w:name w:val="List Continue 3"/>
    <w:basedOn w:val="Normal"/>
    <w:pPr>
      <w:spacing w:after="120"/>
      <w:ind w:left="849"/>
    </w:pPr>
    <w:rPr>
      <w:rFonts w:cs="Cordia New"/>
      <w:szCs w:val="28"/>
    </w:rPr>
  </w:style>
  <w:style w:type="paragraph" w:styleId="ListContinue4">
    <w:name w:val="List Continue 4"/>
    <w:basedOn w:val="Normal"/>
    <w:pPr>
      <w:spacing w:after="120"/>
      <w:ind w:left="1132"/>
    </w:pPr>
    <w:rPr>
      <w:rFonts w:cs="Cordia New"/>
      <w:szCs w:val="28"/>
    </w:rPr>
  </w:style>
  <w:style w:type="paragraph" w:styleId="ListContinue5">
    <w:name w:val="List Continue 5"/>
    <w:basedOn w:val="Normal"/>
    <w:pPr>
      <w:spacing w:after="120"/>
      <w:ind w:left="1415"/>
    </w:pPr>
    <w:rPr>
      <w:rFonts w:cs="Cordia New"/>
      <w:szCs w:val="28"/>
    </w:rPr>
  </w:style>
  <w:style w:type="paragraph" w:styleId="ListNumber">
    <w:name w:val="List Number"/>
    <w:basedOn w:val="Normal"/>
    <w:pPr>
      <w:numPr>
        <w:numId w:val="6"/>
      </w:numPr>
    </w:pPr>
    <w:rPr>
      <w:rFonts w:cs="Cordia New"/>
      <w:szCs w:val="28"/>
    </w:rPr>
  </w:style>
  <w:style w:type="paragraph" w:styleId="ListNumber2">
    <w:name w:val="List Number 2"/>
    <w:basedOn w:val="Normal"/>
    <w:pPr>
      <w:numPr>
        <w:numId w:val="7"/>
      </w:numPr>
    </w:pPr>
    <w:rPr>
      <w:rFonts w:cs="Cordia New"/>
      <w:szCs w:val="28"/>
    </w:rPr>
  </w:style>
  <w:style w:type="paragraph" w:styleId="ListNumber3">
    <w:name w:val="List Number 3"/>
    <w:basedOn w:val="Normal"/>
    <w:pPr>
      <w:numPr>
        <w:numId w:val="8"/>
      </w:numPr>
    </w:pPr>
    <w:rPr>
      <w:rFonts w:cs="Cordia New"/>
      <w:szCs w:val="28"/>
    </w:rPr>
  </w:style>
  <w:style w:type="paragraph" w:styleId="ListNumber4">
    <w:name w:val="List Number 4"/>
    <w:basedOn w:val="Normal"/>
    <w:pPr>
      <w:numPr>
        <w:numId w:val="9"/>
      </w:numPr>
    </w:pPr>
    <w:rPr>
      <w:rFonts w:cs="Cordia New"/>
      <w:szCs w:val="28"/>
    </w:rPr>
  </w:style>
  <w:style w:type="paragraph" w:styleId="ListNumber5">
    <w:name w:val="List Number 5"/>
    <w:basedOn w:val="Normal"/>
    <w:pPr>
      <w:numPr>
        <w:numId w:val="10"/>
      </w:numPr>
    </w:pPr>
    <w:rPr>
      <w:rFonts w:cs="Cordia New"/>
      <w:szCs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uiPriority w:val="99"/>
    <w:rPr>
      <w:szCs w:val="28"/>
    </w:rPr>
  </w:style>
  <w:style w:type="paragraph" w:styleId="NoteHeading">
    <w:name w:val="Note Heading"/>
    <w:basedOn w:val="Normal"/>
    <w:next w:val="Normal"/>
    <w:rPr>
      <w:rFonts w:cs="Cordia New"/>
      <w:szCs w:val="28"/>
    </w:rPr>
  </w:style>
  <w:style w:type="paragraph" w:styleId="PlainText">
    <w:name w:val="Plain Text"/>
    <w:basedOn w:val="Normal"/>
    <w:rPr>
      <w:rFonts w:ascii="Courier New" w:hAnsi="Courier New"/>
      <w:sz w:val="20"/>
      <w:szCs w:val="23"/>
    </w:rPr>
  </w:style>
  <w:style w:type="paragraph" w:styleId="Salutation">
    <w:name w:val="Salutation"/>
    <w:basedOn w:val="Normal"/>
    <w:next w:val="Normal"/>
    <w:rPr>
      <w:rFonts w:cs="Cordia New"/>
      <w:szCs w:val="28"/>
    </w:rPr>
  </w:style>
  <w:style w:type="paragraph" w:styleId="Signature">
    <w:name w:val="Signature"/>
    <w:basedOn w:val="Normal"/>
    <w:pPr>
      <w:ind w:left="4252"/>
    </w:pPr>
    <w:rPr>
      <w:rFonts w:cs="Cordia New"/>
      <w:szCs w:val="28"/>
    </w:rPr>
  </w:style>
  <w:style w:type="paragraph" w:styleId="Subtitle">
    <w:name w:val="Subtitle"/>
    <w:basedOn w:val="Normal"/>
    <w:qFormat/>
    <w:pPr>
      <w:spacing w:after="60"/>
      <w:jc w:val="center"/>
      <w:outlineLvl w:val="1"/>
    </w:pPr>
    <w:rPr>
      <w:rFonts w:cs="Cordia New"/>
      <w:szCs w:val="28"/>
    </w:rPr>
  </w:style>
  <w:style w:type="paragraph" w:styleId="TableofAuthorities">
    <w:name w:val="table of authorities"/>
    <w:basedOn w:val="Normal"/>
    <w:next w:val="Normal"/>
    <w:semiHidden/>
    <w:pPr>
      <w:ind w:left="240" w:hanging="240"/>
    </w:pPr>
    <w:rPr>
      <w:rFonts w:cs="Cordia New"/>
      <w:szCs w:val="28"/>
    </w:rPr>
  </w:style>
  <w:style w:type="paragraph" w:styleId="TableofFigures">
    <w:name w:val="table of figures"/>
    <w:basedOn w:val="Normal"/>
    <w:next w:val="Normal"/>
    <w:semiHidden/>
    <w:pPr>
      <w:ind w:left="480" w:hanging="480"/>
    </w:pPr>
    <w:rPr>
      <w:rFonts w:cs="Cordia New"/>
      <w:szCs w:val="28"/>
    </w:rPr>
  </w:style>
  <w:style w:type="paragraph" w:styleId="Title">
    <w:name w:val="Title"/>
    <w:aliases w:val="Comments"/>
    <w:basedOn w:val="Normal"/>
    <w:link w:val="TitleChar"/>
    <w:uiPriority w:val="10"/>
    <w:qFormat/>
    <w:pPr>
      <w:spacing w:before="240" w:after="60"/>
      <w:jc w:val="center"/>
      <w:outlineLvl w:val="0"/>
    </w:pPr>
    <w:rPr>
      <w:rFonts w:cs="Cordia New"/>
      <w:b/>
      <w:bCs/>
      <w:kern w:val="28"/>
      <w:sz w:val="32"/>
      <w:szCs w:val="37"/>
    </w:rPr>
  </w:style>
  <w:style w:type="paragraph" w:styleId="TOAHeading">
    <w:name w:val="toa heading"/>
    <w:basedOn w:val="Normal"/>
    <w:next w:val="Normal"/>
    <w:semiHidden/>
    <w:pPr>
      <w:spacing w:before="120"/>
    </w:pPr>
    <w:rPr>
      <w:rFonts w:cs="Cordia New"/>
      <w:b/>
      <w:bCs/>
      <w:szCs w:val="28"/>
    </w:rPr>
  </w:style>
  <w:style w:type="paragraph" w:styleId="TOC1">
    <w:name w:val="toc 1"/>
    <w:basedOn w:val="Normal"/>
    <w:next w:val="Normal"/>
    <w:autoRedefine/>
    <w:semiHidden/>
    <w:rPr>
      <w:rFonts w:cs="Cordia New"/>
      <w:szCs w:val="28"/>
    </w:rPr>
  </w:style>
  <w:style w:type="paragraph" w:styleId="TOC2">
    <w:name w:val="toc 2"/>
    <w:basedOn w:val="Normal"/>
    <w:next w:val="Normal"/>
    <w:autoRedefine/>
    <w:semiHidden/>
    <w:pPr>
      <w:ind w:left="240"/>
    </w:pPr>
    <w:rPr>
      <w:rFonts w:cs="Cordia New"/>
      <w:szCs w:val="28"/>
    </w:rPr>
  </w:style>
  <w:style w:type="paragraph" w:styleId="TOC3">
    <w:name w:val="toc 3"/>
    <w:basedOn w:val="Normal"/>
    <w:next w:val="Normal"/>
    <w:autoRedefine/>
    <w:semiHidden/>
    <w:pPr>
      <w:ind w:left="480"/>
    </w:pPr>
    <w:rPr>
      <w:rFonts w:cs="Cordia New"/>
      <w:szCs w:val="28"/>
    </w:rPr>
  </w:style>
  <w:style w:type="paragraph" w:styleId="TOC4">
    <w:name w:val="toc 4"/>
    <w:basedOn w:val="Normal"/>
    <w:next w:val="Normal"/>
    <w:autoRedefine/>
    <w:semiHidden/>
    <w:pPr>
      <w:ind w:left="720"/>
    </w:pPr>
    <w:rPr>
      <w:rFonts w:cs="Cordia New"/>
      <w:szCs w:val="28"/>
    </w:rPr>
  </w:style>
  <w:style w:type="paragraph" w:styleId="TOC5">
    <w:name w:val="toc 5"/>
    <w:basedOn w:val="Normal"/>
    <w:next w:val="Normal"/>
    <w:autoRedefine/>
    <w:semiHidden/>
    <w:pPr>
      <w:ind w:left="960"/>
    </w:pPr>
    <w:rPr>
      <w:rFonts w:cs="Cordia New"/>
      <w:szCs w:val="28"/>
    </w:rPr>
  </w:style>
  <w:style w:type="paragraph" w:styleId="TOC6">
    <w:name w:val="toc 6"/>
    <w:basedOn w:val="Normal"/>
    <w:next w:val="Normal"/>
    <w:autoRedefine/>
    <w:semiHidden/>
    <w:pPr>
      <w:ind w:left="1200"/>
    </w:pPr>
    <w:rPr>
      <w:rFonts w:cs="Cordia New"/>
      <w:szCs w:val="28"/>
    </w:rPr>
  </w:style>
  <w:style w:type="paragraph" w:styleId="TOC7">
    <w:name w:val="toc 7"/>
    <w:basedOn w:val="Normal"/>
    <w:next w:val="Normal"/>
    <w:autoRedefine/>
    <w:semiHidden/>
    <w:pPr>
      <w:ind w:left="1440"/>
    </w:pPr>
    <w:rPr>
      <w:rFonts w:cs="Cordia New"/>
      <w:szCs w:val="28"/>
    </w:rPr>
  </w:style>
  <w:style w:type="paragraph" w:styleId="TOC8">
    <w:name w:val="toc 8"/>
    <w:basedOn w:val="Normal"/>
    <w:next w:val="Normal"/>
    <w:autoRedefine/>
    <w:semiHidden/>
    <w:pPr>
      <w:ind w:left="1680"/>
    </w:pPr>
    <w:rPr>
      <w:rFonts w:cs="Cordia New"/>
      <w:szCs w:val="28"/>
    </w:rPr>
  </w:style>
  <w:style w:type="paragraph" w:styleId="TOC9">
    <w:name w:val="toc 9"/>
    <w:basedOn w:val="Normal"/>
    <w:next w:val="Normal"/>
    <w:autoRedefine/>
    <w:semiHidden/>
    <w:pPr>
      <w:ind w:left="1920"/>
    </w:pPr>
    <w:rPr>
      <w:rFonts w:cs="Cordia New"/>
      <w:szCs w:val="28"/>
    </w:rPr>
  </w:style>
  <w:style w:type="paragraph" w:styleId="BalloonText">
    <w:name w:val="Balloon Text"/>
    <w:basedOn w:val="Normal"/>
    <w:semiHidden/>
    <w:rPr>
      <w:rFonts w:ascii="Tahoma" w:hAnsi="Tahoma"/>
      <w:sz w:val="16"/>
      <w:szCs w:val="18"/>
    </w:rPr>
  </w:style>
  <w:style w:type="paragraph" w:customStyle="1" w:styleId="7I-7H-">
    <w:name w:val="@7I-@#7H-"/>
    <w:basedOn w:val="Normal"/>
    <w:next w:val="Normal"/>
    <w:rPr>
      <w:rFonts w:eastAsia="Cordia New" w:cs="Cordia New"/>
      <w:b/>
      <w:bCs/>
      <w:snapToGrid w:val="0"/>
      <w:lang w:val="en-US" w:eastAsia="th-TH"/>
    </w:rPr>
  </w:style>
  <w:style w:type="table" w:styleId="TableGrid">
    <w:name w:val="Table Grid"/>
    <w:basedOn w:val="TableNormal"/>
    <w:uiPriority w:val="59"/>
    <w:rsid w:val="00E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67B6A"/>
    <w:rPr>
      <w:rFonts w:ascii="Arial" w:hAnsi="Arial"/>
      <w:color w:val="0000FF"/>
      <w:sz w:val="24"/>
      <w:szCs w:val="24"/>
      <w:u w:val="single"/>
      <w:lang w:val="th-TH"/>
    </w:rPr>
  </w:style>
  <w:style w:type="paragraph" w:styleId="ListParagraph">
    <w:name w:val="List Paragraph"/>
    <w:basedOn w:val="Normal"/>
    <w:uiPriority w:val="34"/>
    <w:qFormat/>
    <w:rsid w:val="00276D91"/>
    <w:pPr>
      <w:spacing w:after="200" w:line="276" w:lineRule="auto"/>
      <w:ind w:left="720"/>
      <w:contextualSpacing/>
    </w:pPr>
    <w:rPr>
      <w:rFonts w:ascii="Calibri" w:eastAsia="Calibri" w:hAnsi="Calibri" w:cs="Cordia New"/>
      <w:sz w:val="22"/>
      <w:szCs w:val="28"/>
      <w:lang w:val="en-US"/>
    </w:rPr>
  </w:style>
  <w:style w:type="paragraph" w:customStyle="1" w:styleId="acctfourfigures">
    <w:name w:val="acct four figures"/>
    <w:aliases w:val="a4 + 8 pt,(Complex) + 8 pt,(Complex),Thai Distribute...,a4"/>
    <w:basedOn w:val="Normal"/>
    <w:rsid w:val="00436470"/>
    <w:pPr>
      <w:tabs>
        <w:tab w:val="decimal" w:pos="765"/>
      </w:tabs>
      <w:spacing w:line="260" w:lineRule="atLeast"/>
    </w:pPr>
    <w:rPr>
      <w:sz w:val="22"/>
      <w:szCs w:val="20"/>
      <w:lang w:bidi="ar-SA"/>
    </w:rPr>
  </w:style>
  <w:style w:type="table" w:customStyle="1" w:styleId="TableGrid1">
    <w:name w:val="Table Grid1"/>
    <w:basedOn w:val="TableNormal"/>
    <w:next w:val="TableGrid"/>
    <w:uiPriority w:val="59"/>
    <w:rsid w:val="00021C5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332A"/>
    <w:rPr>
      <w:rFonts w:ascii="Arial" w:hAnsi="Arial"/>
      <w:color w:val="0000FF"/>
      <w:sz w:val="24"/>
      <w:szCs w:val="30"/>
      <w:u w:val="single"/>
      <w:lang w:val="th-TH"/>
    </w:rPr>
  </w:style>
  <w:style w:type="table" w:customStyle="1" w:styleId="TableGrid2">
    <w:name w:val="Table Grid2"/>
    <w:basedOn w:val="TableNormal"/>
    <w:next w:val="TableGrid"/>
    <w:uiPriority w:val="39"/>
    <w:rsid w:val="0080332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22A3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22A3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erChar">
    <w:name w:val="Header Char"/>
    <w:link w:val="Header"/>
    <w:rsid w:val="004D6040"/>
    <w:rPr>
      <w:rFonts w:ascii="Arial" w:hAnsi="Arial"/>
      <w:color w:val="0000FF"/>
      <w:sz w:val="24"/>
      <w:szCs w:val="24"/>
      <w:u w:val="single"/>
      <w:lang w:val="th-TH" w:eastAsia="en-US"/>
    </w:rPr>
  </w:style>
  <w:style w:type="character" w:styleId="BookTitle">
    <w:name w:val="Book Title"/>
    <w:uiPriority w:val="33"/>
    <w:qFormat/>
    <w:rsid w:val="004D6040"/>
    <w:rPr>
      <w:b/>
      <w:bCs/>
      <w:smallCaps/>
      <w:spacing w:val="5"/>
    </w:rPr>
  </w:style>
  <w:style w:type="paragraph" w:customStyle="1" w:styleId="Style1">
    <w:name w:val="Style1"/>
    <w:next w:val="Normal"/>
    <w:qFormat/>
    <w:rsid w:val="008E64EC"/>
    <w:pPr>
      <w:ind w:left="504" w:hanging="504"/>
      <w:jc w:val="both"/>
    </w:pPr>
    <w:rPr>
      <w:rFonts w:ascii="Browallia New" w:hAnsi="Browallia New" w:cs="Browallia New"/>
      <w:sz w:val="26"/>
      <w:szCs w:val="26"/>
      <w:lang w:val="en-GB"/>
    </w:rPr>
  </w:style>
  <w:style w:type="paragraph" w:customStyle="1" w:styleId="Style4">
    <w:name w:val="Style4"/>
    <w:basedOn w:val="Header"/>
    <w:rsid w:val="006D6242"/>
    <w:pPr>
      <w:pBdr>
        <w:top w:val="single" w:sz="4" w:space="1" w:color="auto"/>
        <w:bottom w:val="single" w:sz="4" w:space="1" w:color="auto"/>
      </w:pBdr>
      <w:tabs>
        <w:tab w:val="clear" w:pos="4320"/>
        <w:tab w:val="clear" w:pos="8640"/>
        <w:tab w:val="left" w:pos="-1818"/>
      </w:tabs>
      <w:spacing w:line="240" w:lineRule="atLeast"/>
      <w:ind w:right="176"/>
      <w:jc w:val="right"/>
    </w:pPr>
    <w:rPr>
      <w:sz w:val="20"/>
      <w:szCs w:val="20"/>
      <w:lang w:val="en-US" w:eastAsia="x-none"/>
    </w:rPr>
  </w:style>
  <w:style w:type="character" w:styleId="CommentReference">
    <w:name w:val="annotation reference"/>
    <w:uiPriority w:val="99"/>
    <w:semiHidden/>
    <w:unhideWhenUsed/>
    <w:rsid w:val="0023599C"/>
    <w:rPr>
      <w:sz w:val="16"/>
      <w:szCs w:val="16"/>
    </w:rPr>
  </w:style>
  <w:style w:type="paragraph" w:styleId="CommentSubject">
    <w:name w:val="annotation subject"/>
    <w:basedOn w:val="CommentText"/>
    <w:next w:val="CommentText"/>
    <w:link w:val="CommentSubjectChar"/>
    <w:uiPriority w:val="99"/>
    <w:semiHidden/>
    <w:unhideWhenUsed/>
    <w:rsid w:val="0023599C"/>
    <w:rPr>
      <w:rFonts w:cs="Angsana New"/>
      <w:b/>
      <w:bCs/>
      <w:szCs w:val="25"/>
    </w:rPr>
  </w:style>
  <w:style w:type="character" w:customStyle="1" w:styleId="CommentTextChar">
    <w:name w:val="Comment Text Char"/>
    <w:link w:val="CommentText"/>
    <w:uiPriority w:val="99"/>
    <w:rsid w:val="0023599C"/>
    <w:rPr>
      <w:rFonts w:ascii="Arial" w:hAnsi="Arial" w:cs="Cordia New"/>
      <w:color w:val="0000FF"/>
      <w:szCs w:val="23"/>
      <w:u w:val="single"/>
      <w:lang w:val="th-TH" w:eastAsia="en-US"/>
    </w:rPr>
  </w:style>
  <w:style w:type="character" w:customStyle="1" w:styleId="CommentSubjectChar">
    <w:name w:val="Comment Subject Char"/>
    <w:link w:val="CommentSubject"/>
    <w:uiPriority w:val="99"/>
    <w:semiHidden/>
    <w:rsid w:val="0023599C"/>
    <w:rPr>
      <w:rFonts w:ascii="Arial" w:hAnsi="Arial" w:cs="Cordia New"/>
      <w:b/>
      <w:bCs/>
      <w:color w:val="0000FF"/>
      <w:szCs w:val="25"/>
      <w:u w:val="single"/>
      <w:lang w:val="th-TH" w:eastAsia="en-US"/>
    </w:rPr>
  </w:style>
  <w:style w:type="character" w:customStyle="1" w:styleId="Heading8Char">
    <w:name w:val="Heading 8 Char"/>
    <w:link w:val="Heading8"/>
    <w:rsid w:val="006406B4"/>
    <w:rPr>
      <w:b/>
      <w:bCs/>
      <w:color w:val="000000"/>
      <w:sz w:val="24"/>
      <w:szCs w:val="24"/>
      <w:lang w:val="en-US" w:eastAsia="en-US"/>
    </w:rPr>
  </w:style>
  <w:style w:type="character" w:customStyle="1" w:styleId="TitleChar">
    <w:name w:val="Title Char"/>
    <w:aliases w:val="Comments Char"/>
    <w:link w:val="Title"/>
    <w:uiPriority w:val="10"/>
    <w:rsid w:val="00C270A0"/>
    <w:rPr>
      <w:rFonts w:ascii="Arial" w:hAnsi="Arial" w:cs="Cordia New"/>
      <w:b/>
      <w:bCs/>
      <w:color w:val="0000FF"/>
      <w:kern w:val="28"/>
      <w:sz w:val="32"/>
      <w:szCs w:val="37"/>
      <w:u w:val="single"/>
      <w:lang w:val="th-TH" w:eastAsia="en-US"/>
    </w:rPr>
  </w:style>
  <w:style w:type="character" w:customStyle="1" w:styleId="Heading2Char">
    <w:name w:val="Heading 2 Char"/>
    <w:link w:val="Heading2"/>
    <w:uiPriority w:val="9"/>
    <w:rsid w:val="0037390A"/>
    <w:rPr>
      <w:rFonts w:cs="BrowalliaUPC"/>
      <w:b/>
      <w:bCs/>
      <w:color w:val="0000FF"/>
      <w:sz w:val="28"/>
      <w:szCs w:val="28"/>
      <w:u w:val="single"/>
      <w:lang w:val="th-TH"/>
    </w:rPr>
  </w:style>
  <w:style w:type="paragraph" w:customStyle="1" w:styleId="10">
    <w:name w:val="เนื้อเรื่อง1"/>
    <w:basedOn w:val="Normal"/>
    <w:uiPriority w:val="99"/>
    <w:rsid w:val="00152C4C"/>
    <w:pPr>
      <w:widowControl w:val="0"/>
      <w:overflowPunct w:val="0"/>
      <w:autoSpaceDE w:val="0"/>
      <w:autoSpaceDN w:val="0"/>
      <w:adjustRightInd w:val="0"/>
      <w:ind w:right="386"/>
      <w:textAlignment w:val="baseline"/>
    </w:pPr>
    <w:rPr>
      <w:rFonts w:hAnsi="CordiaUPC" w:cs="CordiaUPC"/>
      <w:color w:val="800080"/>
      <w:sz w:val="28"/>
      <w:szCs w:val="28"/>
      <w:lang w:val="en-US"/>
    </w:rPr>
  </w:style>
  <w:style w:type="character" w:styleId="FootnoteReference">
    <w:name w:val="footnote reference"/>
    <w:uiPriority w:val="99"/>
    <w:semiHidden/>
    <w:unhideWhenUsed/>
    <w:rsid w:val="00444FC3"/>
    <w:rPr>
      <w:vertAlign w:val="superscript"/>
    </w:rPr>
  </w:style>
  <w:style w:type="character" w:styleId="Strong">
    <w:name w:val="Strong"/>
    <w:uiPriority w:val="22"/>
    <w:qFormat/>
    <w:rsid w:val="002B6686"/>
    <w:rPr>
      <w:b/>
      <w:bCs/>
    </w:rPr>
  </w:style>
  <w:style w:type="paragraph" w:styleId="Revision">
    <w:name w:val="Revision"/>
    <w:hidden/>
    <w:uiPriority w:val="99"/>
    <w:semiHidden/>
    <w:rsid w:val="001B6339"/>
    <w:rPr>
      <w:sz w:val="24"/>
      <w:szCs w:val="3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714">
      <w:bodyDiv w:val="1"/>
      <w:marLeft w:val="0"/>
      <w:marRight w:val="0"/>
      <w:marTop w:val="0"/>
      <w:marBottom w:val="0"/>
      <w:divBdr>
        <w:top w:val="none" w:sz="0" w:space="0" w:color="auto"/>
        <w:left w:val="none" w:sz="0" w:space="0" w:color="auto"/>
        <w:bottom w:val="none" w:sz="0" w:space="0" w:color="auto"/>
        <w:right w:val="none" w:sz="0" w:space="0" w:color="auto"/>
      </w:divBdr>
    </w:div>
    <w:div w:id="19167726">
      <w:bodyDiv w:val="1"/>
      <w:marLeft w:val="0"/>
      <w:marRight w:val="0"/>
      <w:marTop w:val="0"/>
      <w:marBottom w:val="0"/>
      <w:divBdr>
        <w:top w:val="none" w:sz="0" w:space="0" w:color="auto"/>
        <w:left w:val="none" w:sz="0" w:space="0" w:color="auto"/>
        <w:bottom w:val="none" w:sz="0" w:space="0" w:color="auto"/>
        <w:right w:val="none" w:sz="0" w:space="0" w:color="auto"/>
      </w:divBdr>
    </w:div>
    <w:div w:id="20133258">
      <w:bodyDiv w:val="1"/>
      <w:marLeft w:val="0"/>
      <w:marRight w:val="0"/>
      <w:marTop w:val="0"/>
      <w:marBottom w:val="0"/>
      <w:divBdr>
        <w:top w:val="none" w:sz="0" w:space="0" w:color="auto"/>
        <w:left w:val="none" w:sz="0" w:space="0" w:color="auto"/>
        <w:bottom w:val="none" w:sz="0" w:space="0" w:color="auto"/>
        <w:right w:val="none" w:sz="0" w:space="0" w:color="auto"/>
      </w:divBdr>
    </w:div>
    <w:div w:id="21632913">
      <w:bodyDiv w:val="1"/>
      <w:marLeft w:val="0"/>
      <w:marRight w:val="0"/>
      <w:marTop w:val="0"/>
      <w:marBottom w:val="0"/>
      <w:divBdr>
        <w:top w:val="none" w:sz="0" w:space="0" w:color="auto"/>
        <w:left w:val="none" w:sz="0" w:space="0" w:color="auto"/>
        <w:bottom w:val="none" w:sz="0" w:space="0" w:color="auto"/>
        <w:right w:val="none" w:sz="0" w:space="0" w:color="auto"/>
      </w:divBdr>
    </w:div>
    <w:div w:id="28117434">
      <w:bodyDiv w:val="1"/>
      <w:marLeft w:val="0"/>
      <w:marRight w:val="0"/>
      <w:marTop w:val="0"/>
      <w:marBottom w:val="0"/>
      <w:divBdr>
        <w:top w:val="none" w:sz="0" w:space="0" w:color="auto"/>
        <w:left w:val="none" w:sz="0" w:space="0" w:color="auto"/>
        <w:bottom w:val="none" w:sz="0" w:space="0" w:color="auto"/>
        <w:right w:val="none" w:sz="0" w:space="0" w:color="auto"/>
      </w:divBdr>
    </w:div>
    <w:div w:id="30540877">
      <w:bodyDiv w:val="1"/>
      <w:marLeft w:val="0"/>
      <w:marRight w:val="0"/>
      <w:marTop w:val="0"/>
      <w:marBottom w:val="0"/>
      <w:divBdr>
        <w:top w:val="none" w:sz="0" w:space="0" w:color="auto"/>
        <w:left w:val="none" w:sz="0" w:space="0" w:color="auto"/>
        <w:bottom w:val="none" w:sz="0" w:space="0" w:color="auto"/>
        <w:right w:val="none" w:sz="0" w:space="0" w:color="auto"/>
      </w:divBdr>
    </w:div>
    <w:div w:id="30619786">
      <w:bodyDiv w:val="1"/>
      <w:marLeft w:val="0"/>
      <w:marRight w:val="0"/>
      <w:marTop w:val="0"/>
      <w:marBottom w:val="0"/>
      <w:divBdr>
        <w:top w:val="none" w:sz="0" w:space="0" w:color="auto"/>
        <w:left w:val="none" w:sz="0" w:space="0" w:color="auto"/>
        <w:bottom w:val="none" w:sz="0" w:space="0" w:color="auto"/>
        <w:right w:val="none" w:sz="0" w:space="0" w:color="auto"/>
      </w:divBdr>
    </w:div>
    <w:div w:id="33309511">
      <w:bodyDiv w:val="1"/>
      <w:marLeft w:val="0"/>
      <w:marRight w:val="0"/>
      <w:marTop w:val="0"/>
      <w:marBottom w:val="0"/>
      <w:divBdr>
        <w:top w:val="none" w:sz="0" w:space="0" w:color="auto"/>
        <w:left w:val="none" w:sz="0" w:space="0" w:color="auto"/>
        <w:bottom w:val="none" w:sz="0" w:space="0" w:color="auto"/>
        <w:right w:val="none" w:sz="0" w:space="0" w:color="auto"/>
      </w:divBdr>
    </w:div>
    <w:div w:id="33627197">
      <w:bodyDiv w:val="1"/>
      <w:marLeft w:val="0"/>
      <w:marRight w:val="0"/>
      <w:marTop w:val="0"/>
      <w:marBottom w:val="0"/>
      <w:divBdr>
        <w:top w:val="none" w:sz="0" w:space="0" w:color="auto"/>
        <w:left w:val="none" w:sz="0" w:space="0" w:color="auto"/>
        <w:bottom w:val="none" w:sz="0" w:space="0" w:color="auto"/>
        <w:right w:val="none" w:sz="0" w:space="0" w:color="auto"/>
      </w:divBdr>
    </w:div>
    <w:div w:id="34158363">
      <w:bodyDiv w:val="1"/>
      <w:marLeft w:val="0"/>
      <w:marRight w:val="0"/>
      <w:marTop w:val="0"/>
      <w:marBottom w:val="0"/>
      <w:divBdr>
        <w:top w:val="none" w:sz="0" w:space="0" w:color="auto"/>
        <w:left w:val="none" w:sz="0" w:space="0" w:color="auto"/>
        <w:bottom w:val="none" w:sz="0" w:space="0" w:color="auto"/>
        <w:right w:val="none" w:sz="0" w:space="0" w:color="auto"/>
      </w:divBdr>
    </w:div>
    <w:div w:id="42995281">
      <w:bodyDiv w:val="1"/>
      <w:marLeft w:val="0"/>
      <w:marRight w:val="0"/>
      <w:marTop w:val="0"/>
      <w:marBottom w:val="0"/>
      <w:divBdr>
        <w:top w:val="none" w:sz="0" w:space="0" w:color="auto"/>
        <w:left w:val="none" w:sz="0" w:space="0" w:color="auto"/>
        <w:bottom w:val="none" w:sz="0" w:space="0" w:color="auto"/>
        <w:right w:val="none" w:sz="0" w:space="0" w:color="auto"/>
      </w:divBdr>
    </w:div>
    <w:div w:id="44184312">
      <w:bodyDiv w:val="1"/>
      <w:marLeft w:val="0"/>
      <w:marRight w:val="0"/>
      <w:marTop w:val="0"/>
      <w:marBottom w:val="0"/>
      <w:divBdr>
        <w:top w:val="none" w:sz="0" w:space="0" w:color="auto"/>
        <w:left w:val="none" w:sz="0" w:space="0" w:color="auto"/>
        <w:bottom w:val="none" w:sz="0" w:space="0" w:color="auto"/>
        <w:right w:val="none" w:sz="0" w:space="0" w:color="auto"/>
      </w:divBdr>
    </w:div>
    <w:div w:id="47145546">
      <w:bodyDiv w:val="1"/>
      <w:marLeft w:val="0"/>
      <w:marRight w:val="0"/>
      <w:marTop w:val="0"/>
      <w:marBottom w:val="0"/>
      <w:divBdr>
        <w:top w:val="none" w:sz="0" w:space="0" w:color="auto"/>
        <w:left w:val="none" w:sz="0" w:space="0" w:color="auto"/>
        <w:bottom w:val="none" w:sz="0" w:space="0" w:color="auto"/>
        <w:right w:val="none" w:sz="0" w:space="0" w:color="auto"/>
      </w:divBdr>
    </w:div>
    <w:div w:id="50034118">
      <w:bodyDiv w:val="1"/>
      <w:marLeft w:val="0"/>
      <w:marRight w:val="0"/>
      <w:marTop w:val="0"/>
      <w:marBottom w:val="0"/>
      <w:divBdr>
        <w:top w:val="none" w:sz="0" w:space="0" w:color="auto"/>
        <w:left w:val="none" w:sz="0" w:space="0" w:color="auto"/>
        <w:bottom w:val="none" w:sz="0" w:space="0" w:color="auto"/>
        <w:right w:val="none" w:sz="0" w:space="0" w:color="auto"/>
      </w:divBdr>
    </w:div>
    <w:div w:id="51737753">
      <w:bodyDiv w:val="1"/>
      <w:marLeft w:val="0"/>
      <w:marRight w:val="0"/>
      <w:marTop w:val="0"/>
      <w:marBottom w:val="0"/>
      <w:divBdr>
        <w:top w:val="none" w:sz="0" w:space="0" w:color="auto"/>
        <w:left w:val="none" w:sz="0" w:space="0" w:color="auto"/>
        <w:bottom w:val="none" w:sz="0" w:space="0" w:color="auto"/>
        <w:right w:val="none" w:sz="0" w:space="0" w:color="auto"/>
      </w:divBdr>
    </w:div>
    <w:div w:id="64959032">
      <w:bodyDiv w:val="1"/>
      <w:marLeft w:val="0"/>
      <w:marRight w:val="0"/>
      <w:marTop w:val="0"/>
      <w:marBottom w:val="0"/>
      <w:divBdr>
        <w:top w:val="none" w:sz="0" w:space="0" w:color="auto"/>
        <w:left w:val="none" w:sz="0" w:space="0" w:color="auto"/>
        <w:bottom w:val="none" w:sz="0" w:space="0" w:color="auto"/>
        <w:right w:val="none" w:sz="0" w:space="0" w:color="auto"/>
      </w:divBdr>
    </w:div>
    <w:div w:id="66154414">
      <w:bodyDiv w:val="1"/>
      <w:marLeft w:val="0"/>
      <w:marRight w:val="0"/>
      <w:marTop w:val="0"/>
      <w:marBottom w:val="0"/>
      <w:divBdr>
        <w:top w:val="none" w:sz="0" w:space="0" w:color="auto"/>
        <w:left w:val="none" w:sz="0" w:space="0" w:color="auto"/>
        <w:bottom w:val="none" w:sz="0" w:space="0" w:color="auto"/>
        <w:right w:val="none" w:sz="0" w:space="0" w:color="auto"/>
      </w:divBdr>
    </w:div>
    <w:div w:id="66728747">
      <w:bodyDiv w:val="1"/>
      <w:marLeft w:val="0"/>
      <w:marRight w:val="0"/>
      <w:marTop w:val="0"/>
      <w:marBottom w:val="0"/>
      <w:divBdr>
        <w:top w:val="none" w:sz="0" w:space="0" w:color="auto"/>
        <w:left w:val="none" w:sz="0" w:space="0" w:color="auto"/>
        <w:bottom w:val="none" w:sz="0" w:space="0" w:color="auto"/>
        <w:right w:val="none" w:sz="0" w:space="0" w:color="auto"/>
      </w:divBdr>
    </w:div>
    <w:div w:id="67576714">
      <w:bodyDiv w:val="1"/>
      <w:marLeft w:val="0"/>
      <w:marRight w:val="0"/>
      <w:marTop w:val="0"/>
      <w:marBottom w:val="0"/>
      <w:divBdr>
        <w:top w:val="none" w:sz="0" w:space="0" w:color="auto"/>
        <w:left w:val="none" w:sz="0" w:space="0" w:color="auto"/>
        <w:bottom w:val="none" w:sz="0" w:space="0" w:color="auto"/>
        <w:right w:val="none" w:sz="0" w:space="0" w:color="auto"/>
      </w:divBdr>
    </w:div>
    <w:div w:id="73481632">
      <w:bodyDiv w:val="1"/>
      <w:marLeft w:val="0"/>
      <w:marRight w:val="0"/>
      <w:marTop w:val="0"/>
      <w:marBottom w:val="0"/>
      <w:divBdr>
        <w:top w:val="none" w:sz="0" w:space="0" w:color="auto"/>
        <w:left w:val="none" w:sz="0" w:space="0" w:color="auto"/>
        <w:bottom w:val="none" w:sz="0" w:space="0" w:color="auto"/>
        <w:right w:val="none" w:sz="0" w:space="0" w:color="auto"/>
      </w:divBdr>
    </w:div>
    <w:div w:id="82531639">
      <w:bodyDiv w:val="1"/>
      <w:marLeft w:val="0"/>
      <w:marRight w:val="0"/>
      <w:marTop w:val="0"/>
      <w:marBottom w:val="0"/>
      <w:divBdr>
        <w:top w:val="none" w:sz="0" w:space="0" w:color="auto"/>
        <w:left w:val="none" w:sz="0" w:space="0" w:color="auto"/>
        <w:bottom w:val="none" w:sz="0" w:space="0" w:color="auto"/>
        <w:right w:val="none" w:sz="0" w:space="0" w:color="auto"/>
      </w:divBdr>
    </w:div>
    <w:div w:id="89087637">
      <w:bodyDiv w:val="1"/>
      <w:marLeft w:val="0"/>
      <w:marRight w:val="0"/>
      <w:marTop w:val="0"/>
      <w:marBottom w:val="0"/>
      <w:divBdr>
        <w:top w:val="none" w:sz="0" w:space="0" w:color="auto"/>
        <w:left w:val="none" w:sz="0" w:space="0" w:color="auto"/>
        <w:bottom w:val="none" w:sz="0" w:space="0" w:color="auto"/>
        <w:right w:val="none" w:sz="0" w:space="0" w:color="auto"/>
      </w:divBdr>
    </w:div>
    <w:div w:id="100541353">
      <w:bodyDiv w:val="1"/>
      <w:marLeft w:val="0"/>
      <w:marRight w:val="0"/>
      <w:marTop w:val="0"/>
      <w:marBottom w:val="0"/>
      <w:divBdr>
        <w:top w:val="none" w:sz="0" w:space="0" w:color="auto"/>
        <w:left w:val="none" w:sz="0" w:space="0" w:color="auto"/>
        <w:bottom w:val="none" w:sz="0" w:space="0" w:color="auto"/>
        <w:right w:val="none" w:sz="0" w:space="0" w:color="auto"/>
      </w:divBdr>
    </w:div>
    <w:div w:id="103621230">
      <w:bodyDiv w:val="1"/>
      <w:marLeft w:val="0"/>
      <w:marRight w:val="0"/>
      <w:marTop w:val="0"/>
      <w:marBottom w:val="0"/>
      <w:divBdr>
        <w:top w:val="none" w:sz="0" w:space="0" w:color="auto"/>
        <w:left w:val="none" w:sz="0" w:space="0" w:color="auto"/>
        <w:bottom w:val="none" w:sz="0" w:space="0" w:color="auto"/>
        <w:right w:val="none" w:sz="0" w:space="0" w:color="auto"/>
      </w:divBdr>
    </w:div>
    <w:div w:id="111899139">
      <w:bodyDiv w:val="1"/>
      <w:marLeft w:val="0"/>
      <w:marRight w:val="0"/>
      <w:marTop w:val="0"/>
      <w:marBottom w:val="0"/>
      <w:divBdr>
        <w:top w:val="none" w:sz="0" w:space="0" w:color="auto"/>
        <w:left w:val="none" w:sz="0" w:space="0" w:color="auto"/>
        <w:bottom w:val="none" w:sz="0" w:space="0" w:color="auto"/>
        <w:right w:val="none" w:sz="0" w:space="0" w:color="auto"/>
      </w:divBdr>
    </w:div>
    <w:div w:id="118912582">
      <w:bodyDiv w:val="1"/>
      <w:marLeft w:val="0"/>
      <w:marRight w:val="0"/>
      <w:marTop w:val="0"/>
      <w:marBottom w:val="0"/>
      <w:divBdr>
        <w:top w:val="none" w:sz="0" w:space="0" w:color="auto"/>
        <w:left w:val="none" w:sz="0" w:space="0" w:color="auto"/>
        <w:bottom w:val="none" w:sz="0" w:space="0" w:color="auto"/>
        <w:right w:val="none" w:sz="0" w:space="0" w:color="auto"/>
      </w:divBdr>
    </w:div>
    <w:div w:id="121580593">
      <w:bodyDiv w:val="1"/>
      <w:marLeft w:val="0"/>
      <w:marRight w:val="0"/>
      <w:marTop w:val="0"/>
      <w:marBottom w:val="0"/>
      <w:divBdr>
        <w:top w:val="none" w:sz="0" w:space="0" w:color="auto"/>
        <w:left w:val="none" w:sz="0" w:space="0" w:color="auto"/>
        <w:bottom w:val="none" w:sz="0" w:space="0" w:color="auto"/>
        <w:right w:val="none" w:sz="0" w:space="0" w:color="auto"/>
      </w:divBdr>
    </w:div>
    <w:div w:id="126625336">
      <w:bodyDiv w:val="1"/>
      <w:marLeft w:val="0"/>
      <w:marRight w:val="0"/>
      <w:marTop w:val="0"/>
      <w:marBottom w:val="0"/>
      <w:divBdr>
        <w:top w:val="none" w:sz="0" w:space="0" w:color="auto"/>
        <w:left w:val="none" w:sz="0" w:space="0" w:color="auto"/>
        <w:bottom w:val="none" w:sz="0" w:space="0" w:color="auto"/>
        <w:right w:val="none" w:sz="0" w:space="0" w:color="auto"/>
      </w:divBdr>
    </w:div>
    <w:div w:id="141629407">
      <w:bodyDiv w:val="1"/>
      <w:marLeft w:val="0"/>
      <w:marRight w:val="0"/>
      <w:marTop w:val="0"/>
      <w:marBottom w:val="0"/>
      <w:divBdr>
        <w:top w:val="none" w:sz="0" w:space="0" w:color="auto"/>
        <w:left w:val="none" w:sz="0" w:space="0" w:color="auto"/>
        <w:bottom w:val="none" w:sz="0" w:space="0" w:color="auto"/>
        <w:right w:val="none" w:sz="0" w:space="0" w:color="auto"/>
      </w:divBdr>
    </w:div>
    <w:div w:id="141889939">
      <w:bodyDiv w:val="1"/>
      <w:marLeft w:val="0"/>
      <w:marRight w:val="0"/>
      <w:marTop w:val="0"/>
      <w:marBottom w:val="0"/>
      <w:divBdr>
        <w:top w:val="none" w:sz="0" w:space="0" w:color="auto"/>
        <w:left w:val="none" w:sz="0" w:space="0" w:color="auto"/>
        <w:bottom w:val="none" w:sz="0" w:space="0" w:color="auto"/>
        <w:right w:val="none" w:sz="0" w:space="0" w:color="auto"/>
      </w:divBdr>
    </w:div>
    <w:div w:id="173302079">
      <w:bodyDiv w:val="1"/>
      <w:marLeft w:val="0"/>
      <w:marRight w:val="0"/>
      <w:marTop w:val="0"/>
      <w:marBottom w:val="0"/>
      <w:divBdr>
        <w:top w:val="none" w:sz="0" w:space="0" w:color="auto"/>
        <w:left w:val="none" w:sz="0" w:space="0" w:color="auto"/>
        <w:bottom w:val="none" w:sz="0" w:space="0" w:color="auto"/>
        <w:right w:val="none" w:sz="0" w:space="0" w:color="auto"/>
      </w:divBdr>
    </w:div>
    <w:div w:id="178323570">
      <w:bodyDiv w:val="1"/>
      <w:marLeft w:val="0"/>
      <w:marRight w:val="0"/>
      <w:marTop w:val="0"/>
      <w:marBottom w:val="0"/>
      <w:divBdr>
        <w:top w:val="none" w:sz="0" w:space="0" w:color="auto"/>
        <w:left w:val="none" w:sz="0" w:space="0" w:color="auto"/>
        <w:bottom w:val="none" w:sz="0" w:space="0" w:color="auto"/>
        <w:right w:val="none" w:sz="0" w:space="0" w:color="auto"/>
      </w:divBdr>
    </w:div>
    <w:div w:id="182060891">
      <w:bodyDiv w:val="1"/>
      <w:marLeft w:val="0"/>
      <w:marRight w:val="0"/>
      <w:marTop w:val="0"/>
      <w:marBottom w:val="0"/>
      <w:divBdr>
        <w:top w:val="none" w:sz="0" w:space="0" w:color="auto"/>
        <w:left w:val="none" w:sz="0" w:space="0" w:color="auto"/>
        <w:bottom w:val="none" w:sz="0" w:space="0" w:color="auto"/>
        <w:right w:val="none" w:sz="0" w:space="0" w:color="auto"/>
      </w:divBdr>
    </w:div>
    <w:div w:id="182133237">
      <w:bodyDiv w:val="1"/>
      <w:marLeft w:val="0"/>
      <w:marRight w:val="0"/>
      <w:marTop w:val="0"/>
      <w:marBottom w:val="0"/>
      <w:divBdr>
        <w:top w:val="none" w:sz="0" w:space="0" w:color="auto"/>
        <w:left w:val="none" w:sz="0" w:space="0" w:color="auto"/>
        <w:bottom w:val="none" w:sz="0" w:space="0" w:color="auto"/>
        <w:right w:val="none" w:sz="0" w:space="0" w:color="auto"/>
      </w:divBdr>
    </w:div>
    <w:div w:id="182214211">
      <w:bodyDiv w:val="1"/>
      <w:marLeft w:val="0"/>
      <w:marRight w:val="0"/>
      <w:marTop w:val="0"/>
      <w:marBottom w:val="0"/>
      <w:divBdr>
        <w:top w:val="none" w:sz="0" w:space="0" w:color="auto"/>
        <w:left w:val="none" w:sz="0" w:space="0" w:color="auto"/>
        <w:bottom w:val="none" w:sz="0" w:space="0" w:color="auto"/>
        <w:right w:val="none" w:sz="0" w:space="0" w:color="auto"/>
      </w:divBdr>
    </w:div>
    <w:div w:id="185414318">
      <w:bodyDiv w:val="1"/>
      <w:marLeft w:val="0"/>
      <w:marRight w:val="0"/>
      <w:marTop w:val="0"/>
      <w:marBottom w:val="0"/>
      <w:divBdr>
        <w:top w:val="none" w:sz="0" w:space="0" w:color="auto"/>
        <w:left w:val="none" w:sz="0" w:space="0" w:color="auto"/>
        <w:bottom w:val="none" w:sz="0" w:space="0" w:color="auto"/>
        <w:right w:val="none" w:sz="0" w:space="0" w:color="auto"/>
      </w:divBdr>
    </w:div>
    <w:div w:id="192429873">
      <w:bodyDiv w:val="1"/>
      <w:marLeft w:val="0"/>
      <w:marRight w:val="0"/>
      <w:marTop w:val="0"/>
      <w:marBottom w:val="0"/>
      <w:divBdr>
        <w:top w:val="none" w:sz="0" w:space="0" w:color="auto"/>
        <w:left w:val="none" w:sz="0" w:space="0" w:color="auto"/>
        <w:bottom w:val="none" w:sz="0" w:space="0" w:color="auto"/>
        <w:right w:val="none" w:sz="0" w:space="0" w:color="auto"/>
      </w:divBdr>
    </w:div>
    <w:div w:id="197746226">
      <w:bodyDiv w:val="1"/>
      <w:marLeft w:val="0"/>
      <w:marRight w:val="0"/>
      <w:marTop w:val="0"/>
      <w:marBottom w:val="0"/>
      <w:divBdr>
        <w:top w:val="none" w:sz="0" w:space="0" w:color="auto"/>
        <w:left w:val="none" w:sz="0" w:space="0" w:color="auto"/>
        <w:bottom w:val="none" w:sz="0" w:space="0" w:color="auto"/>
        <w:right w:val="none" w:sz="0" w:space="0" w:color="auto"/>
      </w:divBdr>
    </w:div>
    <w:div w:id="206769038">
      <w:bodyDiv w:val="1"/>
      <w:marLeft w:val="0"/>
      <w:marRight w:val="0"/>
      <w:marTop w:val="0"/>
      <w:marBottom w:val="0"/>
      <w:divBdr>
        <w:top w:val="none" w:sz="0" w:space="0" w:color="auto"/>
        <w:left w:val="none" w:sz="0" w:space="0" w:color="auto"/>
        <w:bottom w:val="none" w:sz="0" w:space="0" w:color="auto"/>
        <w:right w:val="none" w:sz="0" w:space="0" w:color="auto"/>
      </w:divBdr>
    </w:div>
    <w:div w:id="207958589">
      <w:bodyDiv w:val="1"/>
      <w:marLeft w:val="0"/>
      <w:marRight w:val="0"/>
      <w:marTop w:val="0"/>
      <w:marBottom w:val="0"/>
      <w:divBdr>
        <w:top w:val="none" w:sz="0" w:space="0" w:color="auto"/>
        <w:left w:val="none" w:sz="0" w:space="0" w:color="auto"/>
        <w:bottom w:val="none" w:sz="0" w:space="0" w:color="auto"/>
        <w:right w:val="none" w:sz="0" w:space="0" w:color="auto"/>
      </w:divBdr>
    </w:div>
    <w:div w:id="212087369">
      <w:bodyDiv w:val="1"/>
      <w:marLeft w:val="0"/>
      <w:marRight w:val="0"/>
      <w:marTop w:val="0"/>
      <w:marBottom w:val="0"/>
      <w:divBdr>
        <w:top w:val="none" w:sz="0" w:space="0" w:color="auto"/>
        <w:left w:val="none" w:sz="0" w:space="0" w:color="auto"/>
        <w:bottom w:val="none" w:sz="0" w:space="0" w:color="auto"/>
        <w:right w:val="none" w:sz="0" w:space="0" w:color="auto"/>
      </w:divBdr>
    </w:div>
    <w:div w:id="213928241">
      <w:bodyDiv w:val="1"/>
      <w:marLeft w:val="0"/>
      <w:marRight w:val="0"/>
      <w:marTop w:val="0"/>
      <w:marBottom w:val="0"/>
      <w:divBdr>
        <w:top w:val="none" w:sz="0" w:space="0" w:color="auto"/>
        <w:left w:val="none" w:sz="0" w:space="0" w:color="auto"/>
        <w:bottom w:val="none" w:sz="0" w:space="0" w:color="auto"/>
        <w:right w:val="none" w:sz="0" w:space="0" w:color="auto"/>
      </w:divBdr>
    </w:div>
    <w:div w:id="219219166">
      <w:bodyDiv w:val="1"/>
      <w:marLeft w:val="0"/>
      <w:marRight w:val="0"/>
      <w:marTop w:val="0"/>
      <w:marBottom w:val="0"/>
      <w:divBdr>
        <w:top w:val="none" w:sz="0" w:space="0" w:color="auto"/>
        <w:left w:val="none" w:sz="0" w:space="0" w:color="auto"/>
        <w:bottom w:val="none" w:sz="0" w:space="0" w:color="auto"/>
        <w:right w:val="none" w:sz="0" w:space="0" w:color="auto"/>
      </w:divBdr>
    </w:div>
    <w:div w:id="221451839">
      <w:bodyDiv w:val="1"/>
      <w:marLeft w:val="0"/>
      <w:marRight w:val="0"/>
      <w:marTop w:val="0"/>
      <w:marBottom w:val="0"/>
      <w:divBdr>
        <w:top w:val="none" w:sz="0" w:space="0" w:color="auto"/>
        <w:left w:val="none" w:sz="0" w:space="0" w:color="auto"/>
        <w:bottom w:val="none" w:sz="0" w:space="0" w:color="auto"/>
        <w:right w:val="none" w:sz="0" w:space="0" w:color="auto"/>
      </w:divBdr>
    </w:div>
    <w:div w:id="234704231">
      <w:bodyDiv w:val="1"/>
      <w:marLeft w:val="0"/>
      <w:marRight w:val="0"/>
      <w:marTop w:val="0"/>
      <w:marBottom w:val="0"/>
      <w:divBdr>
        <w:top w:val="none" w:sz="0" w:space="0" w:color="auto"/>
        <w:left w:val="none" w:sz="0" w:space="0" w:color="auto"/>
        <w:bottom w:val="none" w:sz="0" w:space="0" w:color="auto"/>
        <w:right w:val="none" w:sz="0" w:space="0" w:color="auto"/>
      </w:divBdr>
    </w:div>
    <w:div w:id="237904020">
      <w:bodyDiv w:val="1"/>
      <w:marLeft w:val="0"/>
      <w:marRight w:val="0"/>
      <w:marTop w:val="0"/>
      <w:marBottom w:val="0"/>
      <w:divBdr>
        <w:top w:val="none" w:sz="0" w:space="0" w:color="auto"/>
        <w:left w:val="none" w:sz="0" w:space="0" w:color="auto"/>
        <w:bottom w:val="none" w:sz="0" w:space="0" w:color="auto"/>
        <w:right w:val="none" w:sz="0" w:space="0" w:color="auto"/>
      </w:divBdr>
    </w:div>
    <w:div w:id="238633590">
      <w:bodyDiv w:val="1"/>
      <w:marLeft w:val="0"/>
      <w:marRight w:val="0"/>
      <w:marTop w:val="0"/>
      <w:marBottom w:val="0"/>
      <w:divBdr>
        <w:top w:val="none" w:sz="0" w:space="0" w:color="auto"/>
        <w:left w:val="none" w:sz="0" w:space="0" w:color="auto"/>
        <w:bottom w:val="none" w:sz="0" w:space="0" w:color="auto"/>
        <w:right w:val="none" w:sz="0" w:space="0" w:color="auto"/>
      </w:divBdr>
    </w:div>
    <w:div w:id="238830290">
      <w:bodyDiv w:val="1"/>
      <w:marLeft w:val="0"/>
      <w:marRight w:val="0"/>
      <w:marTop w:val="0"/>
      <w:marBottom w:val="0"/>
      <w:divBdr>
        <w:top w:val="none" w:sz="0" w:space="0" w:color="auto"/>
        <w:left w:val="none" w:sz="0" w:space="0" w:color="auto"/>
        <w:bottom w:val="none" w:sz="0" w:space="0" w:color="auto"/>
        <w:right w:val="none" w:sz="0" w:space="0" w:color="auto"/>
      </w:divBdr>
    </w:div>
    <w:div w:id="242882324">
      <w:bodyDiv w:val="1"/>
      <w:marLeft w:val="0"/>
      <w:marRight w:val="0"/>
      <w:marTop w:val="0"/>
      <w:marBottom w:val="0"/>
      <w:divBdr>
        <w:top w:val="none" w:sz="0" w:space="0" w:color="auto"/>
        <w:left w:val="none" w:sz="0" w:space="0" w:color="auto"/>
        <w:bottom w:val="none" w:sz="0" w:space="0" w:color="auto"/>
        <w:right w:val="none" w:sz="0" w:space="0" w:color="auto"/>
      </w:divBdr>
    </w:div>
    <w:div w:id="244415649">
      <w:bodyDiv w:val="1"/>
      <w:marLeft w:val="0"/>
      <w:marRight w:val="0"/>
      <w:marTop w:val="0"/>
      <w:marBottom w:val="0"/>
      <w:divBdr>
        <w:top w:val="none" w:sz="0" w:space="0" w:color="auto"/>
        <w:left w:val="none" w:sz="0" w:space="0" w:color="auto"/>
        <w:bottom w:val="none" w:sz="0" w:space="0" w:color="auto"/>
        <w:right w:val="none" w:sz="0" w:space="0" w:color="auto"/>
      </w:divBdr>
    </w:div>
    <w:div w:id="246572978">
      <w:bodyDiv w:val="1"/>
      <w:marLeft w:val="0"/>
      <w:marRight w:val="0"/>
      <w:marTop w:val="0"/>
      <w:marBottom w:val="0"/>
      <w:divBdr>
        <w:top w:val="none" w:sz="0" w:space="0" w:color="auto"/>
        <w:left w:val="none" w:sz="0" w:space="0" w:color="auto"/>
        <w:bottom w:val="none" w:sz="0" w:space="0" w:color="auto"/>
        <w:right w:val="none" w:sz="0" w:space="0" w:color="auto"/>
      </w:divBdr>
    </w:div>
    <w:div w:id="248662679">
      <w:bodyDiv w:val="1"/>
      <w:marLeft w:val="0"/>
      <w:marRight w:val="0"/>
      <w:marTop w:val="0"/>
      <w:marBottom w:val="0"/>
      <w:divBdr>
        <w:top w:val="none" w:sz="0" w:space="0" w:color="auto"/>
        <w:left w:val="none" w:sz="0" w:space="0" w:color="auto"/>
        <w:bottom w:val="none" w:sz="0" w:space="0" w:color="auto"/>
        <w:right w:val="none" w:sz="0" w:space="0" w:color="auto"/>
      </w:divBdr>
    </w:div>
    <w:div w:id="251745789">
      <w:bodyDiv w:val="1"/>
      <w:marLeft w:val="0"/>
      <w:marRight w:val="0"/>
      <w:marTop w:val="0"/>
      <w:marBottom w:val="0"/>
      <w:divBdr>
        <w:top w:val="none" w:sz="0" w:space="0" w:color="auto"/>
        <w:left w:val="none" w:sz="0" w:space="0" w:color="auto"/>
        <w:bottom w:val="none" w:sz="0" w:space="0" w:color="auto"/>
        <w:right w:val="none" w:sz="0" w:space="0" w:color="auto"/>
      </w:divBdr>
    </w:div>
    <w:div w:id="254170738">
      <w:bodyDiv w:val="1"/>
      <w:marLeft w:val="0"/>
      <w:marRight w:val="0"/>
      <w:marTop w:val="0"/>
      <w:marBottom w:val="0"/>
      <w:divBdr>
        <w:top w:val="none" w:sz="0" w:space="0" w:color="auto"/>
        <w:left w:val="none" w:sz="0" w:space="0" w:color="auto"/>
        <w:bottom w:val="none" w:sz="0" w:space="0" w:color="auto"/>
        <w:right w:val="none" w:sz="0" w:space="0" w:color="auto"/>
      </w:divBdr>
    </w:div>
    <w:div w:id="255871752">
      <w:bodyDiv w:val="1"/>
      <w:marLeft w:val="0"/>
      <w:marRight w:val="0"/>
      <w:marTop w:val="0"/>
      <w:marBottom w:val="0"/>
      <w:divBdr>
        <w:top w:val="none" w:sz="0" w:space="0" w:color="auto"/>
        <w:left w:val="none" w:sz="0" w:space="0" w:color="auto"/>
        <w:bottom w:val="none" w:sz="0" w:space="0" w:color="auto"/>
        <w:right w:val="none" w:sz="0" w:space="0" w:color="auto"/>
      </w:divBdr>
    </w:div>
    <w:div w:id="256332087">
      <w:bodyDiv w:val="1"/>
      <w:marLeft w:val="0"/>
      <w:marRight w:val="0"/>
      <w:marTop w:val="0"/>
      <w:marBottom w:val="0"/>
      <w:divBdr>
        <w:top w:val="none" w:sz="0" w:space="0" w:color="auto"/>
        <w:left w:val="none" w:sz="0" w:space="0" w:color="auto"/>
        <w:bottom w:val="none" w:sz="0" w:space="0" w:color="auto"/>
        <w:right w:val="none" w:sz="0" w:space="0" w:color="auto"/>
      </w:divBdr>
    </w:div>
    <w:div w:id="261451074">
      <w:bodyDiv w:val="1"/>
      <w:marLeft w:val="0"/>
      <w:marRight w:val="0"/>
      <w:marTop w:val="0"/>
      <w:marBottom w:val="0"/>
      <w:divBdr>
        <w:top w:val="none" w:sz="0" w:space="0" w:color="auto"/>
        <w:left w:val="none" w:sz="0" w:space="0" w:color="auto"/>
        <w:bottom w:val="none" w:sz="0" w:space="0" w:color="auto"/>
        <w:right w:val="none" w:sz="0" w:space="0" w:color="auto"/>
      </w:divBdr>
    </w:div>
    <w:div w:id="261914195">
      <w:bodyDiv w:val="1"/>
      <w:marLeft w:val="0"/>
      <w:marRight w:val="0"/>
      <w:marTop w:val="0"/>
      <w:marBottom w:val="0"/>
      <w:divBdr>
        <w:top w:val="none" w:sz="0" w:space="0" w:color="auto"/>
        <w:left w:val="none" w:sz="0" w:space="0" w:color="auto"/>
        <w:bottom w:val="none" w:sz="0" w:space="0" w:color="auto"/>
        <w:right w:val="none" w:sz="0" w:space="0" w:color="auto"/>
      </w:divBdr>
    </w:div>
    <w:div w:id="271865014">
      <w:bodyDiv w:val="1"/>
      <w:marLeft w:val="0"/>
      <w:marRight w:val="0"/>
      <w:marTop w:val="0"/>
      <w:marBottom w:val="0"/>
      <w:divBdr>
        <w:top w:val="none" w:sz="0" w:space="0" w:color="auto"/>
        <w:left w:val="none" w:sz="0" w:space="0" w:color="auto"/>
        <w:bottom w:val="none" w:sz="0" w:space="0" w:color="auto"/>
        <w:right w:val="none" w:sz="0" w:space="0" w:color="auto"/>
      </w:divBdr>
    </w:div>
    <w:div w:id="284772275">
      <w:bodyDiv w:val="1"/>
      <w:marLeft w:val="0"/>
      <w:marRight w:val="0"/>
      <w:marTop w:val="0"/>
      <w:marBottom w:val="0"/>
      <w:divBdr>
        <w:top w:val="none" w:sz="0" w:space="0" w:color="auto"/>
        <w:left w:val="none" w:sz="0" w:space="0" w:color="auto"/>
        <w:bottom w:val="none" w:sz="0" w:space="0" w:color="auto"/>
        <w:right w:val="none" w:sz="0" w:space="0" w:color="auto"/>
      </w:divBdr>
    </w:div>
    <w:div w:id="287584911">
      <w:bodyDiv w:val="1"/>
      <w:marLeft w:val="0"/>
      <w:marRight w:val="0"/>
      <w:marTop w:val="0"/>
      <w:marBottom w:val="0"/>
      <w:divBdr>
        <w:top w:val="none" w:sz="0" w:space="0" w:color="auto"/>
        <w:left w:val="none" w:sz="0" w:space="0" w:color="auto"/>
        <w:bottom w:val="none" w:sz="0" w:space="0" w:color="auto"/>
        <w:right w:val="none" w:sz="0" w:space="0" w:color="auto"/>
      </w:divBdr>
    </w:div>
    <w:div w:id="288752030">
      <w:bodyDiv w:val="1"/>
      <w:marLeft w:val="0"/>
      <w:marRight w:val="0"/>
      <w:marTop w:val="0"/>
      <w:marBottom w:val="0"/>
      <w:divBdr>
        <w:top w:val="none" w:sz="0" w:space="0" w:color="auto"/>
        <w:left w:val="none" w:sz="0" w:space="0" w:color="auto"/>
        <w:bottom w:val="none" w:sz="0" w:space="0" w:color="auto"/>
        <w:right w:val="none" w:sz="0" w:space="0" w:color="auto"/>
      </w:divBdr>
    </w:div>
    <w:div w:id="291138148">
      <w:bodyDiv w:val="1"/>
      <w:marLeft w:val="0"/>
      <w:marRight w:val="0"/>
      <w:marTop w:val="0"/>
      <w:marBottom w:val="0"/>
      <w:divBdr>
        <w:top w:val="none" w:sz="0" w:space="0" w:color="auto"/>
        <w:left w:val="none" w:sz="0" w:space="0" w:color="auto"/>
        <w:bottom w:val="none" w:sz="0" w:space="0" w:color="auto"/>
        <w:right w:val="none" w:sz="0" w:space="0" w:color="auto"/>
      </w:divBdr>
    </w:div>
    <w:div w:id="294071007">
      <w:bodyDiv w:val="1"/>
      <w:marLeft w:val="0"/>
      <w:marRight w:val="0"/>
      <w:marTop w:val="0"/>
      <w:marBottom w:val="0"/>
      <w:divBdr>
        <w:top w:val="none" w:sz="0" w:space="0" w:color="auto"/>
        <w:left w:val="none" w:sz="0" w:space="0" w:color="auto"/>
        <w:bottom w:val="none" w:sz="0" w:space="0" w:color="auto"/>
        <w:right w:val="none" w:sz="0" w:space="0" w:color="auto"/>
      </w:divBdr>
    </w:div>
    <w:div w:id="299850415">
      <w:bodyDiv w:val="1"/>
      <w:marLeft w:val="0"/>
      <w:marRight w:val="0"/>
      <w:marTop w:val="0"/>
      <w:marBottom w:val="0"/>
      <w:divBdr>
        <w:top w:val="none" w:sz="0" w:space="0" w:color="auto"/>
        <w:left w:val="none" w:sz="0" w:space="0" w:color="auto"/>
        <w:bottom w:val="none" w:sz="0" w:space="0" w:color="auto"/>
        <w:right w:val="none" w:sz="0" w:space="0" w:color="auto"/>
      </w:divBdr>
    </w:div>
    <w:div w:id="306398139">
      <w:bodyDiv w:val="1"/>
      <w:marLeft w:val="0"/>
      <w:marRight w:val="0"/>
      <w:marTop w:val="0"/>
      <w:marBottom w:val="0"/>
      <w:divBdr>
        <w:top w:val="none" w:sz="0" w:space="0" w:color="auto"/>
        <w:left w:val="none" w:sz="0" w:space="0" w:color="auto"/>
        <w:bottom w:val="none" w:sz="0" w:space="0" w:color="auto"/>
        <w:right w:val="none" w:sz="0" w:space="0" w:color="auto"/>
      </w:divBdr>
    </w:div>
    <w:div w:id="312219934">
      <w:bodyDiv w:val="1"/>
      <w:marLeft w:val="0"/>
      <w:marRight w:val="0"/>
      <w:marTop w:val="0"/>
      <w:marBottom w:val="0"/>
      <w:divBdr>
        <w:top w:val="none" w:sz="0" w:space="0" w:color="auto"/>
        <w:left w:val="none" w:sz="0" w:space="0" w:color="auto"/>
        <w:bottom w:val="none" w:sz="0" w:space="0" w:color="auto"/>
        <w:right w:val="none" w:sz="0" w:space="0" w:color="auto"/>
      </w:divBdr>
    </w:div>
    <w:div w:id="322128027">
      <w:bodyDiv w:val="1"/>
      <w:marLeft w:val="0"/>
      <w:marRight w:val="0"/>
      <w:marTop w:val="0"/>
      <w:marBottom w:val="0"/>
      <w:divBdr>
        <w:top w:val="none" w:sz="0" w:space="0" w:color="auto"/>
        <w:left w:val="none" w:sz="0" w:space="0" w:color="auto"/>
        <w:bottom w:val="none" w:sz="0" w:space="0" w:color="auto"/>
        <w:right w:val="none" w:sz="0" w:space="0" w:color="auto"/>
      </w:divBdr>
    </w:div>
    <w:div w:id="326059399">
      <w:bodyDiv w:val="1"/>
      <w:marLeft w:val="0"/>
      <w:marRight w:val="0"/>
      <w:marTop w:val="0"/>
      <w:marBottom w:val="0"/>
      <w:divBdr>
        <w:top w:val="none" w:sz="0" w:space="0" w:color="auto"/>
        <w:left w:val="none" w:sz="0" w:space="0" w:color="auto"/>
        <w:bottom w:val="none" w:sz="0" w:space="0" w:color="auto"/>
        <w:right w:val="none" w:sz="0" w:space="0" w:color="auto"/>
      </w:divBdr>
    </w:div>
    <w:div w:id="328681410">
      <w:bodyDiv w:val="1"/>
      <w:marLeft w:val="0"/>
      <w:marRight w:val="0"/>
      <w:marTop w:val="0"/>
      <w:marBottom w:val="0"/>
      <w:divBdr>
        <w:top w:val="none" w:sz="0" w:space="0" w:color="auto"/>
        <w:left w:val="none" w:sz="0" w:space="0" w:color="auto"/>
        <w:bottom w:val="none" w:sz="0" w:space="0" w:color="auto"/>
        <w:right w:val="none" w:sz="0" w:space="0" w:color="auto"/>
      </w:divBdr>
    </w:div>
    <w:div w:id="344016194">
      <w:bodyDiv w:val="1"/>
      <w:marLeft w:val="0"/>
      <w:marRight w:val="0"/>
      <w:marTop w:val="0"/>
      <w:marBottom w:val="0"/>
      <w:divBdr>
        <w:top w:val="none" w:sz="0" w:space="0" w:color="auto"/>
        <w:left w:val="none" w:sz="0" w:space="0" w:color="auto"/>
        <w:bottom w:val="none" w:sz="0" w:space="0" w:color="auto"/>
        <w:right w:val="none" w:sz="0" w:space="0" w:color="auto"/>
      </w:divBdr>
    </w:div>
    <w:div w:id="345138270">
      <w:bodyDiv w:val="1"/>
      <w:marLeft w:val="0"/>
      <w:marRight w:val="0"/>
      <w:marTop w:val="0"/>
      <w:marBottom w:val="0"/>
      <w:divBdr>
        <w:top w:val="none" w:sz="0" w:space="0" w:color="auto"/>
        <w:left w:val="none" w:sz="0" w:space="0" w:color="auto"/>
        <w:bottom w:val="none" w:sz="0" w:space="0" w:color="auto"/>
        <w:right w:val="none" w:sz="0" w:space="0" w:color="auto"/>
      </w:divBdr>
    </w:div>
    <w:div w:id="346979158">
      <w:bodyDiv w:val="1"/>
      <w:marLeft w:val="0"/>
      <w:marRight w:val="0"/>
      <w:marTop w:val="0"/>
      <w:marBottom w:val="0"/>
      <w:divBdr>
        <w:top w:val="none" w:sz="0" w:space="0" w:color="auto"/>
        <w:left w:val="none" w:sz="0" w:space="0" w:color="auto"/>
        <w:bottom w:val="none" w:sz="0" w:space="0" w:color="auto"/>
        <w:right w:val="none" w:sz="0" w:space="0" w:color="auto"/>
      </w:divBdr>
    </w:div>
    <w:div w:id="348413153">
      <w:bodyDiv w:val="1"/>
      <w:marLeft w:val="0"/>
      <w:marRight w:val="0"/>
      <w:marTop w:val="0"/>
      <w:marBottom w:val="0"/>
      <w:divBdr>
        <w:top w:val="none" w:sz="0" w:space="0" w:color="auto"/>
        <w:left w:val="none" w:sz="0" w:space="0" w:color="auto"/>
        <w:bottom w:val="none" w:sz="0" w:space="0" w:color="auto"/>
        <w:right w:val="none" w:sz="0" w:space="0" w:color="auto"/>
      </w:divBdr>
    </w:div>
    <w:div w:id="356079840">
      <w:bodyDiv w:val="1"/>
      <w:marLeft w:val="0"/>
      <w:marRight w:val="0"/>
      <w:marTop w:val="0"/>
      <w:marBottom w:val="0"/>
      <w:divBdr>
        <w:top w:val="none" w:sz="0" w:space="0" w:color="auto"/>
        <w:left w:val="none" w:sz="0" w:space="0" w:color="auto"/>
        <w:bottom w:val="none" w:sz="0" w:space="0" w:color="auto"/>
        <w:right w:val="none" w:sz="0" w:space="0" w:color="auto"/>
      </w:divBdr>
    </w:div>
    <w:div w:id="358162627">
      <w:bodyDiv w:val="1"/>
      <w:marLeft w:val="0"/>
      <w:marRight w:val="0"/>
      <w:marTop w:val="0"/>
      <w:marBottom w:val="0"/>
      <w:divBdr>
        <w:top w:val="none" w:sz="0" w:space="0" w:color="auto"/>
        <w:left w:val="none" w:sz="0" w:space="0" w:color="auto"/>
        <w:bottom w:val="none" w:sz="0" w:space="0" w:color="auto"/>
        <w:right w:val="none" w:sz="0" w:space="0" w:color="auto"/>
      </w:divBdr>
    </w:div>
    <w:div w:id="359673120">
      <w:bodyDiv w:val="1"/>
      <w:marLeft w:val="0"/>
      <w:marRight w:val="0"/>
      <w:marTop w:val="0"/>
      <w:marBottom w:val="0"/>
      <w:divBdr>
        <w:top w:val="none" w:sz="0" w:space="0" w:color="auto"/>
        <w:left w:val="none" w:sz="0" w:space="0" w:color="auto"/>
        <w:bottom w:val="none" w:sz="0" w:space="0" w:color="auto"/>
        <w:right w:val="none" w:sz="0" w:space="0" w:color="auto"/>
      </w:divBdr>
    </w:div>
    <w:div w:id="360085362">
      <w:bodyDiv w:val="1"/>
      <w:marLeft w:val="0"/>
      <w:marRight w:val="0"/>
      <w:marTop w:val="0"/>
      <w:marBottom w:val="0"/>
      <w:divBdr>
        <w:top w:val="none" w:sz="0" w:space="0" w:color="auto"/>
        <w:left w:val="none" w:sz="0" w:space="0" w:color="auto"/>
        <w:bottom w:val="none" w:sz="0" w:space="0" w:color="auto"/>
        <w:right w:val="none" w:sz="0" w:space="0" w:color="auto"/>
      </w:divBdr>
    </w:div>
    <w:div w:id="360981660">
      <w:bodyDiv w:val="1"/>
      <w:marLeft w:val="0"/>
      <w:marRight w:val="0"/>
      <w:marTop w:val="0"/>
      <w:marBottom w:val="0"/>
      <w:divBdr>
        <w:top w:val="none" w:sz="0" w:space="0" w:color="auto"/>
        <w:left w:val="none" w:sz="0" w:space="0" w:color="auto"/>
        <w:bottom w:val="none" w:sz="0" w:space="0" w:color="auto"/>
        <w:right w:val="none" w:sz="0" w:space="0" w:color="auto"/>
      </w:divBdr>
    </w:div>
    <w:div w:id="374501107">
      <w:bodyDiv w:val="1"/>
      <w:marLeft w:val="0"/>
      <w:marRight w:val="0"/>
      <w:marTop w:val="0"/>
      <w:marBottom w:val="0"/>
      <w:divBdr>
        <w:top w:val="none" w:sz="0" w:space="0" w:color="auto"/>
        <w:left w:val="none" w:sz="0" w:space="0" w:color="auto"/>
        <w:bottom w:val="none" w:sz="0" w:space="0" w:color="auto"/>
        <w:right w:val="none" w:sz="0" w:space="0" w:color="auto"/>
      </w:divBdr>
    </w:div>
    <w:div w:id="375930033">
      <w:bodyDiv w:val="1"/>
      <w:marLeft w:val="0"/>
      <w:marRight w:val="0"/>
      <w:marTop w:val="0"/>
      <w:marBottom w:val="0"/>
      <w:divBdr>
        <w:top w:val="none" w:sz="0" w:space="0" w:color="auto"/>
        <w:left w:val="none" w:sz="0" w:space="0" w:color="auto"/>
        <w:bottom w:val="none" w:sz="0" w:space="0" w:color="auto"/>
        <w:right w:val="none" w:sz="0" w:space="0" w:color="auto"/>
      </w:divBdr>
    </w:div>
    <w:div w:id="380134347">
      <w:bodyDiv w:val="1"/>
      <w:marLeft w:val="0"/>
      <w:marRight w:val="0"/>
      <w:marTop w:val="0"/>
      <w:marBottom w:val="0"/>
      <w:divBdr>
        <w:top w:val="none" w:sz="0" w:space="0" w:color="auto"/>
        <w:left w:val="none" w:sz="0" w:space="0" w:color="auto"/>
        <w:bottom w:val="none" w:sz="0" w:space="0" w:color="auto"/>
        <w:right w:val="none" w:sz="0" w:space="0" w:color="auto"/>
      </w:divBdr>
    </w:div>
    <w:div w:id="393164621">
      <w:bodyDiv w:val="1"/>
      <w:marLeft w:val="0"/>
      <w:marRight w:val="0"/>
      <w:marTop w:val="0"/>
      <w:marBottom w:val="0"/>
      <w:divBdr>
        <w:top w:val="none" w:sz="0" w:space="0" w:color="auto"/>
        <w:left w:val="none" w:sz="0" w:space="0" w:color="auto"/>
        <w:bottom w:val="none" w:sz="0" w:space="0" w:color="auto"/>
        <w:right w:val="none" w:sz="0" w:space="0" w:color="auto"/>
      </w:divBdr>
    </w:div>
    <w:div w:id="397436772">
      <w:bodyDiv w:val="1"/>
      <w:marLeft w:val="0"/>
      <w:marRight w:val="0"/>
      <w:marTop w:val="0"/>
      <w:marBottom w:val="0"/>
      <w:divBdr>
        <w:top w:val="none" w:sz="0" w:space="0" w:color="auto"/>
        <w:left w:val="none" w:sz="0" w:space="0" w:color="auto"/>
        <w:bottom w:val="none" w:sz="0" w:space="0" w:color="auto"/>
        <w:right w:val="none" w:sz="0" w:space="0" w:color="auto"/>
      </w:divBdr>
    </w:div>
    <w:div w:id="400640296">
      <w:bodyDiv w:val="1"/>
      <w:marLeft w:val="0"/>
      <w:marRight w:val="0"/>
      <w:marTop w:val="0"/>
      <w:marBottom w:val="0"/>
      <w:divBdr>
        <w:top w:val="none" w:sz="0" w:space="0" w:color="auto"/>
        <w:left w:val="none" w:sz="0" w:space="0" w:color="auto"/>
        <w:bottom w:val="none" w:sz="0" w:space="0" w:color="auto"/>
        <w:right w:val="none" w:sz="0" w:space="0" w:color="auto"/>
      </w:divBdr>
    </w:div>
    <w:div w:id="406146536">
      <w:bodyDiv w:val="1"/>
      <w:marLeft w:val="0"/>
      <w:marRight w:val="0"/>
      <w:marTop w:val="0"/>
      <w:marBottom w:val="0"/>
      <w:divBdr>
        <w:top w:val="none" w:sz="0" w:space="0" w:color="auto"/>
        <w:left w:val="none" w:sz="0" w:space="0" w:color="auto"/>
        <w:bottom w:val="none" w:sz="0" w:space="0" w:color="auto"/>
        <w:right w:val="none" w:sz="0" w:space="0" w:color="auto"/>
      </w:divBdr>
    </w:div>
    <w:div w:id="412510587">
      <w:bodyDiv w:val="1"/>
      <w:marLeft w:val="0"/>
      <w:marRight w:val="0"/>
      <w:marTop w:val="0"/>
      <w:marBottom w:val="0"/>
      <w:divBdr>
        <w:top w:val="none" w:sz="0" w:space="0" w:color="auto"/>
        <w:left w:val="none" w:sz="0" w:space="0" w:color="auto"/>
        <w:bottom w:val="none" w:sz="0" w:space="0" w:color="auto"/>
        <w:right w:val="none" w:sz="0" w:space="0" w:color="auto"/>
      </w:divBdr>
    </w:div>
    <w:div w:id="412943878">
      <w:bodyDiv w:val="1"/>
      <w:marLeft w:val="0"/>
      <w:marRight w:val="0"/>
      <w:marTop w:val="0"/>
      <w:marBottom w:val="0"/>
      <w:divBdr>
        <w:top w:val="none" w:sz="0" w:space="0" w:color="auto"/>
        <w:left w:val="none" w:sz="0" w:space="0" w:color="auto"/>
        <w:bottom w:val="none" w:sz="0" w:space="0" w:color="auto"/>
        <w:right w:val="none" w:sz="0" w:space="0" w:color="auto"/>
      </w:divBdr>
    </w:div>
    <w:div w:id="415129440">
      <w:bodyDiv w:val="1"/>
      <w:marLeft w:val="0"/>
      <w:marRight w:val="0"/>
      <w:marTop w:val="0"/>
      <w:marBottom w:val="0"/>
      <w:divBdr>
        <w:top w:val="none" w:sz="0" w:space="0" w:color="auto"/>
        <w:left w:val="none" w:sz="0" w:space="0" w:color="auto"/>
        <w:bottom w:val="none" w:sz="0" w:space="0" w:color="auto"/>
        <w:right w:val="none" w:sz="0" w:space="0" w:color="auto"/>
      </w:divBdr>
    </w:div>
    <w:div w:id="429005097">
      <w:bodyDiv w:val="1"/>
      <w:marLeft w:val="0"/>
      <w:marRight w:val="0"/>
      <w:marTop w:val="0"/>
      <w:marBottom w:val="0"/>
      <w:divBdr>
        <w:top w:val="none" w:sz="0" w:space="0" w:color="auto"/>
        <w:left w:val="none" w:sz="0" w:space="0" w:color="auto"/>
        <w:bottom w:val="none" w:sz="0" w:space="0" w:color="auto"/>
        <w:right w:val="none" w:sz="0" w:space="0" w:color="auto"/>
      </w:divBdr>
    </w:div>
    <w:div w:id="430047995">
      <w:bodyDiv w:val="1"/>
      <w:marLeft w:val="0"/>
      <w:marRight w:val="0"/>
      <w:marTop w:val="0"/>
      <w:marBottom w:val="0"/>
      <w:divBdr>
        <w:top w:val="none" w:sz="0" w:space="0" w:color="auto"/>
        <w:left w:val="none" w:sz="0" w:space="0" w:color="auto"/>
        <w:bottom w:val="none" w:sz="0" w:space="0" w:color="auto"/>
        <w:right w:val="none" w:sz="0" w:space="0" w:color="auto"/>
      </w:divBdr>
    </w:div>
    <w:div w:id="430860394">
      <w:bodyDiv w:val="1"/>
      <w:marLeft w:val="0"/>
      <w:marRight w:val="0"/>
      <w:marTop w:val="0"/>
      <w:marBottom w:val="0"/>
      <w:divBdr>
        <w:top w:val="none" w:sz="0" w:space="0" w:color="auto"/>
        <w:left w:val="none" w:sz="0" w:space="0" w:color="auto"/>
        <w:bottom w:val="none" w:sz="0" w:space="0" w:color="auto"/>
        <w:right w:val="none" w:sz="0" w:space="0" w:color="auto"/>
      </w:divBdr>
    </w:div>
    <w:div w:id="434978738">
      <w:bodyDiv w:val="1"/>
      <w:marLeft w:val="0"/>
      <w:marRight w:val="0"/>
      <w:marTop w:val="0"/>
      <w:marBottom w:val="0"/>
      <w:divBdr>
        <w:top w:val="none" w:sz="0" w:space="0" w:color="auto"/>
        <w:left w:val="none" w:sz="0" w:space="0" w:color="auto"/>
        <w:bottom w:val="none" w:sz="0" w:space="0" w:color="auto"/>
        <w:right w:val="none" w:sz="0" w:space="0" w:color="auto"/>
      </w:divBdr>
    </w:div>
    <w:div w:id="435248773">
      <w:bodyDiv w:val="1"/>
      <w:marLeft w:val="0"/>
      <w:marRight w:val="0"/>
      <w:marTop w:val="0"/>
      <w:marBottom w:val="0"/>
      <w:divBdr>
        <w:top w:val="none" w:sz="0" w:space="0" w:color="auto"/>
        <w:left w:val="none" w:sz="0" w:space="0" w:color="auto"/>
        <w:bottom w:val="none" w:sz="0" w:space="0" w:color="auto"/>
        <w:right w:val="none" w:sz="0" w:space="0" w:color="auto"/>
      </w:divBdr>
    </w:div>
    <w:div w:id="441340579">
      <w:bodyDiv w:val="1"/>
      <w:marLeft w:val="0"/>
      <w:marRight w:val="0"/>
      <w:marTop w:val="0"/>
      <w:marBottom w:val="0"/>
      <w:divBdr>
        <w:top w:val="none" w:sz="0" w:space="0" w:color="auto"/>
        <w:left w:val="none" w:sz="0" w:space="0" w:color="auto"/>
        <w:bottom w:val="none" w:sz="0" w:space="0" w:color="auto"/>
        <w:right w:val="none" w:sz="0" w:space="0" w:color="auto"/>
      </w:divBdr>
    </w:div>
    <w:div w:id="450368257">
      <w:bodyDiv w:val="1"/>
      <w:marLeft w:val="0"/>
      <w:marRight w:val="0"/>
      <w:marTop w:val="0"/>
      <w:marBottom w:val="0"/>
      <w:divBdr>
        <w:top w:val="none" w:sz="0" w:space="0" w:color="auto"/>
        <w:left w:val="none" w:sz="0" w:space="0" w:color="auto"/>
        <w:bottom w:val="none" w:sz="0" w:space="0" w:color="auto"/>
        <w:right w:val="none" w:sz="0" w:space="0" w:color="auto"/>
      </w:divBdr>
    </w:div>
    <w:div w:id="451361036">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59108120">
      <w:bodyDiv w:val="1"/>
      <w:marLeft w:val="0"/>
      <w:marRight w:val="0"/>
      <w:marTop w:val="0"/>
      <w:marBottom w:val="0"/>
      <w:divBdr>
        <w:top w:val="none" w:sz="0" w:space="0" w:color="auto"/>
        <w:left w:val="none" w:sz="0" w:space="0" w:color="auto"/>
        <w:bottom w:val="none" w:sz="0" w:space="0" w:color="auto"/>
        <w:right w:val="none" w:sz="0" w:space="0" w:color="auto"/>
      </w:divBdr>
    </w:div>
    <w:div w:id="461967917">
      <w:bodyDiv w:val="1"/>
      <w:marLeft w:val="0"/>
      <w:marRight w:val="0"/>
      <w:marTop w:val="0"/>
      <w:marBottom w:val="0"/>
      <w:divBdr>
        <w:top w:val="none" w:sz="0" w:space="0" w:color="auto"/>
        <w:left w:val="none" w:sz="0" w:space="0" w:color="auto"/>
        <w:bottom w:val="none" w:sz="0" w:space="0" w:color="auto"/>
        <w:right w:val="none" w:sz="0" w:space="0" w:color="auto"/>
      </w:divBdr>
    </w:div>
    <w:div w:id="466775378">
      <w:bodyDiv w:val="1"/>
      <w:marLeft w:val="0"/>
      <w:marRight w:val="0"/>
      <w:marTop w:val="0"/>
      <w:marBottom w:val="0"/>
      <w:divBdr>
        <w:top w:val="none" w:sz="0" w:space="0" w:color="auto"/>
        <w:left w:val="none" w:sz="0" w:space="0" w:color="auto"/>
        <w:bottom w:val="none" w:sz="0" w:space="0" w:color="auto"/>
        <w:right w:val="none" w:sz="0" w:space="0" w:color="auto"/>
      </w:divBdr>
    </w:div>
    <w:div w:id="467280445">
      <w:bodyDiv w:val="1"/>
      <w:marLeft w:val="0"/>
      <w:marRight w:val="0"/>
      <w:marTop w:val="0"/>
      <w:marBottom w:val="0"/>
      <w:divBdr>
        <w:top w:val="none" w:sz="0" w:space="0" w:color="auto"/>
        <w:left w:val="none" w:sz="0" w:space="0" w:color="auto"/>
        <w:bottom w:val="none" w:sz="0" w:space="0" w:color="auto"/>
        <w:right w:val="none" w:sz="0" w:space="0" w:color="auto"/>
      </w:divBdr>
    </w:div>
    <w:div w:id="467551043">
      <w:bodyDiv w:val="1"/>
      <w:marLeft w:val="0"/>
      <w:marRight w:val="0"/>
      <w:marTop w:val="0"/>
      <w:marBottom w:val="0"/>
      <w:divBdr>
        <w:top w:val="none" w:sz="0" w:space="0" w:color="auto"/>
        <w:left w:val="none" w:sz="0" w:space="0" w:color="auto"/>
        <w:bottom w:val="none" w:sz="0" w:space="0" w:color="auto"/>
        <w:right w:val="none" w:sz="0" w:space="0" w:color="auto"/>
      </w:divBdr>
    </w:div>
    <w:div w:id="471287086">
      <w:bodyDiv w:val="1"/>
      <w:marLeft w:val="0"/>
      <w:marRight w:val="0"/>
      <w:marTop w:val="0"/>
      <w:marBottom w:val="0"/>
      <w:divBdr>
        <w:top w:val="none" w:sz="0" w:space="0" w:color="auto"/>
        <w:left w:val="none" w:sz="0" w:space="0" w:color="auto"/>
        <w:bottom w:val="none" w:sz="0" w:space="0" w:color="auto"/>
        <w:right w:val="none" w:sz="0" w:space="0" w:color="auto"/>
      </w:divBdr>
    </w:div>
    <w:div w:id="473060899">
      <w:bodyDiv w:val="1"/>
      <w:marLeft w:val="0"/>
      <w:marRight w:val="0"/>
      <w:marTop w:val="0"/>
      <w:marBottom w:val="0"/>
      <w:divBdr>
        <w:top w:val="none" w:sz="0" w:space="0" w:color="auto"/>
        <w:left w:val="none" w:sz="0" w:space="0" w:color="auto"/>
        <w:bottom w:val="none" w:sz="0" w:space="0" w:color="auto"/>
        <w:right w:val="none" w:sz="0" w:space="0" w:color="auto"/>
      </w:divBdr>
    </w:div>
    <w:div w:id="473572932">
      <w:bodyDiv w:val="1"/>
      <w:marLeft w:val="0"/>
      <w:marRight w:val="0"/>
      <w:marTop w:val="0"/>
      <w:marBottom w:val="0"/>
      <w:divBdr>
        <w:top w:val="none" w:sz="0" w:space="0" w:color="auto"/>
        <w:left w:val="none" w:sz="0" w:space="0" w:color="auto"/>
        <w:bottom w:val="none" w:sz="0" w:space="0" w:color="auto"/>
        <w:right w:val="none" w:sz="0" w:space="0" w:color="auto"/>
      </w:divBdr>
    </w:div>
    <w:div w:id="474182993">
      <w:bodyDiv w:val="1"/>
      <w:marLeft w:val="0"/>
      <w:marRight w:val="0"/>
      <w:marTop w:val="0"/>
      <w:marBottom w:val="0"/>
      <w:divBdr>
        <w:top w:val="none" w:sz="0" w:space="0" w:color="auto"/>
        <w:left w:val="none" w:sz="0" w:space="0" w:color="auto"/>
        <w:bottom w:val="none" w:sz="0" w:space="0" w:color="auto"/>
        <w:right w:val="none" w:sz="0" w:space="0" w:color="auto"/>
      </w:divBdr>
    </w:div>
    <w:div w:id="474295001">
      <w:bodyDiv w:val="1"/>
      <w:marLeft w:val="0"/>
      <w:marRight w:val="0"/>
      <w:marTop w:val="0"/>
      <w:marBottom w:val="0"/>
      <w:divBdr>
        <w:top w:val="none" w:sz="0" w:space="0" w:color="auto"/>
        <w:left w:val="none" w:sz="0" w:space="0" w:color="auto"/>
        <w:bottom w:val="none" w:sz="0" w:space="0" w:color="auto"/>
        <w:right w:val="none" w:sz="0" w:space="0" w:color="auto"/>
      </w:divBdr>
    </w:div>
    <w:div w:id="475924334">
      <w:bodyDiv w:val="1"/>
      <w:marLeft w:val="0"/>
      <w:marRight w:val="0"/>
      <w:marTop w:val="0"/>
      <w:marBottom w:val="0"/>
      <w:divBdr>
        <w:top w:val="none" w:sz="0" w:space="0" w:color="auto"/>
        <w:left w:val="none" w:sz="0" w:space="0" w:color="auto"/>
        <w:bottom w:val="none" w:sz="0" w:space="0" w:color="auto"/>
        <w:right w:val="none" w:sz="0" w:space="0" w:color="auto"/>
      </w:divBdr>
    </w:div>
    <w:div w:id="480850652">
      <w:bodyDiv w:val="1"/>
      <w:marLeft w:val="0"/>
      <w:marRight w:val="0"/>
      <w:marTop w:val="0"/>
      <w:marBottom w:val="0"/>
      <w:divBdr>
        <w:top w:val="none" w:sz="0" w:space="0" w:color="auto"/>
        <w:left w:val="none" w:sz="0" w:space="0" w:color="auto"/>
        <w:bottom w:val="none" w:sz="0" w:space="0" w:color="auto"/>
        <w:right w:val="none" w:sz="0" w:space="0" w:color="auto"/>
      </w:divBdr>
    </w:div>
    <w:div w:id="483860332">
      <w:bodyDiv w:val="1"/>
      <w:marLeft w:val="0"/>
      <w:marRight w:val="0"/>
      <w:marTop w:val="0"/>
      <w:marBottom w:val="0"/>
      <w:divBdr>
        <w:top w:val="none" w:sz="0" w:space="0" w:color="auto"/>
        <w:left w:val="none" w:sz="0" w:space="0" w:color="auto"/>
        <w:bottom w:val="none" w:sz="0" w:space="0" w:color="auto"/>
        <w:right w:val="none" w:sz="0" w:space="0" w:color="auto"/>
      </w:divBdr>
    </w:div>
    <w:div w:id="488788962">
      <w:bodyDiv w:val="1"/>
      <w:marLeft w:val="0"/>
      <w:marRight w:val="0"/>
      <w:marTop w:val="0"/>
      <w:marBottom w:val="0"/>
      <w:divBdr>
        <w:top w:val="none" w:sz="0" w:space="0" w:color="auto"/>
        <w:left w:val="none" w:sz="0" w:space="0" w:color="auto"/>
        <w:bottom w:val="none" w:sz="0" w:space="0" w:color="auto"/>
        <w:right w:val="none" w:sz="0" w:space="0" w:color="auto"/>
      </w:divBdr>
    </w:div>
    <w:div w:id="488983137">
      <w:bodyDiv w:val="1"/>
      <w:marLeft w:val="0"/>
      <w:marRight w:val="0"/>
      <w:marTop w:val="0"/>
      <w:marBottom w:val="0"/>
      <w:divBdr>
        <w:top w:val="none" w:sz="0" w:space="0" w:color="auto"/>
        <w:left w:val="none" w:sz="0" w:space="0" w:color="auto"/>
        <w:bottom w:val="none" w:sz="0" w:space="0" w:color="auto"/>
        <w:right w:val="none" w:sz="0" w:space="0" w:color="auto"/>
      </w:divBdr>
    </w:div>
    <w:div w:id="489172574">
      <w:bodyDiv w:val="1"/>
      <w:marLeft w:val="0"/>
      <w:marRight w:val="0"/>
      <w:marTop w:val="0"/>
      <w:marBottom w:val="0"/>
      <w:divBdr>
        <w:top w:val="none" w:sz="0" w:space="0" w:color="auto"/>
        <w:left w:val="none" w:sz="0" w:space="0" w:color="auto"/>
        <w:bottom w:val="none" w:sz="0" w:space="0" w:color="auto"/>
        <w:right w:val="none" w:sz="0" w:space="0" w:color="auto"/>
      </w:divBdr>
    </w:div>
    <w:div w:id="503325407">
      <w:bodyDiv w:val="1"/>
      <w:marLeft w:val="0"/>
      <w:marRight w:val="0"/>
      <w:marTop w:val="0"/>
      <w:marBottom w:val="0"/>
      <w:divBdr>
        <w:top w:val="none" w:sz="0" w:space="0" w:color="auto"/>
        <w:left w:val="none" w:sz="0" w:space="0" w:color="auto"/>
        <w:bottom w:val="none" w:sz="0" w:space="0" w:color="auto"/>
        <w:right w:val="none" w:sz="0" w:space="0" w:color="auto"/>
      </w:divBdr>
    </w:div>
    <w:div w:id="503938772">
      <w:bodyDiv w:val="1"/>
      <w:marLeft w:val="0"/>
      <w:marRight w:val="0"/>
      <w:marTop w:val="0"/>
      <w:marBottom w:val="0"/>
      <w:divBdr>
        <w:top w:val="none" w:sz="0" w:space="0" w:color="auto"/>
        <w:left w:val="none" w:sz="0" w:space="0" w:color="auto"/>
        <w:bottom w:val="none" w:sz="0" w:space="0" w:color="auto"/>
        <w:right w:val="none" w:sz="0" w:space="0" w:color="auto"/>
      </w:divBdr>
    </w:div>
    <w:div w:id="506404324">
      <w:bodyDiv w:val="1"/>
      <w:marLeft w:val="0"/>
      <w:marRight w:val="0"/>
      <w:marTop w:val="0"/>
      <w:marBottom w:val="0"/>
      <w:divBdr>
        <w:top w:val="none" w:sz="0" w:space="0" w:color="auto"/>
        <w:left w:val="none" w:sz="0" w:space="0" w:color="auto"/>
        <w:bottom w:val="none" w:sz="0" w:space="0" w:color="auto"/>
        <w:right w:val="none" w:sz="0" w:space="0" w:color="auto"/>
      </w:divBdr>
    </w:div>
    <w:div w:id="507257994">
      <w:bodyDiv w:val="1"/>
      <w:marLeft w:val="0"/>
      <w:marRight w:val="0"/>
      <w:marTop w:val="0"/>
      <w:marBottom w:val="0"/>
      <w:divBdr>
        <w:top w:val="none" w:sz="0" w:space="0" w:color="auto"/>
        <w:left w:val="none" w:sz="0" w:space="0" w:color="auto"/>
        <w:bottom w:val="none" w:sz="0" w:space="0" w:color="auto"/>
        <w:right w:val="none" w:sz="0" w:space="0" w:color="auto"/>
      </w:divBdr>
    </w:div>
    <w:div w:id="509948718">
      <w:bodyDiv w:val="1"/>
      <w:marLeft w:val="0"/>
      <w:marRight w:val="0"/>
      <w:marTop w:val="0"/>
      <w:marBottom w:val="0"/>
      <w:divBdr>
        <w:top w:val="none" w:sz="0" w:space="0" w:color="auto"/>
        <w:left w:val="none" w:sz="0" w:space="0" w:color="auto"/>
        <w:bottom w:val="none" w:sz="0" w:space="0" w:color="auto"/>
        <w:right w:val="none" w:sz="0" w:space="0" w:color="auto"/>
      </w:divBdr>
    </w:div>
    <w:div w:id="512645727">
      <w:bodyDiv w:val="1"/>
      <w:marLeft w:val="0"/>
      <w:marRight w:val="0"/>
      <w:marTop w:val="0"/>
      <w:marBottom w:val="0"/>
      <w:divBdr>
        <w:top w:val="none" w:sz="0" w:space="0" w:color="auto"/>
        <w:left w:val="none" w:sz="0" w:space="0" w:color="auto"/>
        <w:bottom w:val="none" w:sz="0" w:space="0" w:color="auto"/>
        <w:right w:val="none" w:sz="0" w:space="0" w:color="auto"/>
      </w:divBdr>
    </w:div>
    <w:div w:id="517668909">
      <w:bodyDiv w:val="1"/>
      <w:marLeft w:val="0"/>
      <w:marRight w:val="0"/>
      <w:marTop w:val="0"/>
      <w:marBottom w:val="0"/>
      <w:divBdr>
        <w:top w:val="none" w:sz="0" w:space="0" w:color="auto"/>
        <w:left w:val="none" w:sz="0" w:space="0" w:color="auto"/>
        <w:bottom w:val="none" w:sz="0" w:space="0" w:color="auto"/>
        <w:right w:val="none" w:sz="0" w:space="0" w:color="auto"/>
      </w:divBdr>
    </w:div>
    <w:div w:id="518665089">
      <w:bodyDiv w:val="1"/>
      <w:marLeft w:val="0"/>
      <w:marRight w:val="0"/>
      <w:marTop w:val="0"/>
      <w:marBottom w:val="0"/>
      <w:divBdr>
        <w:top w:val="none" w:sz="0" w:space="0" w:color="auto"/>
        <w:left w:val="none" w:sz="0" w:space="0" w:color="auto"/>
        <w:bottom w:val="none" w:sz="0" w:space="0" w:color="auto"/>
        <w:right w:val="none" w:sz="0" w:space="0" w:color="auto"/>
      </w:divBdr>
    </w:div>
    <w:div w:id="523596233">
      <w:bodyDiv w:val="1"/>
      <w:marLeft w:val="0"/>
      <w:marRight w:val="0"/>
      <w:marTop w:val="0"/>
      <w:marBottom w:val="0"/>
      <w:divBdr>
        <w:top w:val="none" w:sz="0" w:space="0" w:color="auto"/>
        <w:left w:val="none" w:sz="0" w:space="0" w:color="auto"/>
        <w:bottom w:val="none" w:sz="0" w:space="0" w:color="auto"/>
        <w:right w:val="none" w:sz="0" w:space="0" w:color="auto"/>
      </w:divBdr>
    </w:div>
    <w:div w:id="526062223">
      <w:bodyDiv w:val="1"/>
      <w:marLeft w:val="0"/>
      <w:marRight w:val="0"/>
      <w:marTop w:val="0"/>
      <w:marBottom w:val="0"/>
      <w:divBdr>
        <w:top w:val="none" w:sz="0" w:space="0" w:color="auto"/>
        <w:left w:val="none" w:sz="0" w:space="0" w:color="auto"/>
        <w:bottom w:val="none" w:sz="0" w:space="0" w:color="auto"/>
        <w:right w:val="none" w:sz="0" w:space="0" w:color="auto"/>
      </w:divBdr>
    </w:div>
    <w:div w:id="530385959">
      <w:bodyDiv w:val="1"/>
      <w:marLeft w:val="0"/>
      <w:marRight w:val="0"/>
      <w:marTop w:val="0"/>
      <w:marBottom w:val="0"/>
      <w:divBdr>
        <w:top w:val="none" w:sz="0" w:space="0" w:color="auto"/>
        <w:left w:val="none" w:sz="0" w:space="0" w:color="auto"/>
        <w:bottom w:val="none" w:sz="0" w:space="0" w:color="auto"/>
        <w:right w:val="none" w:sz="0" w:space="0" w:color="auto"/>
      </w:divBdr>
    </w:div>
    <w:div w:id="533806201">
      <w:bodyDiv w:val="1"/>
      <w:marLeft w:val="0"/>
      <w:marRight w:val="0"/>
      <w:marTop w:val="0"/>
      <w:marBottom w:val="0"/>
      <w:divBdr>
        <w:top w:val="none" w:sz="0" w:space="0" w:color="auto"/>
        <w:left w:val="none" w:sz="0" w:space="0" w:color="auto"/>
        <w:bottom w:val="none" w:sz="0" w:space="0" w:color="auto"/>
        <w:right w:val="none" w:sz="0" w:space="0" w:color="auto"/>
      </w:divBdr>
    </w:div>
    <w:div w:id="535195740">
      <w:bodyDiv w:val="1"/>
      <w:marLeft w:val="0"/>
      <w:marRight w:val="0"/>
      <w:marTop w:val="0"/>
      <w:marBottom w:val="0"/>
      <w:divBdr>
        <w:top w:val="none" w:sz="0" w:space="0" w:color="auto"/>
        <w:left w:val="none" w:sz="0" w:space="0" w:color="auto"/>
        <w:bottom w:val="none" w:sz="0" w:space="0" w:color="auto"/>
        <w:right w:val="none" w:sz="0" w:space="0" w:color="auto"/>
      </w:divBdr>
    </w:div>
    <w:div w:id="537278027">
      <w:bodyDiv w:val="1"/>
      <w:marLeft w:val="0"/>
      <w:marRight w:val="0"/>
      <w:marTop w:val="0"/>
      <w:marBottom w:val="0"/>
      <w:divBdr>
        <w:top w:val="none" w:sz="0" w:space="0" w:color="auto"/>
        <w:left w:val="none" w:sz="0" w:space="0" w:color="auto"/>
        <w:bottom w:val="none" w:sz="0" w:space="0" w:color="auto"/>
        <w:right w:val="none" w:sz="0" w:space="0" w:color="auto"/>
      </w:divBdr>
    </w:div>
    <w:div w:id="540243329">
      <w:bodyDiv w:val="1"/>
      <w:marLeft w:val="0"/>
      <w:marRight w:val="0"/>
      <w:marTop w:val="0"/>
      <w:marBottom w:val="0"/>
      <w:divBdr>
        <w:top w:val="none" w:sz="0" w:space="0" w:color="auto"/>
        <w:left w:val="none" w:sz="0" w:space="0" w:color="auto"/>
        <w:bottom w:val="none" w:sz="0" w:space="0" w:color="auto"/>
        <w:right w:val="none" w:sz="0" w:space="0" w:color="auto"/>
      </w:divBdr>
    </w:div>
    <w:div w:id="541869138">
      <w:bodyDiv w:val="1"/>
      <w:marLeft w:val="0"/>
      <w:marRight w:val="0"/>
      <w:marTop w:val="0"/>
      <w:marBottom w:val="0"/>
      <w:divBdr>
        <w:top w:val="none" w:sz="0" w:space="0" w:color="auto"/>
        <w:left w:val="none" w:sz="0" w:space="0" w:color="auto"/>
        <w:bottom w:val="none" w:sz="0" w:space="0" w:color="auto"/>
        <w:right w:val="none" w:sz="0" w:space="0" w:color="auto"/>
      </w:divBdr>
    </w:div>
    <w:div w:id="545870172">
      <w:bodyDiv w:val="1"/>
      <w:marLeft w:val="0"/>
      <w:marRight w:val="0"/>
      <w:marTop w:val="0"/>
      <w:marBottom w:val="0"/>
      <w:divBdr>
        <w:top w:val="none" w:sz="0" w:space="0" w:color="auto"/>
        <w:left w:val="none" w:sz="0" w:space="0" w:color="auto"/>
        <w:bottom w:val="none" w:sz="0" w:space="0" w:color="auto"/>
        <w:right w:val="none" w:sz="0" w:space="0" w:color="auto"/>
      </w:divBdr>
    </w:div>
    <w:div w:id="551769230">
      <w:bodyDiv w:val="1"/>
      <w:marLeft w:val="0"/>
      <w:marRight w:val="0"/>
      <w:marTop w:val="0"/>
      <w:marBottom w:val="0"/>
      <w:divBdr>
        <w:top w:val="none" w:sz="0" w:space="0" w:color="auto"/>
        <w:left w:val="none" w:sz="0" w:space="0" w:color="auto"/>
        <w:bottom w:val="none" w:sz="0" w:space="0" w:color="auto"/>
        <w:right w:val="none" w:sz="0" w:space="0" w:color="auto"/>
      </w:divBdr>
    </w:div>
    <w:div w:id="557404739">
      <w:bodyDiv w:val="1"/>
      <w:marLeft w:val="0"/>
      <w:marRight w:val="0"/>
      <w:marTop w:val="0"/>
      <w:marBottom w:val="0"/>
      <w:divBdr>
        <w:top w:val="none" w:sz="0" w:space="0" w:color="auto"/>
        <w:left w:val="none" w:sz="0" w:space="0" w:color="auto"/>
        <w:bottom w:val="none" w:sz="0" w:space="0" w:color="auto"/>
        <w:right w:val="none" w:sz="0" w:space="0" w:color="auto"/>
      </w:divBdr>
    </w:div>
    <w:div w:id="559557168">
      <w:bodyDiv w:val="1"/>
      <w:marLeft w:val="0"/>
      <w:marRight w:val="0"/>
      <w:marTop w:val="0"/>
      <w:marBottom w:val="0"/>
      <w:divBdr>
        <w:top w:val="none" w:sz="0" w:space="0" w:color="auto"/>
        <w:left w:val="none" w:sz="0" w:space="0" w:color="auto"/>
        <w:bottom w:val="none" w:sz="0" w:space="0" w:color="auto"/>
        <w:right w:val="none" w:sz="0" w:space="0" w:color="auto"/>
      </w:divBdr>
    </w:div>
    <w:div w:id="563568049">
      <w:bodyDiv w:val="1"/>
      <w:marLeft w:val="0"/>
      <w:marRight w:val="0"/>
      <w:marTop w:val="0"/>
      <w:marBottom w:val="0"/>
      <w:divBdr>
        <w:top w:val="none" w:sz="0" w:space="0" w:color="auto"/>
        <w:left w:val="none" w:sz="0" w:space="0" w:color="auto"/>
        <w:bottom w:val="none" w:sz="0" w:space="0" w:color="auto"/>
        <w:right w:val="none" w:sz="0" w:space="0" w:color="auto"/>
      </w:divBdr>
    </w:div>
    <w:div w:id="568199945">
      <w:bodyDiv w:val="1"/>
      <w:marLeft w:val="0"/>
      <w:marRight w:val="0"/>
      <w:marTop w:val="0"/>
      <w:marBottom w:val="0"/>
      <w:divBdr>
        <w:top w:val="none" w:sz="0" w:space="0" w:color="auto"/>
        <w:left w:val="none" w:sz="0" w:space="0" w:color="auto"/>
        <w:bottom w:val="none" w:sz="0" w:space="0" w:color="auto"/>
        <w:right w:val="none" w:sz="0" w:space="0" w:color="auto"/>
      </w:divBdr>
    </w:div>
    <w:div w:id="569119465">
      <w:bodyDiv w:val="1"/>
      <w:marLeft w:val="0"/>
      <w:marRight w:val="0"/>
      <w:marTop w:val="0"/>
      <w:marBottom w:val="0"/>
      <w:divBdr>
        <w:top w:val="none" w:sz="0" w:space="0" w:color="auto"/>
        <w:left w:val="none" w:sz="0" w:space="0" w:color="auto"/>
        <w:bottom w:val="none" w:sz="0" w:space="0" w:color="auto"/>
        <w:right w:val="none" w:sz="0" w:space="0" w:color="auto"/>
      </w:divBdr>
    </w:div>
    <w:div w:id="573008037">
      <w:bodyDiv w:val="1"/>
      <w:marLeft w:val="0"/>
      <w:marRight w:val="0"/>
      <w:marTop w:val="0"/>
      <w:marBottom w:val="0"/>
      <w:divBdr>
        <w:top w:val="none" w:sz="0" w:space="0" w:color="auto"/>
        <w:left w:val="none" w:sz="0" w:space="0" w:color="auto"/>
        <w:bottom w:val="none" w:sz="0" w:space="0" w:color="auto"/>
        <w:right w:val="none" w:sz="0" w:space="0" w:color="auto"/>
      </w:divBdr>
    </w:div>
    <w:div w:id="583416177">
      <w:bodyDiv w:val="1"/>
      <w:marLeft w:val="0"/>
      <w:marRight w:val="0"/>
      <w:marTop w:val="0"/>
      <w:marBottom w:val="0"/>
      <w:divBdr>
        <w:top w:val="none" w:sz="0" w:space="0" w:color="auto"/>
        <w:left w:val="none" w:sz="0" w:space="0" w:color="auto"/>
        <w:bottom w:val="none" w:sz="0" w:space="0" w:color="auto"/>
        <w:right w:val="none" w:sz="0" w:space="0" w:color="auto"/>
      </w:divBdr>
    </w:div>
    <w:div w:id="585961348">
      <w:bodyDiv w:val="1"/>
      <w:marLeft w:val="0"/>
      <w:marRight w:val="0"/>
      <w:marTop w:val="0"/>
      <w:marBottom w:val="0"/>
      <w:divBdr>
        <w:top w:val="none" w:sz="0" w:space="0" w:color="auto"/>
        <w:left w:val="none" w:sz="0" w:space="0" w:color="auto"/>
        <w:bottom w:val="none" w:sz="0" w:space="0" w:color="auto"/>
        <w:right w:val="none" w:sz="0" w:space="0" w:color="auto"/>
      </w:divBdr>
    </w:div>
    <w:div w:id="588730228">
      <w:bodyDiv w:val="1"/>
      <w:marLeft w:val="0"/>
      <w:marRight w:val="0"/>
      <w:marTop w:val="0"/>
      <w:marBottom w:val="0"/>
      <w:divBdr>
        <w:top w:val="none" w:sz="0" w:space="0" w:color="auto"/>
        <w:left w:val="none" w:sz="0" w:space="0" w:color="auto"/>
        <w:bottom w:val="none" w:sz="0" w:space="0" w:color="auto"/>
        <w:right w:val="none" w:sz="0" w:space="0" w:color="auto"/>
      </w:divBdr>
    </w:div>
    <w:div w:id="593166996">
      <w:bodyDiv w:val="1"/>
      <w:marLeft w:val="0"/>
      <w:marRight w:val="0"/>
      <w:marTop w:val="0"/>
      <w:marBottom w:val="0"/>
      <w:divBdr>
        <w:top w:val="none" w:sz="0" w:space="0" w:color="auto"/>
        <w:left w:val="none" w:sz="0" w:space="0" w:color="auto"/>
        <w:bottom w:val="none" w:sz="0" w:space="0" w:color="auto"/>
        <w:right w:val="none" w:sz="0" w:space="0" w:color="auto"/>
      </w:divBdr>
    </w:div>
    <w:div w:id="598951739">
      <w:bodyDiv w:val="1"/>
      <w:marLeft w:val="0"/>
      <w:marRight w:val="0"/>
      <w:marTop w:val="0"/>
      <w:marBottom w:val="0"/>
      <w:divBdr>
        <w:top w:val="none" w:sz="0" w:space="0" w:color="auto"/>
        <w:left w:val="none" w:sz="0" w:space="0" w:color="auto"/>
        <w:bottom w:val="none" w:sz="0" w:space="0" w:color="auto"/>
        <w:right w:val="none" w:sz="0" w:space="0" w:color="auto"/>
      </w:divBdr>
    </w:div>
    <w:div w:id="604774464">
      <w:bodyDiv w:val="1"/>
      <w:marLeft w:val="0"/>
      <w:marRight w:val="0"/>
      <w:marTop w:val="0"/>
      <w:marBottom w:val="0"/>
      <w:divBdr>
        <w:top w:val="none" w:sz="0" w:space="0" w:color="auto"/>
        <w:left w:val="none" w:sz="0" w:space="0" w:color="auto"/>
        <w:bottom w:val="none" w:sz="0" w:space="0" w:color="auto"/>
        <w:right w:val="none" w:sz="0" w:space="0" w:color="auto"/>
      </w:divBdr>
    </w:div>
    <w:div w:id="611936986">
      <w:bodyDiv w:val="1"/>
      <w:marLeft w:val="0"/>
      <w:marRight w:val="0"/>
      <w:marTop w:val="0"/>
      <w:marBottom w:val="0"/>
      <w:divBdr>
        <w:top w:val="none" w:sz="0" w:space="0" w:color="auto"/>
        <w:left w:val="none" w:sz="0" w:space="0" w:color="auto"/>
        <w:bottom w:val="none" w:sz="0" w:space="0" w:color="auto"/>
        <w:right w:val="none" w:sz="0" w:space="0" w:color="auto"/>
      </w:divBdr>
    </w:div>
    <w:div w:id="612244836">
      <w:bodyDiv w:val="1"/>
      <w:marLeft w:val="0"/>
      <w:marRight w:val="0"/>
      <w:marTop w:val="0"/>
      <w:marBottom w:val="0"/>
      <w:divBdr>
        <w:top w:val="none" w:sz="0" w:space="0" w:color="auto"/>
        <w:left w:val="none" w:sz="0" w:space="0" w:color="auto"/>
        <w:bottom w:val="none" w:sz="0" w:space="0" w:color="auto"/>
        <w:right w:val="none" w:sz="0" w:space="0" w:color="auto"/>
      </w:divBdr>
    </w:div>
    <w:div w:id="622274356">
      <w:bodyDiv w:val="1"/>
      <w:marLeft w:val="0"/>
      <w:marRight w:val="0"/>
      <w:marTop w:val="0"/>
      <w:marBottom w:val="0"/>
      <w:divBdr>
        <w:top w:val="none" w:sz="0" w:space="0" w:color="auto"/>
        <w:left w:val="none" w:sz="0" w:space="0" w:color="auto"/>
        <w:bottom w:val="none" w:sz="0" w:space="0" w:color="auto"/>
        <w:right w:val="none" w:sz="0" w:space="0" w:color="auto"/>
      </w:divBdr>
    </w:div>
    <w:div w:id="629358463">
      <w:bodyDiv w:val="1"/>
      <w:marLeft w:val="0"/>
      <w:marRight w:val="0"/>
      <w:marTop w:val="0"/>
      <w:marBottom w:val="0"/>
      <w:divBdr>
        <w:top w:val="none" w:sz="0" w:space="0" w:color="auto"/>
        <w:left w:val="none" w:sz="0" w:space="0" w:color="auto"/>
        <w:bottom w:val="none" w:sz="0" w:space="0" w:color="auto"/>
        <w:right w:val="none" w:sz="0" w:space="0" w:color="auto"/>
      </w:divBdr>
    </w:div>
    <w:div w:id="630748670">
      <w:bodyDiv w:val="1"/>
      <w:marLeft w:val="0"/>
      <w:marRight w:val="0"/>
      <w:marTop w:val="0"/>
      <w:marBottom w:val="0"/>
      <w:divBdr>
        <w:top w:val="none" w:sz="0" w:space="0" w:color="auto"/>
        <w:left w:val="none" w:sz="0" w:space="0" w:color="auto"/>
        <w:bottom w:val="none" w:sz="0" w:space="0" w:color="auto"/>
        <w:right w:val="none" w:sz="0" w:space="0" w:color="auto"/>
      </w:divBdr>
    </w:div>
    <w:div w:id="632757649">
      <w:bodyDiv w:val="1"/>
      <w:marLeft w:val="0"/>
      <w:marRight w:val="0"/>
      <w:marTop w:val="0"/>
      <w:marBottom w:val="0"/>
      <w:divBdr>
        <w:top w:val="none" w:sz="0" w:space="0" w:color="auto"/>
        <w:left w:val="none" w:sz="0" w:space="0" w:color="auto"/>
        <w:bottom w:val="none" w:sz="0" w:space="0" w:color="auto"/>
        <w:right w:val="none" w:sz="0" w:space="0" w:color="auto"/>
      </w:divBdr>
    </w:div>
    <w:div w:id="639768357">
      <w:bodyDiv w:val="1"/>
      <w:marLeft w:val="0"/>
      <w:marRight w:val="0"/>
      <w:marTop w:val="0"/>
      <w:marBottom w:val="0"/>
      <w:divBdr>
        <w:top w:val="none" w:sz="0" w:space="0" w:color="auto"/>
        <w:left w:val="none" w:sz="0" w:space="0" w:color="auto"/>
        <w:bottom w:val="none" w:sz="0" w:space="0" w:color="auto"/>
        <w:right w:val="none" w:sz="0" w:space="0" w:color="auto"/>
      </w:divBdr>
    </w:div>
    <w:div w:id="643001051">
      <w:bodyDiv w:val="1"/>
      <w:marLeft w:val="0"/>
      <w:marRight w:val="0"/>
      <w:marTop w:val="0"/>
      <w:marBottom w:val="0"/>
      <w:divBdr>
        <w:top w:val="none" w:sz="0" w:space="0" w:color="auto"/>
        <w:left w:val="none" w:sz="0" w:space="0" w:color="auto"/>
        <w:bottom w:val="none" w:sz="0" w:space="0" w:color="auto"/>
        <w:right w:val="none" w:sz="0" w:space="0" w:color="auto"/>
      </w:divBdr>
    </w:div>
    <w:div w:id="644089550">
      <w:bodyDiv w:val="1"/>
      <w:marLeft w:val="0"/>
      <w:marRight w:val="0"/>
      <w:marTop w:val="0"/>
      <w:marBottom w:val="0"/>
      <w:divBdr>
        <w:top w:val="none" w:sz="0" w:space="0" w:color="auto"/>
        <w:left w:val="none" w:sz="0" w:space="0" w:color="auto"/>
        <w:bottom w:val="none" w:sz="0" w:space="0" w:color="auto"/>
        <w:right w:val="none" w:sz="0" w:space="0" w:color="auto"/>
      </w:divBdr>
    </w:div>
    <w:div w:id="651451350">
      <w:bodyDiv w:val="1"/>
      <w:marLeft w:val="0"/>
      <w:marRight w:val="0"/>
      <w:marTop w:val="0"/>
      <w:marBottom w:val="0"/>
      <w:divBdr>
        <w:top w:val="none" w:sz="0" w:space="0" w:color="auto"/>
        <w:left w:val="none" w:sz="0" w:space="0" w:color="auto"/>
        <w:bottom w:val="none" w:sz="0" w:space="0" w:color="auto"/>
        <w:right w:val="none" w:sz="0" w:space="0" w:color="auto"/>
      </w:divBdr>
    </w:div>
    <w:div w:id="653070832">
      <w:bodyDiv w:val="1"/>
      <w:marLeft w:val="0"/>
      <w:marRight w:val="0"/>
      <w:marTop w:val="0"/>
      <w:marBottom w:val="0"/>
      <w:divBdr>
        <w:top w:val="none" w:sz="0" w:space="0" w:color="auto"/>
        <w:left w:val="none" w:sz="0" w:space="0" w:color="auto"/>
        <w:bottom w:val="none" w:sz="0" w:space="0" w:color="auto"/>
        <w:right w:val="none" w:sz="0" w:space="0" w:color="auto"/>
      </w:divBdr>
    </w:div>
    <w:div w:id="653485915">
      <w:bodyDiv w:val="1"/>
      <w:marLeft w:val="0"/>
      <w:marRight w:val="0"/>
      <w:marTop w:val="0"/>
      <w:marBottom w:val="0"/>
      <w:divBdr>
        <w:top w:val="none" w:sz="0" w:space="0" w:color="auto"/>
        <w:left w:val="none" w:sz="0" w:space="0" w:color="auto"/>
        <w:bottom w:val="none" w:sz="0" w:space="0" w:color="auto"/>
        <w:right w:val="none" w:sz="0" w:space="0" w:color="auto"/>
      </w:divBdr>
    </w:div>
    <w:div w:id="655106981">
      <w:bodyDiv w:val="1"/>
      <w:marLeft w:val="0"/>
      <w:marRight w:val="0"/>
      <w:marTop w:val="0"/>
      <w:marBottom w:val="0"/>
      <w:divBdr>
        <w:top w:val="none" w:sz="0" w:space="0" w:color="auto"/>
        <w:left w:val="none" w:sz="0" w:space="0" w:color="auto"/>
        <w:bottom w:val="none" w:sz="0" w:space="0" w:color="auto"/>
        <w:right w:val="none" w:sz="0" w:space="0" w:color="auto"/>
      </w:divBdr>
    </w:div>
    <w:div w:id="656425312">
      <w:bodyDiv w:val="1"/>
      <w:marLeft w:val="0"/>
      <w:marRight w:val="0"/>
      <w:marTop w:val="0"/>
      <w:marBottom w:val="0"/>
      <w:divBdr>
        <w:top w:val="none" w:sz="0" w:space="0" w:color="auto"/>
        <w:left w:val="none" w:sz="0" w:space="0" w:color="auto"/>
        <w:bottom w:val="none" w:sz="0" w:space="0" w:color="auto"/>
        <w:right w:val="none" w:sz="0" w:space="0" w:color="auto"/>
      </w:divBdr>
    </w:div>
    <w:div w:id="661392620">
      <w:bodyDiv w:val="1"/>
      <w:marLeft w:val="0"/>
      <w:marRight w:val="0"/>
      <w:marTop w:val="0"/>
      <w:marBottom w:val="0"/>
      <w:divBdr>
        <w:top w:val="none" w:sz="0" w:space="0" w:color="auto"/>
        <w:left w:val="none" w:sz="0" w:space="0" w:color="auto"/>
        <w:bottom w:val="none" w:sz="0" w:space="0" w:color="auto"/>
        <w:right w:val="none" w:sz="0" w:space="0" w:color="auto"/>
      </w:divBdr>
    </w:div>
    <w:div w:id="662466684">
      <w:bodyDiv w:val="1"/>
      <w:marLeft w:val="0"/>
      <w:marRight w:val="0"/>
      <w:marTop w:val="0"/>
      <w:marBottom w:val="0"/>
      <w:divBdr>
        <w:top w:val="none" w:sz="0" w:space="0" w:color="auto"/>
        <w:left w:val="none" w:sz="0" w:space="0" w:color="auto"/>
        <w:bottom w:val="none" w:sz="0" w:space="0" w:color="auto"/>
        <w:right w:val="none" w:sz="0" w:space="0" w:color="auto"/>
      </w:divBdr>
    </w:div>
    <w:div w:id="664286808">
      <w:bodyDiv w:val="1"/>
      <w:marLeft w:val="0"/>
      <w:marRight w:val="0"/>
      <w:marTop w:val="0"/>
      <w:marBottom w:val="0"/>
      <w:divBdr>
        <w:top w:val="none" w:sz="0" w:space="0" w:color="auto"/>
        <w:left w:val="none" w:sz="0" w:space="0" w:color="auto"/>
        <w:bottom w:val="none" w:sz="0" w:space="0" w:color="auto"/>
        <w:right w:val="none" w:sz="0" w:space="0" w:color="auto"/>
      </w:divBdr>
    </w:div>
    <w:div w:id="673456553">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679891067">
      <w:bodyDiv w:val="1"/>
      <w:marLeft w:val="0"/>
      <w:marRight w:val="0"/>
      <w:marTop w:val="0"/>
      <w:marBottom w:val="0"/>
      <w:divBdr>
        <w:top w:val="none" w:sz="0" w:space="0" w:color="auto"/>
        <w:left w:val="none" w:sz="0" w:space="0" w:color="auto"/>
        <w:bottom w:val="none" w:sz="0" w:space="0" w:color="auto"/>
        <w:right w:val="none" w:sz="0" w:space="0" w:color="auto"/>
      </w:divBdr>
    </w:div>
    <w:div w:id="706221842">
      <w:bodyDiv w:val="1"/>
      <w:marLeft w:val="0"/>
      <w:marRight w:val="0"/>
      <w:marTop w:val="0"/>
      <w:marBottom w:val="0"/>
      <w:divBdr>
        <w:top w:val="none" w:sz="0" w:space="0" w:color="auto"/>
        <w:left w:val="none" w:sz="0" w:space="0" w:color="auto"/>
        <w:bottom w:val="none" w:sz="0" w:space="0" w:color="auto"/>
        <w:right w:val="none" w:sz="0" w:space="0" w:color="auto"/>
      </w:divBdr>
    </w:div>
    <w:div w:id="711346720">
      <w:bodyDiv w:val="1"/>
      <w:marLeft w:val="0"/>
      <w:marRight w:val="0"/>
      <w:marTop w:val="0"/>
      <w:marBottom w:val="0"/>
      <w:divBdr>
        <w:top w:val="none" w:sz="0" w:space="0" w:color="auto"/>
        <w:left w:val="none" w:sz="0" w:space="0" w:color="auto"/>
        <w:bottom w:val="none" w:sz="0" w:space="0" w:color="auto"/>
        <w:right w:val="none" w:sz="0" w:space="0" w:color="auto"/>
      </w:divBdr>
    </w:div>
    <w:div w:id="717975048">
      <w:bodyDiv w:val="1"/>
      <w:marLeft w:val="0"/>
      <w:marRight w:val="0"/>
      <w:marTop w:val="0"/>
      <w:marBottom w:val="0"/>
      <w:divBdr>
        <w:top w:val="none" w:sz="0" w:space="0" w:color="auto"/>
        <w:left w:val="none" w:sz="0" w:space="0" w:color="auto"/>
        <w:bottom w:val="none" w:sz="0" w:space="0" w:color="auto"/>
        <w:right w:val="none" w:sz="0" w:space="0" w:color="auto"/>
      </w:divBdr>
    </w:div>
    <w:div w:id="718287564">
      <w:bodyDiv w:val="1"/>
      <w:marLeft w:val="0"/>
      <w:marRight w:val="0"/>
      <w:marTop w:val="0"/>
      <w:marBottom w:val="0"/>
      <w:divBdr>
        <w:top w:val="none" w:sz="0" w:space="0" w:color="auto"/>
        <w:left w:val="none" w:sz="0" w:space="0" w:color="auto"/>
        <w:bottom w:val="none" w:sz="0" w:space="0" w:color="auto"/>
        <w:right w:val="none" w:sz="0" w:space="0" w:color="auto"/>
      </w:divBdr>
    </w:div>
    <w:div w:id="726882535">
      <w:bodyDiv w:val="1"/>
      <w:marLeft w:val="0"/>
      <w:marRight w:val="0"/>
      <w:marTop w:val="0"/>
      <w:marBottom w:val="0"/>
      <w:divBdr>
        <w:top w:val="none" w:sz="0" w:space="0" w:color="auto"/>
        <w:left w:val="none" w:sz="0" w:space="0" w:color="auto"/>
        <w:bottom w:val="none" w:sz="0" w:space="0" w:color="auto"/>
        <w:right w:val="none" w:sz="0" w:space="0" w:color="auto"/>
      </w:divBdr>
    </w:div>
    <w:div w:id="731656604">
      <w:bodyDiv w:val="1"/>
      <w:marLeft w:val="0"/>
      <w:marRight w:val="0"/>
      <w:marTop w:val="0"/>
      <w:marBottom w:val="0"/>
      <w:divBdr>
        <w:top w:val="none" w:sz="0" w:space="0" w:color="auto"/>
        <w:left w:val="none" w:sz="0" w:space="0" w:color="auto"/>
        <w:bottom w:val="none" w:sz="0" w:space="0" w:color="auto"/>
        <w:right w:val="none" w:sz="0" w:space="0" w:color="auto"/>
      </w:divBdr>
    </w:div>
    <w:div w:id="739719194">
      <w:bodyDiv w:val="1"/>
      <w:marLeft w:val="0"/>
      <w:marRight w:val="0"/>
      <w:marTop w:val="0"/>
      <w:marBottom w:val="0"/>
      <w:divBdr>
        <w:top w:val="none" w:sz="0" w:space="0" w:color="auto"/>
        <w:left w:val="none" w:sz="0" w:space="0" w:color="auto"/>
        <w:bottom w:val="none" w:sz="0" w:space="0" w:color="auto"/>
        <w:right w:val="none" w:sz="0" w:space="0" w:color="auto"/>
      </w:divBdr>
    </w:div>
    <w:div w:id="745686003">
      <w:bodyDiv w:val="1"/>
      <w:marLeft w:val="0"/>
      <w:marRight w:val="0"/>
      <w:marTop w:val="0"/>
      <w:marBottom w:val="0"/>
      <w:divBdr>
        <w:top w:val="none" w:sz="0" w:space="0" w:color="auto"/>
        <w:left w:val="none" w:sz="0" w:space="0" w:color="auto"/>
        <w:bottom w:val="none" w:sz="0" w:space="0" w:color="auto"/>
        <w:right w:val="none" w:sz="0" w:space="0" w:color="auto"/>
      </w:divBdr>
    </w:div>
    <w:div w:id="751663522">
      <w:bodyDiv w:val="1"/>
      <w:marLeft w:val="0"/>
      <w:marRight w:val="0"/>
      <w:marTop w:val="0"/>
      <w:marBottom w:val="0"/>
      <w:divBdr>
        <w:top w:val="none" w:sz="0" w:space="0" w:color="auto"/>
        <w:left w:val="none" w:sz="0" w:space="0" w:color="auto"/>
        <w:bottom w:val="none" w:sz="0" w:space="0" w:color="auto"/>
        <w:right w:val="none" w:sz="0" w:space="0" w:color="auto"/>
      </w:divBdr>
    </w:div>
    <w:div w:id="774907925">
      <w:bodyDiv w:val="1"/>
      <w:marLeft w:val="0"/>
      <w:marRight w:val="0"/>
      <w:marTop w:val="0"/>
      <w:marBottom w:val="0"/>
      <w:divBdr>
        <w:top w:val="none" w:sz="0" w:space="0" w:color="auto"/>
        <w:left w:val="none" w:sz="0" w:space="0" w:color="auto"/>
        <w:bottom w:val="none" w:sz="0" w:space="0" w:color="auto"/>
        <w:right w:val="none" w:sz="0" w:space="0" w:color="auto"/>
      </w:divBdr>
    </w:div>
    <w:div w:id="787510138">
      <w:bodyDiv w:val="1"/>
      <w:marLeft w:val="0"/>
      <w:marRight w:val="0"/>
      <w:marTop w:val="0"/>
      <w:marBottom w:val="0"/>
      <w:divBdr>
        <w:top w:val="none" w:sz="0" w:space="0" w:color="auto"/>
        <w:left w:val="none" w:sz="0" w:space="0" w:color="auto"/>
        <w:bottom w:val="none" w:sz="0" w:space="0" w:color="auto"/>
        <w:right w:val="none" w:sz="0" w:space="0" w:color="auto"/>
      </w:divBdr>
    </w:div>
    <w:div w:id="788934618">
      <w:bodyDiv w:val="1"/>
      <w:marLeft w:val="0"/>
      <w:marRight w:val="0"/>
      <w:marTop w:val="0"/>
      <w:marBottom w:val="0"/>
      <w:divBdr>
        <w:top w:val="none" w:sz="0" w:space="0" w:color="auto"/>
        <w:left w:val="none" w:sz="0" w:space="0" w:color="auto"/>
        <w:bottom w:val="none" w:sz="0" w:space="0" w:color="auto"/>
        <w:right w:val="none" w:sz="0" w:space="0" w:color="auto"/>
      </w:divBdr>
    </w:div>
    <w:div w:id="789131005">
      <w:bodyDiv w:val="1"/>
      <w:marLeft w:val="0"/>
      <w:marRight w:val="0"/>
      <w:marTop w:val="0"/>
      <w:marBottom w:val="0"/>
      <w:divBdr>
        <w:top w:val="none" w:sz="0" w:space="0" w:color="auto"/>
        <w:left w:val="none" w:sz="0" w:space="0" w:color="auto"/>
        <w:bottom w:val="none" w:sz="0" w:space="0" w:color="auto"/>
        <w:right w:val="none" w:sz="0" w:space="0" w:color="auto"/>
      </w:divBdr>
    </w:div>
    <w:div w:id="790825255">
      <w:bodyDiv w:val="1"/>
      <w:marLeft w:val="0"/>
      <w:marRight w:val="0"/>
      <w:marTop w:val="0"/>
      <w:marBottom w:val="0"/>
      <w:divBdr>
        <w:top w:val="none" w:sz="0" w:space="0" w:color="auto"/>
        <w:left w:val="none" w:sz="0" w:space="0" w:color="auto"/>
        <w:bottom w:val="none" w:sz="0" w:space="0" w:color="auto"/>
        <w:right w:val="none" w:sz="0" w:space="0" w:color="auto"/>
      </w:divBdr>
    </w:div>
    <w:div w:id="794569579">
      <w:bodyDiv w:val="1"/>
      <w:marLeft w:val="0"/>
      <w:marRight w:val="0"/>
      <w:marTop w:val="0"/>
      <w:marBottom w:val="0"/>
      <w:divBdr>
        <w:top w:val="none" w:sz="0" w:space="0" w:color="auto"/>
        <w:left w:val="none" w:sz="0" w:space="0" w:color="auto"/>
        <w:bottom w:val="none" w:sz="0" w:space="0" w:color="auto"/>
        <w:right w:val="none" w:sz="0" w:space="0" w:color="auto"/>
      </w:divBdr>
    </w:div>
    <w:div w:id="796684089">
      <w:bodyDiv w:val="1"/>
      <w:marLeft w:val="0"/>
      <w:marRight w:val="0"/>
      <w:marTop w:val="0"/>
      <w:marBottom w:val="0"/>
      <w:divBdr>
        <w:top w:val="none" w:sz="0" w:space="0" w:color="auto"/>
        <w:left w:val="none" w:sz="0" w:space="0" w:color="auto"/>
        <w:bottom w:val="none" w:sz="0" w:space="0" w:color="auto"/>
        <w:right w:val="none" w:sz="0" w:space="0" w:color="auto"/>
      </w:divBdr>
    </w:div>
    <w:div w:id="804274814">
      <w:bodyDiv w:val="1"/>
      <w:marLeft w:val="0"/>
      <w:marRight w:val="0"/>
      <w:marTop w:val="0"/>
      <w:marBottom w:val="0"/>
      <w:divBdr>
        <w:top w:val="none" w:sz="0" w:space="0" w:color="auto"/>
        <w:left w:val="none" w:sz="0" w:space="0" w:color="auto"/>
        <w:bottom w:val="none" w:sz="0" w:space="0" w:color="auto"/>
        <w:right w:val="none" w:sz="0" w:space="0" w:color="auto"/>
      </w:divBdr>
    </w:div>
    <w:div w:id="806361386">
      <w:bodyDiv w:val="1"/>
      <w:marLeft w:val="0"/>
      <w:marRight w:val="0"/>
      <w:marTop w:val="0"/>
      <w:marBottom w:val="0"/>
      <w:divBdr>
        <w:top w:val="none" w:sz="0" w:space="0" w:color="auto"/>
        <w:left w:val="none" w:sz="0" w:space="0" w:color="auto"/>
        <w:bottom w:val="none" w:sz="0" w:space="0" w:color="auto"/>
        <w:right w:val="none" w:sz="0" w:space="0" w:color="auto"/>
      </w:divBdr>
    </w:div>
    <w:div w:id="806896141">
      <w:bodyDiv w:val="1"/>
      <w:marLeft w:val="0"/>
      <w:marRight w:val="0"/>
      <w:marTop w:val="0"/>
      <w:marBottom w:val="0"/>
      <w:divBdr>
        <w:top w:val="none" w:sz="0" w:space="0" w:color="auto"/>
        <w:left w:val="none" w:sz="0" w:space="0" w:color="auto"/>
        <w:bottom w:val="none" w:sz="0" w:space="0" w:color="auto"/>
        <w:right w:val="none" w:sz="0" w:space="0" w:color="auto"/>
      </w:divBdr>
    </w:div>
    <w:div w:id="816191345">
      <w:bodyDiv w:val="1"/>
      <w:marLeft w:val="0"/>
      <w:marRight w:val="0"/>
      <w:marTop w:val="0"/>
      <w:marBottom w:val="0"/>
      <w:divBdr>
        <w:top w:val="none" w:sz="0" w:space="0" w:color="auto"/>
        <w:left w:val="none" w:sz="0" w:space="0" w:color="auto"/>
        <w:bottom w:val="none" w:sz="0" w:space="0" w:color="auto"/>
        <w:right w:val="none" w:sz="0" w:space="0" w:color="auto"/>
      </w:divBdr>
    </w:div>
    <w:div w:id="820343750">
      <w:bodyDiv w:val="1"/>
      <w:marLeft w:val="0"/>
      <w:marRight w:val="0"/>
      <w:marTop w:val="0"/>
      <w:marBottom w:val="0"/>
      <w:divBdr>
        <w:top w:val="none" w:sz="0" w:space="0" w:color="auto"/>
        <w:left w:val="none" w:sz="0" w:space="0" w:color="auto"/>
        <w:bottom w:val="none" w:sz="0" w:space="0" w:color="auto"/>
        <w:right w:val="none" w:sz="0" w:space="0" w:color="auto"/>
      </w:divBdr>
    </w:div>
    <w:div w:id="822240604">
      <w:bodyDiv w:val="1"/>
      <w:marLeft w:val="0"/>
      <w:marRight w:val="0"/>
      <w:marTop w:val="0"/>
      <w:marBottom w:val="0"/>
      <w:divBdr>
        <w:top w:val="none" w:sz="0" w:space="0" w:color="auto"/>
        <w:left w:val="none" w:sz="0" w:space="0" w:color="auto"/>
        <w:bottom w:val="none" w:sz="0" w:space="0" w:color="auto"/>
        <w:right w:val="none" w:sz="0" w:space="0" w:color="auto"/>
      </w:divBdr>
    </w:div>
    <w:div w:id="824905060">
      <w:bodyDiv w:val="1"/>
      <w:marLeft w:val="0"/>
      <w:marRight w:val="0"/>
      <w:marTop w:val="0"/>
      <w:marBottom w:val="0"/>
      <w:divBdr>
        <w:top w:val="none" w:sz="0" w:space="0" w:color="auto"/>
        <w:left w:val="none" w:sz="0" w:space="0" w:color="auto"/>
        <w:bottom w:val="none" w:sz="0" w:space="0" w:color="auto"/>
        <w:right w:val="none" w:sz="0" w:space="0" w:color="auto"/>
      </w:divBdr>
    </w:div>
    <w:div w:id="827012407">
      <w:bodyDiv w:val="1"/>
      <w:marLeft w:val="0"/>
      <w:marRight w:val="0"/>
      <w:marTop w:val="0"/>
      <w:marBottom w:val="0"/>
      <w:divBdr>
        <w:top w:val="none" w:sz="0" w:space="0" w:color="auto"/>
        <w:left w:val="none" w:sz="0" w:space="0" w:color="auto"/>
        <w:bottom w:val="none" w:sz="0" w:space="0" w:color="auto"/>
        <w:right w:val="none" w:sz="0" w:space="0" w:color="auto"/>
      </w:divBdr>
    </w:div>
    <w:div w:id="831605097">
      <w:bodyDiv w:val="1"/>
      <w:marLeft w:val="0"/>
      <w:marRight w:val="0"/>
      <w:marTop w:val="0"/>
      <w:marBottom w:val="0"/>
      <w:divBdr>
        <w:top w:val="none" w:sz="0" w:space="0" w:color="auto"/>
        <w:left w:val="none" w:sz="0" w:space="0" w:color="auto"/>
        <w:bottom w:val="none" w:sz="0" w:space="0" w:color="auto"/>
        <w:right w:val="none" w:sz="0" w:space="0" w:color="auto"/>
      </w:divBdr>
    </w:div>
    <w:div w:id="833490858">
      <w:bodyDiv w:val="1"/>
      <w:marLeft w:val="0"/>
      <w:marRight w:val="0"/>
      <w:marTop w:val="0"/>
      <w:marBottom w:val="0"/>
      <w:divBdr>
        <w:top w:val="none" w:sz="0" w:space="0" w:color="auto"/>
        <w:left w:val="none" w:sz="0" w:space="0" w:color="auto"/>
        <w:bottom w:val="none" w:sz="0" w:space="0" w:color="auto"/>
        <w:right w:val="none" w:sz="0" w:space="0" w:color="auto"/>
      </w:divBdr>
    </w:div>
    <w:div w:id="834340355">
      <w:bodyDiv w:val="1"/>
      <w:marLeft w:val="0"/>
      <w:marRight w:val="0"/>
      <w:marTop w:val="0"/>
      <w:marBottom w:val="0"/>
      <w:divBdr>
        <w:top w:val="none" w:sz="0" w:space="0" w:color="auto"/>
        <w:left w:val="none" w:sz="0" w:space="0" w:color="auto"/>
        <w:bottom w:val="none" w:sz="0" w:space="0" w:color="auto"/>
        <w:right w:val="none" w:sz="0" w:space="0" w:color="auto"/>
      </w:divBdr>
    </w:div>
    <w:div w:id="841971873">
      <w:bodyDiv w:val="1"/>
      <w:marLeft w:val="0"/>
      <w:marRight w:val="0"/>
      <w:marTop w:val="0"/>
      <w:marBottom w:val="0"/>
      <w:divBdr>
        <w:top w:val="none" w:sz="0" w:space="0" w:color="auto"/>
        <w:left w:val="none" w:sz="0" w:space="0" w:color="auto"/>
        <w:bottom w:val="none" w:sz="0" w:space="0" w:color="auto"/>
        <w:right w:val="none" w:sz="0" w:space="0" w:color="auto"/>
      </w:divBdr>
    </w:div>
    <w:div w:id="851577336">
      <w:bodyDiv w:val="1"/>
      <w:marLeft w:val="0"/>
      <w:marRight w:val="0"/>
      <w:marTop w:val="0"/>
      <w:marBottom w:val="0"/>
      <w:divBdr>
        <w:top w:val="none" w:sz="0" w:space="0" w:color="auto"/>
        <w:left w:val="none" w:sz="0" w:space="0" w:color="auto"/>
        <w:bottom w:val="none" w:sz="0" w:space="0" w:color="auto"/>
        <w:right w:val="none" w:sz="0" w:space="0" w:color="auto"/>
      </w:divBdr>
    </w:div>
    <w:div w:id="854268993">
      <w:bodyDiv w:val="1"/>
      <w:marLeft w:val="0"/>
      <w:marRight w:val="0"/>
      <w:marTop w:val="0"/>
      <w:marBottom w:val="0"/>
      <w:divBdr>
        <w:top w:val="none" w:sz="0" w:space="0" w:color="auto"/>
        <w:left w:val="none" w:sz="0" w:space="0" w:color="auto"/>
        <w:bottom w:val="none" w:sz="0" w:space="0" w:color="auto"/>
        <w:right w:val="none" w:sz="0" w:space="0" w:color="auto"/>
      </w:divBdr>
    </w:div>
    <w:div w:id="866528805">
      <w:bodyDiv w:val="1"/>
      <w:marLeft w:val="0"/>
      <w:marRight w:val="0"/>
      <w:marTop w:val="0"/>
      <w:marBottom w:val="0"/>
      <w:divBdr>
        <w:top w:val="none" w:sz="0" w:space="0" w:color="auto"/>
        <w:left w:val="none" w:sz="0" w:space="0" w:color="auto"/>
        <w:bottom w:val="none" w:sz="0" w:space="0" w:color="auto"/>
        <w:right w:val="none" w:sz="0" w:space="0" w:color="auto"/>
      </w:divBdr>
    </w:div>
    <w:div w:id="870462502">
      <w:bodyDiv w:val="1"/>
      <w:marLeft w:val="0"/>
      <w:marRight w:val="0"/>
      <w:marTop w:val="0"/>
      <w:marBottom w:val="0"/>
      <w:divBdr>
        <w:top w:val="none" w:sz="0" w:space="0" w:color="auto"/>
        <w:left w:val="none" w:sz="0" w:space="0" w:color="auto"/>
        <w:bottom w:val="none" w:sz="0" w:space="0" w:color="auto"/>
        <w:right w:val="none" w:sz="0" w:space="0" w:color="auto"/>
      </w:divBdr>
    </w:div>
    <w:div w:id="874804397">
      <w:bodyDiv w:val="1"/>
      <w:marLeft w:val="0"/>
      <w:marRight w:val="0"/>
      <w:marTop w:val="0"/>
      <w:marBottom w:val="0"/>
      <w:divBdr>
        <w:top w:val="none" w:sz="0" w:space="0" w:color="auto"/>
        <w:left w:val="none" w:sz="0" w:space="0" w:color="auto"/>
        <w:bottom w:val="none" w:sz="0" w:space="0" w:color="auto"/>
        <w:right w:val="none" w:sz="0" w:space="0" w:color="auto"/>
      </w:divBdr>
    </w:div>
    <w:div w:id="885681355">
      <w:bodyDiv w:val="1"/>
      <w:marLeft w:val="0"/>
      <w:marRight w:val="0"/>
      <w:marTop w:val="0"/>
      <w:marBottom w:val="0"/>
      <w:divBdr>
        <w:top w:val="none" w:sz="0" w:space="0" w:color="auto"/>
        <w:left w:val="none" w:sz="0" w:space="0" w:color="auto"/>
        <w:bottom w:val="none" w:sz="0" w:space="0" w:color="auto"/>
        <w:right w:val="none" w:sz="0" w:space="0" w:color="auto"/>
      </w:divBdr>
    </w:div>
    <w:div w:id="889414854">
      <w:bodyDiv w:val="1"/>
      <w:marLeft w:val="0"/>
      <w:marRight w:val="0"/>
      <w:marTop w:val="0"/>
      <w:marBottom w:val="0"/>
      <w:divBdr>
        <w:top w:val="none" w:sz="0" w:space="0" w:color="auto"/>
        <w:left w:val="none" w:sz="0" w:space="0" w:color="auto"/>
        <w:bottom w:val="none" w:sz="0" w:space="0" w:color="auto"/>
        <w:right w:val="none" w:sz="0" w:space="0" w:color="auto"/>
      </w:divBdr>
    </w:div>
    <w:div w:id="891575553">
      <w:bodyDiv w:val="1"/>
      <w:marLeft w:val="0"/>
      <w:marRight w:val="0"/>
      <w:marTop w:val="0"/>
      <w:marBottom w:val="0"/>
      <w:divBdr>
        <w:top w:val="none" w:sz="0" w:space="0" w:color="auto"/>
        <w:left w:val="none" w:sz="0" w:space="0" w:color="auto"/>
        <w:bottom w:val="none" w:sz="0" w:space="0" w:color="auto"/>
        <w:right w:val="none" w:sz="0" w:space="0" w:color="auto"/>
      </w:divBdr>
    </w:div>
    <w:div w:id="894393441">
      <w:bodyDiv w:val="1"/>
      <w:marLeft w:val="0"/>
      <w:marRight w:val="0"/>
      <w:marTop w:val="0"/>
      <w:marBottom w:val="0"/>
      <w:divBdr>
        <w:top w:val="none" w:sz="0" w:space="0" w:color="auto"/>
        <w:left w:val="none" w:sz="0" w:space="0" w:color="auto"/>
        <w:bottom w:val="none" w:sz="0" w:space="0" w:color="auto"/>
        <w:right w:val="none" w:sz="0" w:space="0" w:color="auto"/>
      </w:divBdr>
    </w:div>
    <w:div w:id="916746875">
      <w:bodyDiv w:val="1"/>
      <w:marLeft w:val="0"/>
      <w:marRight w:val="0"/>
      <w:marTop w:val="0"/>
      <w:marBottom w:val="0"/>
      <w:divBdr>
        <w:top w:val="none" w:sz="0" w:space="0" w:color="auto"/>
        <w:left w:val="none" w:sz="0" w:space="0" w:color="auto"/>
        <w:bottom w:val="none" w:sz="0" w:space="0" w:color="auto"/>
        <w:right w:val="none" w:sz="0" w:space="0" w:color="auto"/>
      </w:divBdr>
    </w:div>
    <w:div w:id="922881566">
      <w:bodyDiv w:val="1"/>
      <w:marLeft w:val="0"/>
      <w:marRight w:val="0"/>
      <w:marTop w:val="0"/>
      <w:marBottom w:val="0"/>
      <w:divBdr>
        <w:top w:val="none" w:sz="0" w:space="0" w:color="auto"/>
        <w:left w:val="none" w:sz="0" w:space="0" w:color="auto"/>
        <w:bottom w:val="none" w:sz="0" w:space="0" w:color="auto"/>
        <w:right w:val="none" w:sz="0" w:space="0" w:color="auto"/>
      </w:divBdr>
    </w:div>
    <w:div w:id="933050474">
      <w:bodyDiv w:val="1"/>
      <w:marLeft w:val="0"/>
      <w:marRight w:val="0"/>
      <w:marTop w:val="0"/>
      <w:marBottom w:val="0"/>
      <w:divBdr>
        <w:top w:val="none" w:sz="0" w:space="0" w:color="auto"/>
        <w:left w:val="none" w:sz="0" w:space="0" w:color="auto"/>
        <w:bottom w:val="none" w:sz="0" w:space="0" w:color="auto"/>
        <w:right w:val="none" w:sz="0" w:space="0" w:color="auto"/>
      </w:divBdr>
    </w:div>
    <w:div w:id="938215664">
      <w:bodyDiv w:val="1"/>
      <w:marLeft w:val="0"/>
      <w:marRight w:val="0"/>
      <w:marTop w:val="0"/>
      <w:marBottom w:val="0"/>
      <w:divBdr>
        <w:top w:val="none" w:sz="0" w:space="0" w:color="auto"/>
        <w:left w:val="none" w:sz="0" w:space="0" w:color="auto"/>
        <w:bottom w:val="none" w:sz="0" w:space="0" w:color="auto"/>
        <w:right w:val="none" w:sz="0" w:space="0" w:color="auto"/>
      </w:divBdr>
    </w:div>
    <w:div w:id="938369576">
      <w:bodyDiv w:val="1"/>
      <w:marLeft w:val="0"/>
      <w:marRight w:val="0"/>
      <w:marTop w:val="0"/>
      <w:marBottom w:val="0"/>
      <w:divBdr>
        <w:top w:val="none" w:sz="0" w:space="0" w:color="auto"/>
        <w:left w:val="none" w:sz="0" w:space="0" w:color="auto"/>
        <w:bottom w:val="none" w:sz="0" w:space="0" w:color="auto"/>
        <w:right w:val="none" w:sz="0" w:space="0" w:color="auto"/>
      </w:divBdr>
    </w:div>
    <w:div w:id="939217429">
      <w:bodyDiv w:val="1"/>
      <w:marLeft w:val="0"/>
      <w:marRight w:val="0"/>
      <w:marTop w:val="0"/>
      <w:marBottom w:val="0"/>
      <w:divBdr>
        <w:top w:val="none" w:sz="0" w:space="0" w:color="auto"/>
        <w:left w:val="none" w:sz="0" w:space="0" w:color="auto"/>
        <w:bottom w:val="none" w:sz="0" w:space="0" w:color="auto"/>
        <w:right w:val="none" w:sz="0" w:space="0" w:color="auto"/>
      </w:divBdr>
    </w:div>
    <w:div w:id="939217764">
      <w:bodyDiv w:val="1"/>
      <w:marLeft w:val="0"/>
      <w:marRight w:val="0"/>
      <w:marTop w:val="0"/>
      <w:marBottom w:val="0"/>
      <w:divBdr>
        <w:top w:val="none" w:sz="0" w:space="0" w:color="auto"/>
        <w:left w:val="none" w:sz="0" w:space="0" w:color="auto"/>
        <w:bottom w:val="none" w:sz="0" w:space="0" w:color="auto"/>
        <w:right w:val="none" w:sz="0" w:space="0" w:color="auto"/>
      </w:divBdr>
    </w:div>
    <w:div w:id="951785549">
      <w:bodyDiv w:val="1"/>
      <w:marLeft w:val="0"/>
      <w:marRight w:val="0"/>
      <w:marTop w:val="0"/>
      <w:marBottom w:val="0"/>
      <w:divBdr>
        <w:top w:val="none" w:sz="0" w:space="0" w:color="auto"/>
        <w:left w:val="none" w:sz="0" w:space="0" w:color="auto"/>
        <w:bottom w:val="none" w:sz="0" w:space="0" w:color="auto"/>
        <w:right w:val="none" w:sz="0" w:space="0" w:color="auto"/>
      </w:divBdr>
    </w:div>
    <w:div w:id="953097500">
      <w:bodyDiv w:val="1"/>
      <w:marLeft w:val="0"/>
      <w:marRight w:val="0"/>
      <w:marTop w:val="0"/>
      <w:marBottom w:val="0"/>
      <w:divBdr>
        <w:top w:val="none" w:sz="0" w:space="0" w:color="auto"/>
        <w:left w:val="none" w:sz="0" w:space="0" w:color="auto"/>
        <w:bottom w:val="none" w:sz="0" w:space="0" w:color="auto"/>
        <w:right w:val="none" w:sz="0" w:space="0" w:color="auto"/>
      </w:divBdr>
    </w:div>
    <w:div w:id="962229451">
      <w:bodyDiv w:val="1"/>
      <w:marLeft w:val="0"/>
      <w:marRight w:val="0"/>
      <w:marTop w:val="0"/>
      <w:marBottom w:val="0"/>
      <w:divBdr>
        <w:top w:val="none" w:sz="0" w:space="0" w:color="auto"/>
        <w:left w:val="none" w:sz="0" w:space="0" w:color="auto"/>
        <w:bottom w:val="none" w:sz="0" w:space="0" w:color="auto"/>
        <w:right w:val="none" w:sz="0" w:space="0" w:color="auto"/>
      </w:divBdr>
    </w:div>
    <w:div w:id="965622984">
      <w:bodyDiv w:val="1"/>
      <w:marLeft w:val="0"/>
      <w:marRight w:val="0"/>
      <w:marTop w:val="0"/>
      <w:marBottom w:val="0"/>
      <w:divBdr>
        <w:top w:val="none" w:sz="0" w:space="0" w:color="auto"/>
        <w:left w:val="none" w:sz="0" w:space="0" w:color="auto"/>
        <w:bottom w:val="none" w:sz="0" w:space="0" w:color="auto"/>
        <w:right w:val="none" w:sz="0" w:space="0" w:color="auto"/>
      </w:divBdr>
    </w:div>
    <w:div w:id="966545763">
      <w:bodyDiv w:val="1"/>
      <w:marLeft w:val="0"/>
      <w:marRight w:val="0"/>
      <w:marTop w:val="0"/>
      <w:marBottom w:val="0"/>
      <w:divBdr>
        <w:top w:val="none" w:sz="0" w:space="0" w:color="auto"/>
        <w:left w:val="none" w:sz="0" w:space="0" w:color="auto"/>
        <w:bottom w:val="none" w:sz="0" w:space="0" w:color="auto"/>
        <w:right w:val="none" w:sz="0" w:space="0" w:color="auto"/>
      </w:divBdr>
    </w:div>
    <w:div w:id="966622534">
      <w:bodyDiv w:val="1"/>
      <w:marLeft w:val="0"/>
      <w:marRight w:val="0"/>
      <w:marTop w:val="0"/>
      <w:marBottom w:val="0"/>
      <w:divBdr>
        <w:top w:val="none" w:sz="0" w:space="0" w:color="auto"/>
        <w:left w:val="none" w:sz="0" w:space="0" w:color="auto"/>
        <w:bottom w:val="none" w:sz="0" w:space="0" w:color="auto"/>
        <w:right w:val="none" w:sz="0" w:space="0" w:color="auto"/>
      </w:divBdr>
    </w:div>
    <w:div w:id="969361397">
      <w:bodyDiv w:val="1"/>
      <w:marLeft w:val="0"/>
      <w:marRight w:val="0"/>
      <w:marTop w:val="0"/>
      <w:marBottom w:val="0"/>
      <w:divBdr>
        <w:top w:val="none" w:sz="0" w:space="0" w:color="auto"/>
        <w:left w:val="none" w:sz="0" w:space="0" w:color="auto"/>
        <w:bottom w:val="none" w:sz="0" w:space="0" w:color="auto"/>
        <w:right w:val="none" w:sz="0" w:space="0" w:color="auto"/>
      </w:divBdr>
    </w:div>
    <w:div w:id="988704432">
      <w:bodyDiv w:val="1"/>
      <w:marLeft w:val="0"/>
      <w:marRight w:val="0"/>
      <w:marTop w:val="0"/>
      <w:marBottom w:val="0"/>
      <w:divBdr>
        <w:top w:val="none" w:sz="0" w:space="0" w:color="auto"/>
        <w:left w:val="none" w:sz="0" w:space="0" w:color="auto"/>
        <w:bottom w:val="none" w:sz="0" w:space="0" w:color="auto"/>
        <w:right w:val="none" w:sz="0" w:space="0" w:color="auto"/>
      </w:divBdr>
    </w:div>
    <w:div w:id="996572289">
      <w:bodyDiv w:val="1"/>
      <w:marLeft w:val="0"/>
      <w:marRight w:val="0"/>
      <w:marTop w:val="0"/>
      <w:marBottom w:val="0"/>
      <w:divBdr>
        <w:top w:val="none" w:sz="0" w:space="0" w:color="auto"/>
        <w:left w:val="none" w:sz="0" w:space="0" w:color="auto"/>
        <w:bottom w:val="none" w:sz="0" w:space="0" w:color="auto"/>
        <w:right w:val="none" w:sz="0" w:space="0" w:color="auto"/>
      </w:divBdr>
    </w:div>
    <w:div w:id="999774300">
      <w:bodyDiv w:val="1"/>
      <w:marLeft w:val="0"/>
      <w:marRight w:val="0"/>
      <w:marTop w:val="0"/>
      <w:marBottom w:val="0"/>
      <w:divBdr>
        <w:top w:val="none" w:sz="0" w:space="0" w:color="auto"/>
        <w:left w:val="none" w:sz="0" w:space="0" w:color="auto"/>
        <w:bottom w:val="none" w:sz="0" w:space="0" w:color="auto"/>
        <w:right w:val="none" w:sz="0" w:space="0" w:color="auto"/>
      </w:divBdr>
    </w:div>
    <w:div w:id="1001396725">
      <w:bodyDiv w:val="1"/>
      <w:marLeft w:val="0"/>
      <w:marRight w:val="0"/>
      <w:marTop w:val="0"/>
      <w:marBottom w:val="0"/>
      <w:divBdr>
        <w:top w:val="none" w:sz="0" w:space="0" w:color="auto"/>
        <w:left w:val="none" w:sz="0" w:space="0" w:color="auto"/>
        <w:bottom w:val="none" w:sz="0" w:space="0" w:color="auto"/>
        <w:right w:val="none" w:sz="0" w:space="0" w:color="auto"/>
      </w:divBdr>
    </w:div>
    <w:div w:id="1005859236">
      <w:bodyDiv w:val="1"/>
      <w:marLeft w:val="0"/>
      <w:marRight w:val="0"/>
      <w:marTop w:val="0"/>
      <w:marBottom w:val="0"/>
      <w:divBdr>
        <w:top w:val="none" w:sz="0" w:space="0" w:color="auto"/>
        <w:left w:val="none" w:sz="0" w:space="0" w:color="auto"/>
        <w:bottom w:val="none" w:sz="0" w:space="0" w:color="auto"/>
        <w:right w:val="none" w:sz="0" w:space="0" w:color="auto"/>
      </w:divBdr>
    </w:div>
    <w:div w:id="1006859916">
      <w:bodyDiv w:val="1"/>
      <w:marLeft w:val="0"/>
      <w:marRight w:val="0"/>
      <w:marTop w:val="0"/>
      <w:marBottom w:val="0"/>
      <w:divBdr>
        <w:top w:val="none" w:sz="0" w:space="0" w:color="auto"/>
        <w:left w:val="none" w:sz="0" w:space="0" w:color="auto"/>
        <w:bottom w:val="none" w:sz="0" w:space="0" w:color="auto"/>
        <w:right w:val="none" w:sz="0" w:space="0" w:color="auto"/>
      </w:divBdr>
    </w:div>
    <w:div w:id="1008600964">
      <w:bodyDiv w:val="1"/>
      <w:marLeft w:val="0"/>
      <w:marRight w:val="0"/>
      <w:marTop w:val="0"/>
      <w:marBottom w:val="0"/>
      <w:divBdr>
        <w:top w:val="none" w:sz="0" w:space="0" w:color="auto"/>
        <w:left w:val="none" w:sz="0" w:space="0" w:color="auto"/>
        <w:bottom w:val="none" w:sz="0" w:space="0" w:color="auto"/>
        <w:right w:val="none" w:sz="0" w:space="0" w:color="auto"/>
      </w:divBdr>
    </w:div>
    <w:div w:id="1009603377">
      <w:bodyDiv w:val="1"/>
      <w:marLeft w:val="0"/>
      <w:marRight w:val="0"/>
      <w:marTop w:val="0"/>
      <w:marBottom w:val="0"/>
      <w:divBdr>
        <w:top w:val="none" w:sz="0" w:space="0" w:color="auto"/>
        <w:left w:val="none" w:sz="0" w:space="0" w:color="auto"/>
        <w:bottom w:val="none" w:sz="0" w:space="0" w:color="auto"/>
        <w:right w:val="none" w:sz="0" w:space="0" w:color="auto"/>
      </w:divBdr>
    </w:div>
    <w:div w:id="1014919370">
      <w:bodyDiv w:val="1"/>
      <w:marLeft w:val="0"/>
      <w:marRight w:val="0"/>
      <w:marTop w:val="0"/>
      <w:marBottom w:val="0"/>
      <w:divBdr>
        <w:top w:val="none" w:sz="0" w:space="0" w:color="auto"/>
        <w:left w:val="none" w:sz="0" w:space="0" w:color="auto"/>
        <w:bottom w:val="none" w:sz="0" w:space="0" w:color="auto"/>
        <w:right w:val="none" w:sz="0" w:space="0" w:color="auto"/>
      </w:divBdr>
    </w:div>
    <w:div w:id="1015227298">
      <w:bodyDiv w:val="1"/>
      <w:marLeft w:val="0"/>
      <w:marRight w:val="0"/>
      <w:marTop w:val="0"/>
      <w:marBottom w:val="0"/>
      <w:divBdr>
        <w:top w:val="none" w:sz="0" w:space="0" w:color="auto"/>
        <w:left w:val="none" w:sz="0" w:space="0" w:color="auto"/>
        <w:bottom w:val="none" w:sz="0" w:space="0" w:color="auto"/>
        <w:right w:val="none" w:sz="0" w:space="0" w:color="auto"/>
      </w:divBdr>
    </w:div>
    <w:div w:id="1020277269">
      <w:bodyDiv w:val="1"/>
      <w:marLeft w:val="0"/>
      <w:marRight w:val="0"/>
      <w:marTop w:val="0"/>
      <w:marBottom w:val="0"/>
      <w:divBdr>
        <w:top w:val="none" w:sz="0" w:space="0" w:color="auto"/>
        <w:left w:val="none" w:sz="0" w:space="0" w:color="auto"/>
        <w:bottom w:val="none" w:sz="0" w:space="0" w:color="auto"/>
        <w:right w:val="none" w:sz="0" w:space="0" w:color="auto"/>
      </w:divBdr>
    </w:div>
    <w:div w:id="1024015499">
      <w:bodyDiv w:val="1"/>
      <w:marLeft w:val="0"/>
      <w:marRight w:val="0"/>
      <w:marTop w:val="0"/>
      <w:marBottom w:val="0"/>
      <w:divBdr>
        <w:top w:val="none" w:sz="0" w:space="0" w:color="auto"/>
        <w:left w:val="none" w:sz="0" w:space="0" w:color="auto"/>
        <w:bottom w:val="none" w:sz="0" w:space="0" w:color="auto"/>
        <w:right w:val="none" w:sz="0" w:space="0" w:color="auto"/>
      </w:divBdr>
    </w:div>
    <w:div w:id="1029719004">
      <w:bodyDiv w:val="1"/>
      <w:marLeft w:val="0"/>
      <w:marRight w:val="0"/>
      <w:marTop w:val="0"/>
      <w:marBottom w:val="0"/>
      <w:divBdr>
        <w:top w:val="none" w:sz="0" w:space="0" w:color="auto"/>
        <w:left w:val="none" w:sz="0" w:space="0" w:color="auto"/>
        <w:bottom w:val="none" w:sz="0" w:space="0" w:color="auto"/>
        <w:right w:val="none" w:sz="0" w:space="0" w:color="auto"/>
      </w:divBdr>
    </w:div>
    <w:div w:id="1032345605">
      <w:bodyDiv w:val="1"/>
      <w:marLeft w:val="0"/>
      <w:marRight w:val="0"/>
      <w:marTop w:val="0"/>
      <w:marBottom w:val="0"/>
      <w:divBdr>
        <w:top w:val="none" w:sz="0" w:space="0" w:color="auto"/>
        <w:left w:val="none" w:sz="0" w:space="0" w:color="auto"/>
        <w:bottom w:val="none" w:sz="0" w:space="0" w:color="auto"/>
        <w:right w:val="none" w:sz="0" w:space="0" w:color="auto"/>
      </w:divBdr>
    </w:div>
    <w:div w:id="1033264831">
      <w:bodyDiv w:val="1"/>
      <w:marLeft w:val="0"/>
      <w:marRight w:val="0"/>
      <w:marTop w:val="0"/>
      <w:marBottom w:val="0"/>
      <w:divBdr>
        <w:top w:val="none" w:sz="0" w:space="0" w:color="auto"/>
        <w:left w:val="none" w:sz="0" w:space="0" w:color="auto"/>
        <w:bottom w:val="none" w:sz="0" w:space="0" w:color="auto"/>
        <w:right w:val="none" w:sz="0" w:space="0" w:color="auto"/>
      </w:divBdr>
    </w:div>
    <w:div w:id="1035230231">
      <w:bodyDiv w:val="1"/>
      <w:marLeft w:val="0"/>
      <w:marRight w:val="0"/>
      <w:marTop w:val="0"/>
      <w:marBottom w:val="0"/>
      <w:divBdr>
        <w:top w:val="none" w:sz="0" w:space="0" w:color="auto"/>
        <w:left w:val="none" w:sz="0" w:space="0" w:color="auto"/>
        <w:bottom w:val="none" w:sz="0" w:space="0" w:color="auto"/>
        <w:right w:val="none" w:sz="0" w:space="0" w:color="auto"/>
      </w:divBdr>
    </w:div>
    <w:div w:id="1039940692">
      <w:bodyDiv w:val="1"/>
      <w:marLeft w:val="0"/>
      <w:marRight w:val="0"/>
      <w:marTop w:val="0"/>
      <w:marBottom w:val="0"/>
      <w:divBdr>
        <w:top w:val="none" w:sz="0" w:space="0" w:color="auto"/>
        <w:left w:val="none" w:sz="0" w:space="0" w:color="auto"/>
        <w:bottom w:val="none" w:sz="0" w:space="0" w:color="auto"/>
        <w:right w:val="none" w:sz="0" w:space="0" w:color="auto"/>
      </w:divBdr>
    </w:div>
    <w:div w:id="1044137282">
      <w:bodyDiv w:val="1"/>
      <w:marLeft w:val="0"/>
      <w:marRight w:val="0"/>
      <w:marTop w:val="0"/>
      <w:marBottom w:val="0"/>
      <w:divBdr>
        <w:top w:val="none" w:sz="0" w:space="0" w:color="auto"/>
        <w:left w:val="none" w:sz="0" w:space="0" w:color="auto"/>
        <w:bottom w:val="none" w:sz="0" w:space="0" w:color="auto"/>
        <w:right w:val="none" w:sz="0" w:space="0" w:color="auto"/>
      </w:divBdr>
    </w:div>
    <w:div w:id="1048919012">
      <w:bodyDiv w:val="1"/>
      <w:marLeft w:val="0"/>
      <w:marRight w:val="0"/>
      <w:marTop w:val="0"/>
      <w:marBottom w:val="0"/>
      <w:divBdr>
        <w:top w:val="none" w:sz="0" w:space="0" w:color="auto"/>
        <w:left w:val="none" w:sz="0" w:space="0" w:color="auto"/>
        <w:bottom w:val="none" w:sz="0" w:space="0" w:color="auto"/>
        <w:right w:val="none" w:sz="0" w:space="0" w:color="auto"/>
      </w:divBdr>
    </w:div>
    <w:div w:id="1054742713">
      <w:bodyDiv w:val="1"/>
      <w:marLeft w:val="0"/>
      <w:marRight w:val="0"/>
      <w:marTop w:val="0"/>
      <w:marBottom w:val="0"/>
      <w:divBdr>
        <w:top w:val="none" w:sz="0" w:space="0" w:color="auto"/>
        <w:left w:val="none" w:sz="0" w:space="0" w:color="auto"/>
        <w:bottom w:val="none" w:sz="0" w:space="0" w:color="auto"/>
        <w:right w:val="none" w:sz="0" w:space="0" w:color="auto"/>
      </w:divBdr>
    </w:div>
    <w:div w:id="1057896549">
      <w:bodyDiv w:val="1"/>
      <w:marLeft w:val="0"/>
      <w:marRight w:val="0"/>
      <w:marTop w:val="0"/>
      <w:marBottom w:val="0"/>
      <w:divBdr>
        <w:top w:val="none" w:sz="0" w:space="0" w:color="auto"/>
        <w:left w:val="none" w:sz="0" w:space="0" w:color="auto"/>
        <w:bottom w:val="none" w:sz="0" w:space="0" w:color="auto"/>
        <w:right w:val="none" w:sz="0" w:space="0" w:color="auto"/>
      </w:divBdr>
    </w:div>
    <w:div w:id="1064837856">
      <w:bodyDiv w:val="1"/>
      <w:marLeft w:val="0"/>
      <w:marRight w:val="0"/>
      <w:marTop w:val="0"/>
      <w:marBottom w:val="0"/>
      <w:divBdr>
        <w:top w:val="none" w:sz="0" w:space="0" w:color="auto"/>
        <w:left w:val="none" w:sz="0" w:space="0" w:color="auto"/>
        <w:bottom w:val="none" w:sz="0" w:space="0" w:color="auto"/>
        <w:right w:val="none" w:sz="0" w:space="0" w:color="auto"/>
      </w:divBdr>
    </w:div>
    <w:div w:id="1067338932">
      <w:bodyDiv w:val="1"/>
      <w:marLeft w:val="0"/>
      <w:marRight w:val="0"/>
      <w:marTop w:val="0"/>
      <w:marBottom w:val="0"/>
      <w:divBdr>
        <w:top w:val="none" w:sz="0" w:space="0" w:color="auto"/>
        <w:left w:val="none" w:sz="0" w:space="0" w:color="auto"/>
        <w:bottom w:val="none" w:sz="0" w:space="0" w:color="auto"/>
        <w:right w:val="none" w:sz="0" w:space="0" w:color="auto"/>
      </w:divBdr>
    </w:div>
    <w:div w:id="1070037962">
      <w:bodyDiv w:val="1"/>
      <w:marLeft w:val="0"/>
      <w:marRight w:val="0"/>
      <w:marTop w:val="0"/>
      <w:marBottom w:val="0"/>
      <w:divBdr>
        <w:top w:val="none" w:sz="0" w:space="0" w:color="auto"/>
        <w:left w:val="none" w:sz="0" w:space="0" w:color="auto"/>
        <w:bottom w:val="none" w:sz="0" w:space="0" w:color="auto"/>
        <w:right w:val="none" w:sz="0" w:space="0" w:color="auto"/>
      </w:divBdr>
    </w:div>
    <w:div w:id="1072237271">
      <w:bodyDiv w:val="1"/>
      <w:marLeft w:val="0"/>
      <w:marRight w:val="0"/>
      <w:marTop w:val="0"/>
      <w:marBottom w:val="0"/>
      <w:divBdr>
        <w:top w:val="none" w:sz="0" w:space="0" w:color="auto"/>
        <w:left w:val="none" w:sz="0" w:space="0" w:color="auto"/>
        <w:bottom w:val="none" w:sz="0" w:space="0" w:color="auto"/>
        <w:right w:val="none" w:sz="0" w:space="0" w:color="auto"/>
      </w:divBdr>
    </w:div>
    <w:div w:id="1074814093">
      <w:bodyDiv w:val="1"/>
      <w:marLeft w:val="0"/>
      <w:marRight w:val="0"/>
      <w:marTop w:val="0"/>
      <w:marBottom w:val="0"/>
      <w:divBdr>
        <w:top w:val="none" w:sz="0" w:space="0" w:color="auto"/>
        <w:left w:val="none" w:sz="0" w:space="0" w:color="auto"/>
        <w:bottom w:val="none" w:sz="0" w:space="0" w:color="auto"/>
        <w:right w:val="none" w:sz="0" w:space="0" w:color="auto"/>
      </w:divBdr>
    </w:div>
    <w:div w:id="1082147003">
      <w:bodyDiv w:val="1"/>
      <w:marLeft w:val="0"/>
      <w:marRight w:val="0"/>
      <w:marTop w:val="0"/>
      <w:marBottom w:val="0"/>
      <w:divBdr>
        <w:top w:val="none" w:sz="0" w:space="0" w:color="auto"/>
        <w:left w:val="none" w:sz="0" w:space="0" w:color="auto"/>
        <w:bottom w:val="none" w:sz="0" w:space="0" w:color="auto"/>
        <w:right w:val="none" w:sz="0" w:space="0" w:color="auto"/>
      </w:divBdr>
    </w:div>
    <w:div w:id="1083454276">
      <w:bodyDiv w:val="1"/>
      <w:marLeft w:val="0"/>
      <w:marRight w:val="0"/>
      <w:marTop w:val="0"/>
      <w:marBottom w:val="0"/>
      <w:divBdr>
        <w:top w:val="none" w:sz="0" w:space="0" w:color="auto"/>
        <w:left w:val="none" w:sz="0" w:space="0" w:color="auto"/>
        <w:bottom w:val="none" w:sz="0" w:space="0" w:color="auto"/>
        <w:right w:val="none" w:sz="0" w:space="0" w:color="auto"/>
      </w:divBdr>
    </w:div>
    <w:div w:id="1084179224">
      <w:bodyDiv w:val="1"/>
      <w:marLeft w:val="0"/>
      <w:marRight w:val="0"/>
      <w:marTop w:val="0"/>
      <w:marBottom w:val="0"/>
      <w:divBdr>
        <w:top w:val="none" w:sz="0" w:space="0" w:color="auto"/>
        <w:left w:val="none" w:sz="0" w:space="0" w:color="auto"/>
        <w:bottom w:val="none" w:sz="0" w:space="0" w:color="auto"/>
        <w:right w:val="none" w:sz="0" w:space="0" w:color="auto"/>
      </w:divBdr>
    </w:div>
    <w:div w:id="1084915014">
      <w:bodyDiv w:val="1"/>
      <w:marLeft w:val="0"/>
      <w:marRight w:val="0"/>
      <w:marTop w:val="0"/>
      <w:marBottom w:val="0"/>
      <w:divBdr>
        <w:top w:val="none" w:sz="0" w:space="0" w:color="auto"/>
        <w:left w:val="none" w:sz="0" w:space="0" w:color="auto"/>
        <w:bottom w:val="none" w:sz="0" w:space="0" w:color="auto"/>
        <w:right w:val="none" w:sz="0" w:space="0" w:color="auto"/>
      </w:divBdr>
    </w:div>
    <w:div w:id="1092747790">
      <w:bodyDiv w:val="1"/>
      <w:marLeft w:val="0"/>
      <w:marRight w:val="0"/>
      <w:marTop w:val="0"/>
      <w:marBottom w:val="0"/>
      <w:divBdr>
        <w:top w:val="none" w:sz="0" w:space="0" w:color="auto"/>
        <w:left w:val="none" w:sz="0" w:space="0" w:color="auto"/>
        <w:bottom w:val="none" w:sz="0" w:space="0" w:color="auto"/>
        <w:right w:val="none" w:sz="0" w:space="0" w:color="auto"/>
      </w:divBdr>
    </w:div>
    <w:div w:id="1092892203">
      <w:bodyDiv w:val="1"/>
      <w:marLeft w:val="0"/>
      <w:marRight w:val="0"/>
      <w:marTop w:val="0"/>
      <w:marBottom w:val="0"/>
      <w:divBdr>
        <w:top w:val="none" w:sz="0" w:space="0" w:color="auto"/>
        <w:left w:val="none" w:sz="0" w:space="0" w:color="auto"/>
        <w:bottom w:val="none" w:sz="0" w:space="0" w:color="auto"/>
        <w:right w:val="none" w:sz="0" w:space="0" w:color="auto"/>
      </w:divBdr>
    </w:div>
    <w:div w:id="1099566361">
      <w:bodyDiv w:val="1"/>
      <w:marLeft w:val="0"/>
      <w:marRight w:val="0"/>
      <w:marTop w:val="0"/>
      <w:marBottom w:val="0"/>
      <w:divBdr>
        <w:top w:val="none" w:sz="0" w:space="0" w:color="auto"/>
        <w:left w:val="none" w:sz="0" w:space="0" w:color="auto"/>
        <w:bottom w:val="none" w:sz="0" w:space="0" w:color="auto"/>
        <w:right w:val="none" w:sz="0" w:space="0" w:color="auto"/>
      </w:divBdr>
    </w:div>
    <w:div w:id="1100838759">
      <w:bodyDiv w:val="1"/>
      <w:marLeft w:val="0"/>
      <w:marRight w:val="0"/>
      <w:marTop w:val="0"/>
      <w:marBottom w:val="0"/>
      <w:divBdr>
        <w:top w:val="none" w:sz="0" w:space="0" w:color="auto"/>
        <w:left w:val="none" w:sz="0" w:space="0" w:color="auto"/>
        <w:bottom w:val="none" w:sz="0" w:space="0" w:color="auto"/>
        <w:right w:val="none" w:sz="0" w:space="0" w:color="auto"/>
      </w:divBdr>
    </w:div>
    <w:div w:id="1105887190">
      <w:bodyDiv w:val="1"/>
      <w:marLeft w:val="0"/>
      <w:marRight w:val="0"/>
      <w:marTop w:val="0"/>
      <w:marBottom w:val="0"/>
      <w:divBdr>
        <w:top w:val="none" w:sz="0" w:space="0" w:color="auto"/>
        <w:left w:val="none" w:sz="0" w:space="0" w:color="auto"/>
        <w:bottom w:val="none" w:sz="0" w:space="0" w:color="auto"/>
        <w:right w:val="none" w:sz="0" w:space="0" w:color="auto"/>
      </w:divBdr>
    </w:div>
    <w:div w:id="1118179042">
      <w:bodyDiv w:val="1"/>
      <w:marLeft w:val="0"/>
      <w:marRight w:val="0"/>
      <w:marTop w:val="0"/>
      <w:marBottom w:val="0"/>
      <w:divBdr>
        <w:top w:val="none" w:sz="0" w:space="0" w:color="auto"/>
        <w:left w:val="none" w:sz="0" w:space="0" w:color="auto"/>
        <w:bottom w:val="none" w:sz="0" w:space="0" w:color="auto"/>
        <w:right w:val="none" w:sz="0" w:space="0" w:color="auto"/>
      </w:divBdr>
    </w:div>
    <w:div w:id="1121456455">
      <w:bodyDiv w:val="1"/>
      <w:marLeft w:val="0"/>
      <w:marRight w:val="0"/>
      <w:marTop w:val="0"/>
      <w:marBottom w:val="0"/>
      <w:divBdr>
        <w:top w:val="none" w:sz="0" w:space="0" w:color="auto"/>
        <w:left w:val="none" w:sz="0" w:space="0" w:color="auto"/>
        <w:bottom w:val="none" w:sz="0" w:space="0" w:color="auto"/>
        <w:right w:val="none" w:sz="0" w:space="0" w:color="auto"/>
      </w:divBdr>
    </w:div>
    <w:div w:id="1133718821">
      <w:bodyDiv w:val="1"/>
      <w:marLeft w:val="0"/>
      <w:marRight w:val="0"/>
      <w:marTop w:val="0"/>
      <w:marBottom w:val="0"/>
      <w:divBdr>
        <w:top w:val="none" w:sz="0" w:space="0" w:color="auto"/>
        <w:left w:val="none" w:sz="0" w:space="0" w:color="auto"/>
        <w:bottom w:val="none" w:sz="0" w:space="0" w:color="auto"/>
        <w:right w:val="none" w:sz="0" w:space="0" w:color="auto"/>
      </w:divBdr>
    </w:div>
    <w:div w:id="1137602352">
      <w:bodyDiv w:val="1"/>
      <w:marLeft w:val="0"/>
      <w:marRight w:val="0"/>
      <w:marTop w:val="0"/>
      <w:marBottom w:val="0"/>
      <w:divBdr>
        <w:top w:val="none" w:sz="0" w:space="0" w:color="auto"/>
        <w:left w:val="none" w:sz="0" w:space="0" w:color="auto"/>
        <w:bottom w:val="none" w:sz="0" w:space="0" w:color="auto"/>
        <w:right w:val="none" w:sz="0" w:space="0" w:color="auto"/>
      </w:divBdr>
    </w:div>
    <w:div w:id="1142886393">
      <w:bodyDiv w:val="1"/>
      <w:marLeft w:val="0"/>
      <w:marRight w:val="0"/>
      <w:marTop w:val="0"/>
      <w:marBottom w:val="0"/>
      <w:divBdr>
        <w:top w:val="none" w:sz="0" w:space="0" w:color="auto"/>
        <w:left w:val="none" w:sz="0" w:space="0" w:color="auto"/>
        <w:bottom w:val="none" w:sz="0" w:space="0" w:color="auto"/>
        <w:right w:val="none" w:sz="0" w:space="0" w:color="auto"/>
      </w:divBdr>
    </w:div>
    <w:div w:id="1143886065">
      <w:bodyDiv w:val="1"/>
      <w:marLeft w:val="0"/>
      <w:marRight w:val="0"/>
      <w:marTop w:val="0"/>
      <w:marBottom w:val="0"/>
      <w:divBdr>
        <w:top w:val="none" w:sz="0" w:space="0" w:color="auto"/>
        <w:left w:val="none" w:sz="0" w:space="0" w:color="auto"/>
        <w:bottom w:val="none" w:sz="0" w:space="0" w:color="auto"/>
        <w:right w:val="none" w:sz="0" w:space="0" w:color="auto"/>
      </w:divBdr>
    </w:div>
    <w:div w:id="1160149511">
      <w:bodyDiv w:val="1"/>
      <w:marLeft w:val="0"/>
      <w:marRight w:val="0"/>
      <w:marTop w:val="0"/>
      <w:marBottom w:val="0"/>
      <w:divBdr>
        <w:top w:val="none" w:sz="0" w:space="0" w:color="auto"/>
        <w:left w:val="none" w:sz="0" w:space="0" w:color="auto"/>
        <w:bottom w:val="none" w:sz="0" w:space="0" w:color="auto"/>
        <w:right w:val="none" w:sz="0" w:space="0" w:color="auto"/>
      </w:divBdr>
    </w:div>
    <w:div w:id="1165124988">
      <w:bodyDiv w:val="1"/>
      <w:marLeft w:val="0"/>
      <w:marRight w:val="0"/>
      <w:marTop w:val="0"/>
      <w:marBottom w:val="0"/>
      <w:divBdr>
        <w:top w:val="none" w:sz="0" w:space="0" w:color="auto"/>
        <w:left w:val="none" w:sz="0" w:space="0" w:color="auto"/>
        <w:bottom w:val="none" w:sz="0" w:space="0" w:color="auto"/>
        <w:right w:val="none" w:sz="0" w:space="0" w:color="auto"/>
      </w:divBdr>
    </w:div>
    <w:div w:id="1169562849">
      <w:bodyDiv w:val="1"/>
      <w:marLeft w:val="0"/>
      <w:marRight w:val="0"/>
      <w:marTop w:val="0"/>
      <w:marBottom w:val="0"/>
      <w:divBdr>
        <w:top w:val="none" w:sz="0" w:space="0" w:color="auto"/>
        <w:left w:val="none" w:sz="0" w:space="0" w:color="auto"/>
        <w:bottom w:val="none" w:sz="0" w:space="0" w:color="auto"/>
        <w:right w:val="none" w:sz="0" w:space="0" w:color="auto"/>
      </w:divBdr>
    </w:div>
    <w:div w:id="1174808946">
      <w:bodyDiv w:val="1"/>
      <w:marLeft w:val="0"/>
      <w:marRight w:val="0"/>
      <w:marTop w:val="0"/>
      <w:marBottom w:val="0"/>
      <w:divBdr>
        <w:top w:val="none" w:sz="0" w:space="0" w:color="auto"/>
        <w:left w:val="none" w:sz="0" w:space="0" w:color="auto"/>
        <w:bottom w:val="none" w:sz="0" w:space="0" w:color="auto"/>
        <w:right w:val="none" w:sz="0" w:space="0" w:color="auto"/>
      </w:divBdr>
    </w:div>
    <w:div w:id="1177574030">
      <w:bodyDiv w:val="1"/>
      <w:marLeft w:val="0"/>
      <w:marRight w:val="0"/>
      <w:marTop w:val="0"/>
      <w:marBottom w:val="0"/>
      <w:divBdr>
        <w:top w:val="none" w:sz="0" w:space="0" w:color="auto"/>
        <w:left w:val="none" w:sz="0" w:space="0" w:color="auto"/>
        <w:bottom w:val="none" w:sz="0" w:space="0" w:color="auto"/>
        <w:right w:val="none" w:sz="0" w:space="0" w:color="auto"/>
      </w:divBdr>
    </w:div>
    <w:div w:id="1178352643">
      <w:bodyDiv w:val="1"/>
      <w:marLeft w:val="0"/>
      <w:marRight w:val="0"/>
      <w:marTop w:val="0"/>
      <w:marBottom w:val="0"/>
      <w:divBdr>
        <w:top w:val="none" w:sz="0" w:space="0" w:color="auto"/>
        <w:left w:val="none" w:sz="0" w:space="0" w:color="auto"/>
        <w:bottom w:val="none" w:sz="0" w:space="0" w:color="auto"/>
        <w:right w:val="none" w:sz="0" w:space="0" w:color="auto"/>
      </w:divBdr>
    </w:div>
    <w:div w:id="1183124648">
      <w:bodyDiv w:val="1"/>
      <w:marLeft w:val="0"/>
      <w:marRight w:val="0"/>
      <w:marTop w:val="0"/>
      <w:marBottom w:val="0"/>
      <w:divBdr>
        <w:top w:val="none" w:sz="0" w:space="0" w:color="auto"/>
        <w:left w:val="none" w:sz="0" w:space="0" w:color="auto"/>
        <w:bottom w:val="none" w:sz="0" w:space="0" w:color="auto"/>
        <w:right w:val="none" w:sz="0" w:space="0" w:color="auto"/>
      </w:divBdr>
    </w:div>
    <w:div w:id="1189755129">
      <w:bodyDiv w:val="1"/>
      <w:marLeft w:val="0"/>
      <w:marRight w:val="0"/>
      <w:marTop w:val="0"/>
      <w:marBottom w:val="0"/>
      <w:divBdr>
        <w:top w:val="none" w:sz="0" w:space="0" w:color="auto"/>
        <w:left w:val="none" w:sz="0" w:space="0" w:color="auto"/>
        <w:bottom w:val="none" w:sz="0" w:space="0" w:color="auto"/>
        <w:right w:val="none" w:sz="0" w:space="0" w:color="auto"/>
      </w:divBdr>
    </w:div>
    <w:div w:id="1190027518">
      <w:bodyDiv w:val="1"/>
      <w:marLeft w:val="0"/>
      <w:marRight w:val="0"/>
      <w:marTop w:val="0"/>
      <w:marBottom w:val="0"/>
      <w:divBdr>
        <w:top w:val="none" w:sz="0" w:space="0" w:color="auto"/>
        <w:left w:val="none" w:sz="0" w:space="0" w:color="auto"/>
        <w:bottom w:val="none" w:sz="0" w:space="0" w:color="auto"/>
        <w:right w:val="none" w:sz="0" w:space="0" w:color="auto"/>
      </w:divBdr>
    </w:div>
    <w:div w:id="1194805112">
      <w:bodyDiv w:val="1"/>
      <w:marLeft w:val="0"/>
      <w:marRight w:val="0"/>
      <w:marTop w:val="0"/>
      <w:marBottom w:val="0"/>
      <w:divBdr>
        <w:top w:val="none" w:sz="0" w:space="0" w:color="auto"/>
        <w:left w:val="none" w:sz="0" w:space="0" w:color="auto"/>
        <w:bottom w:val="none" w:sz="0" w:space="0" w:color="auto"/>
        <w:right w:val="none" w:sz="0" w:space="0" w:color="auto"/>
      </w:divBdr>
    </w:div>
    <w:div w:id="1197347241">
      <w:bodyDiv w:val="1"/>
      <w:marLeft w:val="0"/>
      <w:marRight w:val="0"/>
      <w:marTop w:val="0"/>
      <w:marBottom w:val="0"/>
      <w:divBdr>
        <w:top w:val="none" w:sz="0" w:space="0" w:color="auto"/>
        <w:left w:val="none" w:sz="0" w:space="0" w:color="auto"/>
        <w:bottom w:val="none" w:sz="0" w:space="0" w:color="auto"/>
        <w:right w:val="none" w:sz="0" w:space="0" w:color="auto"/>
      </w:divBdr>
    </w:div>
    <w:div w:id="1206061287">
      <w:bodyDiv w:val="1"/>
      <w:marLeft w:val="0"/>
      <w:marRight w:val="0"/>
      <w:marTop w:val="0"/>
      <w:marBottom w:val="0"/>
      <w:divBdr>
        <w:top w:val="none" w:sz="0" w:space="0" w:color="auto"/>
        <w:left w:val="none" w:sz="0" w:space="0" w:color="auto"/>
        <w:bottom w:val="none" w:sz="0" w:space="0" w:color="auto"/>
        <w:right w:val="none" w:sz="0" w:space="0" w:color="auto"/>
      </w:divBdr>
    </w:div>
    <w:div w:id="1207251849">
      <w:bodyDiv w:val="1"/>
      <w:marLeft w:val="0"/>
      <w:marRight w:val="0"/>
      <w:marTop w:val="0"/>
      <w:marBottom w:val="0"/>
      <w:divBdr>
        <w:top w:val="none" w:sz="0" w:space="0" w:color="auto"/>
        <w:left w:val="none" w:sz="0" w:space="0" w:color="auto"/>
        <w:bottom w:val="none" w:sz="0" w:space="0" w:color="auto"/>
        <w:right w:val="none" w:sz="0" w:space="0" w:color="auto"/>
      </w:divBdr>
    </w:div>
    <w:div w:id="1207841017">
      <w:bodyDiv w:val="1"/>
      <w:marLeft w:val="0"/>
      <w:marRight w:val="0"/>
      <w:marTop w:val="0"/>
      <w:marBottom w:val="0"/>
      <w:divBdr>
        <w:top w:val="none" w:sz="0" w:space="0" w:color="auto"/>
        <w:left w:val="none" w:sz="0" w:space="0" w:color="auto"/>
        <w:bottom w:val="none" w:sz="0" w:space="0" w:color="auto"/>
        <w:right w:val="none" w:sz="0" w:space="0" w:color="auto"/>
      </w:divBdr>
    </w:div>
    <w:div w:id="1208031458">
      <w:bodyDiv w:val="1"/>
      <w:marLeft w:val="0"/>
      <w:marRight w:val="0"/>
      <w:marTop w:val="0"/>
      <w:marBottom w:val="0"/>
      <w:divBdr>
        <w:top w:val="none" w:sz="0" w:space="0" w:color="auto"/>
        <w:left w:val="none" w:sz="0" w:space="0" w:color="auto"/>
        <w:bottom w:val="none" w:sz="0" w:space="0" w:color="auto"/>
        <w:right w:val="none" w:sz="0" w:space="0" w:color="auto"/>
      </w:divBdr>
    </w:div>
    <w:div w:id="1208952861">
      <w:bodyDiv w:val="1"/>
      <w:marLeft w:val="0"/>
      <w:marRight w:val="0"/>
      <w:marTop w:val="0"/>
      <w:marBottom w:val="0"/>
      <w:divBdr>
        <w:top w:val="none" w:sz="0" w:space="0" w:color="auto"/>
        <w:left w:val="none" w:sz="0" w:space="0" w:color="auto"/>
        <w:bottom w:val="none" w:sz="0" w:space="0" w:color="auto"/>
        <w:right w:val="none" w:sz="0" w:space="0" w:color="auto"/>
      </w:divBdr>
    </w:div>
    <w:div w:id="1209336280">
      <w:bodyDiv w:val="1"/>
      <w:marLeft w:val="0"/>
      <w:marRight w:val="0"/>
      <w:marTop w:val="0"/>
      <w:marBottom w:val="0"/>
      <w:divBdr>
        <w:top w:val="none" w:sz="0" w:space="0" w:color="auto"/>
        <w:left w:val="none" w:sz="0" w:space="0" w:color="auto"/>
        <w:bottom w:val="none" w:sz="0" w:space="0" w:color="auto"/>
        <w:right w:val="none" w:sz="0" w:space="0" w:color="auto"/>
      </w:divBdr>
    </w:div>
    <w:div w:id="1212768738">
      <w:bodyDiv w:val="1"/>
      <w:marLeft w:val="0"/>
      <w:marRight w:val="0"/>
      <w:marTop w:val="0"/>
      <w:marBottom w:val="0"/>
      <w:divBdr>
        <w:top w:val="none" w:sz="0" w:space="0" w:color="auto"/>
        <w:left w:val="none" w:sz="0" w:space="0" w:color="auto"/>
        <w:bottom w:val="none" w:sz="0" w:space="0" w:color="auto"/>
        <w:right w:val="none" w:sz="0" w:space="0" w:color="auto"/>
      </w:divBdr>
    </w:div>
    <w:div w:id="1214543647">
      <w:bodyDiv w:val="1"/>
      <w:marLeft w:val="0"/>
      <w:marRight w:val="0"/>
      <w:marTop w:val="0"/>
      <w:marBottom w:val="0"/>
      <w:divBdr>
        <w:top w:val="none" w:sz="0" w:space="0" w:color="auto"/>
        <w:left w:val="none" w:sz="0" w:space="0" w:color="auto"/>
        <w:bottom w:val="none" w:sz="0" w:space="0" w:color="auto"/>
        <w:right w:val="none" w:sz="0" w:space="0" w:color="auto"/>
      </w:divBdr>
    </w:div>
    <w:div w:id="1229877515">
      <w:bodyDiv w:val="1"/>
      <w:marLeft w:val="0"/>
      <w:marRight w:val="0"/>
      <w:marTop w:val="0"/>
      <w:marBottom w:val="0"/>
      <w:divBdr>
        <w:top w:val="none" w:sz="0" w:space="0" w:color="auto"/>
        <w:left w:val="none" w:sz="0" w:space="0" w:color="auto"/>
        <w:bottom w:val="none" w:sz="0" w:space="0" w:color="auto"/>
        <w:right w:val="none" w:sz="0" w:space="0" w:color="auto"/>
      </w:divBdr>
    </w:div>
    <w:div w:id="1231112909">
      <w:bodyDiv w:val="1"/>
      <w:marLeft w:val="0"/>
      <w:marRight w:val="0"/>
      <w:marTop w:val="0"/>
      <w:marBottom w:val="0"/>
      <w:divBdr>
        <w:top w:val="none" w:sz="0" w:space="0" w:color="auto"/>
        <w:left w:val="none" w:sz="0" w:space="0" w:color="auto"/>
        <w:bottom w:val="none" w:sz="0" w:space="0" w:color="auto"/>
        <w:right w:val="none" w:sz="0" w:space="0" w:color="auto"/>
      </w:divBdr>
    </w:div>
    <w:div w:id="1247037650">
      <w:bodyDiv w:val="1"/>
      <w:marLeft w:val="0"/>
      <w:marRight w:val="0"/>
      <w:marTop w:val="0"/>
      <w:marBottom w:val="0"/>
      <w:divBdr>
        <w:top w:val="none" w:sz="0" w:space="0" w:color="auto"/>
        <w:left w:val="none" w:sz="0" w:space="0" w:color="auto"/>
        <w:bottom w:val="none" w:sz="0" w:space="0" w:color="auto"/>
        <w:right w:val="none" w:sz="0" w:space="0" w:color="auto"/>
      </w:divBdr>
    </w:div>
    <w:div w:id="1248925211">
      <w:bodyDiv w:val="1"/>
      <w:marLeft w:val="0"/>
      <w:marRight w:val="0"/>
      <w:marTop w:val="0"/>
      <w:marBottom w:val="0"/>
      <w:divBdr>
        <w:top w:val="none" w:sz="0" w:space="0" w:color="auto"/>
        <w:left w:val="none" w:sz="0" w:space="0" w:color="auto"/>
        <w:bottom w:val="none" w:sz="0" w:space="0" w:color="auto"/>
        <w:right w:val="none" w:sz="0" w:space="0" w:color="auto"/>
      </w:divBdr>
    </w:div>
    <w:div w:id="1252857750">
      <w:bodyDiv w:val="1"/>
      <w:marLeft w:val="0"/>
      <w:marRight w:val="0"/>
      <w:marTop w:val="0"/>
      <w:marBottom w:val="0"/>
      <w:divBdr>
        <w:top w:val="none" w:sz="0" w:space="0" w:color="auto"/>
        <w:left w:val="none" w:sz="0" w:space="0" w:color="auto"/>
        <w:bottom w:val="none" w:sz="0" w:space="0" w:color="auto"/>
        <w:right w:val="none" w:sz="0" w:space="0" w:color="auto"/>
      </w:divBdr>
    </w:div>
    <w:div w:id="1256400456">
      <w:bodyDiv w:val="1"/>
      <w:marLeft w:val="0"/>
      <w:marRight w:val="0"/>
      <w:marTop w:val="0"/>
      <w:marBottom w:val="0"/>
      <w:divBdr>
        <w:top w:val="none" w:sz="0" w:space="0" w:color="auto"/>
        <w:left w:val="none" w:sz="0" w:space="0" w:color="auto"/>
        <w:bottom w:val="none" w:sz="0" w:space="0" w:color="auto"/>
        <w:right w:val="none" w:sz="0" w:space="0" w:color="auto"/>
      </w:divBdr>
    </w:div>
    <w:div w:id="1258102431">
      <w:bodyDiv w:val="1"/>
      <w:marLeft w:val="0"/>
      <w:marRight w:val="0"/>
      <w:marTop w:val="0"/>
      <w:marBottom w:val="0"/>
      <w:divBdr>
        <w:top w:val="none" w:sz="0" w:space="0" w:color="auto"/>
        <w:left w:val="none" w:sz="0" w:space="0" w:color="auto"/>
        <w:bottom w:val="none" w:sz="0" w:space="0" w:color="auto"/>
        <w:right w:val="none" w:sz="0" w:space="0" w:color="auto"/>
      </w:divBdr>
    </w:div>
    <w:div w:id="1264416241">
      <w:bodyDiv w:val="1"/>
      <w:marLeft w:val="0"/>
      <w:marRight w:val="0"/>
      <w:marTop w:val="0"/>
      <w:marBottom w:val="0"/>
      <w:divBdr>
        <w:top w:val="none" w:sz="0" w:space="0" w:color="auto"/>
        <w:left w:val="none" w:sz="0" w:space="0" w:color="auto"/>
        <w:bottom w:val="none" w:sz="0" w:space="0" w:color="auto"/>
        <w:right w:val="none" w:sz="0" w:space="0" w:color="auto"/>
      </w:divBdr>
    </w:div>
    <w:div w:id="1270242159">
      <w:bodyDiv w:val="1"/>
      <w:marLeft w:val="0"/>
      <w:marRight w:val="0"/>
      <w:marTop w:val="0"/>
      <w:marBottom w:val="0"/>
      <w:divBdr>
        <w:top w:val="none" w:sz="0" w:space="0" w:color="auto"/>
        <w:left w:val="none" w:sz="0" w:space="0" w:color="auto"/>
        <w:bottom w:val="none" w:sz="0" w:space="0" w:color="auto"/>
        <w:right w:val="none" w:sz="0" w:space="0" w:color="auto"/>
      </w:divBdr>
    </w:div>
    <w:div w:id="1271007546">
      <w:bodyDiv w:val="1"/>
      <w:marLeft w:val="0"/>
      <w:marRight w:val="0"/>
      <w:marTop w:val="0"/>
      <w:marBottom w:val="0"/>
      <w:divBdr>
        <w:top w:val="none" w:sz="0" w:space="0" w:color="auto"/>
        <w:left w:val="none" w:sz="0" w:space="0" w:color="auto"/>
        <w:bottom w:val="none" w:sz="0" w:space="0" w:color="auto"/>
        <w:right w:val="none" w:sz="0" w:space="0" w:color="auto"/>
      </w:divBdr>
    </w:div>
    <w:div w:id="1273392160">
      <w:bodyDiv w:val="1"/>
      <w:marLeft w:val="0"/>
      <w:marRight w:val="0"/>
      <w:marTop w:val="0"/>
      <w:marBottom w:val="0"/>
      <w:divBdr>
        <w:top w:val="none" w:sz="0" w:space="0" w:color="auto"/>
        <w:left w:val="none" w:sz="0" w:space="0" w:color="auto"/>
        <w:bottom w:val="none" w:sz="0" w:space="0" w:color="auto"/>
        <w:right w:val="none" w:sz="0" w:space="0" w:color="auto"/>
      </w:divBdr>
    </w:div>
    <w:div w:id="1273517244">
      <w:bodyDiv w:val="1"/>
      <w:marLeft w:val="0"/>
      <w:marRight w:val="0"/>
      <w:marTop w:val="0"/>
      <w:marBottom w:val="0"/>
      <w:divBdr>
        <w:top w:val="none" w:sz="0" w:space="0" w:color="auto"/>
        <w:left w:val="none" w:sz="0" w:space="0" w:color="auto"/>
        <w:bottom w:val="none" w:sz="0" w:space="0" w:color="auto"/>
        <w:right w:val="none" w:sz="0" w:space="0" w:color="auto"/>
      </w:divBdr>
    </w:div>
    <w:div w:id="1275555241">
      <w:bodyDiv w:val="1"/>
      <w:marLeft w:val="0"/>
      <w:marRight w:val="0"/>
      <w:marTop w:val="0"/>
      <w:marBottom w:val="0"/>
      <w:divBdr>
        <w:top w:val="none" w:sz="0" w:space="0" w:color="auto"/>
        <w:left w:val="none" w:sz="0" w:space="0" w:color="auto"/>
        <w:bottom w:val="none" w:sz="0" w:space="0" w:color="auto"/>
        <w:right w:val="none" w:sz="0" w:space="0" w:color="auto"/>
      </w:divBdr>
    </w:div>
    <w:div w:id="1276404516">
      <w:bodyDiv w:val="1"/>
      <w:marLeft w:val="0"/>
      <w:marRight w:val="0"/>
      <w:marTop w:val="0"/>
      <w:marBottom w:val="0"/>
      <w:divBdr>
        <w:top w:val="none" w:sz="0" w:space="0" w:color="auto"/>
        <w:left w:val="none" w:sz="0" w:space="0" w:color="auto"/>
        <w:bottom w:val="none" w:sz="0" w:space="0" w:color="auto"/>
        <w:right w:val="none" w:sz="0" w:space="0" w:color="auto"/>
      </w:divBdr>
    </w:div>
    <w:div w:id="1276592490">
      <w:bodyDiv w:val="1"/>
      <w:marLeft w:val="0"/>
      <w:marRight w:val="0"/>
      <w:marTop w:val="0"/>
      <w:marBottom w:val="0"/>
      <w:divBdr>
        <w:top w:val="none" w:sz="0" w:space="0" w:color="auto"/>
        <w:left w:val="none" w:sz="0" w:space="0" w:color="auto"/>
        <w:bottom w:val="none" w:sz="0" w:space="0" w:color="auto"/>
        <w:right w:val="none" w:sz="0" w:space="0" w:color="auto"/>
      </w:divBdr>
    </w:div>
    <w:div w:id="1280063054">
      <w:bodyDiv w:val="1"/>
      <w:marLeft w:val="0"/>
      <w:marRight w:val="0"/>
      <w:marTop w:val="0"/>
      <w:marBottom w:val="0"/>
      <w:divBdr>
        <w:top w:val="none" w:sz="0" w:space="0" w:color="auto"/>
        <w:left w:val="none" w:sz="0" w:space="0" w:color="auto"/>
        <w:bottom w:val="none" w:sz="0" w:space="0" w:color="auto"/>
        <w:right w:val="none" w:sz="0" w:space="0" w:color="auto"/>
      </w:divBdr>
    </w:div>
    <w:div w:id="1283153579">
      <w:bodyDiv w:val="1"/>
      <w:marLeft w:val="0"/>
      <w:marRight w:val="0"/>
      <w:marTop w:val="0"/>
      <w:marBottom w:val="0"/>
      <w:divBdr>
        <w:top w:val="none" w:sz="0" w:space="0" w:color="auto"/>
        <w:left w:val="none" w:sz="0" w:space="0" w:color="auto"/>
        <w:bottom w:val="none" w:sz="0" w:space="0" w:color="auto"/>
        <w:right w:val="none" w:sz="0" w:space="0" w:color="auto"/>
      </w:divBdr>
    </w:div>
    <w:div w:id="1287854785">
      <w:bodyDiv w:val="1"/>
      <w:marLeft w:val="0"/>
      <w:marRight w:val="0"/>
      <w:marTop w:val="0"/>
      <w:marBottom w:val="0"/>
      <w:divBdr>
        <w:top w:val="none" w:sz="0" w:space="0" w:color="auto"/>
        <w:left w:val="none" w:sz="0" w:space="0" w:color="auto"/>
        <w:bottom w:val="none" w:sz="0" w:space="0" w:color="auto"/>
        <w:right w:val="none" w:sz="0" w:space="0" w:color="auto"/>
      </w:divBdr>
    </w:div>
    <w:div w:id="1298413796">
      <w:bodyDiv w:val="1"/>
      <w:marLeft w:val="0"/>
      <w:marRight w:val="0"/>
      <w:marTop w:val="0"/>
      <w:marBottom w:val="0"/>
      <w:divBdr>
        <w:top w:val="none" w:sz="0" w:space="0" w:color="auto"/>
        <w:left w:val="none" w:sz="0" w:space="0" w:color="auto"/>
        <w:bottom w:val="none" w:sz="0" w:space="0" w:color="auto"/>
        <w:right w:val="none" w:sz="0" w:space="0" w:color="auto"/>
      </w:divBdr>
    </w:div>
    <w:div w:id="1303384288">
      <w:bodyDiv w:val="1"/>
      <w:marLeft w:val="0"/>
      <w:marRight w:val="0"/>
      <w:marTop w:val="0"/>
      <w:marBottom w:val="0"/>
      <w:divBdr>
        <w:top w:val="none" w:sz="0" w:space="0" w:color="auto"/>
        <w:left w:val="none" w:sz="0" w:space="0" w:color="auto"/>
        <w:bottom w:val="none" w:sz="0" w:space="0" w:color="auto"/>
        <w:right w:val="none" w:sz="0" w:space="0" w:color="auto"/>
      </w:divBdr>
    </w:div>
    <w:div w:id="1304651537">
      <w:bodyDiv w:val="1"/>
      <w:marLeft w:val="0"/>
      <w:marRight w:val="0"/>
      <w:marTop w:val="0"/>
      <w:marBottom w:val="0"/>
      <w:divBdr>
        <w:top w:val="none" w:sz="0" w:space="0" w:color="auto"/>
        <w:left w:val="none" w:sz="0" w:space="0" w:color="auto"/>
        <w:bottom w:val="none" w:sz="0" w:space="0" w:color="auto"/>
        <w:right w:val="none" w:sz="0" w:space="0" w:color="auto"/>
      </w:divBdr>
    </w:div>
    <w:div w:id="1312100936">
      <w:bodyDiv w:val="1"/>
      <w:marLeft w:val="0"/>
      <w:marRight w:val="0"/>
      <w:marTop w:val="0"/>
      <w:marBottom w:val="0"/>
      <w:divBdr>
        <w:top w:val="none" w:sz="0" w:space="0" w:color="auto"/>
        <w:left w:val="none" w:sz="0" w:space="0" w:color="auto"/>
        <w:bottom w:val="none" w:sz="0" w:space="0" w:color="auto"/>
        <w:right w:val="none" w:sz="0" w:space="0" w:color="auto"/>
      </w:divBdr>
    </w:div>
    <w:div w:id="1318533873">
      <w:bodyDiv w:val="1"/>
      <w:marLeft w:val="0"/>
      <w:marRight w:val="0"/>
      <w:marTop w:val="0"/>
      <w:marBottom w:val="0"/>
      <w:divBdr>
        <w:top w:val="none" w:sz="0" w:space="0" w:color="auto"/>
        <w:left w:val="none" w:sz="0" w:space="0" w:color="auto"/>
        <w:bottom w:val="none" w:sz="0" w:space="0" w:color="auto"/>
        <w:right w:val="none" w:sz="0" w:space="0" w:color="auto"/>
      </w:divBdr>
    </w:div>
    <w:div w:id="1323465700">
      <w:bodyDiv w:val="1"/>
      <w:marLeft w:val="0"/>
      <w:marRight w:val="0"/>
      <w:marTop w:val="0"/>
      <w:marBottom w:val="0"/>
      <w:divBdr>
        <w:top w:val="none" w:sz="0" w:space="0" w:color="auto"/>
        <w:left w:val="none" w:sz="0" w:space="0" w:color="auto"/>
        <w:bottom w:val="none" w:sz="0" w:space="0" w:color="auto"/>
        <w:right w:val="none" w:sz="0" w:space="0" w:color="auto"/>
      </w:divBdr>
    </w:div>
    <w:div w:id="1325087698">
      <w:bodyDiv w:val="1"/>
      <w:marLeft w:val="0"/>
      <w:marRight w:val="0"/>
      <w:marTop w:val="0"/>
      <w:marBottom w:val="0"/>
      <w:divBdr>
        <w:top w:val="none" w:sz="0" w:space="0" w:color="auto"/>
        <w:left w:val="none" w:sz="0" w:space="0" w:color="auto"/>
        <w:bottom w:val="none" w:sz="0" w:space="0" w:color="auto"/>
        <w:right w:val="none" w:sz="0" w:space="0" w:color="auto"/>
      </w:divBdr>
    </w:div>
    <w:div w:id="1325742898">
      <w:bodyDiv w:val="1"/>
      <w:marLeft w:val="0"/>
      <w:marRight w:val="0"/>
      <w:marTop w:val="0"/>
      <w:marBottom w:val="0"/>
      <w:divBdr>
        <w:top w:val="none" w:sz="0" w:space="0" w:color="auto"/>
        <w:left w:val="none" w:sz="0" w:space="0" w:color="auto"/>
        <w:bottom w:val="none" w:sz="0" w:space="0" w:color="auto"/>
        <w:right w:val="none" w:sz="0" w:space="0" w:color="auto"/>
      </w:divBdr>
    </w:div>
    <w:div w:id="1327244641">
      <w:bodyDiv w:val="1"/>
      <w:marLeft w:val="0"/>
      <w:marRight w:val="0"/>
      <w:marTop w:val="0"/>
      <w:marBottom w:val="0"/>
      <w:divBdr>
        <w:top w:val="none" w:sz="0" w:space="0" w:color="auto"/>
        <w:left w:val="none" w:sz="0" w:space="0" w:color="auto"/>
        <w:bottom w:val="none" w:sz="0" w:space="0" w:color="auto"/>
        <w:right w:val="none" w:sz="0" w:space="0" w:color="auto"/>
      </w:divBdr>
    </w:div>
    <w:div w:id="1327705445">
      <w:bodyDiv w:val="1"/>
      <w:marLeft w:val="0"/>
      <w:marRight w:val="0"/>
      <w:marTop w:val="0"/>
      <w:marBottom w:val="0"/>
      <w:divBdr>
        <w:top w:val="none" w:sz="0" w:space="0" w:color="auto"/>
        <w:left w:val="none" w:sz="0" w:space="0" w:color="auto"/>
        <w:bottom w:val="none" w:sz="0" w:space="0" w:color="auto"/>
        <w:right w:val="none" w:sz="0" w:space="0" w:color="auto"/>
      </w:divBdr>
    </w:div>
    <w:div w:id="1327786590">
      <w:bodyDiv w:val="1"/>
      <w:marLeft w:val="0"/>
      <w:marRight w:val="0"/>
      <w:marTop w:val="0"/>
      <w:marBottom w:val="0"/>
      <w:divBdr>
        <w:top w:val="none" w:sz="0" w:space="0" w:color="auto"/>
        <w:left w:val="none" w:sz="0" w:space="0" w:color="auto"/>
        <w:bottom w:val="none" w:sz="0" w:space="0" w:color="auto"/>
        <w:right w:val="none" w:sz="0" w:space="0" w:color="auto"/>
      </w:divBdr>
    </w:div>
    <w:div w:id="1328753311">
      <w:bodyDiv w:val="1"/>
      <w:marLeft w:val="0"/>
      <w:marRight w:val="0"/>
      <w:marTop w:val="0"/>
      <w:marBottom w:val="0"/>
      <w:divBdr>
        <w:top w:val="none" w:sz="0" w:space="0" w:color="auto"/>
        <w:left w:val="none" w:sz="0" w:space="0" w:color="auto"/>
        <w:bottom w:val="none" w:sz="0" w:space="0" w:color="auto"/>
        <w:right w:val="none" w:sz="0" w:space="0" w:color="auto"/>
      </w:divBdr>
    </w:div>
    <w:div w:id="1336690906">
      <w:bodyDiv w:val="1"/>
      <w:marLeft w:val="0"/>
      <w:marRight w:val="0"/>
      <w:marTop w:val="0"/>
      <w:marBottom w:val="0"/>
      <w:divBdr>
        <w:top w:val="none" w:sz="0" w:space="0" w:color="auto"/>
        <w:left w:val="none" w:sz="0" w:space="0" w:color="auto"/>
        <w:bottom w:val="none" w:sz="0" w:space="0" w:color="auto"/>
        <w:right w:val="none" w:sz="0" w:space="0" w:color="auto"/>
      </w:divBdr>
    </w:div>
    <w:div w:id="1337535852">
      <w:bodyDiv w:val="1"/>
      <w:marLeft w:val="0"/>
      <w:marRight w:val="0"/>
      <w:marTop w:val="0"/>
      <w:marBottom w:val="0"/>
      <w:divBdr>
        <w:top w:val="none" w:sz="0" w:space="0" w:color="auto"/>
        <w:left w:val="none" w:sz="0" w:space="0" w:color="auto"/>
        <w:bottom w:val="none" w:sz="0" w:space="0" w:color="auto"/>
        <w:right w:val="none" w:sz="0" w:space="0" w:color="auto"/>
      </w:divBdr>
    </w:div>
    <w:div w:id="1342927921">
      <w:bodyDiv w:val="1"/>
      <w:marLeft w:val="0"/>
      <w:marRight w:val="0"/>
      <w:marTop w:val="0"/>
      <w:marBottom w:val="0"/>
      <w:divBdr>
        <w:top w:val="none" w:sz="0" w:space="0" w:color="auto"/>
        <w:left w:val="none" w:sz="0" w:space="0" w:color="auto"/>
        <w:bottom w:val="none" w:sz="0" w:space="0" w:color="auto"/>
        <w:right w:val="none" w:sz="0" w:space="0" w:color="auto"/>
      </w:divBdr>
    </w:div>
    <w:div w:id="1346590896">
      <w:bodyDiv w:val="1"/>
      <w:marLeft w:val="0"/>
      <w:marRight w:val="0"/>
      <w:marTop w:val="0"/>
      <w:marBottom w:val="0"/>
      <w:divBdr>
        <w:top w:val="none" w:sz="0" w:space="0" w:color="auto"/>
        <w:left w:val="none" w:sz="0" w:space="0" w:color="auto"/>
        <w:bottom w:val="none" w:sz="0" w:space="0" w:color="auto"/>
        <w:right w:val="none" w:sz="0" w:space="0" w:color="auto"/>
      </w:divBdr>
    </w:div>
    <w:div w:id="1350519770">
      <w:bodyDiv w:val="1"/>
      <w:marLeft w:val="0"/>
      <w:marRight w:val="0"/>
      <w:marTop w:val="0"/>
      <w:marBottom w:val="0"/>
      <w:divBdr>
        <w:top w:val="none" w:sz="0" w:space="0" w:color="auto"/>
        <w:left w:val="none" w:sz="0" w:space="0" w:color="auto"/>
        <w:bottom w:val="none" w:sz="0" w:space="0" w:color="auto"/>
        <w:right w:val="none" w:sz="0" w:space="0" w:color="auto"/>
      </w:divBdr>
    </w:div>
    <w:div w:id="1356737664">
      <w:bodyDiv w:val="1"/>
      <w:marLeft w:val="0"/>
      <w:marRight w:val="0"/>
      <w:marTop w:val="0"/>
      <w:marBottom w:val="0"/>
      <w:divBdr>
        <w:top w:val="none" w:sz="0" w:space="0" w:color="auto"/>
        <w:left w:val="none" w:sz="0" w:space="0" w:color="auto"/>
        <w:bottom w:val="none" w:sz="0" w:space="0" w:color="auto"/>
        <w:right w:val="none" w:sz="0" w:space="0" w:color="auto"/>
      </w:divBdr>
    </w:div>
    <w:div w:id="1358433022">
      <w:bodyDiv w:val="1"/>
      <w:marLeft w:val="0"/>
      <w:marRight w:val="0"/>
      <w:marTop w:val="0"/>
      <w:marBottom w:val="0"/>
      <w:divBdr>
        <w:top w:val="none" w:sz="0" w:space="0" w:color="auto"/>
        <w:left w:val="none" w:sz="0" w:space="0" w:color="auto"/>
        <w:bottom w:val="none" w:sz="0" w:space="0" w:color="auto"/>
        <w:right w:val="none" w:sz="0" w:space="0" w:color="auto"/>
      </w:divBdr>
    </w:div>
    <w:div w:id="1366755069">
      <w:bodyDiv w:val="1"/>
      <w:marLeft w:val="0"/>
      <w:marRight w:val="0"/>
      <w:marTop w:val="0"/>
      <w:marBottom w:val="0"/>
      <w:divBdr>
        <w:top w:val="none" w:sz="0" w:space="0" w:color="auto"/>
        <w:left w:val="none" w:sz="0" w:space="0" w:color="auto"/>
        <w:bottom w:val="none" w:sz="0" w:space="0" w:color="auto"/>
        <w:right w:val="none" w:sz="0" w:space="0" w:color="auto"/>
      </w:divBdr>
    </w:div>
    <w:div w:id="1369918009">
      <w:bodyDiv w:val="1"/>
      <w:marLeft w:val="0"/>
      <w:marRight w:val="0"/>
      <w:marTop w:val="0"/>
      <w:marBottom w:val="0"/>
      <w:divBdr>
        <w:top w:val="none" w:sz="0" w:space="0" w:color="auto"/>
        <w:left w:val="none" w:sz="0" w:space="0" w:color="auto"/>
        <w:bottom w:val="none" w:sz="0" w:space="0" w:color="auto"/>
        <w:right w:val="none" w:sz="0" w:space="0" w:color="auto"/>
      </w:divBdr>
    </w:div>
    <w:div w:id="1373110325">
      <w:bodyDiv w:val="1"/>
      <w:marLeft w:val="0"/>
      <w:marRight w:val="0"/>
      <w:marTop w:val="0"/>
      <w:marBottom w:val="0"/>
      <w:divBdr>
        <w:top w:val="none" w:sz="0" w:space="0" w:color="auto"/>
        <w:left w:val="none" w:sz="0" w:space="0" w:color="auto"/>
        <w:bottom w:val="none" w:sz="0" w:space="0" w:color="auto"/>
        <w:right w:val="none" w:sz="0" w:space="0" w:color="auto"/>
      </w:divBdr>
    </w:div>
    <w:div w:id="1392580825">
      <w:bodyDiv w:val="1"/>
      <w:marLeft w:val="0"/>
      <w:marRight w:val="0"/>
      <w:marTop w:val="0"/>
      <w:marBottom w:val="0"/>
      <w:divBdr>
        <w:top w:val="none" w:sz="0" w:space="0" w:color="auto"/>
        <w:left w:val="none" w:sz="0" w:space="0" w:color="auto"/>
        <w:bottom w:val="none" w:sz="0" w:space="0" w:color="auto"/>
        <w:right w:val="none" w:sz="0" w:space="0" w:color="auto"/>
      </w:divBdr>
    </w:div>
    <w:div w:id="1392777737">
      <w:bodyDiv w:val="1"/>
      <w:marLeft w:val="0"/>
      <w:marRight w:val="0"/>
      <w:marTop w:val="0"/>
      <w:marBottom w:val="0"/>
      <w:divBdr>
        <w:top w:val="none" w:sz="0" w:space="0" w:color="auto"/>
        <w:left w:val="none" w:sz="0" w:space="0" w:color="auto"/>
        <w:bottom w:val="none" w:sz="0" w:space="0" w:color="auto"/>
        <w:right w:val="none" w:sz="0" w:space="0" w:color="auto"/>
      </w:divBdr>
    </w:div>
    <w:div w:id="1396202735">
      <w:bodyDiv w:val="1"/>
      <w:marLeft w:val="0"/>
      <w:marRight w:val="0"/>
      <w:marTop w:val="0"/>
      <w:marBottom w:val="0"/>
      <w:divBdr>
        <w:top w:val="none" w:sz="0" w:space="0" w:color="auto"/>
        <w:left w:val="none" w:sz="0" w:space="0" w:color="auto"/>
        <w:bottom w:val="none" w:sz="0" w:space="0" w:color="auto"/>
        <w:right w:val="none" w:sz="0" w:space="0" w:color="auto"/>
      </w:divBdr>
    </w:div>
    <w:div w:id="1405181333">
      <w:bodyDiv w:val="1"/>
      <w:marLeft w:val="0"/>
      <w:marRight w:val="0"/>
      <w:marTop w:val="0"/>
      <w:marBottom w:val="0"/>
      <w:divBdr>
        <w:top w:val="none" w:sz="0" w:space="0" w:color="auto"/>
        <w:left w:val="none" w:sz="0" w:space="0" w:color="auto"/>
        <w:bottom w:val="none" w:sz="0" w:space="0" w:color="auto"/>
        <w:right w:val="none" w:sz="0" w:space="0" w:color="auto"/>
      </w:divBdr>
    </w:div>
    <w:div w:id="1407144086">
      <w:bodyDiv w:val="1"/>
      <w:marLeft w:val="0"/>
      <w:marRight w:val="0"/>
      <w:marTop w:val="0"/>
      <w:marBottom w:val="0"/>
      <w:divBdr>
        <w:top w:val="none" w:sz="0" w:space="0" w:color="auto"/>
        <w:left w:val="none" w:sz="0" w:space="0" w:color="auto"/>
        <w:bottom w:val="none" w:sz="0" w:space="0" w:color="auto"/>
        <w:right w:val="none" w:sz="0" w:space="0" w:color="auto"/>
      </w:divBdr>
    </w:div>
    <w:div w:id="1408305172">
      <w:bodyDiv w:val="1"/>
      <w:marLeft w:val="0"/>
      <w:marRight w:val="0"/>
      <w:marTop w:val="0"/>
      <w:marBottom w:val="0"/>
      <w:divBdr>
        <w:top w:val="none" w:sz="0" w:space="0" w:color="auto"/>
        <w:left w:val="none" w:sz="0" w:space="0" w:color="auto"/>
        <w:bottom w:val="none" w:sz="0" w:space="0" w:color="auto"/>
        <w:right w:val="none" w:sz="0" w:space="0" w:color="auto"/>
      </w:divBdr>
    </w:div>
    <w:div w:id="1413161741">
      <w:bodyDiv w:val="1"/>
      <w:marLeft w:val="0"/>
      <w:marRight w:val="0"/>
      <w:marTop w:val="0"/>
      <w:marBottom w:val="0"/>
      <w:divBdr>
        <w:top w:val="none" w:sz="0" w:space="0" w:color="auto"/>
        <w:left w:val="none" w:sz="0" w:space="0" w:color="auto"/>
        <w:bottom w:val="none" w:sz="0" w:space="0" w:color="auto"/>
        <w:right w:val="none" w:sz="0" w:space="0" w:color="auto"/>
      </w:divBdr>
    </w:div>
    <w:div w:id="1415275690">
      <w:bodyDiv w:val="1"/>
      <w:marLeft w:val="0"/>
      <w:marRight w:val="0"/>
      <w:marTop w:val="0"/>
      <w:marBottom w:val="0"/>
      <w:divBdr>
        <w:top w:val="none" w:sz="0" w:space="0" w:color="auto"/>
        <w:left w:val="none" w:sz="0" w:space="0" w:color="auto"/>
        <w:bottom w:val="none" w:sz="0" w:space="0" w:color="auto"/>
        <w:right w:val="none" w:sz="0" w:space="0" w:color="auto"/>
      </w:divBdr>
    </w:div>
    <w:div w:id="1429472209">
      <w:bodyDiv w:val="1"/>
      <w:marLeft w:val="0"/>
      <w:marRight w:val="0"/>
      <w:marTop w:val="0"/>
      <w:marBottom w:val="0"/>
      <w:divBdr>
        <w:top w:val="none" w:sz="0" w:space="0" w:color="auto"/>
        <w:left w:val="none" w:sz="0" w:space="0" w:color="auto"/>
        <w:bottom w:val="none" w:sz="0" w:space="0" w:color="auto"/>
        <w:right w:val="none" w:sz="0" w:space="0" w:color="auto"/>
      </w:divBdr>
    </w:div>
    <w:div w:id="1429765508">
      <w:bodyDiv w:val="1"/>
      <w:marLeft w:val="0"/>
      <w:marRight w:val="0"/>
      <w:marTop w:val="0"/>
      <w:marBottom w:val="0"/>
      <w:divBdr>
        <w:top w:val="none" w:sz="0" w:space="0" w:color="auto"/>
        <w:left w:val="none" w:sz="0" w:space="0" w:color="auto"/>
        <w:bottom w:val="none" w:sz="0" w:space="0" w:color="auto"/>
        <w:right w:val="none" w:sz="0" w:space="0" w:color="auto"/>
      </w:divBdr>
    </w:div>
    <w:div w:id="1431395723">
      <w:bodyDiv w:val="1"/>
      <w:marLeft w:val="0"/>
      <w:marRight w:val="0"/>
      <w:marTop w:val="0"/>
      <w:marBottom w:val="0"/>
      <w:divBdr>
        <w:top w:val="none" w:sz="0" w:space="0" w:color="auto"/>
        <w:left w:val="none" w:sz="0" w:space="0" w:color="auto"/>
        <w:bottom w:val="none" w:sz="0" w:space="0" w:color="auto"/>
        <w:right w:val="none" w:sz="0" w:space="0" w:color="auto"/>
      </w:divBdr>
    </w:div>
    <w:div w:id="1433545519">
      <w:bodyDiv w:val="1"/>
      <w:marLeft w:val="0"/>
      <w:marRight w:val="0"/>
      <w:marTop w:val="0"/>
      <w:marBottom w:val="0"/>
      <w:divBdr>
        <w:top w:val="none" w:sz="0" w:space="0" w:color="auto"/>
        <w:left w:val="none" w:sz="0" w:space="0" w:color="auto"/>
        <w:bottom w:val="none" w:sz="0" w:space="0" w:color="auto"/>
        <w:right w:val="none" w:sz="0" w:space="0" w:color="auto"/>
      </w:divBdr>
    </w:div>
    <w:div w:id="1434594578">
      <w:bodyDiv w:val="1"/>
      <w:marLeft w:val="0"/>
      <w:marRight w:val="0"/>
      <w:marTop w:val="0"/>
      <w:marBottom w:val="0"/>
      <w:divBdr>
        <w:top w:val="none" w:sz="0" w:space="0" w:color="auto"/>
        <w:left w:val="none" w:sz="0" w:space="0" w:color="auto"/>
        <w:bottom w:val="none" w:sz="0" w:space="0" w:color="auto"/>
        <w:right w:val="none" w:sz="0" w:space="0" w:color="auto"/>
      </w:divBdr>
    </w:div>
    <w:div w:id="1436634993">
      <w:bodyDiv w:val="1"/>
      <w:marLeft w:val="0"/>
      <w:marRight w:val="0"/>
      <w:marTop w:val="0"/>
      <w:marBottom w:val="0"/>
      <w:divBdr>
        <w:top w:val="none" w:sz="0" w:space="0" w:color="auto"/>
        <w:left w:val="none" w:sz="0" w:space="0" w:color="auto"/>
        <w:bottom w:val="none" w:sz="0" w:space="0" w:color="auto"/>
        <w:right w:val="none" w:sz="0" w:space="0" w:color="auto"/>
      </w:divBdr>
    </w:div>
    <w:div w:id="1438019141">
      <w:bodyDiv w:val="1"/>
      <w:marLeft w:val="0"/>
      <w:marRight w:val="0"/>
      <w:marTop w:val="0"/>
      <w:marBottom w:val="0"/>
      <w:divBdr>
        <w:top w:val="none" w:sz="0" w:space="0" w:color="auto"/>
        <w:left w:val="none" w:sz="0" w:space="0" w:color="auto"/>
        <w:bottom w:val="none" w:sz="0" w:space="0" w:color="auto"/>
        <w:right w:val="none" w:sz="0" w:space="0" w:color="auto"/>
      </w:divBdr>
    </w:div>
    <w:div w:id="1442996959">
      <w:bodyDiv w:val="1"/>
      <w:marLeft w:val="0"/>
      <w:marRight w:val="0"/>
      <w:marTop w:val="0"/>
      <w:marBottom w:val="0"/>
      <w:divBdr>
        <w:top w:val="none" w:sz="0" w:space="0" w:color="auto"/>
        <w:left w:val="none" w:sz="0" w:space="0" w:color="auto"/>
        <w:bottom w:val="none" w:sz="0" w:space="0" w:color="auto"/>
        <w:right w:val="none" w:sz="0" w:space="0" w:color="auto"/>
      </w:divBdr>
    </w:div>
    <w:div w:id="1444880640">
      <w:bodyDiv w:val="1"/>
      <w:marLeft w:val="0"/>
      <w:marRight w:val="0"/>
      <w:marTop w:val="0"/>
      <w:marBottom w:val="0"/>
      <w:divBdr>
        <w:top w:val="none" w:sz="0" w:space="0" w:color="auto"/>
        <w:left w:val="none" w:sz="0" w:space="0" w:color="auto"/>
        <w:bottom w:val="none" w:sz="0" w:space="0" w:color="auto"/>
        <w:right w:val="none" w:sz="0" w:space="0" w:color="auto"/>
      </w:divBdr>
    </w:div>
    <w:div w:id="1449542010">
      <w:bodyDiv w:val="1"/>
      <w:marLeft w:val="0"/>
      <w:marRight w:val="0"/>
      <w:marTop w:val="0"/>
      <w:marBottom w:val="0"/>
      <w:divBdr>
        <w:top w:val="none" w:sz="0" w:space="0" w:color="auto"/>
        <w:left w:val="none" w:sz="0" w:space="0" w:color="auto"/>
        <w:bottom w:val="none" w:sz="0" w:space="0" w:color="auto"/>
        <w:right w:val="none" w:sz="0" w:space="0" w:color="auto"/>
      </w:divBdr>
    </w:div>
    <w:div w:id="1450585471">
      <w:bodyDiv w:val="1"/>
      <w:marLeft w:val="0"/>
      <w:marRight w:val="0"/>
      <w:marTop w:val="0"/>
      <w:marBottom w:val="0"/>
      <w:divBdr>
        <w:top w:val="none" w:sz="0" w:space="0" w:color="auto"/>
        <w:left w:val="none" w:sz="0" w:space="0" w:color="auto"/>
        <w:bottom w:val="none" w:sz="0" w:space="0" w:color="auto"/>
        <w:right w:val="none" w:sz="0" w:space="0" w:color="auto"/>
      </w:divBdr>
    </w:div>
    <w:div w:id="1455175472">
      <w:bodyDiv w:val="1"/>
      <w:marLeft w:val="0"/>
      <w:marRight w:val="0"/>
      <w:marTop w:val="0"/>
      <w:marBottom w:val="0"/>
      <w:divBdr>
        <w:top w:val="none" w:sz="0" w:space="0" w:color="auto"/>
        <w:left w:val="none" w:sz="0" w:space="0" w:color="auto"/>
        <w:bottom w:val="none" w:sz="0" w:space="0" w:color="auto"/>
        <w:right w:val="none" w:sz="0" w:space="0" w:color="auto"/>
      </w:divBdr>
    </w:div>
    <w:div w:id="1468429157">
      <w:bodyDiv w:val="1"/>
      <w:marLeft w:val="0"/>
      <w:marRight w:val="0"/>
      <w:marTop w:val="0"/>
      <w:marBottom w:val="0"/>
      <w:divBdr>
        <w:top w:val="none" w:sz="0" w:space="0" w:color="auto"/>
        <w:left w:val="none" w:sz="0" w:space="0" w:color="auto"/>
        <w:bottom w:val="none" w:sz="0" w:space="0" w:color="auto"/>
        <w:right w:val="none" w:sz="0" w:space="0" w:color="auto"/>
      </w:divBdr>
    </w:div>
    <w:div w:id="1472626361">
      <w:bodyDiv w:val="1"/>
      <w:marLeft w:val="0"/>
      <w:marRight w:val="0"/>
      <w:marTop w:val="0"/>
      <w:marBottom w:val="0"/>
      <w:divBdr>
        <w:top w:val="none" w:sz="0" w:space="0" w:color="auto"/>
        <w:left w:val="none" w:sz="0" w:space="0" w:color="auto"/>
        <w:bottom w:val="none" w:sz="0" w:space="0" w:color="auto"/>
        <w:right w:val="none" w:sz="0" w:space="0" w:color="auto"/>
      </w:divBdr>
    </w:div>
    <w:div w:id="1481581400">
      <w:bodyDiv w:val="1"/>
      <w:marLeft w:val="0"/>
      <w:marRight w:val="0"/>
      <w:marTop w:val="0"/>
      <w:marBottom w:val="0"/>
      <w:divBdr>
        <w:top w:val="none" w:sz="0" w:space="0" w:color="auto"/>
        <w:left w:val="none" w:sz="0" w:space="0" w:color="auto"/>
        <w:bottom w:val="none" w:sz="0" w:space="0" w:color="auto"/>
        <w:right w:val="none" w:sz="0" w:space="0" w:color="auto"/>
      </w:divBdr>
    </w:div>
    <w:div w:id="1489859143">
      <w:bodyDiv w:val="1"/>
      <w:marLeft w:val="0"/>
      <w:marRight w:val="0"/>
      <w:marTop w:val="0"/>
      <w:marBottom w:val="0"/>
      <w:divBdr>
        <w:top w:val="none" w:sz="0" w:space="0" w:color="auto"/>
        <w:left w:val="none" w:sz="0" w:space="0" w:color="auto"/>
        <w:bottom w:val="none" w:sz="0" w:space="0" w:color="auto"/>
        <w:right w:val="none" w:sz="0" w:space="0" w:color="auto"/>
      </w:divBdr>
    </w:div>
    <w:div w:id="1497382099">
      <w:bodyDiv w:val="1"/>
      <w:marLeft w:val="0"/>
      <w:marRight w:val="0"/>
      <w:marTop w:val="0"/>
      <w:marBottom w:val="0"/>
      <w:divBdr>
        <w:top w:val="none" w:sz="0" w:space="0" w:color="auto"/>
        <w:left w:val="none" w:sz="0" w:space="0" w:color="auto"/>
        <w:bottom w:val="none" w:sz="0" w:space="0" w:color="auto"/>
        <w:right w:val="none" w:sz="0" w:space="0" w:color="auto"/>
      </w:divBdr>
    </w:div>
    <w:div w:id="1500923503">
      <w:bodyDiv w:val="1"/>
      <w:marLeft w:val="0"/>
      <w:marRight w:val="0"/>
      <w:marTop w:val="0"/>
      <w:marBottom w:val="0"/>
      <w:divBdr>
        <w:top w:val="none" w:sz="0" w:space="0" w:color="auto"/>
        <w:left w:val="none" w:sz="0" w:space="0" w:color="auto"/>
        <w:bottom w:val="none" w:sz="0" w:space="0" w:color="auto"/>
        <w:right w:val="none" w:sz="0" w:space="0" w:color="auto"/>
      </w:divBdr>
    </w:div>
    <w:div w:id="1501965949">
      <w:bodyDiv w:val="1"/>
      <w:marLeft w:val="0"/>
      <w:marRight w:val="0"/>
      <w:marTop w:val="0"/>
      <w:marBottom w:val="0"/>
      <w:divBdr>
        <w:top w:val="none" w:sz="0" w:space="0" w:color="auto"/>
        <w:left w:val="none" w:sz="0" w:space="0" w:color="auto"/>
        <w:bottom w:val="none" w:sz="0" w:space="0" w:color="auto"/>
        <w:right w:val="none" w:sz="0" w:space="0" w:color="auto"/>
      </w:divBdr>
    </w:div>
    <w:div w:id="1513647486">
      <w:bodyDiv w:val="1"/>
      <w:marLeft w:val="0"/>
      <w:marRight w:val="0"/>
      <w:marTop w:val="0"/>
      <w:marBottom w:val="0"/>
      <w:divBdr>
        <w:top w:val="none" w:sz="0" w:space="0" w:color="auto"/>
        <w:left w:val="none" w:sz="0" w:space="0" w:color="auto"/>
        <w:bottom w:val="none" w:sz="0" w:space="0" w:color="auto"/>
        <w:right w:val="none" w:sz="0" w:space="0" w:color="auto"/>
      </w:divBdr>
    </w:div>
    <w:div w:id="1516455529">
      <w:bodyDiv w:val="1"/>
      <w:marLeft w:val="0"/>
      <w:marRight w:val="0"/>
      <w:marTop w:val="0"/>
      <w:marBottom w:val="0"/>
      <w:divBdr>
        <w:top w:val="none" w:sz="0" w:space="0" w:color="auto"/>
        <w:left w:val="none" w:sz="0" w:space="0" w:color="auto"/>
        <w:bottom w:val="none" w:sz="0" w:space="0" w:color="auto"/>
        <w:right w:val="none" w:sz="0" w:space="0" w:color="auto"/>
      </w:divBdr>
    </w:div>
    <w:div w:id="1518231991">
      <w:bodyDiv w:val="1"/>
      <w:marLeft w:val="0"/>
      <w:marRight w:val="0"/>
      <w:marTop w:val="0"/>
      <w:marBottom w:val="0"/>
      <w:divBdr>
        <w:top w:val="none" w:sz="0" w:space="0" w:color="auto"/>
        <w:left w:val="none" w:sz="0" w:space="0" w:color="auto"/>
        <w:bottom w:val="none" w:sz="0" w:space="0" w:color="auto"/>
        <w:right w:val="none" w:sz="0" w:space="0" w:color="auto"/>
      </w:divBdr>
    </w:div>
    <w:div w:id="1519805179">
      <w:bodyDiv w:val="1"/>
      <w:marLeft w:val="0"/>
      <w:marRight w:val="0"/>
      <w:marTop w:val="0"/>
      <w:marBottom w:val="0"/>
      <w:divBdr>
        <w:top w:val="none" w:sz="0" w:space="0" w:color="auto"/>
        <w:left w:val="none" w:sz="0" w:space="0" w:color="auto"/>
        <w:bottom w:val="none" w:sz="0" w:space="0" w:color="auto"/>
        <w:right w:val="none" w:sz="0" w:space="0" w:color="auto"/>
      </w:divBdr>
    </w:div>
    <w:div w:id="1522235021">
      <w:bodyDiv w:val="1"/>
      <w:marLeft w:val="0"/>
      <w:marRight w:val="0"/>
      <w:marTop w:val="0"/>
      <w:marBottom w:val="0"/>
      <w:divBdr>
        <w:top w:val="none" w:sz="0" w:space="0" w:color="auto"/>
        <w:left w:val="none" w:sz="0" w:space="0" w:color="auto"/>
        <w:bottom w:val="none" w:sz="0" w:space="0" w:color="auto"/>
        <w:right w:val="none" w:sz="0" w:space="0" w:color="auto"/>
      </w:divBdr>
    </w:div>
    <w:div w:id="1524393215">
      <w:bodyDiv w:val="1"/>
      <w:marLeft w:val="0"/>
      <w:marRight w:val="0"/>
      <w:marTop w:val="0"/>
      <w:marBottom w:val="0"/>
      <w:divBdr>
        <w:top w:val="none" w:sz="0" w:space="0" w:color="auto"/>
        <w:left w:val="none" w:sz="0" w:space="0" w:color="auto"/>
        <w:bottom w:val="none" w:sz="0" w:space="0" w:color="auto"/>
        <w:right w:val="none" w:sz="0" w:space="0" w:color="auto"/>
      </w:divBdr>
    </w:div>
    <w:div w:id="1526014453">
      <w:bodyDiv w:val="1"/>
      <w:marLeft w:val="0"/>
      <w:marRight w:val="0"/>
      <w:marTop w:val="0"/>
      <w:marBottom w:val="0"/>
      <w:divBdr>
        <w:top w:val="none" w:sz="0" w:space="0" w:color="auto"/>
        <w:left w:val="none" w:sz="0" w:space="0" w:color="auto"/>
        <w:bottom w:val="none" w:sz="0" w:space="0" w:color="auto"/>
        <w:right w:val="none" w:sz="0" w:space="0" w:color="auto"/>
      </w:divBdr>
    </w:div>
    <w:div w:id="1527451530">
      <w:bodyDiv w:val="1"/>
      <w:marLeft w:val="0"/>
      <w:marRight w:val="0"/>
      <w:marTop w:val="0"/>
      <w:marBottom w:val="0"/>
      <w:divBdr>
        <w:top w:val="none" w:sz="0" w:space="0" w:color="auto"/>
        <w:left w:val="none" w:sz="0" w:space="0" w:color="auto"/>
        <w:bottom w:val="none" w:sz="0" w:space="0" w:color="auto"/>
        <w:right w:val="none" w:sz="0" w:space="0" w:color="auto"/>
      </w:divBdr>
    </w:div>
    <w:div w:id="1536892425">
      <w:bodyDiv w:val="1"/>
      <w:marLeft w:val="0"/>
      <w:marRight w:val="0"/>
      <w:marTop w:val="0"/>
      <w:marBottom w:val="0"/>
      <w:divBdr>
        <w:top w:val="none" w:sz="0" w:space="0" w:color="auto"/>
        <w:left w:val="none" w:sz="0" w:space="0" w:color="auto"/>
        <w:bottom w:val="none" w:sz="0" w:space="0" w:color="auto"/>
        <w:right w:val="none" w:sz="0" w:space="0" w:color="auto"/>
      </w:divBdr>
    </w:div>
    <w:div w:id="1542789568">
      <w:bodyDiv w:val="1"/>
      <w:marLeft w:val="0"/>
      <w:marRight w:val="0"/>
      <w:marTop w:val="0"/>
      <w:marBottom w:val="0"/>
      <w:divBdr>
        <w:top w:val="none" w:sz="0" w:space="0" w:color="auto"/>
        <w:left w:val="none" w:sz="0" w:space="0" w:color="auto"/>
        <w:bottom w:val="none" w:sz="0" w:space="0" w:color="auto"/>
        <w:right w:val="none" w:sz="0" w:space="0" w:color="auto"/>
      </w:divBdr>
    </w:div>
    <w:div w:id="1547912720">
      <w:bodyDiv w:val="1"/>
      <w:marLeft w:val="0"/>
      <w:marRight w:val="0"/>
      <w:marTop w:val="0"/>
      <w:marBottom w:val="0"/>
      <w:divBdr>
        <w:top w:val="none" w:sz="0" w:space="0" w:color="auto"/>
        <w:left w:val="none" w:sz="0" w:space="0" w:color="auto"/>
        <w:bottom w:val="none" w:sz="0" w:space="0" w:color="auto"/>
        <w:right w:val="none" w:sz="0" w:space="0" w:color="auto"/>
      </w:divBdr>
    </w:div>
    <w:div w:id="1552957334">
      <w:bodyDiv w:val="1"/>
      <w:marLeft w:val="0"/>
      <w:marRight w:val="0"/>
      <w:marTop w:val="0"/>
      <w:marBottom w:val="0"/>
      <w:divBdr>
        <w:top w:val="none" w:sz="0" w:space="0" w:color="auto"/>
        <w:left w:val="none" w:sz="0" w:space="0" w:color="auto"/>
        <w:bottom w:val="none" w:sz="0" w:space="0" w:color="auto"/>
        <w:right w:val="none" w:sz="0" w:space="0" w:color="auto"/>
      </w:divBdr>
    </w:div>
    <w:div w:id="1553999008">
      <w:bodyDiv w:val="1"/>
      <w:marLeft w:val="0"/>
      <w:marRight w:val="0"/>
      <w:marTop w:val="0"/>
      <w:marBottom w:val="0"/>
      <w:divBdr>
        <w:top w:val="none" w:sz="0" w:space="0" w:color="auto"/>
        <w:left w:val="none" w:sz="0" w:space="0" w:color="auto"/>
        <w:bottom w:val="none" w:sz="0" w:space="0" w:color="auto"/>
        <w:right w:val="none" w:sz="0" w:space="0" w:color="auto"/>
      </w:divBdr>
    </w:div>
    <w:div w:id="1554074594">
      <w:bodyDiv w:val="1"/>
      <w:marLeft w:val="0"/>
      <w:marRight w:val="0"/>
      <w:marTop w:val="0"/>
      <w:marBottom w:val="0"/>
      <w:divBdr>
        <w:top w:val="none" w:sz="0" w:space="0" w:color="auto"/>
        <w:left w:val="none" w:sz="0" w:space="0" w:color="auto"/>
        <w:bottom w:val="none" w:sz="0" w:space="0" w:color="auto"/>
        <w:right w:val="none" w:sz="0" w:space="0" w:color="auto"/>
      </w:divBdr>
    </w:div>
    <w:div w:id="1563902496">
      <w:bodyDiv w:val="1"/>
      <w:marLeft w:val="0"/>
      <w:marRight w:val="0"/>
      <w:marTop w:val="0"/>
      <w:marBottom w:val="0"/>
      <w:divBdr>
        <w:top w:val="none" w:sz="0" w:space="0" w:color="auto"/>
        <w:left w:val="none" w:sz="0" w:space="0" w:color="auto"/>
        <w:bottom w:val="none" w:sz="0" w:space="0" w:color="auto"/>
        <w:right w:val="none" w:sz="0" w:space="0" w:color="auto"/>
      </w:divBdr>
    </w:div>
    <w:div w:id="1566262099">
      <w:bodyDiv w:val="1"/>
      <w:marLeft w:val="0"/>
      <w:marRight w:val="0"/>
      <w:marTop w:val="0"/>
      <w:marBottom w:val="0"/>
      <w:divBdr>
        <w:top w:val="none" w:sz="0" w:space="0" w:color="auto"/>
        <w:left w:val="none" w:sz="0" w:space="0" w:color="auto"/>
        <w:bottom w:val="none" w:sz="0" w:space="0" w:color="auto"/>
        <w:right w:val="none" w:sz="0" w:space="0" w:color="auto"/>
      </w:divBdr>
    </w:div>
    <w:div w:id="1571311703">
      <w:bodyDiv w:val="1"/>
      <w:marLeft w:val="0"/>
      <w:marRight w:val="0"/>
      <w:marTop w:val="0"/>
      <w:marBottom w:val="0"/>
      <w:divBdr>
        <w:top w:val="none" w:sz="0" w:space="0" w:color="auto"/>
        <w:left w:val="none" w:sz="0" w:space="0" w:color="auto"/>
        <w:bottom w:val="none" w:sz="0" w:space="0" w:color="auto"/>
        <w:right w:val="none" w:sz="0" w:space="0" w:color="auto"/>
      </w:divBdr>
    </w:div>
    <w:div w:id="1575974325">
      <w:bodyDiv w:val="1"/>
      <w:marLeft w:val="0"/>
      <w:marRight w:val="0"/>
      <w:marTop w:val="0"/>
      <w:marBottom w:val="0"/>
      <w:divBdr>
        <w:top w:val="none" w:sz="0" w:space="0" w:color="auto"/>
        <w:left w:val="none" w:sz="0" w:space="0" w:color="auto"/>
        <w:bottom w:val="none" w:sz="0" w:space="0" w:color="auto"/>
        <w:right w:val="none" w:sz="0" w:space="0" w:color="auto"/>
      </w:divBdr>
    </w:div>
    <w:div w:id="1588341187">
      <w:bodyDiv w:val="1"/>
      <w:marLeft w:val="0"/>
      <w:marRight w:val="0"/>
      <w:marTop w:val="0"/>
      <w:marBottom w:val="0"/>
      <w:divBdr>
        <w:top w:val="none" w:sz="0" w:space="0" w:color="auto"/>
        <w:left w:val="none" w:sz="0" w:space="0" w:color="auto"/>
        <w:bottom w:val="none" w:sz="0" w:space="0" w:color="auto"/>
        <w:right w:val="none" w:sz="0" w:space="0" w:color="auto"/>
      </w:divBdr>
    </w:div>
    <w:div w:id="1590459023">
      <w:bodyDiv w:val="1"/>
      <w:marLeft w:val="0"/>
      <w:marRight w:val="0"/>
      <w:marTop w:val="0"/>
      <w:marBottom w:val="0"/>
      <w:divBdr>
        <w:top w:val="none" w:sz="0" w:space="0" w:color="auto"/>
        <w:left w:val="none" w:sz="0" w:space="0" w:color="auto"/>
        <w:bottom w:val="none" w:sz="0" w:space="0" w:color="auto"/>
        <w:right w:val="none" w:sz="0" w:space="0" w:color="auto"/>
      </w:divBdr>
    </w:div>
    <w:div w:id="1594318134">
      <w:bodyDiv w:val="1"/>
      <w:marLeft w:val="0"/>
      <w:marRight w:val="0"/>
      <w:marTop w:val="0"/>
      <w:marBottom w:val="0"/>
      <w:divBdr>
        <w:top w:val="none" w:sz="0" w:space="0" w:color="auto"/>
        <w:left w:val="none" w:sz="0" w:space="0" w:color="auto"/>
        <w:bottom w:val="none" w:sz="0" w:space="0" w:color="auto"/>
        <w:right w:val="none" w:sz="0" w:space="0" w:color="auto"/>
      </w:divBdr>
    </w:div>
    <w:div w:id="1595893975">
      <w:bodyDiv w:val="1"/>
      <w:marLeft w:val="0"/>
      <w:marRight w:val="0"/>
      <w:marTop w:val="0"/>
      <w:marBottom w:val="0"/>
      <w:divBdr>
        <w:top w:val="none" w:sz="0" w:space="0" w:color="auto"/>
        <w:left w:val="none" w:sz="0" w:space="0" w:color="auto"/>
        <w:bottom w:val="none" w:sz="0" w:space="0" w:color="auto"/>
        <w:right w:val="none" w:sz="0" w:space="0" w:color="auto"/>
      </w:divBdr>
    </w:div>
    <w:div w:id="1598515129">
      <w:bodyDiv w:val="1"/>
      <w:marLeft w:val="0"/>
      <w:marRight w:val="0"/>
      <w:marTop w:val="0"/>
      <w:marBottom w:val="0"/>
      <w:divBdr>
        <w:top w:val="none" w:sz="0" w:space="0" w:color="auto"/>
        <w:left w:val="none" w:sz="0" w:space="0" w:color="auto"/>
        <w:bottom w:val="none" w:sz="0" w:space="0" w:color="auto"/>
        <w:right w:val="none" w:sz="0" w:space="0" w:color="auto"/>
      </w:divBdr>
    </w:div>
    <w:div w:id="1612013756">
      <w:bodyDiv w:val="1"/>
      <w:marLeft w:val="0"/>
      <w:marRight w:val="0"/>
      <w:marTop w:val="0"/>
      <w:marBottom w:val="0"/>
      <w:divBdr>
        <w:top w:val="none" w:sz="0" w:space="0" w:color="auto"/>
        <w:left w:val="none" w:sz="0" w:space="0" w:color="auto"/>
        <w:bottom w:val="none" w:sz="0" w:space="0" w:color="auto"/>
        <w:right w:val="none" w:sz="0" w:space="0" w:color="auto"/>
      </w:divBdr>
    </w:div>
    <w:div w:id="1613052612">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618640100">
      <w:bodyDiv w:val="1"/>
      <w:marLeft w:val="0"/>
      <w:marRight w:val="0"/>
      <w:marTop w:val="0"/>
      <w:marBottom w:val="0"/>
      <w:divBdr>
        <w:top w:val="none" w:sz="0" w:space="0" w:color="auto"/>
        <w:left w:val="none" w:sz="0" w:space="0" w:color="auto"/>
        <w:bottom w:val="none" w:sz="0" w:space="0" w:color="auto"/>
        <w:right w:val="none" w:sz="0" w:space="0" w:color="auto"/>
      </w:divBdr>
    </w:div>
    <w:div w:id="1626348272">
      <w:bodyDiv w:val="1"/>
      <w:marLeft w:val="0"/>
      <w:marRight w:val="0"/>
      <w:marTop w:val="0"/>
      <w:marBottom w:val="0"/>
      <w:divBdr>
        <w:top w:val="none" w:sz="0" w:space="0" w:color="auto"/>
        <w:left w:val="none" w:sz="0" w:space="0" w:color="auto"/>
        <w:bottom w:val="none" w:sz="0" w:space="0" w:color="auto"/>
        <w:right w:val="none" w:sz="0" w:space="0" w:color="auto"/>
      </w:divBdr>
    </w:div>
    <w:div w:id="1630476253">
      <w:bodyDiv w:val="1"/>
      <w:marLeft w:val="0"/>
      <w:marRight w:val="0"/>
      <w:marTop w:val="0"/>
      <w:marBottom w:val="0"/>
      <w:divBdr>
        <w:top w:val="none" w:sz="0" w:space="0" w:color="auto"/>
        <w:left w:val="none" w:sz="0" w:space="0" w:color="auto"/>
        <w:bottom w:val="none" w:sz="0" w:space="0" w:color="auto"/>
        <w:right w:val="none" w:sz="0" w:space="0" w:color="auto"/>
      </w:divBdr>
    </w:div>
    <w:div w:id="1633172030">
      <w:bodyDiv w:val="1"/>
      <w:marLeft w:val="0"/>
      <w:marRight w:val="0"/>
      <w:marTop w:val="0"/>
      <w:marBottom w:val="0"/>
      <w:divBdr>
        <w:top w:val="none" w:sz="0" w:space="0" w:color="auto"/>
        <w:left w:val="none" w:sz="0" w:space="0" w:color="auto"/>
        <w:bottom w:val="none" w:sz="0" w:space="0" w:color="auto"/>
        <w:right w:val="none" w:sz="0" w:space="0" w:color="auto"/>
      </w:divBdr>
    </w:div>
    <w:div w:id="1639651791">
      <w:bodyDiv w:val="1"/>
      <w:marLeft w:val="0"/>
      <w:marRight w:val="0"/>
      <w:marTop w:val="0"/>
      <w:marBottom w:val="0"/>
      <w:divBdr>
        <w:top w:val="none" w:sz="0" w:space="0" w:color="auto"/>
        <w:left w:val="none" w:sz="0" w:space="0" w:color="auto"/>
        <w:bottom w:val="none" w:sz="0" w:space="0" w:color="auto"/>
        <w:right w:val="none" w:sz="0" w:space="0" w:color="auto"/>
      </w:divBdr>
    </w:div>
    <w:div w:id="1640376224">
      <w:bodyDiv w:val="1"/>
      <w:marLeft w:val="0"/>
      <w:marRight w:val="0"/>
      <w:marTop w:val="0"/>
      <w:marBottom w:val="0"/>
      <w:divBdr>
        <w:top w:val="none" w:sz="0" w:space="0" w:color="auto"/>
        <w:left w:val="none" w:sz="0" w:space="0" w:color="auto"/>
        <w:bottom w:val="none" w:sz="0" w:space="0" w:color="auto"/>
        <w:right w:val="none" w:sz="0" w:space="0" w:color="auto"/>
      </w:divBdr>
    </w:div>
    <w:div w:id="1640526167">
      <w:bodyDiv w:val="1"/>
      <w:marLeft w:val="0"/>
      <w:marRight w:val="0"/>
      <w:marTop w:val="0"/>
      <w:marBottom w:val="0"/>
      <w:divBdr>
        <w:top w:val="none" w:sz="0" w:space="0" w:color="auto"/>
        <w:left w:val="none" w:sz="0" w:space="0" w:color="auto"/>
        <w:bottom w:val="none" w:sz="0" w:space="0" w:color="auto"/>
        <w:right w:val="none" w:sz="0" w:space="0" w:color="auto"/>
      </w:divBdr>
    </w:div>
    <w:div w:id="1640961473">
      <w:bodyDiv w:val="1"/>
      <w:marLeft w:val="0"/>
      <w:marRight w:val="0"/>
      <w:marTop w:val="0"/>
      <w:marBottom w:val="0"/>
      <w:divBdr>
        <w:top w:val="none" w:sz="0" w:space="0" w:color="auto"/>
        <w:left w:val="none" w:sz="0" w:space="0" w:color="auto"/>
        <w:bottom w:val="none" w:sz="0" w:space="0" w:color="auto"/>
        <w:right w:val="none" w:sz="0" w:space="0" w:color="auto"/>
      </w:divBdr>
    </w:div>
    <w:div w:id="1641570926">
      <w:bodyDiv w:val="1"/>
      <w:marLeft w:val="0"/>
      <w:marRight w:val="0"/>
      <w:marTop w:val="0"/>
      <w:marBottom w:val="0"/>
      <w:divBdr>
        <w:top w:val="none" w:sz="0" w:space="0" w:color="auto"/>
        <w:left w:val="none" w:sz="0" w:space="0" w:color="auto"/>
        <w:bottom w:val="none" w:sz="0" w:space="0" w:color="auto"/>
        <w:right w:val="none" w:sz="0" w:space="0" w:color="auto"/>
      </w:divBdr>
    </w:div>
    <w:div w:id="1645042297">
      <w:bodyDiv w:val="1"/>
      <w:marLeft w:val="0"/>
      <w:marRight w:val="0"/>
      <w:marTop w:val="0"/>
      <w:marBottom w:val="0"/>
      <w:divBdr>
        <w:top w:val="none" w:sz="0" w:space="0" w:color="auto"/>
        <w:left w:val="none" w:sz="0" w:space="0" w:color="auto"/>
        <w:bottom w:val="none" w:sz="0" w:space="0" w:color="auto"/>
        <w:right w:val="none" w:sz="0" w:space="0" w:color="auto"/>
      </w:divBdr>
    </w:div>
    <w:div w:id="1646736445">
      <w:bodyDiv w:val="1"/>
      <w:marLeft w:val="0"/>
      <w:marRight w:val="0"/>
      <w:marTop w:val="0"/>
      <w:marBottom w:val="0"/>
      <w:divBdr>
        <w:top w:val="none" w:sz="0" w:space="0" w:color="auto"/>
        <w:left w:val="none" w:sz="0" w:space="0" w:color="auto"/>
        <w:bottom w:val="none" w:sz="0" w:space="0" w:color="auto"/>
        <w:right w:val="none" w:sz="0" w:space="0" w:color="auto"/>
      </w:divBdr>
    </w:div>
    <w:div w:id="1655143746">
      <w:bodyDiv w:val="1"/>
      <w:marLeft w:val="0"/>
      <w:marRight w:val="0"/>
      <w:marTop w:val="0"/>
      <w:marBottom w:val="0"/>
      <w:divBdr>
        <w:top w:val="none" w:sz="0" w:space="0" w:color="auto"/>
        <w:left w:val="none" w:sz="0" w:space="0" w:color="auto"/>
        <w:bottom w:val="none" w:sz="0" w:space="0" w:color="auto"/>
        <w:right w:val="none" w:sz="0" w:space="0" w:color="auto"/>
      </w:divBdr>
    </w:div>
    <w:div w:id="1664239868">
      <w:bodyDiv w:val="1"/>
      <w:marLeft w:val="0"/>
      <w:marRight w:val="0"/>
      <w:marTop w:val="0"/>
      <w:marBottom w:val="0"/>
      <w:divBdr>
        <w:top w:val="none" w:sz="0" w:space="0" w:color="auto"/>
        <w:left w:val="none" w:sz="0" w:space="0" w:color="auto"/>
        <w:bottom w:val="none" w:sz="0" w:space="0" w:color="auto"/>
        <w:right w:val="none" w:sz="0" w:space="0" w:color="auto"/>
      </w:divBdr>
    </w:div>
    <w:div w:id="1665548909">
      <w:bodyDiv w:val="1"/>
      <w:marLeft w:val="0"/>
      <w:marRight w:val="0"/>
      <w:marTop w:val="0"/>
      <w:marBottom w:val="0"/>
      <w:divBdr>
        <w:top w:val="none" w:sz="0" w:space="0" w:color="auto"/>
        <w:left w:val="none" w:sz="0" w:space="0" w:color="auto"/>
        <w:bottom w:val="none" w:sz="0" w:space="0" w:color="auto"/>
        <w:right w:val="none" w:sz="0" w:space="0" w:color="auto"/>
      </w:divBdr>
    </w:div>
    <w:div w:id="1667048640">
      <w:bodyDiv w:val="1"/>
      <w:marLeft w:val="0"/>
      <w:marRight w:val="0"/>
      <w:marTop w:val="0"/>
      <w:marBottom w:val="0"/>
      <w:divBdr>
        <w:top w:val="none" w:sz="0" w:space="0" w:color="auto"/>
        <w:left w:val="none" w:sz="0" w:space="0" w:color="auto"/>
        <w:bottom w:val="none" w:sz="0" w:space="0" w:color="auto"/>
        <w:right w:val="none" w:sz="0" w:space="0" w:color="auto"/>
      </w:divBdr>
    </w:div>
    <w:div w:id="1672685070">
      <w:bodyDiv w:val="1"/>
      <w:marLeft w:val="0"/>
      <w:marRight w:val="0"/>
      <w:marTop w:val="0"/>
      <w:marBottom w:val="0"/>
      <w:divBdr>
        <w:top w:val="none" w:sz="0" w:space="0" w:color="auto"/>
        <w:left w:val="none" w:sz="0" w:space="0" w:color="auto"/>
        <w:bottom w:val="none" w:sz="0" w:space="0" w:color="auto"/>
        <w:right w:val="none" w:sz="0" w:space="0" w:color="auto"/>
      </w:divBdr>
    </w:div>
    <w:div w:id="1690794852">
      <w:bodyDiv w:val="1"/>
      <w:marLeft w:val="0"/>
      <w:marRight w:val="0"/>
      <w:marTop w:val="0"/>
      <w:marBottom w:val="0"/>
      <w:divBdr>
        <w:top w:val="none" w:sz="0" w:space="0" w:color="auto"/>
        <w:left w:val="none" w:sz="0" w:space="0" w:color="auto"/>
        <w:bottom w:val="none" w:sz="0" w:space="0" w:color="auto"/>
        <w:right w:val="none" w:sz="0" w:space="0" w:color="auto"/>
      </w:divBdr>
    </w:div>
    <w:div w:id="1712487850">
      <w:bodyDiv w:val="1"/>
      <w:marLeft w:val="0"/>
      <w:marRight w:val="0"/>
      <w:marTop w:val="0"/>
      <w:marBottom w:val="0"/>
      <w:divBdr>
        <w:top w:val="none" w:sz="0" w:space="0" w:color="auto"/>
        <w:left w:val="none" w:sz="0" w:space="0" w:color="auto"/>
        <w:bottom w:val="none" w:sz="0" w:space="0" w:color="auto"/>
        <w:right w:val="none" w:sz="0" w:space="0" w:color="auto"/>
      </w:divBdr>
    </w:div>
    <w:div w:id="1715302250">
      <w:bodyDiv w:val="1"/>
      <w:marLeft w:val="0"/>
      <w:marRight w:val="0"/>
      <w:marTop w:val="0"/>
      <w:marBottom w:val="0"/>
      <w:divBdr>
        <w:top w:val="none" w:sz="0" w:space="0" w:color="auto"/>
        <w:left w:val="none" w:sz="0" w:space="0" w:color="auto"/>
        <w:bottom w:val="none" w:sz="0" w:space="0" w:color="auto"/>
        <w:right w:val="none" w:sz="0" w:space="0" w:color="auto"/>
      </w:divBdr>
    </w:div>
    <w:div w:id="1715420363">
      <w:bodyDiv w:val="1"/>
      <w:marLeft w:val="0"/>
      <w:marRight w:val="0"/>
      <w:marTop w:val="0"/>
      <w:marBottom w:val="0"/>
      <w:divBdr>
        <w:top w:val="none" w:sz="0" w:space="0" w:color="auto"/>
        <w:left w:val="none" w:sz="0" w:space="0" w:color="auto"/>
        <w:bottom w:val="none" w:sz="0" w:space="0" w:color="auto"/>
        <w:right w:val="none" w:sz="0" w:space="0" w:color="auto"/>
      </w:divBdr>
    </w:div>
    <w:div w:id="1722249321">
      <w:bodyDiv w:val="1"/>
      <w:marLeft w:val="0"/>
      <w:marRight w:val="0"/>
      <w:marTop w:val="0"/>
      <w:marBottom w:val="0"/>
      <w:divBdr>
        <w:top w:val="none" w:sz="0" w:space="0" w:color="auto"/>
        <w:left w:val="none" w:sz="0" w:space="0" w:color="auto"/>
        <w:bottom w:val="none" w:sz="0" w:space="0" w:color="auto"/>
        <w:right w:val="none" w:sz="0" w:space="0" w:color="auto"/>
      </w:divBdr>
    </w:div>
    <w:div w:id="1724985206">
      <w:bodyDiv w:val="1"/>
      <w:marLeft w:val="0"/>
      <w:marRight w:val="0"/>
      <w:marTop w:val="0"/>
      <w:marBottom w:val="0"/>
      <w:divBdr>
        <w:top w:val="none" w:sz="0" w:space="0" w:color="auto"/>
        <w:left w:val="none" w:sz="0" w:space="0" w:color="auto"/>
        <w:bottom w:val="none" w:sz="0" w:space="0" w:color="auto"/>
        <w:right w:val="none" w:sz="0" w:space="0" w:color="auto"/>
      </w:divBdr>
    </w:div>
    <w:div w:id="1735082744">
      <w:bodyDiv w:val="1"/>
      <w:marLeft w:val="0"/>
      <w:marRight w:val="0"/>
      <w:marTop w:val="0"/>
      <w:marBottom w:val="0"/>
      <w:divBdr>
        <w:top w:val="none" w:sz="0" w:space="0" w:color="auto"/>
        <w:left w:val="none" w:sz="0" w:space="0" w:color="auto"/>
        <w:bottom w:val="none" w:sz="0" w:space="0" w:color="auto"/>
        <w:right w:val="none" w:sz="0" w:space="0" w:color="auto"/>
      </w:divBdr>
    </w:div>
    <w:div w:id="1739209649">
      <w:bodyDiv w:val="1"/>
      <w:marLeft w:val="0"/>
      <w:marRight w:val="0"/>
      <w:marTop w:val="0"/>
      <w:marBottom w:val="0"/>
      <w:divBdr>
        <w:top w:val="none" w:sz="0" w:space="0" w:color="auto"/>
        <w:left w:val="none" w:sz="0" w:space="0" w:color="auto"/>
        <w:bottom w:val="none" w:sz="0" w:space="0" w:color="auto"/>
        <w:right w:val="none" w:sz="0" w:space="0" w:color="auto"/>
      </w:divBdr>
    </w:div>
    <w:div w:id="1741099521">
      <w:bodyDiv w:val="1"/>
      <w:marLeft w:val="0"/>
      <w:marRight w:val="0"/>
      <w:marTop w:val="0"/>
      <w:marBottom w:val="0"/>
      <w:divBdr>
        <w:top w:val="none" w:sz="0" w:space="0" w:color="auto"/>
        <w:left w:val="none" w:sz="0" w:space="0" w:color="auto"/>
        <w:bottom w:val="none" w:sz="0" w:space="0" w:color="auto"/>
        <w:right w:val="none" w:sz="0" w:space="0" w:color="auto"/>
      </w:divBdr>
    </w:div>
    <w:div w:id="1745836280">
      <w:bodyDiv w:val="1"/>
      <w:marLeft w:val="0"/>
      <w:marRight w:val="0"/>
      <w:marTop w:val="0"/>
      <w:marBottom w:val="0"/>
      <w:divBdr>
        <w:top w:val="none" w:sz="0" w:space="0" w:color="auto"/>
        <w:left w:val="none" w:sz="0" w:space="0" w:color="auto"/>
        <w:bottom w:val="none" w:sz="0" w:space="0" w:color="auto"/>
        <w:right w:val="none" w:sz="0" w:space="0" w:color="auto"/>
      </w:divBdr>
    </w:div>
    <w:div w:id="1747192409">
      <w:bodyDiv w:val="1"/>
      <w:marLeft w:val="0"/>
      <w:marRight w:val="0"/>
      <w:marTop w:val="0"/>
      <w:marBottom w:val="0"/>
      <w:divBdr>
        <w:top w:val="none" w:sz="0" w:space="0" w:color="auto"/>
        <w:left w:val="none" w:sz="0" w:space="0" w:color="auto"/>
        <w:bottom w:val="none" w:sz="0" w:space="0" w:color="auto"/>
        <w:right w:val="none" w:sz="0" w:space="0" w:color="auto"/>
      </w:divBdr>
    </w:div>
    <w:div w:id="1751343872">
      <w:bodyDiv w:val="1"/>
      <w:marLeft w:val="0"/>
      <w:marRight w:val="0"/>
      <w:marTop w:val="0"/>
      <w:marBottom w:val="0"/>
      <w:divBdr>
        <w:top w:val="none" w:sz="0" w:space="0" w:color="auto"/>
        <w:left w:val="none" w:sz="0" w:space="0" w:color="auto"/>
        <w:bottom w:val="none" w:sz="0" w:space="0" w:color="auto"/>
        <w:right w:val="none" w:sz="0" w:space="0" w:color="auto"/>
      </w:divBdr>
    </w:div>
    <w:div w:id="1752656085">
      <w:bodyDiv w:val="1"/>
      <w:marLeft w:val="0"/>
      <w:marRight w:val="0"/>
      <w:marTop w:val="0"/>
      <w:marBottom w:val="0"/>
      <w:divBdr>
        <w:top w:val="none" w:sz="0" w:space="0" w:color="auto"/>
        <w:left w:val="none" w:sz="0" w:space="0" w:color="auto"/>
        <w:bottom w:val="none" w:sz="0" w:space="0" w:color="auto"/>
        <w:right w:val="none" w:sz="0" w:space="0" w:color="auto"/>
      </w:divBdr>
    </w:div>
    <w:div w:id="1756633055">
      <w:bodyDiv w:val="1"/>
      <w:marLeft w:val="0"/>
      <w:marRight w:val="0"/>
      <w:marTop w:val="0"/>
      <w:marBottom w:val="0"/>
      <w:divBdr>
        <w:top w:val="none" w:sz="0" w:space="0" w:color="auto"/>
        <w:left w:val="none" w:sz="0" w:space="0" w:color="auto"/>
        <w:bottom w:val="none" w:sz="0" w:space="0" w:color="auto"/>
        <w:right w:val="none" w:sz="0" w:space="0" w:color="auto"/>
      </w:divBdr>
    </w:div>
    <w:div w:id="1762221220">
      <w:bodyDiv w:val="1"/>
      <w:marLeft w:val="0"/>
      <w:marRight w:val="0"/>
      <w:marTop w:val="0"/>
      <w:marBottom w:val="0"/>
      <w:divBdr>
        <w:top w:val="none" w:sz="0" w:space="0" w:color="auto"/>
        <w:left w:val="none" w:sz="0" w:space="0" w:color="auto"/>
        <w:bottom w:val="none" w:sz="0" w:space="0" w:color="auto"/>
        <w:right w:val="none" w:sz="0" w:space="0" w:color="auto"/>
      </w:divBdr>
    </w:div>
    <w:div w:id="1771075897">
      <w:bodyDiv w:val="1"/>
      <w:marLeft w:val="0"/>
      <w:marRight w:val="0"/>
      <w:marTop w:val="0"/>
      <w:marBottom w:val="0"/>
      <w:divBdr>
        <w:top w:val="none" w:sz="0" w:space="0" w:color="auto"/>
        <w:left w:val="none" w:sz="0" w:space="0" w:color="auto"/>
        <w:bottom w:val="none" w:sz="0" w:space="0" w:color="auto"/>
        <w:right w:val="none" w:sz="0" w:space="0" w:color="auto"/>
      </w:divBdr>
    </w:div>
    <w:div w:id="1782995832">
      <w:bodyDiv w:val="1"/>
      <w:marLeft w:val="0"/>
      <w:marRight w:val="0"/>
      <w:marTop w:val="0"/>
      <w:marBottom w:val="0"/>
      <w:divBdr>
        <w:top w:val="none" w:sz="0" w:space="0" w:color="auto"/>
        <w:left w:val="none" w:sz="0" w:space="0" w:color="auto"/>
        <w:bottom w:val="none" w:sz="0" w:space="0" w:color="auto"/>
        <w:right w:val="none" w:sz="0" w:space="0" w:color="auto"/>
      </w:divBdr>
    </w:div>
    <w:div w:id="1791120934">
      <w:bodyDiv w:val="1"/>
      <w:marLeft w:val="0"/>
      <w:marRight w:val="0"/>
      <w:marTop w:val="0"/>
      <w:marBottom w:val="0"/>
      <w:divBdr>
        <w:top w:val="none" w:sz="0" w:space="0" w:color="auto"/>
        <w:left w:val="none" w:sz="0" w:space="0" w:color="auto"/>
        <w:bottom w:val="none" w:sz="0" w:space="0" w:color="auto"/>
        <w:right w:val="none" w:sz="0" w:space="0" w:color="auto"/>
      </w:divBdr>
    </w:div>
    <w:div w:id="1807579057">
      <w:bodyDiv w:val="1"/>
      <w:marLeft w:val="0"/>
      <w:marRight w:val="0"/>
      <w:marTop w:val="0"/>
      <w:marBottom w:val="0"/>
      <w:divBdr>
        <w:top w:val="none" w:sz="0" w:space="0" w:color="auto"/>
        <w:left w:val="none" w:sz="0" w:space="0" w:color="auto"/>
        <w:bottom w:val="none" w:sz="0" w:space="0" w:color="auto"/>
        <w:right w:val="none" w:sz="0" w:space="0" w:color="auto"/>
      </w:divBdr>
    </w:div>
    <w:div w:id="1810781034">
      <w:bodyDiv w:val="1"/>
      <w:marLeft w:val="0"/>
      <w:marRight w:val="0"/>
      <w:marTop w:val="0"/>
      <w:marBottom w:val="0"/>
      <w:divBdr>
        <w:top w:val="none" w:sz="0" w:space="0" w:color="auto"/>
        <w:left w:val="none" w:sz="0" w:space="0" w:color="auto"/>
        <w:bottom w:val="none" w:sz="0" w:space="0" w:color="auto"/>
        <w:right w:val="none" w:sz="0" w:space="0" w:color="auto"/>
      </w:divBdr>
    </w:div>
    <w:div w:id="1811288666">
      <w:bodyDiv w:val="1"/>
      <w:marLeft w:val="0"/>
      <w:marRight w:val="0"/>
      <w:marTop w:val="0"/>
      <w:marBottom w:val="0"/>
      <w:divBdr>
        <w:top w:val="none" w:sz="0" w:space="0" w:color="auto"/>
        <w:left w:val="none" w:sz="0" w:space="0" w:color="auto"/>
        <w:bottom w:val="none" w:sz="0" w:space="0" w:color="auto"/>
        <w:right w:val="none" w:sz="0" w:space="0" w:color="auto"/>
      </w:divBdr>
    </w:div>
    <w:div w:id="1817259512">
      <w:bodyDiv w:val="1"/>
      <w:marLeft w:val="0"/>
      <w:marRight w:val="0"/>
      <w:marTop w:val="0"/>
      <w:marBottom w:val="0"/>
      <w:divBdr>
        <w:top w:val="none" w:sz="0" w:space="0" w:color="auto"/>
        <w:left w:val="none" w:sz="0" w:space="0" w:color="auto"/>
        <w:bottom w:val="none" w:sz="0" w:space="0" w:color="auto"/>
        <w:right w:val="none" w:sz="0" w:space="0" w:color="auto"/>
      </w:divBdr>
    </w:div>
    <w:div w:id="1819031050">
      <w:bodyDiv w:val="1"/>
      <w:marLeft w:val="0"/>
      <w:marRight w:val="0"/>
      <w:marTop w:val="0"/>
      <w:marBottom w:val="0"/>
      <w:divBdr>
        <w:top w:val="none" w:sz="0" w:space="0" w:color="auto"/>
        <w:left w:val="none" w:sz="0" w:space="0" w:color="auto"/>
        <w:bottom w:val="none" w:sz="0" w:space="0" w:color="auto"/>
        <w:right w:val="none" w:sz="0" w:space="0" w:color="auto"/>
      </w:divBdr>
    </w:div>
    <w:div w:id="1819103501">
      <w:bodyDiv w:val="1"/>
      <w:marLeft w:val="0"/>
      <w:marRight w:val="0"/>
      <w:marTop w:val="0"/>
      <w:marBottom w:val="0"/>
      <w:divBdr>
        <w:top w:val="none" w:sz="0" w:space="0" w:color="auto"/>
        <w:left w:val="none" w:sz="0" w:space="0" w:color="auto"/>
        <w:bottom w:val="none" w:sz="0" w:space="0" w:color="auto"/>
        <w:right w:val="none" w:sz="0" w:space="0" w:color="auto"/>
      </w:divBdr>
    </w:div>
    <w:div w:id="1819758550">
      <w:bodyDiv w:val="1"/>
      <w:marLeft w:val="0"/>
      <w:marRight w:val="0"/>
      <w:marTop w:val="0"/>
      <w:marBottom w:val="0"/>
      <w:divBdr>
        <w:top w:val="none" w:sz="0" w:space="0" w:color="auto"/>
        <w:left w:val="none" w:sz="0" w:space="0" w:color="auto"/>
        <w:bottom w:val="none" w:sz="0" w:space="0" w:color="auto"/>
        <w:right w:val="none" w:sz="0" w:space="0" w:color="auto"/>
      </w:divBdr>
    </w:div>
    <w:div w:id="1821266936">
      <w:bodyDiv w:val="1"/>
      <w:marLeft w:val="0"/>
      <w:marRight w:val="0"/>
      <w:marTop w:val="0"/>
      <w:marBottom w:val="0"/>
      <w:divBdr>
        <w:top w:val="none" w:sz="0" w:space="0" w:color="auto"/>
        <w:left w:val="none" w:sz="0" w:space="0" w:color="auto"/>
        <w:bottom w:val="none" w:sz="0" w:space="0" w:color="auto"/>
        <w:right w:val="none" w:sz="0" w:space="0" w:color="auto"/>
      </w:divBdr>
    </w:div>
    <w:div w:id="1825000746">
      <w:bodyDiv w:val="1"/>
      <w:marLeft w:val="0"/>
      <w:marRight w:val="0"/>
      <w:marTop w:val="0"/>
      <w:marBottom w:val="0"/>
      <w:divBdr>
        <w:top w:val="none" w:sz="0" w:space="0" w:color="auto"/>
        <w:left w:val="none" w:sz="0" w:space="0" w:color="auto"/>
        <w:bottom w:val="none" w:sz="0" w:space="0" w:color="auto"/>
        <w:right w:val="none" w:sz="0" w:space="0" w:color="auto"/>
      </w:divBdr>
    </w:div>
    <w:div w:id="1825513042">
      <w:bodyDiv w:val="1"/>
      <w:marLeft w:val="0"/>
      <w:marRight w:val="0"/>
      <w:marTop w:val="0"/>
      <w:marBottom w:val="0"/>
      <w:divBdr>
        <w:top w:val="none" w:sz="0" w:space="0" w:color="auto"/>
        <w:left w:val="none" w:sz="0" w:space="0" w:color="auto"/>
        <w:bottom w:val="none" w:sz="0" w:space="0" w:color="auto"/>
        <w:right w:val="none" w:sz="0" w:space="0" w:color="auto"/>
      </w:divBdr>
    </w:div>
    <w:div w:id="1830635868">
      <w:bodyDiv w:val="1"/>
      <w:marLeft w:val="0"/>
      <w:marRight w:val="0"/>
      <w:marTop w:val="0"/>
      <w:marBottom w:val="0"/>
      <w:divBdr>
        <w:top w:val="none" w:sz="0" w:space="0" w:color="auto"/>
        <w:left w:val="none" w:sz="0" w:space="0" w:color="auto"/>
        <w:bottom w:val="none" w:sz="0" w:space="0" w:color="auto"/>
        <w:right w:val="none" w:sz="0" w:space="0" w:color="auto"/>
      </w:divBdr>
    </w:div>
    <w:div w:id="1836460173">
      <w:bodyDiv w:val="1"/>
      <w:marLeft w:val="0"/>
      <w:marRight w:val="0"/>
      <w:marTop w:val="0"/>
      <w:marBottom w:val="0"/>
      <w:divBdr>
        <w:top w:val="none" w:sz="0" w:space="0" w:color="auto"/>
        <w:left w:val="none" w:sz="0" w:space="0" w:color="auto"/>
        <w:bottom w:val="none" w:sz="0" w:space="0" w:color="auto"/>
        <w:right w:val="none" w:sz="0" w:space="0" w:color="auto"/>
      </w:divBdr>
    </w:div>
    <w:div w:id="1838692650">
      <w:bodyDiv w:val="1"/>
      <w:marLeft w:val="0"/>
      <w:marRight w:val="0"/>
      <w:marTop w:val="0"/>
      <w:marBottom w:val="0"/>
      <w:divBdr>
        <w:top w:val="none" w:sz="0" w:space="0" w:color="auto"/>
        <w:left w:val="none" w:sz="0" w:space="0" w:color="auto"/>
        <w:bottom w:val="none" w:sz="0" w:space="0" w:color="auto"/>
        <w:right w:val="none" w:sz="0" w:space="0" w:color="auto"/>
      </w:divBdr>
    </w:div>
    <w:div w:id="1839543080">
      <w:bodyDiv w:val="1"/>
      <w:marLeft w:val="0"/>
      <w:marRight w:val="0"/>
      <w:marTop w:val="0"/>
      <w:marBottom w:val="0"/>
      <w:divBdr>
        <w:top w:val="none" w:sz="0" w:space="0" w:color="auto"/>
        <w:left w:val="none" w:sz="0" w:space="0" w:color="auto"/>
        <w:bottom w:val="none" w:sz="0" w:space="0" w:color="auto"/>
        <w:right w:val="none" w:sz="0" w:space="0" w:color="auto"/>
      </w:divBdr>
    </w:div>
    <w:div w:id="1843348720">
      <w:bodyDiv w:val="1"/>
      <w:marLeft w:val="0"/>
      <w:marRight w:val="0"/>
      <w:marTop w:val="0"/>
      <w:marBottom w:val="0"/>
      <w:divBdr>
        <w:top w:val="none" w:sz="0" w:space="0" w:color="auto"/>
        <w:left w:val="none" w:sz="0" w:space="0" w:color="auto"/>
        <w:bottom w:val="none" w:sz="0" w:space="0" w:color="auto"/>
        <w:right w:val="none" w:sz="0" w:space="0" w:color="auto"/>
      </w:divBdr>
    </w:div>
    <w:div w:id="1846360466">
      <w:bodyDiv w:val="1"/>
      <w:marLeft w:val="0"/>
      <w:marRight w:val="0"/>
      <w:marTop w:val="0"/>
      <w:marBottom w:val="0"/>
      <w:divBdr>
        <w:top w:val="none" w:sz="0" w:space="0" w:color="auto"/>
        <w:left w:val="none" w:sz="0" w:space="0" w:color="auto"/>
        <w:bottom w:val="none" w:sz="0" w:space="0" w:color="auto"/>
        <w:right w:val="none" w:sz="0" w:space="0" w:color="auto"/>
      </w:divBdr>
    </w:div>
    <w:div w:id="1849366023">
      <w:bodyDiv w:val="1"/>
      <w:marLeft w:val="0"/>
      <w:marRight w:val="0"/>
      <w:marTop w:val="0"/>
      <w:marBottom w:val="0"/>
      <w:divBdr>
        <w:top w:val="none" w:sz="0" w:space="0" w:color="auto"/>
        <w:left w:val="none" w:sz="0" w:space="0" w:color="auto"/>
        <w:bottom w:val="none" w:sz="0" w:space="0" w:color="auto"/>
        <w:right w:val="none" w:sz="0" w:space="0" w:color="auto"/>
      </w:divBdr>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0673720">
      <w:bodyDiv w:val="1"/>
      <w:marLeft w:val="0"/>
      <w:marRight w:val="0"/>
      <w:marTop w:val="0"/>
      <w:marBottom w:val="0"/>
      <w:divBdr>
        <w:top w:val="none" w:sz="0" w:space="0" w:color="auto"/>
        <w:left w:val="none" w:sz="0" w:space="0" w:color="auto"/>
        <w:bottom w:val="none" w:sz="0" w:space="0" w:color="auto"/>
        <w:right w:val="none" w:sz="0" w:space="0" w:color="auto"/>
      </w:divBdr>
    </w:div>
    <w:div w:id="1851333189">
      <w:bodyDiv w:val="1"/>
      <w:marLeft w:val="0"/>
      <w:marRight w:val="0"/>
      <w:marTop w:val="0"/>
      <w:marBottom w:val="0"/>
      <w:divBdr>
        <w:top w:val="none" w:sz="0" w:space="0" w:color="auto"/>
        <w:left w:val="none" w:sz="0" w:space="0" w:color="auto"/>
        <w:bottom w:val="none" w:sz="0" w:space="0" w:color="auto"/>
        <w:right w:val="none" w:sz="0" w:space="0" w:color="auto"/>
      </w:divBdr>
    </w:div>
    <w:div w:id="1855798928">
      <w:bodyDiv w:val="1"/>
      <w:marLeft w:val="0"/>
      <w:marRight w:val="0"/>
      <w:marTop w:val="0"/>
      <w:marBottom w:val="0"/>
      <w:divBdr>
        <w:top w:val="none" w:sz="0" w:space="0" w:color="auto"/>
        <w:left w:val="none" w:sz="0" w:space="0" w:color="auto"/>
        <w:bottom w:val="none" w:sz="0" w:space="0" w:color="auto"/>
        <w:right w:val="none" w:sz="0" w:space="0" w:color="auto"/>
      </w:divBdr>
    </w:div>
    <w:div w:id="1863081788">
      <w:bodyDiv w:val="1"/>
      <w:marLeft w:val="0"/>
      <w:marRight w:val="0"/>
      <w:marTop w:val="0"/>
      <w:marBottom w:val="0"/>
      <w:divBdr>
        <w:top w:val="none" w:sz="0" w:space="0" w:color="auto"/>
        <w:left w:val="none" w:sz="0" w:space="0" w:color="auto"/>
        <w:bottom w:val="none" w:sz="0" w:space="0" w:color="auto"/>
        <w:right w:val="none" w:sz="0" w:space="0" w:color="auto"/>
      </w:divBdr>
    </w:div>
    <w:div w:id="1865095322">
      <w:bodyDiv w:val="1"/>
      <w:marLeft w:val="0"/>
      <w:marRight w:val="0"/>
      <w:marTop w:val="0"/>
      <w:marBottom w:val="0"/>
      <w:divBdr>
        <w:top w:val="none" w:sz="0" w:space="0" w:color="auto"/>
        <w:left w:val="none" w:sz="0" w:space="0" w:color="auto"/>
        <w:bottom w:val="none" w:sz="0" w:space="0" w:color="auto"/>
        <w:right w:val="none" w:sz="0" w:space="0" w:color="auto"/>
      </w:divBdr>
    </w:div>
    <w:div w:id="1867868821">
      <w:bodyDiv w:val="1"/>
      <w:marLeft w:val="0"/>
      <w:marRight w:val="0"/>
      <w:marTop w:val="0"/>
      <w:marBottom w:val="0"/>
      <w:divBdr>
        <w:top w:val="none" w:sz="0" w:space="0" w:color="auto"/>
        <w:left w:val="none" w:sz="0" w:space="0" w:color="auto"/>
        <w:bottom w:val="none" w:sz="0" w:space="0" w:color="auto"/>
        <w:right w:val="none" w:sz="0" w:space="0" w:color="auto"/>
      </w:divBdr>
    </w:div>
    <w:div w:id="1872063890">
      <w:bodyDiv w:val="1"/>
      <w:marLeft w:val="0"/>
      <w:marRight w:val="0"/>
      <w:marTop w:val="0"/>
      <w:marBottom w:val="0"/>
      <w:divBdr>
        <w:top w:val="none" w:sz="0" w:space="0" w:color="auto"/>
        <w:left w:val="none" w:sz="0" w:space="0" w:color="auto"/>
        <w:bottom w:val="none" w:sz="0" w:space="0" w:color="auto"/>
        <w:right w:val="none" w:sz="0" w:space="0" w:color="auto"/>
      </w:divBdr>
    </w:div>
    <w:div w:id="1872113547">
      <w:bodyDiv w:val="1"/>
      <w:marLeft w:val="0"/>
      <w:marRight w:val="0"/>
      <w:marTop w:val="0"/>
      <w:marBottom w:val="0"/>
      <w:divBdr>
        <w:top w:val="none" w:sz="0" w:space="0" w:color="auto"/>
        <w:left w:val="none" w:sz="0" w:space="0" w:color="auto"/>
        <w:bottom w:val="none" w:sz="0" w:space="0" w:color="auto"/>
        <w:right w:val="none" w:sz="0" w:space="0" w:color="auto"/>
      </w:divBdr>
    </w:div>
    <w:div w:id="1873301612">
      <w:bodyDiv w:val="1"/>
      <w:marLeft w:val="0"/>
      <w:marRight w:val="0"/>
      <w:marTop w:val="0"/>
      <w:marBottom w:val="0"/>
      <w:divBdr>
        <w:top w:val="none" w:sz="0" w:space="0" w:color="auto"/>
        <w:left w:val="none" w:sz="0" w:space="0" w:color="auto"/>
        <w:bottom w:val="none" w:sz="0" w:space="0" w:color="auto"/>
        <w:right w:val="none" w:sz="0" w:space="0" w:color="auto"/>
      </w:divBdr>
    </w:div>
    <w:div w:id="1886286767">
      <w:bodyDiv w:val="1"/>
      <w:marLeft w:val="0"/>
      <w:marRight w:val="0"/>
      <w:marTop w:val="0"/>
      <w:marBottom w:val="0"/>
      <w:divBdr>
        <w:top w:val="none" w:sz="0" w:space="0" w:color="auto"/>
        <w:left w:val="none" w:sz="0" w:space="0" w:color="auto"/>
        <w:bottom w:val="none" w:sz="0" w:space="0" w:color="auto"/>
        <w:right w:val="none" w:sz="0" w:space="0" w:color="auto"/>
      </w:divBdr>
    </w:div>
    <w:div w:id="1888492434">
      <w:bodyDiv w:val="1"/>
      <w:marLeft w:val="0"/>
      <w:marRight w:val="0"/>
      <w:marTop w:val="0"/>
      <w:marBottom w:val="0"/>
      <w:divBdr>
        <w:top w:val="none" w:sz="0" w:space="0" w:color="auto"/>
        <w:left w:val="none" w:sz="0" w:space="0" w:color="auto"/>
        <w:bottom w:val="none" w:sz="0" w:space="0" w:color="auto"/>
        <w:right w:val="none" w:sz="0" w:space="0" w:color="auto"/>
      </w:divBdr>
    </w:div>
    <w:div w:id="1900288938">
      <w:bodyDiv w:val="1"/>
      <w:marLeft w:val="0"/>
      <w:marRight w:val="0"/>
      <w:marTop w:val="0"/>
      <w:marBottom w:val="0"/>
      <w:divBdr>
        <w:top w:val="none" w:sz="0" w:space="0" w:color="auto"/>
        <w:left w:val="none" w:sz="0" w:space="0" w:color="auto"/>
        <w:bottom w:val="none" w:sz="0" w:space="0" w:color="auto"/>
        <w:right w:val="none" w:sz="0" w:space="0" w:color="auto"/>
      </w:divBdr>
    </w:div>
    <w:div w:id="1901865585">
      <w:bodyDiv w:val="1"/>
      <w:marLeft w:val="0"/>
      <w:marRight w:val="0"/>
      <w:marTop w:val="0"/>
      <w:marBottom w:val="0"/>
      <w:divBdr>
        <w:top w:val="none" w:sz="0" w:space="0" w:color="auto"/>
        <w:left w:val="none" w:sz="0" w:space="0" w:color="auto"/>
        <w:bottom w:val="none" w:sz="0" w:space="0" w:color="auto"/>
        <w:right w:val="none" w:sz="0" w:space="0" w:color="auto"/>
      </w:divBdr>
    </w:div>
    <w:div w:id="1907832701">
      <w:bodyDiv w:val="1"/>
      <w:marLeft w:val="0"/>
      <w:marRight w:val="0"/>
      <w:marTop w:val="0"/>
      <w:marBottom w:val="0"/>
      <w:divBdr>
        <w:top w:val="none" w:sz="0" w:space="0" w:color="auto"/>
        <w:left w:val="none" w:sz="0" w:space="0" w:color="auto"/>
        <w:bottom w:val="none" w:sz="0" w:space="0" w:color="auto"/>
        <w:right w:val="none" w:sz="0" w:space="0" w:color="auto"/>
      </w:divBdr>
    </w:div>
    <w:div w:id="1912108566">
      <w:bodyDiv w:val="1"/>
      <w:marLeft w:val="0"/>
      <w:marRight w:val="0"/>
      <w:marTop w:val="0"/>
      <w:marBottom w:val="0"/>
      <w:divBdr>
        <w:top w:val="none" w:sz="0" w:space="0" w:color="auto"/>
        <w:left w:val="none" w:sz="0" w:space="0" w:color="auto"/>
        <w:bottom w:val="none" w:sz="0" w:space="0" w:color="auto"/>
        <w:right w:val="none" w:sz="0" w:space="0" w:color="auto"/>
      </w:divBdr>
    </w:div>
    <w:div w:id="1914312495">
      <w:bodyDiv w:val="1"/>
      <w:marLeft w:val="0"/>
      <w:marRight w:val="0"/>
      <w:marTop w:val="0"/>
      <w:marBottom w:val="0"/>
      <w:divBdr>
        <w:top w:val="none" w:sz="0" w:space="0" w:color="auto"/>
        <w:left w:val="none" w:sz="0" w:space="0" w:color="auto"/>
        <w:bottom w:val="none" w:sz="0" w:space="0" w:color="auto"/>
        <w:right w:val="none" w:sz="0" w:space="0" w:color="auto"/>
      </w:divBdr>
    </w:div>
    <w:div w:id="1915814588">
      <w:bodyDiv w:val="1"/>
      <w:marLeft w:val="0"/>
      <w:marRight w:val="0"/>
      <w:marTop w:val="0"/>
      <w:marBottom w:val="0"/>
      <w:divBdr>
        <w:top w:val="none" w:sz="0" w:space="0" w:color="auto"/>
        <w:left w:val="none" w:sz="0" w:space="0" w:color="auto"/>
        <w:bottom w:val="none" w:sz="0" w:space="0" w:color="auto"/>
        <w:right w:val="none" w:sz="0" w:space="0" w:color="auto"/>
      </w:divBdr>
    </w:div>
    <w:div w:id="1916741769">
      <w:bodyDiv w:val="1"/>
      <w:marLeft w:val="0"/>
      <w:marRight w:val="0"/>
      <w:marTop w:val="0"/>
      <w:marBottom w:val="0"/>
      <w:divBdr>
        <w:top w:val="none" w:sz="0" w:space="0" w:color="auto"/>
        <w:left w:val="none" w:sz="0" w:space="0" w:color="auto"/>
        <w:bottom w:val="none" w:sz="0" w:space="0" w:color="auto"/>
        <w:right w:val="none" w:sz="0" w:space="0" w:color="auto"/>
      </w:divBdr>
    </w:div>
    <w:div w:id="1918005678">
      <w:bodyDiv w:val="1"/>
      <w:marLeft w:val="0"/>
      <w:marRight w:val="0"/>
      <w:marTop w:val="0"/>
      <w:marBottom w:val="0"/>
      <w:divBdr>
        <w:top w:val="none" w:sz="0" w:space="0" w:color="auto"/>
        <w:left w:val="none" w:sz="0" w:space="0" w:color="auto"/>
        <w:bottom w:val="none" w:sz="0" w:space="0" w:color="auto"/>
        <w:right w:val="none" w:sz="0" w:space="0" w:color="auto"/>
      </w:divBdr>
    </w:div>
    <w:div w:id="1918904921">
      <w:bodyDiv w:val="1"/>
      <w:marLeft w:val="0"/>
      <w:marRight w:val="0"/>
      <w:marTop w:val="0"/>
      <w:marBottom w:val="0"/>
      <w:divBdr>
        <w:top w:val="none" w:sz="0" w:space="0" w:color="auto"/>
        <w:left w:val="none" w:sz="0" w:space="0" w:color="auto"/>
        <w:bottom w:val="none" w:sz="0" w:space="0" w:color="auto"/>
        <w:right w:val="none" w:sz="0" w:space="0" w:color="auto"/>
      </w:divBdr>
    </w:div>
    <w:div w:id="1919820874">
      <w:bodyDiv w:val="1"/>
      <w:marLeft w:val="0"/>
      <w:marRight w:val="0"/>
      <w:marTop w:val="0"/>
      <w:marBottom w:val="0"/>
      <w:divBdr>
        <w:top w:val="none" w:sz="0" w:space="0" w:color="auto"/>
        <w:left w:val="none" w:sz="0" w:space="0" w:color="auto"/>
        <w:bottom w:val="none" w:sz="0" w:space="0" w:color="auto"/>
        <w:right w:val="none" w:sz="0" w:space="0" w:color="auto"/>
      </w:divBdr>
    </w:div>
    <w:div w:id="1923367213">
      <w:bodyDiv w:val="1"/>
      <w:marLeft w:val="0"/>
      <w:marRight w:val="0"/>
      <w:marTop w:val="0"/>
      <w:marBottom w:val="0"/>
      <w:divBdr>
        <w:top w:val="none" w:sz="0" w:space="0" w:color="auto"/>
        <w:left w:val="none" w:sz="0" w:space="0" w:color="auto"/>
        <w:bottom w:val="none" w:sz="0" w:space="0" w:color="auto"/>
        <w:right w:val="none" w:sz="0" w:space="0" w:color="auto"/>
      </w:divBdr>
    </w:div>
    <w:div w:id="1924682242">
      <w:bodyDiv w:val="1"/>
      <w:marLeft w:val="0"/>
      <w:marRight w:val="0"/>
      <w:marTop w:val="0"/>
      <w:marBottom w:val="0"/>
      <w:divBdr>
        <w:top w:val="none" w:sz="0" w:space="0" w:color="auto"/>
        <w:left w:val="none" w:sz="0" w:space="0" w:color="auto"/>
        <w:bottom w:val="none" w:sz="0" w:space="0" w:color="auto"/>
        <w:right w:val="none" w:sz="0" w:space="0" w:color="auto"/>
      </w:divBdr>
    </w:div>
    <w:div w:id="1929196865">
      <w:bodyDiv w:val="1"/>
      <w:marLeft w:val="0"/>
      <w:marRight w:val="0"/>
      <w:marTop w:val="0"/>
      <w:marBottom w:val="0"/>
      <w:divBdr>
        <w:top w:val="none" w:sz="0" w:space="0" w:color="auto"/>
        <w:left w:val="none" w:sz="0" w:space="0" w:color="auto"/>
        <w:bottom w:val="none" w:sz="0" w:space="0" w:color="auto"/>
        <w:right w:val="none" w:sz="0" w:space="0" w:color="auto"/>
      </w:divBdr>
    </w:div>
    <w:div w:id="1936479155">
      <w:bodyDiv w:val="1"/>
      <w:marLeft w:val="0"/>
      <w:marRight w:val="0"/>
      <w:marTop w:val="0"/>
      <w:marBottom w:val="0"/>
      <w:divBdr>
        <w:top w:val="none" w:sz="0" w:space="0" w:color="auto"/>
        <w:left w:val="none" w:sz="0" w:space="0" w:color="auto"/>
        <w:bottom w:val="none" w:sz="0" w:space="0" w:color="auto"/>
        <w:right w:val="none" w:sz="0" w:space="0" w:color="auto"/>
      </w:divBdr>
    </w:div>
    <w:div w:id="1937519284">
      <w:bodyDiv w:val="1"/>
      <w:marLeft w:val="0"/>
      <w:marRight w:val="0"/>
      <w:marTop w:val="0"/>
      <w:marBottom w:val="0"/>
      <w:divBdr>
        <w:top w:val="none" w:sz="0" w:space="0" w:color="auto"/>
        <w:left w:val="none" w:sz="0" w:space="0" w:color="auto"/>
        <w:bottom w:val="none" w:sz="0" w:space="0" w:color="auto"/>
        <w:right w:val="none" w:sz="0" w:space="0" w:color="auto"/>
      </w:divBdr>
    </w:div>
    <w:div w:id="1956477473">
      <w:bodyDiv w:val="1"/>
      <w:marLeft w:val="0"/>
      <w:marRight w:val="0"/>
      <w:marTop w:val="0"/>
      <w:marBottom w:val="0"/>
      <w:divBdr>
        <w:top w:val="none" w:sz="0" w:space="0" w:color="auto"/>
        <w:left w:val="none" w:sz="0" w:space="0" w:color="auto"/>
        <w:bottom w:val="none" w:sz="0" w:space="0" w:color="auto"/>
        <w:right w:val="none" w:sz="0" w:space="0" w:color="auto"/>
      </w:divBdr>
    </w:div>
    <w:div w:id="1968854891">
      <w:bodyDiv w:val="1"/>
      <w:marLeft w:val="0"/>
      <w:marRight w:val="0"/>
      <w:marTop w:val="0"/>
      <w:marBottom w:val="0"/>
      <w:divBdr>
        <w:top w:val="none" w:sz="0" w:space="0" w:color="auto"/>
        <w:left w:val="none" w:sz="0" w:space="0" w:color="auto"/>
        <w:bottom w:val="none" w:sz="0" w:space="0" w:color="auto"/>
        <w:right w:val="none" w:sz="0" w:space="0" w:color="auto"/>
      </w:divBdr>
    </w:div>
    <w:div w:id="1971663210">
      <w:bodyDiv w:val="1"/>
      <w:marLeft w:val="0"/>
      <w:marRight w:val="0"/>
      <w:marTop w:val="0"/>
      <w:marBottom w:val="0"/>
      <w:divBdr>
        <w:top w:val="none" w:sz="0" w:space="0" w:color="auto"/>
        <w:left w:val="none" w:sz="0" w:space="0" w:color="auto"/>
        <w:bottom w:val="none" w:sz="0" w:space="0" w:color="auto"/>
        <w:right w:val="none" w:sz="0" w:space="0" w:color="auto"/>
      </w:divBdr>
    </w:div>
    <w:div w:id="1972905344">
      <w:bodyDiv w:val="1"/>
      <w:marLeft w:val="0"/>
      <w:marRight w:val="0"/>
      <w:marTop w:val="0"/>
      <w:marBottom w:val="0"/>
      <w:divBdr>
        <w:top w:val="none" w:sz="0" w:space="0" w:color="auto"/>
        <w:left w:val="none" w:sz="0" w:space="0" w:color="auto"/>
        <w:bottom w:val="none" w:sz="0" w:space="0" w:color="auto"/>
        <w:right w:val="none" w:sz="0" w:space="0" w:color="auto"/>
      </w:divBdr>
    </w:div>
    <w:div w:id="1975989090">
      <w:bodyDiv w:val="1"/>
      <w:marLeft w:val="0"/>
      <w:marRight w:val="0"/>
      <w:marTop w:val="0"/>
      <w:marBottom w:val="0"/>
      <w:divBdr>
        <w:top w:val="none" w:sz="0" w:space="0" w:color="auto"/>
        <w:left w:val="none" w:sz="0" w:space="0" w:color="auto"/>
        <w:bottom w:val="none" w:sz="0" w:space="0" w:color="auto"/>
        <w:right w:val="none" w:sz="0" w:space="0" w:color="auto"/>
      </w:divBdr>
    </w:div>
    <w:div w:id="1983995428">
      <w:bodyDiv w:val="1"/>
      <w:marLeft w:val="0"/>
      <w:marRight w:val="0"/>
      <w:marTop w:val="0"/>
      <w:marBottom w:val="0"/>
      <w:divBdr>
        <w:top w:val="none" w:sz="0" w:space="0" w:color="auto"/>
        <w:left w:val="none" w:sz="0" w:space="0" w:color="auto"/>
        <w:bottom w:val="none" w:sz="0" w:space="0" w:color="auto"/>
        <w:right w:val="none" w:sz="0" w:space="0" w:color="auto"/>
      </w:divBdr>
    </w:div>
    <w:div w:id="1986424180">
      <w:bodyDiv w:val="1"/>
      <w:marLeft w:val="0"/>
      <w:marRight w:val="0"/>
      <w:marTop w:val="0"/>
      <w:marBottom w:val="0"/>
      <w:divBdr>
        <w:top w:val="none" w:sz="0" w:space="0" w:color="auto"/>
        <w:left w:val="none" w:sz="0" w:space="0" w:color="auto"/>
        <w:bottom w:val="none" w:sz="0" w:space="0" w:color="auto"/>
        <w:right w:val="none" w:sz="0" w:space="0" w:color="auto"/>
      </w:divBdr>
    </w:div>
    <w:div w:id="1989170602">
      <w:bodyDiv w:val="1"/>
      <w:marLeft w:val="0"/>
      <w:marRight w:val="0"/>
      <w:marTop w:val="0"/>
      <w:marBottom w:val="0"/>
      <w:divBdr>
        <w:top w:val="none" w:sz="0" w:space="0" w:color="auto"/>
        <w:left w:val="none" w:sz="0" w:space="0" w:color="auto"/>
        <w:bottom w:val="none" w:sz="0" w:space="0" w:color="auto"/>
        <w:right w:val="none" w:sz="0" w:space="0" w:color="auto"/>
      </w:divBdr>
    </w:div>
    <w:div w:id="1994989622">
      <w:bodyDiv w:val="1"/>
      <w:marLeft w:val="0"/>
      <w:marRight w:val="0"/>
      <w:marTop w:val="0"/>
      <w:marBottom w:val="0"/>
      <w:divBdr>
        <w:top w:val="none" w:sz="0" w:space="0" w:color="auto"/>
        <w:left w:val="none" w:sz="0" w:space="0" w:color="auto"/>
        <w:bottom w:val="none" w:sz="0" w:space="0" w:color="auto"/>
        <w:right w:val="none" w:sz="0" w:space="0" w:color="auto"/>
      </w:divBdr>
    </w:div>
    <w:div w:id="1997609199">
      <w:bodyDiv w:val="1"/>
      <w:marLeft w:val="0"/>
      <w:marRight w:val="0"/>
      <w:marTop w:val="0"/>
      <w:marBottom w:val="0"/>
      <w:divBdr>
        <w:top w:val="none" w:sz="0" w:space="0" w:color="auto"/>
        <w:left w:val="none" w:sz="0" w:space="0" w:color="auto"/>
        <w:bottom w:val="none" w:sz="0" w:space="0" w:color="auto"/>
        <w:right w:val="none" w:sz="0" w:space="0" w:color="auto"/>
      </w:divBdr>
    </w:div>
    <w:div w:id="2002853290">
      <w:bodyDiv w:val="1"/>
      <w:marLeft w:val="0"/>
      <w:marRight w:val="0"/>
      <w:marTop w:val="0"/>
      <w:marBottom w:val="0"/>
      <w:divBdr>
        <w:top w:val="none" w:sz="0" w:space="0" w:color="auto"/>
        <w:left w:val="none" w:sz="0" w:space="0" w:color="auto"/>
        <w:bottom w:val="none" w:sz="0" w:space="0" w:color="auto"/>
        <w:right w:val="none" w:sz="0" w:space="0" w:color="auto"/>
      </w:divBdr>
    </w:div>
    <w:div w:id="2003073495">
      <w:bodyDiv w:val="1"/>
      <w:marLeft w:val="0"/>
      <w:marRight w:val="0"/>
      <w:marTop w:val="0"/>
      <w:marBottom w:val="0"/>
      <w:divBdr>
        <w:top w:val="none" w:sz="0" w:space="0" w:color="auto"/>
        <w:left w:val="none" w:sz="0" w:space="0" w:color="auto"/>
        <w:bottom w:val="none" w:sz="0" w:space="0" w:color="auto"/>
        <w:right w:val="none" w:sz="0" w:space="0" w:color="auto"/>
      </w:divBdr>
    </w:div>
    <w:div w:id="2004815194">
      <w:bodyDiv w:val="1"/>
      <w:marLeft w:val="0"/>
      <w:marRight w:val="0"/>
      <w:marTop w:val="0"/>
      <w:marBottom w:val="0"/>
      <w:divBdr>
        <w:top w:val="none" w:sz="0" w:space="0" w:color="auto"/>
        <w:left w:val="none" w:sz="0" w:space="0" w:color="auto"/>
        <w:bottom w:val="none" w:sz="0" w:space="0" w:color="auto"/>
        <w:right w:val="none" w:sz="0" w:space="0" w:color="auto"/>
      </w:divBdr>
    </w:div>
    <w:div w:id="2009677356">
      <w:bodyDiv w:val="1"/>
      <w:marLeft w:val="0"/>
      <w:marRight w:val="0"/>
      <w:marTop w:val="0"/>
      <w:marBottom w:val="0"/>
      <w:divBdr>
        <w:top w:val="none" w:sz="0" w:space="0" w:color="auto"/>
        <w:left w:val="none" w:sz="0" w:space="0" w:color="auto"/>
        <w:bottom w:val="none" w:sz="0" w:space="0" w:color="auto"/>
        <w:right w:val="none" w:sz="0" w:space="0" w:color="auto"/>
      </w:divBdr>
    </w:div>
    <w:div w:id="2010401887">
      <w:bodyDiv w:val="1"/>
      <w:marLeft w:val="0"/>
      <w:marRight w:val="0"/>
      <w:marTop w:val="0"/>
      <w:marBottom w:val="0"/>
      <w:divBdr>
        <w:top w:val="none" w:sz="0" w:space="0" w:color="auto"/>
        <w:left w:val="none" w:sz="0" w:space="0" w:color="auto"/>
        <w:bottom w:val="none" w:sz="0" w:space="0" w:color="auto"/>
        <w:right w:val="none" w:sz="0" w:space="0" w:color="auto"/>
      </w:divBdr>
    </w:div>
    <w:div w:id="2011911344">
      <w:bodyDiv w:val="1"/>
      <w:marLeft w:val="0"/>
      <w:marRight w:val="0"/>
      <w:marTop w:val="0"/>
      <w:marBottom w:val="0"/>
      <w:divBdr>
        <w:top w:val="none" w:sz="0" w:space="0" w:color="auto"/>
        <w:left w:val="none" w:sz="0" w:space="0" w:color="auto"/>
        <w:bottom w:val="none" w:sz="0" w:space="0" w:color="auto"/>
        <w:right w:val="none" w:sz="0" w:space="0" w:color="auto"/>
      </w:divBdr>
    </w:div>
    <w:div w:id="2018843965">
      <w:bodyDiv w:val="1"/>
      <w:marLeft w:val="0"/>
      <w:marRight w:val="0"/>
      <w:marTop w:val="0"/>
      <w:marBottom w:val="0"/>
      <w:divBdr>
        <w:top w:val="none" w:sz="0" w:space="0" w:color="auto"/>
        <w:left w:val="none" w:sz="0" w:space="0" w:color="auto"/>
        <w:bottom w:val="none" w:sz="0" w:space="0" w:color="auto"/>
        <w:right w:val="none" w:sz="0" w:space="0" w:color="auto"/>
      </w:divBdr>
    </w:div>
    <w:div w:id="2030176385">
      <w:bodyDiv w:val="1"/>
      <w:marLeft w:val="0"/>
      <w:marRight w:val="0"/>
      <w:marTop w:val="0"/>
      <w:marBottom w:val="0"/>
      <w:divBdr>
        <w:top w:val="none" w:sz="0" w:space="0" w:color="auto"/>
        <w:left w:val="none" w:sz="0" w:space="0" w:color="auto"/>
        <w:bottom w:val="none" w:sz="0" w:space="0" w:color="auto"/>
        <w:right w:val="none" w:sz="0" w:space="0" w:color="auto"/>
      </w:divBdr>
    </w:div>
    <w:div w:id="2039962388">
      <w:bodyDiv w:val="1"/>
      <w:marLeft w:val="0"/>
      <w:marRight w:val="0"/>
      <w:marTop w:val="0"/>
      <w:marBottom w:val="0"/>
      <w:divBdr>
        <w:top w:val="none" w:sz="0" w:space="0" w:color="auto"/>
        <w:left w:val="none" w:sz="0" w:space="0" w:color="auto"/>
        <w:bottom w:val="none" w:sz="0" w:space="0" w:color="auto"/>
        <w:right w:val="none" w:sz="0" w:space="0" w:color="auto"/>
      </w:divBdr>
    </w:div>
    <w:div w:id="2040158242">
      <w:bodyDiv w:val="1"/>
      <w:marLeft w:val="0"/>
      <w:marRight w:val="0"/>
      <w:marTop w:val="0"/>
      <w:marBottom w:val="0"/>
      <w:divBdr>
        <w:top w:val="none" w:sz="0" w:space="0" w:color="auto"/>
        <w:left w:val="none" w:sz="0" w:space="0" w:color="auto"/>
        <w:bottom w:val="none" w:sz="0" w:space="0" w:color="auto"/>
        <w:right w:val="none" w:sz="0" w:space="0" w:color="auto"/>
      </w:divBdr>
    </w:div>
    <w:div w:id="2041589193">
      <w:bodyDiv w:val="1"/>
      <w:marLeft w:val="0"/>
      <w:marRight w:val="0"/>
      <w:marTop w:val="0"/>
      <w:marBottom w:val="0"/>
      <w:divBdr>
        <w:top w:val="none" w:sz="0" w:space="0" w:color="auto"/>
        <w:left w:val="none" w:sz="0" w:space="0" w:color="auto"/>
        <w:bottom w:val="none" w:sz="0" w:space="0" w:color="auto"/>
        <w:right w:val="none" w:sz="0" w:space="0" w:color="auto"/>
      </w:divBdr>
    </w:div>
    <w:div w:id="2048724162">
      <w:bodyDiv w:val="1"/>
      <w:marLeft w:val="0"/>
      <w:marRight w:val="0"/>
      <w:marTop w:val="0"/>
      <w:marBottom w:val="0"/>
      <w:divBdr>
        <w:top w:val="none" w:sz="0" w:space="0" w:color="auto"/>
        <w:left w:val="none" w:sz="0" w:space="0" w:color="auto"/>
        <w:bottom w:val="none" w:sz="0" w:space="0" w:color="auto"/>
        <w:right w:val="none" w:sz="0" w:space="0" w:color="auto"/>
      </w:divBdr>
    </w:div>
    <w:div w:id="2050179927">
      <w:bodyDiv w:val="1"/>
      <w:marLeft w:val="0"/>
      <w:marRight w:val="0"/>
      <w:marTop w:val="0"/>
      <w:marBottom w:val="0"/>
      <w:divBdr>
        <w:top w:val="none" w:sz="0" w:space="0" w:color="auto"/>
        <w:left w:val="none" w:sz="0" w:space="0" w:color="auto"/>
        <w:bottom w:val="none" w:sz="0" w:space="0" w:color="auto"/>
        <w:right w:val="none" w:sz="0" w:space="0" w:color="auto"/>
      </w:divBdr>
    </w:div>
    <w:div w:id="2055694193">
      <w:bodyDiv w:val="1"/>
      <w:marLeft w:val="0"/>
      <w:marRight w:val="0"/>
      <w:marTop w:val="0"/>
      <w:marBottom w:val="0"/>
      <w:divBdr>
        <w:top w:val="none" w:sz="0" w:space="0" w:color="auto"/>
        <w:left w:val="none" w:sz="0" w:space="0" w:color="auto"/>
        <w:bottom w:val="none" w:sz="0" w:space="0" w:color="auto"/>
        <w:right w:val="none" w:sz="0" w:space="0" w:color="auto"/>
      </w:divBdr>
    </w:div>
    <w:div w:id="2061860187">
      <w:bodyDiv w:val="1"/>
      <w:marLeft w:val="0"/>
      <w:marRight w:val="0"/>
      <w:marTop w:val="0"/>
      <w:marBottom w:val="0"/>
      <w:divBdr>
        <w:top w:val="none" w:sz="0" w:space="0" w:color="auto"/>
        <w:left w:val="none" w:sz="0" w:space="0" w:color="auto"/>
        <w:bottom w:val="none" w:sz="0" w:space="0" w:color="auto"/>
        <w:right w:val="none" w:sz="0" w:space="0" w:color="auto"/>
      </w:divBdr>
    </w:div>
    <w:div w:id="2065760677">
      <w:bodyDiv w:val="1"/>
      <w:marLeft w:val="0"/>
      <w:marRight w:val="0"/>
      <w:marTop w:val="0"/>
      <w:marBottom w:val="0"/>
      <w:divBdr>
        <w:top w:val="none" w:sz="0" w:space="0" w:color="auto"/>
        <w:left w:val="none" w:sz="0" w:space="0" w:color="auto"/>
        <w:bottom w:val="none" w:sz="0" w:space="0" w:color="auto"/>
        <w:right w:val="none" w:sz="0" w:space="0" w:color="auto"/>
      </w:divBdr>
    </w:div>
    <w:div w:id="2070877775">
      <w:bodyDiv w:val="1"/>
      <w:marLeft w:val="0"/>
      <w:marRight w:val="0"/>
      <w:marTop w:val="0"/>
      <w:marBottom w:val="0"/>
      <w:divBdr>
        <w:top w:val="none" w:sz="0" w:space="0" w:color="auto"/>
        <w:left w:val="none" w:sz="0" w:space="0" w:color="auto"/>
        <w:bottom w:val="none" w:sz="0" w:space="0" w:color="auto"/>
        <w:right w:val="none" w:sz="0" w:space="0" w:color="auto"/>
      </w:divBdr>
    </w:div>
    <w:div w:id="2071003285">
      <w:bodyDiv w:val="1"/>
      <w:marLeft w:val="0"/>
      <w:marRight w:val="0"/>
      <w:marTop w:val="0"/>
      <w:marBottom w:val="0"/>
      <w:divBdr>
        <w:top w:val="none" w:sz="0" w:space="0" w:color="auto"/>
        <w:left w:val="none" w:sz="0" w:space="0" w:color="auto"/>
        <w:bottom w:val="none" w:sz="0" w:space="0" w:color="auto"/>
        <w:right w:val="none" w:sz="0" w:space="0" w:color="auto"/>
      </w:divBdr>
    </w:div>
    <w:div w:id="2076974373">
      <w:bodyDiv w:val="1"/>
      <w:marLeft w:val="0"/>
      <w:marRight w:val="0"/>
      <w:marTop w:val="0"/>
      <w:marBottom w:val="0"/>
      <w:divBdr>
        <w:top w:val="none" w:sz="0" w:space="0" w:color="auto"/>
        <w:left w:val="none" w:sz="0" w:space="0" w:color="auto"/>
        <w:bottom w:val="none" w:sz="0" w:space="0" w:color="auto"/>
        <w:right w:val="none" w:sz="0" w:space="0" w:color="auto"/>
      </w:divBdr>
    </w:div>
    <w:div w:id="2077895956">
      <w:bodyDiv w:val="1"/>
      <w:marLeft w:val="0"/>
      <w:marRight w:val="0"/>
      <w:marTop w:val="0"/>
      <w:marBottom w:val="0"/>
      <w:divBdr>
        <w:top w:val="none" w:sz="0" w:space="0" w:color="auto"/>
        <w:left w:val="none" w:sz="0" w:space="0" w:color="auto"/>
        <w:bottom w:val="none" w:sz="0" w:space="0" w:color="auto"/>
        <w:right w:val="none" w:sz="0" w:space="0" w:color="auto"/>
      </w:divBdr>
    </w:div>
    <w:div w:id="2102481182">
      <w:bodyDiv w:val="1"/>
      <w:marLeft w:val="0"/>
      <w:marRight w:val="0"/>
      <w:marTop w:val="0"/>
      <w:marBottom w:val="0"/>
      <w:divBdr>
        <w:top w:val="none" w:sz="0" w:space="0" w:color="auto"/>
        <w:left w:val="none" w:sz="0" w:space="0" w:color="auto"/>
        <w:bottom w:val="none" w:sz="0" w:space="0" w:color="auto"/>
        <w:right w:val="none" w:sz="0" w:space="0" w:color="auto"/>
      </w:divBdr>
    </w:div>
    <w:div w:id="2105030474">
      <w:bodyDiv w:val="1"/>
      <w:marLeft w:val="0"/>
      <w:marRight w:val="0"/>
      <w:marTop w:val="0"/>
      <w:marBottom w:val="0"/>
      <w:divBdr>
        <w:top w:val="none" w:sz="0" w:space="0" w:color="auto"/>
        <w:left w:val="none" w:sz="0" w:space="0" w:color="auto"/>
        <w:bottom w:val="none" w:sz="0" w:space="0" w:color="auto"/>
        <w:right w:val="none" w:sz="0" w:space="0" w:color="auto"/>
      </w:divBdr>
    </w:div>
    <w:div w:id="2105612281">
      <w:bodyDiv w:val="1"/>
      <w:marLeft w:val="0"/>
      <w:marRight w:val="0"/>
      <w:marTop w:val="0"/>
      <w:marBottom w:val="0"/>
      <w:divBdr>
        <w:top w:val="none" w:sz="0" w:space="0" w:color="auto"/>
        <w:left w:val="none" w:sz="0" w:space="0" w:color="auto"/>
        <w:bottom w:val="none" w:sz="0" w:space="0" w:color="auto"/>
        <w:right w:val="none" w:sz="0" w:space="0" w:color="auto"/>
      </w:divBdr>
    </w:div>
    <w:div w:id="2107186818">
      <w:bodyDiv w:val="1"/>
      <w:marLeft w:val="0"/>
      <w:marRight w:val="0"/>
      <w:marTop w:val="0"/>
      <w:marBottom w:val="0"/>
      <w:divBdr>
        <w:top w:val="none" w:sz="0" w:space="0" w:color="auto"/>
        <w:left w:val="none" w:sz="0" w:space="0" w:color="auto"/>
        <w:bottom w:val="none" w:sz="0" w:space="0" w:color="auto"/>
        <w:right w:val="none" w:sz="0" w:space="0" w:color="auto"/>
      </w:divBdr>
    </w:div>
    <w:div w:id="2109695708">
      <w:bodyDiv w:val="1"/>
      <w:marLeft w:val="0"/>
      <w:marRight w:val="0"/>
      <w:marTop w:val="0"/>
      <w:marBottom w:val="0"/>
      <w:divBdr>
        <w:top w:val="none" w:sz="0" w:space="0" w:color="auto"/>
        <w:left w:val="none" w:sz="0" w:space="0" w:color="auto"/>
        <w:bottom w:val="none" w:sz="0" w:space="0" w:color="auto"/>
        <w:right w:val="none" w:sz="0" w:space="0" w:color="auto"/>
      </w:divBdr>
    </w:div>
    <w:div w:id="2111853425">
      <w:bodyDiv w:val="1"/>
      <w:marLeft w:val="0"/>
      <w:marRight w:val="0"/>
      <w:marTop w:val="0"/>
      <w:marBottom w:val="0"/>
      <w:divBdr>
        <w:top w:val="none" w:sz="0" w:space="0" w:color="auto"/>
        <w:left w:val="none" w:sz="0" w:space="0" w:color="auto"/>
        <w:bottom w:val="none" w:sz="0" w:space="0" w:color="auto"/>
        <w:right w:val="none" w:sz="0" w:space="0" w:color="auto"/>
      </w:divBdr>
    </w:div>
    <w:div w:id="2120024354">
      <w:bodyDiv w:val="1"/>
      <w:marLeft w:val="0"/>
      <w:marRight w:val="0"/>
      <w:marTop w:val="0"/>
      <w:marBottom w:val="0"/>
      <w:divBdr>
        <w:top w:val="none" w:sz="0" w:space="0" w:color="auto"/>
        <w:left w:val="none" w:sz="0" w:space="0" w:color="auto"/>
        <w:bottom w:val="none" w:sz="0" w:space="0" w:color="auto"/>
        <w:right w:val="none" w:sz="0" w:space="0" w:color="auto"/>
      </w:divBdr>
    </w:div>
    <w:div w:id="2121022122">
      <w:bodyDiv w:val="1"/>
      <w:marLeft w:val="0"/>
      <w:marRight w:val="0"/>
      <w:marTop w:val="0"/>
      <w:marBottom w:val="0"/>
      <w:divBdr>
        <w:top w:val="none" w:sz="0" w:space="0" w:color="auto"/>
        <w:left w:val="none" w:sz="0" w:space="0" w:color="auto"/>
        <w:bottom w:val="none" w:sz="0" w:space="0" w:color="auto"/>
        <w:right w:val="none" w:sz="0" w:space="0" w:color="auto"/>
      </w:divBdr>
    </w:div>
    <w:div w:id="2125148718">
      <w:bodyDiv w:val="1"/>
      <w:marLeft w:val="0"/>
      <w:marRight w:val="0"/>
      <w:marTop w:val="0"/>
      <w:marBottom w:val="0"/>
      <w:divBdr>
        <w:top w:val="none" w:sz="0" w:space="0" w:color="auto"/>
        <w:left w:val="none" w:sz="0" w:space="0" w:color="auto"/>
        <w:bottom w:val="none" w:sz="0" w:space="0" w:color="auto"/>
        <w:right w:val="none" w:sz="0" w:space="0" w:color="auto"/>
      </w:divBdr>
    </w:div>
    <w:div w:id="2133480404">
      <w:bodyDiv w:val="1"/>
      <w:marLeft w:val="0"/>
      <w:marRight w:val="0"/>
      <w:marTop w:val="0"/>
      <w:marBottom w:val="0"/>
      <w:divBdr>
        <w:top w:val="none" w:sz="0" w:space="0" w:color="auto"/>
        <w:left w:val="none" w:sz="0" w:space="0" w:color="auto"/>
        <w:bottom w:val="none" w:sz="0" w:space="0" w:color="auto"/>
        <w:right w:val="none" w:sz="0" w:space="0" w:color="auto"/>
      </w:divBdr>
    </w:div>
    <w:div w:id="214704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20507d4-0ee6-4f2e-8441-055f7985b195" xsi:nil="true"/>
    <lcf76f155ced4ddcb4097134ff3c332f xmlns="b981eba1-1bb5-4ffa-b202-49c26230dbe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9B5E1789D25954C81E0190FDDC7AC8C" ma:contentTypeVersion="13" ma:contentTypeDescription="สร้างเอกสารใหม่" ma:contentTypeScope="" ma:versionID="3ab85575b3019eec851fbe2043915a62">
  <xsd:schema xmlns:xsd="http://www.w3.org/2001/XMLSchema" xmlns:xs="http://www.w3.org/2001/XMLSchema" xmlns:p="http://schemas.microsoft.com/office/2006/metadata/properties" xmlns:ns2="b981eba1-1bb5-4ffa-b202-49c26230dbef" xmlns:ns3="c20507d4-0ee6-4f2e-8441-055f7985b195" targetNamespace="http://schemas.microsoft.com/office/2006/metadata/properties" ma:root="true" ma:fieldsID="b7039b2e75caa9063f0f819e375ac4f5" ns2:_="" ns3:_="">
    <xsd:import namespace="b981eba1-1bb5-4ffa-b202-49c26230dbef"/>
    <xsd:import namespace="c20507d4-0ee6-4f2e-8441-055f7985b1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81eba1-1bb5-4ffa-b202-49c26230db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e5812d5-5651-4591-b69a-f3fa829ca67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0507d4-0ee6-4f2e-8441-055f7985b19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47c8da-53bd-45f9-ba75-bd4bd712c60a}" ma:internalName="TaxCatchAll" ma:showField="CatchAllData" ma:web="c20507d4-0ee6-4f2e-8441-055f7985b1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DC26DB-6484-4F8F-9401-AF8BBEE8C593}">
  <ds:schemaRefs>
    <ds:schemaRef ds:uri="http://schemas.microsoft.com/sharepoint/v3/contenttype/forms"/>
  </ds:schemaRefs>
</ds:datastoreItem>
</file>

<file path=customXml/itemProps2.xml><?xml version="1.0" encoding="utf-8"?>
<ds:datastoreItem xmlns:ds="http://schemas.openxmlformats.org/officeDocument/2006/customXml" ds:itemID="{F2A1C3B4-6904-4D6A-A64C-626E6CDACCB8}">
  <ds:schemaRefs>
    <ds:schemaRef ds:uri="http://schemas.openxmlformats.org/officeDocument/2006/bibliography"/>
  </ds:schemaRefs>
</ds:datastoreItem>
</file>

<file path=customXml/itemProps3.xml><?xml version="1.0" encoding="utf-8"?>
<ds:datastoreItem xmlns:ds="http://schemas.openxmlformats.org/officeDocument/2006/customXml" ds:itemID="{DD6E5E89-6E1F-4CB2-BABC-46E81C397848}">
  <ds:schemaRefs>
    <ds:schemaRef ds:uri="http://schemas.microsoft.com/office/2006/metadata/properties"/>
    <ds:schemaRef ds:uri="http://schemas.microsoft.com/office/infopath/2007/PartnerControls"/>
    <ds:schemaRef ds:uri="c20507d4-0ee6-4f2e-8441-055f7985b195"/>
    <ds:schemaRef ds:uri="b981eba1-1bb5-4ffa-b202-49c26230dbef"/>
  </ds:schemaRefs>
</ds:datastoreItem>
</file>

<file path=customXml/itemProps4.xml><?xml version="1.0" encoding="utf-8"?>
<ds:datastoreItem xmlns:ds="http://schemas.openxmlformats.org/officeDocument/2006/customXml" ds:itemID="{8E68A16A-FBC2-40C7-AD9A-B855BB412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81eba1-1bb5-4ffa-b202-49c26230dbef"/>
    <ds:schemaRef ds:uri="c20507d4-0ee6-4f2e-8441-055f7985b1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48</Pages>
  <Words>16860</Words>
  <Characters>99143</Characters>
  <Application>Microsoft Office Word</Application>
  <DocSecurity>0</DocSecurity>
  <Lines>7626</Lines>
  <Paragraphs>5043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SUPITCHA CHUMPUSUEB</cp:lastModifiedBy>
  <cp:revision>362</cp:revision>
  <cp:lastPrinted>2026-03-04T02:16:00Z</cp:lastPrinted>
  <dcterms:created xsi:type="dcterms:W3CDTF">2026-03-03T05:11:00Z</dcterms:created>
  <dcterms:modified xsi:type="dcterms:W3CDTF">2026-03-04T10:02:00Z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0x01010039B5E1789D25954C81E0190FDDC7AC8C</vt:lpwstr>
  </property>
  <property fmtid="{D5CDD505-2E9C-101B-9397-08002B2CF9AE}" pid="3" name="MediaServiceImageTags">
    <vt:lpwstr/>
  </property>
  <property fmtid="{D5CDD505-2E9C-101B-9397-08002B2CF9AE}" pid="4" name="docLang">
    <vt:lpwstr>en</vt:lpwstr>
  </property>
</Properties>
</file>