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4D39" w14:textId="536CD9CC" w:rsidR="00C934A8" w:rsidRPr="00E17192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171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45755C1" w14:textId="77777777" w:rsidR="00C934A8" w:rsidRPr="00E17192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3B27DB" w14:textId="52F37E32" w:rsidR="00D431DE" w:rsidRPr="00E17192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17192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B47F60" w:rsidRPr="00E171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17192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08042E" w:rsidRPr="00E1719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08042E"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>และคณะกรร</w:t>
      </w:r>
      <w:r w:rsidR="005E6C4E"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>ม</w:t>
      </w:r>
      <w:r w:rsidR="0008042E"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>การ</w:t>
      </w:r>
      <w:r w:rsidRPr="00E17192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F43383"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>ออริจิ้น โกลบอล เอ</w:t>
      </w:r>
      <w:r w:rsidR="323A4B2B"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>มไ</w:t>
      </w:r>
      <w:r w:rsidR="00F43383"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>พ</w:t>
      </w:r>
      <w:r w:rsidR="00686B5F"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>ร์</w:t>
      </w:r>
      <w:r w:rsidR="00676248" w:rsidRPr="00E17192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</w:t>
      </w:r>
      <w:r w:rsidR="00D431DE" w:rsidRPr="00E1719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431DE" w:rsidRPr="00E1719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D431DE"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>มหาชน</w:t>
      </w:r>
      <w:r w:rsidR="00D431DE" w:rsidRPr="00E17192">
        <w:rPr>
          <w:rFonts w:ascii="Browallia New" w:hAnsi="Browallia New" w:cs="Browallia New"/>
          <w:sz w:val="26"/>
          <w:szCs w:val="26"/>
          <w:lang w:val="en-GB" w:bidi="th-TH"/>
        </w:rPr>
        <w:t>)</w:t>
      </w:r>
    </w:p>
    <w:p w14:paraId="672A953F" w14:textId="44971F59" w:rsidR="00F43383" w:rsidRPr="00E17192" w:rsidRDefault="00F43383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17192">
        <w:rPr>
          <w:rFonts w:ascii="Browallia New" w:hAnsi="Browallia New" w:cs="Browallia New"/>
          <w:sz w:val="26"/>
          <w:szCs w:val="26"/>
          <w:lang w:val="en-GB" w:bidi="th-TH"/>
        </w:rPr>
        <w:t xml:space="preserve">   </w:t>
      </w:r>
      <w:r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(เดิมชื่อ </w:t>
      </w:r>
      <w:r w:rsidRPr="00E17192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ทเวนตี้ โฟร์ คอน แอนด์ ซัพพลาย จำกัด </w:t>
      </w:r>
      <w:r w:rsidRPr="00E1719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>มหาชน</w:t>
      </w:r>
      <w:r w:rsidRPr="00E17192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Pr="00E17192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1956572B" w14:textId="77777777" w:rsidR="00C934A8" w:rsidRPr="00E17192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205ADA40" w14:textId="77777777" w:rsidR="00C934A8" w:rsidRPr="00E17192" w:rsidRDefault="00C934A8" w:rsidP="0007062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171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5873839E" w14:textId="77777777" w:rsidR="00C934A8" w:rsidRPr="00E17192" w:rsidRDefault="00C934A8" w:rsidP="0007062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28D3158" w14:textId="6858CA1F" w:rsidR="00C934A8" w:rsidRPr="00E17192" w:rsidRDefault="0059441C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/>
        </w:rPr>
      </w:pP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r w:rsidR="00686B5F"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>ออริจิ้น โกลบอล เอมไพร์</w:t>
      </w:r>
      <w:r w:rsidR="00686B5F" w:rsidRPr="00E17192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 </w:t>
      </w:r>
      <w:r w:rsidR="00686B5F" w:rsidRPr="00E1719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686B5F"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>มหาชน</w:t>
      </w:r>
      <w:r w:rsidR="00686B5F" w:rsidRPr="00E17192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="00686B5F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(บริษัท) และบริษัทย่อย (กลุ่มกิจการ) และฐานะการเงินเฉพาะกิจการของบริษัท ณ วันที่ 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ธันวาคม </w:t>
      </w:r>
      <w:r w:rsidR="00E30D83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พ.ศ. 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2568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="007763DA" w:rsidRPr="00E171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17192">
        <w:rPr>
          <w:rFonts w:ascii="Browallia New" w:eastAsia="Calibri" w:hAnsi="Browallia New" w:cs="Browallia New"/>
          <w:spacing w:val="-12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</w:t>
      </w:r>
      <w:r w:rsidR="005E6C4E" w:rsidRPr="00E17192">
        <w:rPr>
          <w:rFonts w:ascii="Browallia New" w:eastAsia="Calibri" w:hAnsi="Browallia New" w:cs="Browallia New"/>
          <w:spacing w:val="-12"/>
          <w:sz w:val="26"/>
          <w:szCs w:val="26"/>
          <w:cs/>
          <w:lang w:bidi="th-TH"/>
        </w:rPr>
        <w:t>ปี</w:t>
      </w:r>
      <w:r w:rsidRPr="00E17192">
        <w:rPr>
          <w:rFonts w:ascii="Browallia New" w:eastAsia="Calibri" w:hAnsi="Browallia New" w:cs="Browallia New"/>
          <w:spacing w:val="-12"/>
          <w:sz w:val="26"/>
          <w:szCs w:val="26"/>
          <w:cs/>
          <w:lang w:bidi="th-TH"/>
        </w:rPr>
        <w:t>สิ้นสุดวันเดียวกัน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5DAADADA" w14:textId="77777777" w:rsidR="00C934A8" w:rsidRPr="00E17192" w:rsidRDefault="00C934A8" w:rsidP="00070627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7E9ACDE2" w14:textId="77777777" w:rsidR="00C934A8" w:rsidRPr="00E17192" w:rsidRDefault="00C934A8" w:rsidP="0007062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171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13D95E80" w14:textId="77777777" w:rsidR="00C934A8" w:rsidRPr="00E17192" w:rsidRDefault="00C934A8" w:rsidP="0007062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50B10AC" w14:textId="68267BA3" w:rsidR="00C934A8" w:rsidRPr="00E17192" w:rsidRDefault="00C934A8" w:rsidP="0007062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975E18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648B447D" w14:textId="3D51AF43" w:rsidR="00C934A8" w:rsidRPr="00E17192" w:rsidRDefault="0059441C" w:rsidP="0007062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17192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C934A8" w:rsidRPr="00E1719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C934A8" w:rsidRPr="00E17192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E30D83" w:rsidRPr="00E17192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</w:p>
    <w:p w14:paraId="4DCF5D7B" w14:textId="72ECEF91" w:rsidR="00C934A8" w:rsidRPr="00E17192" w:rsidRDefault="0059441C" w:rsidP="0007062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17192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5E6C4E" w:rsidRPr="00E17192">
        <w:rPr>
          <w:rFonts w:ascii="Browallia New" w:hAnsi="Browallia New" w:cs="Browallia New"/>
          <w:sz w:val="26"/>
          <w:szCs w:val="26"/>
          <w:cs/>
        </w:rPr>
        <w:t>ปี</w:t>
      </w:r>
      <w:r w:rsidRPr="00E17192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C934A8" w:rsidRPr="00E171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45C22E0" w14:textId="471EADB2" w:rsidR="005B1043" w:rsidRPr="00E17192" w:rsidRDefault="0059441C" w:rsidP="0007062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17192">
        <w:rPr>
          <w:rFonts w:ascii="Browallia New" w:eastAsia="Calibri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</w:t>
      </w:r>
      <w:r w:rsidR="005E6C4E" w:rsidRPr="00E17192">
        <w:rPr>
          <w:rFonts w:ascii="Browallia New" w:eastAsia="Calibri" w:hAnsi="Browallia New" w:cs="Browallia New"/>
          <w:sz w:val="26"/>
          <w:szCs w:val="26"/>
          <w:cs/>
        </w:rPr>
        <w:t>ปี</w:t>
      </w:r>
      <w:r w:rsidRPr="00E17192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C934A8" w:rsidRPr="00E171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27420B01" w14:textId="1F3A78CD" w:rsidR="00C934A8" w:rsidRPr="00E17192" w:rsidRDefault="005B1043" w:rsidP="0007062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17192">
        <w:rPr>
          <w:rFonts w:ascii="Browallia New" w:eastAsia="Calibri" w:hAnsi="Browallia New" w:cs="Browallia New"/>
          <w:sz w:val="26"/>
          <w:szCs w:val="26"/>
          <w:cs/>
        </w:rPr>
        <w:t>ง</w:t>
      </w:r>
      <w:r w:rsidR="0059441C" w:rsidRPr="00E17192">
        <w:rPr>
          <w:rFonts w:ascii="Browallia New" w:eastAsia="Calibri" w:hAnsi="Browallia New" w:cs="Browallia New"/>
          <w:sz w:val="26"/>
          <w:szCs w:val="26"/>
          <w:cs/>
        </w:rPr>
        <w:t>บกระแสเงินสดรวมและงบกระแสเงินสดเฉพาะกิจการสำหรับ</w:t>
      </w:r>
      <w:r w:rsidR="005E6C4E" w:rsidRPr="00E17192">
        <w:rPr>
          <w:rFonts w:ascii="Browallia New" w:eastAsia="Calibri" w:hAnsi="Browallia New" w:cs="Browallia New"/>
          <w:sz w:val="26"/>
          <w:szCs w:val="26"/>
          <w:cs/>
        </w:rPr>
        <w:t>ปี</w:t>
      </w:r>
      <w:r w:rsidR="0059441C" w:rsidRPr="00E17192">
        <w:rPr>
          <w:rFonts w:ascii="Browallia New" w:eastAsia="Calibri" w:hAnsi="Browallia New" w:cs="Browallia New"/>
          <w:sz w:val="26"/>
          <w:szCs w:val="26"/>
          <w:cs/>
        </w:rPr>
        <w:t xml:space="preserve">สิ้นสุดวันเดียวกัน </w:t>
      </w:r>
      <w:r w:rsidR="00C934A8" w:rsidRPr="00E17192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2BACFE9B" w14:textId="4729351B" w:rsidR="00C934A8" w:rsidRPr="00E17192" w:rsidRDefault="0059441C" w:rsidP="0007062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AE635F" w:rsidRPr="00E17192">
        <w:rPr>
          <w:rFonts w:ascii="Browallia New" w:eastAsia="Calibri" w:hAnsi="Browallia New" w:cs="Browallia New"/>
          <w:spacing w:val="-6"/>
          <w:sz w:val="26"/>
          <w:szCs w:val="26"/>
          <w:cs/>
        </w:rPr>
        <w:t>มีสาระ</w:t>
      </w: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</w:rPr>
        <w:t>สำคัญและหมายเหตุ</w:t>
      </w:r>
      <w:r w:rsidR="00CC6AA6" w:rsidRPr="00E17192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</w:rPr>
        <w:t>เรื่องอื่น ๆ</w:t>
      </w:r>
    </w:p>
    <w:p w14:paraId="26B04099" w14:textId="77777777" w:rsidR="00C934A8" w:rsidRPr="00E17192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  <w:lang w:bidi="th-TH"/>
        </w:rPr>
      </w:pPr>
    </w:p>
    <w:p w14:paraId="52AB0193" w14:textId="77777777" w:rsidR="00C934A8" w:rsidRPr="00E17192" w:rsidRDefault="00C934A8" w:rsidP="0007062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171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56855FF" w14:textId="77777777" w:rsidR="00C934A8" w:rsidRPr="00E17192" w:rsidRDefault="00C934A8" w:rsidP="0007062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6E1C154" w14:textId="49ED7287" w:rsidR="00F374EB" w:rsidRPr="00E17192" w:rsidRDefault="00334BAA" w:rsidP="0007062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CC6AA6" w:rsidRPr="00E171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479B70" w14:textId="7E76BD3E" w:rsidR="00D431DE" w:rsidRPr="00E17192" w:rsidRDefault="00D431DE" w:rsidP="0007062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432AF73F" w14:textId="77777777" w:rsidR="00255BE5" w:rsidRPr="00E17192" w:rsidRDefault="00255BE5" w:rsidP="00255BE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E1719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625C0294" w14:textId="77777777" w:rsidR="00255BE5" w:rsidRPr="00E17192" w:rsidRDefault="00255BE5" w:rsidP="00255BE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4454135" w14:textId="5D5CF810" w:rsidR="009F4C67" w:rsidRPr="00E17192" w:rsidRDefault="00255BE5" w:rsidP="009F4C6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sectPr w:rsidR="009F4C67" w:rsidRPr="00E17192" w:rsidSect="009818FB">
          <w:pgSz w:w="11909" w:h="16834" w:code="9"/>
          <w:pgMar w:top="2304" w:right="720" w:bottom="1584" w:left="1987" w:header="706" w:footer="576" w:gutter="0"/>
          <w:cols w:space="720"/>
          <w:docGrid w:linePitch="360"/>
        </w:sectPr>
      </w:pP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2</w:t>
      </w:r>
      <w:r w:rsidRPr="00E171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ซึ่งระบุว่า ณ วันที่ 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E171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ธันวาคม พ</w:t>
      </w:r>
      <w:r w:rsidRPr="00E17192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ศ</w:t>
      </w:r>
      <w:r w:rsidRPr="00E17192">
        <w:rPr>
          <w:rFonts w:ascii="Browallia New" w:eastAsia="Calibri" w:hAnsi="Browallia New" w:cs="Browallia New"/>
          <w:sz w:val="26"/>
          <w:szCs w:val="26"/>
          <w:lang w:bidi="th-TH"/>
        </w:rPr>
        <w:t xml:space="preserve">. 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2568</w:t>
      </w:r>
      <w:r w:rsidRPr="00E171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กลุ่มกิจการและบริษัทมีหนี้สินหมุนเวียนสูงกว่าสินทรัพย์หมุนเวียนจำนวน 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54</w:t>
      </w:r>
      <w:r w:rsidR="00507C81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98</w:t>
      </w:r>
      <w:r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88</w:t>
      </w:r>
      <w:r w:rsidR="006A0044" w:rsidRPr="00E17192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30</w:t>
      </w:r>
      <w:r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ล้านบาท ตามลำดับ กลุ่มกิจการและบริษัทมี</w:t>
      </w:r>
      <w:r w:rsidR="00106036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ผล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ขาดทุนสุทธิ</w:t>
      </w:r>
      <w:r w:rsidR="00E5308B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E5308B" w:rsidRPr="00E171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จำนวน 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164</w:t>
      </w:r>
      <w:r w:rsidR="00757F85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61</w:t>
      </w:r>
      <w:r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197</w:t>
      </w:r>
      <w:r w:rsidR="006E5481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E17192"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>24</w:t>
      </w:r>
      <w:r w:rsidRPr="00E1719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ล้านบาท ตามลำดับ </w:t>
      </w:r>
      <w:r w:rsidR="00CF2B3E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อีกทั้ง</w:t>
      </w:r>
      <w:r w:rsidR="00CF409F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</w:t>
      </w:r>
      <w:r w:rsidR="00CF2B3E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ยังมี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กระแสเงินสดจากการดำเนินงานติดลบ </w:t>
      </w:r>
      <w:r w:rsidR="00CF2B3E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นอกจากนี้</w:t>
      </w:r>
      <w:r w:rsidR="00243702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งบการเงินของ</w:t>
      </w:r>
      <w:r w:rsidR="00CF2B3E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="001C1451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F30812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ผลขาดทุนสุทธิต่อเนื่อง </w:t>
      </w:r>
      <w:r w:rsidR="00E17192" w:rsidRPr="00E1719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3</w:t>
      </w:r>
      <w:r w:rsidR="00F30812" w:rsidRPr="00E1719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30812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ปี จนทำให้ส่วนของเจ้าของ</w:t>
      </w:r>
      <w:r w:rsidR="009F4C67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F30812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ในงบการเงินปีล่าสุดน้อยกว่าร้อยละ </w:t>
      </w:r>
      <w:r w:rsidR="00E17192" w:rsidRPr="00E1719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100</w:t>
      </w:r>
      <w:r w:rsidR="00F30812" w:rsidRPr="00E1719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30812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ของทุนชำระแล้ว </w:t>
      </w:r>
      <w:r w:rsidR="00CF2B3E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ซึ่งจะเป็นเหตุให้ตลาดหลักทรัพย์แห่งประเทศไทยดำเนินการขึ้นเครื่องหมาย </w:t>
      </w:r>
      <w:r w:rsidR="00CF2B3E" w:rsidRPr="00E1719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CB (</w:t>
      </w:r>
      <w:r w:rsidR="00156D0B" w:rsidRPr="00E1719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Caution-</w:t>
      </w:r>
      <w:r w:rsidR="00CF2B3E" w:rsidRPr="00E1719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Business)</w:t>
      </w:r>
      <w:r w:rsidR="00156D0B" w:rsidRPr="00E1719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56D0B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ไว้ที่หลักทรัพย์จดทะเบียนของบริษัทเพื่อเตือนผู้ลงทุน</w:t>
      </w:r>
      <w:r w:rsidR="00CF2B3E" w:rsidRPr="00E1719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74217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สถานการณ์ดังกล่าวรวมถึงเรื่องอื่น</w:t>
      </w:r>
      <w:r w:rsidR="009F4C67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874217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ที่กล่าวไว้ในหมายเหตุประกอบงบการเงินข้อ </w:t>
      </w:r>
      <w:r w:rsidR="00E17192" w:rsidRPr="00E1719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  <w:r w:rsidR="00874217" w:rsidRPr="00E1719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74217"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</w:t>
      </w:r>
      <w:r w:rsidR="00874217" w:rsidRPr="00E17192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1719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ทั้งนี้ความเห็นของข้าพเจ้าไม่ได้เปลี่ยนแปลงไปเนื่องจากเรื่องนี้</w:t>
      </w:r>
    </w:p>
    <w:p w14:paraId="133E58D5" w14:textId="7D644675" w:rsidR="00D431DE" w:rsidRPr="00E17192" w:rsidRDefault="00D431DE" w:rsidP="00D431DE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171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9E28D0A" w14:textId="77777777" w:rsidR="00D431DE" w:rsidRPr="00E17192" w:rsidRDefault="00D431DE" w:rsidP="00D431D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1300C5B7" w14:textId="4901BD93" w:rsidR="00251C9A" w:rsidRPr="00E17192" w:rsidRDefault="00334BAA" w:rsidP="00D431D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171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CC6AA6" w:rsidRPr="00E17192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E171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35A035BA" w:rsidRPr="00E171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รอบระยะเวลา</w:t>
      </w:r>
      <w:r w:rsidRPr="00E171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ปัจจุบัน </w:t>
      </w:r>
      <w:r w:rsidR="00D431DE" w:rsidRPr="00E171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ข้าพเจ้าได้ได้นำเรื่อง</w:t>
      </w:r>
      <w:r w:rsidR="00106036" w:rsidRPr="00E171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เหล่า</w:t>
      </w:r>
      <w:r w:rsidR="00D431DE" w:rsidRPr="00E171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Pr="00E171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D431DE" w:rsidRPr="00E171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โดยรวมและในการแสดงความเห็นของข้าพเจ้า ทั้งนี้ข้าพเจ้าไม่ได้แสดงความเห็นแยกต่างหาก</w:t>
      </w:r>
      <w:r w:rsidR="00D431DE" w:rsidRPr="00E17192">
        <w:rPr>
          <w:rFonts w:ascii="Browallia New" w:hAnsi="Browallia New" w:cs="Browallia New"/>
          <w:sz w:val="26"/>
          <w:szCs w:val="26"/>
          <w:cs/>
          <w:lang w:bidi="th-TH"/>
        </w:rPr>
        <w:t>สำหรับเรื่อง</w:t>
      </w:r>
      <w:r w:rsidR="00106036" w:rsidRPr="00E17192">
        <w:rPr>
          <w:rFonts w:ascii="Browallia New" w:hAnsi="Browallia New" w:cs="Browallia New"/>
          <w:sz w:val="26"/>
          <w:szCs w:val="26"/>
          <w:cs/>
          <w:lang w:bidi="th-TH"/>
        </w:rPr>
        <w:t>เหล่า</w:t>
      </w:r>
      <w:r w:rsidR="00D431DE" w:rsidRPr="00E17192">
        <w:rPr>
          <w:rFonts w:ascii="Browallia New" w:hAnsi="Browallia New" w:cs="Browallia New"/>
          <w:sz w:val="26"/>
          <w:szCs w:val="26"/>
          <w:cs/>
          <w:lang w:bidi="th-TH"/>
        </w:rPr>
        <w:t>นี้</w:t>
      </w:r>
      <w:r w:rsidR="00106036" w:rsidRPr="00E1719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106036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59F0AF2" w14:textId="720E591A" w:rsidR="00106036" w:rsidRPr="00E17192" w:rsidRDefault="00106036" w:rsidP="00D431D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201" w:type="dxa"/>
        <w:tblLook w:val="04A0" w:firstRow="1" w:lastRow="0" w:firstColumn="1" w:lastColumn="0" w:noHBand="0" w:noVBand="1"/>
      </w:tblPr>
      <w:tblGrid>
        <w:gridCol w:w="4410"/>
        <w:gridCol w:w="4791"/>
      </w:tblGrid>
      <w:tr w:rsidR="00B07259" w:rsidRPr="00E17192" w14:paraId="12703503" w14:textId="77777777" w:rsidTr="000D42F5"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07E93B52" w14:textId="77777777" w:rsidR="00D431DE" w:rsidRPr="00E17192" w:rsidRDefault="00D431D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71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14:paraId="19955F28" w14:textId="77777777" w:rsidR="00D431DE" w:rsidRPr="00E17192" w:rsidRDefault="00D431D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71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07259" w:rsidRPr="00E17192" w14:paraId="4DCCE9BF" w14:textId="77777777" w:rsidTr="009818FB">
        <w:tc>
          <w:tcPr>
            <w:tcW w:w="4410" w:type="dxa"/>
            <w:tcBorders>
              <w:top w:val="single" w:sz="4" w:space="0" w:color="auto"/>
            </w:tcBorders>
          </w:tcPr>
          <w:p w14:paraId="246DD4B7" w14:textId="3958F029" w:rsidR="00D431DE" w:rsidRPr="00E17192" w:rsidRDefault="00D431DE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791" w:type="dxa"/>
            <w:tcBorders>
              <w:top w:val="single" w:sz="4" w:space="0" w:color="auto"/>
            </w:tcBorders>
          </w:tcPr>
          <w:p w14:paraId="24864334" w14:textId="77777777" w:rsidR="00D431DE" w:rsidRPr="00E17192" w:rsidRDefault="00D431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818FB" w:rsidRPr="00E17192" w14:paraId="78AED515" w14:textId="77777777" w:rsidTr="009818FB">
        <w:tc>
          <w:tcPr>
            <w:tcW w:w="4410" w:type="dxa"/>
          </w:tcPr>
          <w:p w14:paraId="273A2045" w14:textId="725B4C4A" w:rsidR="009818FB" w:rsidRPr="00E17192" w:rsidRDefault="009818FB" w:rsidP="009818FB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 w:rsidRPr="00E17192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การรับรู้รายได้และต้นทุนจากการก่อสร้าง</w:t>
            </w:r>
          </w:p>
        </w:tc>
        <w:tc>
          <w:tcPr>
            <w:tcW w:w="4791" w:type="dxa"/>
          </w:tcPr>
          <w:p w14:paraId="7BF4C823" w14:textId="77777777" w:rsidR="009818FB" w:rsidRPr="00E17192" w:rsidRDefault="009818FB" w:rsidP="009818F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818FB" w:rsidRPr="00E17192" w14:paraId="36DC27B9" w14:textId="77777777" w:rsidTr="009818FB">
        <w:tc>
          <w:tcPr>
            <w:tcW w:w="4410" w:type="dxa"/>
          </w:tcPr>
          <w:p w14:paraId="076FABF6" w14:textId="77777777" w:rsidR="009818FB" w:rsidRPr="00E17192" w:rsidRDefault="009818FB" w:rsidP="009818FB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791" w:type="dxa"/>
          </w:tcPr>
          <w:p w14:paraId="6224BFBA" w14:textId="77777777" w:rsidR="009818FB" w:rsidRPr="00E17192" w:rsidRDefault="009818FB" w:rsidP="009818F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818FB" w:rsidRPr="00E17192" w14:paraId="290125C3" w14:textId="77777777" w:rsidTr="00B43120">
        <w:tc>
          <w:tcPr>
            <w:tcW w:w="4410" w:type="dxa"/>
          </w:tcPr>
          <w:p w14:paraId="493025A5" w14:textId="2C7C6F34" w:rsidR="009818FB" w:rsidRPr="00E17192" w:rsidRDefault="009818FB" w:rsidP="009818FB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อ้างถึง หมายเหตุประกอบงบการเงินข้อ </w:t>
            </w:r>
            <w:r w:rsidR="00E17192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6</w:t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.</w:t>
            </w:r>
            <w:r w:rsidR="00E17192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15</w:t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เรื่องการรับรู้รายได้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และหมายเหตุประกอบงบการเงินข้อ </w:t>
            </w:r>
            <w:r w:rsidR="00E17192" w:rsidRPr="00E171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E171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เรื่องประมาณการทางบัญชีที่สำคัญและการใช้วิจารณญาณ</w:t>
            </w:r>
          </w:p>
          <w:p w14:paraId="4EFDE533" w14:textId="77777777" w:rsidR="009818FB" w:rsidRPr="00E17192" w:rsidRDefault="009818FB" w:rsidP="009818FB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135A5D3" w14:textId="495F340A" w:rsidR="009818FB" w:rsidRPr="00E17192" w:rsidRDefault="009818FB" w:rsidP="009818FB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กลุ่มกิจการปฎิบัติตามมาตรฐานการรายงานทางการเงินฉบับที่ </w:t>
            </w:r>
            <w:r w:rsidR="00E17192" w:rsidRPr="00E171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เรื่องรายได้จากสัญญาที่ทำกับลูกค้า โดยการรับรู้รายได้จากการก่อสร้างของกลุ่มกิจการมีความซับซ้อนเนื่องจากสัญญาแต่ละประเภทที่มีความหลากหลาย รวมไปถึงเงื่อนไขของผู้ว่าจ้างแต่ละราย มีความแตกต่างกันไปตามแต่ละโครงการที่ดำเนินการ</w:t>
            </w:r>
          </w:p>
          <w:p w14:paraId="7F797C40" w14:textId="77777777" w:rsidR="009818FB" w:rsidRPr="00E17192" w:rsidRDefault="009818FB" w:rsidP="009818FB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7E4041B" w14:textId="602F4F38" w:rsidR="009818FB" w:rsidRPr="00E17192" w:rsidRDefault="009818FB" w:rsidP="009818FB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ข้าพเจ้าให้ความสำคัญต่อการตรวจสอบเรื่องนี้ เนื่องจาก</w:t>
            </w:r>
            <w:r w:rsidRPr="00E17192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การรับรู้รายได้จากการก่อสร้างของแต่ละสัญญานั้นเกี่ยวข้องกับการใช้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วิจารณญาณ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และประมาณการที่สำคัญของผู้บริหารในเรื่องดังต่อไปนี้ </w:t>
            </w:r>
          </w:p>
          <w:p w14:paraId="58350B79" w14:textId="60330CF3" w:rsidR="009818FB" w:rsidRPr="00E17192" w:rsidRDefault="009818FB" w:rsidP="009818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1" w:right="-2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171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พิจารณาว่าในแต่สัญญามีภาระที่ต้องปฏิบัติในสัญญา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ที่ต้องพิจารณาการรับรู้รายได้แยกกัน </w:t>
            </w:r>
          </w:p>
          <w:p w14:paraId="0198C741" w14:textId="609C56DA" w:rsidR="009818FB" w:rsidRPr="00E17192" w:rsidRDefault="009818FB" w:rsidP="009818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1" w:right="-2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17192">
              <w:rPr>
                <w:rFonts w:ascii="Browallia New" w:hAnsi="Browallia New" w:cs="Browallia New"/>
                <w:sz w:val="26"/>
                <w:szCs w:val="26"/>
                <w:cs/>
              </w:rPr>
              <w:t>เลือกวิธีการที่เหมาะสมที่สุดในการรับรู้รายได้ของ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แต่ละภาระที่ต้องปฏิบัติในสัญญา</w:t>
            </w:r>
          </w:p>
          <w:p w14:paraId="0D593BEC" w14:textId="4285D925" w:rsidR="009818FB" w:rsidRPr="00E17192" w:rsidRDefault="009818FB" w:rsidP="009818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1" w:right="-2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171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ปันส่วนราคาของรายการให้กับแต่ภาระที่ต้องปฏิบัติ</w:t>
            </w:r>
          </w:p>
          <w:p w14:paraId="79D7AA00" w14:textId="76D4BA1A" w:rsidR="009818FB" w:rsidRPr="00E17192" w:rsidRDefault="009818FB" w:rsidP="009818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1" w:right="-2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171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การจัดทำประมาณการต้นทุนและสอบทานขั้นความสำเร็จ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</w:rPr>
              <w:t>ของงานแต่ละโครงการรวมถึงการพิจารณาผลขาดทุนที่คาดว่าจะเกิดขึ้นในแต่ละโครงการ</w:t>
            </w:r>
          </w:p>
          <w:p w14:paraId="02E594F7" w14:textId="495D1AA2" w:rsidR="009818FB" w:rsidRPr="00E17192" w:rsidRDefault="009818FB" w:rsidP="009818FB">
            <w:pPr>
              <w:spacing w:after="0" w:line="240" w:lineRule="auto"/>
              <w:ind w:right="-2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791" w:type="dxa"/>
          </w:tcPr>
          <w:p w14:paraId="3C9079EF" w14:textId="10F5CB4E" w:rsidR="009818FB" w:rsidRPr="00E17192" w:rsidRDefault="009818FB" w:rsidP="009818F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วิธีการตรวจสอบของข้าพเจ้าเกี่ยวกับการรับรู้รายได้และต้นทุนจากการก่อสร้าง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รวมถึงเรื่องดังต่อไปนี้</w:t>
            </w:r>
          </w:p>
          <w:p w14:paraId="0DA29421" w14:textId="77777777" w:rsidR="009818FB" w:rsidRPr="00E17192" w:rsidRDefault="009818FB" w:rsidP="009818F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23F2D94" w14:textId="581494F1" w:rsidR="009818FB" w:rsidRPr="00E17192" w:rsidRDefault="009818FB" w:rsidP="009818FB">
            <w:pPr>
              <w:pStyle w:val="Default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ประเมินการออกแบบการควบคุมภายในซึ่งเกี่ยวข้องกับ</w:t>
            </w:r>
            <w:r w:rsidRPr="00E171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ขั้นตอนการจัดทำงบประมาณและขั้นตอนการบันทึกรายได้</w:t>
            </w:r>
            <w:r w:rsidRPr="00E1719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ต้นทุนจากสัญญาก่อสร้างและทดสอบความมีประสิทธิผลของ</w:t>
            </w:r>
            <w:r w:rsidRPr="00E171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การควบคุมภายในเกี่ยวกับกระบวนการ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จัดทำดังกล่าว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>ซึ่งเกี่ยวข้องกับต้นทุนที่ประมาณไว้รวมทั้งทดสอบการจัดทำประมาณการโดยการสอบถามวิศวกรผู้รับผิดชอบโครงการหรือผู้บริหารในรายละเอียดและตรวจหลักฐานสนับสนุน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</w:t>
            </w:r>
          </w:p>
          <w:p w14:paraId="30FA1485" w14:textId="77777777" w:rsidR="009818FB" w:rsidRPr="00E17192" w:rsidRDefault="009818FB" w:rsidP="009818FB">
            <w:pPr>
              <w:pStyle w:val="Default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ทดสอบความมีประสิทธิผลของการควบคุมภายในของวงจรรายได้และต้นทุน</w:t>
            </w:r>
          </w:p>
          <w:p w14:paraId="70263EF9" w14:textId="42CBAFD3" w:rsidR="009818FB" w:rsidRPr="00E17192" w:rsidRDefault="009818FB" w:rsidP="009818FB">
            <w:pPr>
              <w:pStyle w:val="Default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E1719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ทำความเข้าใจเนื้อหาของสัญญาโดยการสุ่มตัวอย่างเพื่อประเมินว่า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วิธีการรับรู้รายได้จากการก่อสร้างมีความเหมาะสมตามข้อกำหนด</w:t>
            </w:r>
            <w:r w:rsidRPr="00E171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ของมาตรฐาน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="00E17192" w:rsidRPr="00E1719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และได้นำไปใช้ปฏิบัติ</w:t>
            </w:r>
            <w:r w:rsidRPr="00E171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อย่างสม่ำเสมอ ทั้งนี้ ข้าพเจ้ามุ่งเน้นการทดสอบในเรื่องการปันส่วนของรายได้และต้นทุนให้กับแต่ละภาระที่ต้องปฏิบัติและจังหวะ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เวลาในการรับรู้รายได้เมื่อโอนการควบคุม ในการขายและให้บริการแล้วเสร็จ ในกรณีที่ในสัญญาประกอบด้วยหลายภาระงานที่ต้องปฏิบัติ </w:t>
            </w:r>
            <w:r w:rsidRPr="00E171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ข้าพเจ้าได้พิจารณาว่าผู้บริหารได้ใช้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วิจารณญาณ</w:t>
            </w:r>
            <w:r w:rsidRPr="00E171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อย่างเหมาะสม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ในการประเมินเกี่ยวกับการรับรู้รายได้ของแต่ละภาระที่ต้องปฏิบัติ</w:t>
            </w:r>
            <w:r w:rsidRPr="00E171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แยกกันในแต่ละสัญญาที่ประกอบไปด้วยหลายภาระที่ต้องปฏิบัติ</w:t>
            </w:r>
          </w:p>
          <w:p w14:paraId="55E76456" w14:textId="064AD829" w:rsidR="009818FB" w:rsidRPr="00E17192" w:rsidRDefault="009818FB" w:rsidP="009818F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2D1E2A72" w14:textId="77777777" w:rsidR="008E7F88" w:rsidRPr="00E17192" w:rsidRDefault="008E7F88">
      <w:pPr>
        <w:rPr>
          <w:rFonts w:ascii="Browallia New" w:hAnsi="Browallia New" w:cs="Browallia New"/>
          <w:lang w:bidi="th-TH"/>
        </w:rPr>
        <w:sectPr w:rsidR="008E7F88" w:rsidRPr="00E17192" w:rsidSect="009818FB">
          <w:pgSz w:w="11909" w:h="16834" w:code="9"/>
          <w:pgMar w:top="2592" w:right="720" w:bottom="1440" w:left="1987" w:header="706" w:footer="576" w:gutter="0"/>
          <w:cols w:space="720"/>
          <w:docGrid w:linePitch="360"/>
        </w:sectPr>
      </w:pPr>
    </w:p>
    <w:tbl>
      <w:tblPr>
        <w:tblW w:w="9201" w:type="dxa"/>
        <w:tblLook w:val="04A0" w:firstRow="1" w:lastRow="0" w:firstColumn="1" w:lastColumn="0" w:noHBand="0" w:noVBand="1"/>
      </w:tblPr>
      <w:tblGrid>
        <w:gridCol w:w="4410"/>
        <w:gridCol w:w="4791"/>
      </w:tblGrid>
      <w:tr w:rsidR="00B07259" w:rsidRPr="00E17192" w14:paraId="029465CC" w14:textId="77777777" w:rsidTr="003F4DC4"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3803FB2C" w14:textId="77777777" w:rsidR="008E7F88" w:rsidRPr="00E17192" w:rsidRDefault="008E7F8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71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14:paraId="0BC79464" w14:textId="77777777" w:rsidR="008E7F88" w:rsidRPr="00E17192" w:rsidRDefault="008E7F8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71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763DA" w:rsidRPr="00E17192" w14:paraId="4A10C5C9" w14:textId="77777777" w:rsidTr="007763DA">
        <w:tc>
          <w:tcPr>
            <w:tcW w:w="4410" w:type="dxa"/>
          </w:tcPr>
          <w:p w14:paraId="2AFB31E8" w14:textId="77777777" w:rsidR="007763DA" w:rsidRPr="00E17192" w:rsidRDefault="007763DA" w:rsidP="002C074D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spacing w:val="-10"/>
                <w:sz w:val="12"/>
                <w:szCs w:val="12"/>
                <w:cs/>
                <w:lang w:bidi="th-TH"/>
              </w:rPr>
            </w:pPr>
          </w:p>
        </w:tc>
        <w:tc>
          <w:tcPr>
            <w:tcW w:w="4791" w:type="dxa"/>
          </w:tcPr>
          <w:p w14:paraId="01B64F67" w14:textId="77777777" w:rsidR="007763DA" w:rsidRPr="00E17192" w:rsidRDefault="007763DA" w:rsidP="007763DA">
            <w:pPr>
              <w:pStyle w:val="Default"/>
              <w:ind w:left="246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07259" w:rsidRPr="00E17192" w14:paraId="015A2D0E" w14:textId="77777777" w:rsidTr="009818FB">
        <w:tc>
          <w:tcPr>
            <w:tcW w:w="4410" w:type="dxa"/>
          </w:tcPr>
          <w:p w14:paraId="5F8DD59C" w14:textId="48BEBAE4" w:rsidR="008E7F88" w:rsidRPr="00E17192" w:rsidRDefault="00113A60" w:rsidP="002C074D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นอกจากนี้ข้าพเจ้ายังให้ความสำคัญในเรื่องการพิจารณาค่าใช้จ่ายที่เกี่ยวข้องโดยตรงในแต่ละโครงการ</w:t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 xml:space="preserve"> </w:t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ว่าเป็นต้นทุน</w:t>
            </w:r>
            <w:r w:rsidR="009818FB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br/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การทำให้เสร็จสิ้นตามสัญญา หรือเป็นต้นทุนของโครงการ</w:t>
            </w:r>
            <w:r w:rsidR="009818FB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br/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เพื่อนำไปใช้ในการปฏิบัติตามภาระที่ต้องปฏิบัติให้สำเร็จ</w:t>
            </w:r>
            <w:r w:rsidR="009818FB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br/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ในอนาคต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โดยพิจารณาจากลักษณะของค่าใช้จ่ายที่สามารถบันทึกเป็นสินทรัพย์ของกิจการ</w:t>
            </w:r>
          </w:p>
        </w:tc>
        <w:tc>
          <w:tcPr>
            <w:tcW w:w="4791" w:type="dxa"/>
          </w:tcPr>
          <w:p w14:paraId="42244E33" w14:textId="41B52586" w:rsidR="00332849" w:rsidRPr="00E17192" w:rsidRDefault="00332849" w:rsidP="003846FC">
            <w:pPr>
              <w:pStyle w:val="Default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รายได้โดยการสุ่มตัวอย่างเพื่อประเมินการใช้วิจารณญาณที่สำคัญและการประมาณการของผู้บริหารในการนำนโยบาย</w:t>
            </w:r>
            <w:r w:rsidRPr="00E171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การรับรู้รายได้มาใช้กับแต่ละภาระงานที่ต้องปฏิบัติตามในแต่ละ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สัญญาอย่างเหมาะสม</w:t>
            </w:r>
            <w:r w:rsidR="003A2CF0"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สำหรับการรับรู้รายได้ตลอดช่วงอายุสัญญา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โดยใช้วิธีตรวจสอบดังนี้</w:t>
            </w:r>
          </w:p>
          <w:p w14:paraId="05D8E3BB" w14:textId="13E98A39" w:rsidR="00332849" w:rsidRPr="00E17192" w:rsidRDefault="00332849" w:rsidP="00604037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7192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ทดสอบต้นทุนจริงที่เกิดขึ้นกับเอกสารประกอบรายการต่างๆ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เช่น หนังสือการส่งมอบงาน</w:t>
            </w:r>
            <w:r w:rsidR="00454842" w:rsidRPr="00E171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54842"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ใบสั่งซื้อ ใบรับสินค้า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และใบแจ้งหนี้</w:t>
            </w:r>
          </w:p>
          <w:p w14:paraId="6CA5314E" w14:textId="77777777" w:rsidR="00332849" w:rsidRPr="00E17192" w:rsidRDefault="00332849" w:rsidP="00604037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ทดสอบต้นทุนจริงที่เกิดขึ้นแต่ยังไม่ได้รับการวางบิลจาก</w:t>
            </w:r>
            <w:r w:rsidRPr="00E171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ผู้ให้บริการโดยการประเมินความเหมาะสมขั้นความสำเร็จ</w:t>
            </w:r>
            <w:r w:rsidRPr="00E171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ของงานที่สำเร็จซึ่งพิจารณาจากการคำนวณขั้นความสำเร็จ</w:t>
            </w:r>
            <w:r w:rsidRPr="00E171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ของงานในรายงานความคืบหน้าของโครงการโดยวิศวกร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ผู้บริหารโครงการเพื่อประเมินความครบถ้วนของการบันทึกบัญชีต้นทุน</w:t>
            </w:r>
          </w:p>
          <w:p w14:paraId="18617C44" w14:textId="77777777" w:rsidR="00332849" w:rsidRPr="00E17192" w:rsidRDefault="00332849" w:rsidP="00604037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ประเมินความเหมาะสมของการประมาณการต้นทุนของการให้บริการโดยการสอบถามเชิงทดสอบกับวิศวกรและ</w:t>
            </w:r>
            <w:r w:rsidRPr="00E171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หน่วยงานผู้รับผิดชอบโครงการในรายละเอียดและการตรวจ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กับหลักฐานสนับสนุนที่เกี่ยวข้อง</w:t>
            </w:r>
          </w:p>
          <w:p w14:paraId="7D5DB7D2" w14:textId="27B805E9" w:rsidR="00332849" w:rsidRPr="00E17192" w:rsidRDefault="00332849" w:rsidP="00604037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71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ทดสอบการคำนวณรายได้ โดยอ้างอิงมูลค่าตามสัญ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ญาบริการและขั้นความสำเร็จของงาน</w:t>
            </w:r>
          </w:p>
          <w:p w14:paraId="3A40E716" w14:textId="107E5013" w:rsidR="005F564C" w:rsidRPr="00E17192" w:rsidRDefault="003A4444" w:rsidP="003A2CF0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ทดสอบต้นทุนที่เกิดขึ้นจริงว่าตรงตามรายการขายและจำหน่ายสินค้าในแต่ละงวด</w:t>
            </w:r>
          </w:p>
          <w:p w14:paraId="069B1DEF" w14:textId="77777777" w:rsidR="00651145" w:rsidRPr="00E17192" w:rsidRDefault="00651145" w:rsidP="006511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48A7CC" w14:textId="338AB5DC" w:rsidR="00EA43E7" w:rsidRPr="00E17192" w:rsidRDefault="00651145" w:rsidP="009818F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171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จากการปฏิบัติงานตามวิธีการข้างต้น ข้าพเจ้าเห็นว่าการรับรู้รายได้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และประมาณการต้นทุน</w:t>
            </w:r>
            <w:r w:rsidR="00A1120F"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จากการก่อสร้าง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มีความสมเหตุสมผลและสอดคล้องตามหลักฐานที่มีอยู่</w:t>
            </w:r>
          </w:p>
        </w:tc>
      </w:tr>
      <w:tr w:rsidR="00D431DE" w:rsidRPr="00E17192" w14:paraId="172070FA" w14:textId="77777777" w:rsidTr="00EA43E7">
        <w:tc>
          <w:tcPr>
            <w:tcW w:w="4410" w:type="dxa"/>
            <w:tcBorders>
              <w:bottom w:val="dotted" w:sz="4" w:space="0" w:color="auto"/>
            </w:tcBorders>
          </w:tcPr>
          <w:p w14:paraId="2C12809C" w14:textId="77777777" w:rsidR="00D431DE" w:rsidRPr="00E17192" w:rsidDel="003701EA" w:rsidRDefault="00D431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5CDCA12F" w14:textId="77777777" w:rsidR="00D431DE" w:rsidRPr="00E17192" w:rsidDel="003701EA" w:rsidRDefault="00D431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10B0A508" w14:textId="77777777" w:rsidR="001415B8" w:rsidRPr="00E17192" w:rsidRDefault="001415B8" w:rsidP="00D431D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6DE40D" w14:textId="0211017C" w:rsidR="00EA43E7" w:rsidRPr="00E17192" w:rsidRDefault="00EA43E7">
      <w:pPr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17192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tbl>
      <w:tblPr>
        <w:tblW w:w="9201" w:type="dxa"/>
        <w:tblLook w:val="04A0" w:firstRow="1" w:lastRow="0" w:firstColumn="1" w:lastColumn="0" w:noHBand="0" w:noVBand="1"/>
      </w:tblPr>
      <w:tblGrid>
        <w:gridCol w:w="4111"/>
        <w:gridCol w:w="5090"/>
      </w:tblGrid>
      <w:tr w:rsidR="00A0347E" w:rsidRPr="00E17192" w14:paraId="4E652829" w14:textId="77777777" w:rsidTr="00F229F6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3B187FF" w14:textId="77777777" w:rsidR="00A0347E" w:rsidRPr="00E17192" w:rsidRDefault="00A0347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71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5090" w:type="dxa"/>
            <w:tcBorders>
              <w:top w:val="single" w:sz="4" w:space="0" w:color="auto"/>
              <w:bottom w:val="single" w:sz="4" w:space="0" w:color="auto"/>
            </w:tcBorders>
          </w:tcPr>
          <w:p w14:paraId="1CBB096C" w14:textId="77777777" w:rsidR="00A0347E" w:rsidRPr="00E17192" w:rsidRDefault="00A0347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71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0347E" w:rsidRPr="00E17192" w14:paraId="2044F1F0" w14:textId="77777777" w:rsidTr="009818FB">
        <w:tc>
          <w:tcPr>
            <w:tcW w:w="4111" w:type="dxa"/>
            <w:tcBorders>
              <w:top w:val="single" w:sz="4" w:space="0" w:color="auto"/>
            </w:tcBorders>
          </w:tcPr>
          <w:p w14:paraId="3BF9135F" w14:textId="77777777" w:rsidR="00A0347E" w:rsidRPr="00E17192" w:rsidRDefault="00A0347E" w:rsidP="009818FB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5090" w:type="dxa"/>
            <w:tcBorders>
              <w:top w:val="single" w:sz="4" w:space="0" w:color="auto"/>
            </w:tcBorders>
          </w:tcPr>
          <w:p w14:paraId="5D69007F" w14:textId="77777777" w:rsidR="00A0347E" w:rsidRPr="00E17192" w:rsidRDefault="00A0347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818FB" w:rsidRPr="00E17192" w14:paraId="7EC0AF4D" w14:textId="77777777" w:rsidTr="009818FB">
        <w:tc>
          <w:tcPr>
            <w:tcW w:w="4111" w:type="dxa"/>
          </w:tcPr>
          <w:p w14:paraId="50861B7C" w14:textId="01F62317" w:rsidR="009818FB" w:rsidRPr="00E17192" w:rsidRDefault="009818FB" w:rsidP="009818FB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 w:rsidRPr="00E17192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5090" w:type="dxa"/>
          </w:tcPr>
          <w:p w14:paraId="43D93485" w14:textId="77777777" w:rsidR="009818FB" w:rsidRPr="00E17192" w:rsidRDefault="009818F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818FB" w:rsidRPr="00E17192" w14:paraId="129067B2" w14:textId="77777777" w:rsidTr="009818FB">
        <w:tc>
          <w:tcPr>
            <w:tcW w:w="4111" w:type="dxa"/>
          </w:tcPr>
          <w:p w14:paraId="50F582AE" w14:textId="77777777" w:rsidR="009818FB" w:rsidRPr="00E17192" w:rsidRDefault="009818FB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090" w:type="dxa"/>
          </w:tcPr>
          <w:p w14:paraId="75A33E0D" w14:textId="77777777" w:rsidR="009818FB" w:rsidRPr="00E17192" w:rsidRDefault="009818F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0347E" w:rsidRPr="00E17192" w14:paraId="76DB166B" w14:textId="77777777" w:rsidTr="009818FB">
        <w:tc>
          <w:tcPr>
            <w:tcW w:w="4111" w:type="dxa"/>
          </w:tcPr>
          <w:p w14:paraId="7586C6E7" w14:textId="692BA0B0" w:rsidR="00A0347E" w:rsidRPr="00E17192" w:rsidRDefault="00A0347E" w:rsidP="00A0347E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อ้างถึงหมายเหตุประกอบงบการเงินข้อ </w:t>
            </w:r>
            <w:r w:rsidR="00E17192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6</w:t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.</w:t>
            </w:r>
            <w:r w:rsidR="00E17192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</w:t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การบัญชีสำหรับงบการเงินรวม ข้อ </w:t>
            </w:r>
            <w:r w:rsidR="00E17192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6</w:t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.</w:t>
            </w:r>
            <w:r w:rsidR="00E17192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2</w:t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การรวมธุรกิจ ข้อ </w:t>
            </w:r>
            <w:r w:rsidR="00E17192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17</w:t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เงินลงทุน</w:t>
            </w:r>
            <w:r w:rsidR="009F4C67"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br/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ในบริษัทย่อย และข้อ </w:t>
            </w:r>
            <w:r w:rsidR="00E17192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18</w:t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การรวมธุรกิจ</w:t>
            </w:r>
          </w:p>
          <w:p w14:paraId="4E897C4F" w14:textId="77777777" w:rsidR="00A0347E" w:rsidRPr="00E17192" w:rsidRDefault="00A0347E" w:rsidP="00A0347E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</w:p>
          <w:p w14:paraId="0B72CE3A" w14:textId="1C11705A" w:rsidR="00A0347E" w:rsidRPr="00E17192" w:rsidRDefault="00A0347E" w:rsidP="00A0347E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719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 xml:space="preserve">ในระหว่างไตรมาสที่หนึ่งของปี พ.ศ. </w:t>
            </w:r>
            <w:r w:rsidR="00E17192" w:rsidRPr="00E17192">
              <w:rPr>
                <w:rFonts w:ascii="Browallia New" w:hAnsi="Browallia New" w:cs="Browallia New"/>
                <w:spacing w:val="-14"/>
                <w:sz w:val="26"/>
                <w:szCs w:val="26"/>
                <w:lang w:val="en-GB" w:bidi="th-TH"/>
              </w:rPr>
              <w:t>2568</w:t>
            </w:r>
            <w:r w:rsidRPr="00E1719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 xml:space="preserve"> กลุ่มกิจการได้เข้าลงทุน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ในส่วนได้เสียร้อยละ </w:t>
            </w:r>
            <w:r w:rsidR="00E17192" w:rsidRPr="00E171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ของบริษัทสี่แห่งซึ่งแบ่งเป็นธุรกิจหลัก </w:t>
            </w:r>
            <w:r w:rsidR="00E17192" w:rsidRPr="00E171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ประเภท ได้แก่ ธุรกิจจัดจำหน่ายผลิตภัณฑ์ด้านไอที</w:t>
            </w:r>
            <w:r w:rsidRPr="00E171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เป็นจำนวนเงิน </w:t>
            </w:r>
            <w:r w:rsidR="00E17192" w:rsidRPr="00E1719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93</w:t>
            </w:r>
            <w:r w:rsidR="008D7B9F" w:rsidRPr="00E1719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E17192" w:rsidRPr="00E1719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00</w:t>
            </w:r>
            <w:r w:rsidR="008D7B9F" w:rsidRPr="00E1719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E171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ล้านบาท และ ธุรกิจผลิตและจัดจำหน่ายผลิตภัณฑ์อาหารเสริมเป็นจำนวนเงิน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E17192" w:rsidRPr="00E1719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77</w:t>
            </w:r>
            <w:r w:rsidR="003D56BF" w:rsidRPr="00E1719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E17192" w:rsidRPr="00E1719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50</w:t>
            </w:r>
            <w:r w:rsidR="005C3E29" w:rsidRPr="00E171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E1719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 xml:space="preserve">ล้านบาท รวมทั้งสิ้นเป็นจำนวน </w:t>
            </w:r>
            <w:r w:rsidR="00E17192" w:rsidRPr="00E1719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170</w:t>
            </w:r>
            <w:r w:rsidR="003D56BF" w:rsidRPr="00E1719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E17192" w:rsidRPr="00E1719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50</w:t>
            </w:r>
            <w:r w:rsidR="005C3E29" w:rsidRPr="00E171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E1719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ล้านบาท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โดย</w:t>
            </w:r>
            <w:r w:rsidRPr="00E171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กลุ่มกิจการพิจารณารายการดังกล่าวเป็นการรวมธุรกิจภายใ</w:t>
            </w:r>
            <w:r w:rsidRPr="00E1719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ต้มาตรฐานการรายงานทางการเงินฉบับที่ </w:t>
            </w:r>
            <w:r w:rsidR="00E17192" w:rsidRPr="00E17192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</w:t>
            </w:r>
            <w:r w:rsidRPr="00E1719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(หมายเหตุ </w:t>
            </w:r>
            <w:r w:rsidR="00E17192" w:rsidRPr="00E17192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18</w:t>
            </w:r>
            <w:r w:rsidRPr="00E1719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)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171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และจัดประเภทเงินลงทุนดังกล่าวเป็นเงินลงทุนในบริษัทย่อย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(หมายเหตุ </w:t>
            </w:r>
            <w:r w:rsidR="00E17192" w:rsidRPr="00E1719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  <w:p w14:paraId="4E5E2D48" w14:textId="77777777" w:rsidR="00A0347E" w:rsidRPr="00E17192" w:rsidRDefault="00A0347E" w:rsidP="00A0347E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</w:p>
          <w:p w14:paraId="0DFC156D" w14:textId="218B53BF" w:rsidR="00A0347E" w:rsidRPr="00E17192" w:rsidRDefault="00A0347E" w:rsidP="00A0347E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ผู้บริหารได้ทำการปันส่วนราคาซื้อเพื่อกำหนดมูลค่ายุติธรรมสุทธิของสินทรัพย์และหนี้สินที่ระบุได้ในบริษัทย่อย และค่าความนิยมที่เกิดจากการรวมธุรกิจ ซึ่งนำเข้ามารวม</w:t>
            </w:r>
            <w:r w:rsidR="009F4C67"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br/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ในงบการเงินรวมของกลุ่มกิจการตั้งแต่วันที่ซื้อเสร็จสิ้น</w:t>
            </w:r>
            <w:r w:rsidR="009F4C67"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br/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ในระหว่างปี ตามรายละเอียดที่เปิดเผยในหมายเหตุประกอบ</w:t>
            </w:r>
            <w:r w:rsidR="009F4C67"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br/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งบการเงินข้อ </w:t>
            </w:r>
            <w:r w:rsidR="00E17192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18</w:t>
            </w:r>
          </w:p>
          <w:p w14:paraId="1ACEAA27" w14:textId="77777777" w:rsidR="00A0347E" w:rsidRPr="00E17192" w:rsidRDefault="00A0347E" w:rsidP="00A0347E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</w:p>
          <w:p w14:paraId="17D9D40E" w14:textId="77777777" w:rsidR="00A0347E" w:rsidRPr="00E17192" w:rsidRDefault="00A0347E" w:rsidP="00A0347E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</w:pP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ข้าพเจ้าให้ความสำคัญกับรายการนี้เนื่องจากมูลค่าของสิ่งตอบแทนที่จ่ายในรายการดังกล่าวเป็นจำนวนที่มีสาระสำคัญต่องบการเงินรวม รายการรวมธุรกิจต้องอาศัยข้อเท็จจริงในการพิจารณาว่าเป็นการซื้อธุรกิจภายใต้ข้อกำหนดของมาตรฐานการรายงานทางการเงินที่เกี่ยวข้อง นอกจากนี้ การกำหนดมูลค่ายุติธรรมของสินทรัพย์ที่ระบุได้ที่ได้มาและหนี้สินที่รับมา ณ วันที่ซื้อและค่าความนิยมต้องอาศัยการใช้วิจารณญาณที่สำคัญของผู้บริหาร ซึ่งมีผลต่อมูลค่ายุติธรรมสุทธิของสินทรัพย์และหนี้สินที่ระบุได้ในบริษัทย่อย ณ วันที่ซื้อ และค่าความนิยมที่เกี่ยวข้อง</w:t>
            </w:r>
          </w:p>
          <w:p w14:paraId="784632EE" w14:textId="05624C73" w:rsidR="00F03F8F" w:rsidRPr="00E17192" w:rsidRDefault="00F03F8F" w:rsidP="00A0347E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5090" w:type="dxa"/>
          </w:tcPr>
          <w:p w14:paraId="0C3DC402" w14:textId="77777777" w:rsidR="00CB6FFC" w:rsidRPr="00E17192" w:rsidRDefault="00A0347E" w:rsidP="00CB6FFC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วิธีการปฏิบัติงานของข้าพเจ้าสำหรับเรื่องดังกล่าวประกอบด้วย</w:t>
            </w:r>
          </w:p>
          <w:p w14:paraId="3895425D" w14:textId="77777777" w:rsidR="00CB6FFC" w:rsidRPr="00E17192" w:rsidRDefault="00CB6FFC" w:rsidP="00CB6FFC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5169FFF" w14:textId="77777777" w:rsidR="00C97775" w:rsidRPr="00E17192" w:rsidRDefault="00CB6FFC" w:rsidP="00A0347E">
            <w:pPr>
              <w:pStyle w:val="Default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171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ทำความเข้าใจในเงื่อนไขต่างๆ</w:t>
            </w:r>
            <w:r w:rsidR="00DF6D36" w:rsidRPr="00E171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ของสัญญาที่เกี่ยวข้องในแต่ละ</w:t>
            </w:r>
            <w:r w:rsidR="00DF6D36"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 เพื่อทำความเข้าใจในข้อกำหนดเงื่อนไขต่างๆ และรายการที่เกิดขึ้น</w:t>
            </w:r>
          </w:p>
          <w:p w14:paraId="64964CA4" w14:textId="15945246" w:rsidR="001E6083" w:rsidRPr="00E17192" w:rsidRDefault="00A0347E" w:rsidP="001E6083">
            <w:pPr>
              <w:pStyle w:val="Default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ประเมินการใช้วิจารณญาณของผู้บริหารสำหรับการพิจารณา</w:t>
            </w:r>
            <w:r w:rsidR="009F4C67"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E171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จัดประเภทรายการและการวัดมูลค่าของการลงทุนว่าสอดคล้อง</w:t>
            </w:r>
            <w:r w:rsidRPr="00E171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กับข้อกำหนดของมาตรฐานการรายงานทางการเงินที่เกี่ยวข้อง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หรือไม่</w:t>
            </w:r>
          </w:p>
          <w:p w14:paraId="7792DCFE" w14:textId="6AE6F3E9" w:rsidR="001047CA" w:rsidRPr="00E17192" w:rsidRDefault="001047CA" w:rsidP="001047CA">
            <w:pPr>
              <w:pStyle w:val="Default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ประเมินความสมเหตุสมผลของวิธีการที่ใช้และข้อสมมติฐาน</w:t>
            </w:r>
            <w:r w:rsidR="00672DDB" w:rsidRPr="00E1719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ที่สำคัญในการประเมินมูลค่ายุติธรรมของสินทรัพย์ที่ระบุได้</w:t>
            </w:r>
            <w:r w:rsidR="00672DDB" w:rsidRPr="00E1719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ที่ได้มาและหนี้สินที่รับมา ณ วันที่ซื้อ รวมถึงค่าความนิยม</w:t>
            </w:r>
            <w:r w:rsidR="00672DDB" w:rsidRPr="00E1719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ที่เกี่ยวข้องจากการรวมธุรกิจ</w:t>
            </w:r>
          </w:p>
          <w:p w14:paraId="01B08A1D" w14:textId="2E0DC8FE" w:rsidR="001E6083" w:rsidRPr="00E17192" w:rsidRDefault="001E6083" w:rsidP="001E6083">
            <w:pPr>
              <w:pStyle w:val="Default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17192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ทดสอบการคํานวณมูลค่ายุติธรรม โดยผู้เชี่ยวชาญของผู้สอบบัญชีในสำนักงานของข้าพเจ้า และประเมินความสมเหตุสมผลของข้อสมมติฐานที่สําคัญ ได้แก่ ประมาณยอดขายสินค้า</w:t>
            </w:r>
            <w:r w:rsidR="009F4C67" w:rsidRPr="00E17192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ค่าใช้จ่ายในการดําเนินงานและค่าใช้จ่ายในการลงทุน รวมทั้งการเปรียบเทียบข้อสมมติฐานที่สําคัญกับสัญญา</w:t>
            </w:r>
            <w:r w:rsidR="009F4C67" w:rsidRPr="00E17192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ที่เกี่ยวข้องและแหล่งข้อมูลภายนอกที่น่าเชื่อถือ </w:t>
            </w:r>
          </w:p>
          <w:p w14:paraId="1CB2C945" w14:textId="64F04223" w:rsidR="001E6083" w:rsidRPr="00E17192" w:rsidRDefault="001E6083" w:rsidP="00F229F6">
            <w:pPr>
              <w:pStyle w:val="Default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171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มิน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 </w:t>
            </w:r>
            <w:r w:rsidR="009F4C67" w:rsidRPr="00E17192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</w:rPr>
              <w:t>ซึ่ง</w:t>
            </w:r>
            <w:r w:rsidRPr="00E171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สามารถอ้างอิงได้จากข้อมูลที่เปิดเผยโดยทั่วไป โดยผู้เชี่ยวชาญ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ของผู้สอบบัญชีในสำนักงานของข้าพเจ้า เพื่อประเมินว่าอัตรา</w:t>
            </w:r>
            <w:r w:rsidR="009F4C67" w:rsidRPr="00E17192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คิดลดที่กลุ่มกิจการใช้อยู่ในเกณฑ์ที่สามารถยอมรับได้ </w:t>
            </w:r>
          </w:p>
          <w:p w14:paraId="004CCBCF" w14:textId="5571DFA2" w:rsidR="00A0347E" w:rsidRPr="00E17192" w:rsidRDefault="00A0347E" w:rsidP="00A0347E">
            <w:pPr>
              <w:pStyle w:val="Default"/>
              <w:numPr>
                <w:ilvl w:val="1"/>
                <w:numId w:val="4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มินความเหมาะสมและความเพียงพอของการเปิดเผยข้อมูลในหมายเหตุประกอบงบการเงินที่เกี่ยวข้องกับรายการเหล่านี้ </w:t>
            </w:r>
          </w:p>
          <w:p w14:paraId="1D338457" w14:textId="77777777" w:rsidR="00A0347E" w:rsidRPr="00E17192" w:rsidRDefault="00A0347E" w:rsidP="00A0347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6E3A919" w14:textId="6D8A550A" w:rsidR="00EA43E7" w:rsidRPr="00E17192" w:rsidRDefault="00A0347E" w:rsidP="009818F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171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จากการปฏิบัติงานข้างต้น ข้าพเจ้าไม่พบข้อสังเกตที่มีสาระสำคัญ</w:t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เกี่ยวกับการพิจารณาการจัดประเภทของเงินลงทุน รวมถึงข้อมูลและข้อสมมติฐานที่ผู้บริหารใช้ในการประเมินมูลค่ายุติธรรมที่เกี่ยวข้อง </w:t>
            </w:r>
            <w:r w:rsidR="009F4C67"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E171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มีความสมเหตุสมผลตามหลักฐานที่ได้รับ</w:t>
            </w:r>
          </w:p>
        </w:tc>
      </w:tr>
      <w:tr w:rsidR="009818FB" w:rsidRPr="00E17192" w14:paraId="6A6CDDEA" w14:textId="77777777" w:rsidTr="009818FB">
        <w:tc>
          <w:tcPr>
            <w:tcW w:w="4111" w:type="dxa"/>
            <w:tcBorders>
              <w:bottom w:val="dotted" w:sz="4" w:space="0" w:color="auto"/>
            </w:tcBorders>
          </w:tcPr>
          <w:p w14:paraId="7D1A06FB" w14:textId="77777777" w:rsidR="009818FB" w:rsidRPr="00E17192" w:rsidRDefault="009818FB" w:rsidP="00A0347E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spacing w:val="-1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5090" w:type="dxa"/>
            <w:tcBorders>
              <w:bottom w:val="dotted" w:sz="4" w:space="0" w:color="auto"/>
            </w:tcBorders>
          </w:tcPr>
          <w:p w14:paraId="6A8AD07B" w14:textId="77777777" w:rsidR="009818FB" w:rsidRPr="00E17192" w:rsidRDefault="009818FB" w:rsidP="00CB6FFC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</w:tbl>
    <w:p w14:paraId="4DF80E1E" w14:textId="77777777" w:rsidR="00A0347E" w:rsidRPr="00E17192" w:rsidRDefault="00A0347E" w:rsidP="00A0347E">
      <w:pPr>
        <w:rPr>
          <w:rFonts w:ascii="Browallia New" w:hAnsi="Browallia New" w:cs="Browallia New"/>
        </w:rPr>
        <w:sectPr w:rsidR="00A0347E" w:rsidRPr="00E17192" w:rsidSect="00EA43E7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9201" w:type="dxa"/>
        <w:tblLook w:val="04A0" w:firstRow="1" w:lastRow="0" w:firstColumn="1" w:lastColumn="0" w:noHBand="0" w:noVBand="1"/>
      </w:tblPr>
      <w:tblGrid>
        <w:gridCol w:w="4111"/>
        <w:gridCol w:w="5090"/>
      </w:tblGrid>
      <w:tr w:rsidR="00815AF0" w:rsidRPr="00E17192" w14:paraId="194ABADB" w14:textId="77777777" w:rsidTr="06D25F71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6D4DBABE" w14:textId="77777777" w:rsidR="00815AF0" w:rsidRPr="00E17192" w:rsidRDefault="00815AF0" w:rsidP="0030126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71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5090" w:type="dxa"/>
            <w:tcBorders>
              <w:top w:val="single" w:sz="4" w:space="0" w:color="auto"/>
              <w:bottom w:val="single" w:sz="4" w:space="0" w:color="auto"/>
            </w:tcBorders>
          </w:tcPr>
          <w:p w14:paraId="5A01FCC3" w14:textId="77777777" w:rsidR="00815AF0" w:rsidRPr="00E17192" w:rsidRDefault="00815AF0" w:rsidP="0030126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171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15AF0" w:rsidRPr="00E17192" w14:paraId="726EE8E9" w14:textId="77777777" w:rsidTr="06D25F71">
        <w:tc>
          <w:tcPr>
            <w:tcW w:w="4111" w:type="dxa"/>
            <w:tcBorders>
              <w:top w:val="single" w:sz="4" w:space="0" w:color="auto"/>
            </w:tcBorders>
          </w:tcPr>
          <w:p w14:paraId="6A1A113D" w14:textId="2969E7CF" w:rsidR="003B5D5B" w:rsidRPr="00E17192" w:rsidRDefault="003B5D5B" w:rsidP="009818FB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5090" w:type="dxa"/>
            <w:tcBorders>
              <w:top w:val="single" w:sz="4" w:space="0" w:color="auto"/>
            </w:tcBorders>
          </w:tcPr>
          <w:p w14:paraId="05142F80" w14:textId="77777777" w:rsidR="00815AF0" w:rsidRPr="00E17192" w:rsidRDefault="00815AF0" w:rsidP="0030126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818FB" w:rsidRPr="00E17192" w14:paraId="1AA92249" w14:textId="77777777" w:rsidTr="06D25F71">
        <w:tc>
          <w:tcPr>
            <w:tcW w:w="4111" w:type="dxa"/>
          </w:tcPr>
          <w:p w14:paraId="27622366" w14:textId="06C40CB2" w:rsidR="009818FB" w:rsidRPr="00E17192" w:rsidRDefault="009818FB" w:rsidP="009818FB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 w:rsidRPr="00E17192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5090" w:type="dxa"/>
          </w:tcPr>
          <w:p w14:paraId="7AF4C150" w14:textId="77777777" w:rsidR="009818FB" w:rsidRPr="00E17192" w:rsidRDefault="009818FB" w:rsidP="0030126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818FB" w:rsidRPr="00E17192" w14:paraId="5567D28B" w14:textId="77777777" w:rsidTr="06D25F71">
        <w:tc>
          <w:tcPr>
            <w:tcW w:w="4111" w:type="dxa"/>
          </w:tcPr>
          <w:p w14:paraId="0F4E709D" w14:textId="77777777" w:rsidR="009818FB" w:rsidRPr="00E17192" w:rsidRDefault="009818FB" w:rsidP="00301263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090" w:type="dxa"/>
          </w:tcPr>
          <w:p w14:paraId="4F42EC15" w14:textId="77777777" w:rsidR="009818FB" w:rsidRPr="00E17192" w:rsidRDefault="009818FB" w:rsidP="0030126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22112" w:rsidRPr="00E17192" w14:paraId="344B221B" w14:textId="77777777" w:rsidTr="06D25F71">
        <w:tc>
          <w:tcPr>
            <w:tcW w:w="4111" w:type="dxa"/>
          </w:tcPr>
          <w:p w14:paraId="7167C760" w14:textId="54171B9E" w:rsidR="00C22112" w:rsidRPr="00E17192" w:rsidRDefault="3C702975" w:rsidP="00C2211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171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E17192" w:rsidRPr="00E171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Pr="00E171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 ประมาณการทางบัญชีที่สำคัญ และการใช้วิจารณญาณ และหมายเหตุ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ประกอบงบการเงินข้อ </w:t>
            </w:r>
            <w:r w:rsidR="00E17192" w:rsidRPr="00E1719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21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ค่าความนิยม</w:t>
            </w:r>
          </w:p>
          <w:p w14:paraId="3558962D" w14:textId="77777777" w:rsidR="00C22112" w:rsidRPr="00E17192" w:rsidRDefault="00C22112" w:rsidP="00C2211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22861032" w14:textId="566A284A" w:rsidR="00C22112" w:rsidRPr="00E17192" w:rsidRDefault="00C22112" w:rsidP="00C2211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ภายใต้มาตรฐานการบัญชี ฉบับที่ </w:t>
            </w:r>
            <w:r w:rsidR="00E17192" w:rsidRPr="00E1719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36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เรื่อง การด้อยค่าของสินทรัพย์ กลุ่มกิจการต้องทดสอบการด้อยค่าของค่าความนิยมที่เกิดจากการรวมธุรกิจเป็นประจำทุกปี</w:t>
            </w:r>
          </w:p>
          <w:p w14:paraId="0C280B75" w14:textId="77777777" w:rsidR="00C22112" w:rsidRPr="00E17192" w:rsidRDefault="00C22112" w:rsidP="00C2211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</w:p>
          <w:p w14:paraId="774C514E" w14:textId="1C0284A6" w:rsidR="00C22112" w:rsidRPr="00E17192" w:rsidRDefault="00C22112" w:rsidP="00C2211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ค่าความนิยมของกลุ่มกิจการถูกปันส่วนให้แก่หน่วยสินทรัพย์ที่ก่อให้เกิดเงินสด (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cash generating unit) </w:t>
            </w:r>
            <w:r w:rsidR="009F4C67"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br/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ที่</w:t>
            </w:r>
            <w:r w:rsidRPr="00E171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 w:bidi="th-TH"/>
              </w:rPr>
              <w:t>กลุ่มกิจการใช้ในการประเมินค่าความนิยมเพื่อประโยชน์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ในการบริหารภายใน</w:t>
            </w:r>
            <w:r w:rsidRPr="00E171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ซึ่งก็คือ </w:t>
            </w:r>
            <w:r w:rsidR="00ED4F61" w:rsidRPr="00E171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ธุรกิจ</w:t>
            </w:r>
            <w:r w:rsidR="00C93EA8" w:rsidRPr="00E171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จัดจำหน่ายอุปกรณ์ไอที และธุรกิจผลิตและจำหน่ายอาหารเสริม</w:t>
            </w:r>
            <w:r w:rsidRPr="00E171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 โดยค่าความ</w:t>
            </w:r>
            <w:r w:rsidRPr="00E1719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eastAsia="en-GB" w:bidi="th-TH"/>
              </w:rPr>
              <w:t>นิยมดังกล่าวมีมูลค่าตามบัญชีทั้งสิ้นรวม</w:t>
            </w:r>
            <w:r w:rsidR="00A1120F" w:rsidRPr="00E1719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E17192" w:rsidRPr="00E1719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eastAsia="en-GB" w:bidi="th-TH"/>
              </w:rPr>
              <w:t>96</w:t>
            </w:r>
            <w:r w:rsidR="007E21D3" w:rsidRPr="00E1719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eastAsia="en-GB" w:bidi="th-TH"/>
              </w:rPr>
              <w:t>.</w:t>
            </w:r>
            <w:r w:rsidR="00E17192" w:rsidRPr="00E1719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eastAsia="en-GB" w:bidi="th-TH"/>
              </w:rPr>
              <w:t>77</w:t>
            </w:r>
            <w:r w:rsidR="00A1120F" w:rsidRPr="00E1719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eastAsia="en-GB" w:bidi="th-TH"/>
              </w:rPr>
              <w:t xml:space="preserve"> </w:t>
            </w:r>
            <w:r w:rsidRPr="00E1719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eastAsia="en-GB" w:bidi="th-TH"/>
              </w:rPr>
              <w:t>ล้านบา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ท 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(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สุทธิจากการด้อยค่า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>)</w:t>
            </w:r>
          </w:p>
          <w:p w14:paraId="45D81A51" w14:textId="77777777" w:rsidR="00C22112" w:rsidRPr="00E17192" w:rsidRDefault="00C22112" w:rsidP="00C2211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</w:p>
          <w:p w14:paraId="0E766E5E" w14:textId="63DA8E23" w:rsidR="00C22112" w:rsidRPr="00E17192" w:rsidRDefault="00C22112" w:rsidP="00C2211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171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ผู้บริหารได้ประเมินมูลค่าที่คาดว่าจะได้รับคืนของหน่วยสินทรัพย์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ที่ก่อให้เกิดเงินสด โดยพิจารณาจากการคำนวณมูลค่าจากการใช้ ด้วยการคิดลดประมาณการกระแสเงินสดในอนาคต และเปรียบเทียบกับมูลค่าตามบัญชีเพื่อพิจารณาว่าจำเป็นต้องตั้งค่าเผื่อการด้อยค่าหรือไม่ </w:t>
            </w:r>
          </w:p>
          <w:p w14:paraId="7074D6ED" w14:textId="77777777" w:rsidR="00C22112" w:rsidRPr="00E17192" w:rsidRDefault="00C22112" w:rsidP="00C2211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152DF9AB" w14:textId="57B4A594" w:rsidR="00C22112" w:rsidRPr="00E17192" w:rsidRDefault="00C22112" w:rsidP="00C22112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</w:pPr>
            <w:r w:rsidRPr="00E171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 w:bidi="th-TH"/>
              </w:rPr>
              <w:t>ผลจากการประเมินดังกล่าว กลุ่มกิจการไม่มีความจำเป็นที่จะต้อง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ตั้งค่าเผื่อการด้อยค่าของค่าความนิยมดังกล่าว </w:t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eastAsia="en-GB" w:bidi="th-TH"/>
              </w:rPr>
              <w:t>เนื่องจากมูลค่าที่คาดว่าจะได้รับคืนยังสูงกว่ามูลค่า</w:t>
            </w:r>
            <w:r w:rsidR="00672DDB" w:rsidRPr="00E17192">
              <w:rPr>
                <w:rFonts w:ascii="Browallia New" w:hAnsi="Browallia New" w:cs="Browallia New"/>
                <w:spacing w:val="-10"/>
                <w:sz w:val="26"/>
                <w:szCs w:val="26"/>
                <w:lang w:val="en-GB" w:eastAsia="en-GB" w:bidi="th-TH"/>
              </w:rPr>
              <w:br/>
            </w:r>
            <w:r w:rsidRPr="00E171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eastAsia="en-GB" w:bidi="th-TH"/>
              </w:rPr>
              <w:t>ตามบัญ</w:t>
            </w:r>
            <w:r w:rsidRPr="00E171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 w:bidi="th-TH"/>
              </w:rPr>
              <w:t>ชี ทั้งนี้ สถานการณ์ทางธุรกิจ</w:t>
            </w:r>
            <w:r w:rsidRPr="00E171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 w:bidi="th-TH"/>
              </w:rPr>
              <w:t>ในปัจจุบันมีความผันผวน ซึ่งส่งผลกระทบเป็นอย่างมาก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ต่อข้อสมมติที่ใช้ </w:t>
            </w:r>
            <w:r w:rsidR="00672DDB" w:rsidRPr="00E17192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br/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ทั้งในส่วนของปัจจัยภายนอกและปัจจัยภายในเพื่อการประมาณการกระแสเงินสด เช่น อัตราการเติบโตของรายได้และอัตราคิดลด เป็นต้น โดยผู้บริหารได้พิจารณา </w:t>
            </w:r>
            <w:r w:rsidRPr="00E17192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br/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ข้อสมมติดังกล่าวเพื่อการประมาณการกระแสเงินสดเพื่อให้</w:t>
            </w:r>
            <w:r w:rsidRPr="00E171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 w:bidi="th-TH"/>
              </w:rPr>
              <w:t>สะท้อนถึงสถานการณ์ปัจจุบันให้มากที่สุด ข้าพเจ้าให้ความสำคัญ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กับเรื่องนี้ เนื่องจากข้อสมมติเหล่านี้มีความอ่อนไหวและมี</w:t>
            </w:r>
            <w:r w:rsidRPr="00E171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 w:bidi="th-TH"/>
              </w:rPr>
              <w:t>ผลกระทบอย่างมากต่อมูลค่าที่คาดว่าจะได้รับคืนซึ่งมีผลกระทบ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ต่อผลการประเมินการด้อยค่าของค่าความนิยม</w:t>
            </w:r>
          </w:p>
        </w:tc>
        <w:tc>
          <w:tcPr>
            <w:tcW w:w="5090" w:type="dxa"/>
          </w:tcPr>
          <w:p w14:paraId="62E2C591" w14:textId="389F7359" w:rsidR="00C22112" w:rsidRPr="00E17192" w:rsidRDefault="00C22112" w:rsidP="00C22112">
            <w:pPr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ข้าพเจ้าได้รับข้อมูลเกี่ยวกับประมาณการกระแสเงินสดในอนาคตของ</w:t>
            </w:r>
            <w:r w:rsidRPr="00E1719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eastAsia="en-GB" w:bidi="th-TH"/>
              </w:rPr>
              <w:t>หน่วยสินทรัพย์ที่ก่อให้เกิดเงินสด ที่จัดทำโดยผู้บริหารของกลุ่มกิจการ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และได้ทำความเข้าใจวิธีการจัดทำประมาณการดังกล่าว </w:t>
            </w:r>
          </w:p>
          <w:p w14:paraId="30C248A8" w14:textId="77777777" w:rsidR="00C22112" w:rsidRPr="00E17192" w:rsidRDefault="00C22112" w:rsidP="00C22112">
            <w:pPr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</w:p>
          <w:p w14:paraId="286A2DF9" w14:textId="7F57866F" w:rsidR="00C22112" w:rsidRPr="00E17192" w:rsidRDefault="00C22112" w:rsidP="00C22112">
            <w:pPr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ข้าพเจ้าได้สอบถามผู้บริหารในเชิงทดสอบเพื่อประเมินเกี่ยวกับความสมเหตุสมผลของวิธีการและข้อสมมติที่ใช้ในการคาดการณ์ของผู้บริหารเกี่ยวกับอัตราการเติบโตของรายได้และอัตราคิดลดที่ใช้ในการคำนวณที่สอดคล้องกับสถานการณ์ทางธุรกิจในปัจจุบัน </w:t>
            </w:r>
            <w:r w:rsidR="00672DDB" w:rsidRPr="00E1719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br/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โดย</w:t>
            </w:r>
            <w:r w:rsidRPr="00E1719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eastAsia="en-GB" w:bidi="th-TH"/>
              </w:rPr>
              <w:t>ข้าพเจ้าได้เปรียบเทียบข้อมูลองค์ประกอบของต้นทุนเงินทุนของธุรกิ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จ (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  <w:t xml:space="preserve">WACC) 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กับต้นทุนเงินทุนที่พิจารณาโดยผู้เชี่ยวชาญทางด้านการประเมินมูลค่าของผู้สอบบัญชี</w:t>
            </w:r>
          </w:p>
          <w:p w14:paraId="0C72743D" w14:textId="77777777" w:rsidR="00C22112" w:rsidRPr="00E17192" w:rsidRDefault="00C22112" w:rsidP="00C22112">
            <w:pPr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</w:p>
          <w:p w14:paraId="1DE20647" w14:textId="77777777" w:rsidR="00C22112" w:rsidRPr="00E17192" w:rsidRDefault="00C22112" w:rsidP="00C22112">
            <w:pPr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ข้าพเจ้าได้ทดสอบการคำนวณตัวเลขสำคัญที่ได้จากการ</w:t>
            </w:r>
            <w:r w:rsidRPr="00E171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ประมาณการตามข้อสมมติข้างต้น เพื่อคำนวณมูลค่าที่คาดว่า</w:t>
            </w:r>
            <w:r w:rsidRPr="00E1719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จะได้รับคืน และเปรียบเทียบกับมูลค่าตามบัญชี</w:t>
            </w:r>
          </w:p>
          <w:p w14:paraId="03179B87" w14:textId="77777777" w:rsidR="00C22112" w:rsidRPr="00E17192" w:rsidRDefault="00C22112" w:rsidP="00C22112">
            <w:pPr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</w:p>
          <w:p w14:paraId="0C4E5623" w14:textId="5818EE07" w:rsidR="00C22112" w:rsidRPr="00E17192" w:rsidRDefault="00C22112" w:rsidP="00C22112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171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จากวิธีการปฏิบัติงานข้างต้น ข้าพเจ้าพบว่าการประเมินมูลค่าที่คาดว่า</w:t>
            </w:r>
            <w:r w:rsidRPr="00E1719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จะได้รับคืนและข้อสมมติที่สำคัญดังกล่าวอยู่ในขอบเขตที่สามารถยอมรับได้</w:t>
            </w:r>
          </w:p>
        </w:tc>
      </w:tr>
      <w:tr w:rsidR="009818FB" w:rsidRPr="00E17192" w14:paraId="1FD93AB8" w14:textId="77777777" w:rsidTr="06D25F71">
        <w:tc>
          <w:tcPr>
            <w:tcW w:w="4111" w:type="dxa"/>
            <w:tcBorders>
              <w:bottom w:val="single" w:sz="4" w:space="0" w:color="auto"/>
            </w:tcBorders>
          </w:tcPr>
          <w:p w14:paraId="5C1415B2" w14:textId="77777777" w:rsidR="009818FB" w:rsidRPr="00E17192" w:rsidRDefault="009818FB" w:rsidP="00C2211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5090" w:type="dxa"/>
            <w:tcBorders>
              <w:bottom w:val="single" w:sz="4" w:space="0" w:color="auto"/>
            </w:tcBorders>
          </w:tcPr>
          <w:p w14:paraId="09912230" w14:textId="77777777" w:rsidR="009818FB" w:rsidRPr="00E17192" w:rsidRDefault="009818FB" w:rsidP="00C22112">
            <w:pPr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25B1AD64" w14:textId="77777777" w:rsidR="00106B9E" w:rsidRPr="00E17192" w:rsidRDefault="00106B9E">
      <w:pP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E171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49688745" w14:textId="35735C88" w:rsidR="00D431DE" w:rsidRPr="00E17192" w:rsidRDefault="00D431DE" w:rsidP="00D431D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E171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ข้อมูลอื่น</w:t>
      </w:r>
    </w:p>
    <w:p w14:paraId="4A1A50CF" w14:textId="77777777" w:rsidR="00D431DE" w:rsidRPr="00E17192" w:rsidRDefault="00D431DE" w:rsidP="00D431D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6BB4BEA" w14:textId="77777777" w:rsidR="00334BAA" w:rsidRPr="00E17192" w:rsidRDefault="00334BAA" w:rsidP="00334B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6A5C2C51" w14:textId="77777777" w:rsidR="00334BAA" w:rsidRPr="00E17192" w:rsidRDefault="00334BAA" w:rsidP="00334B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D1D173C" w14:textId="6179B7E5" w:rsidR="00334BAA" w:rsidRPr="00E17192" w:rsidRDefault="00334BAA" w:rsidP="00334B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7763DA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101143A6" w14:textId="77777777" w:rsidR="00334BAA" w:rsidRPr="00E17192" w:rsidRDefault="00334BAA" w:rsidP="00334B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15CEBAF" w14:textId="77777777" w:rsidR="00334BAA" w:rsidRPr="00E17192" w:rsidRDefault="00334BAA" w:rsidP="00334B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4CA4AC6" w14:textId="77777777" w:rsidR="00334BAA" w:rsidRPr="00E17192" w:rsidRDefault="00334BAA" w:rsidP="00334B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5822D17" w14:textId="1590C906" w:rsidR="00EA43E7" w:rsidRPr="00E17192" w:rsidRDefault="00334BAA" w:rsidP="00CC6AA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171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เรื่องดังกล่าวกับคณะกรรมการตรวจสอบ</w:t>
      </w:r>
    </w:p>
    <w:p w14:paraId="0D03DD59" w14:textId="77777777" w:rsidR="00EA43E7" w:rsidRPr="00E17192" w:rsidRDefault="00EA43E7" w:rsidP="00CC6AA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FBF55E" w14:textId="62D89D9E" w:rsidR="002A485D" w:rsidRPr="00E17192" w:rsidRDefault="002A485D" w:rsidP="002A485D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E171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2572FA" w:rsidRPr="00E171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E171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901FD1B" w:rsidRPr="00E171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</w:p>
    <w:p w14:paraId="24010093" w14:textId="77777777" w:rsidR="002A485D" w:rsidRPr="00E17192" w:rsidRDefault="002A485D" w:rsidP="002A485D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EAAE411" w14:textId="49BADF78" w:rsidR="00334BAA" w:rsidRPr="00E17192" w:rsidRDefault="00334BAA" w:rsidP="00C6674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 w:rsidR="00CC6AA6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CFC342C" w14:textId="77777777" w:rsidR="00334BAA" w:rsidRPr="00E17192" w:rsidRDefault="00334BAA" w:rsidP="00334BAA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</w:p>
    <w:p w14:paraId="326A4737" w14:textId="6C8DF9F6" w:rsidR="00334BAA" w:rsidRPr="00E17192" w:rsidRDefault="00334BAA" w:rsidP="00C6674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</w:t>
      </w:r>
      <w:r w:rsidR="00C66743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บ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323ACA8B" w14:textId="77777777" w:rsidR="00334BAA" w:rsidRPr="00E17192" w:rsidRDefault="00334BAA" w:rsidP="00334BAA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</w:p>
    <w:p w14:paraId="1D46C3FC" w14:textId="14790DDE" w:rsidR="002572FA" w:rsidRPr="00E17192" w:rsidRDefault="00334BAA" w:rsidP="00C6674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E171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1E01123E" w14:textId="6E7D8DB5" w:rsidR="00EA43E7" w:rsidRPr="00E17192" w:rsidRDefault="00EA43E7" w:rsidP="007763DA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17192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19B4C755" w14:textId="75BD0E05" w:rsidR="00C934A8" w:rsidRPr="00E17192" w:rsidRDefault="00C934A8" w:rsidP="0007062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171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474FBBA7" w14:textId="77777777" w:rsidR="00C934A8" w:rsidRPr="00E17192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21DEFD95" w14:textId="3A68D484" w:rsidR="00F374EB" w:rsidRPr="00E17192" w:rsidRDefault="00334BAA" w:rsidP="00334BA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</w:t>
      </w:r>
      <w:r w:rsidR="00CC6AA6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C6AA6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CC6AA6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CC6AA6"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  <w:r w:rsidR="00F374EB" w:rsidRPr="00E171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</w:p>
    <w:p w14:paraId="25E97AD2" w14:textId="77777777" w:rsidR="001415B8" w:rsidRPr="00E17192" w:rsidRDefault="001415B8" w:rsidP="00F374EB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740AAE9" w14:textId="28976891" w:rsidR="00F374EB" w:rsidRPr="00E17192" w:rsidRDefault="00F374EB" w:rsidP="00F374E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6E97F24" w14:textId="77777777" w:rsidR="00F374EB" w:rsidRPr="00E17192" w:rsidRDefault="00F374EB" w:rsidP="00F374EB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6BF7865" w14:textId="09F526AA" w:rsidR="00F374EB" w:rsidRPr="00E17192" w:rsidRDefault="00F374EB" w:rsidP="00F374E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334BAA" w:rsidRPr="00E17192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</w:t>
      </w:r>
      <w:r w:rsidR="00334BAA" w:rsidRPr="00E171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E17192">
        <w:rPr>
          <w:rFonts w:ascii="Browallia New" w:eastAsia="Calibri" w:hAnsi="Browallia New" w:cs="Browallia New"/>
          <w:sz w:val="26"/>
          <w:szCs w:val="26"/>
          <w:cs/>
        </w:rPr>
        <w:t>ไม่ว่าจะ</w:t>
      </w:r>
      <w:r w:rsidRPr="00E17192">
        <w:rPr>
          <w:rFonts w:ascii="Browallia New" w:eastAsia="Calibri" w:hAnsi="Browallia New" w:cs="Browallia New"/>
          <w:spacing w:val="-2"/>
          <w:sz w:val="26"/>
          <w:szCs w:val="26"/>
          <w:cs/>
        </w:rPr>
        <w:t>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E17192">
        <w:rPr>
          <w:rFonts w:ascii="Browallia New" w:eastAsia="Calibri" w:hAnsi="Browallia New" w:cs="Browallia New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</w:t>
      </w:r>
      <w:r w:rsidRPr="00E17192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Pr="00E17192">
        <w:rPr>
          <w:rFonts w:ascii="Browallia New" w:eastAsia="Calibri" w:hAnsi="Browallia New" w:cs="Browallia New"/>
          <w:sz w:val="26"/>
          <w:szCs w:val="26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E17192">
        <w:rPr>
          <w:rFonts w:ascii="Browallia New" w:eastAsia="Calibri" w:hAnsi="Browallia New" w:cs="Browallia New"/>
          <w:spacing w:val="-2"/>
          <w:sz w:val="26"/>
          <w:szCs w:val="26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17192">
        <w:rPr>
          <w:rFonts w:ascii="Browallia New" w:hAnsi="Browallia New" w:cs="Browallia New"/>
          <w:spacing w:val="-2"/>
          <w:sz w:val="26"/>
          <w:szCs w:val="26"/>
          <w:cs/>
        </w:rPr>
        <w:t>ายใน</w:t>
      </w:r>
    </w:p>
    <w:p w14:paraId="43338D46" w14:textId="483200B9" w:rsidR="00A7116B" w:rsidRPr="00E17192" w:rsidRDefault="00F374EB" w:rsidP="00A7116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E17192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55743A" w:rsidRPr="00E17192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กลุ่มกิจการและ</w:t>
      </w:r>
      <w:r w:rsidRPr="00E17192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</w:p>
    <w:p w14:paraId="30D203C8" w14:textId="2F3A539E" w:rsidR="008707DE" w:rsidRPr="00E17192" w:rsidRDefault="00F374EB" w:rsidP="00F374E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17192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2572FA" w:rsidRPr="00E17192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E17192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ใช้และความสมเหตุสมผลของประมาณการทางบัญชีและการเปิดเ</w:t>
      </w:r>
      <w:r w:rsidRPr="00E17192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E17192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2572FA" w:rsidRPr="00E17192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E171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3E7E959" w14:textId="5091093A" w:rsidR="00F374EB" w:rsidRPr="00E17192" w:rsidRDefault="00F374EB" w:rsidP="004669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71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572FA" w:rsidRPr="00E171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E171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847CB2" w:rsidRPr="00E17192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E171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8707DE" w:rsidRPr="00E1719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</w:t>
      </w: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E171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7417D3" w:rsidRPr="00E17192">
        <w:rPr>
          <w:rFonts w:ascii="Browallia New" w:hAnsi="Browallia New" w:cs="Browallia New"/>
          <w:sz w:val="26"/>
          <w:szCs w:val="26"/>
          <w:lang w:val="en-GB"/>
        </w:rPr>
        <w:br/>
      </w: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มีความไม่แน่นอนที่มีสาระสำคัญ</w:t>
      </w:r>
      <w:r w:rsidRPr="00E171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</w:t>
      </w:r>
      <w:r w:rsidRPr="00E171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เปิดเผยข้อมูลในงบการเงิน</w:t>
      </w:r>
      <w:r w:rsidR="008707DE" w:rsidRPr="00E171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8707DE" w:rsidRPr="00E1719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E171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ที่เกี่ยวข้อง</w:t>
      </w:r>
      <w:r w:rsidRPr="00E1719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171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E1719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171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ความเห็นของ</w:t>
      </w:r>
      <w:r w:rsidRPr="00E1719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ข้าพเจ้าจะเปลี่ยนแปลงไป</w:t>
      </w:r>
      <w:r w:rsidRPr="00E1719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1719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171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E171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8707DE" w:rsidRPr="00E17192">
        <w:rPr>
          <w:rFonts w:ascii="Browallia New" w:hAnsi="Browallia New" w:cs="Browallia New"/>
          <w:sz w:val="26"/>
          <w:szCs w:val="26"/>
          <w:cs/>
          <w:lang w:val="en-GB"/>
        </w:rPr>
        <w:t>กิจการและ</w:t>
      </w: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E171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C44FE3F" w14:textId="60E66674" w:rsidR="001C2DFF" w:rsidRPr="00E17192" w:rsidRDefault="008707DE" w:rsidP="001C2D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4" w:hanging="35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 และเหตุการณ์ในรูปแบบที่ทำให้มีการนำเสนอข้อมูล</w:t>
      </w:r>
      <w:r w:rsidR="009818FB" w:rsidRPr="00E17192">
        <w:rPr>
          <w:rFonts w:ascii="Browallia New" w:hAnsi="Browallia New" w:cs="Browallia New"/>
          <w:sz w:val="26"/>
          <w:szCs w:val="26"/>
          <w:lang w:val="en-GB"/>
        </w:rPr>
        <w:br/>
      </w: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0113BF18" w14:textId="01F54D35" w:rsidR="001C2DFF" w:rsidRPr="00E17192" w:rsidRDefault="001C2DFF" w:rsidP="001C2D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4" w:hanging="35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</w:t>
      </w:r>
      <w:r w:rsidR="009818FB" w:rsidRPr="00E17192">
        <w:rPr>
          <w:rFonts w:ascii="Browallia New" w:hAnsi="Browallia New" w:cs="Browallia New"/>
          <w:sz w:val="26"/>
          <w:szCs w:val="26"/>
          <w:lang w:val="en-GB"/>
        </w:rPr>
        <w:br/>
      </w:r>
      <w:r w:rsidRPr="00E17192">
        <w:rPr>
          <w:rFonts w:ascii="Browallia New" w:hAnsi="Browallia New" w:cs="Browallia New"/>
          <w:sz w:val="26"/>
          <w:szCs w:val="26"/>
          <w:cs/>
          <w:lang w:val="en-GB"/>
        </w:rPr>
        <w:t>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07AE45F" w14:textId="0D9C13C3" w:rsidR="00EA43E7" w:rsidRPr="00E17192" w:rsidRDefault="00EA43E7">
      <w:pPr>
        <w:rPr>
          <w:rFonts w:ascii="Browallia New" w:eastAsia="Calibri" w:hAnsi="Browallia New" w:cs="Browallia New"/>
          <w:spacing w:val="-6"/>
          <w:sz w:val="24"/>
          <w:szCs w:val="24"/>
        </w:rPr>
      </w:pPr>
      <w:r w:rsidRPr="00E17192">
        <w:rPr>
          <w:rFonts w:ascii="Browallia New" w:eastAsia="Calibri" w:hAnsi="Browallia New" w:cs="Browallia New"/>
          <w:spacing w:val="-6"/>
          <w:sz w:val="24"/>
          <w:szCs w:val="24"/>
        </w:rPr>
        <w:br w:type="page"/>
      </w:r>
    </w:p>
    <w:p w14:paraId="7852B356" w14:textId="78CB5F4A" w:rsidR="00CA688A" w:rsidRPr="00E17192" w:rsidRDefault="00CA688A" w:rsidP="00CA688A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1D38C8" w:rsidRPr="00E17192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หากข้าพเจ้าได้พบในระหว่าง</w:t>
      </w:r>
      <w:r w:rsidR="00C66743" w:rsidRPr="00E171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br/>
      </w: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</w:t>
      </w:r>
    </w:p>
    <w:p w14:paraId="17B6EA86" w14:textId="77777777" w:rsidR="00CA688A" w:rsidRPr="00E17192" w:rsidRDefault="00CA688A" w:rsidP="00CA688A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</w:p>
    <w:p w14:paraId="1622BB40" w14:textId="2A6DB751" w:rsidR="009818FB" w:rsidRPr="00E17192" w:rsidRDefault="009818FB" w:rsidP="00CA688A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4FB056C7" w14:textId="77777777" w:rsidR="009818FB" w:rsidRPr="00E17192" w:rsidRDefault="009818FB" w:rsidP="00CA688A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</w:p>
    <w:p w14:paraId="69BD3996" w14:textId="59A70724" w:rsidR="00F374EB" w:rsidRPr="00E17192" w:rsidRDefault="00CA688A" w:rsidP="00CA688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="007417D3" w:rsidRPr="00E17192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งบการเงินเฉพาะกิจการใน</w:t>
      </w:r>
      <w:r w:rsidR="002C246E" w:rsidRPr="00E171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7417D3" w:rsidRPr="00E17192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E171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7417D3" w:rsidRPr="00E17192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E171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E1719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B57279B" w14:textId="580C4EBA" w:rsidR="00F374EB" w:rsidRPr="00E17192" w:rsidRDefault="00F374EB" w:rsidP="00F374E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351447" w14:textId="77777777" w:rsidR="009702C7" w:rsidRPr="00E17192" w:rsidRDefault="009702C7" w:rsidP="00F374E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971F4D" w14:textId="77777777" w:rsidR="00F374EB" w:rsidRPr="00E17192" w:rsidRDefault="00F374EB" w:rsidP="00F374E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719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09DE204" w14:textId="77777777" w:rsidR="008D0C3E" w:rsidRPr="00E17192" w:rsidRDefault="008D0C3E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D8BC68F" w14:textId="77777777" w:rsidR="008D0C3E" w:rsidRPr="00E17192" w:rsidRDefault="008D0C3E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47666E" w14:textId="77777777" w:rsidR="008D0C3E" w:rsidRPr="00E17192" w:rsidRDefault="008D0C3E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D0A82D3" w14:textId="77777777" w:rsidR="00E466EA" w:rsidRPr="00E17192" w:rsidRDefault="00E466EA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90B7B6" w14:textId="77777777" w:rsidR="008D0C3E" w:rsidRPr="00E17192" w:rsidRDefault="008D0C3E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15EBC8" w14:textId="4B57A04B" w:rsidR="00CD6FBB" w:rsidRPr="00E17192" w:rsidRDefault="00CD6FBB" w:rsidP="000706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E171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</w:t>
      </w:r>
      <w:r w:rsidR="00EA43E7" w:rsidRPr="00E17192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E171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อภิชาตเสถียร</w:t>
      </w:r>
    </w:p>
    <w:p w14:paraId="2C09E35B" w14:textId="3D8A6D9E" w:rsidR="00C934A8" w:rsidRPr="00E17192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E1719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17192" w:rsidRPr="00E17192">
        <w:rPr>
          <w:rFonts w:ascii="Browallia New" w:hAnsi="Browallia New" w:cs="Browallia New"/>
          <w:sz w:val="26"/>
          <w:szCs w:val="26"/>
          <w:lang w:val="en-GB" w:bidi="th-TH"/>
        </w:rPr>
        <w:t>5266</w:t>
      </w:r>
    </w:p>
    <w:p w14:paraId="1263ED4F" w14:textId="77777777" w:rsidR="00C934A8" w:rsidRPr="00E17192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1719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FC57415" w14:textId="60CBD86E" w:rsidR="00C934A8" w:rsidRPr="00E17192" w:rsidRDefault="00E17192" w:rsidP="00AB448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17192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F05B19" w:rsidRPr="00E171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5B19" w:rsidRPr="00E17192">
        <w:rPr>
          <w:rFonts w:ascii="Browallia New" w:hAnsi="Browallia New" w:cs="Browallia New"/>
          <w:sz w:val="26"/>
          <w:szCs w:val="26"/>
          <w:cs/>
          <w:lang w:val="en-GB" w:bidi="th-TH"/>
        </w:rPr>
        <w:t>มีนาคม</w:t>
      </w:r>
      <w:r w:rsidR="00D431DE" w:rsidRPr="00E1719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C934A8" w:rsidRPr="00E1719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17192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E17192">
        <w:rPr>
          <w:rFonts w:ascii="Browallia New" w:hAnsi="Browallia New" w:cs="Browallia New"/>
          <w:sz w:val="26"/>
          <w:szCs w:val="26"/>
          <w:lang w:val="en-GB" w:bidi="th-TH"/>
        </w:rPr>
        <w:t>9</w:t>
      </w:r>
    </w:p>
    <w:p w14:paraId="75031D3F" w14:textId="77777777" w:rsidR="00C934A8" w:rsidRPr="00E17192" w:rsidRDefault="00C934A8" w:rsidP="0007062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  <w:sectPr w:rsidR="00C934A8" w:rsidRPr="00E17192" w:rsidSect="00EA43E7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31138E9" w14:textId="5F3F4777" w:rsidR="003C202D" w:rsidRPr="00E17192" w:rsidRDefault="003C202D" w:rsidP="0007062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171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ออริจิ้น โกลบอล เอ</w:t>
      </w:r>
      <w:r w:rsidR="4BBF4C37" w:rsidRPr="00E171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มไพร์</w:t>
      </w:r>
      <w:r w:rsidRPr="00E171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E17192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E171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Pr="00E17192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02F1014E" w14:textId="4963CD36" w:rsidR="006E163A" w:rsidRPr="00E17192" w:rsidRDefault="00672DDB" w:rsidP="0007062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1719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</w:t>
      </w:r>
      <w:r w:rsidR="006E163A" w:rsidRPr="00E171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(เดิมชื่อ บริษัท ทเวนตี้ โฟร์ คอน แอนด์ ซัพพลาย จำกัด (มหาชน))</w:t>
      </w:r>
    </w:p>
    <w:p w14:paraId="3598D672" w14:textId="77777777" w:rsidR="000D42F5" w:rsidRPr="00E17192" w:rsidRDefault="000D42F5" w:rsidP="0007062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D1F8BFC" w14:textId="4284C465" w:rsidR="00C934A8" w:rsidRPr="00E17192" w:rsidRDefault="00CA688A" w:rsidP="0007062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171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818D845" w14:textId="3E43BFB6" w:rsidR="00EA43E7" w:rsidRPr="00E17192" w:rsidRDefault="00C934A8" w:rsidP="009818FB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bidi="th-TH"/>
        </w:rPr>
      </w:pPr>
      <w:r w:rsidRPr="00E171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17192" w:rsidRPr="00E1719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E171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E30D83" w:rsidRPr="00E171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E17192" w:rsidRPr="00E1719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</w:p>
    <w:sectPr w:rsidR="00EA43E7" w:rsidRPr="00E17192" w:rsidSect="00EA43E7">
      <w:headerReference w:type="default" r:id="rId11"/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4FD3F" w14:textId="77777777" w:rsidR="00FF43D9" w:rsidRDefault="00FF43D9" w:rsidP="0042349D">
      <w:pPr>
        <w:spacing w:after="0" w:line="240" w:lineRule="auto"/>
      </w:pPr>
      <w:r>
        <w:separator/>
      </w:r>
    </w:p>
  </w:endnote>
  <w:endnote w:type="continuationSeparator" w:id="0">
    <w:p w14:paraId="34E3C118" w14:textId="77777777" w:rsidR="00FF43D9" w:rsidRDefault="00FF43D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81085" w14:textId="77777777" w:rsidR="00FF43D9" w:rsidRDefault="00FF43D9" w:rsidP="0042349D">
      <w:pPr>
        <w:spacing w:after="0" w:line="240" w:lineRule="auto"/>
      </w:pPr>
      <w:r>
        <w:separator/>
      </w:r>
    </w:p>
  </w:footnote>
  <w:footnote w:type="continuationSeparator" w:id="0">
    <w:p w14:paraId="55F54129" w14:textId="77777777" w:rsidR="00FF43D9" w:rsidRDefault="00FF43D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E97B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24F77"/>
    <w:multiLevelType w:val="hybridMultilevel"/>
    <w:tmpl w:val="89D8A1EE"/>
    <w:lvl w:ilvl="0" w:tplc="25FA591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A74E35A"/>
    <w:lvl w:ilvl="0" w:tplc="9A1E16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CF7071"/>
    <w:multiLevelType w:val="hybridMultilevel"/>
    <w:tmpl w:val="E90CFDC6"/>
    <w:lvl w:ilvl="0" w:tplc="25FA5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681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8A7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340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528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AE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E7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0C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C9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EE4999"/>
    <w:multiLevelType w:val="hybridMultilevel"/>
    <w:tmpl w:val="5B1C9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F5D1B"/>
    <w:multiLevelType w:val="hybridMultilevel"/>
    <w:tmpl w:val="1D907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BB1652"/>
    <w:multiLevelType w:val="hybridMultilevel"/>
    <w:tmpl w:val="F57426D8"/>
    <w:lvl w:ilvl="0" w:tplc="25FA591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1774FE"/>
    <w:multiLevelType w:val="hybridMultilevel"/>
    <w:tmpl w:val="F1F86AF8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8" w15:restartNumberingAfterBreak="0">
    <w:nsid w:val="500211BA"/>
    <w:multiLevelType w:val="hybridMultilevel"/>
    <w:tmpl w:val="0D108F94"/>
    <w:lvl w:ilvl="0" w:tplc="25FA5912">
      <w:start w:val="1"/>
      <w:numFmt w:val="bullet"/>
      <w:lvlText w:val="•"/>
      <w:lvlJc w:val="left"/>
      <w:pPr>
        <w:ind w:left="70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751F66D6"/>
    <w:multiLevelType w:val="hybridMultilevel"/>
    <w:tmpl w:val="C324C3E2"/>
    <w:lvl w:ilvl="0" w:tplc="4ED0D12A">
      <w:start w:val="27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CDE"/>
    <w:multiLevelType w:val="hybridMultilevel"/>
    <w:tmpl w:val="5ABE9898"/>
    <w:lvl w:ilvl="0" w:tplc="86CEF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64F3F"/>
    <w:multiLevelType w:val="hybridMultilevel"/>
    <w:tmpl w:val="CF4E6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30310798">
    <w:abstractNumId w:val="2"/>
  </w:num>
  <w:num w:numId="2" w16cid:durableId="868251531">
    <w:abstractNumId w:val="0"/>
  </w:num>
  <w:num w:numId="3" w16cid:durableId="898977398">
    <w:abstractNumId w:val="10"/>
  </w:num>
  <w:num w:numId="4" w16cid:durableId="1755860616">
    <w:abstractNumId w:val="3"/>
  </w:num>
  <w:num w:numId="5" w16cid:durableId="179777648">
    <w:abstractNumId w:val="7"/>
  </w:num>
  <w:num w:numId="6" w16cid:durableId="704991138">
    <w:abstractNumId w:val="8"/>
  </w:num>
  <w:num w:numId="7" w16cid:durableId="1877310906">
    <w:abstractNumId w:val="9"/>
  </w:num>
  <w:num w:numId="8" w16cid:durableId="91364758">
    <w:abstractNumId w:val="6"/>
  </w:num>
  <w:num w:numId="9" w16cid:durableId="1253974852">
    <w:abstractNumId w:val="4"/>
  </w:num>
  <w:num w:numId="10" w16cid:durableId="2089421173">
    <w:abstractNumId w:val="1"/>
  </w:num>
  <w:num w:numId="11" w16cid:durableId="431514006">
    <w:abstractNumId w:val="11"/>
  </w:num>
  <w:num w:numId="12" w16cid:durableId="7177768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89D"/>
    <w:rsid w:val="000054E1"/>
    <w:rsid w:val="00006FAF"/>
    <w:rsid w:val="000074A8"/>
    <w:rsid w:val="00007F13"/>
    <w:rsid w:val="00012AF6"/>
    <w:rsid w:val="0002094C"/>
    <w:rsid w:val="00021548"/>
    <w:rsid w:val="000229AF"/>
    <w:rsid w:val="00023999"/>
    <w:rsid w:val="00030359"/>
    <w:rsid w:val="00047CA3"/>
    <w:rsid w:val="00061F22"/>
    <w:rsid w:val="000656BB"/>
    <w:rsid w:val="00070627"/>
    <w:rsid w:val="0007076E"/>
    <w:rsid w:val="00071F76"/>
    <w:rsid w:val="00073D9B"/>
    <w:rsid w:val="0008042E"/>
    <w:rsid w:val="00080EDB"/>
    <w:rsid w:val="00085604"/>
    <w:rsid w:val="0009183A"/>
    <w:rsid w:val="00093393"/>
    <w:rsid w:val="0009384A"/>
    <w:rsid w:val="00096401"/>
    <w:rsid w:val="00097AEE"/>
    <w:rsid w:val="000B0412"/>
    <w:rsid w:val="000B6EE3"/>
    <w:rsid w:val="000C21D3"/>
    <w:rsid w:val="000C70A5"/>
    <w:rsid w:val="000C72DA"/>
    <w:rsid w:val="000C73BF"/>
    <w:rsid w:val="000D0096"/>
    <w:rsid w:val="000D0357"/>
    <w:rsid w:val="000D42F5"/>
    <w:rsid w:val="000D45CD"/>
    <w:rsid w:val="000E0128"/>
    <w:rsid w:val="000E1AE9"/>
    <w:rsid w:val="000E4089"/>
    <w:rsid w:val="000E79A9"/>
    <w:rsid w:val="000F2B43"/>
    <w:rsid w:val="00103617"/>
    <w:rsid w:val="001047CA"/>
    <w:rsid w:val="00106036"/>
    <w:rsid w:val="00106B9E"/>
    <w:rsid w:val="00106ED7"/>
    <w:rsid w:val="00110208"/>
    <w:rsid w:val="001137D4"/>
    <w:rsid w:val="00113A60"/>
    <w:rsid w:val="00122715"/>
    <w:rsid w:val="00124F01"/>
    <w:rsid w:val="00125747"/>
    <w:rsid w:val="00127FB9"/>
    <w:rsid w:val="00133490"/>
    <w:rsid w:val="001353E7"/>
    <w:rsid w:val="001367B5"/>
    <w:rsid w:val="0014030C"/>
    <w:rsid w:val="001408E8"/>
    <w:rsid w:val="001415B8"/>
    <w:rsid w:val="001424DE"/>
    <w:rsid w:val="00144E2E"/>
    <w:rsid w:val="00146989"/>
    <w:rsid w:val="00147E06"/>
    <w:rsid w:val="0015114B"/>
    <w:rsid w:val="00156D0B"/>
    <w:rsid w:val="00161EF8"/>
    <w:rsid w:val="00162EEC"/>
    <w:rsid w:val="001639E1"/>
    <w:rsid w:val="0016723D"/>
    <w:rsid w:val="0017140B"/>
    <w:rsid w:val="00182D9A"/>
    <w:rsid w:val="00186DDE"/>
    <w:rsid w:val="00197179"/>
    <w:rsid w:val="00197218"/>
    <w:rsid w:val="001A700F"/>
    <w:rsid w:val="001B1CEA"/>
    <w:rsid w:val="001B3AA9"/>
    <w:rsid w:val="001B50E2"/>
    <w:rsid w:val="001B5DC4"/>
    <w:rsid w:val="001B72DA"/>
    <w:rsid w:val="001C1451"/>
    <w:rsid w:val="001C2352"/>
    <w:rsid w:val="001C2DFF"/>
    <w:rsid w:val="001C368E"/>
    <w:rsid w:val="001C458A"/>
    <w:rsid w:val="001C6680"/>
    <w:rsid w:val="001D0652"/>
    <w:rsid w:val="001D14D3"/>
    <w:rsid w:val="001D1AF4"/>
    <w:rsid w:val="001D21EC"/>
    <w:rsid w:val="001D38C8"/>
    <w:rsid w:val="001D41B3"/>
    <w:rsid w:val="001E0421"/>
    <w:rsid w:val="001E6083"/>
    <w:rsid w:val="001F0ED5"/>
    <w:rsid w:val="001F55ED"/>
    <w:rsid w:val="00211253"/>
    <w:rsid w:val="00212172"/>
    <w:rsid w:val="00213255"/>
    <w:rsid w:val="002166FE"/>
    <w:rsid w:val="002228C3"/>
    <w:rsid w:val="00226B06"/>
    <w:rsid w:val="00231B9A"/>
    <w:rsid w:val="0023554C"/>
    <w:rsid w:val="00242D75"/>
    <w:rsid w:val="00243702"/>
    <w:rsid w:val="0024719C"/>
    <w:rsid w:val="00251C9A"/>
    <w:rsid w:val="002543B6"/>
    <w:rsid w:val="00254929"/>
    <w:rsid w:val="00254D53"/>
    <w:rsid w:val="00255BE5"/>
    <w:rsid w:val="002572FA"/>
    <w:rsid w:val="00262A86"/>
    <w:rsid w:val="00271BD2"/>
    <w:rsid w:val="002749A0"/>
    <w:rsid w:val="0027528B"/>
    <w:rsid w:val="00283F46"/>
    <w:rsid w:val="002851BC"/>
    <w:rsid w:val="00292F23"/>
    <w:rsid w:val="002A485D"/>
    <w:rsid w:val="002B37D8"/>
    <w:rsid w:val="002B403D"/>
    <w:rsid w:val="002B52B0"/>
    <w:rsid w:val="002B605D"/>
    <w:rsid w:val="002C074D"/>
    <w:rsid w:val="002C246E"/>
    <w:rsid w:val="002C28D4"/>
    <w:rsid w:val="002C601E"/>
    <w:rsid w:val="002D42BA"/>
    <w:rsid w:val="002D6C33"/>
    <w:rsid w:val="002D7F45"/>
    <w:rsid w:val="002E01BB"/>
    <w:rsid w:val="002E2AB3"/>
    <w:rsid w:val="002E62A4"/>
    <w:rsid w:val="002E67C7"/>
    <w:rsid w:val="002E7836"/>
    <w:rsid w:val="002F13BE"/>
    <w:rsid w:val="002F3562"/>
    <w:rsid w:val="002F4043"/>
    <w:rsid w:val="002F4EE5"/>
    <w:rsid w:val="002F51F0"/>
    <w:rsid w:val="002F7E25"/>
    <w:rsid w:val="00301263"/>
    <w:rsid w:val="0030487B"/>
    <w:rsid w:val="00305272"/>
    <w:rsid w:val="0031082C"/>
    <w:rsid w:val="00314333"/>
    <w:rsid w:val="00314D48"/>
    <w:rsid w:val="0031766A"/>
    <w:rsid w:val="00317749"/>
    <w:rsid w:val="00326407"/>
    <w:rsid w:val="003273E8"/>
    <w:rsid w:val="00332849"/>
    <w:rsid w:val="00334BAA"/>
    <w:rsid w:val="00336BBF"/>
    <w:rsid w:val="00340056"/>
    <w:rsid w:val="0034244F"/>
    <w:rsid w:val="00346B16"/>
    <w:rsid w:val="00346BE3"/>
    <w:rsid w:val="00347C7B"/>
    <w:rsid w:val="003500D4"/>
    <w:rsid w:val="00350747"/>
    <w:rsid w:val="00361300"/>
    <w:rsid w:val="00361680"/>
    <w:rsid w:val="003657F0"/>
    <w:rsid w:val="003711AD"/>
    <w:rsid w:val="00372A0B"/>
    <w:rsid w:val="00373C18"/>
    <w:rsid w:val="00381532"/>
    <w:rsid w:val="00382D72"/>
    <w:rsid w:val="003840EF"/>
    <w:rsid w:val="003846FC"/>
    <w:rsid w:val="003907E4"/>
    <w:rsid w:val="00392FDA"/>
    <w:rsid w:val="0039367C"/>
    <w:rsid w:val="00397564"/>
    <w:rsid w:val="003A2CF0"/>
    <w:rsid w:val="003A4444"/>
    <w:rsid w:val="003A5A31"/>
    <w:rsid w:val="003A65A7"/>
    <w:rsid w:val="003A678C"/>
    <w:rsid w:val="003A6AED"/>
    <w:rsid w:val="003B0913"/>
    <w:rsid w:val="003B13D1"/>
    <w:rsid w:val="003B5D5B"/>
    <w:rsid w:val="003C202D"/>
    <w:rsid w:val="003C7F35"/>
    <w:rsid w:val="003D1F6F"/>
    <w:rsid w:val="003D230C"/>
    <w:rsid w:val="003D31A0"/>
    <w:rsid w:val="003D3A54"/>
    <w:rsid w:val="003D56BF"/>
    <w:rsid w:val="003E3BE4"/>
    <w:rsid w:val="003F1E29"/>
    <w:rsid w:val="003F4DC4"/>
    <w:rsid w:val="003F58BA"/>
    <w:rsid w:val="00400E69"/>
    <w:rsid w:val="004056DA"/>
    <w:rsid w:val="00407B31"/>
    <w:rsid w:val="00412F31"/>
    <w:rsid w:val="00413092"/>
    <w:rsid w:val="0042349D"/>
    <w:rsid w:val="00423E73"/>
    <w:rsid w:val="004322AE"/>
    <w:rsid w:val="00433C4E"/>
    <w:rsid w:val="00445209"/>
    <w:rsid w:val="00447346"/>
    <w:rsid w:val="00452EA6"/>
    <w:rsid w:val="00454842"/>
    <w:rsid w:val="004641F3"/>
    <w:rsid w:val="00464FFF"/>
    <w:rsid w:val="00466921"/>
    <w:rsid w:val="00466FFD"/>
    <w:rsid w:val="0046768A"/>
    <w:rsid w:val="00471043"/>
    <w:rsid w:val="00472B64"/>
    <w:rsid w:val="004808B8"/>
    <w:rsid w:val="004818AF"/>
    <w:rsid w:val="00482A76"/>
    <w:rsid w:val="004932A8"/>
    <w:rsid w:val="00494491"/>
    <w:rsid w:val="00496EC2"/>
    <w:rsid w:val="004A13D4"/>
    <w:rsid w:val="004A3386"/>
    <w:rsid w:val="004A69A4"/>
    <w:rsid w:val="004A7EA8"/>
    <w:rsid w:val="004C0EB6"/>
    <w:rsid w:val="004C1ACA"/>
    <w:rsid w:val="004C3BD9"/>
    <w:rsid w:val="004C3F3C"/>
    <w:rsid w:val="004C42BE"/>
    <w:rsid w:val="004D06C0"/>
    <w:rsid w:val="004D68C5"/>
    <w:rsid w:val="004E6F08"/>
    <w:rsid w:val="004F2354"/>
    <w:rsid w:val="004F3DE8"/>
    <w:rsid w:val="004F55E2"/>
    <w:rsid w:val="005031C1"/>
    <w:rsid w:val="00507C81"/>
    <w:rsid w:val="00517164"/>
    <w:rsid w:val="00524873"/>
    <w:rsid w:val="00526DF0"/>
    <w:rsid w:val="00527E67"/>
    <w:rsid w:val="00532D0D"/>
    <w:rsid w:val="005370A0"/>
    <w:rsid w:val="00552D59"/>
    <w:rsid w:val="0055743A"/>
    <w:rsid w:val="00557C1B"/>
    <w:rsid w:val="00560FEA"/>
    <w:rsid w:val="0056378A"/>
    <w:rsid w:val="00565CFE"/>
    <w:rsid w:val="00566CBB"/>
    <w:rsid w:val="0057184B"/>
    <w:rsid w:val="00576998"/>
    <w:rsid w:val="00576ABD"/>
    <w:rsid w:val="00582AC7"/>
    <w:rsid w:val="005840A8"/>
    <w:rsid w:val="00590296"/>
    <w:rsid w:val="0059384D"/>
    <w:rsid w:val="0059441C"/>
    <w:rsid w:val="00594A37"/>
    <w:rsid w:val="00596C4B"/>
    <w:rsid w:val="005A14F8"/>
    <w:rsid w:val="005A4048"/>
    <w:rsid w:val="005A5136"/>
    <w:rsid w:val="005A63E0"/>
    <w:rsid w:val="005B1043"/>
    <w:rsid w:val="005B3348"/>
    <w:rsid w:val="005B4FD5"/>
    <w:rsid w:val="005C0C7E"/>
    <w:rsid w:val="005C0D2F"/>
    <w:rsid w:val="005C3E29"/>
    <w:rsid w:val="005D02A3"/>
    <w:rsid w:val="005D7398"/>
    <w:rsid w:val="005D7EBC"/>
    <w:rsid w:val="005E0188"/>
    <w:rsid w:val="005E180A"/>
    <w:rsid w:val="005E4218"/>
    <w:rsid w:val="005E6C4E"/>
    <w:rsid w:val="005F0741"/>
    <w:rsid w:val="005F0ADB"/>
    <w:rsid w:val="005F0CCA"/>
    <w:rsid w:val="005F2A06"/>
    <w:rsid w:val="005F4FEE"/>
    <w:rsid w:val="005F564C"/>
    <w:rsid w:val="005F5A4D"/>
    <w:rsid w:val="005F6648"/>
    <w:rsid w:val="00604037"/>
    <w:rsid w:val="00606CF9"/>
    <w:rsid w:val="00606EFA"/>
    <w:rsid w:val="00611E89"/>
    <w:rsid w:val="00625AF7"/>
    <w:rsid w:val="0062761A"/>
    <w:rsid w:val="0063388D"/>
    <w:rsid w:val="0063510D"/>
    <w:rsid w:val="006446B3"/>
    <w:rsid w:val="0064582E"/>
    <w:rsid w:val="00646E95"/>
    <w:rsid w:val="00651145"/>
    <w:rsid w:val="00653B6D"/>
    <w:rsid w:val="00670F45"/>
    <w:rsid w:val="00672DDB"/>
    <w:rsid w:val="0067325A"/>
    <w:rsid w:val="0067596E"/>
    <w:rsid w:val="00676248"/>
    <w:rsid w:val="00680567"/>
    <w:rsid w:val="00680E56"/>
    <w:rsid w:val="0068167C"/>
    <w:rsid w:val="00686B5F"/>
    <w:rsid w:val="00693A01"/>
    <w:rsid w:val="00694F8D"/>
    <w:rsid w:val="006956C4"/>
    <w:rsid w:val="006A0044"/>
    <w:rsid w:val="006B055B"/>
    <w:rsid w:val="006B4DD6"/>
    <w:rsid w:val="006B59C7"/>
    <w:rsid w:val="006C15B1"/>
    <w:rsid w:val="006C3048"/>
    <w:rsid w:val="006D0619"/>
    <w:rsid w:val="006D35F4"/>
    <w:rsid w:val="006D600E"/>
    <w:rsid w:val="006E163A"/>
    <w:rsid w:val="006E1725"/>
    <w:rsid w:val="006E2836"/>
    <w:rsid w:val="006E4841"/>
    <w:rsid w:val="006E5478"/>
    <w:rsid w:val="006E5481"/>
    <w:rsid w:val="006E67F9"/>
    <w:rsid w:val="006E77E9"/>
    <w:rsid w:val="006F059D"/>
    <w:rsid w:val="006F20DF"/>
    <w:rsid w:val="006F2F94"/>
    <w:rsid w:val="0070050D"/>
    <w:rsid w:val="00700CDF"/>
    <w:rsid w:val="00703843"/>
    <w:rsid w:val="00705B94"/>
    <w:rsid w:val="00706A99"/>
    <w:rsid w:val="00711EB4"/>
    <w:rsid w:val="0071521D"/>
    <w:rsid w:val="007156EF"/>
    <w:rsid w:val="0071668B"/>
    <w:rsid w:val="007223A0"/>
    <w:rsid w:val="00722F00"/>
    <w:rsid w:val="007235EB"/>
    <w:rsid w:val="00723E79"/>
    <w:rsid w:val="00731060"/>
    <w:rsid w:val="0073162B"/>
    <w:rsid w:val="00735182"/>
    <w:rsid w:val="00735761"/>
    <w:rsid w:val="007417D3"/>
    <w:rsid w:val="00742A83"/>
    <w:rsid w:val="007439BE"/>
    <w:rsid w:val="00744239"/>
    <w:rsid w:val="0074599D"/>
    <w:rsid w:val="007476C4"/>
    <w:rsid w:val="00757F85"/>
    <w:rsid w:val="007656F2"/>
    <w:rsid w:val="0077019C"/>
    <w:rsid w:val="00774EB6"/>
    <w:rsid w:val="007763DA"/>
    <w:rsid w:val="00780EE6"/>
    <w:rsid w:val="00785B84"/>
    <w:rsid w:val="00791684"/>
    <w:rsid w:val="007A12CF"/>
    <w:rsid w:val="007A3592"/>
    <w:rsid w:val="007B069A"/>
    <w:rsid w:val="007B0EB3"/>
    <w:rsid w:val="007B5B9C"/>
    <w:rsid w:val="007C7E07"/>
    <w:rsid w:val="007D62FD"/>
    <w:rsid w:val="007E1ECF"/>
    <w:rsid w:val="007E21D3"/>
    <w:rsid w:val="007E5E1B"/>
    <w:rsid w:val="007E5EEC"/>
    <w:rsid w:val="007F46B1"/>
    <w:rsid w:val="0080053C"/>
    <w:rsid w:val="00800C1E"/>
    <w:rsid w:val="008013BB"/>
    <w:rsid w:val="008013D3"/>
    <w:rsid w:val="008026C1"/>
    <w:rsid w:val="00804BA0"/>
    <w:rsid w:val="00815AF0"/>
    <w:rsid w:val="008164D8"/>
    <w:rsid w:val="008208BF"/>
    <w:rsid w:val="00821FA9"/>
    <w:rsid w:val="008226C1"/>
    <w:rsid w:val="00824D70"/>
    <w:rsid w:val="00826E5C"/>
    <w:rsid w:val="0083064A"/>
    <w:rsid w:val="00830FC4"/>
    <w:rsid w:val="00832B02"/>
    <w:rsid w:val="00832F8A"/>
    <w:rsid w:val="008352FA"/>
    <w:rsid w:val="008365A9"/>
    <w:rsid w:val="008378BA"/>
    <w:rsid w:val="00841138"/>
    <w:rsid w:val="00847CB2"/>
    <w:rsid w:val="008552AB"/>
    <w:rsid w:val="00855D22"/>
    <w:rsid w:val="00856139"/>
    <w:rsid w:val="00856BF5"/>
    <w:rsid w:val="0086013B"/>
    <w:rsid w:val="008634C9"/>
    <w:rsid w:val="008644B5"/>
    <w:rsid w:val="0086696B"/>
    <w:rsid w:val="008707DE"/>
    <w:rsid w:val="00874217"/>
    <w:rsid w:val="008746BF"/>
    <w:rsid w:val="00875AE7"/>
    <w:rsid w:val="00882CFD"/>
    <w:rsid w:val="00882D52"/>
    <w:rsid w:val="0088320B"/>
    <w:rsid w:val="00884718"/>
    <w:rsid w:val="008A52B6"/>
    <w:rsid w:val="008A5FD4"/>
    <w:rsid w:val="008B156C"/>
    <w:rsid w:val="008B2014"/>
    <w:rsid w:val="008C2ED1"/>
    <w:rsid w:val="008C31A9"/>
    <w:rsid w:val="008C42C2"/>
    <w:rsid w:val="008D0C3E"/>
    <w:rsid w:val="008D7B9F"/>
    <w:rsid w:val="008E3BD8"/>
    <w:rsid w:val="008E64CC"/>
    <w:rsid w:val="008E6AAB"/>
    <w:rsid w:val="008E7F88"/>
    <w:rsid w:val="008F5E4C"/>
    <w:rsid w:val="008F758D"/>
    <w:rsid w:val="008F7646"/>
    <w:rsid w:val="0090170B"/>
    <w:rsid w:val="0091084C"/>
    <w:rsid w:val="0091273E"/>
    <w:rsid w:val="0092104C"/>
    <w:rsid w:val="00922CDB"/>
    <w:rsid w:val="00923A98"/>
    <w:rsid w:val="00924464"/>
    <w:rsid w:val="009301D6"/>
    <w:rsid w:val="00933441"/>
    <w:rsid w:val="0093535D"/>
    <w:rsid w:val="00945F89"/>
    <w:rsid w:val="00955268"/>
    <w:rsid w:val="009611D7"/>
    <w:rsid w:val="009702C7"/>
    <w:rsid w:val="00973797"/>
    <w:rsid w:val="00974BC6"/>
    <w:rsid w:val="00975E18"/>
    <w:rsid w:val="00976280"/>
    <w:rsid w:val="00977ACA"/>
    <w:rsid w:val="009803C5"/>
    <w:rsid w:val="00980D81"/>
    <w:rsid w:val="009818FB"/>
    <w:rsid w:val="00992FB2"/>
    <w:rsid w:val="0099303C"/>
    <w:rsid w:val="009A4552"/>
    <w:rsid w:val="009B43F8"/>
    <w:rsid w:val="009B54BF"/>
    <w:rsid w:val="009B662B"/>
    <w:rsid w:val="009B73B2"/>
    <w:rsid w:val="009C5076"/>
    <w:rsid w:val="009D248E"/>
    <w:rsid w:val="009D3C9E"/>
    <w:rsid w:val="009D5FF2"/>
    <w:rsid w:val="009E1265"/>
    <w:rsid w:val="009E3E54"/>
    <w:rsid w:val="009E5597"/>
    <w:rsid w:val="009E58A5"/>
    <w:rsid w:val="009F4C67"/>
    <w:rsid w:val="00A0347E"/>
    <w:rsid w:val="00A045AC"/>
    <w:rsid w:val="00A04963"/>
    <w:rsid w:val="00A10CD9"/>
    <w:rsid w:val="00A1120F"/>
    <w:rsid w:val="00A12D3D"/>
    <w:rsid w:val="00A17BC8"/>
    <w:rsid w:val="00A22608"/>
    <w:rsid w:val="00A274D5"/>
    <w:rsid w:val="00A27637"/>
    <w:rsid w:val="00A27984"/>
    <w:rsid w:val="00A34865"/>
    <w:rsid w:val="00A36668"/>
    <w:rsid w:val="00A4600E"/>
    <w:rsid w:val="00A4721F"/>
    <w:rsid w:val="00A55386"/>
    <w:rsid w:val="00A55DAB"/>
    <w:rsid w:val="00A615FF"/>
    <w:rsid w:val="00A62F66"/>
    <w:rsid w:val="00A638FE"/>
    <w:rsid w:val="00A651B4"/>
    <w:rsid w:val="00A7116B"/>
    <w:rsid w:val="00A72332"/>
    <w:rsid w:val="00A73EC6"/>
    <w:rsid w:val="00A80EC7"/>
    <w:rsid w:val="00A831AE"/>
    <w:rsid w:val="00A83AFE"/>
    <w:rsid w:val="00A83E9E"/>
    <w:rsid w:val="00A87B36"/>
    <w:rsid w:val="00A92B68"/>
    <w:rsid w:val="00A92FB5"/>
    <w:rsid w:val="00A9748E"/>
    <w:rsid w:val="00AA06F9"/>
    <w:rsid w:val="00AA1DE4"/>
    <w:rsid w:val="00AB4485"/>
    <w:rsid w:val="00AB4998"/>
    <w:rsid w:val="00AB64A3"/>
    <w:rsid w:val="00AC1361"/>
    <w:rsid w:val="00AC5536"/>
    <w:rsid w:val="00AC6914"/>
    <w:rsid w:val="00AD0D5C"/>
    <w:rsid w:val="00AD129A"/>
    <w:rsid w:val="00AD18CE"/>
    <w:rsid w:val="00AD61CB"/>
    <w:rsid w:val="00AD6F2D"/>
    <w:rsid w:val="00AE30B6"/>
    <w:rsid w:val="00AE635F"/>
    <w:rsid w:val="00AF1CEA"/>
    <w:rsid w:val="00AF250E"/>
    <w:rsid w:val="00AF7B13"/>
    <w:rsid w:val="00B0724E"/>
    <w:rsid w:val="00B07259"/>
    <w:rsid w:val="00B14DBB"/>
    <w:rsid w:val="00B151AA"/>
    <w:rsid w:val="00B15667"/>
    <w:rsid w:val="00B15CAB"/>
    <w:rsid w:val="00B161D0"/>
    <w:rsid w:val="00B16BD2"/>
    <w:rsid w:val="00B20FE5"/>
    <w:rsid w:val="00B23E88"/>
    <w:rsid w:val="00B273EC"/>
    <w:rsid w:val="00B31D25"/>
    <w:rsid w:val="00B34EE1"/>
    <w:rsid w:val="00B36F6A"/>
    <w:rsid w:val="00B41C7F"/>
    <w:rsid w:val="00B43120"/>
    <w:rsid w:val="00B47F60"/>
    <w:rsid w:val="00B509C2"/>
    <w:rsid w:val="00B550CB"/>
    <w:rsid w:val="00B55DBF"/>
    <w:rsid w:val="00B60F25"/>
    <w:rsid w:val="00B65B58"/>
    <w:rsid w:val="00B713DE"/>
    <w:rsid w:val="00B761F9"/>
    <w:rsid w:val="00B77D63"/>
    <w:rsid w:val="00B916EA"/>
    <w:rsid w:val="00B92065"/>
    <w:rsid w:val="00B958FC"/>
    <w:rsid w:val="00BA1793"/>
    <w:rsid w:val="00BA4A42"/>
    <w:rsid w:val="00BB1660"/>
    <w:rsid w:val="00BB2656"/>
    <w:rsid w:val="00BC01CD"/>
    <w:rsid w:val="00BC140B"/>
    <w:rsid w:val="00BC257B"/>
    <w:rsid w:val="00BC3629"/>
    <w:rsid w:val="00BC690C"/>
    <w:rsid w:val="00BD0679"/>
    <w:rsid w:val="00BD245F"/>
    <w:rsid w:val="00BD27DB"/>
    <w:rsid w:val="00BD41E2"/>
    <w:rsid w:val="00BE03A3"/>
    <w:rsid w:val="00BE0C9D"/>
    <w:rsid w:val="00BE3471"/>
    <w:rsid w:val="00BE4587"/>
    <w:rsid w:val="00BE660A"/>
    <w:rsid w:val="00BF0ECA"/>
    <w:rsid w:val="00BF176E"/>
    <w:rsid w:val="00BF25E9"/>
    <w:rsid w:val="00BF28AB"/>
    <w:rsid w:val="00BF6DA5"/>
    <w:rsid w:val="00C01EF0"/>
    <w:rsid w:val="00C020A9"/>
    <w:rsid w:val="00C04AD5"/>
    <w:rsid w:val="00C07C32"/>
    <w:rsid w:val="00C11E44"/>
    <w:rsid w:val="00C1435C"/>
    <w:rsid w:val="00C14DA5"/>
    <w:rsid w:val="00C22112"/>
    <w:rsid w:val="00C30DF8"/>
    <w:rsid w:val="00C34855"/>
    <w:rsid w:val="00C34F2B"/>
    <w:rsid w:val="00C40413"/>
    <w:rsid w:val="00C43206"/>
    <w:rsid w:val="00C43DE2"/>
    <w:rsid w:val="00C467E6"/>
    <w:rsid w:val="00C51ED1"/>
    <w:rsid w:val="00C608C7"/>
    <w:rsid w:val="00C62CF0"/>
    <w:rsid w:val="00C66743"/>
    <w:rsid w:val="00C7182B"/>
    <w:rsid w:val="00C71A01"/>
    <w:rsid w:val="00C725C2"/>
    <w:rsid w:val="00C7366D"/>
    <w:rsid w:val="00C766FD"/>
    <w:rsid w:val="00C777FD"/>
    <w:rsid w:val="00C77D87"/>
    <w:rsid w:val="00C86EAF"/>
    <w:rsid w:val="00C934A8"/>
    <w:rsid w:val="00C93AD6"/>
    <w:rsid w:val="00C93EA8"/>
    <w:rsid w:val="00C97775"/>
    <w:rsid w:val="00CA688A"/>
    <w:rsid w:val="00CB3647"/>
    <w:rsid w:val="00CB53F4"/>
    <w:rsid w:val="00CB6FFC"/>
    <w:rsid w:val="00CC136B"/>
    <w:rsid w:val="00CC3398"/>
    <w:rsid w:val="00CC4BF4"/>
    <w:rsid w:val="00CC51CA"/>
    <w:rsid w:val="00CC5A1F"/>
    <w:rsid w:val="00CC6AA6"/>
    <w:rsid w:val="00CC7795"/>
    <w:rsid w:val="00CD0048"/>
    <w:rsid w:val="00CD1820"/>
    <w:rsid w:val="00CD3190"/>
    <w:rsid w:val="00CD68B7"/>
    <w:rsid w:val="00CD6FBB"/>
    <w:rsid w:val="00CE6317"/>
    <w:rsid w:val="00CE7E52"/>
    <w:rsid w:val="00CF0754"/>
    <w:rsid w:val="00CF2B3E"/>
    <w:rsid w:val="00CF409F"/>
    <w:rsid w:val="00CF52DC"/>
    <w:rsid w:val="00CF7E2E"/>
    <w:rsid w:val="00D02CF1"/>
    <w:rsid w:val="00D03797"/>
    <w:rsid w:val="00D0753D"/>
    <w:rsid w:val="00D148B5"/>
    <w:rsid w:val="00D15CB7"/>
    <w:rsid w:val="00D1783B"/>
    <w:rsid w:val="00D348BD"/>
    <w:rsid w:val="00D3752A"/>
    <w:rsid w:val="00D428EF"/>
    <w:rsid w:val="00D431DE"/>
    <w:rsid w:val="00D45D20"/>
    <w:rsid w:val="00D46738"/>
    <w:rsid w:val="00D50805"/>
    <w:rsid w:val="00D51422"/>
    <w:rsid w:val="00D523AF"/>
    <w:rsid w:val="00D52B42"/>
    <w:rsid w:val="00D54D6D"/>
    <w:rsid w:val="00D55484"/>
    <w:rsid w:val="00D6675E"/>
    <w:rsid w:val="00D732D8"/>
    <w:rsid w:val="00D801B4"/>
    <w:rsid w:val="00D808B2"/>
    <w:rsid w:val="00D82DE0"/>
    <w:rsid w:val="00D82FC0"/>
    <w:rsid w:val="00D83636"/>
    <w:rsid w:val="00D856B3"/>
    <w:rsid w:val="00D86064"/>
    <w:rsid w:val="00D91B99"/>
    <w:rsid w:val="00D92DA3"/>
    <w:rsid w:val="00D947E1"/>
    <w:rsid w:val="00D95910"/>
    <w:rsid w:val="00DB0554"/>
    <w:rsid w:val="00DB0971"/>
    <w:rsid w:val="00DB717D"/>
    <w:rsid w:val="00DC1DC7"/>
    <w:rsid w:val="00DC6D52"/>
    <w:rsid w:val="00DD3B89"/>
    <w:rsid w:val="00DD4BBD"/>
    <w:rsid w:val="00DD517C"/>
    <w:rsid w:val="00DD6ED8"/>
    <w:rsid w:val="00DE38D4"/>
    <w:rsid w:val="00DE6876"/>
    <w:rsid w:val="00DE6E23"/>
    <w:rsid w:val="00DF1276"/>
    <w:rsid w:val="00DF544B"/>
    <w:rsid w:val="00DF65AF"/>
    <w:rsid w:val="00DF6D36"/>
    <w:rsid w:val="00DF6D67"/>
    <w:rsid w:val="00E01CBA"/>
    <w:rsid w:val="00E01F1E"/>
    <w:rsid w:val="00E11F7E"/>
    <w:rsid w:val="00E17192"/>
    <w:rsid w:val="00E20E5E"/>
    <w:rsid w:val="00E30D83"/>
    <w:rsid w:val="00E332B2"/>
    <w:rsid w:val="00E34A55"/>
    <w:rsid w:val="00E40395"/>
    <w:rsid w:val="00E40A11"/>
    <w:rsid w:val="00E45990"/>
    <w:rsid w:val="00E466EA"/>
    <w:rsid w:val="00E52139"/>
    <w:rsid w:val="00E5308B"/>
    <w:rsid w:val="00E61E7B"/>
    <w:rsid w:val="00E65369"/>
    <w:rsid w:val="00E6570B"/>
    <w:rsid w:val="00E70E87"/>
    <w:rsid w:val="00E7501D"/>
    <w:rsid w:val="00E82006"/>
    <w:rsid w:val="00E85058"/>
    <w:rsid w:val="00E8562D"/>
    <w:rsid w:val="00E8730D"/>
    <w:rsid w:val="00E900B4"/>
    <w:rsid w:val="00EA0BB3"/>
    <w:rsid w:val="00EA0CE2"/>
    <w:rsid w:val="00EA3009"/>
    <w:rsid w:val="00EA43E7"/>
    <w:rsid w:val="00EB2654"/>
    <w:rsid w:val="00EB67EF"/>
    <w:rsid w:val="00EB6B42"/>
    <w:rsid w:val="00EB76F6"/>
    <w:rsid w:val="00EC2A68"/>
    <w:rsid w:val="00EC715A"/>
    <w:rsid w:val="00ED4F61"/>
    <w:rsid w:val="00ED596D"/>
    <w:rsid w:val="00EF2E50"/>
    <w:rsid w:val="00EF5CB4"/>
    <w:rsid w:val="00F0005D"/>
    <w:rsid w:val="00F00E4C"/>
    <w:rsid w:val="00F021E2"/>
    <w:rsid w:val="00F03F8F"/>
    <w:rsid w:val="00F04A61"/>
    <w:rsid w:val="00F05B19"/>
    <w:rsid w:val="00F0797B"/>
    <w:rsid w:val="00F13CF6"/>
    <w:rsid w:val="00F14916"/>
    <w:rsid w:val="00F155F8"/>
    <w:rsid w:val="00F2078F"/>
    <w:rsid w:val="00F229F6"/>
    <w:rsid w:val="00F22D02"/>
    <w:rsid w:val="00F253E7"/>
    <w:rsid w:val="00F26367"/>
    <w:rsid w:val="00F30812"/>
    <w:rsid w:val="00F374EB"/>
    <w:rsid w:val="00F37809"/>
    <w:rsid w:val="00F40CF7"/>
    <w:rsid w:val="00F40D89"/>
    <w:rsid w:val="00F4311C"/>
    <w:rsid w:val="00F43383"/>
    <w:rsid w:val="00F45001"/>
    <w:rsid w:val="00F453CA"/>
    <w:rsid w:val="00F6158F"/>
    <w:rsid w:val="00F70C5A"/>
    <w:rsid w:val="00F73A31"/>
    <w:rsid w:val="00F73ACC"/>
    <w:rsid w:val="00F76602"/>
    <w:rsid w:val="00F83238"/>
    <w:rsid w:val="00F83CAB"/>
    <w:rsid w:val="00F848E3"/>
    <w:rsid w:val="00F9111F"/>
    <w:rsid w:val="00F96981"/>
    <w:rsid w:val="00F9764A"/>
    <w:rsid w:val="00F97FC7"/>
    <w:rsid w:val="00FA1D64"/>
    <w:rsid w:val="00FA4A5A"/>
    <w:rsid w:val="00FB228E"/>
    <w:rsid w:val="00FB4B58"/>
    <w:rsid w:val="00FB5957"/>
    <w:rsid w:val="00FB7B9A"/>
    <w:rsid w:val="00FC1E34"/>
    <w:rsid w:val="00FC23B3"/>
    <w:rsid w:val="00FC36AB"/>
    <w:rsid w:val="00FC534C"/>
    <w:rsid w:val="00FD1401"/>
    <w:rsid w:val="00FD584D"/>
    <w:rsid w:val="00FE56CD"/>
    <w:rsid w:val="00FE5EAF"/>
    <w:rsid w:val="00FE7E5A"/>
    <w:rsid w:val="00FF0EAF"/>
    <w:rsid w:val="00FF43D9"/>
    <w:rsid w:val="00FF744C"/>
    <w:rsid w:val="00FF7657"/>
    <w:rsid w:val="06D25F71"/>
    <w:rsid w:val="0901FD1B"/>
    <w:rsid w:val="11969487"/>
    <w:rsid w:val="22708245"/>
    <w:rsid w:val="240E0EA9"/>
    <w:rsid w:val="323A4B2B"/>
    <w:rsid w:val="35A035BA"/>
    <w:rsid w:val="3C702975"/>
    <w:rsid w:val="49CC033E"/>
    <w:rsid w:val="4BBF4C37"/>
    <w:rsid w:val="54623528"/>
    <w:rsid w:val="55ED5E55"/>
    <w:rsid w:val="5FF02CF2"/>
    <w:rsid w:val="6E84749C"/>
    <w:rsid w:val="7B8B2B05"/>
    <w:rsid w:val="7BA2A198"/>
    <w:rsid w:val="7C53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38EDE8"/>
  <w15:chartTrackingRefBased/>
  <w15:docId w15:val="{6A2B5AB7-F2C9-4793-B111-A0A8648AC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16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168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1680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1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1680"/>
    <w:rPr>
      <w:b/>
      <w:bCs/>
      <w:szCs w:val="20"/>
    </w:rPr>
  </w:style>
  <w:style w:type="paragraph" w:styleId="Revision">
    <w:name w:val="Revision"/>
    <w:hidden/>
    <w:uiPriority w:val="99"/>
    <w:semiHidden/>
    <w:rsid w:val="003616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5343">
          <w:marLeft w:val="27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4730">
          <w:marLeft w:val="27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8283">
          <w:marLeft w:val="27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2166">
          <w:marLeft w:val="27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2239">
          <w:marLeft w:val="27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748">
          <w:marLeft w:val="27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B5E1789D25954C81E0190FDDC7AC8C" ma:contentTypeVersion="13" ma:contentTypeDescription="Create a new document." ma:contentTypeScope="" ma:versionID="994acb4c0597ad45d13bc054915b02f6">
  <xsd:schema xmlns:xsd="http://www.w3.org/2001/XMLSchema" xmlns:xs="http://www.w3.org/2001/XMLSchema" xmlns:p="http://schemas.microsoft.com/office/2006/metadata/properties" xmlns:ns2="b981eba1-1bb5-4ffa-b202-49c26230dbef" xmlns:ns3="c20507d4-0ee6-4f2e-8441-055f7985b195" targetNamespace="http://schemas.microsoft.com/office/2006/metadata/properties" ma:root="true" ma:fieldsID="c904d6aef1dd77777047aa14a660035e" ns2:_="" ns3:_="">
    <xsd:import namespace="b981eba1-1bb5-4ffa-b202-49c26230dbef"/>
    <xsd:import namespace="c20507d4-0ee6-4f2e-8441-055f7985b1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81eba1-1bb5-4ffa-b202-49c26230d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e5812d5-5651-4591-b69a-f3fa829ca6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507d4-0ee6-4f2e-8441-055f7985b1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47c8da-53bd-45f9-ba75-bd4bd712c60a}" ma:internalName="TaxCatchAll" ma:showField="CatchAllData" ma:web="c20507d4-0ee6-4f2e-8441-055f7985b1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0507d4-0ee6-4f2e-8441-055f7985b195" xsi:nil="true"/>
    <lcf76f155ced4ddcb4097134ff3c332f xmlns="b981eba1-1bb5-4ffa-b202-49c26230dbe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789DA-00DE-4D24-8609-5517C7E840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259FB6-2705-4259-8BA8-468F4D6BAC05}"/>
</file>

<file path=customXml/itemProps3.xml><?xml version="1.0" encoding="utf-8"?>
<ds:datastoreItem xmlns:ds="http://schemas.openxmlformats.org/officeDocument/2006/customXml" ds:itemID="{023DBF46-2082-4118-83C1-527EAE52D61A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536C3FEF-D604-4839-BCAE-86B204059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2813</Words>
  <Characters>16035</Characters>
  <Application>Microsoft Office Word</Application>
  <DocSecurity>0</DocSecurity>
  <Lines>133</Lines>
  <Paragraphs>37</Paragraphs>
  <ScaleCrop>false</ScaleCrop>
  <Company>PricewaterhouseCoopers</Company>
  <LinksUpToDate>false</LinksUpToDate>
  <CharactersWithSpaces>18811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58</cp:revision>
  <cp:lastPrinted>2026-03-04T02:35:00Z</cp:lastPrinted>
  <dcterms:created xsi:type="dcterms:W3CDTF">2026-02-28T13:34:00Z</dcterms:created>
  <dcterms:modified xsi:type="dcterms:W3CDTF">2026-03-04T02:35:00Z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0x01010039B5E1789D25954C81E0190FDDC7AC8C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