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070"/>
        <w:gridCol w:w="7248"/>
      </w:tblGrid>
      <w:tr w:rsidR="00F97894" w:rsidRPr="00297AA9" w14:paraId="45CED557" w14:textId="77777777" w:rsidTr="00F52DDF">
        <w:trPr>
          <w:trHeight w:val="2865"/>
        </w:trPr>
        <w:tc>
          <w:tcPr>
            <w:tcW w:w="2070" w:type="dxa"/>
          </w:tcPr>
          <w:p w14:paraId="5CF63370" w14:textId="77777777" w:rsidR="000C4132" w:rsidRPr="004C5BB4" w:rsidRDefault="000C4132" w:rsidP="00516EB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48" w:type="dxa"/>
            <w:vAlign w:val="center"/>
          </w:tcPr>
          <w:p w14:paraId="3FEC20F6" w14:textId="34EA968C" w:rsidR="000A081D" w:rsidRPr="00297AA9" w:rsidRDefault="00B679C4" w:rsidP="00930CE1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7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โรงแรม รอยัลออคิด (ประเทศไทย) จำกัด (มหาชน</w:t>
            </w:r>
            <w:r w:rsidR="000A081D" w:rsidRPr="00297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) </w:t>
            </w:r>
          </w:p>
          <w:p w14:paraId="12262D7D" w14:textId="4BAC1E74" w:rsidR="00D83E2F" w:rsidRPr="00297AA9" w:rsidRDefault="00D83E2F" w:rsidP="00D83E2F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7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57D5FBE" w14:textId="1F6E97D3" w:rsidR="000C4132" w:rsidRPr="00297AA9" w:rsidRDefault="00510BB4" w:rsidP="00D83E2F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97AA9">
              <w:rPr>
                <w:rFonts w:ascii="Angsana New" w:hAnsi="Angsana New" w:hint="cs"/>
                <w:color w:val="7F7E82"/>
                <w:sz w:val="36"/>
                <w:szCs w:val="36"/>
              </w:rPr>
              <w:t>3</w:t>
            </w:r>
            <w:r w:rsidR="00D83E2F" w:rsidRPr="00297AA9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1 </w:t>
            </w:r>
            <w:r w:rsidR="00D83E2F" w:rsidRPr="00297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0A081D" w:rsidRPr="00297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A081D" w:rsidRPr="00297AA9">
              <w:rPr>
                <w:rFonts w:ascii="Angsana New" w:hAnsi="Angsana New" w:hint="cs"/>
                <w:color w:val="7F7E82"/>
                <w:sz w:val="36"/>
                <w:szCs w:val="36"/>
              </w:rPr>
              <w:t>256</w:t>
            </w:r>
            <w:r w:rsidR="00A041BA" w:rsidRPr="00297AA9">
              <w:rPr>
                <w:rFonts w:ascii="Angsana New" w:hAnsi="Angsana New" w:hint="cs"/>
                <w:color w:val="7F7E82"/>
                <w:sz w:val="36"/>
                <w:szCs w:val="36"/>
              </w:rPr>
              <w:t>8</w:t>
            </w:r>
          </w:p>
        </w:tc>
      </w:tr>
    </w:tbl>
    <w:p w14:paraId="2ADB31DD" w14:textId="77777777" w:rsidR="000C4132" w:rsidRPr="00297AA9" w:rsidRDefault="000C4132" w:rsidP="000C4132">
      <w:pPr>
        <w:rPr>
          <w:rFonts w:ascii="Angsana New" w:hAnsi="Angsana New"/>
          <w:sz w:val="32"/>
          <w:szCs w:val="32"/>
        </w:rPr>
        <w:sectPr w:rsidR="000C4132" w:rsidRPr="00297AA9" w:rsidSect="00A846AB">
          <w:headerReference w:type="default" r:id="rId11"/>
          <w:footerReference w:type="defaul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614BB29" w14:textId="55412DA7" w:rsidR="006749EC" w:rsidRPr="00297AA9" w:rsidRDefault="00D83E2F" w:rsidP="00C27746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97AA9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45CDF7F" w14:textId="2F7DDEE5" w:rsidR="006749EC" w:rsidRPr="00297AA9" w:rsidRDefault="006749EC" w:rsidP="00C27746">
      <w:pPr>
        <w:pStyle w:val="CM2"/>
        <w:rPr>
          <w:rFonts w:ascii="Angsana New" w:hAnsi="Angsana New" w:cs="Angsana New"/>
          <w:sz w:val="32"/>
          <w:szCs w:val="32"/>
          <w:cs/>
        </w:rPr>
      </w:pPr>
      <w:r w:rsidRPr="00297AA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CA01F9" w:rsidRPr="00297AA9">
        <w:rPr>
          <w:rFonts w:ascii="Angsana New" w:hAnsi="Angsana New" w:cs="Angsana New"/>
          <w:sz w:val="32"/>
          <w:szCs w:val="32"/>
          <w:cs/>
        </w:rPr>
        <w:t>บริษัท โรงแรม รอยัลออคิด (ประเทศไทย) จำกัด (มหาชน</w:t>
      </w:r>
      <w:r w:rsidR="00CA01F9" w:rsidRPr="00297AA9">
        <w:rPr>
          <w:rFonts w:ascii="Angsana New" w:hAnsi="Angsana New" w:cs="Angsana New"/>
          <w:sz w:val="32"/>
          <w:szCs w:val="32"/>
        </w:rPr>
        <w:t xml:space="preserve">) </w:t>
      </w:r>
    </w:p>
    <w:p w14:paraId="5A928FE4" w14:textId="77777777" w:rsidR="0027638A" w:rsidRPr="00297AA9" w:rsidRDefault="0027638A" w:rsidP="00D83E2F">
      <w:pPr>
        <w:spacing w:before="240" w:after="240" w:line="420" w:lineRule="exact"/>
        <w:rPr>
          <w:rFonts w:ascii="Angsana New" w:hAnsi="Angsana New"/>
          <w:b/>
          <w:bCs/>
          <w:sz w:val="32"/>
          <w:szCs w:val="32"/>
        </w:rPr>
      </w:pPr>
      <w:r w:rsidRPr="00297AA9">
        <w:rPr>
          <w:rFonts w:ascii="Angsana New" w:hAnsi="Angsana New" w:hint="cs"/>
          <w:b/>
          <w:bCs/>
          <w:sz w:val="32"/>
          <w:szCs w:val="32"/>
          <w:cs/>
        </w:rPr>
        <w:t>การไม่แสดงความเห็น</w:t>
      </w:r>
    </w:p>
    <w:p w14:paraId="1AE2F8EB" w14:textId="3C1E7717" w:rsidR="00D83E2F" w:rsidRPr="00297AA9" w:rsidRDefault="00D83E2F" w:rsidP="00D83E2F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pacing w:val="6"/>
          <w:sz w:val="32"/>
          <w:szCs w:val="32"/>
          <w:cs/>
        </w:rPr>
        <w:t>ข้าพเจ้าได้ตรวจสอบงบการเงินของ</w:t>
      </w:r>
      <w:r w:rsidR="00CA01F9" w:rsidRPr="00297AA9">
        <w:rPr>
          <w:rFonts w:ascii="Angsana New" w:hAnsi="Angsana New"/>
          <w:sz w:val="32"/>
          <w:szCs w:val="32"/>
          <w:cs/>
        </w:rPr>
        <w:t>บริษัท โรงแรม รอยัลออคิด (ประเทศไทย) จำกัด (มหาชน</w:t>
      </w:r>
      <w:r w:rsidR="00CA01F9" w:rsidRPr="00297AA9">
        <w:rPr>
          <w:rFonts w:ascii="Angsana New" w:hAnsi="Angsana New"/>
          <w:sz w:val="32"/>
          <w:szCs w:val="32"/>
        </w:rPr>
        <w:t>)</w:t>
      </w:r>
      <w:r w:rsidRPr="00297AA9">
        <w:rPr>
          <w:rFonts w:ascii="Angsana New" w:hAnsi="Angsana New" w:hint="cs"/>
          <w:spacing w:val="6"/>
          <w:sz w:val="32"/>
          <w:szCs w:val="32"/>
          <w:cs/>
        </w:rPr>
        <w:t xml:space="preserve"> (บริษัท</w:t>
      </w:r>
      <w:r w:rsidR="00A17FB8" w:rsidRPr="00297AA9">
        <w:rPr>
          <w:rFonts w:ascii="Angsana New" w:hAnsi="Angsana New" w:hint="cs"/>
          <w:spacing w:val="6"/>
          <w:sz w:val="32"/>
          <w:szCs w:val="32"/>
          <w:cs/>
        </w:rPr>
        <w:t>ฯ</w:t>
      </w:r>
      <w:r w:rsidRPr="00297AA9">
        <w:rPr>
          <w:rFonts w:ascii="Angsana New" w:hAnsi="Angsana New" w:hint="cs"/>
          <w:spacing w:val="6"/>
          <w:sz w:val="32"/>
          <w:szCs w:val="32"/>
          <w:cs/>
        </w:rPr>
        <w:t>)</w:t>
      </w:r>
      <w:r w:rsidR="00F551A5">
        <w:rPr>
          <w:rFonts w:ascii="Angsana New" w:hAnsi="Angsana New"/>
          <w:spacing w:val="6"/>
          <w:sz w:val="32"/>
          <w:szCs w:val="32"/>
        </w:rPr>
        <w:t xml:space="preserve">           </w:t>
      </w:r>
      <w:r w:rsidRPr="00297AA9">
        <w:rPr>
          <w:rFonts w:ascii="Angsana New" w:hAnsi="Angsana New" w:hint="cs"/>
          <w:spacing w:val="6"/>
          <w:sz w:val="32"/>
          <w:szCs w:val="32"/>
          <w:cs/>
        </w:rPr>
        <w:t xml:space="preserve"> ซึ่งประกอบด้วยงบฐานะการเงิน ณ วันที่</w:t>
      </w:r>
      <w:r w:rsidRPr="00297AA9">
        <w:rPr>
          <w:rFonts w:ascii="Angsana New" w:hAnsi="Angsana New" w:hint="cs"/>
          <w:sz w:val="32"/>
          <w:szCs w:val="32"/>
          <w:cs/>
        </w:rPr>
        <w:t xml:space="preserve"> </w:t>
      </w:r>
      <w:r w:rsidRPr="00297AA9">
        <w:rPr>
          <w:rFonts w:ascii="Angsana New" w:hAnsi="Angsana New" w:hint="cs"/>
          <w:sz w:val="32"/>
          <w:szCs w:val="32"/>
        </w:rPr>
        <w:t xml:space="preserve">31 </w:t>
      </w:r>
      <w:r w:rsidRPr="00297AA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7AA9">
        <w:rPr>
          <w:rFonts w:ascii="Angsana New" w:hAnsi="Angsana New" w:hint="cs"/>
          <w:sz w:val="32"/>
          <w:szCs w:val="32"/>
        </w:rPr>
        <w:t>2568</w:t>
      </w:r>
      <w:r w:rsidRPr="00297AA9">
        <w:rPr>
          <w:rFonts w:ascii="Angsana New" w:hAnsi="Angsana New" w:hint="cs"/>
          <w:sz w:val="32"/>
          <w:szCs w:val="32"/>
          <w:cs/>
        </w:rPr>
        <w:t xml:space="preserve"> </w:t>
      </w:r>
      <w:r w:rsidRPr="00297AA9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Pr="00297AA9">
        <w:rPr>
          <w:rFonts w:ascii="Angsana New" w:hAnsi="Angsana New" w:hint="cs"/>
          <w:sz w:val="32"/>
          <w:szCs w:val="32"/>
          <w:cs/>
        </w:rPr>
        <w:t xml:space="preserve">และงบกระแสเงินสดสำหรับปีสิ้นสุดวันเดียวกัน </w:t>
      </w:r>
      <w:r w:rsidR="00256A51" w:rsidRPr="00297AA9">
        <w:rPr>
          <w:rFonts w:ascii="Angsana New" w:hAnsi="Angsana New"/>
          <w:spacing w:val="-4"/>
          <w:sz w:val="32"/>
          <w:szCs w:val="32"/>
          <w:cs/>
        </w:rPr>
        <w:t>และหมายเหตุประกอบงบการเงิน รวมถึงหมายเหตุข้อมูลนโยบายการบัญชีที่มีสาระสำคัญ (รวมเรียกว่า “งบการเงิน”)</w:t>
      </w:r>
    </w:p>
    <w:p w14:paraId="38BA040E" w14:textId="06631BB7" w:rsidR="00032BB7" w:rsidRPr="00297AA9" w:rsidRDefault="00032BB7" w:rsidP="00D83E2F">
      <w:pPr>
        <w:rPr>
          <w:rFonts w:ascii="Angsana New" w:hAnsi="Angsana New"/>
          <w:sz w:val="32"/>
          <w:szCs w:val="32"/>
          <w:cs/>
        </w:rPr>
      </w:pPr>
      <w:r w:rsidRPr="00297AA9">
        <w:rPr>
          <w:rFonts w:ascii="Angsana New" w:hAnsi="Angsana New" w:hint="cs"/>
          <w:spacing w:val="-4"/>
          <w:sz w:val="32"/>
          <w:szCs w:val="32"/>
          <w:cs/>
        </w:rPr>
        <w:t>ข้าพเจ้าไม่สามารถแสดงความเห็นต่องบการเงินข้างต้นนี้ได้ เนื่องจากเรื่องที่กล่าวไว้ในวรรค</w:t>
      </w:r>
      <w:r w:rsidRPr="00297AA9">
        <w:rPr>
          <w:rFonts w:ascii="Angsana New" w:hAnsi="Angsana New" w:hint="cs"/>
          <w:i/>
          <w:iCs/>
          <w:spacing w:val="-4"/>
          <w:sz w:val="32"/>
          <w:szCs w:val="32"/>
          <w:cs/>
        </w:rPr>
        <w:t>เกณฑ์ในการไม่แสดงความเห็น</w:t>
      </w:r>
      <w:r w:rsidRPr="00297AA9">
        <w:rPr>
          <w:rFonts w:ascii="Angsana New" w:hAnsi="Angsana New" w:hint="cs"/>
          <w:spacing w:val="-4"/>
          <w:sz w:val="32"/>
          <w:szCs w:val="32"/>
          <w:cs/>
        </w:rPr>
        <w:t>มีนัยสำคัญ</w:t>
      </w:r>
      <w:r w:rsidRPr="00297AA9">
        <w:rPr>
          <w:rFonts w:ascii="Angsana New" w:hAnsi="Angsana New" w:hint="cs"/>
          <w:sz w:val="32"/>
          <w:szCs w:val="32"/>
          <w:cs/>
        </w:rPr>
        <w:t>ต่องบการเงิน</w:t>
      </w:r>
      <w:r w:rsidR="00151AAD" w:rsidRPr="00297AA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151AAD" w:rsidRPr="00297AA9">
        <w:rPr>
          <w:rFonts w:ascii="Angsana New" w:hAnsi="Angsana New" w:hint="cs"/>
          <w:sz w:val="32"/>
          <w:szCs w:val="32"/>
        </w:rPr>
        <w:t xml:space="preserve">31 </w:t>
      </w:r>
      <w:r w:rsidR="00151AAD" w:rsidRPr="00297AA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AAD" w:rsidRPr="00297AA9">
        <w:rPr>
          <w:rFonts w:ascii="Angsana New" w:hAnsi="Angsana New" w:hint="cs"/>
          <w:sz w:val="32"/>
          <w:szCs w:val="32"/>
        </w:rPr>
        <w:t>2568</w:t>
      </w:r>
      <w:r w:rsidR="004A405A" w:rsidRPr="00297AA9">
        <w:rPr>
          <w:rFonts w:ascii="Angsana New" w:hAnsi="Angsana New"/>
          <w:sz w:val="32"/>
          <w:szCs w:val="32"/>
        </w:rPr>
        <w:t xml:space="preserve"> </w:t>
      </w:r>
      <w:r w:rsidRPr="00297AA9">
        <w:rPr>
          <w:rFonts w:ascii="Angsana New" w:hAnsi="Angsana New" w:hint="cs"/>
          <w:sz w:val="32"/>
          <w:szCs w:val="32"/>
          <w:cs/>
        </w:rPr>
        <w:t>ของบริษัท</w:t>
      </w:r>
      <w:r w:rsidRPr="00297AA9">
        <w:rPr>
          <w:rFonts w:ascii="Angsana New" w:hAnsi="Angsana New" w:hint="cs"/>
          <w:sz w:val="32"/>
          <w:szCs w:val="32"/>
        </w:rPr>
        <w:t xml:space="preserve"> </w:t>
      </w:r>
      <w:r w:rsidR="000B05FA" w:rsidRPr="00297AA9">
        <w:rPr>
          <w:rFonts w:ascii="Angsana New" w:hAnsi="Angsana New"/>
          <w:sz w:val="32"/>
          <w:szCs w:val="32"/>
          <w:cs/>
        </w:rPr>
        <w:t>โรงแรม รอยัลออคิด (ประเทศไทย) จำกัด (มหาชน</w:t>
      </w:r>
      <w:r w:rsidR="000B05FA" w:rsidRPr="00297AA9">
        <w:rPr>
          <w:rFonts w:ascii="Angsana New" w:hAnsi="Angsana New"/>
          <w:sz w:val="32"/>
          <w:szCs w:val="32"/>
        </w:rPr>
        <w:t>)</w:t>
      </w:r>
      <w:r w:rsidRPr="00297AA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282CF9CF" w14:textId="4DDD5A02" w:rsidR="00D83E2F" w:rsidRPr="00297AA9" w:rsidRDefault="00D83E2F" w:rsidP="00D83E2F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97AA9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</w:t>
      </w:r>
      <w:r w:rsidR="00032BB7" w:rsidRPr="00297AA9">
        <w:rPr>
          <w:rFonts w:ascii="Angsana New" w:hAnsi="Angsana New" w:cs="Angsana New" w:hint="cs"/>
          <w:b/>
          <w:bCs/>
          <w:sz w:val="32"/>
          <w:szCs w:val="32"/>
          <w:cs/>
        </w:rPr>
        <w:t>ไม่</w:t>
      </w:r>
      <w:r w:rsidRPr="00297AA9">
        <w:rPr>
          <w:rFonts w:ascii="Angsana New" w:hAnsi="Angsana New" w:cs="Angsana New" w:hint="cs"/>
          <w:b/>
          <w:bCs/>
          <w:sz w:val="32"/>
          <w:szCs w:val="32"/>
          <w:cs/>
        </w:rPr>
        <w:t>แสดงความเห็น</w:t>
      </w:r>
    </w:p>
    <w:p w14:paraId="4D29A24D" w14:textId="7EE0A119" w:rsidR="001F7696" w:rsidRPr="00297AA9" w:rsidRDefault="008752AD" w:rsidP="001F7696">
      <w:pPr>
        <w:pStyle w:val="Default"/>
        <w:rPr>
          <w:rFonts w:ascii="Angsana New" w:hAnsi="Angsana New" w:cs="Angsana New"/>
          <w:sz w:val="32"/>
          <w:szCs w:val="32"/>
          <w:cs/>
        </w:rPr>
      </w:pPr>
      <w:r w:rsidRPr="00297AA9">
        <w:rPr>
          <w:rFonts w:ascii="Angsana New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297AA9">
        <w:rPr>
          <w:rFonts w:ascii="Angsana New" w:hAnsi="Angsana New" w:cs="Angsana New"/>
          <w:sz w:val="32"/>
          <w:szCs w:val="32"/>
        </w:rPr>
        <w:t>1.2</w:t>
      </w:r>
      <w:r w:rsidRPr="00297AA9">
        <w:rPr>
          <w:rFonts w:ascii="Angsana New" w:hAnsi="Angsana New" w:cs="Angsana New" w:hint="cs"/>
          <w:sz w:val="32"/>
          <w:szCs w:val="32"/>
          <w:cs/>
        </w:rPr>
        <w:t xml:space="preserve"> ซึ่งระบุว่า ณ วันที่ </w:t>
      </w:r>
      <w:r w:rsidRPr="00297AA9">
        <w:rPr>
          <w:rFonts w:ascii="Angsana New" w:hAnsi="Angsana New" w:cs="Angsana New" w:hint="cs"/>
          <w:sz w:val="32"/>
          <w:szCs w:val="32"/>
        </w:rPr>
        <w:t xml:space="preserve">31 </w:t>
      </w:r>
      <w:r w:rsidRPr="00297AA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97AA9">
        <w:rPr>
          <w:rFonts w:ascii="Angsana New" w:hAnsi="Angsana New" w:cs="Angsana New" w:hint="cs"/>
          <w:sz w:val="32"/>
          <w:szCs w:val="32"/>
        </w:rPr>
        <w:t>2568</w:t>
      </w:r>
      <w:r w:rsidRPr="00297A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297A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 xml:space="preserve">มีหนี้สินหมุนเวียนสูงกว่าสินทรัพย์หมุนเวียนเป็นจำนวน </w:t>
      </w:r>
      <w:r w:rsidR="00B77408">
        <w:rPr>
          <w:rFonts w:ascii="Angsana New" w:hAnsi="Angsana New" w:cs="Angsana New"/>
          <w:sz w:val="32"/>
          <w:szCs w:val="32"/>
        </w:rPr>
        <w:t>1,932</w:t>
      </w:r>
      <w:r w:rsidR="00AD2F2F" w:rsidRPr="00297AA9">
        <w:rPr>
          <w:rFonts w:ascii="Angsana New" w:hAnsi="Angsana New" w:cs="Angsana New" w:hint="cs"/>
          <w:sz w:val="32"/>
          <w:szCs w:val="32"/>
        </w:rPr>
        <w:t xml:space="preserve">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>ล้านบาท ซึ่งหนี้สินหมุนเวียน</w:t>
      </w:r>
      <w:r w:rsidR="005407D6" w:rsidRPr="00297AA9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>รวม</w:t>
      </w:r>
      <w:r w:rsidR="005407D6" w:rsidRPr="00297AA9">
        <w:rPr>
          <w:rFonts w:ascii="Angsana New" w:hAnsi="Angsana New" w:cs="Angsana New" w:hint="cs"/>
          <w:sz w:val="32"/>
          <w:szCs w:val="32"/>
          <w:cs/>
        </w:rPr>
        <w:t>ถึง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="00F551A5">
        <w:rPr>
          <w:rFonts w:ascii="Angsana New" w:hAnsi="Angsana New" w:cs="Angsana New"/>
          <w:sz w:val="32"/>
          <w:szCs w:val="32"/>
        </w:rPr>
        <w:t xml:space="preserve">          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 xml:space="preserve">ตามสัญญาเช่าจำนวน </w:t>
      </w:r>
      <w:r w:rsidR="00AD2F2F" w:rsidRPr="00297AA9">
        <w:rPr>
          <w:rFonts w:ascii="Angsana New" w:hAnsi="Angsana New" w:cs="Angsana New" w:hint="cs"/>
          <w:sz w:val="32"/>
          <w:szCs w:val="32"/>
        </w:rPr>
        <w:t>4</w:t>
      </w:r>
      <w:r w:rsidR="00AD2F2F" w:rsidRPr="00297AA9">
        <w:rPr>
          <w:rFonts w:ascii="Angsana New" w:hAnsi="Angsana New" w:cs="Angsana New"/>
          <w:sz w:val="32"/>
          <w:szCs w:val="32"/>
        </w:rPr>
        <w:t>,</w:t>
      </w:r>
      <w:r w:rsidR="001E150A">
        <w:rPr>
          <w:rFonts w:ascii="Angsana New" w:hAnsi="Angsana New" w:cs="Angsana New"/>
          <w:sz w:val="32"/>
          <w:szCs w:val="32"/>
        </w:rPr>
        <w:t xml:space="preserve">796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 xml:space="preserve">ล้านบาท ที่เกิดจากภาระผูกพันเพื่อซื้ออสังหาริมทรัพย์และสังหาริมทรัพย์ที่เกี่ยวข้องในการดำเนินธุรกิจโรงแรมคืนจากทรัสต์เพื่อการลงทุนในอสังหาริมทรัพย์ แกรนด์ รอยัล ออคิด โฮสพีทาลิตี้ </w:t>
      </w:r>
      <w:r w:rsidR="00F551A5">
        <w:rPr>
          <w:rFonts w:ascii="Angsana New" w:hAnsi="Angsana New" w:cs="Angsana New"/>
          <w:sz w:val="32"/>
          <w:szCs w:val="32"/>
        </w:rPr>
        <w:t xml:space="preserve">         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>ที่มีข้อตกลงในการซื้อคืน (“</w:t>
      </w:r>
      <w:r w:rsidR="00AD2F2F" w:rsidRPr="00297AA9">
        <w:rPr>
          <w:rFonts w:ascii="Angsana New" w:hAnsi="Angsana New" w:cs="Angsana New"/>
          <w:sz w:val="32"/>
          <w:szCs w:val="32"/>
        </w:rPr>
        <w:t xml:space="preserve">GROREIT”)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 xml:space="preserve">ในเดือนกรกฎาคม </w:t>
      </w:r>
      <w:r w:rsidR="00AD2F2F" w:rsidRPr="00297AA9">
        <w:rPr>
          <w:rFonts w:ascii="Angsana New" w:hAnsi="Angsana New" w:cs="Angsana New" w:hint="cs"/>
          <w:sz w:val="32"/>
          <w:szCs w:val="32"/>
        </w:rPr>
        <w:t xml:space="preserve">2569 </w:t>
      </w:r>
      <w:r w:rsidR="005407D6" w:rsidRPr="00297AA9">
        <w:rPr>
          <w:rFonts w:ascii="Angsana New" w:hAnsi="Angsana New" w:cs="Angsana New" w:hint="cs"/>
          <w:sz w:val="32"/>
          <w:szCs w:val="32"/>
          <w:cs/>
        </w:rPr>
        <w:t>โดยบริษัทฯคาดการณ์ว่า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>กระแสเงินสดที่</w:t>
      </w:r>
      <w:r w:rsidR="00F551A5">
        <w:rPr>
          <w:rFonts w:ascii="Angsana New" w:hAnsi="Angsana New" w:cs="Angsana New"/>
          <w:sz w:val="32"/>
          <w:szCs w:val="32"/>
        </w:rPr>
        <w:t xml:space="preserve">         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>จะนำมาชำระหนี้ดังกล่าว</w:t>
      </w:r>
      <w:r w:rsidR="00BA521D" w:rsidRPr="00297AA9">
        <w:rPr>
          <w:rFonts w:ascii="Angsana New" w:hAnsi="Angsana New" w:cs="Angsana New" w:hint="cs"/>
          <w:sz w:val="32"/>
          <w:szCs w:val="32"/>
          <w:cs/>
        </w:rPr>
        <w:t>จะ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 xml:space="preserve">มาจากการรับชำระคืนเงินให้กู้ยืมแก่และดอกเบี้ยค้างรับจากบริษัทใหญ่ที่จะครบกำหนดรับชำระในเดือนกรกฎาคม </w:t>
      </w:r>
      <w:r w:rsidR="00AD2F2F" w:rsidRPr="00297AA9">
        <w:rPr>
          <w:rFonts w:ascii="Angsana New" w:hAnsi="Angsana New" w:cs="Angsana New"/>
          <w:sz w:val="32"/>
          <w:szCs w:val="32"/>
        </w:rPr>
        <w:t>2569</w:t>
      </w:r>
      <w:r w:rsidR="00AD2F2F" w:rsidRPr="00297AA9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835717" w:rsidRPr="00297AA9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การรับชำระคืนเงินให้กู้ยืมพร้อมดอกเบี้ย</w:t>
      </w:r>
      <w:r w:rsidR="00F551A5">
        <w:rPr>
          <w:rFonts w:ascii="Angsana New" w:hAnsi="Angsana New" w:cs="Angsana New"/>
          <w:sz w:val="32"/>
          <w:szCs w:val="32"/>
        </w:rPr>
        <w:t xml:space="preserve">          </w:t>
      </w:r>
      <w:r w:rsidR="00835717" w:rsidRPr="00297AA9">
        <w:rPr>
          <w:rFonts w:ascii="Angsana New" w:hAnsi="Angsana New" w:cs="Angsana New" w:hint="cs"/>
          <w:sz w:val="32"/>
          <w:szCs w:val="32"/>
          <w:cs/>
        </w:rPr>
        <w:t>จากบริษัทใหญ่ขึ้นอยู่กับการบริหารสภาพคล่องและกระแสเงินสดของบริษัทใหญ่ ซึ่งปัจจุบันอยู่ระหว่างดำเนินการ</w:t>
      </w:r>
      <w:r w:rsidR="00DA4FE5" w:rsidRPr="00297AA9">
        <w:rPr>
          <w:rFonts w:ascii="Angsana New" w:hAnsi="Angsana New" w:cs="Angsana New" w:hint="cs"/>
          <w:sz w:val="32"/>
          <w:szCs w:val="32"/>
          <w:cs/>
        </w:rPr>
        <w:t>ปรับเปลี่ยน</w:t>
      </w:r>
      <w:r w:rsidR="00BA521D" w:rsidRPr="00297AA9">
        <w:rPr>
          <w:rFonts w:ascii="Angsana New" w:hAnsi="Angsana New" w:cs="Angsana New" w:hint="cs"/>
          <w:sz w:val="32"/>
          <w:szCs w:val="32"/>
          <w:cs/>
        </w:rPr>
        <w:t>กลยุทธ์</w:t>
      </w:r>
      <w:r w:rsidR="00835717" w:rsidRPr="00297AA9">
        <w:rPr>
          <w:rFonts w:ascii="Angsana New" w:hAnsi="Angsana New" w:cs="Angsana New" w:hint="cs"/>
          <w:sz w:val="32"/>
          <w:szCs w:val="32"/>
          <w:cs/>
        </w:rPr>
        <w:t>ตามแผนธุรกิจและ</w:t>
      </w:r>
      <w:r w:rsidR="00DA4FE5" w:rsidRPr="00297AA9">
        <w:rPr>
          <w:rFonts w:ascii="Angsana New" w:hAnsi="Angsana New" w:cs="Angsana New" w:hint="cs"/>
          <w:sz w:val="32"/>
          <w:szCs w:val="32"/>
          <w:cs/>
        </w:rPr>
        <w:t>การปรับโครงสร้าง</w:t>
      </w:r>
      <w:r w:rsidR="00835717" w:rsidRPr="00297AA9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DA4FE5" w:rsidRPr="00297AA9">
        <w:rPr>
          <w:rFonts w:ascii="Angsana New" w:hAnsi="Angsana New" w:cs="Angsana New" w:hint="cs"/>
          <w:sz w:val="32"/>
          <w:szCs w:val="32"/>
          <w:cs/>
        </w:rPr>
        <w:t>เพื่อสนับสนุนแผนการลดหนี้และเพิ่มสภาพคล่องทางการเงิน รวมถึงอยู่ระหว่างการเจรจากับสถาบันการเงินเพื่อปรับโครงสร้างหนี้</w:t>
      </w:r>
      <w:r w:rsidR="00835717" w:rsidRPr="00297AA9">
        <w:rPr>
          <w:rFonts w:ascii="Angsana New" w:hAnsi="Angsana New" w:cs="Angsana New" w:hint="cs"/>
          <w:sz w:val="32"/>
          <w:szCs w:val="32"/>
          <w:cs/>
        </w:rPr>
        <w:t xml:space="preserve">ของบริษัทใหญ่ </w:t>
      </w:r>
      <w:r w:rsidR="007B728A" w:rsidRPr="00297AA9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835717" w:rsidRPr="00297AA9">
        <w:rPr>
          <w:rFonts w:ascii="Angsana New" w:hAnsi="Angsana New" w:cs="Angsana New" w:hint="cs"/>
          <w:sz w:val="32"/>
          <w:szCs w:val="32"/>
          <w:cs/>
        </w:rPr>
        <w:t xml:space="preserve">ความสามารถในการชำระหนี้สินที่เกิดจากภาระผูกพันในการซื้อคืนอสังหาริมทรัพย์และสังหาริมทรัพย์ที่เกี่ยวข้องในการดำเนินธุรกิจโรงแรมของบริษัทฯ ขึ้นอยู่กับความสามารถของบริษัทใหญ่ในการดำเนินการตามแผนธุรกิจ ผลของการเจรจากับคู่สัญญาและปัจจัยต่าง ๆ ที่เกี่ยวข้อง โดยปัจจัยดังกล่าวเป็นปัจจัยภายนอกที่บริษัทฯควบคุมไม่ได้ </w:t>
      </w:r>
      <w:r w:rsidR="001F7696" w:rsidRPr="00297AA9">
        <w:rPr>
          <w:rFonts w:ascii="Angsana New" w:hAnsi="Angsana New" w:cs="Angsana New" w:hint="cs"/>
          <w:sz w:val="32"/>
          <w:szCs w:val="32"/>
          <w:cs/>
        </w:rPr>
        <w:t>นอกจากนี้บริษัทฯอยู่ระหว่างการดำเนินการ</w:t>
      </w:r>
      <w:r w:rsidR="00FC4857" w:rsidRPr="00297AA9">
        <w:rPr>
          <w:rFonts w:ascii="Angsana New" w:hAnsi="Angsana New" w:cs="Angsana New" w:hint="cs"/>
          <w:sz w:val="32"/>
          <w:szCs w:val="32"/>
          <w:cs/>
        </w:rPr>
        <w:t xml:space="preserve">หาแหล่งสินเชื่อใหม่ </w:t>
      </w:r>
      <w:r w:rsidR="001F7696" w:rsidRPr="00297AA9">
        <w:rPr>
          <w:rFonts w:ascii="Angsana New" w:hAnsi="Angsana New" w:cs="Angsana New" w:hint="cs"/>
          <w:sz w:val="32"/>
          <w:szCs w:val="32"/>
          <w:cs/>
        </w:rPr>
        <w:t>เพื่อมา</w:t>
      </w:r>
      <w:r w:rsidR="005136F5" w:rsidRPr="00297AA9">
        <w:rPr>
          <w:rFonts w:ascii="Angsana New" w:hAnsi="Angsana New" w:cs="Angsana New" w:hint="cs"/>
          <w:sz w:val="32"/>
          <w:szCs w:val="32"/>
          <w:cs/>
        </w:rPr>
        <w:t>จ่ายชำระหนี้สินที่เกิดจากภาระผูกพันในการซื้อคืนอสังหาริมทรัพย์และสังหาริมทรัพย์ที่เกี่ยวข้องในการดำเนินธุรกิจโรงแรมของบริษัทฯ ควบคู่กันไปเช่นกัน</w:t>
      </w:r>
      <w:r w:rsidR="00127149" w:rsidRPr="00297AA9">
        <w:rPr>
          <w:rFonts w:ascii="Angsana New" w:hAnsi="Angsana New" w:cs="Angsana New"/>
          <w:sz w:val="32"/>
          <w:szCs w:val="32"/>
        </w:rPr>
        <w:t xml:space="preserve"> </w:t>
      </w:r>
      <w:r w:rsidR="007B728A" w:rsidRPr="00297AA9">
        <w:rPr>
          <w:rFonts w:ascii="Angsana New" w:hAnsi="Angsana New" w:cs="Angsana New" w:hint="cs"/>
          <w:sz w:val="32"/>
          <w:szCs w:val="32"/>
          <w:cs/>
        </w:rPr>
        <w:t>ทั้งนี้ ตามเงื่อนไขในสัญญาดังกล่าว</w:t>
      </w:r>
      <w:r w:rsidR="004841BD" w:rsidRPr="00297AA9">
        <w:rPr>
          <w:rFonts w:ascii="Angsana New" w:hAnsi="Angsana New" w:cs="Angsana New" w:hint="cs"/>
          <w:sz w:val="32"/>
          <w:szCs w:val="32"/>
          <w:cs/>
        </w:rPr>
        <w:t>กรรมสิทธิ์ใน</w:t>
      </w:r>
      <w:r w:rsidR="007B728A" w:rsidRPr="00297AA9">
        <w:rPr>
          <w:rFonts w:ascii="Angsana New" w:hAnsi="Angsana New" w:cs="Angsana New" w:hint="cs"/>
          <w:sz w:val="32"/>
          <w:szCs w:val="32"/>
          <w:cs/>
        </w:rPr>
        <w:t>อสังหาริมทรัพย์และสังหาริมทรัพย์ที่เกี่ยวข้องในการดำเนินธุรกิจโรงแรม</w:t>
      </w:r>
      <w:r w:rsidR="00B806BE" w:rsidRPr="00297AA9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="004841BD" w:rsidRPr="00297AA9">
        <w:rPr>
          <w:rFonts w:ascii="Angsana New" w:hAnsi="Angsana New" w:cs="Angsana New" w:hint="cs"/>
          <w:sz w:val="32"/>
          <w:szCs w:val="32"/>
          <w:cs/>
        </w:rPr>
        <w:t>ทั้งหมด</w:t>
      </w:r>
      <w:r w:rsidR="008837CE" w:rsidRPr="00297AA9">
        <w:rPr>
          <w:rFonts w:ascii="Angsana New" w:hAnsi="Angsana New" w:cs="Angsana New" w:hint="cs"/>
          <w:sz w:val="32"/>
          <w:szCs w:val="32"/>
          <w:cs/>
        </w:rPr>
        <w:t>จ</w:t>
      </w:r>
      <w:r w:rsidR="003745F0" w:rsidRPr="00297AA9">
        <w:rPr>
          <w:rFonts w:ascii="Angsana New" w:hAnsi="Angsana New" w:cs="Angsana New" w:hint="cs"/>
          <w:sz w:val="32"/>
          <w:szCs w:val="32"/>
          <w:cs/>
        </w:rPr>
        <w:t>ะ</w:t>
      </w:r>
      <w:r w:rsidR="00C34F63" w:rsidRPr="00297AA9">
        <w:rPr>
          <w:rFonts w:ascii="Angsana New" w:hAnsi="Angsana New" w:cs="Angsana New" w:hint="cs"/>
          <w:sz w:val="32"/>
          <w:szCs w:val="32"/>
          <w:cs/>
        </w:rPr>
        <w:t>ถูก</w:t>
      </w:r>
      <w:r w:rsidR="003745F0" w:rsidRPr="00297AA9">
        <w:rPr>
          <w:rFonts w:ascii="Angsana New" w:hAnsi="Angsana New" w:cs="Angsana New" w:hint="cs"/>
          <w:sz w:val="32"/>
          <w:szCs w:val="32"/>
          <w:cs/>
        </w:rPr>
        <w:t>โอน</w:t>
      </w:r>
      <w:r w:rsidR="00B806BE" w:rsidRPr="00297AA9">
        <w:rPr>
          <w:rFonts w:ascii="Angsana New" w:hAnsi="Angsana New" w:cs="Angsana New" w:hint="cs"/>
          <w:sz w:val="32"/>
          <w:szCs w:val="32"/>
          <w:cs/>
        </w:rPr>
        <w:t>ไป</w:t>
      </w:r>
      <w:r w:rsidR="008837CE" w:rsidRPr="00297AA9">
        <w:rPr>
          <w:rFonts w:ascii="Angsana New" w:hAnsi="Angsana New" w:cs="Angsana New" w:hint="cs"/>
          <w:sz w:val="32"/>
          <w:szCs w:val="32"/>
          <w:cs/>
        </w:rPr>
        <w:t xml:space="preserve">เป็นของ </w:t>
      </w:r>
      <w:r w:rsidR="008837CE" w:rsidRPr="00297AA9">
        <w:rPr>
          <w:rFonts w:ascii="Angsana New" w:hAnsi="Angsana New" w:cs="Angsana New"/>
          <w:sz w:val="32"/>
          <w:szCs w:val="32"/>
        </w:rPr>
        <w:t xml:space="preserve">GROREIT </w:t>
      </w:r>
      <w:r w:rsidR="008837CE" w:rsidRPr="00297AA9">
        <w:rPr>
          <w:rFonts w:ascii="Angsana New" w:hAnsi="Angsana New" w:cs="Angsana New" w:hint="cs"/>
          <w:sz w:val="32"/>
          <w:szCs w:val="32"/>
          <w:cs/>
        </w:rPr>
        <w:t>ทันทีหากบริษัทฯ</w:t>
      </w:r>
      <w:r w:rsidR="00F551A5">
        <w:rPr>
          <w:rFonts w:ascii="Angsana New" w:hAnsi="Angsana New" w:cs="Angsana New"/>
          <w:sz w:val="32"/>
          <w:szCs w:val="32"/>
        </w:rPr>
        <w:t xml:space="preserve">          </w:t>
      </w:r>
      <w:r w:rsidR="008837CE" w:rsidRPr="00297AA9">
        <w:rPr>
          <w:rFonts w:ascii="Angsana New" w:hAnsi="Angsana New" w:cs="Angsana New" w:hint="cs"/>
          <w:sz w:val="32"/>
          <w:szCs w:val="32"/>
          <w:cs/>
        </w:rPr>
        <w:t>ไม่สามารถป</w:t>
      </w:r>
      <w:r w:rsidR="008F360C">
        <w:rPr>
          <w:rFonts w:ascii="Angsana New" w:hAnsi="Angsana New" w:cs="Angsana New" w:hint="cs"/>
          <w:sz w:val="32"/>
          <w:szCs w:val="32"/>
          <w:cs/>
        </w:rPr>
        <w:t>ฏิ</w:t>
      </w:r>
      <w:r w:rsidR="008837CE" w:rsidRPr="00297AA9">
        <w:rPr>
          <w:rFonts w:ascii="Angsana New" w:hAnsi="Angsana New" w:cs="Angsana New" w:hint="cs"/>
          <w:sz w:val="32"/>
          <w:szCs w:val="32"/>
          <w:cs/>
        </w:rPr>
        <w:t>บัติตาม</w:t>
      </w:r>
      <w:r w:rsidR="002B29F6" w:rsidRPr="00297AA9">
        <w:rPr>
          <w:rFonts w:ascii="Angsana New" w:hAnsi="Angsana New" w:cs="Angsana New" w:hint="cs"/>
          <w:sz w:val="32"/>
          <w:szCs w:val="32"/>
          <w:cs/>
        </w:rPr>
        <w:t>ข้อตกลง</w:t>
      </w:r>
      <w:r w:rsidR="008837CE" w:rsidRPr="00297AA9">
        <w:rPr>
          <w:rFonts w:ascii="Angsana New" w:hAnsi="Angsana New" w:cs="Angsana New" w:hint="cs"/>
          <w:sz w:val="32"/>
          <w:szCs w:val="32"/>
          <w:cs/>
        </w:rPr>
        <w:t>ในการซื้อคืนดังกล่าวได้</w:t>
      </w:r>
    </w:p>
    <w:p w14:paraId="61697D10" w14:textId="77777777" w:rsidR="00E44EAC" w:rsidRPr="00297AA9" w:rsidRDefault="00E44EAC" w:rsidP="00E44EAC">
      <w:pPr>
        <w:pStyle w:val="Default"/>
      </w:pPr>
    </w:p>
    <w:p w14:paraId="55E620A7" w14:textId="767233C9" w:rsidR="00E44EAC" w:rsidRPr="00297AA9" w:rsidRDefault="00E44EAC" w:rsidP="002229CF">
      <w:pPr>
        <w:pStyle w:val="Default"/>
        <w:spacing w:before="120" w:after="120" w:line="380" w:lineRule="exact"/>
        <w:rPr>
          <w:rFonts w:ascii="Angsana New" w:hAnsi="Angsana New" w:cs="Angsana New"/>
          <w:color w:val="auto"/>
          <w:sz w:val="32"/>
          <w:szCs w:val="32"/>
        </w:rPr>
      </w:pPr>
      <w:r w:rsidRPr="00297AA9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สถานการณ์ดังกล่าวข้างต้นแสดงถึงความไม่แน่นอนที่มีสาระสำคัญหลายประการซึ่งอาจมีความ</w:t>
      </w:r>
      <w:r w:rsidR="003E2FD1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สัมพันธ์</w:t>
      </w:r>
      <w:r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กันและ</w:t>
      </w:r>
      <w:r w:rsidR="00F551A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มีความเป็นไปได้ที่จะสะสม</w:t>
      </w:r>
      <w:r w:rsidR="00D2108D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ผลกระทบ</w:t>
      </w:r>
      <w:r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ต่องบการเงิน</w:t>
      </w:r>
      <w:r w:rsidR="00D2108D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เพิ่มขึ้น</w:t>
      </w:r>
      <w:r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จนเป็นเหตุให้เกิดข้อสงสัยอย่างมีนัยสำคัญเกี่ยวกับความสามารถในการดำเนินงานต่อเนื่อง</w:t>
      </w:r>
      <w:r w:rsidR="00F02EC6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ของบริษัทฯ</w:t>
      </w:r>
      <w:r w:rsidRPr="00297AA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127149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ทั้งนี้ ความสามารถดังกล่าวขึ้นอยู่กับความสำเร็จในการดำเนินการตามแผนธุรกิจของบริษัทใหญ่</w:t>
      </w:r>
      <w:r w:rsidR="00911BC4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127149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ผลของการจัดหาแหล่งเงินทุนเพิ่มเติม</w:t>
      </w:r>
      <w:r w:rsidR="00FF4080" w:rsidRPr="00297AA9">
        <w:rPr>
          <w:rFonts w:ascii="Angsana New" w:hAnsi="Angsana New" w:cs="Angsana New" w:hint="cs"/>
          <w:color w:val="auto"/>
          <w:sz w:val="32"/>
          <w:szCs w:val="32"/>
          <w:cs/>
        </w:rPr>
        <w:t>ให้เสร็จสิ้น</w:t>
      </w:r>
      <w:r w:rsidR="00FF4080" w:rsidRPr="00297AA9">
        <w:rPr>
          <w:rFonts w:ascii="Angsana New" w:hAnsi="Angsana New" w:cs="Angsana New" w:hint="cs"/>
          <w:sz w:val="32"/>
          <w:szCs w:val="32"/>
          <w:cs/>
        </w:rPr>
        <w:t xml:space="preserve">ก่อนวันที่ครบกำหนดชำระหนี้สินที่เกิดจากภาระผูกพันในการซื้อคืนอสังหาริมทรัพย์และสังหาริมทรัพย์ที่เกี่ยวข้องในการดำเนินธุรกิจโรงแรมของบริษัทฯในเดือนกรกฎาคม </w:t>
      </w:r>
      <w:r w:rsidR="00FF4080" w:rsidRPr="00297AA9">
        <w:rPr>
          <w:rFonts w:ascii="Angsana New" w:hAnsi="Angsana New" w:cs="Angsana New"/>
          <w:sz w:val="32"/>
          <w:szCs w:val="32"/>
        </w:rPr>
        <w:t>2569</w:t>
      </w:r>
    </w:p>
    <w:p w14:paraId="5550B634" w14:textId="6D8CBE93" w:rsidR="00E81DB5" w:rsidRPr="00297AA9" w:rsidRDefault="00E81DB5" w:rsidP="002229CF">
      <w:pPr>
        <w:pStyle w:val="CM2"/>
        <w:spacing w:before="120" w:after="120" w:line="380" w:lineRule="exact"/>
        <w:rPr>
          <w:rFonts w:ascii="Angsana New" w:eastAsiaTheme="minorHAnsi" w:hAnsi="Angsana New" w:cs="Angsana New"/>
          <w:sz w:val="32"/>
          <w:szCs w:val="32"/>
        </w:rPr>
      </w:pP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E2FBE" w:rsidRPr="00297AA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297AA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="0002339F" w:rsidRPr="00297AA9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Pr="00297AA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 xml:space="preserve"> ที่กำหนด</w:t>
      </w:r>
      <w:r w:rsidR="00791081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791081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</w:t>
      </w: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อย่างไรก็ตาม เรื่องที่กล่าวในวรรค</w:t>
      </w:r>
      <w:r w:rsidRPr="00297AA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เกณฑ์ในการไม่แสดงความเห็น</w:t>
      </w: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>มีความไม่แน่นอน</w:t>
      </w:r>
      <w:r w:rsidR="00791081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</w:t>
      </w:r>
      <w:r w:rsidRPr="00297AA9">
        <w:rPr>
          <w:rFonts w:ascii="Angsana New" w:eastAsiaTheme="minorHAnsi" w:hAnsi="Angsana New" w:cs="Angsana New" w:hint="cs"/>
          <w:sz w:val="32"/>
          <w:szCs w:val="32"/>
          <w:cs/>
        </w:rPr>
        <w:t>หลายสถานการณ์ แม้ว่าข้าพเจ้าจะได้รับหลักฐานการสอบบัญชีที่เหมาะสมอย่างเพียงพอสำหรับความไม่แน่นอนแต่ละสถานการณ์ ก็ไม่สามารถที่จะสรุปผลเพื่อให้ข้าพเจ้าใช้เป็นเกณฑ์ในการแสดงความเห็นต่องบการเงินดังกล่าวได้ในขณะนี้เนื่องจากความไม่แน่นอนต่างๆอาจมีความสัมพันธ์กันและมีความเป็นไปได้ที่จะสะสมผลกระทบต่องบการเงินดังกล่าวเพิ่มมากขึ้น</w:t>
      </w:r>
    </w:p>
    <w:p w14:paraId="7FF25555" w14:textId="77777777" w:rsidR="00857C02" w:rsidRPr="00297AA9" w:rsidRDefault="00857C02" w:rsidP="002229CF">
      <w:pPr>
        <w:widowControl w:val="0"/>
        <w:spacing w:before="120" w:after="120" w:line="380" w:lineRule="exact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297AA9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>เหตุการณ์อื่นที่พบจากการปฏิบัติงานตรวจสอบ</w:t>
      </w:r>
    </w:p>
    <w:p w14:paraId="382F103F" w14:textId="6F30C771" w:rsidR="00C32FD3" w:rsidRPr="00297AA9" w:rsidRDefault="00C33BE9" w:rsidP="002229CF">
      <w:pPr>
        <w:pStyle w:val="CM2"/>
        <w:spacing w:before="120" w:after="120" w:line="380" w:lineRule="exact"/>
        <w:rPr>
          <w:rFonts w:ascii="Angsana New" w:hAnsi="Angsana New" w:cs="Angsana New"/>
          <w:i/>
          <w:iCs/>
          <w:sz w:val="32"/>
          <w:szCs w:val="32"/>
          <w:cs/>
        </w:rPr>
      </w:pPr>
      <w:r w:rsidRPr="00297AA9">
        <w:rPr>
          <w:rFonts w:ascii="Angsana New" w:hAnsi="Angsana New" w:cs="Angsana New" w:hint="cs"/>
          <w:i/>
          <w:iCs/>
          <w:sz w:val="32"/>
          <w:szCs w:val="32"/>
          <w:cs/>
        </w:rPr>
        <w:t>การไม่สามารถหาหลักฐานการสอบบัญชีที่เหมาะสมอย่างเพียงพอ</w:t>
      </w:r>
    </w:p>
    <w:p w14:paraId="622434FC" w14:textId="4F243839" w:rsidR="004C5B23" w:rsidRPr="00975FA1" w:rsidRDefault="00ED4E58" w:rsidP="002229CF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975FA1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975FA1">
        <w:rPr>
          <w:rFonts w:asciiTheme="majorBidi" w:hAnsiTheme="majorBidi" w:cstheme="majorBidi"/>
          <w:sz w:val="32"/>
          <w:szCs w:val="32"/>
        </w:rPr>
        <w:t xml:space="preserve"> </w:t>
      </w:r>
      <w:r w:rsidR="00666450" w:rsidRPr="00975FA1">
        <w:rPr>
          <w:rFonts w:asciiTheme="majorBidi" w:hAnsiTheme="majorBidi" w:cstheme="majorBidi"/>
          <w:sz w:val="32"/>
          <w:szCs w:val="32"/>
        </w:rPr>
        <w:t>6</w:t>
      </w:r>
      <w:r w:rsidRPr="00975FA1">
        <w:rPr>
          <w:rFonts w:asciiTheme="majorBidi" w:hAnsiTheme="majorBidi" w:cstheme="majorBidi"/>
          <w:sz w:val="32"/>
          <w:szCs w:val="32"/>
        </w:rPr>
        <w:t xml:space="preserve"> </w:t>
      </w:r>
      <w:r w:rsidR="003F3C94" w:rsidRPr="00975FA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3F3C94" w:rsidRPr="00975FA1">
        <w:rPr>
          <w:rFonts w:asciiTheme="majorBidi" w:hAnsiTheme="majorBidi" w:cstheme="majorBidi"/>
          <w:sz w:val="32"/>
          <w:szCs w:val="32"/>
        </w:rPr>
        <w:t xml:space="preserve">2568 </w:t>
      </w:r>
      <w:r w:rsidR="003F3C94" w:rsidRPr="00975FA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D7B7A" w:rsidRPr="00975FA1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3F3C94" w:rsidRPr="00975FA1">
        <w:rPr>
          <w:rFonts w:asciiTheme="majorBidi" w:hAnsiTheme="majorBidi" w:cstheme="majorBidi" w:hint="cs"/>
          <w:sz w:val="32"/>
          <w:szCs w:val="32"/>
          <w:cs/>
        </w:rPr>
        <w:t>ได้มี</w:t>
      </w:r>
      <w:r w:rsidR="005C7E22" w:rsidRPr="00975FA1">
        <w:rPr>
          <w:rFonts w:asciiTheme="majorBidi" w:hAnsiTheme="majorBidi" w:cstheme="majorBidi" w:hint="cs"/>
          <w:sz w:val="32"/>
          <w:szCs w:val="32"/>
          <w:cs/>
        </w:rPr>
        <w:t>การให้เงิน</w:t>
      </w:r>
      <w:r w:rsidR="00E61A78" w:rsidRPr="00975FA1">
        <w:rPr>
          <w:rFonts w:asciiTheme="majorBidi" w:hAnsiTheme="majorBidi" w:cstheme="majorBidi" w:hint="cs"/>
          <w:sz w:val="32"/>
          <w:szCs w:val="32"/>
          <w:cs/>
        </w:rPr>
        <w:t>ทดรองจ่าย</w:t>
      </w:r>
      <w:r w:rsidR="005C7E22" w:rsidRPr="00975FA1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5C7E22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>กรรมการ</w:t>
      </w:r>
      <w:r w:rsidR="009A7073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ของบริษัทฯท่านหนึ่ง</w:t>
      </w:r>
      <w:r w:rsidR="003F3C94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>หลายรายการ</w:t>
      </w:r>
      <w:r w:rsidR="00FB259C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65309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โดยมียอดคงเหลือ ณ วันที่ </w:t>
      </w:r>
      <w:r w:rsidR="00965309" w:rsidRPr="009E553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65309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965309" w:rsidRPr="009E553F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DE1886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เป็นจำนวน </w:t>
      </w:r>
      <w:r w:rsidR="00DE1886" w:rsidRPr="009E553F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2F24A9" w:rsidRPr="009E553F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DE1886" w:rsidRPr="009E55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1886" w:rsidRPr="009E553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DE1886" w:rsidRPr="00975F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553F" w:rsidRPr="009E553F">
        <w:rPr>
          <w:rFonts w:asciiTheme="majorBidi" w:hAnsiTheme="majorBidi" w:cstheme="majorBidi" w:hint="cs"/>
          <w:sz w:val="32"/>
          <w:szCs w:val="32"/>
          <w:cs/>
        </w:rPr>
        <w:t xml:space="preserve">ทั้งนี้ ในระหว่างปี </w:t>
      </w:r>
      <w:r w:rsidR="009E553F" w:rsidRPr="009E553F">
        <w:rPr>
          <w:rFonts w:asciiTheme="majorBidi" w:hAnsiTheme="majorBidi" w:cstheme="majorBidi"/>
          <w:sz w:val="32"/>
          <w:szCs w:val="32"/>
          <w:lang w:val="en-GB"/>
        </w:rPr>
        <w:t xml:space="preserve">2569 </w:t>
      </w:r>
      <w:r w:rsidR="009E553F" w:rsidRPr="009E553F">
        <w:rPr>
          <w:rFonts w:asciiTheme="majorBidi" w:hAnsiTheme="majorBidi" w:cstheme="majorBidi" w:hint="cs"/>
          <w:sz w:val="32"/>
          <w:szCs w:val="32"/>
          <w:cs/>
        </w:rPr>
        <w:t xml:space="preserve">จนถึง ณ วันที่ในรายงานของผู้สอบบัญชีฉบับนี้ บริษัทฯได้รับชำระคืนเงินทดรองจ่ายดังกล่าวแล้วจำนวน </w:t>
      </w:r>
      <w:r w:rsidR="009E553F" w:rsidRPr="009E553F">
        <w:rPr>
          <w:rFonts w:asciiTheme="majorBidi" w:hAnsiTheme="majorBidi" w:cstheme="majorBidi"/>
          <w:sz w:val="32"/>
          <w:szCs w:val="32"/>
          <w:lang w:val="en-GB"/>
        </w:rPr>
        <w:t xml:space="preserve">50 </w:t>
      </w:r>
      <w:r w:rsidR="009E553F" w:rsidRPr="009E553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E55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5B23" w:rsidRPr="00975FA1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000B1C" w:rsidRPr="00975FA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000B1C" w:rsidRPr="00975FA1">
        <w:rPr>
          <w:rFonts w:asciiTheme="majorBidi" w:hAnsiTheme="majorBidi" w:cstheme="majorBidi"/>
          <w:sz w:val="32"/>
          <w:szCs w:val="32"/>
        </w:rPr>
        <w:t xml:space="preserve">2568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>บริษัทฯได้มีการให้เงินกู้ยืมแก่บริษัทใหญ่</w:t>
      </w:r>
      <w:r w:rsidR="002229C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 xml:space="preserve"> บริษัทใหญ่</w:t>
      </w:r>
      <w:r w:rsidR="006815C5">
        <w:rPr>
          <w:rFonts w:asciiTheme="majorBidi" w:hAnsiTheme="majorBidi" w:cstheme="majorBidi" w:hint="cs"/>
          <w:sz w:val="32"/>
          <w:szCs w:val="32"/>
          <w:cs/>
        </w:rPr>
        <w:t>ลำดับสูงสุด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>ของกลุ่มกิจการ</w:t>
      </w:r>
      <w:r w:rsidR="007F48AB" w:rsidRPr="00975FA1">
        <w:rPr>
          <w:rFonts w:asciiTheme="majorBidi" w:hAnsiTheme="majorBidi" w:cstheme="majorBidi"/>
          <w:sz w:val="32"/>
          <w:szCs w:val="32"/>
        </w:rPr>
        <w:t xml:space="preserve">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และบริษัทที่เกี่ยวข้องกันหลายรายการ รวมจำนวน </w:t>
      </w:r>
      <w:r w:rsidR="007F48AB" w:rsidRPr="00975FA1">
        <w:rPr>
          <w:rFonts w:asciiTheme="majorBidi" w:hAnsiTheme="majorBidi" w:cstheme="majorBidi"/>
          <w:sz w:val="32"/>
          <w:szCs w:val="32"/>
        </w:rPr>
        <w:t xml:space="preserve">143.5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E553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 xml:space="preserve">โดยในระหว่างปีบริษัทฯได้รับชำระคืนเงินให้กู้ยืมดังกล่าวแล้วจำนวน </w:t>
      </w:r>
      <w:r w:rsidR="007F48AB" w:rsidRPr="00975FA1">
        <w:rPr>
          <w:rFonts w:asciiTheme="majorBidi" w:hAnsiTheme="majorBidi" w:cstheme="majorBidi"/>
          <w:sz w:val="32"/>
          <w:szCs w:val="32"/>
        </w:rPr>
        <w:t xml:space="preserve">130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และในระหว่างปี </w:t>
      </w:r>
      <w:r w:rsidR="007F48AB" w:rsidRPr="00975FA1">
        <w:rPr>
          <w:rFonts w:asciiTheme="majorBidi" w:hAnsiTheme="majorBidi" w:cstheme="majorBidi"/>
          <w:sz w:val="32"/>
          <w:szCs w:val="32"/>
        </w:rPr>
        <w:t xml:space="preserve">2569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 xml:space="preserve">จนถึง ณ วันที่ในรายงานของผู้สอบบัญชีฉบับนี้ บริษัทฯมีการให้กู้ยืมเงินแก่บริษัทใหญ่เพิ่มเติมอีกหลายรายการ รวมจำนวน </w:t>
      </w:r>
      <w:r w:rsidR="007F48AB" w:rsidRPr="00975FA1">
        <w:rPr>
          <w:rFonts w:asciiTheme="majorBidi" w:hAnsiTheme="majorBidi" w:cstheme="majorBidi"/>
          <w:sz w:val="32"/>
          <w:szCs w:val="32"/>
        </w:rPr>
        <w:t xml:space="preserve">19 </w:t>
      </w:r>
      <w:r w:rsidR="007F48AB" w:rsidRPr="00975FA1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4A9C4DF" w14:textId="673F0002" w:rsidR="00857C02" w:rsidRPr="00975FA1" w:rsidRDefault="00C95260" w:rsidP="002229CF">
      <w:pPr>
        <w:pStyle w:val="CM2"/>
        <w:spacing w:before="120" w:after="120" w:line="380" w:lineRule="exact"/>
        <w:rPr>
          <w:rFonts w:asciiTheme="majorBidi" w:hAnsiTheme="majorBidi" w:cstheme="majorBidi"/>
          <w:strike/>
          <w:color w:val="EE0000"/>
          <w:sz w:val="32"/>
          <w:szCs w:val="32"/>
        </w:rPr>
      </w:pPr>
      <w:r w:rsidRPr="00975FA1">
        <w:rPr>
          <w:rFonts w:asciiTheme="majorBidi" w:hAnsiTheme="majorBidi" w:cstheme="majorBidi" w:hint="cs"/>
          <w:sz w:val="32"/>
          <w:szCs w:val="32"/>
          <w:cs/>
        </w:rPr>
        <w:t>เนื่องจากรายการ</w:t>
      </w:r>
      <w:r w:rsidR="008E276F" w:rsidRPr="00975FA1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975FA1">
        <w:rPr>
          <w:rFonts w:asciiTheme="majorBidi" w:hAnsiTheme="majorBidi" w:cstheme="majorBidi" w:hint="cs"/>
          <w:sz w:val="32"/>
          <w:szCs w:val="32"/>
          <w:cs/>
        </w:rPr>
        <w:t>ข้างต้นอาจ</w:t>
      </w:r>
      <w:r w:rsidR="008E276F" w:rsidRPr="00975FA1">
        <w:rPr>
          <w:rFonts w:asciiTheme="majorBidi" w:hAnsiTheme="majorBidi" w:cstheme="majorBidi" w:hint="cs"/>
          <w:sz w:val="32"/>
          <w:szCs w:val="32"/>
          <w:cs/>
        </w:rPr>
        <w:t>เข้าข่าย</w:t>
      </w:r>
      <w:r w:rsidRPr="00975FA1">
        <w:rPr>
          <w:rFonts w:asciiTheme="majorBidi" w:hAnsiTheme="majorBidi" w:cstheme="majorBidi" w:hint="cs"/>
          <w:sz w:val="32"/>
          <w:szCs w:val="32"/>
          <w:cs/>
        </w:rPr>
        <w:t>ถือเป็น</w:t>
      </w:r>
      <w:r w:rsidR="00ED2AFA" w:rsidRPr="00975FA1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9A37C5" w:rsidRPr="00975FA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ED2AFA" w:rsidRPr="00975FA1">
        <w:rPr>
          <w:rFonts w:asciiTheme="majorBidi" w:hAnsiTheme="majorBidi" w:cstheme="majorBidi" w:hint="cs"/>
          <w:sz w:val="32"/>
          <w:szCs w:val="32"/>
          <w:cs/>
        </w:rPr>
        <w:t>เกี่ยวโยงกัน</w:t>
      </w:r>
      <w:r w:rsidR="00B114F6" w:rsidRPr="00975F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5B23" w:rsidRPr="00975FA1">
        <w:rPr>
          <w:rFonts w:asciiTheme="majorBidi" w:hAnsiTheme="majorBidi" w:cstheme="majorBidi" w:hint="cs"/>
          <w:sz w:val="32"/>
          <w:szCs w:val="32"/>
          <w:cs/>
        </w:rPr>
        <w:t>และบริษัทฯอาจต้องดำเนินการ</w:t>
      </w:r>
      <w:r w:rsidR="00491BB6" w:rsidRPr="00975FA1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44342F" w:rsidRPr="00975FA1">
        <w:rPr>
          <w:rFonts w:asciiTheme="majorBidi" w:hAnsiTheme="majorBidi" w:cstheme="majorBidi" w:hint="cs"/>
          <w:sz w:val="32"/>
          <w:szCs w:val="32"/>
          <w:cs/>
        </w:rPr>
        <w:t>หลักเกณฑ์หรือประกาศที่เกี่ยวข้อง</w:t>
      </w:r>
      <w:r w:rsidR="004C5B23" w:rsidRPr="00975FA1">
        <w:rPr>
          <w:rFonts w:asciiTheme="majorBidi" w:hAnsiTheme="majorBidi" w:cstheme="majorBidi" w:hint="cs"/>
          <w:sz w:val="32"/>
          <w:szCs w:val="32"/>
          <w:cs/>
        </w:rPr>
        <w:t>ที่กำหนดโดย</w:t>
      </w:r>
      <w:r w:rsidR="00CE298E" w:rsidRPr="00975FA1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คณะกรรมการตลาดหลักทรัพย์แห่งประเทศไทย </w:t>
      </w:r>
      <w:r w:rsidR="0044342F" w:rsidRPr="00975FA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C74EA" w:rsidRPr="00975FA1">
        <w:rPr>
          <w:rFonts w:asciiTheme="majorBidi" w:hAnsiTheme="majorBidi" w:cstheme="majorBidi"/>
          <w:sz w:val="32"/>
          <w:szCs w:val="32"/>
          <w:cs/>
        </w:rPr>
        <w:t>สำนักงานกำกับหลักทรัพย์และตลาดหลักทรัพย์ (</w:t>
      </w:r>
      <w:r w:rsidR="00002720" w:rsidRPr="00975FA1">
        <w:rPr>
          <w:rFonts w:asciiTheme="majorBidi" w:hAnsiTheme="majorBidi" w:cstheme="majorBidi"/>
          <w:sz w:val="32"/>
          <w:szCs w:val="32"/>
        </w:rPr>
        <w:t>“</w:t>
      </w:r>
      <w:r w:rsidR="00EC74EA" w:rsidRPr="00975FA1">
        <w:rPr>
          <w:rFonts w:asciiTheme="majorBidi" w:hAnsiTheme="majorBidi" w:cstheme="majorBidi"/>
          <w:sz w:val="32"/>
          <w:szCs w:val="32"/>
          <w:cs/>
        </w:rPr>
        <w:t>สำนักงาน ก.ล.ต.</w:t>
      </w:r>
      <w:r w:rsidR="00002720" w:rsidRPr="00975FA1">
        <w:rPr>
          <w:rFonts w:asciiTheme="majorBidi" w:hAnsiTheme="majorBidi" w:cstheme="majorBidi"/>
          <w:sz w:val="32"/>
          <w:szCs w:val="32"/>
        </w:rPr>
        <w:t>”</w:t>
      </w:r>
      <w:r w:rsidR="00EC74EA" w:rsidRPr="00975FA1">
        <w:rPr>
          <w:rFonts w:asciiTheme="majorBidi" w:hAnsiTheme="majorBidi" w:cstheme="majorBidi"/>
          <w:sz w:val="32"/>
          <w:szCs w:val="32"/>
          <w:cs/>
        </w:rPr>
        <w:t>)</w:t>
      </w:r>
      <w:r w:rsidR="008457D2" w:rsidRPr="00975F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5FA1" w:rsidRPr="00975FA1">
        <w:rPr>
          <w:rFonts w:asciiTheme="majorBidi" w:hAnsiTheme="majorBidi" w:cs="Angsana New"/>
          <w:sz w:val="32"/>
          <w:szCs w:val="32"/>
          <w:cs/>
        </w:rPr>
        <w:t>ปัจจุบันบริษัทฯ อยู่ระหว่างการขอความเห็นทางกฎหมายจากที่ปรึกษากฎหมายในเรื่องดังกล่าวเพื่อดำเนินการต่อไป</w:t>
      </w:r>
    </w:p>
    <w:p w14:paraId="5A6C350E" w14:textId="2945FFF5" w:rsidR="002E717F" w:rsidRPr="00297AA9" w:rsidRDefault="007D171D" w:rsidP="002229CF">
      <w:pPr>
        <w:pStyle w:val="CM2"/>
        <w:spacing w:before="120" w:after="120" w:line="38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ทั้งนี้ ข้าพเจ้าไม่อาจทราบได้ว่าภายหลังจากหน่วยงานกำกับดูแลที่เกี่ยวข้องได้รับรายงาน</w:t>
      </w:r>
      <w:r w:rsidR="009327AF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เกี่ยวกับ</w:t>
      </w:r>
      <w:r w:rsidR="001076AA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รายการดังกล่าวข้างต้นแล้วจะพิจารณา</w:t>
      </w:r>
      <w:r w:rsidR="0044342F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หรือ</w:t>
      </w:r>
      <w:r w:rsidR="00132B06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มีคำสั่งให้บริษัทฯต้อง</w:t>
      </w:r>
      <w:r w:rsidR="0044342F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ดำเนินการแก้ไขหรือดำเนินการตามขั้นตอน</w:t>
      </w:r>
      <w:r w:rsidR="00FA5F70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="0044342F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หลักเกณฑ์ที่เกี่ยวข้องอย่างไร ข้าพเจ้าจึงยังไม่สามารถได้รับหลักฐาน</w:t>
      </w:r>
      <w:r w:rsidR="00FC364D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ที่เหมาะสมอย่างเพียงพอ</w:t>
      </w:r>
      <w:r w:rsidR="0044342F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ที่จะประเมินผลกระทบต่อ</w:t>
      </w:r>
      <w:r w:rsidR="00F551A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</w:t>
      </w:r>
      <w:r w:rsidR="001C22CB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งบ</w:t>
      </w:r>
      <w:r w:rsidR="0044342F" w:rsidRPr="00297AA9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การเงินได้</w:t>
      </w:r>
    </w:p>
    <w:p w14:paraId="20401CD4" w14:textId="47D8D408" w:rsidR="004C15DF" w:rsidRPr="00297AA9" w:rsidRDefault="004C15DF" w:rsidP="009F1329">
      <w:pPr>
        <w:pStyle w:val="CM2"/>
        <w:spacing w:before="120" w:after="12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297AA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227AD5D" w14:textId="77777777" w:rsidR="00270F1E" w:rsidRPr="00297AA9" w:rsidRDefault="00270F1E" w:rsidP="00270F1E">
      <w:pPr>
        <w:spacing w:before="120" w:after="120"/>
        <w:rPr>
          <w:rFonts w:asciiTheme="majorBidi" w:hAnsiTheme="majorBidi"/>
          <w:sz w:val="32"/>
          <w:szCs w:val="32"/>
        </w:rPr>
      </w:pPr>
      <w:r w:rsidRPr="00297AA9">
        <w:rPr>
          <w:rFonts w:asciiTheme="majorBidi" w:hAnsi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297AA9">
        <w:rPr>
          <w:rFonts w:asciiTheme="majorBidi" w:hAnsiTheme="majorBidi" w:hint="cs"/>
          <w:sz w:val="32"/>
          <w:szCs w:val="32"/>
          <w:cs/>
        </w:rPr>
        <w:t>ดังนี้</w:t>
      </w:r>
    </w:p>
    <w:p w14:paraId="6C5DFEAF" w14:textId="29D31F39" w:rsidR="00D0709F" w:rsidRPr="00297AA9" w:rsidRDefault="00581F79" w:rsidP="00AE5912">
      <w:pPr>
        <w:pStyle w:val="ListParagraph"/>
        <w:numPr>
          <w:ilvl w:val="0"/>
          <w:numId w:val="6"/>
        </w:numPr>
        <w:spacing w:before="120" w:after="120"/>
        <w:ind w:left="426" w:hanging="426"/>
        <w:contextualSpacing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</w:t>
      </w:r>
      <w:r w:rsidR="008F360C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8F360C">
        <w:rPr>
          <w:rFonts w:asciiTheme="majorBidi" w:hAnsiTheme="majorBidi" w:cstheme="majorBidi"/>
          <w:sz w:val="32"/>
          <w:szCs w:val="32"/>
        </w:rPr>
        <w:t xml:space="preserve">9 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 xml:space="preserve">ในเดือนพฤศจิกายน </w:t>
      </w:r>
      <w:r w:rsidR="00270F1E" w:rsidRPr="00297AA9">
        <w:rPr>
          <w:rFonts w:asciiTheme="majorBidi" w:hAnsiTheme="majorBidi" w:cstheme="majorBidi"/>
          <w:sz w:val="32"/>
          <w:szCs w:val="32"/>
        </w:rPr>
        <w:t>2567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บริษัทฯได้เข้าทำบันทึกข้อตกลงกับเจ้าของสิทธิ</w:t>
      </w:r>
      <w:r w:rsidR="00B24C07" w:rsidRPr="00297AA9">
        <w:rPr>
          <w:rFonts w:asciiTheme="majorBidi" w:hAnsiTheme="majorBidi" w:cstheme="majorBidi" w:hint="cs"/>
          <w:sz w:val="32"/>
          <w:szCs w:val="32"/>
          <w:cs/>
        </w:rPr>
        <w:t>จะซื้อจะขาย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>ในที่ดินแปลงหนึ่ง</w:t>
      </w:r>
      <w:r w:rsidR="00A87E41" w:rsidRPr="00297AA9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A87E41" w:rsidRPr="00297AA9">
        <w:rPr>
          <w:rFonts w:asciiTheme="majorBidi" w:hAnsiTheme="majorBidi" w:cstheme="majorBidi"/>
          <w:sz w:val="32"/>
          <w:szCs w:val="32"/>
        </w:rPr>
        <w:t>“</w:t>
      </w:r>
      <w:r w:rsidR="00A87E41" w:rsidRPr="00297AA9">
        <w:rPr>
          <w:rFonts w:asciiTheme="majorBidi" w:hAnsiTheme="majorBidi" w:cstheme="majorBidi" w:hint="cs"/>
          <w:sz w:val="32"/>
          <w:szCs w:val="32"/>
          <w:cs/>
        </w:rPr>
        <w:t>เจ้าของสิทธิ</w:t>
      </w:r>
      <w:r w:rsidR="00A87E41" w:rsidRPr="00297AA9">
        <w:rPr>
          <w:rFonts w:asciiTheme="majorBidi" w:hAnsiTheme="majorBidi" w:cstheme="majorBidi"/>
          <w:sz w:val="32"/>
          <w:szCs w:val="32"/>
        </w:rPr>
        <w:t xml:space="preserve">”) </w:t>
      </w:r>
      <w:bookmarkStart w:id="0" w:name="_Hlk223127794"/>
      <w:r w:rsidR="0023754E" w:rsidRPr="00297AA9">
        <w:rPr>
          <w:rFonts w:asciiTheme="majorBidi" w:hAnsiTheme="majorBidi" w:cstheme="majorBidi" w:hint="cs"/>
          <w:sz w:val="32"/>
          <w:szCs w:val="32"/>
          <w:cs/>
        </w:rPr>
        <w:t>ซึ่งผู้ที่จะขาย</w:t>
      </w:r>
      <w:r w:rsidR="00BE2F76" w:rsidRPr="00297AA9">
        <w:rPr>
          <w:rFonts w:asciiTheme="majorBidi" w:hAnsiTheme="majorBidi" w:cstheme="majorBidi" w:hint="cs"/>
          <w:sz w:val="32"/>
          <w:szCs w:val="32"/>
          <w:cs/>
        </w:rPr>
        <w:t>ที่ดินดังกล่าว</w:t>
      </w:r>
      <w:r w:rsidR="00C31F36" w:rsidRPr="00297AA9">
        <w:rPr>
          <w:rFonts w:asciiTheme="majorBidi" w:hAnsiTheme="majorBidi" w:cstheme="majorBidi" w:hint="cs"/>
          <w:sz w:val="32"/>
          <w:szCs w:val="32"/>
          <w:cs/>
        </w:rPr>
        <w:t>เป็นกิจการที่เกี่ยวข้องกัน</w:t>
      </w:r>
      <w:r w:rsidR="0053110B" w:rsidRPr="00297AA9">
        <w:rPr>
          <w:rFonts w:asciiTheme="majorBidi" w:hAnsiTheme="majorBidi" w:cstheme="majorBidi" w:hint="cs"/>
          <w:sz w:val="32"/>
          <w:szCs w:val="32"/>
          <w:cs/>
        </w:rPr>
        <w:t>กับบริษัทฯ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1" w:name="_Hlk223127808"/>
      <w:bookmarkEnd w:id="0"/>
      <w:r w:rsidR="00270F1E" w:rsidRPr="00297AA9">
        <w:rPr>
          <w:rFonts w:asciiTheme="majorBidi" w:hAnsiTheme="majorBidi" w:cstheme="majorBidi"/>
          <w:sz w:val="32"/>
          <w:szCs w:val="32"/>
          <w:cs/>
        </w:rPr>
        <w:t>และภายใต้เงื่อนไข</w:t>
      </w:r>
      <w:r w:rsidR="005C6FD2" w:rsidRPr="00297AA9">
        <w:rPr>
          <w:rFonts w:asciiTheme="majorBidi" w:hAnsiTheme="majorBidi" w:cstheme="majorBidi" w:hint="cs"/>
          <w:sz w:val="32"/>
          <w:szCs w:val="32"/>
          <w:cs/>
        </w:rPr>
        <w:t>ตามบันทึกข้อตกลง</w:t>
      </w:r>
      <w:r w:rsidR="007C2796" w:rsidRPr="00297AA9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270F1E" w:rsidRPr="00297AA9">
        <w:rPr>
          <w:rFonts w:asciiTheme="majorBidi" w:hAnsiTheme="majorBidi" w:cstheme="majorBidi"/>
          <w:color w:val="EE0000"/>
          <w:sz w:val="32"/>
          <w:szCs w:val="32"/>
          <w:cs/>
        </w:rPr>
        <w:t xml:space="preserve"> 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>บริษัทฯได้วางเงินมัดจำจำนวน</w:t>
      </w:r>
      <w:bookmarkEnd w:id="1"/>
      <w:r w:rsidR="00270F1E" w:rsidRPr="00297A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0F1E" w:rsidRPr="00297AA9">
        <w:rPr>
          <w:rFonts w:asciiTheme="majorBidi" w:hAnsiTheme="majorBidi" w:cstheme="majorBidi"/>
          <w:sz w:val="32"/>
          <w:szCs w:val="32"/>
        </w:rPr>
        <w:t>200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bookmarkStart w:id="2" w:name="_Hlk223127822"/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>เพื่อบริษัทฯจะสามารถเข้าตรวจสอบสถานะทรัพย์สินและหนี้สิน (</w:t>
      </w:r>
      <w:r w:rsidR="00270F1E" w:rsidRPr="00297AA9">
        <w:rPr>
          <w:rFonts w:asciiTheme="majorBidi" w:hAnsiTheme="majorBidi" w:cstheme="majorBidi"/>
          <w:sz w:val="32"/>
          <w:szCs w:val="32"/>
        </w:rPr>
        <w:t xml:space="preserve">Due Diligence) 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>และศึกษาความเป็นไปได้ในการขยายการลงทุนในธุรกิจ</w:t>
      </w:r>
      <w:r w:rsidR="00D452BE" w:rsidRPr="00297AA9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 xml:space="preserve">ภายในระยะเวลา </w:t>
      </w:r>
      <w:r w:rsidR="00270F1E" w:rsidRPr="00297AA9">
        <w:rPr>
          <w:rFonts w:asciiTheme="majorBidi" w:hAnsiTheme="majorBidi" w:cstheme="majorBidi"/>
          <w:sz w:val="32"/>
          <w:szCs w:val="32"/>
        </w:rPr>
        <w:t>5</w:t>
      </w:r>
      <w:r w:rsidR="00270F1E" w:rsidRPr="00297AA9">
        <w:rPr>
          <w:rFonts w:asciiTheme="majorBidi" w:hAnsiTheme="majorBidi" w:cstheme="majorBidi"/>
          <w:sz w:val="32"/>
          <w:szCs w:val="32"/>
          <w:cs/>
        </w:rPr>
        <w:t xml:space="preserve"> เดือน </w:t>
      </w:r>
      <w:r w:rsidR="00C459DF" w:rsidRPr="00297AA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73096" w:rsidRPr="00297AA9">
        <w:rPr>
          <w:rFonts w:asciiTheme="majorBidi" w:hAnsiTheme="majorBidi" w:cstheme="majorBidi"/>
          <w:sz w:val="32"/>
          <w:szCs w:val="32"/>
          <w:cs/>
        </w:rPr>
        <w:t>เมื่อสิ้นสุดระยะเวลาที่กำหนด</w:t>
      </w:r>
      <w:r w:rsidR="00973096" w:rsidRPr="00297AA9">
        <w:rPr>
          <w:rFonts w:asciiTheme="majorBidi" w:hAnsiTheme="majorBidi" w:cstheme="majorBidi"/>
          <w:sz w:val="32"/>
          <w:szCs w:val="32"/>
        </w:rPr>
        <w:t xml:space="preserve"> </w:t>
      </w:r>
      <w:r w:rsidR="00973096" w:rsidRPr="00297AA9">
        <w:rPr>
          <w:rFonts w:asciiTheme="majorBidi" w:hAnsiTheme="majorBidi" w:cstheme="majorBidi"/>
          <w:sz w:val="32"/>
          <w:szCs w:val="32"/>
          <w:cs/>
        </w:rPr>
        <w:t>หากทั้งสองฝ่ายไม่สามารถตกลงกันได้ บริษัทฯสามารถยกเลิกบันทึกข้อตกลงและเจ้าของ</w:t>
      </w:r>
      <w:r w:rsidR="00973096" w:rsidRPr="00297AA9">
        <w:rPr>
          <w:rFonts w:asciiTheme="majorBidi" w:hAnsiTheme="majorBidi" w:cstheme="majorBidi" w:hint="cs"/>
          <w:sz w:val="32"/>
          <w:szCs w:val="32"/>
          <w:cs/>
        </w:rPr>
        <w:t xml:space="preserve">สิทธิจะคืนเงินมัดจำดังกล่าวทั้งจำนวนโดยไม่มีดอกเบี้ยให้แก่บริษัทฯภายใน </w:t>
      </w:r>
      <w:r w:rsidR="00973096" w:rsidRPr="00297AA9">
        <w:rPr>
          <w:rFonts w:asciiTheme="majorBidi" w:hAnsiTheme="majorBidi" w:cstheme="majorBidi"/>
          <w:sz w:val="32"/>
          <w:szCs w:val="32"/>
        </w:rPr>
        <w:t xml:space="preserve">1 </w:t>
      </w:r>
      <w:r w:rsidR="00973096" w:rsidRPr="00297AA9">
        <w:rPr>
          <w:rFonts w:asciiTheme="majorBidi" w:hAnsiTheme="majorBidi" w:cstheme="majorBidi" w:hint="cs"/>
          <w:sz w:val="32"/>
          <w:szCs w:val="32"/>
          <w:cs/>
        </w:rPr>
        <w:t>เดือน นับจากวันที่ยกเลิกบันทึกข้อตกลง</w:t>
      </w:r>
      <w:bookmarkEnd w:id="2"/>
    </w:p>
    <w:p w14:paraId="188ADBC7" w14:textId="57CB8850" w:rsidR="008E312B" w:rsidRDefault="008E312B" w:rsidP="00AE5912">
      <w:pPr>
        <w:pStyle w:val="ListParagraph"/>
        <w:spacing w:before="120" w:after="120"/>
        <w:ind w:left="426"/>
        <w:contextualSpacing w:val="0"/>
        <w:rPr>
          <w:rFonts w:asciiTheme="majorBidi" w:hAnsiTheme="majorBidi"/>
          <w:sz w:val="32"/>
          <w:szCs w:val="32"/>
        </w:rPr>
      </w:pPr>
      <w:r w:rsidRPr="008E312B">
        <w:rPr>
          <w:rFonts w:asciiTheme="majorBidi" w:hAnsiTheme="majorBidi"/>
          <w:sz w:val="32"/>
          <w:szCs w:val="32"/>
          <w:cs/>
        </w:rPr>
        <w:t xml:space="preserve">ต่อมาในระหว่างปี </w:t>
      </w:r>
      <w:r w:rsidRPr="006347F5">
        <w:rPr>
          <w:rFonts w:asciiTheme="majorBidi" w:hAnsiTheme="majorBidi" w:cstheme="majorBidi"/>
          <w:sz w:val="32"/>
          <w:szCs w:val="32"/>
        </w:rPr>
        <w:t>2568</w:t>
      </w:r>
      <w:r w:rsidRPr="006347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312B">
        <w:rPr>
          <w:rFonts w:asciiTheme="majorBidi" w:hAnsiTheme="majorBidi"/>
          <w:sz w:val="32"/>
          <w:szCs w:val="32"/>
          <w:cs/>
        </w:rPr>
        <w:t>บริษัทฯได้ทำบันทึกข้อตกลงเพิ่มเติมเพื่อขอขยายระยะเวลาการตรวจสอบสถานะทรัพย์สินและหนี้สิน (</w:t>
      </w:r>
      <w:r w:rsidRPr="008E312B">
        <w:rPr>
          <w:rFonts w:asciiTheme="majorBidi" w:hAnsiTheme="majorBidi" w:cstheme="majorBidi"/>
          <w:sz w:val="32"/>
          <w:szCs w:val="32"/>
        </w:rPr>
        <w:t xml:space="preserve">Due Diligence) </w:t>
      </w:r>
      <w:r w:rsidRPr="008E312B">
        <w:rPr>
          <w:rFonts w:asciiTheme="majorBidi" w:hAnsiTheme="majorBidi"/>
          <w:sz w:val="32"/>
          <w:szCs w:val="32"/>
          <w:cs/>
        </w:rPr>
        <w:t xml:space="preserve">และการศึกษาความเป็นไปได้ต่อไปอีกหลายคราวจนเป็นครบกำหนดในเดือนพฤศจิกายน </w:t>
      </w:r>
      <w:r w:rsidRPr="006347F5">
        <w:rPr>
          <w:rFonts w:asciiTheme="majorBidi" w:hAnsiTheme="majorBidi" w:cstheme="majorBidi"/>
          <w:sz w:val="32"/>
          <w:szCs w:val="32"/>
        </w:rPr>
        <w:t>2568</w:t>
      </w:r>
    </w:p>
    <w:p w14:paraId="6FC85511" w14:textId="183085D4" w:rsidR="00F06441" w:rsidRPr="00297AA9" w:rsidRDefault="00270F1E" w:rsidP="00AE5912">
      <w:pPr>
        <w:pStyle w:val="ListParagraph"/>
        <w:spacing w:before="120" w:after="120"/>
        <w:ind w:left="426"/>
        <w:contextualSpacing w:val="0"/>
        <w:rPr>
          <w:rFonts w:asciiTheme="majorBidi" w:hAnsiTheme="majorBidi" w:cstheme="majorBidi"/>
          <w:sz w:val="32"/>
          <w:szCs w:val="32"/>
        </w:rPr>
      </w:pP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97AA9">
        <w:rPr>
          <w:rFonts w:asciiTheme="majorBidi" w:hAnsiTheme="majorBidi" w:cstheme="majorBidi"/>
          <w:sz w:val="32"/>
          <w:szCs w:val="32"/>
        </w:rPr>
        <w:t xml:space="preserve">10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297AA9">
        <w:rPr>
          <w:rFonts w:asciiTheme="majorBidi" w:hAnsiTheme="majorBidi" w:cstheme="majorBidi"/>
          <w:sz w:val="32"/>
          <w:szCs w:val="32"/>
        </w:rPr>
        <w:t xml:space="preserve">2568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ฯมีมติให้ยกเลิกบันทึกข้อตกลงดังกล่าวและทวงถามเงินมัดจำคืนแก่บริษัทฯ ซึ่งบริษัทฯได้ทำหนังสือแจ้งการยกเลิกแก่เจ้าของสิทธิและทวงถามเงินมัดจำคืนแล้วเมื่อวันที่ </w:t>
      </w:r>
      <w:r w:rsidRPr="00297AA9">
        <w:rPr>
          <w:rFonts w:asciiTheme="majorBidi" w:hAnsiTheme="majorBidi" w:cstheme="majorBidi"/>
          <w:sz w:val="32"/>
          <w:szCs w:val="32"/>
        </w:rPr>
        <w:t xml:space="preserve">12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297AA9">
        <w:rPr>
          <w:rFonts w:asciiTheme="majorBidi" w:hAnsiTheme="majorBidi" w:cstheme="majorBidi"/>
          <w:sz w:val="32"/>
          <w:szCs w:val="32"/>
        </w:rPr>
        <w:t xml:space="preserve">2568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7427" w:rsidRPr="00297AA9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297AA9">
        <w:rPr>
          <w:rFonts w:asciiTheme="majorBidi" w:hAnsiTheme="majorBidi" w:cstheme="majorBidi"/>
          <w:sz w:val="32"/>
          <w:szCs w:val="32"/>
          <w:cs/>
        </w:rPr>
        <w:t>เจ้าของ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สิทธิดังกล่าวได้ทำหนังสือขอเลื่อนการชำระคืนเงินมัดจำดังกล่าว ลงวันที่ </w:t>
      </w:r>
      <w:r w:rsidRPr="00297AA9">
        <w:rPr>
          <w:rFonts w:asciiTheme="majorBidi" w:hAnsiTheme="majorBidi" w:cstheme="majorBidi"/>
          <w:sz w:val="32"/>
          <w:szCs w:val="32"/>
        </w:rPr>
        <w:t xml:space="preserve">30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297AA9">
        <w:rPr>
          <w:rFonts w:asciiTheme="majorBidi" w:hAnsiTheme="majorBidi" w:cstheme="majorBidi"/>
          <w:sz w:val="32"/>
          <w:szCs w:val="32"/>
        </w:rPr>
        <w:t>2568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 พร้อมกับออกตั๋วสัญญาใช้หนี้แก่บริษัทสองฉบับ</w:t>
      </w:r>
      <w:r w:rsidR="00F551A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ลงวันที่ </w:t>
      </w:r>
      <w:r w:rsidRPr="00297AA9">
        <w:rPr>
          <w:rFonts w:asciiTheme="majorBidi" w:hAnsiTheme="majorBidi" w:cstheme="majorBidi"/>
          <w:sz w:val="32"/>
          <w:szCs w:val="32"/>
        </w:rPr>
        <w:t xml:space="preserve">30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297AA9">
        <w:rPr>
          <w:rFonts w:asciiTheme="majorBidi" w:hAnsiTheme="majorBidi" w:cstheme="majorBidi"/>
          <w:sz w:val="32"/>
          <w:szCs w:val="32"/>
        </w:rPr>
        <w:t>2568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297AA9">
        <w:rPr>
          <w:rFonts w:asciiTheme="majorBidi" w:hAnsiTheme="majorBidi" w:cstheme="majorBidi"/>
          <w:sz w:val="32"/>
          <w:szCs w:val="32"/>
        </w:rPr>
        <w:t xml:space="preserve">50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Pr="00297AA9">
        <w:rPr>
          <w:rFonts w:asciiTheme="majorBidi" w:hAnsiTheme="majorBidi" w:cstheme="majorBidi"/>
          <w:sz w:val="32"/>
          <w:szCs w:val="32"/>
        </w:rPr>
        <w:t xml:space="preserve">150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โดยจะชำระคืนเงินภายในวันที่ </w:t>
      </w:r>
      <w:r w:rsidR="00F551A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97AA9">
        <w:rPr>
          <w:rFonts w:asciiTheme="majorBidi" w:hAnsiTheme="majorBidi" w:cstheme="majorBidi"/>
          <w:sz w:val="32"/>
          <w:szCs w:val="32"/>
        </w:rPr>
        <w:t xml:space="preserve">30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297AA9">
        <w:rPr>
          <w:rFonts w:asciiTheme="majorBidi" w:hAnsiTheme="majorBidi" w:cstheme="majorBidi"/>
          <w:sz w:val="32"/>
          <w:szCs w:val="32"/>
        </w:rPr>
        <w:t xml:space="preserve">2569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297AA9">
        <w:rPr>
          <w:rFonts w:asciiTheme="majorBidi" w:hAnsiTheme="majorBidi" w:cstheme="majorBidi"/>
          <w:sz w:val="32"/>
          <w:szCs w:val="32"/>
        </w:rPr>
        <w:t xml:space="preserve">30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97AA9">
        <w:rPr>
          <w:rFonts w:asciiTheme="majorBidi" w:hAnsiTheme="majorBidi" w:cstheme="majorBidi"/>
          <w:sz w:val="32"/>
          <w:szCs w:val="32"/>
        </w:rPr>
        <w:t xml:space="preserve"> 2569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CD43B2" w:rsidRPr="00297AA9">
        <w:rPr>
          <w:rFonts w:asciiTheme="majorBidi" w:hAnsiTheme="majorBidi" w:cstheme="majorBidi" w:hint="cs"/>
          <w:sz w:val="32"/>
          <w:szCs w:val="32"/>
          <w:cs/>
        </w:rPr>
        <w:t xml:space="preserve">ดังนั้น </w:t>
      </w:r>
      <w:r w:rsidR="009B58B0" w:rsidRPr="00297AA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B58B0" w:rsidRPr="00297AA9">
        <w:rPr>
          <w:rFonts w:asciiTheme="majorBidi" w:hAnsiTheme="majorBidi" w:cstheme="majorBidi"/>
          <w:sz w:val="32"/>
          <w:szCs w:val="32"/>
        </w:rPr>
        <w:t>31</w:t>
      </w:r>
      <w:r w:rsidR="009B58B0" w:rsidRPr="00297AA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B58B0" w:rsidRPr="00297AA9">
        <w:rPr>
          <w:rFonts w:asciiTheme="majorBidi" w:hAnsiTheme="majorBidi" w:cstheme="majorBidi"/>
          <w:sz w:val="32"/>
          <w:szCs w:val="32"/>
        </w:rPr>
        <w:t xml:space="preserve">2568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>บริษัทฯ จึงได้มีการ</w:t>
      </w:r>
      <w:r w:rsidR="00F551A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97AA9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จัดประเภทรายการดังกล่าวใหม่เป็นเงินให้กู้ยืมระยะสั้นแก่กิจการที่เกี่ยวข้องกัน</w:t>
      </w:r>
      <w:r w:rsidR="00B06D24" w:rsidRPr="00297A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2E28" w:rsidRPr="00297AA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1AC6" w:rsidRPr="00297AA9">
        <w:rPr>
          <w:rFonts w:asciiTheme="majorBidi" w:hAnsiTheme="majorBidi" w:cstheme="majorBidi" w:hint="cs"/>
          <w:sz w:val="32"/>
          <w:szCs w:val="32"/>
          <w:cs/>
        </w:rPr>
        <w:t>ได้ประมาณการมูลค่าที่คาดว่าจะได้รับคืนของเงินให้กู้ยืมดังกล่าว</w:t>
      </w:r>
      <w:r w:rsidR="00F42E28" w:rsidRPr="00297AA9">
        <w:rPr>
          <w:rFonts w:asciiTheme="majorBidi" w:hAnsiTheme="majorBidi" w:cstheme="majorBidi" w:hint="cs"/>
          <w:sz w:val="32"/>
          <w:szCs w:val="32"/>
          <w:cs/>
        </w:rPr>
        <w:t xml:space="preserve">และพิจารณาบันทึกค่าเผื่อผลขาดทุนด้านเครดิตที่คาดว่าจะเกิดขึ้นเป็นจำนวน </w:t>
      </w:r>
      <w:r w:rsidR="00F42E28" w:rsidRPr="00297AA9">
        <w:rPr>
          <w:rFonts w:asciiTheme="majorBidi" w:hAnsiTheme="majorBidi" w:cstheme="majorBidi"/>
          <w:sz w:val="32"/>
          <w:szCs w:val="32"/>
        </w:rPr>
        <w:t xml:space="preserve">100 </w:t>
      </w:r>
      <w:r w:rsidR="00F42E28" w:rsidRPr="00297AA9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94B22" w:rsidRPr="00297AA9">
        <w:rPr>
          <w:rFonts w:asciiTheme="majorBidi" w:hAnsiTheme="majorBidi" w:cstheme="majorBidi"/>
          <w:sz w:val="32"/>
          <w:szCs w:val="32"/>
        </w:rPr>
        <w:t xml:space="preserve"> </w:t>
      </w:r>
      <w:r w:rsidR="00794B22" w:rsidRPr="00297AA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794B22" w:rsidRPr="00297AA9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</w:t>
      </w:r>
      <w:r w:rsidR="002B595C" w:rsidRPr="00297AA9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1A017C" w:rsidRPr="00297AA9">
        <w:rPr>
          <w:rFonts w:ascii="Angsana New" w:hAnsi="Angsana New" w:hint="cs"/>
          <w:spacing w:val="-2"/>
          <w:sz w:val="32"/>
          <w:szCs w:val="32"/>
          <w:cs/>
        </w:rPr>
        <w:t xml:space="preserve">ปีสิ้นสุดวันที่ </w:t>
      </w:r>
      <w:r w:rsidR="001A017C" w:rsidRPr="00297AA9">
        <w:rPr>
          <w:rFonts w:ascii="Angsana New" w:hAnsi="Angsana New"/>
          <w:spacing w:val="-2"/>
          <w:sz w:val="32"/>
          <w:szCs w:val="32"/>
        </w:rPr>
        <w:t xml:space="preserve">31 </w:t>
      </w:r>
      <w:r w:rsidR="001A017C" w:rsidRPr="00297AA9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1A017C" w:rsidRPr="00297AA9">
        <w:rPr>
          <w:rFonts w:ascii="Angsana New" w:hAnsi="Angsana New"/>
          <w:spacing w:val="-2"/>
          <w:sz w:val="32"/>
          <w:szCs w:val="32"/>
        </w:rPr>
        <w:t>2568</w:t>
      </w:r>
    </w:p>
    <w:p w14:paraId="5B47CCEC" w14:textId="2D2E1C73" w:rsidR="00AA495B" w:rsidRPr="00297AA9" w:rsidRDefault="00581F79" w:rsidP="009F1329">
      <w:pPr>
        <w:pStyle w:val="ListParagraph"/>
        <w:numPr>
          <w:ilvl w:val="0"/>
          <w:numId w:val="6"/>
        </w:numPr>
        <w:spacing w:before="120" w:after="120"/>
        <w:ind w:left="426" w:hanging="426"/>
        <w:contextualSpacing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ข้อ </w:t>
      </w:r>
      <w:r w:rsidR="00270F1E" w:rsidRPr="00297AA9">
        <w:rPr>
          <w:rFonts w:asciiTheme="majorBidi" w:hAnsiTheme="majorBidi"/>
          <w:sz w:val="32"/>
          <w:szCs w:val="32"/>
        </w:rPr>
        <w:t>1.3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 </w:t>
      </w:r>
      <w:r w:rsidR="00270F1E" w:rsidRPr="00297AA9">
        <w:rPr>
          <w:rFonts w:asciiTheme="majorBidi" w:hAnsiTheme="majorBidi" w:hint="cs"/>
          <w:sz w:val="32"/>
          <w:szCs w:val="32"/>
          <w:cs/>
        </w:rPr>
        <w:t>โดย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70F1E" w:rsidRPr="00297AA9">
        <w:rPr>
          <w:rFonts w:asciiTheme="majorBidi" w:hAnsiTheme="majorBidi"/>
          <w:sz w:val="32"/>
          <w:szCs w:val="32"/>
        </w:rPr>
        <w:t>5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270F1E" w:rsidRPr="00297AA9">
        <w:rPr>
          <w:rFonts w:asciiTheme="majorBidi" w:hAnsiTheme="majorBidi"/>
          <w:sz w:val="32"/>
          <w:szCs w:val="32"/>
        </w:rPr>
        <w:t>2568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 ตลาดหลักทรัพย์</w:t>
      </w:r>
      <w:r w:rsidR="00270F1E" w:rsidRPr="00297AA9">
        <w:rPr>
          <w:rFonts w:asciiTheme="majorBidi" w:hAnsiTheme="majorBidi" w:hint="cs"/>
          <w:sz w:val="32"/>
          <w:szCs w:val="32"/>
          <w:cs/>
        </w:rPr>
        <w:t>ฯได้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ขึ้นเครื่องหมาย </w:t>
      </w:r>
      <w:r w:rsidR="00270F1E" w:rsidRPr="00297AA9">
        <w:rPr>
          <w:rFonts w:asciiTheme="majorBidi" w:hAnsiTheme="majorBidi"/>
          <w:sz w:val="32"/>
          <w:szCs w:val="32"/>
        </w:rPr>
        <w:t xml:space="preserve">SP </w:t>
      </w:r>
      <w:r w:rsidR="00270F1E" w:rsidRPr="00297AA9">
        <w:rPr>
          <w:rFonts w:asciiTheme="majorBidi" w:hAnsiTheme="majorBidi" w:hint="cs"/>
          <w:sz w:val="32"/>
          <w:szCs w:val="32"/>
          <w:cs/>
        </w:rPr>
        <w:t>บน</w:t>
      </w:r>
      <w:r w:rsidR="00270F1E" w:rsidRPr="00297AA9">
        <w:rPr>
          <w:rFonts w:asciiTheme="majorBidi" w:hAnsiTheme="majorBidi"/>
          <w:sz w:val="32"/>
          <w:szCs w:val="32"/>
          <w:cs/>
        </w:rPr>
        <w:t>หลักทรัพย์ของบริษัทฯ</w:t>
      </w:r>
      <w:r w:rsidR="00270F1E" w:rsidRPr="00297AA9">
        <w:rPr>
          <w:rFonts w:asciiTheme="majorBidi" w:hAnsiTheme="majorBidi"/>
          <w:sz w:val="32"/>
          <w:szCs w:val="32"/>
        </w:rPr>
        <w:t xml:space="preserve"> </w:t>
      </w:r>
      <w:r w:rsidR="00270F1E" w:rsidRPr="00297AA9">
        <w:rPr>
          <w:rFonts w:asciiTheme="majorBidi" w:hAnsiTheme="majorBidi" w:hint="cs"/>
          <w:sz w:val="32"/>
          <w:szCs w:val="32"/>
          <w:cs/>
        </w:rPr>
        <w:t>ซึ่งมีผลให้</w:t>
      </w:r>
      <w:r w:rsidR="00270F1E" w:rsidRPr="00297AA9">
        <w:rPr>
          <w:rFonts w:asciiTheme="majorBidi" w:hAnsiTheme="majorBidi"/>
          <w:sz w:val="32"/>
          <w:szCs w:val="32"/>
          <w:cs/>
        </w:rPr>
        <w:t>หลักทรัพย์</w:t>
      </w:r>
      <w:r w:rsidR="00270F1E" w:rsidRPr="00297AA9">
        <w:rPr>
          <w:rFonts w:asciiTheme="majorBidi" w:hAnsiTheme="majorBidi" w:hint="cs"/>
          <w:sz w:val="32"/>
          <w:szCs w:val="32"/>
          <w:cs/>
        </w:rPr>
        <w:t>ของบริษัทฯถูกห้ามซื้อขายในตลาดหลักทรัพย์ฯเป็นการชั่วคราว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 เนื่องจากบริษัทฯมีคุณสมบัติการกระจายการถือหุ้น</w:t>
      </w:r>
      <w:r w:rsidR="00270F1E" w:rsidRPr="00297AA9">
        <w:rPr>
          <w:rFonts w:asciiTheme="majorBidi" w:hAnsiTheme="majorBidi" w:hint="cs"/>
          <w:sz w:val="32"/>
          <w:szCs w:val="32"/>
          <w:cs/>
        </w:rPr>
        <w:t>โดย</w:t>
      </w:r>
      <w:r w:rsidR="00270F1E" w:rsidRPr="00297AA9">
        <w:rPr>
          <w:rFonts w:asciiTheme="majorBidi" w:hAnsiTheme="majorBidi"/>
          <w:sz w:val="32"/>
          <w:szCs w:val="32"/>
          <w:cs/>
        </w:rPr>
        <w:t>ผู้ถือหุ้นรายย่อยไม่ครบถ้วนตามเกณฑ์ของตลาดหลักทรัพย์</w:t>
      </w:r>
      <w:r w:rsidR="00270F1E" w:rsidRPr="00297AA9">
        <w:rPr>
          <w:rFonts w:asciiTheme="majorBidi" w:hAnsiTheme="majorBidi" w:hint="cs"/>
          <w:sz w:val="32"/>
          <w:szCs w:val="32"/>
          <w:cs/>
        </w:rPr>
        <w:t>ฯ</w:t>
      </w:r>
      <w:r w:rsidR="00270F1E" w:rsidRPr="00297AA9">
        <w:rPr>
          <w:rFonts w:asciiTheme="majorBidi" w:hAnsiTheme="majorBidi"/>
          <w:sz w:val="32"/>
          <w:szCs w:val="32"/>
          <w:cs/>
        </w:rPr>
        <w:t xml:space="preserve"> </w:t>
      </w:r>
      <w:r w:rsidR="00270F1E" w:rsidRPr="00297AA9">
        <w:rPr>
          <w:rFonts w:asciiTheme="majorBidi" w:hAnsiTheme="majorBidi" w:cstheme="majorBidi" w:hint="cs"/>
          <w:sz w:val="32"/>
          <w:szCs w:val="32"/>
          <w:cs/>
        </w:rPr>
        <w:t xml:space="preserve">และเมื่อขึ้นเครื่องหมาย </w:t>
      </w:r>
      <w:r w:rsidR="00270F1E" w:rsidRPr="00297AA9">
        <w:rPr>
          <w:rFonts w:asciiTheme="majorBidi" w:hAnsiTheme="majorBidi" w:cstheme="majorBidi"/>
          <w:sz w:val="32"/>
          <w:szCs w:val="32"/>
        </w:rPr>
        <w:t xml:space="preserve">SP </w:t>
      </w:r>
      <w:r w:rsidR="00270F1E" w:rsidRPr="00297AA9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70F1E" w:rsidRPr="00297AA9">
        <w:rPr>
          <w:rFonts w:asciiTheme="majorBidi" w:hAnsiTheme="majorBidi" w:cstheme="majorBidi"/>
          <w:sz w:val="32"/>
          <w:szCs w:val="32"/>
        </w:rPr>
        <w:t xml:space="preserve"> 1 </w:t>
      </w:r>
      <w:r w:rsidR="00270F1E" w:rsidRPr="00297AA9">
        <w:rPr>
          <w:rFonts w:asciiTheme="majorBidi" w:hAnsiTheme="majorBidi" w:cstheme="majorBidi" w:hint="cs"/>
          <w:sz w:val="32"/>
          <w:szCs w:val="32"/>
          <w:cs/>
        </w:rPr>
        <w:t>ปี จะเป็นเหตุเข้าข่ายอาจถูกเพิกถอนตามข้อกำหนดของตลาดหลักทรัพย์ฯ</w:t>
      </w:r>
    </w:p>
    <w:p w14:paraId="65295E7E" w14:textId="0B79D0B1" w:rsidR="00B479D6" w:rsidRPr="00297AA9" w:rsidRDefault="00270F1E" w:rsidP="009F1329">
      <w:pPr>
        <w:pStyle w:val="ListParagraph"/>
        <w:spacing w:before="120" w:after="120"/>
        <w:ind w:left="426"/>
        <w:contextualSpacing w:val="0"/>
        <w:rPr>
          <w:rFonts w:asciiTheme="majorBidi" w:hAnsiTheme="majorBidi" w:cstheme="majorBidi"/>
          <w:sz w:val="32"/>
          <w:szCs w:val="32"/>
        </w:rPr>
      </w:pPr>
      <w:r w:rsidRPr="00297AA9">
        <w:rPr>
          <w:rFonts w:asciiTheme="majorBidi" w:hAnsiTheme="majorBidi"/>
          <w:sz w:val="32"/>
          <w:szCs w:val="32"/>
          <w:cs/>
        </w:rPr>
        <w:t>บริษัทฯได้</w:t>
      </w:r>
      <w:r w:rsidRPr="00297AA9">
        <w:rPr>
          <w:rFonts w:asciiTheme="majorBidi" w:hAnsiTheme="majorBidi" w:hint="cs"/>
          <w:sz w:val="32"/>
          <w:szCs w:val="32"/>
          <w:cs/>
        </w:rPr>
        <w:t>มีการ</w:t>
      </w:r>
      <w:r w:rsidRPr="00297AA9">
        <w:rPr>
          <w:rFonts w:asciiTheme="majorBidi" w:hAnsiTheme="majorBidi"/>
          <w:sz w:val="32"/>
          <w:szCs w:val="32"/>
          <w:cs/>
        </w:rPr>
        <w:t>เผยแพร่แผนการ</w:t>
      </w:r>
      <w:r w:rsidRPr="00297AA9">
        <w:rPr>
          <w:rFonts w:asciiTheme="majorBidi" w:hAnsiTheme="majorBidi" w:hint="cs"/>
          <w:sz w:val="32"/>
          <w:szCs w:val="32"/>
          <w:cs/>
        </w:rPr>
        <w:t>จัดการเรื่องดังกล่าว</w:t>
      </w:r>
      <w:r w:rsidRPr="00297AA9">
        <w:rPr>
          <w:rFonts w:asciiTheme="majorBidi" w:hAnsiTheme="majorBidi"/>
          <w:sz w:val="32"/>
          <w:szCs w:val="32"/>
          <w:cs/>
        </w:rPr>
        <w:t>ต่อตลาดหลักทรัพย์</w:t>
      </w:r>
      <w:r w:rsidRPr="00297AA9">
        <w:rPr>
          <w:rFonts w:asciiTheme="majorBidi" w:hAnsiTheme="majorBidi" w:hint="cs"/>
          <w:sz w:val="32"/>
          <w:szCs w:val="32"/>
          <w:cs/>
        </w:rPr>
        <w:t>ฯแล้ว ซึ่ง</w:t>
      </w:r>
      <w:r w:rsidRPr="00297AA9">
        <w:rPr>
          <w:rFonts w:asciiTheme="majorBidi" w:hAnsiTheme="majorBidi"/>
          <w:sz w:val="32"/>
          <w:szCs w:val="32"/>
          <w:cs/>
        </w:rPr>
        <w:t>ปัจจุบัน</w:t>
      </w:r>
      <w:r w:rsidRPr="00297AA9">
        <w:rPr>
          <w:rFonts w:asciiTheme="majorBidi" w:hAnsiTheme="majorBidi" w:hint="cs"/>
          <w:sz w:val="32"/>
          <w:szCs w:val="32"/>
          <w:cs/>
        </w:rPr>
        <w:t>ผู้ถือหุ้นรายใหญ่</w:t>
      </w:r>
      <w:r w:rsidRPr="00297AA9">
        <w:rPr>
          <w:rFonts w:asciiTheme="majorBidi" w:hAnsiTheme="majorBidi"/>
          <w:sz w:val="32"/>
          <w:szCs w:val="32"/>
          <w:cs/>
        </w:rPr>
        <w:t>อยู่ระหว่างการเจรจากับนักลงทุนหลายราย</w:t>
      </w:r>
      <w:r w:rsidRPr="00297AA9">
        <w:rPr>
          <w:rFonts w:asciiTheme="majorBidi" w:hAnsiTheme="majorBidi" w:hint="cs"/>
          <w:sz w:val="32"/>
          <w:szCs w:val="32"/>
          <w:cs/>
        </w:rPr>
        <w:t>เพื่อแก้ไขการกระจายหุ้นให้เป็นไปตามข้อกำหนดของตลาดหลักทรัพย์ฯ</w:t>
      </w:r>
    </w:p>
    <w:p w14:paraId="466BCA99" w14:textId="30482ED1" w:rsidR="00D36702" w:rsidRPr="00297AA9" w:rsidRDefault="00D36702" w:rsidP="008126AE">
      <w:pPr>
        <w:spacing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>ทั้งนี้ การเสนอรายงานของข้าพเจ้าต่องบการเงินข้างต้นมิได้เปลี่ยนแปลงไปเนื่องจากกรณีนี้แต่อย่างใด</w:t>
      </w:r>
    </w:p>
    <w:p w14:paraId="78787B80" w14:textId="77777777" w:rsidR="00834CDB" w:rsidRPr="00297AA9" w:rsidRDefault="00834CDB" w:rsidP="00834CDB">
      <w:pPr>
        <w:pStyle w:val="Default"/>
      </w:pPr>
    </w:p>
    <w:p w14:paraId="1315256A" w14:textId="0EBC5794" w:rsidR="006513FF" w:rsidRPr="00297AA9" w:rsidRDefault="006513FF" w:rsidP="0027638A">
      <w:pPr>
        <w:pStyle w:val="CM2"/>
        <w:spacing w:before="60" w:after="60" w:line="400" w:lineRule="exact"/>
        <w:rPr>
          <w:rFonts w:ascii="Angsana New" w:hAnsi="Angsana New" w:cs="Angsana New"/>
          <w:spacing w:val="-4"/>
          <w:sz w:val="32"/>
          <w:szCs w:val="32"/>
        </w:rPr>
      </w:pPr>
      <w:r w:rsidRPr="00297AA9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490F14" w14:textId="77777777" w:rsidR="006513FF" w:rsidRPr="00297AA9" w:rsidRDefault="006513FF" w:rsidP="006513FF">
      <w:pPr>
        <w:spacing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6D43540" w14:textId="12711D49" w:rsidR="006513FF" w:rsidRPr="00297AA9" w:rsidRDefault="006513FF" w:rsidP="006513FF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297AA9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</w:t>
      </w:r>
      <w:r w:rsidR="0002339F" w:rsidRPr="00297AA9">
        <w:rPr>
          <w:rFonts w:ascii="Angsana New" w:hAnsi="Angsana New" w:cs="Angsana New" w:hint="cs"/>
          <w:sz w:val="32"/>
          <w:szCs w:val="32"/>
          <w:cs/>
        </w:rPr>
        <w:t>ฯ</w:t>
      </w:r>
      <w:r w:rsidRPr="00297AA9">
        <w:rPr>
          <w:rFonts w:ascii="Angsana New" w:hAnsi="Angsana New" w:cs="Angsana New" w:hint="cs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02339F" w:rsidRPr="00297AA9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297AA9">
        <w:rPr>
          <w:rFonts w:ascii="Angsana New" w:hAnsi="Angsana New" w:cs="Angsana New" w:hint="cs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760BC0EC" w14:textId="167BB591" w:rsidR="006513FF" w:rsidRPr="00297AA9" w:rsidRDefault="006513FF" w:rsidP="006513FF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297AA9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02339F" w:rsidRPr="00297AA9">
        <w:rPr>
          <w:rFonts w:ascii="Angsana New" w:hAnsi="Angsana New" w:cs="Angsana New" w:hint="cs"/>
          <w:sz w:val="32"/>
          <w:szCs w:val="32"/>
          <w:cs/>
        </w:rPr>
        <w:t>บริษัทฯ</w:t>
      </w:r>
    </w:p>
    <w:p w14:paraId="3E2A53D2" w14:textId="77777777" w:rsidR="006513FF" w:rsidRPr="00297AA9" w:rsidRDefault="006513FF" w:rsidP="006513F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97AA9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725C592" w14:textId="77777777" w:rsidR="0027638A" w:rsidRPr="00297AA9" w:rsidRDefault="0027638A" w:rsidP="0027638A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297AA9">
        <w:rPr>
          <w:rFonts w:ascii="Angsana New" w:hAnsi="Angsana New" w:cs="Angsana New" w:hint="cs"/>
          <w:color w:val="auto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8C5C514" w14:textId="7F3628A9" w:rsidR="006513FF" w:rsidRPr="00297AA9" w:rsidRDefault="006513FF" w:rsidP="006513FF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297AA9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F551A5">
        <w:rPr>
          <w:rFonts w:ascii="Angsana New" w:hAnsi="Angsana New" w:cs="Angsana New"/>
          <w:sz w:val="32"/>
          <w:szCs w:val="32"/>
        </w:rPr>
        <w:t xml:space="preserve">                  </w:t>
      </w:r>
      <w:r w:rsidRPr="00297AA9">
        <w:rPr>
          <w:rFonts w:ascii="Angsana New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6264F6F" w14:textId="34B62158" w:rsidR="006513FF" w:rsidRPr="00297AA9" w:rsidRDefault="006513FF" w:rsidP="006513FF">
      <w:pPr>
        <w:numPr>
          <w:ilvl w:val="0"/>
          <w:numId w:val="2"/>
        </w:numPr>
        <w:spacing w:after="260"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</w:t>
      </w:r>
      <w:r w:rsidR="00F551A5">
        <w:rPr>
          <w:rFonts w:ascii="Angsana New" w:hAnsi="Angsana New"/>
          <w:sz w:val="32"/>
          <w:szCs w:val="32"/>
        </w:rPr>
        <w:t xml:space="preserve">           </w:t>
      </w:r>
      <w:r w:rsidRPr="00297AA9">
        <w:rPr>
          <w:rFonts w:ascii="Angsana New" w:hAnsi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F551A5">
        <w:rPr>
          <w:rFonts w:ascii="Angsana New" w:hAnsi="Angsana New"/>
          <w:sz w:val="32"/>
          <w:szCs w:val="32"/>
        </w:rPr>
        <w:t xml:space="preserve">            </w:t>
      </w:r>
      <w:r w:rsidRPr="00297AA9">
        <w:rPr>
          <w:rFonts w:ascii="Angsana New" w:hAnsi="Angsana New" w:hint="cs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6C20D86" w14:textId="26E50A4C" w:rsidR="006513FF" w:rsidRPr="00297AA9" w:rsidRDefault="006513FF" w:rsidP="00F551A5">
      <w:pPr>
        <w:numPr>
          <w:ilvl w:val="0"/>
          <w:numId w:val="2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="00F551A5">
        <w:rPr>
          <w:rFonts w:ascii="Angsana New" w:hAnsi="Angsana New"/>
          <w:sz w:val="32"/>
          <w:szCs w:val="32"/>
        </w:rPr>
        <w:t xml:space="preserve">                       </w:t>
      </w:r>
      <w:r w:rsidRPr="00297AA9">
        <w:rPr>
          <w:rFonts w:ascii="Angsana New" w:hAnsi="Angsana New" w:hint="cs"/>
          <w:sz w:val="32"/>
          <w:szCs w:val="32"/>
          <w:cs/>
        </w:rPr>
        <w:t>มีประสิทธิผลของการควบคุมภายในของ</w:t>
      </w:r>
      <w:r w:rsidR="0002339F" w:rsidRPr="00297AA9">
        <w:rPr>
          <w:rFonts w:ascii="Angsana New" w:hAnsi="Angsana New" w:hint="cs"/>
          <w:sz w:val="32"/>
          <w:szCs w:val="32"/>
          <w:cs/>
        </w:rPr>
        <w:t>บริษัทฯ</w:t>
      </w:r>
    </w:p>
    <w:p w14:paraId="7D8D89FE" w14:textId="621335F1" w:rsidR="006513FF" w:rsidRPr="00297AA9" w:rsidRDefault="006513FF" w:rsidP="00F551A5">
      <w:pPr>
        <w:numPr>
          <w:ilvl w:val="0"/>
          <w:numId w:val="2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1A5">
        <w:rPr>
          <w:rFonts w:ascii="Angsana New" w:hAnsi="Angsana New"/>
          <w:sz w:val="32"/>
          <w:szCs w:val="32"/>
        </w:rPr>
        <w:t xml:space="preserve">             </w:t>
      </w:r>
      <w:r w:rsidRPr="00297AA9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9F3DDF1" w14:textId="4092908F" w:rsidR="006513FF" w:rsidRPr="00297AA9" w:rsidRDefault="006513FF" w:rsidP="00F551A5">
      <w:pPr>
        <w:numPr>
          <w:ilvl w:val="0"/>
          <w:numId w:val="2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297AA9">
        <w:rPr>
          <w:rFonts w:ascii="Angsana New" w:hAnsi="Angsana New" w:hint="cs"/>
          <w:sz w:val="32"/>
          <w:szCs w:val="32"/>
        </w:rPr>
        <w:t xml:space="preserve"> </w:t>
      </w:r>
      <w:r w:rsidRPr="00297AA9">
        <w:rPr>
          <w:rFonts w:ascii="Angsana New" w:hAnsi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2339F" w:rsidRPr="00297AA9">
        <w:rPr>
          <w:rFonts w:ascii="Angsana New" w:hAnsi="Angsana New" w:hint="cs"/>
          <w:sz w:val="32"/>
          <w:szCs w:val="32"/>
          <w:cs/>
        </w:rPr>
        <w:t>บริษัทฯ</w:t>
      </w:r>
      <w:r w:rsidRPr="00297AA9">
        <w:rPr>
          <w:rFonts w:ascii="Angsana New" w:hAnsi="Angsana New" w:hint="cs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2339F" w:rsidRPr="00297AA9">
        <w:rPr>
          <w:rFonts w:ascii="Angsana New" w:hAnsi="Angsana New" w:hint="cs"/>
          <w:sz w:val="32"/>
          <w:szCs w:val="32"/>
          <w:cs/>
        </w:rPr>
        <w:t>บริษัทฯ</w:t>
      </w:r>
      <w:r w:rsidRPr="00297AA9">
        <w:rPr>
          <w:rFonts w:ascii="Angsana New" w:hAnsi="Angsana New" w:hint="cs"/>
          <w:sz w:val="32"/>
          <w:szCs w:val="32"/>
          <w:cs/>
        </w:rPr>
        <w:t>ต้องหยุดการดำเนินงานต่อเนื่องได้</w:t>
      </w:r>
    </w:p>
    <w:p w14:paraId="5B964C61" w14:textId="77777777" w:rsidR="006513FF" w:rsidRPr="00297AA9" w:rsidRDefault="006513FF" w:rsidP="00F551A5">
      <w:pPr>
        <w:numPr>
          <w:ilvl w:val="0"/>
          <w:numId w:val="2"/>
        </w:num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6F51DE6" w14:textId="327FA0F3" w:rsidR="006513FF" w:rsidRPr="00297AA9" w:rsidRDefault="006513FF" w:rsidP="00F551A5">
      <w:pPr>
        <w:pStyle w:val="CM2"/>
        <w:spacing w:before="80" w:after="80" w:line="420" w:lineRule="exact"/>
        <w:rPr>
          <w:rFonts w:ascii="Angsana New" w:hAnsi="Angsana New" w:cs="Angsana New"/>
          <w:sz w:val="32"/>
          <w:szCs w:val="32"/>
        </w:rPr>
      </w:pPr>
      <w:r w:rsidRPr="00297AA9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</w:t>
      </w:r>
      <w:r w:rsidR="00035B98" w:rsidRPr="00297AA9">
        <w:rPr>
          <w:rFonts w:ascii="Angsana New" w:hAnsi="Angsana New" w:cs="Angsana New" w:hint="cs"/>
          <w:sz w:val="32"/>
          <w:szCs w:val="32"/>
          <w:cs/>
        </w:rPr>
        <w:t xml:space="preserve"> ที่สำคัญ </w:t>
      </w:r>
      <w:r w:rsidRPr="00297AA9">
        <w:rPr>
          <w:rFonts w:ascii="Angsana New" w:hAnsi="Angsana New" w:cs="Angsana New" w:hint="cs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="00F551A5">
        <w:rPr>
          <w:rFonts w:ascii="Angsana New" w:hAnsi="Angsana New" w:cs="Angsana New"/>
          <w:sz w:val="32"/>
          <w:szCs w:val="32"/>
        </w:rPr>
        <w:t xml:space="preserve">                </w:t>
      </w:r>
      <w:r w:rsidRPr="00297AA9">
        <w:rPr>
          <w:rFonts w:ascii="Angsana New" w:hAnsi="Angsana New" w:cs="Angsana New" w:hint="cs"/>
          <w:sz w:val="32"/>
          <w:szCs w:val="32"/>
          <w:cs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340290EF" w14:textId="77777777" w:rsidR="009919CD" w:rsidRPr="00297AA9" w:rsidRDefault="009919CD" w:rsidP="00F551A5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297AA9">
        <w:rPr>
          <w:rFonts w:ascii="Angsana New" w:hAnsi="Angsana New" w:hint="cs"/>
          <w:sz w:val="32"/>
          <w:szCs w:val="32"/>
        </w:rPr>
        <w:t xml:space="preserve"> </w:t>
      </w:r>
      <w:r w:rsidRPr="00297AA9">
        <w:rPr>
          <w:rFonts w:ascii="Angsana New" w:hAnsi="Angsana New" w:hint="cs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297AA9">
        <w:rPr>
          <w:rFonts w:ascii="Angsana New" w:hAnsi="Angsana New" w:hint="cs"/>
          <w:sz w:val="32"/>
          <w:szCs w:val="32"/>
        </w:rPr>
        <w:t xml:space="preserve"> </w:t>
      </w:r>
      <w:r w:rsidRPr="00297AA9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6A0D29C" w14:textId="7A54B380" w:rsidR="006513FF" w:rsidRPr="00297AA9" w:rsidRDefault="006513FF" w:rsidP="00F551A5">
      <w:pPr>
        <w:pStyle w:val="CM2"/>
        <w:spacing w:before="80" w:after="80"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297AA9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4FB4187" w14:textId="090501E7" w:rsidR="0061405B" w:rsidRPr="00297AA9" w:rsidRDefault="003E3F00" w:rsidP="001D7DA3">
      <w:pPr>
        <w:tabs>
          <w:tab w:val="left" w:pos="720"/>
          <w:tab w:val="center" w:pos="6480"/>
        </w:tabs>
        <w:spacing w:before="1040" w:line="400" w:lineRule="exact"/>
        <w:rPr>
          <w:rFonts w:ascii="Angsana New" w:hAnsi="Angsana New"/>
          <w:sz w:val="32"/>
          <w:szCs w:val="32"/>
          <w:cs/>
        </w:rPr>
      </w:pPr>
      <w:r w:rsidRPr="00297AA9">
        <w:rPr>
          <w:rFonts w:ascii="Angsana New" w:hAnsi="Angsana New" w:hint="cs"/>
          <w:sz w:val="32"/>
          <w:szCs w:val="32"/>
          <w:cs/>
        </w:rPr>
        <w:t>สมศักดิ์ จิรัฐิติอำไพวงศ์</w:t>
      </w:r>
    </w:p>
    <w:p w14:paraId="460DC19E" w14:textId="04A46565" w:rsidR="0061405B" w:rsidRPr="00297AA9" w:rsidRDefault="0061405B" w:rsidP="001D7DA3">
      <w:pPr>
        <w:tabs>
          <w:tab w:val="left" w:pos="720"/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3E3F00" w:rsidRPr="00297AA9">
        <w:rPr>
          <w:rFonts w:ascii="Angsana New" w:hAnsi="Angsana New"/>
          <w:sz w:val="32"/>
          <w:szCs w:val="32"/>
        </w:rPr>
        <w:t>8</w:t>
      </w:r>
      <w:r w:rsidR="00016D91" w:rsidRPr="00297AA9">
        <w:rPr>
          <w:rFonts w:ascii="Angsana New" w:hAnsi="Angsana New" w:hint="cs"/>
          <w:sz w:val="32"/>
          <w:szCs w:val="32"/>
        </w:rPr>
        <w:t>874</w:t>
      </w:r>
    </w:p>
    <w:p w14:paraId="78C784DB" w14:textId="77777777" w:rsidR="00B60673" w:rsidRPr="00297AA9" w:rsidRDefault="00B60673" w:rsidP="001D7DA3">
      <w:pPr>
        <w:spacing w:line="400" w:lineRule="exact"/>
        <w:rPr>
          <w:rFonts w:ascii="Angsana New" w:hAnsi="Angsana New"/>
          <w:sz w:val="32"/>
          <w:szCs w:val="32"/>
        </w:rPr>
      </w:pPr>
    </w:p>
    <w:p w14:paraId="1940C1DE" w14:textId="77777777" w:rsidR="00B0068E" w:rsidRPr="00297AA9" w:rsidRDefault="00B0068E" w:rsidP="001D7DA3">
      <w:pPr>
        <w:tabs>
          <w:tab w:val="center" w:pos="648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645A224F" w14:textId="534FF970" w:rsidR="00516EBB" w:rsidRPr="004C5BB4" w:rsidRDefault="000C4132" w:rsidP="001D7DA3">
      <w:pPr>
        <w:spacing w:line="400" w:lineRule="exact"/>
        <w:rPr>
          <w:rFonts w:ascii="Angsana New" w:hAnsi="Angsana New"/>
          <w:sz w:val="32"/>
          <w:szCs w:val="32"/>
        </w:rPr>
      </w:pPr>
      <w:r w:rsidRPr="00297AA9">
        <w:rPr>
          <w:rFonts w:ascii="Angsana New" w:hAnsi="Angsana New" w:hint="cs"/>
          <w:sz w:val="32"/>
          <w:szCs w:val="32"/>
          <w:cs/>
        </w:rPr>
        <w:t>กรุงเทพฯ</w:t>
      </w:r>
      <w:r w:rsidR="001E6A4B" w:rsidRPr="00297AA9">
        <w:rPr>
          <w:rFonts w:ascii="Angsana New" w:hAnsi="Angsana New" w:hint="cs"/>
          <w:sz w:val="32"/>
          <w:szCs w:val="32"/>
        </w:rPr>
        <w:t>:</w:t>
      </w:r>
      <w:r w:rsidR="00D45AFA" w:rsidRPr="00297AA9">
        <w:rPr>
          <w:rFonts w:ascii="Angsana New" w:hAnsi="Angsana New" w:hint="cs"/>
          <w:sz w:val="32"/>
          <w:szCs w:val="32"/>
        </w:rPr>
        <w:t xml:space="preserve"> </w:t>
      </w:r>
      <w:r w:rsidR="004F7F1F">
        <w:rPr>
          <w:rFonts w:ascii="Angsana New" w:hAnsi="Angsana New"/>
          <w:sz w:val="32"/>
          <w:szCs w:val="32"/>
        </w:rPr>
        <w:t>3</w:t>
      </w:r>
      <w:r w:rsidR="0042377E">
        <w:rPr>
          <w:rFonts w:ascii="Angsana New" w:hAnsi="Angsana New"/>
          <w:sz w:val="32"/>
          <w:szCs w:val="32"/>
        </w:rPr>
        <w:t xml:space="preserve"> </w:t>
      </w:r>
      <w:r w:rsidR="0042377E">
        <w:rPr>
          <w:rFonts w:ascii="Angsana New" w:hAnsi="Angsana New" w:hint="cs"/>
          <w:sz w:val="32"/>
          <w:szCs w:val="32"/>
          <w:cs/>
        </w:rPr>
        <w:t>เมษายน</w:t>
      </w:r>
      <w:r w:rsidR="00C45061" w:rsidRPr="00297AA9">
        <w:rPr>
          <w:rFonts w:ascii="Angsana New" w:hAnsi="Angsana New" w:hint="cs"/>
          <w:sz w:val="32"/>
          <w:szCs w:val="32"/>
          <w:cs/>
        </w:rPr>
        <w:t xml:space="preserve"> </w:t>
      </w:r>
      <w:r w:rsidR="00000526" w:rsidRPr="00297AA9">
        <w:rPr>
          <w:rFonts w:ascii="Angsana New" w:hAnsi="Angsana New" w:hint="cs"/>
          <w:sz w:val="32"/>
          <w:szCs w:val="32"/>
        </w:rPr>
        <w:t>256</w:t>
      </w:r>
      <w:r w:rsidR="006513FF" w:rsidRPr="00297AA9">
        <w:rPr>
          <w:rFonts w:ascii="Angsana New" w:hAnsi="Angsana New" w:hint="cs"/>
          <w:sz w:val="32"/>
          <w:szCs w:val="32"/>
        </w:rPr>
        <w:t>9</w:t>
      </w:r>
    </w:p>
    <w:sectPr w:rsidR="00516EBB" w:rsidRPr="004C5BB4" w:rsidSect="00F551A5">
      <w:footerReference w:type="default" r:id="rId13"/>
      <w:headerReference w:type="first" r:id="rId14"/>
      <w:footerReference w:type="first" r:id="rId15"/>
      <w:pgSz w:w="11909" w:h="16834" w:code="9"/>
      <w:pgMar w:top="2160" w:right="1080" w:bottom="432" w:left="1339" w:header="576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79022" w14:textId="77777777" w:rsidR="00384FB3" w:rsidRDefault="00384FB3" w:rsidP="000B316B">
      <w:r>
        <w:separator/>
      </w:r>
    </w:p>
  </w:endnote>
  <w:endnote w:type="continuationSeparator" w:id="0">
    <w:p w14:paraId="51C81E4C" w14:textId="77777777" w:rsidR="00384FB3" w:rsidRDefault="00384FB3" w:rsidP="000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8E06" w14:textId="0AB504A1" w:rsidR="00FF02EC" w:rsidRPr="00FF02EC" w:rsidRDefault="00FF02E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153112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5D2DE76" w14:textId="77777777" w:rsidR="000622E6" w:rsidRPr="00FF02EC" w:rsidRDefault="000622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F02EC">
          <w:rPr>
            <w:rFonts w:ascii="Angsana New" w:hAnsi="Angsana New" w:hint="cs"/>
            <w:sz w:val="32"/>
            <w:szCs w:val="32"/>
          </w:rPr>
          <w:fldChar w:fldCharType="begin"/>
        </w:r>
        <w:r w:rsidRPr="00FF02E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F02EC">
          <w:rPr>
            <w:rFonts w:ascii="Angsana New" w:hAnsi="Angsana New" w:hint="cs"/>
            <w:sz w:val="32"/>
            <w:szCs w:val="32"/>
          </w:rPr>
          <w:fldChar w:fldCharType="separate"/>
        </w:r>
        <w:r w:rsidRPr="00FF02EC">
          <w:rPr>
            <w:rFonts w:ascii="Angsana New" w:hAnsi="Angsana New" w:hint="cs"/>
            <w:noProof/>
            <w:sz w:val="32"/>
            <w:szCs w:val="32"/>
          </w:rPr>
          <w:t>2</w:t>
        </w:r>
        <w:r w:rsidRPr="00FF02E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6E03" w14:textId="1D1BD811" w:rsidR="008D343E" w:rsidRPr="00D02678" w:rsidRDefault="008D343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0CF7" w14:textId="77777777" w:rsidR="00384FB3" w:rsidRDefault="00384FB3" w:rsidP="000B316B">
      <w:r>
        <w:separator/>
      </w:r>
    </w:p>
  </w:footnote>
  <w:footnote w:type="continuationSeparator" w:id="0">
    <w:p w14:paraId="16362343" w14:textId="77777777" w:rsidR="00384FB3" w:rsidRDefault="00384FB3" w:rsidP="000B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50FB4" w14:textId="55191993" w:rsidR="00C32AED" w:rsidRDefault="00C32AED" w:rsidP="00C32AE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7EC21" w14:textId="48759E36" w:rsidR="008D343E" w:rsidRDefault="008D34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346E"/>
    <w:multiLevelType w:val="hybridMultilevel"/>
    <w:tmpl w:val="2D4C230A"/>
    <w:lvl w:ilvl="0" w:tplc="91D8A312">
      <w:start w:val="1"/>
      <w:numFmt w:val="decimal"/>
      <w:lvlText w:val="%1)"/>
      <w:lvlJc w:val="left"/>
      <w:pPr>
        <w:ind w:left="1020" w:hanging="360"/>
      </w:pPr>
    </w:lvl>
    <w:lvl w:ilvl="1" w:tplc="717AB978">
      <w:start w:val="1"/>
      <w:numFmt w:val="decimal"/>
      <w:lvlText w:val="%2)"/>
      <w:lvlJc w:val="left"/>
      <w:pPr>
        <w:ind w:left="1020" w:hanging="360"/>
      </w:pPr>
    </w:lvl>
    <w:lvl w:ilvl="2" w:tplc="E5581D1E">
      <w:start w:val="1"/>
      <w:numFmt w:val="decimal"/>
      <w:lvlText w:val="%3)"/>
      <w:lvlJc w:val="left"/>
      <w:pPr>
        <w:ind w:left="1020" w:hanging="360"/>
      </w:pPr>
    </w:lvl>
    <w:lvl w:ilvl="3" w:tplc="93547236">
      <w:start w:val="1"/>
      <w:numFmt w:val="decimal"/>
      <w:lvlText w:val="%4)"/>
      <w:lvlJc w:val="left"/>
      <w:pPr>
        <w:ind w:left="1020" w:hanging="360"/>
      </w:pPr>
    </w:lvl>
    <w:lvl w:ilvl="4" w:tplc="0EB48734">
      <w:start w:val="1"/>
      <w:numFmt w:val="decimal"/>
      <w:lvlText w:val="%5)"/>
      <w:lvlJc w:val="left"/>
      <w:pPr>
        <w:ind w:left="1020" w:hanging="360"/>
      </w:pPr>
    </w:lvl>
    <w:lvl w:ilvl="5" w:tplc="514053EA">
      <w:start w:val="1"/>
      <w:numFmt w:val="decimal"/>
      <w:lvlText w:val="%6)"/>
      <w:lvlJc w:val="left"/>
      <w:pPr>
        <w:ind w:left="1020" w:hanging="360"/>
      </w:pPr>
    </w:lvl>
    <w:lvl w:ilvl="6" w:tplc="AE7EA0F0">
      <w:start w:val="1"/>
      <w:numFmt w:val="decimal"/>
      <w:lvlText w:val="%7)"/>
      <w:lvlJc w:val="left"/>
      <w:pPr>
        <w:ind w:left="1020" w:hanging="360"/>
      </w:pPr>
    </w:lvl>
    <w:lvl w:ilvl="7" w:tplc="B24E1190">
      <w:start w:val="1"/>
      <w:numFmt w:val="decimal"/>
      <w:lvlText w:val="%8)"/>
      <w:lvlJc w:val="left"/>
      <w:pPr>
        <w:ind w:left="1020" w:hanging="360"/>
      </w:pPr>
    </w:lvl>
    <w:lvl w:ilvl="8" w:tplc="37C03374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8984F79"/>
    <w:multiLevelType w:val="hybridMultilevel"/>
    <w:tmpl w:val="57AE3C2A"/>
    <w:lvl w:ilvl="0" w:tplc="6F36F008">
      <w:start w:val="1"/>
      <w:numFmt w:val="decimal"/>
      <w:lvlText w:val="%1)"/>
      <w:lvlJc w:val="left"/>
      <w:pPr>
        <w:ind w:left="1020" w:hanging="360"/>
      </w:pPr>
    </w:lvl>
    <w:lvl w:ilvl="1" w:tplc="1CA449DA">
      <w:start w:val="1"/>
      <w:numFmt w:val="decimal"/>
      <w:lvlText w:val="%2)"/>
      <w:lvlJc w:val="left"/>
      <w:pPr>
        <w:ind w:left="1020" w:hanging="360"/>
      </w:pPr>
    </w:lvl>
    <w:lvl w:ilvl="2" w:tplc="A39C0FC0">
      <w:start w:val="1"/>
      <w:numFmt w:val="decimal"/>
      <w:lvlText w:val="%3)"/>
      <w:lvlJc w:val="left"/>
      <w:pPr>
        <w:ind w:left="1020" w:hanging="360"/>
      </w:pPr>
    </w:lvl>
    <w:lvl w:ilvl="3" w:tplc="A022A5FA">
      <w:start w:val="1"/>
      <w:numFmt w:val="decimal"/>
      <w:lvlText w:val="%4)"/>
      <w:lvlJc w:val="left"/>
      <w:pPr>
        <w:ind w:left="1020" w:hanging="360"/>
      </w:pPr>
    </w:lvl>
    <w:lvl w:ilvl="4" w:tplc="D0943320">
      <w:start w:val="1"/>
      <w:numFmt w:val="decimal"/>
      <w:lvlText w:val="%5)"/>
      <w:lvlJc w:val="left"/>
      <w:pPr>
        <w:ind w:left="1020" w:hanging="360"/>
      </w:pPr>
    </w:lvl>
    <w:lvl w:ilvl="5" w:tplc="AC1AF24A">
      <w:start w:val="1"/>
      <w:numFmt w:val="decimal"/>
      <w:lvlText w:val="%6)"/>
      <w:lvlJc w:val="left"/>
      <w:pPr>
        <w:ind w:left="1020" w:hanging="360"/>
      </w:pPr>
    </w:lvl>
    <w:lvl w:ilvl="6" w:tplc="B4C6870C">
      <w:start w:val="1"/>
      <w:numFmt w:val="decimal"/>
      <w:lvlText w:val="%7)"/>
      <w:lvlJc w:val="left"/>
      <w:pPr>
        <w:ind w:left="1020" w:hanging="360"/>
      </w:pPr>
    </w:lvl>
    <w:lvl w:ilvl="7" w:tplc="5C1C2978">
      <w:start w:val="1"/>
      <w:numFmt w:val="decimal"/>
      <w:lvlText w:val="%8)"/>
      <w:lvlJc w:val="left"/>
      <w:pPr>
        <w:ind w:left="1020" w:hanging="360"/>
      </w:pPr>
    </w:lvl>
    <w:lvl w:ilvl="8" w:tplc="4E6C120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0EA5717E"/>
    <w:multiLevelType w:val="hybridMultilevel"/>
    <w:tmpl w:val="41EAF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4" w15:restartNumberingAfterBreak="0">
    <w:nsid w:val="47DF75EE"/>
    <w:multiLevelType w:val="hybridMultilevel"/>
    <w:tmpl w:val="89BC7D2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86DA1"/>
    <w:multiLevelType w:val="hybridMultilevel"/>
    <w:tmpl w:val="333E1AB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BE3666"/>
    <w:multiLevelType w:val="hybridMultilevel"/>
    <w:tmpl w:val="B24CBB6E"/>
    <w:lvl w:ilvl="0" w:tplc="4558B036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32804103">
    <w:abstractNumId w:val="3"/>
  </w:num>
  <w:num w:numId="2" w16cid:durableId="2002266880">
    <w:abstractNumId w:val="7"/>
  </w:num>
  <w:num w:numId="3" w16cid:durableId="718550667">
    <w:abstractNumId w:val="6"/>
  </w:num>
  <w:num w:numId="4" w16cid:durableId="351498602">
    <w:abstractNumId w:val="4"/>
  </w:num>
  <w:num w:numId="5" w16cid:durableId="1779056630">
    <w:abstractNumId w:val="5"/>
  </w:num>
  <w:num w:numId="6" w16cid:durableId="224143119">
    <w:abstractNumId w:val="2"/>
  </w:num>
  <w:num w:numId="7" w16cid:durableId="698505963">
    <w:abstractNumId w:val="0"/>
  </w:num>
  <w:num w:numId="8" w16cid:durableId="150813512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0526"/>
    <w:rsid w:val="00000B1C"/>
    <w:rsid w:val="00002720"/>
    <w:rsid w:val="00007F9C"/>
    <w:rsid w:val="00010407"/>
    <w:rsid w:val="00011B94"/>
    <w:rsid w:val="00012DE7"/>
    <w:rsid w:val="00015283"/>
    <w:rsid w:val="0001531E"/>
    <w:rsid w:val="00016D91"/>
    <w:rsid w:val="00017EFF"/>
    <w:rsid w:val="0002196E"/>
    <w:rsid w:val="00021F7B"/>
    <w:rsid w:val="000229C6"/>
    <w:rsid w:val="0002304B"/>
    <w:rsid w:val="0002339F"/>
    <w:rsid w:val="00023846"/>
    <w:rsid w:val="00023930"/>
    <w:rsid w:val="00023DF6"/>
    <w:rsid w:val="00025086"/>
    <w:rsid w:val="000275DF"/>
    <w:rsid w:val="00027E82"/>
    <w:rsid w:val="000305C9"/>
    <w:rsid w:val="00030C70"/>
    <w:rsid w:val="0003201E"/>
    <w:rsid w:val="00032BB7"/>
    <w:rsid w:val="00034EDD"/>
    <w:rsid w:val="00035B98"/>
    <w:rsid w:val="00036CEE"/>
    <w:rsid w:val="00037C54"/>
    <w:rsid w:val="00043BB3"/>
    <w:rsid w:val="00044ED2"/>
    <w:rsid w:val="000453CB"/>
    <w:rsid w:val="00046A36"/>
    <w:rsid w:val="00047912"/>
    <w:rsid w:val="00054123"/>
    <w:rsid w:val="00055C9C"/>
    <w:rsid w:val="00055E48"/>
    <w:rsid w:val="00057409"/>
    <w:rsid w:val="00057CD3"/>
    <w:rsid w:val="000622E6"/>
    <w:rsid w:val="00062823"/>
    <w:rsid w:val="0006781C"/>
    <w:rsid w:val="00067BD4"/>
    <w:rsid w:val="000729A8"/>
    <w:rsid w:val="00080F3F"/>
    <w:rsid w:val="0008234A"/>
    <w:rsid w:val="000853CA"/>
    <w:rsid w:val="000907D2"/>
    <w:rsid w:val="00091ECB"/>
    <w:rsid w:val="0009226A"/>
    <w:rsid w:val="00093916"/>
    <w:rsid w:val="00094702"/>
    <w:rsid w:val="000A018C"/>
    <w:rsid w:val="000A081D"/>
    <w:rsid w:val="000A4890"/>
    <w:rsid w:val="000B05FA"/>
    <w:rsid w:val="000B2F4D"/>
    <w:rsid w:val="000B316B"/>
    <w:rsid w:val="000B3D37"/>
    <w:rsid w:val="000B4CA6"/>
    <w:rsid w:val="000B68F5"/>
    <w:rsid w:val="000B725E"/>
    <w:rsid w:val="000C01CF"/>
    <w:rsid w:val="000C27A2"/>
    <w:rsid w:val="000C2A4B"/>
    <w:rsid w:val="000C34FC"/>
    <w:rsid w:val="000C37C6"/>
    <w:rsid w:val="000C4132"/>
    <w:rsid w:val="000C4861"/>
    <w:rsid w:val="000C4E3D"/>
    <w:rsid w:val="000C5D0B"/>
    <w:rsid w:val="000C7020"/>
    <w:rsid w:val="000C7EBD"/>
    <w:rsid w:val="000D02B2"/>
    <w:rsid w:val="000D0426"/>
    <w:rsid w:val="000D4DE2"/>
    <w:rsid w:val="000D5BC8"/>
    <w:rsid w:val="000E1636"/>
    <w:rsid w:val="000E1AA3"/>
    <w:rsid w:val="000E43E4"/>
    <w:rsid w:val="000E5230"/>
    <w:rsid w:val="000E5248"/>
    <w:rsid w:val="000E5E97"/>
    <w:rsid w:val="000F0881"/>
    <w:rsid w:val="000F0E72"/>
    <w:rsid w:val="000F19CB"/>
    <w:rsid w:val="000F1BEC"/>
    <w:rsid w:val="000F663F"/>
    <w:rsid w:val="000F6CD2"/>
    <w:rsid w:val="00100F0F"/>
    <w:rsid w:val="001050BC"/>
    <w:rsid w:val="00105451"/>
    <w:rsid w:val="00105D50"/>
    <w:rsid w:val="001061F0"/>
    <w:rsid w:val="001076AA"/>
    <w:rsid w:val="00112F0F"/>
    <w:rsid w:val="00113293"/>
    <w:rsid w:val="00114E35"/>
    <w:rsid w:val="001172F4"/>
    <w:rsid w:val="0012195C"/>
    <w:rsid w:val="0012195F"/>
    <w:rsid w:val="00121F3A"/>
    <w:rsid w:val="001228BF"/>
    <w:rsid w:val="00124F6E"/>
    <w:rsid w:val="00126C4A"/>
    <w:rsid w:val="00127149"/>
    <w:rsid w:val="00132B06"/>
    <w:rsid w:val="00133079"/>
    <w:rsid w:val="00135DDD"/>
    <w:rsid w:val="00136B65"/>
    <w:rsid w:val="0014023D"/>
    <w:rsid w:val="0014113C"/>
    <w:rsid w:val="00141570"/>
    <w:rsid w:val="00142D56"/>
    <w:rsid w:val="00143587"/>
    <w:rsid w:val="001437B1"/>
    <w:rsid w:val="0014382F"/>
    <w:rsid w:val="001454D6"/>
    <w:rsid w:val="001460E7"/>
    <w:rsid w:val="00147A3B"/>
    <w:rsid w:val="00151AAD"/>
    <w:rsid w:val="001527A0"/>
    <w:rsid w:val="00153FD0"/>
    <w:rsid w:val="00155221"/>
    <w:rsid w:val="00155BD6"/>
    <w:rsid w:val="001563B5"/>
    <w:rsid w:val="001577A8"/>
    <w:rsid w:val="001577D4"/>
    <w:rsid w:val="0016143A"/>
    <w:rsid w:val="0016542D"/>
    <w:rsid w:val="00166C9C"/>
    <w:rsid w:val="001733A2"/>
    <w:rsid w:val="00173F11"/>
    <w:rsid w:val="0017448D"/>
    <w:rsid w:val="00177592"/>
    <w:rsid w:val="00180CA6"/>
    <w:rsid w:val="00184F9E"/>
    <w:rsid w:val="00185500"/>
    <w:rsid w:val="00186D6F"/>
    <w:rsid w:val="00187B57"/>
    <w:rsid w:val="00190496"/>
    <w:rsid w:val="00194BC9"/>
    <w:rsid w:val="00194F05"/>
    <w:rsid w:val="001959E9"/>
    <w:rsid w:val="00195D10"/>
    <w:rsid w:val="001A002F"/>
    <w:rsid w:val="001A017C"/>
    <w:rsid w:val="001A0443"/>
    <w:rsid w:val="001A058A"/>
    <w:rsid w:val="001A1920"/>
    <w:rsid w:val="001B3E07"/>
    <w:rsid w:val="001B4A5A"/>
    <w:rsid w:val="001B5113"/>
    <w:rsid w:val="001B55EA"/>
    <w:rsid w:val="001C190B"/>
    <w:rsid w:val="001C22CB"/>
    <w:rsid w:val="001C3690"/>
    <w:rsid w:val="001C6E1B"/>
    <w:rsid w:val="001D2B47"/>
    <w:rsid w:val="001D49EE"/>
    <w:rsid w:val="001D6EC9"/>
    <w:rsid w:val="001D72A4"/>
    <w:rsid w:val="001D74CC"/>
    <w:rsid w:val="001D74F5"/>
    <w:rsid w:val="001D7DA3"/>
    <w:rsid w:val="001E150A"/>
    <w:rsid w:val="001E1685"/>
    <w:rsid w:val="001E279B"/>
    <w:rsid w:val="001E2FCF"/>
    <w:rsid w:val="001E3064"/>
    <w:rsid w:val="001E4D96"/>
    <w:rsid w:val="001E4F79"/>
    <w:rsid w:val="001E5B38"/>
    <w:rsid w:val="001E6A4B"/>
    <w:rsid w:val="001F1E8B"/>
    <w:rsid w:val="001F325B"/>
    <w:rsid w:val="001F3B00"/>
    <w:rsid w:val="001F49A3"/>
    <w:rsid w:val="001F6AFE"/>
    <w:rsid w:val="001F7696"/>
    <w:rsid w:val="002020E5"/>
    <w:rsid w:val="0020291B"/>
    <w:rsid w:val="002040EA"/>
    <w:rsid w:val="00215F29"/>
    <w:rsid w:val="00217CD1"/>
    <w:rsid w:val="002212A8"/>
    <w:rsid w:val="002229CF"/>
    <w:rsid w:val="00225CAC"/>
    <w:rsid w:val="002273B7"/>
    <w:rsid w:val="00230847"/>
    <w:rsid w:val="002363C3"/>
    <w:rsid w:val="0023754E"/>
    <w:rsid w:val="00245DDD"/>
    <w:rsid w:val="0025275E"/>
    <w:rsid w:val="00254EC9"/>
    <w:rsid w:val="00255198"/>
    <w:rsid w:val="00255C85"/>
    <w:rsid w:val="00255FE9"/>
    <w:rsid w:val="002565E4"/>
    <w:rsid w:val="002567AC"/>
    <w:rsid w:val="00256A51"/>
    <w:rsid w:val="002617AD"/>
    <w:rsid w:val="002619E9"/>
    <w:rsid w:val="0026624C"/>
    <w:rsid w:val="00266DD8"/>
    <w:rsid w:val="00270F1E"/>
    <w:rsid w:val="00272785"/>
    <w:rsid w:val="0027282A"/>
    <w:rsid w:val="0027638A"/>
    <w:rsid w:val="00281049"/>
    <w:rsid w:val="002811E1"/>
    <w:rsid w:val="0028238F"/>
    <w:rsid w:val="00282576"/>
    <w:rsid w:val="002834BC"/>
    <w:rsid w:val="00287BAF"/>
    <w:rsid w:val="002903F5"/>
    <w:rsid w:val="00294A29"/>
    <w:rsid w:val="0029609F"/>
    <w:rsid w:val="00296A63"/>
    <w:rsid w:val="00296FE6"/>
    <w:rsid w:val="00297AA9"/>
    <w:rsid w:val="002A0B99"/>
    <w:rsid w:val="002A27C6"/>
    <w:rsid w:val="002A7471"/>
    <w:rsid w:val="002B0EFD"/>
    <w:rsid w:val="002B29F6"/>
    <w:rsid w:val="002B595C"/>
    <w:rsid w:val="002B652E"/>
    <w:rsid w:val="002C5099"/>
    <w:rsid w:val="002D3191"/>
    <w:rsid w:val="002D363C"/>
    <w:rsid w:val="002D390F"/>
    <w:rsid w:val="002D53AC"/>
    <w:rsid w:val="002D5939"/>
    <w:rsid w:val="002D6126"/>
    <w:rsid w:val="002D76A7"/>
    <w:rsid w:val="002E4530"/>
    <w:rsid w:val="002E54B3"/>
    <w:rsid w:val="002E605F"/>
    <w:rsid w:val="002E717F"/>
    <w:rsid w:val="002E7260"/>
    <w:rsid w:val="002F24A9"/>
    <w:rsid w:val="002F27EE"/>
    <w:rsid w:val="00300CCC"/>
    <w:rsid w:val="003022AA"/>
    <w:rsid w:val="0030354E"/>
    <w:rsid w:val="00304EAE"/>
    <w:rsid w:val="0031016D"/>
    <w:rsid w:val="00313ED3"/>
    <w:rsid w:val="00315699"/>
    <w:rsid w:val="0032073A"/>
    <w:rsid w:val="00320BFB"/>
    <w:rsid w:val="00322853"/>
    <w:rsid w:val="00323D8E"/>
    <w:rsid w:val="003248C8"/>
    <w:rsid w:val="00324E4C"/>
    <w:rsid w:val="00325C75"/>
    <w:rsid w:val="00326431"/>
    <w:rsid w:val="003271CF"/>
    <w:rsid w:val="003302E9"/>
    <w:rsid w:val="00330CE0"/>
    <w:rsid w:val="003326CF"/>
    <w:rsid w:val="00332CB5"/>
    <w:rsid w:val="00332D22"/>
    <w:rsid w:val="0033347C"/>
    <w:rsid w:val="00333635"/>
    <w:rsid w:val="00334562"/>
    <w:rsid w:val="003372F3"/>
    <w:rsid w:val="00344015"/>
    <w:rsid w:val="003440A3"/>
    <w:rsid w:val="00344424"/>
    <w:rsid w:val="00344969"/>
    <w:rsid w:val="0034570F"/>
    <w:rsid w:val="00345B5D"/>
    <w:rsid w:val="00347D0C"/>
    <w:rsid w:val="0035003B"/>
    <w:rsid w:val="00351602"/>
    <w:rsid w:val="00352954"/>
    <w:rsid w:val="00355017"/>
    <w:rsid w:val="00360045"/>
    <w:rsid w:val="00360DEE"/>
    <w:rsid w:val="00361F89"/>
    <w:rsid w:val="00362425"/>
    <w:rsid w:val="00363FAD"/>
    <w:rsid w:val="00364848"/>
    <w:rsid w:val="00364E1E"/>
    <w:rsid w:val="00365DB1"/>
    <w:rsid w:val="00366A37"/>
    <w:rsid w:val="003672B5"/>
    <w:rsid w:val="003719DD"/>
    <w:rsid w:val="003738E4"/>
    <w:rsid w:val="003745F0"/>
    <w:rsid w:val="0038057D"/>
    <w:rsid w:val="003805B5"/>
    <w:rsid w:val="003836CC"/>
    <w:rsid w:val="003839FE"/>
    <w:rsid w:val="00384FB3"/>
    <w:rsid w:val="00385197"/>
    <w:rsid w:val="0038654D"/>
    <w:rsid w:val="00386B48"/>
    <w:rsid w:val="00386C6B"/>
    <w:rsid w:val="00387575"/>
    <w:rsid w:val="003901A1"/>
    <w:rsid w:val="0039182D"/>
    <w:rsid w:val="00393C05"/>
    <w:rsid w:val="00397429"/>
    <w:rsid w:val="003A12E2"/>
    <w:rsid w:val="003A1872"/>
    <w:rsid w:val="003A59CA"/>
    <w:rsid w:val="003A5EB5"/>
    <w:rsid w:val="003B0303"/>
    <w:rsid w:val="003B0E9C"/>
    <w:rsid w:val="003B2175"/>
    <w:rsid w:val="003B3B2B"/>
    <w:rsid w:val="003B5179"/>
    <w:rsid w:val="003B7D09"/>
    <w:rsid w:val="003C324E"/>
    <w:rsid w:val="003C377D"/>
    <w:rsid w:val="003C67FA"/>
    <w:rsid w:val="003C6DB3"/>
    <w:rsid w:val="003C7A4D"/>
    <w:rsid w:val="003D5B21"/>
    <w:rsid w:val="003D678C"/>
    <w:rsid w:val="003E106C"/>
    <w:rsid w:val="003E2FD1"/>
    <w:rsid w:val="003E3F00"/>
    <w:rsid w:val="003E719B"/>
    <w:rsid w:val="003F0C5E"/>
    <w:rsid w:val="003F1C2F"/>
    <w:rsid w:val="003F22DF"/>
    <w:rsid w:val="003F3C94"/>
    <w:rsid w:val="003F604E"/>
    <w:rsid w:val="003F6521"/>
    <w:rsid w:val="003F6717"/>
    <w:rsid w:val="003F70E1"/>
    <w:rsid w:val="003F7834"/>
    <w:rsid w:val="003F7FD4"/>
    <w:rsid w:val="00400031"/>
    <w:rsid w:val="00404ADA"/>
    <w:rsid w:val="004059DD"/>
    <w:rsid w:val="004061F4"/>
    <w:rsid w:val="00406EDC"/>
    <w:rsid w:val="00410BD1"/>
    <w:rsid w:val="00413709"/>
    <w:rsid w:val="00414105"/>
    <w:rsid w:val="004145EC"/>
    <w:rsid w:val="004148F5"/>
    <w:rsid w:val="004151F4"/>
    <w:rsid w:val="0041632A"/>
    <w:rsid w:val="00416CAB"/>
    <w:rsid w:val="00421063"/>
    <w:rsid w:val="00421E06"/>
    <w:rsid w:val="0042377E"/>
    <w:rsid w:val="004242F3"/>
    <w:rsid w:val="0042486C"/>
    <w:rsid w:val="004249D2"/>
    <w:rsid w:val="00427683"/>
    <w:rsid w:val="00430864"/>
    <w:rsid w:val="004316AC"/>
    <w:rsid w:val="00432C64"/>
    <w:rsid w:val="004362C4"/>
    <w:rsid w:val="0044206B"/>
    <w:rsid w:val="0044342F"/>
    <w:rsid w:val="00444738"/>
    <w:rsid w:val="004471BD"/>
    <w:rsid w:val="00450AB0"/>
    <w:rsid w:val="004513B4"/>
    <w:rsid w:val="00452CA3"/>
    <w:rsid w:val="00455577"/>
    <w:rsid w:val="00456748"/>
    <w:rsid w:val="0046193F"/>
    <w:rsid w:val="00463949"/>
    <w:rsid w:val="00467620"/>
    <w:rsid w:val="0047058F"/>
    <w:rsid w:val="00472DE2"/>
    <w:rsid w:val="004754F7"/>
    <w:rsid w:val="00475A0E"/>
    <w:rsid w:val="00477756"/>
    <w:rsid w:val="00480C05"/>
    <w:rsid w:val="004824C4"/>
    <w:rsid w:val="0048256A"/>
    <w:rsid w:val="004830F6"/>
    <w:rsid w:val="004841BD"/>
    <w:rsid w:val="0048490A"/>
    <w:rsid w:val="0049069A"/>
    <w:rsid w:val="0049070F"/>
    <w:rsid w:val="00491136"/>
    <w:rsid w:val="00491BB6"/>
    <w:rsid w:val="00494043"/>
    <w:rsid w:val="004A033E"/>
    <w:rsid w:val="004A0A17"/>
    <w:rsid w:val="004A1C0C"/>
    <w:rsid w:val="004A405A"/>
    <w:rsid w:val="004A4D58"/>
    <w:rsid w:val="004A5216"/>
    <w:rsid w:val="004A7C8F"/>
    <w:rsid w:val="004B3423"/>
    <w:rsid w:val="004B3E12"/>
    <w:rsid w:val="004B4700"/>
    <w:rsid w:val="004C15DF"/>
    <w:rsid w:val="004C16B9"/>
    <w:rsid w:val="004C20A0"/>
    <w:rsid w:val="004C3DCE"/>
    <w:rsid w:val="004C4FA3"/>
    <w:rsid w:val="004C5B23"/>
    <w:rsid w:val="004C5BB4"/>
    <w:rsid w:val="004D17A2"/>
    <w:rsid w:val="004D22E5"/>
    <w:rsid w:val="004D2C87"/>
    <w:rsid w:val="004D63C2"/>
    <w:rsid w:val="004E267B"/>
    <w:rsid w:val="004E50FC"/>
    <w:rsid w:val="004E6289"/>
    <w:rsid w:val="004F2ACF"/>
    <w:rsid w:val="004F2E02"/>
    <w:rsid w:val="004F7BF5"/>
    <w:rsid w:val="004F7F1F"/>
    <w:rsid w:val="0050006A"/>
    <w:rsid w:val="005002B5"/>
    <w:rsid w:val="00503C40"/>
    <w:rsid w:val="00505569"/>
    <w:rsid w:val="00505908"/>
    <w:rsid w:val="005066C9"/>
    <w:rsid w:val="00510BB4"/>
    <w:rsid w:val="00511E1A"/>
    <w:rsid w:val="005124BC"/>
    <w:rsid w:val="005136F5"/>
    <w:rsid w:val="00513F00"/>
    <w:rsid w:val="00515127"/>
    <w:rsid w:val="00516EBB"/>
    <w:rsid w:val="00516FBB"/>
    <w:rsid w:val="00520889"/>
    <w:rsid w:val="00522CE0"/>
    <w:rsid w:val="005259A6"/>
    <w:rsid w:val="00526A06"/>
    <w:rsid w:val="00526F12"/>
    <w:rsid w:val="0053110B"/>
    <w:rsid w:val="00531A99"/>
    <w:rsid w:val="005324EF"/>
    <w:rsid w:val="00540551"/>
    <w:rsid w:val="005407D6"/>
    <w:rsid w:val="00540A33"/>
    <w:rsid w:val="00541381"/>
    <w:rsid w:val="005506E3"/>
    <w:rsid w:val="00550DE6"/>
    <w:rsid w:val="00553965"/>
    <w:rsid w:val="005544F5"/>
    <w:rsid w:val="0055598B"/>
    <w:rsid w:val="00556254"/>
    <w:rsid w:val="005578A9"/>
    <w:rsid w:val="0056290A"/>
    <w:rsid w:val="0056589C"/>
    <w:rsid w:val="00566C6D"/>
    <w:rsid w:val="005706F7"/>
    <w:rsid w:val="005708CF"/>
    <w:rsid w:val="00572CC6"/>
    <w:rsid w:val="00572EFE"/>
    <w:rsid w:val="0057302E"/>
    <w:rsid w:val="00574E71"/>
    <w:rsid w:val="00575A41"/>
    <w:rsid w:val="00581F79"/>
    <w:rsid w:val="00582B47"/>
    <w:rsid w:val="005838ED"/>
    <w:rsid w:val="00586DF5"/>
    <w:rsid w:val="00593033"/>
    <w:rsid w:val="005942E6"/>
    <w:rsid w:val="00595954"/>
    <w:rsid w:val="00596415"/>
    <w:rsid w:val="00596D28"/>
    <w:rsid w:val="0059716C"/>
    <w:rsid w:val="00597ACA"/>
    <w:rsid w:val="005A1BDC"/>
    <w:rsid w:val="005A41C5"/>
    <w:rsid w:val="005A44BE"/>
    <w:rsid w:val="005A683F"/>
    <w:rsid w:val="005B2B79"/>
    <w:rsid w:val="005B4328"/>
    <w:rsid w:val="005B609C"/>
    <w:rsid w:val="005C07FA"/>
    <w:rsid w:val="005C130D"/>
    <w:rsid w:val="005C2B02"/>
    <w:rsid w:val="005C6FD2"/>
    <w:rsid w:val="005C7A4D"/>
    <w:rsid w:val="005C7E22"/>
    <w:rsid w:val="005D0072"/>
    <w:rsid w:val="005D133D"/>
    <w:rsid w:val="005D2B90"/>
    <w:rsid w:val="005D3488"/>
    <w:rsid w:val="005D4113"/>
    <w:rsid w:val="005D57B3"/>
    <w:rsid w:val="005D580C"/>
    <w:rsid w:val="005D6AA0"/>
    <w:rsid w:val="005D7669"/>
    <w:rsid w:val="005D77F1"/>
    <w:rsid w:val="005D79E6"/>
    <w:rsid w:val="005D7A2A"/>
    <w:rsid w:val="005E168F"/>
    <w:rsid w:val="005E1E08"/>
    <w:rsid w:val="005E4889"/>
    <w:rsid w:val="005E51AB"/>
    <w:rsid w:val="005E5D32"/>
    <w:rsid w:val="005E7957"/>
    <w:rsid w:val="005E7EA1"/>
    <w:rsid w:val="005F03E8"/>
    <w:rsid w:val="005F2DBB"/>
    <w:rsid w:val="005F37B0"/>
    <w:rsid w:val="005F60C3"/>
    <w:rsid w:val="005F6AD1"/>
    <w:rsid w:val="005F7FF0"/>
    <w:rsid w:val="0060102F"/>
    <w:rsid w:val="00601094"/>
    <w:rsid w:val="00601B0F"/>
    <w:rsid w:val="00601B17"/>
    <w:rsid w:val="0060483F"/>
    <w:rsid w:val="00606DFF"/>
    <w:rsid w:val="0061405B"/>
    <w:rsid w:val="006176BF"/>
    <w:rsid w:val="006203E9"/>
    <w:rsid w:val="0062078B"/>
    <w:rsid w:val="006236C8"/>
    <w:rsid w:val="00623FEF"/>
    <w:rsid w:val="00626EE2"/>
    <w:rsid w:val="0062717D"/>
    <w:rsid w:val="006272D1"/>
    <w:rsid w:val="00640462"/>
    <w:rsid w:val="006405EC"/>
    <w:rsid w:val="0064364A"/>
    <w:rsid w:val="00646533"/>
    <w:rsid w:val="0064694D"/>
    <w:rsid w:val="00647711"/>
    <w:rsid w:val="00650468"/>
    <w:rsid w:val="0065118E"/>
    <w:rsid w:val="006513FF"/>
    <w:rsid w:val="00651FAB"/>
    <w:rsid w:val="00653CDE"/>
    <w:rsid w:val="0065795E"/>
    <w:rsid w:val="006620EA"/>
    <w:rsid w:val="00665EBA"/>
    <w:rsid w:val="00666450"/>
    <w:rsid w:val="00667D38"/>
    <w:rsid w:val="00667E09"/>
    <w:rsid w:val="00670A29"/>
    <w:rsid w:val="00671241"/>
    <w:rsid w:val="006749EC"/>
    <w:rsid w:val="00675102"/>
    <w:rsid w:val="00676FE5"/>
    <w:rsid w:val="00677836"/>
    <w:rsid w:val="006815C5"/>
    <w:rsid w:val="006832C9"/>
    <w:rsid w:val="0068518C"/>
    <w:rsid w:val="00687352"/>
    <w:rsid w:val="00690A05"/>
    <w:rsid w:val="006939EE"/>
    <w:rsid w:val="0069465B"/>
    <w:rsid w:val="00694A52"/>
    <w:rsid w:val="00694B77"/>
    <w:rsid w:val="0069652E"/>
    <w:rsid w:val="006A0F1E"/>
    <w:rsid w:val="006A2BEF"/>
    <w:rsid w:val="006A634F"/>
    <w:rsid w:val="006A7F3E"/>
    <w:rsid w:val="006B1546"/>
    <w:rsid w:val="006B44C1"/>
    <w:rsid w:val="006B4A8B"/>
    <w:rsid w:val="006B61DA"/>
    <w:rsid w:val="006B66B5"/>
    <w:rsid w:val="006B688D"/>
    <w:rsid w:val="006B6910"/>
    <w:rsid w:val="006B6AB9"/>
    <w:rsid w:val="006C16D5"/>
    <w:rsid w:val="006C2D47"/>
    <w:rsid w:val="006C39C9"/>
    <w:rsid w:val="006C4DA7"/>
    <w:rsid w:val="006C4DE1"/>
    <w:rsid w:val="006C5054"/>
    <w:rsid w:val="006C548B"/>
    <w:rsid w:val="006C5E70"/>
    <w:rsid w:val="006D1B0C"/>
    <w:rsid w:val="006D46F2"/>
    <w:rsid w:val="006E257B"/>
    <w:rsid w:val="006E2A47"/>
    <w:rsid w:val="006E4F90"/>
    <w:rsid w:val="006E557A"/>
    <w:rsid w:val="006E79EF"/>
    <w:rsid w:val="006F0B6C"/>
    <w:rsid w:val="006F1718"/>
    <w:rsid w:val="006F27E1"/>
    <w:rsid w:val="006F2842"/>
    <w:rsid w:val="006F75BB"/>
    <w:rsid w:val="007013FF"/>
    <w:rsid w:val="007015DB"/>
    <w:rsid w:val="00705C09"/>
    <w:rsid w:val="0071191C"/>
    <w:rsid w:val="00715248"/>
    <w:rsid w:val="00717437"/>
    <w:rsid w:val="00717C14"/>
    <w:rsid w:val="00722065"/>
    <w:rsid w:val="00724494"/>
    <w:rsid w:val="00724CE3"/>
    <w:rsid w:val="00725DDD"/>
    <w:rsid w:val="00727896"/>
    <w:rsid w:val="00731F35"/>
    <w:rsid w:val="00733AAA"/>
    <w:rsid w:val="00734455"/>
    <w:rsid w:val="00735A59"/>
    <w:rsid w:val="00736575"/>
    <w:rsid w:val="00736C30"/>
    <w:rsid w:val="00741FF4"/>
    <w:rsid w:val="00744144"/>
    <w:rsid w:val="00745DAC"/>
    <w:rsid w:val="007506D9"/>
    <w:rsid w:val="007517A3"/>
    <w:rsid w:val="00751F80"/>
    <w:rsid w:val="00754D81"/>
    <w:rsid w:val="00756E40"/>
    <w:rsid w:val="007601C2"/>
    <w:rsid w:val="00760616"/>
    <w:rsid w:val="00761712"/>
    <w:rsid w:val="007637F4"/>
    <w:rsid w:val="00763C4F"/>
    <w:rsid w:val="00764D9F"/>
    <w:rsid w:val="0076550E"/>
    <w:rsid w:val="007710EA"/>
    <w:rsid w:val="00772149"/>
    <w:rsid w:val="00772369"/>
    <w:rsid w:val="00773CE6"/>
    <w:rsid w:val="00775CCD"/>
    <w:rsid w:val="00776DC6"/>
    <w:rsid w:val="0078319A"/>
    <w:rsid w:val="00784567"/>
    <w:rsid w:val="007852EE"/>
    <w:rsid w:val="00785B14"/>
    <w:rsid w:val="00790F28"/>
    <w:rsid w:val="00791081"/>
    <w:rsid w:val="00791D86"/>
    <w:rsid w:val="00793F28"/>
    <w:rsid w:val="00794B22"/>
    <w:rsid w:val="00795CD3"/>
    <w:rsid w:val="00797577"/>
    <w:rsid w:val="00797C4F"/>
    <w:rsid w:val="007A1C18"/>
    <w:rsid w:val="007B20FA"/>
    <w:rsid w:val="007B5C57"/>
    <w:rsid w:val="007B71CE"/>
    <w:rsid w:val="007B728A"/>
    <w:rsid w:val="007B7F16"/>
    <w:rsid w:val="007C2796"/>
    <w:rsid w:val="007C43D3"/>
    <w:rsid w:val="007C643C"/>
    <w:rsid w:val="007D171D"/>
    <w:rsid w:val="007D1CDF"/>
    <w:rsid w:val="007D5278"/>
    <w:rsid w:val="007E3DCC"/>
    <w:rsid w:val="007E508B"/>
    <w:rsid w:val="007F1617"/>
    <w:rsid w:val="007F1FE6"/>
    <w:rsid w:val="007F48AB"/>
    <w:rsid w:val="007F5EA5"/>
    <w:rsid w:val="007F72EE"/>
    <w:rsid w:val="007F79E1"/>
    <w:rsid w:val="0080134B"/>
    <w:rsid w:val="00803B15"/>
    <w:rsid w:val="00804020"/>
    <w:rsid w:val="008051F2"/>
    <w:rsid w:val="008053A1"/>
    <w:rsid w:val="00805B9A"/>
    <w:rsid w:val="00811912"/>
    <w:rsid w:val="00812134"/>
    <w:rsid w:val="008126AE"/>
    <w:rsid w:val="00812D40"/>
    <w:rsid w:val="00813606"/>
    <w:rsid w:val="00813937"/>
    <w:rsid w:val="008150A6"/>
    <w:rsid w:val="008150B3"/>
    <w:rsid w:val="008160C3"/>
    <w:rsid w:val="008213A0"/>
    <w:rsid w:val="008232E9"/>
    <w:rsid w:val="00827643"/>
    <w:rsid w:val="00834CDB"/>
    <w:rsid w:val="00835717"/>
    <w:rsid w:val="00842EF6"/>
    <w:rsid w:val="00843D92"/>
    <w:rsid w:val="00844BA7"/>
    <w:rsid w:val="008457D2"/>
    <w:rsid w:val="008471CB"/>
    <w:rsid w:val="00847C16"/>
    <w:rsid w:val="00850A5B"/>
    <w:rsid w:val="00852F7F"/>
    <w:rsid w:val="00854CB2"/>
    <w:rsid w:val="008553CF"/>
    <w:rsid w:val="00855A35"/>
    <w:rsid w:val="00857A56"/>
    <w:rsid w:val="00857C02"/>
    <w:rsid w:val="00861FD9"/>
    <w:rsid w:val="00863B2F"/>
    <w:rsid w:val="008653C8"/>
    <w:rsid w:val="008752AD"/>
    <w:rsid w:val="00875E5F"/>
    <w:rsid w:val="00876C9F"/>
    <w:rsid w:val="008800D5"/>
    <w:rsid w:val="00881239"/>
    <w:rsid w:val="008815D2"/>
    <w:rsid w:val="008837CE"/>
    <w:rsid w:val="00885802"/>
    <w:rsid w:val="0088592C"/>
    <w:rsid w:val="00890D77"/>
    <w:rsid w:val="00894C04"/>
    <w:rsid w:val="008A107C"/>
    <w:rsid w:val="008A18A4"/>
    <w:rsid w:val="008A3492"/>
    <w:rsid w:val="008A405A"/>
    <w:rsid w:val="008B2B0B"/>
    <w:rsid w:val="008B69FF"/>
    <w:rsid w:val="008C1596"/>
    <w:rsid w:val="008C16EC"/>
    <w:rsid w:val="008C2AA2"/>
    <w:rsid w:val="008C4B4A"/>
    <w:rsid w:val="008C5B12"/>
    <w:rsid w:val="008C6687"/>
    <w:rsid w:val="008C7010"/>
    <w:rsid w:val="008C7DB6"/>
    <w:rsid w:val="008D2ADB"/>
    <w:rsid w:val="008D343E"/>
    <w:rsid w:val="008D586A"/>
    <w:rsid w:val="008E239A"/>
    <w:rsid w:val="008E276F"/>
    <w:rsid w:val="008E2D7E"/>
    <w:rsid w:val="008E312B"/>
    <w:rsid w:val="008E4399"/>
    <w:rsid w:val="008E45FE"/>
    <w:rsid w:val="008E53BA"/>
    <w:rsid w:val="008E7C3E"/>
    <w:rsid w:val="008F360C"/>
    <w:rsid w:val="008F6319"/>
    <w:rsid w:val="008F7670"/>
    <w:rsid w:val="008F7B37"/>
    <w:rsid w:val="009020E2"/>
    <w:rsid w:val="00902E2F"/>
    <w:rsid w:val="009061C7"/>
    <w:rsid w:val="009065D3"/>
    <w:rsid w:val="009107F1"/>
    <w:rsid w:val="009117B9"/>
    <w:rsid w:val="00911BC4"/>
    <w:rsid w:val="00911FE1"/>
    <w:rsid w:val="009122B8"/>
    <w:rsid w:val="009123B7"/>
    <w:rsid w:val="009123FA"/>
    <w:rsid w:val="009135C8"/>
    <w:rsid w:val="00914597"/>
    <w:rsid w:val="0091710E"/>
    <w:rsid w:val="009245CC"/>
    <w:rsid w:val="00930C6A"/>
    <w:rsid w:val="00930CE1"/>
    <w:rsid w:val="009327AF"/>
    <w:rsid w:val="009335F5"/>
    <w:rsid w:val="00933F86"/>
    <w:rsid w:val="009367A7"/>
    <w:rsid w:val="00941F3C"/>
    <w:rsid w:val="00943DCD"/>
    <w:rsid w:val="00944423"/>
    <w:rsid w:val="00945F27"/>
    <w:rsid w:val="009467AF"/>
    <w:rsid w:val="009509D5"/>
    <w:rsid w:val="00950A28"/>
    <w:rsid w:val="00951324"/>
    <w:rsid w:val="00951E81"/>
    <w:rsid w:val="009522D7"/>
    <w:rsid w:val="00954D16"/>
    <w:rsid w:val="00955C97"/>
    <w:rsid w:val="00956AF2"/>
    <w:rsid w:val="009600C4"/>
    <w:rsid w:val="00960D6E"/>
    <w:rsid w:val="00960E4C"/>
    <w:rsid w:val="00961C0B"/>
    <w:rsid w:val="00965309"/>
    <w:rsid w:val="00965C53"/>
    <w:rsid w:val="009664EC"/>
    <w:rsid w:val="00971D78"/>
    <w:rsid w:val="00972631"/>
    <w:rsid w:val="00973096"/>
    <w:rsid w:val="009737DE"/>
    <w:rsid w:val="0097382A"/>
    <w:rsid w:val="00973BAB"/>
    <w:rsid w:val="00975FA1"/>
    <w:rsid w:val="0097653C"/>
    <w:rsid w:val="00981B21"/>
    <w:rsid w:val="0098401A"/>
    <w:rsid w:val="009863FE"/>
    <w:rsid w:val="009865E5"/>
    <w:rsid w:val="009867C2"/>
    <w:rsid w:val="00987D4A"/>
    <w:rsid w:val="009919CD"/>
    <w:rsid w:val="009927E1"/>
    <w:rsid w:val="00993347"/>
    <w:rsid w:val="00993A9A"/>
    <w:rsid w:val="00997B5E"/>
    <w:rsid w:val="00997E6E"/>
    <w:rsid w:val="009A1CD5"/>
    <w:rsid w:val="009A37C5"/>
    <w:rsid w:val="009A7073"/>
    <w:rsid w:val="009A7EB0"/>
    <w:rsid w:val="009B58B0"/>
    <w:rsid w:val="009B73F8"/>
    <w:rsid w:val="009B76B4"/>
    <w:rsid w:val="009C0D3B"/>
    <w:rsid w:val="009C14B9"/>
    <w:rsid w:val="009C1759"/>
    <w:rsid w:val="009C1EDD"/>
    <w:rsid w:val="009C3079"/>
    <w:rsid w:val="009C4504"/>
    <w:rsid w:val="009C519F"/>
    <w:rsid w:val="009C5E9D"/>
    <w:rsid w:val="009C7371"/>
    <w:rsid w:val="009D07AB"/>
    <w:rsid w:val="009D0FCC"/>
    <w:rsid w:val="009D4323"/>
    <w:rsid w:val="009D46AE"/>
    <w:rsid w:val="009D57B9"/>
    <w:rsid w:val="009E0E87"/>
    <w:rsid w:val="009E1416"/>
    <w:rsid w:val="009E1D5E"/>
    <w:rsid w:val="009E225C"/>
    <w:rsid w:val="009E2FBE"/>
    <w:rsid w:val="009E31A6"/>
    <w:rsid w:val="009E5387"/>
    <w:rsid w:val="009E553F"/>
    <w:rsid w:val="009E7C07"/>
    <w:rsid w:val="009F1329"/>
    <w:rsid w:val="009F1E67"/>
    <w:rsid w:val="009F39C0"/>
    <w:rsid w:val="009F46D5"/>
    <w:rsid w:val="009F508F"/>
    <w:rsid w:val="009F5AD1"/>
    <w:rsid w:val="009F67D1"/>
    <w:rsid w:val="009F6933"/>
    <w:rsid w:val="00A000E3"/>
    <w:rsid w:val="00A0169E"/>
    <w:rsid w:val="00A0199A"/>
    <w:rsid w:val="00A02937"/>
    <w:rsid w:val="00A041BA"/>
    <w:rsid w:val="00A1049C"/>
    <w:rsid w:val="00A11984"/>
    <w:rsid w:val="00A1262E"/>
    <w:rsid w:val="00A12949"/>
    <w:rsid w:val="00A13732"/>
    <w:rsid w:val="00A15EFE"/>
    <w:rsid w:val="00A17FB8"/>
    <w:rsid w:val="00A211E0"/>
    <w:rsid w:val="00A27308"/>
    <w:rsid w:val="00A27B1C"/>
    <w:rsid w:val="00A30782"/>
    <w:rsid w:val="00A3255F"/>
    <w:rsid w:val="00A33465"/>
    <w:rsid w:val="00A3553F"/>
    <w:rsid w:val="00A45392"/>
    <w:rsid w:val="00A474CC"/>
    <w:rsid w:val="00A53242"/>
    <w:rsid w:val="00A53B24"/>
    <w:rsid w:val="00A56783"/>
    <w:rsid w:val="00A611CC"/>
    <w:rsid w:val="00A64BEF"/>
    <w:rsid w:val="00A67347"/>
    <w:rsid w:val="00A67952"/>
    <w:rsid w:val="00A67954"/>
    <w:rsid w:val="00A67CA4"/>
    <w:rsid w:val="00A70FD8"/>
    <w:rsid w:val="00A8181F"/>
    <w:rsid w:val="00A846AB"/>
    <w:rsid w:val="00A84BA8"/>
    <w:rsid w:val="00A85BDA"/>
    <w:rsid w:val="00A86C35"/>
    <w:rsid w:val="00A86F87"/>
    <w:rsid w:val="00A87E41"/>
    <w:rsid w:val="00A9518F"/>
    <w:rsid w:val="00A95BAA"/>
    <w:rsid w:val="00A970C7"/>
    <w:rsid w:val="00A974E1"/>
    <w:rsid w:val="00AA1BD6"/>
    <w:rsid w:val="00AA21DB"/>
    <w:rsid w:val="00AA3DBC"/>
    <w:rsid w:val="00AA4753"/>
    <w:rsid w:val="00AA495B"/>
    <w:rsid w:val="00AA67FD"/>
    <w:rsid w:val="00AA7A31"/>
    <w:rsid w:val="00AA7BCA"/>
    <w:rsid w:val="00AB100E"/>
    <w:rsid w:val="00AB10DF"/>
    <w:rsid w:val="00AB1457"/>
    <w:rsid w:val="00AB1AD6"/>
    <w:rsid w:val="00AB4142"/>
    <w:rsid w:val="00AB56BF"/>
    <w:rsid w:val="00AB590D"/>
    <w:rsid w:val="00AC0F95"/>
    <w:rsid w:val="00AC1D66"/>
    <w:rsid w:val="00AC3F13"/>
    <w:rsid w:val="00AC5FD9"/>
    <w:rsid w:val="00AC77D3"/>
    <w:rsid w:val="00AD1F87"/>
    <w:rsid w:val="00AD241E"/>
    <w:rsid w:val="00AD2DEA"/>
    <w:rsid w:val="00AD2F2F"/>
    <w:rsid w:val="00AD32D1"/>
    <w:rsid w:val="00AD6CE1"/>
    <w:rsid w:val="00AD6EED"/>
    <w:rsid w:val="00AD7298"/>
    <w:rsid w:val="00AD7BEA"/>
    <w:rsid w:val="00AD7C11"/>
    <w:rsid w:val="00AE21E5"/>
    <w:rsid w:val="00AE2942"/>
    <w:rsid w:val="00AE2FF7"/>
    <w:rsid w:val="00AE5912"/>
    <w:rsid w:val="00AE691A"/>
    <w:rsid w:val="00AE6A63"/>
    <w:rsid w:val="00AE6EF9"/>
    <w:rsid w:val="00AF33BC"/>
    <w:rsid w:val="00AF3BDC"/>
    <w:rsid w:val="00AF4DA1"/>
    <w:rsid w:val="00AF62C1"/>
    <w:rsid w:val="00AF77A6"/>
    <w:rsid w:val="00AF796F"/>
    <w:rsid w:val="00B0068E"/>
    <w:rsid w:val="00B037CF"/>
    <w:rsid w:val="00B06542"/>
    <w:rsid w:val="00B06D24"/>
    <w:rsid w:val="00B10097"/>
    <w:rsid w:val="00B10839"/>
    <w:rsid w:val="00B114F6"/>
    <w:rsid w:val="00B11582"/>
    <w:rsid w:val="00B129A3"/>
    <w:rsid w:val="00B1674C"/>
    <w:rsid w:val="00B16D41"/>
    <w:rsid w:val="00B17427"/>
    <w:rsid w:val="00B24C07"/>
    <w:rsid w:val="00B275FA"/>
    <w:rsid w:val="00B27CC0"/>
    <w:rsid w:val="00B27D05"/>
    <w:rsid w:val="00B33C1B"/>
    <w:rsid w:val="00B34AFF"/>
    <w:rsid w:val="00B36AAF"/>
    <w:rsid w:val="00B37E9D"/>
    <w:rsid w:val="00B430E8"/>
    <w:rsid w:val="00B4539F"/>
    <w:rsid w:val="00B476CD"/>
    <w:rsid w:val="00B479D6"/>
    <w:rsid w:val="00B53258"/>
    <w:rsid w:val="00B53953"/>
    <w:rsid w:val="00B53E37"/>
    <w:rsid w:val="00B56F36"/>
    <w:rsid w:val="00B57628"/>
    <w:rsid w:val="00B60673"/>
    <w:rsid w:val="00B60B38"/>
    <w:rsid w:val="00B626D5"/>
    <w:rsid w:val="00B63D0A"/>
    <w:rsid w:val="00B642DA"/>
    <w:rsid w:val="00B645EF"/>
    <w:rsid w:val="00B64F09"/>
    <w:rsid w:val="00B6536D"/>
    <w:rsid w:val="00B662F9"/>
    <w:rsid w:val="00B66EFD"/>
    <w:rsid w:val="00B679C4"/>
    <w:rsid w:val="00B7153A"/>
    <w:rsid w:val="00B7233B"/>
    <w:rsid w:val="00B74029"/>
    <w:rsid w:val="00B75483"/>
    <w:rsid w:val="00B773EC"/>
    <w:rsid w:val="00B77408"/>
    <w:rsid w:val="00B806BE"/>
    <w:rsid w:val="00B81524"/>
    <w:rsid w:val="00B8384D"/>
    <w:rsid w:val="00B87578"/>
    <w:rsid w:val="00B914C3"/>
    <w:rsid w:val="00BA2699"/>
    <w:rsid w:val="00BA438D"/>
    <w:rsid w:val="00BA4514"/>
    <w:rsid w:val="00BA521D"/>
    <w:rsid w:val="00BA61FB"/>
    <w:rsid w:val="00BA6FB1"/>
    <w:rsid w:val="00BA7C73"/>
    <w:rsid w:val="00BB019A"/>
    <w:rsid w:val="00BB225A"/>
    <w:rsid w:val="00BB3C7C"/>
    <w:rsid w:val="00BB3E56"/>
    <w:rsid w:val="00BC1C9B"/>
    <w:rsid w:val="00BC3659"/>
    <w:rsid w:val="00BC3E6A"/>
    <w:rsid w:val="00BC3F5A"/>
    <w:rsid w:val="00BC44E5"/>
    <w:rsid w:val="00BC5605"/>
    <w:rsid w:val="00BC5C87"/>
    <w:rsid w:val="00BC7163"/>
    <w:rsid w:val="00BD5354"/>
    <w:rsid w:val="00BD64F9"/>
    <w:rsid w:val="00BD69C3"/>
    <w:rsid w:val="00BD71C1"/>
    <w:rsid w:val="00BE05DB"/>
    <w:rsid w:val="00BE062C"/>
    <w:rsid w:val="00BE112A"/>
    <w:rsid w:val="00BE25F2"/>
    <w:rsid w:val="00BE2940"/>
    <w:rsid w:val="00BE2F76"/>
    <w:rsid w:val="00BE3AD3"/>
    <w:rsid w:val="00BE45F0"/>
    <w:rsid w:val="00BE6391"/>
    <w:rsid w:val="00BF11A0"/>
    <w:rsid w:val="00BF11E0"/>
    <w:rsid w:val="00BF51B6"/>
    <w:rsid w:val="00C02AE2"/>
    <w:rsid w:val="00C04F46"/>
    <w:rsid w:val="00C050BE"/>
    <w:rsid w:val="00C10583"/>
    <w:rsid w:val="00C10F5F"/>
    <w:rsid w:val="00C1271C"/>
    <w:rsid w:val="00C13F51"/>
    <w:rsid w:val="00C15688"/>
    <w:rsid w:val="00C2141E"/>
    <w:rsid w:val="00C2152D"/>
    <w:rsid w:val="00C21DDA"/>
    <w:rsid w:val="00C262AA"/>
    <w:rsid w:val="00C26C51"/>
    <w:rsid w:val="00C273A0"/>
    <w:rsid w:val="00C27746"/>
    <w:rsid w:val="00C27C9E"/>
    <w:rsid w:val="00C31691"/>
    <w:rsid w:val="00C31F36"/>
    <w:rsid w:val="00C32A37"/>
    <w:rsid w:val="00C32AED"/>
    <w:rsid w:val="00C32D7B"/>
    <w:rsid w:val="00C32FD3"/>
    <w:rsid w:val="00C3383A"/>
    <w:rsid w:val="00C33BE9"/>
    <w:rsid w:val="00C34605"/>
    <w:rsid w:val="00C34F63"/>
    <w:rsid w:val="00C413AE"/>
    <w:rsid w:val="00C41786"/>
    <w:rsid w:val="00C41F96"/>
    <w:rsid w:val="00C42085"/>
    <w:rsid w:val="00C42F91"/>
    <w:rsid w:val="00C4444E"/>
    <w:rsid w:val="00C45061"/>
    <w:rsid w:val="00C459DF"/>
    <w:rsid w:val="00C46EF2"/>
    <w:rsid w:val="00C478B4"/>
    <w:rsid w:val="00C5029B"/>
    <w:rsid w:val="00C52D19"/>
    <w:rsid w:val="00C537D2"/>
    <w:rsid w:val="00C552C3"/>
    <w:rsid w:val="00C56D57"/>
    <w:rsid w:val="00C61309"/>
    <w:rsid w:val="00C618F1"/>
    <w:rsid w:val="00C63108"/>
    <w:rsid w:val="00C6714A"/>
    <w:rsid w:val="00C67DD3"/>
    <w:rsid w:val="00C70BFA"/>
    <w:rsid w:val="00C70C86"/>
    <w:rsid w:val="00C7318B"/>
    <w:rsid w:val="00C76C21"/>
    <w:rsid w:val="00C77214"/>
    <w:rsid w:val="00C7733C"/>
    <w:rsid w:val="00C80973"/>
    <w:rsid w:val="00C809EE"/>
    <w:rsid w:val="00C8163C"/>
    <w:rsid w:val="00C81D06"/>
    <w:rsid w:val="00C8332D"/>
    <w:rsid w:val="00C8667E"/>
    <w:rsid w:val="00C93546"/>
    <w:rsid w:val="00C937A2"/>
    <w:rsid w:val="00C9462D"/>
    <w:rsid w:val="00C95260"/>
    <w:rsid w:val="00C97C0C"/>
    <w:rsid w:val="00CA01F9"/>
    <w:rsid w:val="00CA0B3D"/>
    <w:rsid w:val="00CA2841"/>
    <w:rsid w:val="00CA4119"/>
    <w:rsid w:val="00CA4D1A"/>
    <w:rsid w:val="00CA51FE"/>
    <w:rsid w:val="00CB0226"/>
    <w:rsid w:val="00CB056A"/>
    <w:rsid w:val="00CB3C8F"/>
    <w:rsid w:val="00CB4EE3"/>
    <w:rsid w:val="00CB726F"/>
    <w:rsid w:val="00CB732B"/>
    <w:rsid w:val="00CC41B5"/>
    <w:rsid w:val="00CC6A9D"/>
    <w:rsid w:val="00CC7583"/>
    <w:rsid w:val="00CC76A6"/>
    <w:rsid w:val="00CD0D3A"/>
    <w:rsid w:val="00CD0F78"/>
    <w:rsid w:val="00CD14AC"/>
    <w:rsid w:val="00CD2245"/>
    <w:rsid w:val="00CD43B2"/>
    <w:rsid w:val="00CD5A26"/>
    <w:rsid w:val="00CE03BE"/>
    <w:rsid w:val="00CE0918"/>
    <w:rsid w:val="00CE298E"/>
    <w:rsid w:val="00CE5D72"/>
    <w:rsid w:val="00CF1347"/>
    <w:rsid w:val="00CF1F12"/>
    <w:rsid w:val="00CF2F95"/>
    <w:rsid w:val="00CF4D08"/>
    <w:rsid w:val="00CF5FCE"/>
    <w:rsid w:val="00D00586"/>
    <w:rsid w:val="00D00C07"/>
    <w:rsid w:val="00D01AC6"/>
    <w:rsid w:val="00D02678"/>
    <w:rsid w:val="00D0415C"/>
    <w:rsid w:val="00D0709F"/>
    <w:rsid w:val="00D07B35"/>
    <w:rsid w:val="00D12B58"/>
    <w:rsid w:val="00D16436"/>
    <w:rsid w:val="00D2108D"/>
    <w:rsid w:val="00D218BD"/>
    <w:rsid w:val="00D234D4"/>
    <w:rsid w:val="00D262B1"/>
    <w:rsid w:val="00D270EC"/>
    <w:rsid w:val="00D306B5"/>
    <w:rsid w:val="00D32748"/>
    <w:rsid w:val="00D34550"/>
    <w:rsid w:val="00D34891"/>
    <w:rsid w:val="00D36702"/>
    <w:rsid w:val="00D409C2"/>
    <w:rsid w:val="00D412D3"/>
    <w:rsid w:val="00D42E41"/>
    <w:rsid w:val="00D452BE"/>
    <w:rsid w:val="00D45AFA"/>
    <w:rsid w:val="00D47D72"/>
    <w:rsid w:val="00D50012"/>
    <w:rsid w:val="00D51FD6"/>
    <w:rsid w:val="00D53CE3"/>
    <w:rsid w:val="00D56EC8"/>
    <w:rsid w:val="00D61FAC"/>
    <w:rsid w:val="00D642F6"/>
    <w:rsid w:val="00D64C21"/>
    <w:rsid w:val="00D66316"/>
    <w:rsid w:val="00D66A8A"/>
    <w:rsid w:val="00D67417"/>
    <w:rsid w:val="00D67F27"/>
    <w:rsid w:val="00D73F09"/>
    <w:rsid w:val="00D7413F"/>
    <w:rsid w:val="00D751A0"/>
    <w:rsid w:val="00D7771A"/>
    <w:rsid w:val="00D808D0"/>
    <w:rsid w:val="00D82A70"/>
    <w:rsid w:val="00D83E2F"/>
    <w:rsid w:val="00D907CD"/>
    <w:rsid w:val="00D90E07"/>
    <w:rsid w:val="00D90FCD"/>
    <w:rsid w:val="00D946D5"/>
    <w:rsid w:val="00D96D6C"/>
    <w:rsid w:val="00D97300"/>
    <w:rsid w:val="00D976F4"/>
    <w:rsid w:val="00DA01C0"/>
    <w:rsid w:val="00DA1590"/>
    <w:rsid w:val="00DA1E8C"/>
    <w:rsid w:val="00DA417C"/>
    <w:rsid w:val="00DA4FE5"/>
    <w:rsid w:val="00DA77CE"/>
    <w:rsid w:val="00DA7AB4"/>
    <w:rsid w:val="00DB0672"/>
    <w:rsid w:val="00DB072E"/>
    <w:rsid w:val="00DB2958"/>
    <w:rsid w:val="00DB2D0E"/>
    <w:rsid w:val="00DB4774"/>
    <w:rsid w:val="00DC13C1"/>
    <w:rsid w:val="00DC163E"/>
    <w:rsid w:val="00DC3C9C"/>
    <w:rsid w:val="00DC6058"/>
    <w:rsid w:val="00DD7B7A"/>
    <w:rsid w:val="00DD7C14"/>
    <w:rsid w:val="00DE0F16"/>
    <w:rsid w:val="00DE1886"/>
    <w:rsid w:val="00DE39E8"/>
    <w:rsid w:val="00DE5BA3"/>
    <w:rsid w:val="00DE7E3B"/>
    <w:rsid w:val="00DF07F8"/>
    <w:rsid w:val="00DF2423"/>
    <w:rsid w:val="00DF770E"/>
    <w:rsid w:val="00E0373A"/>
    <w:rsid w:val="00E045F7"/>
    <w:rsid w:val="00E04634"/>
    <w:rsid w:val="00E04CD5"/>
    <w:rsid w:val="00E0548D"/>
    <w:rsid w:val="00E06854"/>
    <w:rsid w:val="00E0706E"/>
    <w:rsid w:val="00E07136"/>
    <w:rsid w:val="00E10AFA"/>
    <w:rsid w:val="00E132C7"/>
    <w:rsid w:val="00E134BB"/>
    <w:rsid w:val="00E15DD5"/>
    <w:rsid w:val="00E16828"/>
    <w:rsid w:val="00E17004"/>
    <w:rsid w:val="00E20EEE"/>
    <w:rsid w:val="00E2151B"/>
    <w:rsid w:val="00E2348C"/>
    <w:rsid w:val="00E23A48"/>
    <w:rsid w:val="00E25221"/>
    <w:rsid w:val="00E261C3"/>
    <w:rsid w:val="00E27A04"/>
    <w:rsid w:val="00E3112E"/>
    <w:rsid w:val="00E31214"/>
    <w:rsid w:val="00E32648"/>
    <w:rsid w:val="00E33411"/>
    <w:rsid w:val="00E4293A"/>
    <w:rsid w:val="00E42C15"/>
    <w:rsid w:val="00E44EAC"/>
    <w:rsid w:val="00E477A2"/>
    <w:rsid w:val="00E5051A"/>
    <w:rsid w:val="00E50D7C"/>
    <w:rsid w:val="00E56B1E"/>
    <w:rsid w:val="00E57A9A"/>
    <w:rsid w:val="00E57BD9"/>
    <w:rsid w:val="00E613C4"/>
    <w:rsid w:val="00E61A78"/>
    <w:rsid w:val="00E62ED6"/>
    <w:rsid w:val="00E63691"/>
    <w:rsid w:val="00E6459A"/>
    <w:rsid w:val="00E66C3D"/>
    <w:rsid w:val="00E67B88"/>
    <w:rsid w:val="00E72AF2"/>
    <w:rsid w:val="00E817D3"/>
    <w:rsid w:val="00E81D08"/>
    <w:rsid w:val="00E81DB5"/>
    <w:rsid w:val="00E844C0"/>
    <w:rsid w:val="00E853FE"/>
    <w:rsid w:val="00E85538"/>
    <w:rsid w:val="00E870DD"/>
    <w:rsid w:val="00E8748F"/>
    <w:rsid w:val="00E87817"/>
    <w:rsid w:val="00E906AD"/>
    <w:rsid w:val="00E916DC"/>
    <w:rsid w:val="00E91928"/>
    <w:rsid w:val="00E91E5F"/>
    <w:rsid w:val="00E921A7"/>
    <w:rsid w:val="00E9229A"/>
    <w:rsid w:val="00E93102"/>
    <w:rsid w:val="00E93B04"/>
    <w:rsid w:val="00E94E9A"/>
    <w:rsid w:val="00EA073E"/>
    <w:rsid w:val="00EA3AB7"/>
    <w:rsid w:val="00EA41FA"/>
    <w:rsid w:val="00EA4912"/>
    <w:rsid w:val="00EB026E"/>
    <w:rsid w:val="00EB574C"/>
    <w:rsid w:val="00EB789E"/>
    <w:rsid w:val="00EB7D91"/>
    <w:rsid w:val="00EC0B0F"/>
    <w:rsid w:val="00EC1087"/>
    <w:rsid w:val="00EC1A07"/>
    <w:rsid w:val="00EC363B"/>
    <w:rsid w:val="00EC6CC1"/>
    <w:rsid w:val="00EC74EA"/>
    <w:rsid w:val="00ED2AFA"/>
    <w:rsid w:val="00ED4E58"/>
    <w:rsid w:val="00EE0DD1"/>
    <w:rsid w:val="00EE21E0"/>
    <w:rsid w:val="00EE25D8"/>
    <w:rsid w:val="00EE4073"/>
    <w:rsid w:val="00EE5539"/>
    <w:rsid w:val="00EF0C27"/>
    <w:rsid w:val="00EF1D53"/>
    <w:rsid w:val="00EF288A"/>
    <w:rsid w:val="00EF5582"/>
    <w:rsid w:val="00EF626B"/>
    <w:rsid w:val="00EF7811"/>
    <w:rsid w:val="00F00580"/>
    <w:rsid w:val="00F016B3"/>
    <w:rsid w:val="00F02EC6"/>
    <w:rsid w:val="00F0556A"/>
    <w:rsid w:val="00F06441"/>
    <w:rsid w:val="00F118EA"/>
    <w:rsid w:val="00F138B5"/>
    <w:rsid w:val="00F13E16"/>
    <w:rsid w:val="00F1542A"/>
    <w:rsid w:val="00F15E2D"/>
    <w:rsid w:val="00F16100"/>
    <w:rsid w:val="00F22375"/>
    <w:rsid w:val="00F228EC"/>
    <w:rsid w:val="00F303A6"/>
    <w:rsid w:val="00F30C39"/>
    <w:rsid w:val="00F31407"/>
    <w:rsid w:val="00F32D20"/>
    <w:rsid w:val="00F41ED0"/>
    <w:rsid w:val="00F42E28"/>
    <w:rsid w:val="00F474C4"/>
    <w:rsid w:val="00F52B0D"/>
    <w:rsid w:val="00F52C82"/>
    <w:rsid w:val="00F52DDF"/>
    <w:rsid w:val="00F54C14"/>
    <w:rsid w:val="00F550F2"/>
    <w:rsid w:val="00F551A5"/>
    <w:rsid w:val="00F567CC"/>
    <w:rsid w:val="00F60FC3"/>
    <w:rsid w:val="00F66E79"/>
    <w:rsid w:val="00F75C9D"/>
    <w:rsid w:val="00F851C0"/>
    <w:rsid w:val="00F86965"/>
    <w:rsid w:val="00F875F6"/>
    <w:rsid w:val="00F87666"/>
    <w:rsid w:val="00F91CA4"/>
    <w:rsid w:val="00F920D1"/>
    <w:rsid w:val="00F93382"/>
    <w:rsid w:val="00F95874"/>
    <w:rsid w:val="00F95ECD"/>
    <w:rsid w:val="00F963C9"/>
    <w:rsid w:val="00F96D92"/>
    <w:rsid w:val="00F97894"/>
    <w:rsid w:val="00FA1721"/>
    <w:rsid w:val="00FA4674"/>
    <w:rsid w:val="00FA55F9"/>
    <w:rsid w:val="00FA56E9"/>
    <w:rsid w:val="00FA5BAB"/>
    <w:rsid w:val="00FA5F70"/>
    <w:rsid w:val="00FA605B"/>
    <w:rsid w:val="00FB0890"/>
    <w:rsid w:val="00FB1D53"/>
    <w:rsid w:val="00FB20E2"/>
    <w:rsid w:val="00FB2143"/>
    <w:rsid w:val="00FB259C"/>
    <w:rsid w:val="00FB288C"/>
    <w:rsid w:val="00FB2D93"/>
    <w:rsid w:val="00FB3098"/>
    <w:rsid w:val="00FB5FD5"/>
    <w:rsid w:val="00FB6317"/>
    <w:rsid w:val="00FB74D3"/>
    <w:rsid w:val="00FC055C"/>
    <w:rsid w:val="00FC0E73"/>
    <w:rsid w:val="00FC1A2B"/>
    <w:rsid w:val="00FC1AE9"/>
    <w:rsid w:val="00FC294B"/>
    <w:rsid w:val="00FC364D"/>
    <w:rsid w:val="00FC4857"/>
    <w:rsid w:val="00FC4BF8"/>
    <w:rsid w:val="00FC4C19"/>
    <w:rsid w:val="00FC50AC"/>
    <w:rsid w:val="00FC7932"/>
    <w:rsid w:val="00FC7F11"/>
    <w:rsid w:val="00FD12E1"/>
    <w:rsid w:val="00FD225E"/>
    <w:rsid w:val="00FD37FD"/>
    <w:rsid w:val="00FD55B4"/>
    <w:rsid w:val="00FD645A"/>
    <w:rsid w:val="00FE09E3"/>
    <w:rsid w:val="00FE1B64"/>
    <w:rsid w:val="00FE2EE7"/>
    <w:rsid w:val="00FE30B6"/>
    <w:rsid w:val="00FE3E08"/>
    <w:rsid w:val="00FE4889"/>
    <w:rsid w:val="00FE71F0"/>
    <w:rsid w:val="00FF02EC"/>
    <w:rsid w:val="00FF0555"/>
    <w:rsid w:val="00FF2615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F9AE8"/>
  <w15:docId w15:val="{205A28A3-60D4-4FB5-A2D0-F3920BA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Default">
    <w:name w:val="Default"/>
    <w:rsid w:val="001E6A4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E6A4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E6A4B"/>
    <w:rPr>
      <w:rFonts w:asciiTheme="minorHAnsi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8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8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8C159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5D79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C2A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A4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A4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A4B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6E4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2079a2-55a4-4d94-b028-2fd26b85cf56">
      <Terms xmlns="http://schemas.microsoft.com/office/infopath/2007/PartnerControls"/>
    </lcf76f155ced4ddcb4097134ff3c332f>
    <TaxCatchAll xmlns="39da79fc-43cd-413a-913e-d260b73f1a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CE39C55DF2C42B2C714018D9E56EE" ma:contentTypeVersion="10" ma:contentTypeDescription="Create a new document." ma:contentTypeScope="" ma:versionID="511587ce75ce4f4f7041624fff25a97e">
  <xsd:schema xmlns:xsd="http://www.w3.org/2001/XMLSchema" xmlns:xs="http://www.w3.org/2001/XMLSchema" xmlns:p="http://schemas.microsoft.com/office/2006/metadata/properties" xmlns:ns2="f52079a2-55a4-4d94-b028-2fd26b85cf56" xmlns:ns3="39da79fc-43cd-413a-913e-d260b73f1a0c" targetNamespace="http://schemas.microsoft.com/office/2006/metadata/properties" ma:root="true" ma:fieldsID="106a58b94b686b8c452a2bea7ead47c6" ns2:_="" ns3:_="">
    <xsd:import namespace="f52079a2-55a4-4d94-b028-2fd26b85cf56"/>
    <xsd:import namespace="39da79fc-43cd-413a-913e-d260b73f1a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079a2-55a4-4d94-b028-2fd26b85c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a79fc-43cd-413a-913e-d260b73f1a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8de8b6-7dad-48d8-b418-26eca5b60e61}" ma:internalName="TaxCatchAll" ma:showField="CatchAllData" ma:web="39da79fc-43cd-413a-913e-d260b73f1a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11111-D8F2-413A-A6CE-BF5429143747}">
  <ds:schemaRefs>
    <ds:schemaRef ds:uri="http://schemas.microsoft.com/office/2006/metadata/properties"/>
    <ds:schemaRef ds:uri="http://schemas.microsoft.com/office/infopath/2007/PartnerControls"/>
    <ds:schemaRef ds:uri="f52079a2-55a4-4d94-b028-2fd26b85cf56"/>
    <ds:schemaRef ds:uri="39da79fc-43cd-413a-913e-d260b73f1a0c"/>
  </ds:schemaRefs>
</ds:datastoreItem>
</file>

<file path=customXml/itemProps2.xml><?xml version="1.0" encoding="utf-8"?>
<ds:datastoreItem xmlns:ds="http://schemas.openxmlformats.org/officeDocument/2006/customXml" ds:itemID="{9F47B205-6024-48A2-95AF-9452A050F6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36F72-7581-45FA-B23E-E07B381B3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2079a2-55a4-4d94-b028-2fd26b85cf56"/>
    <ds:schemaRef ds:uri="39da79fc-43cd-413a-913e-d260b73f1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354BE1-37F7-4B89-AE0A-19AA7082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1926</Words>
  <Characters>10539</Characters>
  <Application>Microsoft Office Word</Application>
  <DocSecurity>0</DocSecurity>
  <Lines>458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Wanwimon Unanuya</cp:lastModifiedBy>
  <cp:revision>2</cp:revision>
  <cp:lastPrinted>2026-03-25T02:14:00Z</cp:lastPrinted>
  <dcterms:created xsi:type="dcterms:W3CDTF">2026-04-03T13:28:00Z</dcterms:created>
  <dcterms:modified xsi:type="dcterms:W3CDTF">2026-04-03T13:28:00Z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0x010100B82CE39C55DF2C42B2C714018D9E56EE</vt:lpwstr>
  </property>
</Properties>
</file>