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1DDFB" w14:textId="77777777" w:rsidR="000A2E57" w:rsidRPr="00CB76A9" w:rsidRDefault="000A2E57" w:rsidP="003B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b/>
          <w:bCs/>
          <w:sz w:val="22"/>
          <w:szCs w:val="22"/>
        </w:rPr>
      </w:pPr>
      <w:r w:rsidRPr="00CB76A9">
        <w:rPr>
          <w:rFonts w:ascii="Times New Roman" w:hAnsi="Times New Roman"/>
          <w:b/>
          <w:bCs/>
          <w:sz w:val="22"/>
          <w:szCs w:val="22"/>
        </w:rPr>
        <w:t>Note</w:t>
      </w:r>
      <w:r w:rsidRPr="00CB76A9">
        <w:rPr>
          <w:rFonts w:ascii="Times New Roman" w:hAnsi="Times New Roman"/>
          <w:b/>
          <w:bCs/>
          <w:sz w:val="22"/>
          <w:szCs w:val="22"/>
        </w:rPr>
        <w:tab/>
        <w:t>Contents</w:t>
      </w:r>
    </w:p>
    <w:p w14:paraId="2F5DC93D" w14:textId="77777777"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14:paraId="3BFE07F2" w14:textId="77777777" w:rsidR="000A2E57" w:rsidRPr="00CB76A9" w:rsidRDefault="000A2E57" w:rsidP="008651E9">
      <w:pPr>
        <w:pStyle w:val="index"/>
        <w:numPr>
          <w:ilvl w:val="0"/>
          <w:numId w:val="17"/>
        </w:numPr>
        <w:tabs>
          <w:tab w:val="clear" w:pos="1060"/>
          <w:tab w:val="clear" w:pos="1134"/>
        </w:tabs>
        <w:spacing w:after="0" w:line="230" w:lineRule="exact"/>
        <w:ind w:left="1080" w:hanging="1080"/>
        <w:outlineLvl w:val="0"/>
      </w:pPr>
      <w:r w:rsidRPr="00CB76A9">
        <w:t>General information</w:t>
      </w:r>
    </w:p>
    <w:p w14:paraId="1B83A024" w14:textId="77777777" w:rsidR="000A2E57" w:rsidRPr="00CB76A9" w:rsidRDefault="000A2E57" w:rsidP="008651E9">
      <w:pPr>
        <w:pStyle w:val="index"/>
        <w:numPr>
          <w:ilvl w:val="0"/>
          <w:numId w:val="17"/>
        </w:numPr>
        <w:tabs>
          <w:tab w:val="clear" w:pos="1060"/>
          <w:tab w:val="clear" w:pos="1134"/>
        </w:tabs>
        <w:spacing w:after="0" w:line="230" w:lineRule="exact"/>
        <w:ind w:left="1080" w:hanging="1080"/>
        <w:outlineLvl w:val="0"/>
      </w:pPr>
      <w:r w:rsidRPr="00CB76A9">
        <w:t>Basis of preparation of the interim financial statements</w:t>
      </w:r>
    </w:p>
    <w:p w14:paraId="23A334A9" w14:textId="77777777" w:rsidR="000A2E57" w:rsidRPr="00CB76A9" w:rsidRDefault="000A2E57" w:rsidP="008651E9">
      <w:pPr>
        <w:pStyle w:val="index"/>
        <w:numPr>
          <w:ilvl w:val="0"/>
          <w:numId w:val="17"/>
        </w:numPr>
        <w:shd w:val="clear" w:color="auto" w:fill="FFFFFF"/>
        <w:tabs>
          <w:tab w:val="clear" w:pos="1060"/>
          <w:tab w:val="clear" w:pos="1134"/>
        </w:tabs>
        <w:spacing w:after="0" w:line="230" w:lineRule="exact"/>
        <w:ind w:left="1080" w:hanging="1080"/>
        <w:outlineLvl w:val="0"/>
      </w:pPr>
      <w:r w:rsidRPr="00CB76A9">
        <w:t xml:space="preserve">Related parties </w:t>
      </w:r>
    </w:p>
    <w:p w14:paraId="4727F7FC" w14:textId="33BA5836" w:rsidR="000A2E57" w:rsidRPr="00CB76A9" w:rsidRDefault="000A2E57" w:rsidP="008651E9">
      <w:pPr>
        <w:pStyle w:val="index"/>
        <w:numPr>
          <w:ilvl w:val="0"/>
          <w:numId w:val="17"/>
        </w:numPr>
        <w:shd w:val="clear" w:color="auto" w:fill="FFFFFF"/>
        <w:tabs>
          <w:tab w:val="clear" w:pos="1060"/>
          <w:tab w:val="clear" w:pos="1134"/>
        </w:tabs>
        <w:spacing w:after="0" w:line="230" w:lineRule="exact"/>
        <w:ind w:left="1080" w:hanging="1080"/>
        <w:outlineLvl w:val="0"/>
      </w:pPr>
      <w:r w:rsidRPr="00CB76A9">
        <w:t xml:space="preserve">Trade </w:t>
      </w:r>
      <w:r w:rsidR="0018446A" w:rsidRPr="00CB76A9">
        <w:t xml:space="preserve">accounts </w:t>
      </w:r>
      <w:r w:rsidRPr="00CB76A9">
        <w:t>receivable</w:t>
      </w:r>
    </w:p>
    <w:p w14:paraId="6361480D" w14:textId="77777777" w:rsidR="000A2E57" w:rsidRPr="00CB76A9" w:rsidRDefault="000A2E57"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Short-term borrowings from financial institutions</w:t>
      </w:r>
    </w:p>
    <w:p w14:paraId="4EF5B88F" w14:textId="169F2D1C" w:rsidR="00D57ADB" w:rsidRDefault="000A2E57" w:rsidP="00921DBA">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Segment information and disaggregation of revenue</w:t>
      </w:r>
    </w:p>
    <w:p w14:paraId="346ADD71" w14:textId="77777777" w:rsidR="000A2E57" w:rsidRPr="00CB76A9" w:rsidRDefault="000A2E57" w:rsidP="002D2B7E">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Financial instruments</w:t>
      </w:r>
    </w:p>
    <w:p w14:paraId="64874F26" w14:textId="77777777" w:rsidR="0014059F" w:rsidRDefault="000A2E57" w:rsidP="0014059F">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Commitments with non-related parties</w:t>
      </w:r>
    </w:p>
    <w:p w14:paraId="2D5E3ECD" w14:textId="4D91733F" w:rsidR="0014059F" w:rsidRPr="0014059F" w:rsidRDefault="0014059F" w:rsidP="00140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14:paraId="6A98830E" w14:textId="77777777" w:rsidR="000A2E57" w:rsidRPr="00FF665B"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cstheme="minorBidi"/>
          <w:sz w:val="22"/>
          <w:szCs w:val="22"/>
          <w:cs/>
          <w:lang w:val="en-GB"/>
        </w:rPr>
        <w:sectPr w:rsidR="000A2E57" w:rsidRPr="00FF665B" w:rsidSect="00552FBA">
          <w:headerReference w:type="default" r:id="rId11"/>
          <w:footerReference w:type="even" r:id="rId12"/>
          <w:footerReference w:type="default" r:id="rId13"/>
          <w:headerReference w:type="first" r:id="rId14"/>
          <w:footerReference w:type="first" r:id="rId15"/>
          <w:pgSz w:w="11909" w:h="16834" w:code="9"/>
          <w:pgMar w:top="691" w:right="1109" w:bottom="576" w:left="1152" w:header="720" w:footer="720" w:gutter="0"/>
          <w:pgNumType w:start="10"/>
          <w:cols w:space="720"/>
          <w:titlePg/>
          <w:docGrid w:linePitch="245"/>
        </w:sectPr>
      </w:pPr>
      <w:r w:rsidRPr="00CB76A9">
        <w:rPr>
          <w:rFonts w:ascii="Times New Roman" w:hAnsi="Times New Roman"/>
          <w:sz w:val="22"/>
          <w:szCs w:val="22"/>
          <w:lang w:val="en-GB"/>
        </w:rPr>
        <w:br w:type="page"/>
      </w:r>
    </w:p>
    <w:p w14:paraId="77E88F3E" w14:textId="77777777"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CB76A9">
        <w:rPr>
          <w:rFonts w:ascii="Times New Roman" w:hAnsi="Times New Roman"/>
          <w:sz w:val="22"/>
          <w:szCs w:val="22"/>
          <w:lang w:val="en-GB"/>
        </w:rPr>
        <w:t>These</w:t>
      </w:r>
      <w:r w:rsidRPr="00CB76A9">
        <w:rPr>
          <w:rFonts w:ascii="Times New Roman" w:hAnsi="Times New Roman"/>
          <w:sz w:val="22"/>
          <w:szCs w:val="22"/>
        </w:rPr>
        <w:t xml:space="preserve"> notes form an integral part of the interim financial statements.</w:t>
      </w:r>
    </w:p>
    <w:p w14:paraId="2FCC3197" w14:textId="77777777"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47972F45" w14:textId="7C042E0C" w:rsidR="000A2E57" w:rsidRPr="007D7543"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7D7543">
        <w:rPr>
          <w:rFonts w:ascii="Times New Roman" w:hAnsi="Times New Roman"/>
          <w:sz w:val="22"/>
          <w:szCs w:val="22"/>
          <w:lang w:val="en-GB"/>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7C664B" w:rsidRPr="007D7543">
        <w:rPr>
          <w:rFonts w:ascii="Times New Roman" w:hAnsi="Times New Roman"/>
          <w:sz w:val="22"/>
          <w:szCs w:val="22"/>
          <w:lang w:val="en-GB"/>
        </w:rPr>
        <w:t xml:space="preserve"> </w:t>
      </w:r>
      <w:r w:rsidR="00F82517">
        <w:rPr>
          <w:rFonts w:ascii="Times New Roman" w:hAnsi="Times New Roman"/>
          <w:color w:val="000000"/>
          <w:sz w:val="22"/>
          <w:szCs w:val="22"/>
          <w:lang w:val="en-GB"/>
        </w:rPr>
        <w:t>29</w:t>
      </w:r>
      <w:r w:rsidR="001B75BB">
        <w:rPr>
          <w:rFonts w:ascii="Times New Roman" w:hAnsi="Times New Roman"/>
          <w:color w:val="000000"/>
          <w:sz w:val="22"/>
          <w:szCs w:val="22"/>
        </w:rPr>
        <w:t xml:space="preserve"> April</w:t>
      </w:r>
      <w:r w:rsidR="007D7543" w:rsidRPr="007D7543">
        <w:rPr>
          <w:rFonts w:ascii="Times New Roman" w:hAnsi="Times New Roman"/>
          <w:color w:val="000000"/>
          <w:sz w:val="22"/>
          <w:szCs w:val="22"/>
        </w:rPr>
        <w:t xml:space="preserve"> </w:t>
      </w:r>
      <w:r w:rsidR="000B16B1" w:rsidRPr="007D7543">
        <w:rPr>
          <w:rFonts w:ascii="Times New Roman" w:hAnsi="Times New Roman"/>
          <w:sz w:val="22"/>
          <w:szCs w:val="22"/>
          <w:lang w:val="en-GB"/>
        </w:rPr>
        <w:t>202</w:t>
      </w:r>
      <w:r w:rsidR="001B75BB">
        <w:rPr>
          <w:rFonts w:ascii="Times New Roman" w:hAnsi="Times New Roman"/>
          <w:sz w:val="22"/>
          <w:szCs w:val="22"/>
          <w:lang w:val="en-GB"/>
        </w:rPr>
        <w:t>6</w:t>
      </w:r>
      <w:r w:rsidR="000B16B1" w:rsidRPr="007D7543">
        <w:rPr>
          <w:rFonts w:ascii="Times New Roman" w:hAnsi="Times New Roman"/>
          <w:sz w:val="22"/>
          <w:szCs w:val="22"/>
          <w:lang w:val="en-GB"/>
        </w:rPr>
        <w:t>.</w:t>
      </w:r>
    </w:p>
    <w:p w14:paraId="0DFD3380" w14:textId="77777777" w:rsidR="000A2E57" w:rsidRPr="00B459BA" w:rsidRDefault="000A2E57" w:rsidP="009D6F2D">
      <w:pPr>
        <w:pStyle w:val="block"/>
        <w:spacing w:after="0" w:line="240" w:lineRule="exact"/>
        <w:ind w:left="531"/>
        <w:jc w:val="both"/>
        <w:rPr>
          <w:szCs w:val="22"/>
        </w:rPr>
      </w:pPr>
    </w:p>
    <w:p w14:paraId="45AD6947" w14:textId="77777777"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General information</w:t>
      </w:r>
    </w:p>
    <w:p w14:paraId="28AC8FFA" w14:textId="77777777" w:rsidR="000A2E57" w:rsidRPr="00CB76A9" w:rsidRDefault="000A2E57" w:rsidP="005F3900">
      <w:pPr>
        <w:rPr>
          <w:rFonts w:ascii="Times New Roman" w:hAnsi="Times New Roman"/>
        </w:rPr>
      </w:pPr>
    </w:p>
    <w:p w14:paraId="7F1C32B9" w14:textId="401EDC38"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CB76A9">
        <w:rPr>
          <w:rFonts w:ascii="Times New Roman" w:hAnsi="Times New Roman"/>
          <w:sz w:val="22"/>
          <w:szCs w:val="22"/>
        </w:rPr>
        <w:t xml:space="preserve">The principal activity of the Company is the manufacturing and </w:t>
      </w:r>
      <w:proofErr w:type="gramStart"/>
      <w:r w:rsidRPr="00CB76A9">
        <w:rPr>
          <w:rFonts w:ascii="Times New Roman" w:hAnsi="Times New Roman"/>
          <w:sz w:val="22"/>
          <w:szCs w:val="22"/>
        </w:rPr>
        <w:t>distributing</w:t>
      </w:r>
      <w:proofErr w:type="gramEnd"/>
      <w:r w:rsidRPr="00CB76A9">
        <w:rPr>
          <w:rFonts w:ascii="Times New Roman" w:hAnsi="Times New Roman"/>
          <w:sz w:val="22"/>
          <w:szCs w:val="22"/>
        </w:rPr>
        <w:t xml:space="preserve"> of seamless copper tube, which is a signific</w:t>
      </w:r>
      <w:r w:rsidR="002E61E2" w:rsidRPr="00CB76A9">
        <w:rPr>
          <w:rFonts w:ascii="Times New Roman" w:hAnsi="Times New Roman"/>
          <w:sz w:val="22"/>
          <w:szCs w:val="28"/>
        </w:rPr>
        <w:t>a</w:t>
      </w:r>
      <w:r w:rsidRPr="00CB76A9">
        <w:rPr>
          <w:rFonts w:ascii="Times New Roman" w:hAnsi="Times New Roman"/>
          <w:sz w:val="22"/>
          <w:szCs w:val="22"/>
        </w:rPr>
        <w:t>nt component for air-conditioner and refrigerator equipment.</w:t>
      </w:r>
    </w:p>
    <w:p w14:paraId="77D2D94A" w14:textId="77777777"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6EE6F646" w14:textId="0D4A5DC0" w:rsidR="000A2E57" w:rsidRPr="00CB76A9" w:rsidRDefault="00CC31CF" w:rsidP="005F3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CC31CF">
        <w:rPr>
          <w:rFonts w:ascii="Times New Roman" w:hAnsi="Times New Roman"/>
          <w:sz w:val="22"/>
          <w:szCs w:val="22"/>
        </w:rPr>
        <w:t>The Company’s major shareholder</w:t>
      </w:r>
      <w:r w:rsidR="000A2E57" w:rsidRPr="00CB76A9">
        <w:rPr>
          <w:rFonts w:ascii="Times New Roman" w:hAnsi="Times New Roman"/>
          <w:sz w:val="22"/>
          <w:szCs w:val="22"/>
        </w:rPr>
        <w:t xml:space="preserve"> during the financial period was CTJ Holdings</w:t>
      </w:r>
      <w:r w:rsidR="000A2E57" w:rsidRPr="00CB76A9">
        <w:rPr>
          <w:rFonts w:ascii="Times New Roman" w:hAnsi="Times New Roman"/>
          <w:sz w:val="22"/>
          <w:szCs w:val="22"/>
          <w:cs/>
        </w:rPr>
        <w:t>2</w:t>
      </w:r>
      <w:r w:rsidR="000A2E57" w:rsidRPr="00CB76A9">
        <w:rPr>
          <w:rFonts w:ascii="Times New Roman" w:hAnsi="Times New Roman"/>
          <w:sz w:val="22"/>
          <w:szCs w:val="22"/>
        </w:rPr>
        <w:t>, Ltd. (</w:t>
      </w:r>
      <w:r w:rsidR="000A2E57" w:rsidRPr="00CB76A9">
        <w:rPr>
          <w:rFonts w:ascii="Times New Roman" w:hAnsi="Times New Roman"/>
          <w:sz w:val="22"/>
          <w:szCs w:val="22"/>
          <w:cs/>
        </w:rPr>
        <w:t xml:space="preserve">42.25% </w:t>
      </w:r>
      <w:r w:rsidR="000A2E57" w:rsidRPr="00CB76A9">
        <w:rPr>
          <w:rFonts w:ascii="Times New Roman" w:hAnsi="Times New Roman"/>
          <w:sz w:val="22"/>
          <w:szCs w:val="22"/>
        </w:rPr>
        <w:t>shareholding), a company incorporated in Japan.</w:t>
      </w:r>
    </w:p>
    <w:p w14:paraId="2D82C827" w14:textId="77777777"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0D45493A" w14:textId="77777777"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Basis of preparation of the interim financial statements</w:t>
      </w:r>
    </w:p>
    <w:p w14:paraId="3616ED5E" w14:textId="77777777"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14:paraId="289D0AF0" w14:textId="43989EA5" w:rsidR="000A2E57" w:rsidRPr="00CB76A9" w:rsidRDefault="000A2E57"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CB76A9">
        <w:rPr>
          <w:rFonts w:ascii="Times New Roman" w:hAnsi="Times New Roman"/>
          <w:sz w:val="22"/>
          <w:szCs w:val="22"/>
        </w:rPr>
        <w:t>The condensed</w:t>
      </w:r>
      <w:r w:rsidR="00AA7CFC">
        <w:rPr>
          <w:rFonts w:ascii="Times New Roman" w:hAnsi="Times New Roman"/>
          <w:sz w:val="22"/>
          <w:szCs w:val="22"/>
        </w:rPr>
        <w:t xml:space="preserve"> </w:t>
      </w:r>
      <w:r w:rsidR="00AA7CFC" w:rsidRPr="00AA7CFC">
        <w:rPr>
          <w:rFonts w:ascii="Times New Roman" w:hAnsi="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00AA7CFC" w:rsidRPr="00071191">
        <w:rPr>
          <w:rFonts w:ascii="Times New Roman" w:hAnsi="Times New Roman"/>
          <w:i/>
          <w:iCs/>
          <w:sz w:val="22"/>
          <w:szCs w:val="22"/>
        </w:rPr>
        <w:t>Interim Financial Reporting</w:t>
      </w:r>
      <w:r w:rsidR="00AA7CFC" w:rsidRPr="00AA7CFC">
        <w:rPr>
          <w:rFonts w:ascii="Times New Roman" w:hAnsi="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w:t>
      </w:r>
      <w:r w:rsidR="00AA7CFC">
        <w:rPr>
          <w:rFonts w:ascii="Times New Roman" w:hAnsi="Times New Roman"/>
          <w:sz w:val="22"/>
          <w:szCs w:val="22"/>
        </w:rPr>
        <w:t xml:space="preserve"> </w:t>
      </w:r>
      <w:r w:rsidR="00AA7CFC" w:rsidRPr="00AA7CFC">
        <w:rPr>
          <w:rFonts w:ascii="Times New Roman" w:hAnsi="Times New Roman"/>
          <w:sz w:val="22"/>
          <w:szCs w:val="22"/>
        </w:rPr>
        <w:t>for the year ended 31 December 202</w:t>
      </w:r>
      <w:r w:rsidR="001B75BB">
        <w:rPr>
          <w:rFonts w:ascii="Times New Roman" w:hAnsi="Times New Roman"/>
          <w:sz w:val="22"/>
          <w:szCs w:val="22"/>
        </w:rPr>
        <w:t>5</w:t>
      </w:r>
      <w:r w:rsidR="00AA7CFC" w:rsidRPr="00AA7CFC">
        <w:rPr>
          <w:rFonts w:ascii="Times New Roman" w:hAnsi="Times New Roman"/>
          <w:sz w:val="22"/>
          <w:szCs w:val="22"/>
        </w:rPr>
        <w:t>.</w:t>
      </w:r>
    </w:p>
    <w:p w14:paraId="2BB96039" w14:textId="77777777" w:rsidR="000A2E57" w:rsidRPr="00CB76A9" w:rsidRDefault="000A2E57" w:rsidP="000F1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shd w:val="clear" w:color="auto" w:fill="FFFFFF"/>
          <w:lang w:val="en-GB"/>
        </w:rPr>
      </w:pPr>
    </w:p>
    <w:p w14:paraId="40330B41" w14:textId="6CF645A7" w:rsidR="00FF276B" w:rsidRDefault="000A2E57" w:rsidP="00533C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B76A9">
        <w:rPr>
          <w:rFonts w:ascii="Times New Roman" w:hAnsi="Times New Roman"/>
          <w:sz w:val="22"/>
          <w:szCs w:val="22"/>
        </w:rPr>
        <w:t xml:space="preserve">In preparing these interim financial statements, </w:t>
      </w:r>
      <w:r w:rsidR="00080DF1" w:rsidRPr="00080DF1">
        <w:rPr>
          <w:rFonts w:ascii="Times New Roman" w:hAnsi="Times New Roman"/>
          <w:sz w:val="22"/>
          <w:szCs w:val="22"/>
        </w:rPr>
        <w:t>judgments and estimates</w:t>
      </w:r>
      <w:r w:rsidRPr="00CB76A9">
        <w:rPr>
          <w:rFonts w:ascii="Times New Roman" w:hAnsi="Times New Roman"/>
          <w:sz w:val="22"/>
          <w:szCs w:val="22"/>
        </w:rPr>
        <w:t xml:space="preserve"> are made by management in applying the Company’s accounting policies. Actual results may differ from these estimates.</w:t>
      </w:r>
      <w:r w:rsidR="00AB6629">
        <w:rPr>
          <w:rFonts w:ascii="Times New Roman" w:hAnsi="Times New Roman" w:cstheme="minorBidi" w:hint="cs"/>
          <w:sz w:val="22"/>
          <w:szCs w:val="22"/>
          <w:cs/>
        </w:rPr>
        <w:t xml:space="preserve"> </w:t>
      </w:r>
      <w:r w:rsidR="006D19EF">
        <w:rPr>
          <w:rFonts w:ascii="Times New Roman" w:hAnsi="Times New Roman" w:cstheme="minorBidi"/>
          <w:sz w:val="22"/>
          <w:szCs w:val="22"/>
          <w:cs/>
        </w:rPr>
        <w:br/>
      </w:r>
      <w:r w:rsidRPr="00CB76A9">
        <w:rPr>
          <w:rFonts w:ascii="Times New Roman" w:hAnsi="Times New Roman"/>
          <w:sz w:val="22"/>
          <w:szCs w:val="22"/>
        </w:rPr>
        <w:t>The accounting policies,</w:t>
      </w:r>
      <w:r w:rsidR="00783035">
        <w:rPr>
          <w:rFonts w:ascii="Times New Roman" w:hAnsi="Times New Roman"/>
          <w:sz w:val="22"/>
          <w:szCs w:val="22"/>
        </w:rPr>
        <w:t xml:space="preserve"> </w:t>
      </w:r>
      <w:r w:rsidRPr="00CB76A9">
        <w:rPr>
          <w:rFonts w:ascii="Times New Roman" w:hAnsi="Times New Roman"/>
          <w:sz w:val="22"/>
          <w:szCs w:val="22"/>
        </w:rPr>
        <w:t>methods of computation and the key sources of estimation uncertainty were</w:t>
      </w:r>
      <w:r w:rsidR="00783035">
        <w:rPr>
          <w:rFonts w:ascii="Times New Roman" w:hAnsi="Times New Roman"/>
          <w:sz w:val="22"/>
          <w:szCs w:val="22"/>
        </w:rPr>
        <w:t xml:space="preserve"> </w:t>
      </w:r>
      <w:r w:rsidRPr="00CB76A9">
        <w:rPr>
          <w:rFonts w:ascii="Times New Roman" w:hAnsi="Times New Roman"/>
          <w:sz w:val="22"/>
          <w:szCs w:val="22"/>
        </w:rPr>
        <w:t>the same as those that described in the financial statements for the year ended 31 December 202</w:t>
      </w:r>
      <w:r w:rsidR="001B75BB">
        <w:rPr>
          <w:rFonts w:ascii="Times New Roman" w:hAnsi="Times New Roman"/>
          <w:sz w:val="22"/>
          <w:szCs w:val="22"/>
        </w:rPr>
        <w:t>5</w:t>
      </w:r>
      <w:r w:rsidRPr="00CB76A9">
        <w:rPr>
          <w:rFonts w:ascii="Times New Roman" w:hAnsi="Times New Roman"/>
          <w:sz w:val="22"/>
          <w:szCs w:val="22"/>
        </w:rPr>
        <w:t>.</w:t>
      </w:r>
    </w:p>
    <w:p w14:paraId="5E9FF76C" w14:textId="25032A6F" w:rsidR="00FF276B" w:rsidRDefault="00FF2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799C4FD7" w14:textId="10426817"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Related parties</w:t>
      </w:r>
    </w:p>
    <w:p w14:paraId="7CAFF5CB" w14:textId="77777777" w:rsidR="000A2E57" w:rsidRPr="00CB76A9" w:rsidRDefault="000A2E57" w:rsidP="00BC65D2">
      <w:pPr>
        <w:pStyle w:val="BodyText2"/>
        <w:tabs>
          <w:tab w:val="clear" w:pos="540"/>
        </w:tabs>
        <w:ind w:left="540"/>
        <w:jc w:val="both"/>
        <w:rPr>
          <w:rFonts w:ascii="Times New Roman" w:hAnsi="Times New Roman"/>
          <w:sz w:val="22"/>
          <w:szCs w:val="22"/>
        </w:rPr>
      </w:pPr>
    </w:p>
    <w:p w14:paraId="5987B0A2" w14:textId="31081169" w:rsidR="000A4724" w:rsidRPr="008651E9" w:rsidRDefault="000B16B1" w:rsidP="000A4724">
      <w:pPr>
        <w:pStyle w:val="BodyText2"/>
        <w:tabs>
          <w:tab w:val="clear" w:pos="540"/>
        </w:tabs>
        <w:ind w:left="540"/>
        <w:jc w:val="both"/>
        <w:rPr>
          <w:rFonts w:ascii="Times New Roman" w:hAnsi="Times New Roman"/>
          <w:sz w:val="22"/>
          <w:szCs w:val="22"/>
        </w:rPr>
      </w:pPr>
      <w:r w:rsidRPr="008651E9">
        <w:rPr>
          <w:rFonts w:ascii="Times New Roman" w:hAnsi="Times New Roman"/>
          <w:sz w:val="22"/>
          <w:szCs w:val="22"/>
        </w:rPr>
        <w:t>Significant transactions for the</w:t>
      </w:r>
      <w:r>
        <w:rPr>
          <w:rFonts w:ascii="Times New Roman" w:hAnsi="Times New Roman" w:cstheme="minorBidi"/>
          <w:sz w:val="22"/>
          <w:szCs w:val="22"/>
        </w:rPr>
        <w:t xml:space="preserve"> three-month </w:t>
      </w:r>
      <w:r w:rsidRPr="008651E9">
        <w:rPr>
          <w:rFonts w:ascii="Times New Roman" w:hAnsi="Times New Roman"/>
          <w:sz w:val="22"/>
          <w:szCs w:val="22"/>
        </w:rPr>
        <w:t>period ended 3</w:t>
      </w:r>
      <w:r w:rsidR="00DF0757">
        <w:rPr>
          <w:rFonts w:ascii="Times New Roman" w:hAnsi="Times New Roman"/>
          <w:sz w:val="22"/>
          <w:szCs w:val="22"/>
        </w:rPr>
        <w:t>1</w:t>
      </w:r>
      <w:r w:rsidRPr="008651E9">
        <w:rPr>
          <w:rFonts w:ascii="Times New Roman" w:hAnsi="Times New Roman"/>
          <w:sz w:val="22"/>
          <w:szCs w:val="22"/>
        </w:rPr>
        <w:t xml:space="preserve"> </w:t>
      </w:r>
      <w:r w:rsidR="00DF0757">
        <w:rPr>
          <w:rFonts w:ascii="Times New Roman" w:hAnsi="Times New Roman"/>
          <w:sz w:val="22"/>
          <w:szCs w:val="22"/>
        </w:rPr>
        <w:t>March</w:t>
      </w:r>
      <w:r w:rsidR="007D7543">
        <w:rPr>
          <w:rFonts w:ascii="Times New Roman" w:hAnsi="Times New Roman"/>
          <w:sz w:val="22"/>
          <w:szCs w:val="22"/>
        </w:rPr>
        <w:t xml:space="preserve"> </w:t>
      </w:r>
      <w:r w:rsidR="000A4724" w:rsidRPr="008651E9">
        <w:rPr>
          <w:rFonts w:ascii="Times New Roman" w:hAnsi="Times New Roman"/>
          <w:sz w:val="22"/>
          <w:szCs w:val="22"/>
        </w:rPr>
        <w:t>with related parties were as follows:</w:t>
      </w:r>
    </w:p>
    <w:p w14:paraId="0623698B" w14:textId="55E73F2C" w:rsidR="000A2E57" w:rsidRPr="00CB76A9" w:rsidRDefault="000A2E57" w:rsidP="00BC65D2">
      <w:pPr>
        <w:pStyle w:val="BodyText2"/>
        <w:tabs>
          <w:tab w:val="clear" w:pos="540"/>
        </w:tabs>
        <w:ind w:left="540"/>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6030"/>
        <w:gridCol w:w="1440"/>
        <w:gridCol w:w="270"/>
        <w:gridCol w:w="1440"/>
      </w:tblGrid>
      <w:tr w:rsidR="007D7543" w:rsidRPr="00CB76A9" w14:paraId="5CE384EE" w14:textId="77777777" w:rsidTr="00CA489A">
        <w:trPr>
          <w:tblHeader/>
        </w:trPr>
        <w:tc>
          <w:tcPr>
            <w:tcW w:w="6030" w:type="dxa"/>
          </w:tcPr>
          <w:p w14:paraId="6CA682D4" w14:textId="469C916A"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b/>
                <w:bCs/>
                <w:i/>
                <w:iCs/>
                <w:sz w:val="22"/>
                <w:szCs w:val="22"/>
                <w:cs/>
              </w:rPr>
            </w:pPr>
            <w:r w:rsidRPr="00CB76A9">
              <w:rPr>
                <w:rFonts w:ascii="Times New Roman" w:hAnsi="Times New Roman"/>
                <w:b/>
                <w:bCs/>
                <w:i/>
                <w:iCs/>
                <w:sz w:val="22"/>
                <w:szCs w:val="22"/>
              </w:rPr>
              <w:t xml:space="preserve">Three-month period ended </w:t>
            </w:r>
            <w:r w:rsidRPr="008651E9">
              <w:rPr>
                <w:rFonts w:ascii="Times New Roman" w:hAnsi="Times New Roman"/>
                <w:b/>
                <w:bCs/>
                <w:i/>
                <w:iCs/>
                <w:sz w:val="22"/>
                <w:szCs w:val="22"/>
              </w:rPr>
              <w:t>3</w:t>
            </w:r>
            <w:r w:rsidR="00DF0757">
              <w:rPr>
                <w:rFonts w:ascii="Times New Roman" w:hAnsi="Times New Roman"/>
                <w:b/>
                <w:bCs/>
                <w:i/>
                <w:iCs/>
                <w:sz w:val="22"/>
                <w:szCs w:val="22"/>
              </w:rPr>
              <w:t>1</w:t>
            </w:r>
            <w:r w:rsidRPr="008651E9">
              <w:rPr>
                <w:rFonts w:ascii="Times New Roman" w:hAnsi="Times New Roman"/>
                <w:b/>
                <w:bCs/>
                <w:i/>
                <w:iCs/>
                <w:sz w:val="22"/>
                <w:szCs w:val="22"/>
              </w:rPr>
              <w:t xml:space="preserve"> </w:t>
            </w:r>
            <w:r w:rsidR="00DF0757">
              <w:rPr>
                <w:rFonts w:ascii="Times New Roman" w:hAnsi="Times New Roman"/>
                <w:b/>
                <w:bCs/>
                <w:i/>
                <w:iCs/>
                <w:sz w:val="22"/>
                <w:szCs w:val="22"/>
              </w:rPr>
              <w:t>March</w:t>
            </w:r>
          </w:p>
        </w:tc>
        <w:tc>
          <w:tcPr>
            <w:tcW w:w="1440" w:type="dxa"/>
          </w:tcPr>
          <w:p w14:paraId="4AF5EB10" w14:textId="6E4AFA10"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Pr>
                <w:rFonts w:ascii="Times New Roman" w:hAnsi="Times New Roman"/>
                <w:sz w:val="22"/>
                <w:szCs w:val="22"/>
              </w:rPr>
              <w:t>202</w:t>
            </w:r>
            <w:r w:rsidR="00DF0757">
              <w:rPr>
                <w:rFonts w:ascii="Times New Roman" w:hAnsi="Times New Roman"/>
                <w:sz w:val="22"/>
                <w:szCs w:val="22"/>
              </w:rPr>
              <w:t>6</w:t>
            </w:r>
          </w:p>
        </w:tc>
        <w:tc>
          <w:tcPr>
            <w:tcW w:w="270" w:type="dxa"/>
          </w:tcPr>
          <w:p w14:paraId="57479BF4"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p>
        </w:tc>
        <w:tc>
          <w:tcPr>
            <w:tcW w:w="1440" w:type="dxa"/>
          </w:tcPr>
          <w:p w14:paraId="7136C2FE" w14:textId="314E0DCE"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Pr>
                <w:rFonts w:ascii="Times New Roman" w:hAnsi="Times New Roman"/>
                <w:sz w:val="22"/>
                <w:szCs w:val="22"/>
              </w:rPr>
              <w:t>202</w:t>
            </w:r>
            <w:r w:rsidR="00DF0757">
              <w:rPr>
                <w:rFonts w:ascii="Times New Roman" w:hAnsi="Times New Roman"/>
                <w:sz w:val="22"/>
                <w:szCs w:val="22"/>
              </w:rPr>
              <w:t>5</w:t>
            </w:r>
          </w:p>
        </w:tc>
      </w:tr>
      <w:tr w:rsidR="007D7543" w:rsidRPr="00CB76A9" w14:paraId="3F937ADF" w14:textId="77777777" w:rsidTr="00CA489A">
        <w:trPr>
          <w:tblHeader/>
        </w:trPr>
        <w:tc>
          <w:tcPr>
            <w:tcW w:w="6030" w:type="dxa"/>
          </w:tcPr>
          <w:p w14:paraId="1F6F85A4"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i/>
                <w:iCs/>
                <w:sz w:val="22"/>
                <w:szCs w:val="22"/>
              </w:rPr>
            </w:pPr>
          </w:p>
        </w:tc>
        <w:tc>
          <w:tcPr>
            <w:tcW w:w="3150" w:type="dxa"/>
            <w:gridSpan w:val="3"/>
          </w:tcPr>
          <w:p w14:paraId="14669CA1"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sidRPr="00CB76A9">
              <w:rPr>
                <w:rFonts w:ascii="Times New Roman" w:hAnsi="Times New Roman"/>
                <w:i/>
                <w:iCs/>
                <w:sz w:val="22"/>
                <w:szCs w:val="22"/>
              </w:rPr>
              <w:t>(in thousand Baht)</w:t>
            </w:r>
          </w:p>
        </w:tc>
      </w:tr>
      <w:tr w:rsidR="007D7543" w:rsidRPr="00CB76A9" w14:paraId="009B0B1D" w14:textId="77777777" w:rsidTr="00CA489A">
        <w:tc>
          <w:tcPr>
            <w:tcW w:w="6030" w:type="dxa"/>
          </w:tcPr>
          <w:p w14:paraId="17DD8133"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b/>
                <w:bCs/>
                <w:sz w:val="22"/>
                <w:szCs w:val="22"/>
              </w:rPr>
            </w:pPr>
            <w:r w:rsidRPr="00CB76A9">
              <w:rPr>
                <w:rFonts w:ascii="Times New Roman" w:hAnsi="Times New Roman"/>
                <w:b/>
                <w:bCs/>
                <w:sz w:val="22"/>
                <w:szCs w:val="22"/>
              </w:rPr>
              <w:t>Other related parties</w:t>
            </w:r>
          </w:p>
        </w:tc>
        <w:tc>
          <w:tcPr>
            <w:tcW w:w="1440" w:type="dxa"/>
          </w:tcPr>
          <w:p w14:paraId="27B2403E"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Pr>
                <w:rFonts w:ascii="Times New Roman" w:hAnsi="Times New Roman"/>
                <w:sz w:val="22"/>
                <w:szCs w:val="22"/>
              </w:rPr>
            </w:pPr>
          </w:p>
        </w:tc>
        <w:tc>
          <w:tcPr>
            <w:tcW w:w="270" w:type="dxa"/>
          </w:tcPr>
          <w:p w14:paraId="7C5765A2"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rPr>
            </w:pPr>
          </w:p>
        </w:tc>
        <w:tc>
          <w:tcPr>
            <w:tcW w:w="1440" w:type="dxa"/>
          </w:tcPr>
          <w:p w14:paraId="3FE2F342"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Pr>
                <w:rFonts w:ascii="Times New Roman" w:hAnsi="Times New Roman"/>
                <w:sz w:val="22"/>
                <w:szCs w:val="22"/>
              </w:rPr>
            </w:pPr>
          </w:p>
        </w:tc>
      </w:tr>
      <w:tr w:rsidR="00DF0757" w:rsidRPr="00E5620D" w14:paraId="451A23E8" w14:textId="77777777" w:rsidTr="00CA489A">
        <w:tc>
          <w:tcPr>
            <w:tcW w:w="6030" w:type="dxa"/>
          </w:tcPr>
          <w:p w14:paraId="57060CBC" w14:textId="77777777"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sz w:val="22"/>
                <w:szCs w:val="22"/>
              </w:rPr>
            </w:pPr>
            <w:r w:rsidRPr="00CB76A9">
              <w:rPr>
                <w:rFonts w:ascii="Times New Roman" w:hAnsi="Times New Roman"/>
                <w:sz w:val="22"/>
                <w:szCs w:val="22"/>
              </w:rPr>
              <w:t>Revenue from sale of goods</w:t>
            </w:r>
          </w:p>
        </w:tc>
        <w:tc>
          <w:tcPr>
            <w:tcW w:w="1440" w:type="dxa"/>
          </w:tcPr>
          <w:p w14:paraId="1E2360CA" w14:textId="220D2F62" w:rsidR="00DF0757" w:rsidRPr="006A4CA6" w:rsidRDefault="004D3AE4"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80" w:lineRule="atLeast"/>
              <w:rPr>
                <w:rFonts w:ascii="Times New Roman" w:hAnsi="Times New Roman"/>
                <w:sz w:val="22"/>
                <w:szCs w:val="22"/>
                <w:cs/>
              </w:rPr>
            </w:pPr>
            <w:r>
              <w:rPr>
                <w:rFonts w:ascii="Times New Roman" w:hAnsi="Times New Roman"/>
                <w:sz w:val="22"/>
                <w:szCs w:val="22"/>
              </w:rPr>
              <w:t>373,441</w:t>
            </w:r>
          </w:p>
        </w:tc>
        <w:tc>
          <w:tcPr>
            <w:tcW w:w="270" w:type="dxa"/>
          </w:tcPr>
          <w:p w14:paraId="4E44F82E" w14:textId="77777777"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rPr>
            </w:pPr>
          </w:p>
        </w:tc>
        <w:tc>
          <w:tcPr>
            <w:tcW w:w="1440" w:type="dxa"/>
          </w:tcPr>
          <w:p w14:paraId="46F1CB89" w14:textId="28E2BFB5" w:rsidR="00DF0757" w:rsidRPr="00E5620D"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r>
              <w:rPr>
                <w:rFonts w:ascii="Times New Roman" w:hAnsi="Times New Roman" w:cstheme="minorBidi"/>
                <w:sz w:val="22"/>
                <w:szCs w:val="22"/>
              </w:rPr>
              <w:t>367,038</w:t>
            </w:r>
          </w:p>
        </w:tc>
      </w:tr>
      <w:tr w:rsidR="00DF0757" w:rsidRPr="00CB76A9" w14:paraId="3E1A354F" w14:textId="77777777" w:rsidTr="00CA489A">
        <w:tc>
          <w:tcPr>
            <w:tcW w:w="6030" w:type="dxa"/>
          </w:tcPr>
          <w:p w14:paraId="16E04CA8" w14:textId="77777777"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sz w:val="22"/>
                <w:szCs w:val="22"/>
              </w:rPr>
            </w:pPr>
            <w:r w:rsidRPr="00CB76A9">
              <w:rPr>
                <w:rFonts w:ascii="Times New Roman" w:hAnsi="Times New Roman"/>
                <w:sz w:val="22"/>
                <w:szCs w:val="22"/>
              </w:rPr>
              <w:t>Purchase of raw material and factory supplies</w:t>
            </w:r>
          </w:p>
        </w:tc>
        <w:tc>
          <w:tcPr>
            <w:tcW w:w="1440" w:type="dxa"/>
          </w:tcPr>
          <w:p w14:paraId="35E9868C" w14:textId="133EDDD9" w:rsidR="00DF0757" w:rsidRPr="00CB76A9" w:rsidRDefault="004D3AE4"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80" w:lineRule="atLeast"/>
              <w:rPr>
                <w:rFonts w:ascii="Times New Roman" w:hAnsi="Times New Roman"/>
                <w:sz w:val="22"/>
                <w:szCs w:val="22"/>
              </w:rPr>
            </w:pPr>
            <w:r>
              <w:rPr>
                <w:rFonts w:ascii="Times New Roman" w:hAnsi="Times New Roman"/>
                <w:sz w:val="22"/>
                <w:szCs w:val="22"/>
              </w:rPr>
              <w:t>12,795</w:t>
            </w:r>
          </w:p>
        </w:tc>
        <w:tc>
          <w:tcPr>
            <w:tcW w:w="270" w:type="dxa"/>
          </w:tcPr>
          <w:p w14:paraId="5ADB8791" w14:textId="77777777"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rPr>
            </w:pPr>
          </w:p>
        </w:tc>
        <w:tc>
          <w:tcPr>
            <w:tcW w:w="1440" w:type="dxa"/>
          </w:tcPr>
          <w:p w14:paraId="32ECB64B" w14:textId="66430C13"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r>
              <w:rPr>
                <w:rFonts w:ascii="Times New Roman" w:hAnsi="Times New Roman"/>
                <w:sz w:val="22"/>
                <w:szCs w:val="22"/>
              </w:rPr>
              <w:t>12,856</w:t>
            </w:r>
          </w:p>
        </w:tc>
      </w:tr>
      <w:tr w:rsidR="00DF0757" w:rsidRPr="00CB76A9" w14:paraId="1EC20B18" w14:textId="77777777" w:rsidTr="00CA489A">
        <w:tc>
          <w:tcPr>
            <w:tcW w:w="6030" w:type="dxa"/>
          </w:tcPr>
          <w:p w14:paraId="0E7BFE48" w14:textId="77777777"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sz w:val="22"/>
                <w:szCs w:val="22"/>
              </w:rPr>
            </w:pPr>
            <w:r w:rsidRPr="00CB76A9">
              <w:rPr>
                <w:rFonts w:ascii="Times New Roman" w:hAnsi="Times New Roman"/>
                <w:sz w:val="22"/>
                <w:szCs w:val="22"/>
              </w:rPr>
              <w:t>Technical assistance fee</w:t>
            </w:r>
          </w:p>
        </w:tc>
        <w:tc>
          <w:tcPr>
            <w:tcW w:w="1440" w:type="dxa"/>
          </w:tcPr>
          <w:p w14:paraId="45D6B6D2" w14:textId="68905FDD" w:rsidR="00DF0757" w:rsidRPr="00CB76A9" w:rsidRDefault="004D3AE4"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80" w:lineRule="atLeast"/>
              <w:rPr>
                <w:rFonts w:ascii="Times New Roman" w:hAnsi="Times New Roman"/>
                <w:sz w:val="22"/>
                <w:szCs w:val="22"/>
              </w:rPr>
            </w:pPr>
            <w:r>
              <w:rPr>
                <w:rFonts w:ascii="Times New Roman" w:hAnsi="Times New Roman"/>
                <w:sz w:val="22"/>
                <w:szCs w:val="22"/>
              </w:rPr>
              <w:t>1,210</w:t>
            </w:r>
          </w:p>
        </w:tc>
        <w:tc>
          <w:tcPr>
            <w:tcW w:w="270" w:type="dxa"/>
          </w:tcPr>
          <w:p w14:paraId="593065A3" w14:textId="77777777"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rPr>
            </w:pPr>
          </w:p>
        </w:tc>
        <w:tc>
          <w:tcPr>
            <w:tcW w:w="1440" w:type="dxa"/>
          </w:tcPr>
          <w:p w14:paraId="30B805C4" w14:textId="05DFDD22"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r>
              <w:rPr>
                <w:rFonts w:ascii="Times New Roman" w:hAnsi="Times New Roman"/>
                <w:sz w:val="22"/>
                <w:szCs w:val="22"/>
              </w:rPr>
              <w:t>2,982</w:t>
            </w:r>
          </w:p>
        </w:tc>
      </w:tr>
      <w:tr w:rsidR="00DF0757" w:rsidRPr="00E5620D" w14:paraId="6A76BD9E" w14:textId="77777777" w:rsidTr="00CA489A">
        <w:tc>
          <w:tcPr>
            <w:tcW w:w="6030" w:type="dxa"/>
          </w:tcPr>
          <w:p w14:paraId="153057DC" w14:textId="77777777"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sz w:val="22"/>
                <w:szCs w:val="22"/>
              </w:rPr>
            </w:pPr>
            <w:r w:rsidRPr="00CB76A9">
              <w:rPr>
                <w:rFonts w:ascii="Times New Roman" w:hAnsi="Times New Roman"/>
                <w:sz w:val="22"/>
                <w:szCs w:val="22"/>
              </w:rPr>
              <w:t>Service fee and others</w:t>
            </w:r>
          </w:p>
        </w:tc>
        <w:tc>
          <w:tcPr>
            <w:tcW w:w="1440" w:type="dxa"/>
          </w:tcPr>
          <w:p w14:paraId="7AA758FA" w14:textId="5F3C9690" w:rsidR="00DF0757" w:rsidRPr="00E5620D" w:rsidRDefault="004D3AE4"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80" w:lineRule="atLeast"/>
              <w:rPr>
                <w:rFonts w:ascii="Times New Roman" w:hAnsi="Times New Roman"/>
                <w:sz w:val="22"/>
                <w:szCs w:val="22"/>
              </w:rPr>
            </w:pPr>
            <w:r w:rsidRPr="00AB6629">
              <w:rPr>
                <w:rFonts w:ascii="Times New Roman" w:hAnsi="Times New Roman"/>
                <w:sz w:val="22"/>
                <w:szCs w:val="22"/>
              </w:rPr>
              <w:t>1,</w:t>
            </w:r>
            <w:r w:rsidR="00AB6629" w:rsidRPr="00AB6629">
              <w:rPr>
                <w:rFonts w:ascii="Times New Roman" w:hAnsi="Times New Roman" w:cs="Angsana New"/>
                <w:sz w:val="22"/>
                <w:szCs w:val="28"/>
              </w:rPr>
              <w:t>12</w:t>
            </w:r>
            <w:r w:rsidRPr="00AB6629">
              <w:rPr>
                <w:rFonts w:ascii="Times New Roman" w:hAnsi="Times New Roman"/>
                <w:sz w:val="22"/>
                <w:szCs w:val="22"/>
              </w:rPr>
              <w:t>7</w:t>
            </w:r>
          </w:p>
        </w:tc>
        <w:tc>
          <w:tcPr>
            <w:tcW w:w="270" w:type="dxa"/>
          </w:tcPr>
          <w:p w14:paraId="010D68A8" w14:textId="77777777"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rPr>
            </w:pPr>
          </w:p>
        </w:tc>
        <w:tc>
          <w:tcPr>
            <w:tcW w:w="1440" w:type="dxa"/>
          </w:tcPr>
          <w:p w14:paraId="7A74B5FE" w14:textId="5D451D12" w:rsidR="00DF0757" w:rsidRPr="00E5620D"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cs/>
              </w:rPr>
            </w:pPr>
            <w:r>
              <w:rPr>
                <w:rFonts w:ascii="Times New Roman" w:hAnsi="Times New Roman"/>
                <w:sz w:val="22"/>
                <w:szCs w:val="22"/>
              </w:rPr>
              <w:t>1,263</w:t>
            </w:r>
          </w:p>
        </w:tc>
      </w:tr>
      <w:tr w:rsidR="00DF0757" w:rsidRPr="00CB76A9" w14:paraId="1503C792" w14:textId="77777777" w:rsidTr="00CA489A">
        <w:tc>
          <w:tcPr>
            <w:tcW w:w="6030" w:type="dxa"/>
          </w:tcPr>
          <w:p w14:paraId="685554CD" w14:textId="77777777"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sz w:val="22"/>
                <w:szCs w:val="22"/>
              </w:rPr>
            </w:pPr>
          </w:p>
        </w:tc>
        <w:tc>
          <w:tcPr>
            <w:tcW w:w="1440" w:type="dxa"/>
          </w:tcPr>
          <w:p w14:paraId="2CA326B9" w14:textId="77777777"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Pr>
                <w:rFonts w:ascii="Times New Roman" w:hAnsi="Times New Roman"/>
                <w:sz w:val="22"/>
                <w:szCs w:val="22"/>
              </w:rPr>
            </w:pPr>
          </w:p>
        </w:tc>
        <w:tc>
          <w:tcPr>
            <w:tcW w:w="270" w:type="dxa"/>
          </w:tcPr>
          <w:p w14:paraId="0A11506A" w14:textId="77777777"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rPr>
            </w:pPr>
          </w:p>
        </w:tc>
        <w:tc>
          <w:tcPr>
            <w:tcW w:w="1440" w:type="dxa"/>
          </w:tcPr>
          <w:p w14:paraId="5546B7BE" w14:textId="77777777"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p>
        </w:tc>
      </w:tr>
      <w:tr w:rsidR="00DF0757" w:rsidRPr="00CB76A9" w14:paraId="64B7E276" w14:textId="77777777" w:rsidTr="00CA489A">
        <w:tc>
          <w:tcPr>
            <w:tcW w:w="6030" w:type="dxa"/>
          </w:tcPr>
          <w:p w14:paraId="4D0BF3D2" w14:textId="77777777"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sz w:val="22"/>
                <w:szCs w:val="22"/>
              </w:rPr>
            </w:pPr>
            <w:r w:rsidRPr="00CB76A9">
              <w:rPr>
                <w:rFonts w:ascii="Times New Roman" w:hAnsi="Times New Roman"/>
                <w:b/>
                <w:bCs/>
                <w:sz w:val="22"/>
                <w:szCs w:val="22"/>
              </w:rPr>
              <w:t>Key management personnel</w:t>
            </w:r>
          </w:p>
        </w:tc>
        <w:tc>
          <w:tcPr>
            <w:tcW w:w="1440" w:type="dxa"/>
          </w:tcPr>
          <w:p w14:paraId="5E959993" w14:textId="77777777"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Pr>
                <w:rFonts w:ascii="Times New Roman" w:hAnsi="Times New Roman"/>
                <w:sz w:val="22"/>
                <w:szCs w:val="22"/>
              </w:rPr>
            </w:pPr>
          </w:p>
        </w:tc>
        <w:tc>
          <w:tcPr>
            <w:tcW w:w="270" w:type="dxa"/>
          </w:tcPr>
          <w:p w14:paraId="2C3197E3" w14:textId="77777777"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rPr>
            </w:pPr>
          </w:p>
        </w:tc>
        <w:tc>
          <w:tcPr>
            <w:tcW w:w="1440" w:type="dxa"/>
          </w:tcPr>
          <w:p w14:paraId="059CA022" w14:textId="77777777"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p>
        </w:tc>
      </w:tr>
      <w:tr w:rsidR="00DF0757" w:rsidRPr="00E5620D" w14:paraId="70FD2CD5" w14:textId="77777777" w:rsidTr="00CA489A">
        <w:tc>
          <w:tcPr>
            <w:tcW w:w="6030" w:type="dxa"/>
          </w:tcPr>
          <w:p w14:paraId="7D77A5DA" w14:textId="77777777"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b/>
                <w:bCs/>
                <w:sz w:val="22"/>
                <w:szCs w:val="22"/>
              </w:rPr>
            </w:pPr>
            <w:r w:rsidRPr="00CB76A9">
              <w:rPr>
                <w:rFonts w:ascii="Times New Roman" w:hAnsi="Times New Roman"/>
                <w:sz w:val="22"/>
                <w:szCs w:val="22"/>
              </w:rPr>
              <w:t>Key management personnel compensation</w:t>
            </w:r>
          </w:p>
        </w:tc>
        <w:tc>
          <w:tcPr>
            <w:tcW w:w="1440" w:type="dxa"/>
          </w:tcPr>
          <w:p w14:paraId="722285FE" w14:textId="77777777"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Pr>
                <w:rFonts w:ascii="Times New Roman" w:hAnsi="Times New Roman"/>
                <w:sz w:val="22"/>
                <w:szCs w:val="22"/>
                <w:highlight w:val="yellow"/>
              </w:rPr>
            </w:pPr>
          </w:p>
        </w:tc>
        <w:tc>
          <w:tcPr>
            <w:tcW w:w="270" w:type="dxa"/>
          </w:tcPr>
          <w:p w14:paraId="317B4D65" w14:textId="77777777"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highlight w:val="yellow"/>
              </w:rPr>
            </w:pPr>
          </w:p>
        </w:tc>
        <w:tc>
          <w:tcPr>
            <w:tcW w:w="1440" w:type="dxa"/>
          </w:tcPr>
          <w:p w14:paraId="6254F9BA" w14:textId="77777777" w:rsidR="00DF0757" w:rsidRPr="00E5620D"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p>
        </w:tc>
      </w:tr>
      <w:tr w:rsidR="00DF0757" w:rsidRPr="00CB76A9" w14:paraId="2D1BDB61" w14:textId="77777777" w:rsidTr="00CA489A">
        <w:tc>
          <w:tcPr>
            <w:tcW w:w="6030" w:type="dxa"/>
          </w:tcPr>
          <w:p w14:paraId="3BADE688" w14:textId="77777777"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51"/>
              <w:rPr>
                <w:rFonts w:ascii="Times New Roman" w:hAnsi="Times New Roman"/>
                <w:sz w:val="22"/>
                <w:szCs w:val="22"/>
              </w:rPr>
            </w:pPr>
            <w:r w:rsidRPr="00CB76A9">
              <w:rPr>
                <w:rFonts w:ascii="Times New Roman" w:hAnsi="Times New Roman"/>
                <w:sz w:val="22"/>
                <w:szCs w:val="22"/>
              </w:rPr>
              <w:t>Short-term employee benefits</w:t>
            </w:r>
          </w:p>
        </w:tc>
        <w:tc>
          <w:tcPr>
            <w:tcW w:w="1440" w:type="dxa"/>
          </w:tcPr>
          <w:p w14:paraId="1971D2B0" w14:textId="53A7865E" w:rsidR="00DF0757" w:rsidRPr="00865098" w:rsidRDefault="004D3AE4"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80" w:lineRule="atLeast"/>
              <w:rPr>
                <w:rFonts w:ascii="Times New Roman" w:hAnsi="Times New Roman" w:cstheme="minorBidi"/>
                <w:sz w:val="22"/>
                <w:szCs w:val="22"/>
              </w:rPr>
            </w:pPr>
            <w:r>
              <w:rPr>
                <w:rFonts w:ascii="Times New Roman" w:hAnsi="Times New Roman" w:cstheme="minorBidi"/>
                <w:sz w:val="22"/>
                <w:szCs w:val="22"/>
              </w:rPr>
              <w:t>6,213</w:t>
            </w:r>
          </w:p>
        </w:tc>
        <w:tc>
          <w:tcPr>
            <w:tcW w:w="270" w:type="dxa"/>
          </w:tcPr>
          <w:p w14:paraId="3EAC7744" w14:textId="77777777"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highlight w:val="yellow"/>
              </w:rPr>
            </w:pPr>
          </w:p>
        </w:tc>
        <w:tc>
          <w:tcPr>
            <w:tcW w:w="1440" w:type="dxa"/>
          </w:tcPr>
          <w:p w14:paraId="7968308F" w14:textId="2574E20C"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r>
              <w:rPr>
                <w:rFonts w:ascii="Times New Roman" w:hAnsi="Times New Roman" w:cstheme="minorBidi"/>
                <w:sz w:val="22"/>
                <w:szCs w:val="22"/>
              </w:rPr>
              <w:t>7,331</w:t>
            </w:r>
          </w:p>
        </w:tc>
      </w:tr>
      <w:tr w:rsidR="00DF0757" w:rsidRPr="00CB76A9" w14:paraId="24AA9373" w14:textId="77777777" w:rsidTr="00CA489A">
        <w:tc>
          <w:tcPr>
            <w:tcW w:w="6030" w:type="dxa"/>
          </w:tcPr>
          <w:p w14:paraId="7D1B2A26" w14:textId="77777777"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51"/>
              <w:rPr>
                <w:rFonts w:ascii="Times New Roman" w:hAnsi="Times New Roman"/>
                <w:sz w:val="22"/>
                <w:szCs w:val="22"/>
              </w:rPr>
            </w:pPr>
            <w:r w:rsidRPr="00CB76A9">
              <w:rPr>
                <w:rFonts w:ascii="Times New Roman" w:hAnsi="Times New Roman"/>
                <w:b/>
                <w:bCs/>
                <w:sz w:val="22"/>
                <w:szCs w:val="22"/>
              </w:rPr>
              <w:t>Total key management personnel compensation</w:t>
            </w:r>
          </w:p>
        </w:tc>
        <w:tc>
          <w:tcPr>
            <w:tcW w:w="1440" w:type="dxa"/>
            <w:tcBorders>
              <w:top w:val="single" w:sz="4" w:space="0" w:color="auto"/>
              <w:bottom w:val="double" w:sz="4" w:space="0" w:color="auto"/>
            </w:tcBorders>
          </w:tcPr>
          <w:p w14:paraId="162CF1C3" w14:textId="50EDA316" w:rsidR="00DF0757" w:rsidRPr="00CB76A9" w:rsidRDefault="004D3AE4"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80" w:lineRule="atLeast"/>
              <w:ind w:left="-108"/>
              <w:rPr>
                <w:rFonts w:ascii="Times New Roman" w:hAnsi="Times New Roman"/>
                <w:b/>
                <w:bCs/>
                <w:sz w:val="22"/>
                <w:szCs w:val="22"/>
              </w:rPr>
            </w:pPr>
            <w:r>
              <w:rPr>
                <w:rFonts w:ascii="Times New Roman" w:hAnsi="Times New Roman"/>
                <w:b/>
                <w:bCs/>
                <w:sz w:val="22"/>
                <w:szCs w:val="22"/>
              </w:rPr>
              <w:t>6,213</w:t>
            </w:r>
          </w:p>
        </w:tc>
        <w:tc>
          <w:tcPr>
            <w:tcW w:w="270" w:type="dxa"/>
          </w:tcPr>
          <w:p w14:paraId="5543865A" w14:textId="77777777"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highlight w:val="yellow"/>
              </w:rPr>
            </w:pPr>
          </w:p>
        </w:tc>
        <w:tc>
          <w:tcPr>
            <w:tcW w:w="1440" w:type="dxa"/>
            <w:tcBorders>
              <w:top w:val="single" w:sz="4" w:space="0" w:color="auto"/>
              <w:bottom w:val="double" w:sz="4" w:space="0" w:color="auto"/>
            </w:tcBorders>
          </w:tcPr>
          <w:p w14:paraId="1A861399" w14:textId="6AD0170C"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r>
              <w:rPr>
                <w:rFonts w:ascii="Times New Roman" w:hAnsi="Times New Roman"/>
                <w:b/>
                <w:bCs/>
                <w:sz w:val="22"/>
                <w:szCs w:val="22"/>
              </w:rPr>
              <w:t>7,331</w:t>
            </w:r>
          </w:p>
        </w:tc>
      </w:tr>
    </w:tbl>
    <w:p w14:paraId="618CC933" w14:textId="75E79A01" w:rsidR="003265B6" w:rsidRDefault="003265B6" w:rsidP="002D2B7E">
      <w:pPr>
        <w:rPr>
          <w:rFonts w:ascii="Times New Roman" w:hAnsi="Times New Roman" w:cstheme="minorBidi"/>
        </w:rPr>
      </w:pPr>
    </w:p>
    <w:p w14:paraId="6EF05147" w14:textId="77777777" w:rsidR="000B16B1" w:rsidRDefault="000B16B1" w:rsidP="002D2B7E">
      <w:pPr>
        <w:rPr>
          <w:rFonts w:ascii="Times New Roman" w:hAnsi="Times New Roman" w:cstheme="minorBidi"/>
        </w:rPr>
      </w:pPr>
    </w:p>
    <w:p w14:paraId="0C06041A" w14:textId="787DB182" w:rsidR="007D7543" w:rsidRDefault="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r>
        <w:rPr>
          <w:rFonts w:ascii="Times New Roman" w:hAnsi="Times New Roman" w:cstheme="minorBidi"/>
        </w:rPr>
        <w:br w:type="page"/>
      </w:r>
    </w:p>
    <w:tbl>
      <w:tblPr>
        <w:tblW w:w="9162" w:type="dxa"/>
        <w:tblInd w:w="450" w:type="dxa"/>
        <w:tblLayout w:type="fixed"/>
        <w:tblLook w:val="0000" w:firstRow="0" w:lastRow="0" w:firstColumn="0" w:lastColumn="0" w:noHBand="0" w:noVBand="0"/>
      </w:tblPr>
      <w:tblGrid>
        <w:gridCol w:w="6030"/>
        <w:gridCol w:w="1422"/>
        <w:gridCol w:w="252"/>
        <w:gridCol w:w="1458"/>
      </w:tblGrid>
      <w:tr w:rsidR="00DF0757" w:rsidRPr="00CB76A9" w14:paraId="6E9D3AB9" w14:textId="77777777" w:rsidTr="006C3809">
        <w:trPr>
          <w:tblHeader/>
        </w:trPr>
        <w:tc>
          <w:tcPr>
            <w:tcW w:w="6030" w:type="dxa"/>
          </w:tcPr>
          <w:p w14:paraId="747316C5" w14:textId="77777777"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Pr>
          <w:p w14:paraId="7E3D73A8" w14:textId="019A0F59" w:rsidR="00DF0757" w:rsidRPr="008660E8"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29"/>
              <w:jc w:val="center"/>
              <w:rPr>
                <w:rFonts w:ascii="Times New Roman" w:hAnsi="Times New Roman" w:cs="Angsana New"/>
                <w:sz w:val="22"/>
                <w:szCs w:val="28"/>
              </w:rPr>
            </w:pPr>
            <w:r>
              <w:rPr>
                <w:rFonts w:ascii="Times New Roman" w:hAnsi="Times New Roman"/>
                <w:sz w:val="22"/>
                <w:szCs w:val="22"/>
              </w:rPr>
              <w:t>31 March</w:t>
            </w:r>
          </w:p>
        </w:tc>
        <w:tc>
          <w:tcPr>
            <w:tcW w:w="252" w:type="dxa"/>
          </w:tcPr>
          <w:p w14:paraId="168AEA0C" w14:textId="77777777"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58" w:type="dxa"/>
          </w:tcPr>
          <w:p w14:paraId="6A418521" w14:textId="00C66577"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31 December</w:t>
            </w:r>
          </w:p>
        </w:tc>
      </w:tr>
      <w:tr w:rsidR="003265B6" w:rsidRPr="00CB76A9" w14:paraId="6CC1ED24" w14:textId="77777777" w:rsidTr="006C3809">
        <w:trPr>
          <w:tblHeader/>
        </w:trPr>
        <w:tc>
          <w:tcPr>
            <w:tcW w:w="6030" w:type="dxa"/>
          </w:tcPr>
          <w:p w14:paraId="20E2AF17" w14:textId="6429769D" w:rsidR="003265B6" w:rsidRPr="00CB76A9" w:rsidRDefault="00DC5A89"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Pr>
                <w:rFonts w:ascii="Times New Roman" w:hAnsi="Times New Roman"/>
                <w:b/>
                <w:bCs/>
                <w:i/>
                <w:iCs/>
                <w:sz w:val="22"/>
                <w:szCs w:val="22"/>
              </w:rPr>
              <w:t>Balances with related parties a</w:t>
            </w:r>
            <w:r w:rsidR="00AB6629">
              <w:rPr>
                <w:rFonts w:ascii="Times New Roman" w:hAnsi="Times New Roman"/>
                <w:b/>
                <w:bCs/>
                <w:i/>
                <w:iCs/>
                <w:sz w:val="22"/>
                <w:szCs w:val="22"/>
              </w:rPr>
              <w:t>s</w:t>
            </w:r>
            <w:r w:rsidR="003265B6" w:rsidRPr="00CB76A9">
              <w:rPr>
                <w:rFonts w:ascii="Times New Roman" w:hAnsi="Times New Roman"/>
                <w:b/>
                <w:bCs/>
                <w:i/>
                <w:iCs/>
                <w:sz w:val="22"/>
                <w:szCs w:val="22"/>
              </w:rPr>
              <w:t xml:space="preserve"> at</w:t>
            </w:r>
          </w:p>
        </w:tc>
        <w:tc>
          <w:tcPr>
            <w:tcW w:w="1422" w:type="dxa"/>
          </w:tcPr>
          <w:p w14:paraId="3363BDC7" w14:textId="69885BBC"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202</w:t>
            </w:r>
            <w:r w:rsidR="00DF0757">
              <w:rPr>
                <w:rFonts w:ascii="Times New Roman" w:hAnsi="Times New Roman"/>
                <w:sz w:val="22"/>
                <w:szCs w:val="22"/>
              </w:rPr>
              <w:t>6</w:t>
            </w:r>
          </w:p>
        </w:tc>
        <w:tc>
          <w:tcPr>
            <w:tcW w:w="252" w:type="dxa"/>
          </w:tcPr>
          <w:p w14:paraId="14744C85"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58" w:type="dxa"/>
          </w:tcPr>
          <w:p w14:paraId="4CA839E5" w14:textId="00969DCA"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202</w:t>
            </w:r>
            <w:r w:rsidR="00DF0757">
              <w:rPr>
                <w:rFonts w:ascii="Times New Roman" w:hAnsi="Times New Roman"/>
                <w:sz w:val="22"/>
                <w:szCs w:val="22"/>
              </w:rPr>
              <w:t>5</w:t>
            </w:r>
          </w:p>
        </w:tc>
      </w:tr>
      <w:tr w:rsidR="000A2E57" w:rsidRPr="00CB76A9" w14:paraId="34C28F1D" w14:textId="77777777" w:rsidTr="006C3809">
        <w:trPr>
          <w:tblHeader/>
        </w:trPr>
        <w:tc>
          <w:tcPr>
            <w:tcW w:w="6030" w:type="dxa"/>
          </w:tcPr>
          <w:p w14:paraId="66B36DF2"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3132" w:type="dxa"/>
            <w:gridSpan w:val="3"/>
          </w:tcPr>
          <w:p w14:paraId="0C8DBE19"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r w:rsidRPr="00CB76A9">
              <w:rPr>
                <w:rFonts w:ascii="Times New Roman" w:hAnsi="Times New Roman"/>
                <w:i/>
                <w:iCs/>
                <w:sz w:val="22"/>
                <w:szCs w:val="22"/>
              </w:rPr>
              <w:t>(in thousand Baht)</w:t>
            </w:r>
          </w:p>
        </w:tc>
      </w:tr>
      <w:tr w:rsidR="000A2E57" w:rsidRPr="00CB76A9" w14:paraId="3EC09B6D" w14:textId="77777777" w:rsidTr="006C3809">
        <w:tc>
          <w:tcPr>
            <w:tcW w:w="6030" w:type="dxa"/>
          </w:tcPr>
          <w:p w14:paraId="26F910B2"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CB76A9">
              <w:rPr>
                <w:rFonts w:ascii="Times New Roman" w:hAnsi="Times New Roman"/>
                <w:b/>
                <w:bCs/>
                <w:i/>
                <w:iCs/>
                <w:sz w:val="22"/>
                <w:szCs w:val="22"/>
              </w:rPr>
              <w:t xml:space="preserve">Trade accounts receivable </w:t>
            </w:r>
          </w:p>
        </w:tc>
        <w:tc>
          <w:tcPr>
            <w:tcW w:w="3132" w:type="dxa"/>
            <w:gridSpan w:val="3"/>
          </w:tcPr>
          <w:p w14:paraId="3C02493E"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p>
        </w:tc>
      </w:tr>
      <w:tr w:rsidR="002A0A54" w:rsidRPr="00CB76A9" w14:paraId="0048D966" w14:textId="77777777" w:rsidTr="006C3809">
        <w:tc>
          <w:tcPr>
            <w:tcW w:w="6030" w:type="dxa"/>
          </w:tcPr>
          <w:p w14:paraId="7E177E82" w14:textId="777777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sz w:val="22"/>
                <w:szCs w:val="22"/>
              </w:rPr>
              <w:t>Other related parties</w:t>
            </w:r>
          </w:p>
        </w:tc>
        <w:tc>
          <w:tcPr>
            <w:tcW w:w="1422" w:type="dxa"/>
            <w:tcBorders>
              <w:bottom w:val="double" w:sz="4" w:space="0" w:color="auto"/>
            </w:tcBorders>
          </w:tcPr>
          <w:p w14:paraId="665D403A" w14:textId="0443CCAD" w:rsidR="002A0A54" w:rsidRPr="00FC24FF" w:rsidRDefault="004D3AE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cstheme="minorBidi"/>
                <w:b/>
                <w:bCs/>
                <w:sz w:val="22"/>
                <w:szCs w:val="22"/>
              </w:rPr>
            </w:pPr>
            <w:r>
              <w:rPr>
                <w:rFonts w:ascii="Times New Roman" w:hAnsi="Times New Roman" w:cstheme="minorBidi"/>
                <w:b/>
                <w:bCs/>
                <w:sz w:val="22"/>
                <w:szCs w:val="22"/>
              </w:rPr>
              <w:t>373,84</w:t>
            </w:r>
            <w:r w:rsidR="00AB6629">
              <w:rPr>
                <w:rFonts w:ascii="Times New Roman" w:hAnsi="Times New Roman" w:cstheme="minorBidi"/>
                <w:b/>
                <w:bCs/>
                <w:sz w:val="22"/>
                <w:szCs w:val="22"/>
              </w:rPr>
              <w:t>7</w:t>
            </w:r>
          </w:p>
        </w:tc>
        <w:tc>
          <w:tcPr>
            <w:tcW w:w="252" w:type="dxa"/>
          </w:tcPr>
          <w:p w14:paraId="2275ECC7" w14:textId="777777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highlight w:val="yellow"/>
              </w:rPr>
            </w:pPr>
          </w:p>
        </w:tc>
        <w:tc>
          <w:tcPr>
            <w:tcW w:w="1458" w:type="dxa"/>
            <w:tcBorders>
              <w:bottom w:val="double" w:sz="4" w:space="0" w:color="auto"/>
            </w:tcBorders>
          </w:tcPr>
          <w:p w14:paraId="210963DD" w14:textId="3D81FDDD"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Pr>
                <w:rFonts w:ascii="Times New Roman" w:hAnsi="Times New Roman"/>
                <w:b/>
                <w:bCs/>
                <w:sz w:val="22"/>
                <w:szCs w:val="22"/>
              </w:rPr>
            </w:pPr>
            <w:r>
              <w:rPr>
                <w:rFonts w:ascii="Times New Roman" w:hAnsi="Times New Roman"/>
                <w:b/>
                <w:bCs/>
                <w:sz w:val="22"/>
                <w:szCs w:val="28"/>
              </w:rPr>
              <w:t>321,608</w:t>
            </w:r>
          </w:p>
        </w:tc>
      </w:tr>
      <w:tr w:rsidR="002A0A54" w:rsidRPr="00CB76A9" w14:paraId="1161CF2C" w14:textId="77777777" w:rsidTr="001D17DF">
        <w:trPr>
          <w:trHeight w:val="50"/>
        </w:trPr>
        <w:tc>
          <w:tcPr>
            <w:tcW w:w="6030" w:type="dxa"/>
          </w:tcPr>
          <w:p w14:paraId="4B8141CE" w14:textId="2DA16D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Pr>
          <w:p w14:paraId="38C65560" w14:textId="777777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rPr>
            </w:pPr>
          </w:p>
        </w:tc>
        <w:tc>
          <w:tcPr>
            <w:tcW w:w="252" w:type="dxa"/>
          </w:tcPr>
          <w:p w14:paraId="2BC6200A" w14:textId="777777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highlight w:val="yellow"/>
              </w:rPr>
            </w:pPr>
          </w:p>
        </w:tc>
        <w:tc>
          <w:tcPr>
            <w:tcW w:w="1458" w:type="dxa"/>
          </w:tcPr>
          <w:p w14:paraId="6AC7E324" w14:textId="777777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rPr>
            </w:pPr>
          </w:p>
        </w:tc>
      </w:tr>
      <w:tr w:rsidR="002A0A54" w:rsidRPr="00CB76A9" w14:paraId="139C0245" w14:textId="77777777" w:rsidTr="00AF76CB">
        <w:tc>
          <w:tcPr>
            <w:tcW w:w="6030" w:type="dxa"/>
          </w:tcPr>
          <w:p w14:paraId="6AB9FB61" w14:textId="10193103"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b/>
                <w:bCs/>
                <w:i/>
                <w:iCs/>
                <w:sz w:val="22"/>
                <w:szCs w:val="22"/>
              </w:rPr>
              <w:t xml:space="preserve">Other </w:t>
            </w:r>
            <w:r w:rsidR="006367FD">
              <w:rPr>
                <w:rFonts w:ascii="Times New Roman" w:hAnsi="Times New Roman"/>
                <w:b/>
                <w:bCs/>
                <w:i/>
                <w:iCs/>
                <w:sz w:val="22"/>
                <w:szCs w:val="22"/>
              </w:rPr>
              <w:t xml:space="preserve">current </w:t>
            </w:r>
            <w:r w:rsidRPr="00CB76A9">
              <w:rPr>
                <w:rFonts w:ascii="Times New Roman" w:hAnsi="Times New Roman"/>
                <w:b/>
                <w:bCs/>
                <w:i/>
                <w:iCs/>
                <w:sz w:val="22"/>
                <w:szCs w:val="22"/>
              </w:rPr>
              <w:t>receivables</w:t>
            </w:r>
          </w:p>
        </w:tc>
        <w:tc>
          <w:tcPr>
            <w:tcW w:w="1422" w:type="dxa"/>
          </w:tcPr>
          <w:p w14:paraId="7BEDBA16" w14:textId="777777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14:paraId="6A08D5E0" w14:textId="777777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highlight w:val="yellow"/>
              </w:rPr>
            </w:pPr>
          </w:p>
        </w:tc>
        <w:tc>
          <w:tcPr>
            <w:tcW w:w="1458" w:type="dxa"/>
          </w:tcPr>
          <w:p w14:paraId="7001E430" w14:textId="777777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2A0A54" w:rsidRPr="00CB76A9" w14:paraId="65B469A6" w14:textId="77777777" w:rsidTr="00AF76CB">
        <w:tc>
          <w:tcPr>
            <w:tcW w:w="6030" w:type="dxa"/>
          </w:tcPr>
          <w:p w14:paraId="630FDC38" w14:textId="08218A80"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8"/>
              </w:rPr>
            </w:pPr>
            <w:r w:rsidRPr="00CB76A9">
              <w:rPr>
                <w:rFonts w:ascii="Times New Roman" w:hAnsi="Times New Roman"/>
                <w:sz w:val="22"/>
                <w:szCs w:val="22"/>
              </w:rPr>
              <w:t>Other related part</w:t>
            </w:r>
            <w:r>
              <w:rPr>
                <w:rFonts w:ascii="Times New Roman" w:hAnsi="Times New Roman"/>
                <w:sz w:val="22"/>
                <w:szCs w:val="22"/>
              </w:rPr>
              <w:t>ies</w:t>
            </w:r>
          </w:p>
        </w:tc>
        <w:tc>
          <w:tcPr>
            <w:tcW w:w="1422" w:type="dxa"/>
            <w:tcBorders>
              <w:bottom w:val="double" w:sz="4" w:space="0" w:color="auto"/>
            </w:tcBorders>
          </w:tcPr>
          <w:p w14:paraId="7280314C" w14:textId="40D94C52" w:rsidR="002A0A54" w:rsidRPr="00CB76A9" w:rsidRDefault="007E2B93"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2,846</w:t>
            </w:r>
          </w:p>
        </w:tc>
        <w:tc>
          <w:tcPr>
            <w:tcW w:w="252" w:type="dxa"/>
          </w:tcPr>
          <w:p w14:paraId="3AF03276" w14:textId="777777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Borders>
              <w:bottom w:val="double" w:sz="4" w:space="0" w:color="auto"/>
            </w:tcBorders>
          </w:tcPr>
          <w:p w14:paraId="2BCCAA77" w14:textId="5250C719"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08"/>
              <w:rPr>
                <w:rFonts w:ascii="Times New Roman" w:hAnsi="Times New Roman"/>
                <w:b/>
                <w:bCs/>
                <w:sz w:val="22"/>
                <w:szCs w:val="28"/>
              </w:rPr>
            </w:pPr>
            <w:r>
              <w:rPr>
                <w:rFonts w:ascii="Times New Roman" w:hAnsi="Times New Roman"/>
                <w:b/>
                <w:bCs/>
                <w:sz w:val="22"/>
                <w:szCs w:val="28"/>
              </w:rPr>
              <w:t>1,091</w:t>
            </w:r>
          </w:p>
        </w:tc>
      </w:tr>
      <w:tr w:rsidR="002A0A54" w:rsidRPr="00CB76A9" w14:paraId="6E90BE4C" w14:textId="77777777" w:rsidTr="00AB6629">
        <w:tc>
          <w:tcPr>
            <w:tcW w:w="6030" w:type="dxa"/>
          </w:tcPr>
          <w:p w14:paraId="46146231" w14:textId="777777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p>
        </w:tc>
        <w:tc>
          <w:tcPr>
            <w:tcW w:w="1422" w:type="dxa"/>
          </w:tcPr>
          <w:p w14:paraId="1707C8DF" w14:textId="777777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p>
        </w:tc>
        <w:tc>
          <w:tcPr>
            <w:tcW w:w="252" w:type="dxa"/>
          </w:tcPr>
          <w:p w14:paraId="20B1C90A" w14:textId="777777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Pr>
          <w:p w14:paraId="5F7A36AF" w14:textId="77777777" w:rsidR="002A0A54" w:rsidRPr="00D47C25"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08"/>
              <w:rPr>
                <w:rFonts w:ascii="Times New Roman" w:hAnsi="Times New Roman"/>
                <w:b/>
                <w:bCs/>
                <w:sz w:val="22"/>
                <w:szCs w:val="28"/>
              </w:rPr>
            </w:pPr>
          </w:p>
        </w:tc>
      </w:tr>
      <w:tr w:rsidR="002A0A54" w:rsidRPr="00CB76A9" w14:paraId="7D4600A3" w14:textId="77777777" w:rsidTr="006C3809">
        <w:tc>
          <w:tcPr>
            <w:tcW w:w="6030" w:type="dxa"/>
          </w:tcPr>
          <w:p w14:paraId="03F91773" w14:textId="6451B7EA"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b/>
                <w:bCs/>
                <w:i/>
                <w:iCs/>
                <w:sz w:val="22"/>
                <w:szCs w:val="22"/>
              </w:rPr>
              <w:t>Other</w:t>
            </w:r>
            <w:r w:rsidR="006367FD">
              <w:rPr>
                <w:rFonts w:ascii="Times New Roman" w:hAnsi="Times New Roman"/>
                <w:b/>
                <w:bCs/>
                <w:i/>
                <w:iCs/>
                <w:sz w:val="22"/>
                <w:szCs w:val="22"/>
              </w:rPr>
              <w:t xml:space="preserve"> current</w:t>
            </w:r>
            <w:r w:rsidRPr="00CB76A9">
              <w:rPr>
                <w:rFonts w:ascii="Times New Roman" w:hAnsi="Times New Roman"/>
                <w:b/>
                <w:bCs/>
                <w:i/>
                <w:iCs/>
                <w:sz w:val="22"/>
                <w:szCs w:val="22"/>
              </w:rPr>
              <w:t xml:space="preserve"> payables</w:t>
            </w:r>
          </w:p>
        </w:tc>
        <w:tc>
          <w:tcPr>
            <w:tcW w:w="1422" w:type="dxa"/>
          </w:tcPr>
          <w:p w14:paraId="060559B1" w14:textId="777777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14:paraId="164E96A6" w14:textId="777777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highlight w:val="yellow"/>
              </w:rPr>
            </w:pPr>
          </w:p>
        </w:tc>
        <w:tc>
          <w:tcPr>
            <w:tcW w:w="1458" w:type="dxa"/>
          </w:tcPr>
          <w:p w14:paraId="5FF60C62" w14:textId="777777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2A0A54" w:rsidRPr="00CB76A9" w14:paraId="7D64C61E" w14:textId="77777777" w:rsidTr="006C3809">
        <w:tc>
          <w:tcPr>
            <w:tcW w:w="6030" w:type="dxa"/>
          </w:tcPr>
          <w:p w14:paraId="019362C8" w14:textId="777777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sz w:val="22"/>
                <w:szCs w:val="22"/>
              </w:rPr>
              <w:t>Other related parties</w:t>
            </w:r>
          </w:p>
        </w:tc>
        <w:tc>
          <w:tcPr>
            <w:tcW w:w="1422" w:type="dxa"/>
            <w:tcBorders>
              <w:bottom w:val="double" w:sz="4" w:space="0" w:color="auto"/>
            </w:tcBorders>
          </w:tcPr>
          <w:p w14:paraId="0E4145FC" w14:textId="2F863652" w:rsidR="002A0A54" w:rsidRPr="00CB76A9" w:rsidRDefault="007E2B93"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1,420</w:t>
            </w:r>
          </w:p>
        </w:tc>
        <w:tc>
          <w:tcPr>
            <w:tcW w:w="252" w:type="dxa"/>
          </w:tcPr>
          <w:p w14:paraId="79269848" w14:textId="777777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Borders>
              <w:bottom w:val="double" w:sz="4" w:space="0" w:color="auto"/>
            </w:tcBorders>
          </w:tcPr>
          <w:p w14:paraId="58ACEF4A" w14:textId="1F9ADFC4"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Pr>
                <w:rFonts w:ascii="Times New Roman" w:hAnsi="Times New Roman"/>
                <w:b/>
                <w:bCs/>
                <w:sz w:val="22"/>
                <w:szCs w:val="22"/>
              </w:rPr>
            </w:pPr>
            <w:r>
              <w:rPr>
                <w:rFonts w:ascii="Times New Roman" w:hAnsi="Times New Roman"/>
                <w:b/>
                <w:bCs/>
                <w:sz w:val="22"/>
                <w:szCs w:val="22"/>
              </w:rPr>
              <w:t>2,264</w:t>
            </w:r>
          </w:p>
        </w:tc>
      </w:tr>
    </w:tbl>
    <w:p w14:paraId="1E115DBE" w14:textId="77777777" w:rsidR="000A2E57" w:rsidRPr="00CB76A9" w:rsidRDefault="000A2E57" w:rsidP="00196593">
      <w:pPr>
        <w:spacing w:line="240" w:lineRule="auto"/>
        <w:rPr>
          <w:rFonts w:ascii="Times New Roman" w:hAnsi="Times New Roman"/>
          <w:sz w:val="2"/>
          <w:szCs w:val="2"/>
        </w:rPr>
      </w:pPr>
    </w:p>
    <w:p w14:paraId="47750025" w14:textId="423065D6" w:rsidR="00FB6DB0" w:rsidRDefault="00FB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69185C71" w14:textId="0E900DFB" w:rsidR="000A2E57" w:rsidRPr="00CB76A9" w:rsidRDefault="000A2E57" w:rsidP="004D42D3">
      <w:pPr>
        <w:pStyle w:val="ListParagraph"/>
        <w:numPr>
          <w:ilvl w:val="0"/>
          <w:numId w:val="19"/>
        </w:numPr>
        <w:spacing w:line="240" w:lineRule="atLeast"/>
        <w:rPr>
          <w:b/>
          <w:bCs/>
          <w:sz w:val="24"/>
          <w:szCs w:val="24"/>
          <w:lang w:val="en-US" w:bidi="th-TH"/>
        </w:rPr>
      </w:pPr>
      <w:r w:rsidRPr="00CB76A9">
        <w:rPr>
          <w:b/>
          <w:bCs/>
          <w:sz w:val="24"/>
          <w:szCs w:val="24"/>
          <w:lang w:val="en-US" w:bidi="th-TH"/>
        </w:rPr>
        <w:t>Trade accounts receivable</w:t>
      </w:r>
    </w:p>
    <w:p w14:paraId="669F4752" w14:textId="77777777" w:rsidR="000A2E57" w:rsidRPr="00CB76A9" w:rsidRDefault="000A2E57" w:rsidP="004D42D3">
      <w:pPr>
        <w:pStyle w:val="Heading1"/>
        <w:keepLines/>
        <w:numPr>
          <w:ilvl w:val="0"/>
          <w:numId w:val="0"/>
        </w:numPr>
        <w:shd w:val="clear" w:color="auto" w:fill="auto"/>
        <w:tabs>
          <w:tab w:val="left" w:pos="540"/>
        </w:tabs>
        <w:ind w:left="540"/>
        <w:rPr>
          <w:rFonts w:ascii="Times New Roman" w:hAnsi="Times New Roman"/>
          <w:sz w:val="22"/>
          <w:szCs w:val="22"/>
          <w:u w:val="none"/>
        </w:rPr>
      </w:pPr>
    </w:p>
    <w:tbl>
      <w:tblPr>
        <w:tblW w:w="4757" w:type="pct"/>
        <w:tblInd w:w="450" w:type="dxa"/>
        <w:tblLayout w:type="fixed"/>
        <w:tblLook w:val="0000" w:firstRow="0" w:lastRow="0" w:firstColumn="0" w:lastColumn="0" w:noHBand="0" w:noVBand="0"/>
      </w:tblPr>
      <w:tblGrid>
        <w:gridCol w:w="5129"/>
        <w:gridCol w:w="900"/>
        <w:gridCol w:w="1441"/>
        <w:gridCol w:w="272"/>
        <w:gridCol w:w="1437"/>
      </w:tblGrid>
      <w:tr w:rsidR="007D7543" w:rsidRPr="00CB76A9" w14:paraId="7CBD1881" w14:textId="77777777" w:rsidTr="006C3809">
        <w:tc>
          <w:tcPr>
            <w:tcW w:w="2794" w:type="pct"/>
          </w:tcPr>
          <w:p w14:paraId="078000B1" w14:textId="77777777" w:rsidR="007D7543" w:rsidRPr="00CB76A9" w:rsidRDefault="007D7543" w:rsidP="007D7543">
            <w:pPr>
              <w:pStyle w:val="a0"/>
              <w:tabs>
                <w:tab w:val="clear" w:pos="360"/>
                <w:tab w:val="clear" w:pos="720"/>
                <w:tab w:val="clear" w:pos="1080"/>
              </w:tabs>
              <w:spacing w:line="240" w:lineRule="atLeast"/>
              <w:rPr>
                <w:rFonts w:cs="Times New Roman"/>
                <w:b/>
                <w:bCs/>
                <w:i/>
                <w:iCs/>
                <w:sz w:val="22"/>
                <w:szCs w:val="22"/>
                <w:lang w:val="en-US"/>
              </w:rPr>
            </w:pPr>
          </w:p>
        </w:tc>
        <w:tc>
          <w:tcPr>
            <w:tcW w:w="490" w:type="pct"/>
          </w:tcPr>
          <w:p w14:paraId="54A728FE"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785" w:type="pct"/>
          </w:tcPr>
          <w:p w14:paraId="2BDC75EF" w14:textId="6A9E7EC2" w:rsidR="007D7543" w:rsidRPr="00B55518" w:rsidRDefault="00DF0757" w:rsidP="00DF0757">
            <w:pPr>
              <w:tabs>
                <w:tab w:val="clear" w:pos="227"/>
                <w:tab w:val="clear" w:pos="454"/>
                <w:tab w:val="clear" w:pos="680"/>
                <w:tab w:val="left" w:pos="720"/>
              </w:tabs>
              <w:ind w:left="-133" w:right="-133"/>
              <w:jc w:val="center"/>
              <w:rPr>
                <w:rFonts w:ascii="Times New Roman" w:hAnsi="Times New Roman" w:cstheme="minorBidi"/>
                <w:sz w:val="22"/>
                <w:szCs w:val="22"/>
              </w:rPr>
            </w:pPr>
            <w:r>
              <w:rPr>
                <w:rFonts w:ascii="Times New Roman" w:hAnsi="Times New Roman"/>
                <w:sz w:val="22"/>
                <w:szCs w:val="22"/>
              </w:rPr>
              <w:t>31 March</w:t>
            </w:r>
          </w:p>
        </w:tc>
        <w:tc>
          <w:tcPr>
            <w:tcW w:w="148" w:type="pct"/>
          </w:tcPr>
          <w:p w14:paraId="43A52D9D"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783" w:type="pct"/>
          </w:tcPr>
          <w:p w14:paraId="32D3A711"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CB76A9">
              <w:rPr>
                <w:rFonts w:ascii="Times New Roman" w:hAnsi="Times New Roman"/>
                <w:sz w:val="22"/>
                <w:szCs w:val="22"/>
              </w:rPr>
              <w:t>31 December</w:t>
            </w:r>
          </w:p>
        </w:tc>
      </w:tr>
      <w:tr w:rsidR="007D7543" w:rsidRPr="00CB76A9" w14:paraId="23DFBFD7" w14:textId="77777777" w:rsidTr="006C3809">
        <w:tc>
          <w:tcPr>
            <w:tcW w:w="2794" w:type="pct"/>
          </w:tcPr>
          <w:p w14:paraId="7D620B30" w14:textId="77777777" w:rsidR="007D7543" w:rsidRPr="00CB76A9" w:rsidRDefault="007D7543" w:rsidP="007D7543">
            <w:pPr>
              <w:pStyle w:val="a0"/>
              <w:tabs>
                <w:tab w:val="clear" w:pos="360"/>
                <w:tab w:val="clear" w:pos="720"/>
                <w:tab w:val="clear" w:pos="1080"/>
              </w:tabs>
              <w:spacing w:line="240" w:lineRule="atLeast"/>
              <w:rPr>
                <w:rFonts w:cs="Times New Roman"/>
                <w:b/>
                <w:bCs/>
                <w:sz w:val="22"/>
                <w:szCs w:val="22"/>
                <w:lang w:val="en-US"/>
              </w:rPr>
            </w:pPr>
          </w:p>
        </w:tc>
        <w:tc>
          <w:tcPr>
            <w:tcW w:w="490" w:type="pct"/>
          </w:tcPr>
          <w:p w14:paraId="35543A3B"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CB76A9">
              <w:rPr>
                <w:rFonts w:ascii="Times New Roman" w:hAnsi="Times New Roman"/>
                <w:i/>
                <w:iCs/>
                <w:sz w:val="22"/>
                <w:szCs w:val="22"/>
              </w:rPr>
              <w:t>Note</w:t>
            </w:r>
          </w:p>
        </w:tc>
        <w:tc>
          <w:tcPr>
            <w:tcW w:w="785" w:type="pct"/>
          </w:tcPr>
          <w:p w14:paraId="7B4AC4C5" w14:textId="03A1DF5D"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CB76A9">
              <w:rPr>
                <w:rFonts w:ascii="Times New Roman" w:hAnsi="Times New Roman"/>
                <w:sz w:val="22"/>
                <w:szCs w:val="22"/>
              </w:rPr>
              <w:t>202</w:t>
            </w:r>
            <w:r w:rsidR="00DF0757">
              <w:rPr>
                <w:rFonts w:ascii="Times New Roman" w:hAnsi="Times New Roman"/>
                <w:sz w:val="22"/>
                <w:szCs w:val="22"/>
              </w:rPr>
              <w:t>6</w:t>
            </w:r>
          </w:p>
        </w:tc>
        <w:tc>
          <w:tcPr>
            <w:tcW w:w="148" w:type="pct"/>
          </w:tcPr>
          <w:p w14:paraId="7E6BA383"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783" w:type="pct"/>
          </w:tcPr>
          <w:p w14:paraId="026CD2CD" w14:textId="25915FED"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CB76A9">
              <w:rPr>
                <w:rFonts w:ascii="Times New Roman" w:hAnsi="Times New Roman"/>
                <w:sz w:val="22"/>
                <w:szCs w:val="22"/>
              </w:rPr>
              <w:t>202</w:t>
            </w:r>
            <w:r w:rsidR="00DF0757">
              <w:rPr>
                <w:rFonts w:ascii="Times New Roman" w:hAnsi="Times New Roman"/>
                <w:sz w:val="22"/>
                <w:szCs w:val="22"/>
              </w:rPr>
              <w:t>5</w:t>
            </w:r>
          </w:p>
        </w:tc>
      </w:tr>
      <w:tr w:rsidR="007D7543" w:rsidRPr="00CB76A9" w14:paraId="156CA83A" w14:textId="77777777" w:rsidTr="006C3809">
        <w:tc>
          <w:tcPr>
            <w:tcW w:w="2794" w:type="pct"/>
          </w:tcPr>
          <w:p w14:paraId="59CF6BE1" w14:textId="77777777" w:rsidR="007D7543" w:rsidRPr="00CB76A9" w:rsidRDefault="007D7543" w:rsidP="007D7543">
            <w:pPr>
              <w:pStyle w:val="a0"/>
              <w:tabs>
                <w:tab w:val="clear" w:pos="360"/>
                <w:tab w:val="clear" w:pos="720"/>
                <w:tab w:val="clear" w:pos="1080"/>
              </w:tabs>
              <w:spacing w:line="240" w:lineRule="atLeast"/>
              <w:rPr>
                <w:rFonts w:cs="Times New Roman"/>
                <w:b/>
                <w:bCs/>
                <w:sz w:val="22"/>
                <w:szCs w:val="22"/>
                <w:lang w:val="en-US"/>
              </w:rPr>
            </w:pPr>
          </w:p>
        </w:tc>
        <w:tc>
          <w:tcPr>
            <w:tcW w:w="490" w:type="pct"/>
          </w:tcPr>
          <w:p w14:paraId="056A803E"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99"/>
              <w:jc w:val="center"/>
              <w:rPr>
                <w:rFonts w:ascii="Times New Roman" w:hAnsi="Times New Roman"/>
                <w:i/>
                <w:iCs/>
                <w:sz w:val="22"/>
                <w:szCs w:val="22"/>
              </w:rPr>
            </w:pPr>
          </w:p>
        </w:tc>
        <w:tc>
          <w:tcPr>
            <w:tcW w:w="1716" w:type="pct"/>
            <w:gridSpan w:val="3"/>
          </w:tcPr>
          <w:p w14:paraId="61C67468"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199"/>
              <w:jc w:val="center"/>
              <w:rPr>
                <w:rFonts w:ascii="Times New Roman" w:hAnsi="Times New Roman"/>
                <w:i/>
                <w:iCs/>
                <w:sz w:val="22"/>
                <w:szCs w:val="22"/>
              </w:rPr>
            </w:pPr>
            <w:r w:rsidRPr="00CB76A9">
              <w:rPr>
                <w:rFonts w:ascii="Times New Roman" w:hAnsi="Times New Roman"/>
                <w:i/>
                <w:iCs/>
                <w:sz w:val="22"/>
                <w:szCs w:val="22"/>
              </w:rPr>
              <w:t>(in thousand Baht)</w:t>
            </w:r>
          </w:p>
        </w:tc>
      </w:tr>
      <w:tr w:rsidR="007D7543" w:rsidRPr="00CB76A9" w14:paraId="18440D40" w14:textId="77777777" w:rsidTr="006C3809">
        <w:tc>
          <w:tcPr>
            <w:tcW w:w="2794" w:type="pct"/>
          </w:tcPr>
          <w:p w14:paraId="047E88DF"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B76A9">
              <w:rPr>
                <w:rFonts w:ascii="Times New Roman" w:hAnsi="Times New Roman"/>
                <w:b/>
                <w:bCs/>
                <w:sz w:val="22"/>
                <w:szCs w:val="22"/>
              </w:rPr>
              <w:t>Related parties</w:t>
            </w:r>
          </w:p>
        </w:tc>
        <w:tc>
          <w:tcPr>
            <w:tcW w:w="490" w:type="pct"/>
          </w:tcPr>
          <w:p w14:paraId="055597A6" w14:textId="77777777" w:rsidR="007D7543" w:rsidRPr="00CB76A9" w:rsidRDefault="007D7543" w:rsidP="007D7543">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tcPr>
          <w:p w14:paraId="3FA77D77" w14:textId="77777777" w:rsidR="007D7543" w:rsidRPr="00CB76A9" w:rsidRDefault="007D7543" w:rsidP="007D7543">
            <w:pPr>
              <w:pStyle w:val="a0"/>
              <w:tabs>
                <w:tab w:val="clear" w:pos="360"/>
                <w:tab w:val="clear" w:pos="720"/>
                <w:tab w:val="clear" w:pos="1080"/>
                <w:tab w:val="decimal" w:pos="972"/>
              </w:tabs>
              <w:spacing w:line="240" w:lineRule="atLeast"/>
              <w:ind w:left="-145" w:right="435"/>
              <w:rPr>
                <w:rFonts w:cs="Times New Roman"/>
                <w:sz w:val="22"/>
                <w:szCs w:val="22"/>
                <w:lang w:val="en-US"/>
              </w:rPr>
            </w:pPr>
          </w:p>
        </w:tc>
        <w:tc>
          <w:tcPr>
            <w:tcW w:w="148" w:type="pct"/>
          </w:tcPr>
          <w:p w14:paraId="178526FC" w14:textId="77777777" w:rsidR="007D7543" w:rsidRPr="00CB76A9" w:rsidRDefault="007D7543" w:rsidP="007D7543">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83" w:type="pct"/>
          </w:tcPr>
          <w:p w14:paraId="6A354279" w14:textId="77777777" w:rsidR="007D7543" w:rsidRPr="00CB76A9" w:rsidRDefault="007D7543" w:rsidP="007D7543">
            <w:pPr>
              <w:pStyle w:val="a0"/>
              <w:tabs>
                <w:tab w:val="clear" w:pos="360"/>
                <w:tab w:val="clear" w:pos="720"/>
                <w:tab w:val="clear" w:pos="1080"/>
                <w:tab w:val="decimal" w:pos="972"/>
              </w:tabs>
              <w:spacing w:line="240" w:lineRule="atLeast"/>
              <w:ind w:right="-108"/>
              <w:rPr>
                <w:rFonts w:cs="Times New Roman"/>
                <w:sz w:val="22"/>
                <w:szCs w:val="22"/>
                <w:lang w:val="en-US"/>
              </w:rPr>
            </w:pPr>
          </w:p>
        </w:tc>
      </w:tr>
      <w:tr w:rsidR="007D7543" w:rsidRPr="00CB76A9" w14:paraId="0186B984" w14:textId="77777777" w:rsidTr="006C3809">
        <w:tc>
          <w:tcPr>
            <w:tcW w:w="2794" w:type="pct"/>
          </w:tcPr>
          <w:p w14:paraId="05BD1C4E"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76A9">
              <w:rPr>
                <w:rFonts w:ascii="Times New Roman" w:hAnsi="Times New Roman"/>
                <w:sz w:val="22"/>
                <w:szCs w:val="22"/>
              </w:rPr>
              <w:t xml:space="preserve">Within credit terms </w:t>
            </w:r>
          </w:p>
        </w:tc>
        <w:tc>
          <w:tcPr>
            <w:tcW w:w="490" w:type="pct"/>
          </w:tcPr>
          <w:p w14:paraId="42F39DD3" w14:textId="77777777" w:rsidR="007D7543" w:rsidRPr="00CB76A9" w:rsidRDefault="007D7543" w:rsidP="007D7543">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tcPr>
          <w:p w14:paraId="16FA780E" w14:textId="6C690485" w:rsidR="007D7543" w:rsidRPr="00CB76A9" w:rsidRDefault="007E2B9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371,653</w:t>
            </w:r>
          </w:p>
        </w:tc>
        <w:tc>
          <w:tcPr>
            <w:tcW w:w="148" w:type="pct"/>
          </w:tcPr>
          <w:p w14:paraId="21DC60BE" w14:textId="77777777" w:rsidR="007D7543" w:rsidRPr="00CB76A9" w:rsidRDefault="007D7543" w:rsidP="007D7543">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Pr>
          <w:p w14:paraId="1E782095" w14:textId="005C0BE5" w:rsidR="007D7543" w:rsidRPr="00CB76A9" w:rsidRDefault="00DF0757"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DF0757">
              <w:rPr>
                <w:rFonts w:ascii="Times New Roman" w:hAnsi="Times New Roman"/>
                <w:sz w:val="22"/>
                <w:szCs w:val="22"/>
              </w:rPr>
              <w:t>321,608</w:t>
            </w:r>
          </w:p>
        </w:tc>
      </w:tr>
      <w:tr w:rsidR="007D7543" w:rsidRPr="00CB76A9" w14:paraId="5697B4A5" w14:textId="77777777" w:rsidTr="006C3809">
        <w:tc>
          <w:tcPr>
            <w:tcW w:w="2794" w:type="pct"/>
          </w:tcPr>
          <w:p w14:paraId="69CD7A90" w14:textId="574055C0"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76A9">
              <w:rPr>
                <w:rFonts w:ascii="Times New Roman" w:hAnsi="Times New Roman"/>
                <w:sz w:val="22"/>
                <w:szCs w:val="22"/>
              </w:rPr>
              <w:t>Overdue:</w:t>
            </w:r>
          </w:p>
        </w:tc>
        <w:tc>
          <w:tcPr>
            <w:tcW w:w="490" w:type="pct"/>
          </w:tcPr>
          <w:p w14:paraId="0AE3E2B2" w14:textId="77777777" w:rsidR="007D7543" w:rsidRPr="00CB76A9" w:rsidRDefault="007D7543" w:rsidP="007D7543">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tcPr>
          <w:p w14:paraId="637C8E38" w14:textId="77777777" w:rsidR="007D7543"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c>
          <w:tcPr>
            <w:tcW w:w="148" w:type="pct"/>
          </w:tcPr>
          <w:p w14:paraId="3C68E617" w14:textId="77777777" w:rsidR="007D7543" w:rsidRPr="00CB76A9" w:rsidRDefault="007D7543" w:rsidP="007D7543">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Pr>
          <w:p w14:paraId="1F4FE1D7" w14:textId="77777777" w:rsidR="007D7543" w:rsidRPr="002947C0"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7D7543" w:rsidRPr="00CB76A9" w14:paraId="3D709012" w14:textId="77777777" w:rsidTr="006C3809">
        <w:tc>
          <w:tcPr>
            <w:tcW w:w="2794" w:type="pct"/>
          </w:tcPr>
          <w:p w14:paraId="60EB0C33" w14:textId="311B6AD4"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w:t>
            </w:r>
            <w:r w:rsidRPr="00AA46AB">
              <w:rPr>
                <w:rFonts w:ascii="Times New Roman" w:hAnsi="Times New Roman"/>
                <w:sz w:val="22"/>
                <w:szCs w:val="22"/>
              </w:rPr>
              <w:t>Less than 90 days</w:t>
            </w:r>
          </w:p>
        </w:tc>
        <w:tc>
          <w:tcPr>
            <w:tcW w:w="490" w:type="pct"/>
          </w:tcPr>
          <w:p w14:paraId="343FDA4B" w14:textId="77777777" w:rsidR="007D7543" w:rsidRPr="00CB76A9" w:rsidRDefault="007D7543" w:rsidP="007D7543">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tcPr>
          <w:p w14:paraId="10A639F4" w14:textId="111DD0DD" w:rsidR="007D7543" w:rsidRDefault="007E2B93" w:rsidP="007E2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2,194</w:t>
            </w:r>
          </w:p>
        </w:tc>
        <w:tc>
          <w:tcPr>
            <w:tcW w:w="148" w:type="pct"/>
          </w:tcPr>
          <w:p w14:paraId="5409FCC9" w14:textId="77777777" w:rsidR="007D7543" w:rsidRPr="00CB76A9" w:rsidRDefault="007D7543" w:rsidP="007D7543">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Pr>
          <w:p w14:paraId="1E339F3C" w14:textId="7388752C" w:rsidR="007D7543" w:rsidRPr="00DF0757" w:rsidRDefault="00DF0757" w:rsidP="00255091">
            <w:pPr>
              <w:pStyle w:val="acctfourfigures"/>
              <w:tabs>
                <w:tab w:val="clear" w:pos="765"/>
                <w:tab w:val="decimal" w:pos="200"/>
                <w:tab w:val="left" w:pos="464"/>
              </w:tabs>
              <w:spacing w:line="240" w:lineRule="atLeast"/>
              <w:ind w:right="-466"/>
              <w:jc w:val="center"/>
              <w:rPr>
                <w:sz w:val="18"/>
                <w:szCs w:val="18"/>
              </w:rPr>
            </w:pPr>
            <w:r w:rsidRPr="00DF0757">
              <w:rPr>
                <w:sz w:val="18"/>
                <w:szCs w:val="18"/>
              </w:rPr>
              <w:t>-</w:t>
            </w:r>
          </w:p>
        </w:tc>
      </w:tr>
      <w:tr w:rsidR="007D7543" w:rsidRPr="00CB76A9" w14:paraId="19B97143" w14:textId="77777777" w:rsidTr="006C3809">
        <w:tc>
          <w:tcPr>
            <w:tcW w:w="2794" w:type="pct"/>
          </w:tcPr>
          <w:p w14:paraId="2887B813"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tcPr>
          <w:p w14:paraId="79AD7071" w14:textId="77777777" w:rsidR="007D7543" w:rsidRPr="00CB76A9" w:rsidRDefault="007D7543" w:rsidP="007D7543">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r w:rsidRPr="00CB76A9">
              <w:rPr>
                <w:rFonts w:cs="Times New Roman"/>
                <w:i/>
                <w:iCs/>
                <w:sz w:val="22"/>
                <w:szCs w:val="22"/>
                <w:lang w:val="en-US"/>
              </w:rPr>
              <w:t>3</w:t>
            </w:r>
          </w:p>
        </w:tc>
        <w:tc>
          <w:tcPr>
            <w:tcW w:w="785" w:type="pct"/>
            <w:tcBorders>
              <w:top w:val="single" w:sz="4" w:space="0" w:color="auto"/>
              <w:bottom w:val="single" w:sz="4" w:space="0" w:color="auto"/>
            </w:tcBorders>
          </w:tcPr>
          <w:p w14:paraId="0DBF8598" w14:textId="475718C3" w:rsidR="007D7543" w:rsidRPr="00CB76A9" w:rsidRDefault="007E2B9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373,847</w:t>
            </w:r>
          </w:p>
        </w:tc>
        <w:tc>
          <w:tcPr>
            <w:tcW w:w="148" w:type="pct"/>
          </w:tcPr>
          <w:p w14:paraId="0774CEB2" w14:textId="77777777" w:rsidR="007D7543" w:rsidRPr="00CB76A9" w:rsidRDefault="007D7543" w:rsidP="007D7543">
            <w:pPr>
              <w:pStyle w:val="a0"/>
              <w:tabs>
                <w:tab w:val="clear" w:pos="360"/>
                <w:tab w:val="clear" w:pos="720"/>
                <w:tab w:val="clear" w:pos="1080"/>
                <w:tab w:val="decimal" w:pos="1157"/>
              </w:tabs>
              <w:spacing w:line="240" w:lineRule="atLeast"/>
              <w:ind w:right="-108"/>
              <w:rPr>
                <w:rFonts w:cs="Times New Roman"/>
                <w:b/>
                <w:bCs/>
                <w:sz w:val="22"/>
                <w:szCs w:val="22"/>
                <w:lang w:val="en-US"/>
              </w:rPr>
            </w:pPr>
          </w:p>
        </w:tc>
        <w:tc>
          <w:tcPr>
            <w:tcW w:w="783" w:type="pct"/>
            <w:tcBorders>
              <w:top w:val="single" w:sz="4" w:space="0" w:color="auto"/>
              <w:bottom w:val="single" w:sz="4" w:space="0" w:color="auto"/>
            </w:tcBorders>
          </w:tcPr>
          <w:p w14:paraId="272A382A" w14:textId="7C8DE9B9" w:rsidR="007D7543" w:rsidRPr="00CB76A9" w:rsidRDefault="00DF0757"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DF0757">
              <w:rPr>
                <w:rFonts w:ascii="Times New Roman" w:hAnsi="Times New Roman"/>
                <w:b/>
                <w:bCs/>
                <w:sz w:val="22"/>
                <w:szCs w:val="22"/>
              </w:rPr>
              <w:t>321,608</w:t>
            </w:r>
          </w:p>
        </w:tc>
      </w:tr>
      <w:tr w:rsidR="007D7543" w:rsidRPr="00CB76A9" w14:paraId="5B15073A" w14:textId="77777777" w:rsidTr="006C3809">
        <w:tc>
          <w:tcPr>
            <w:tcW w:w="2794" w:type="pct"/>
          </w:tcPr>
          <w:p w14:paraId="7A3ACE2F"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tcPr>
          <w:p w14:paraId="3D04DFC7" w14:textId="77777777" w:rsidR="007D7543" w:rsidRPr="00CB76A9" w:rsidRDefault="007D7543" w:rsidP="007D7543">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p>
        </w:tc>
        <w:tc>
          <w:tcPr>
            <w:tcW w:w="785" w:type="pct"/>
            <w:tcBorders>
              <w:top w:val="single" w:sz="4" w:space="0" w:color="auto"/>
            </w:tcBorders>
          </w:tcPr>
          <w:p w14:paraId="7F09B51F" w14:textId="77777777" w:rsidR="007D7543" w:rsidRPr="00CB76A9" w:rsidRDefault="007D7543" w:rsidP="007D7543">
            <w:pPr>
              <w:pStyle w:val="acctfourfigures"/>
              <w:tabs>
                <w:tab w:val="clear" w:pos="765"/>
                <w:tab w:val="decimal" w:pos="701"/>
                <w:tab w:val="decimal" w:pos="1157"/>
                <w:tab w:val="left" w:pos="1245"/>
              </w:tabs>
              <w:spacing w:line="240" w:lineRule="auto"/>
              <w:ind w:left="-79" w:right="100"/>
              <w:jc w:val="right"/>
              <w:rPr>
                <w:b/>
                <w:bCs/>
                <w:szCs w:val="22"/>
                <w:lang w:val="en-US"/>
              </w:rPr>
            </w:pPr>
          </w:p>
        </w:tc>
        <w:tc>
          <w:tcPr>
            <w:tcW w:w="148" w:type="pct"/>
          </w:tcPr>
          <w:p w14:paraId="327672AE" w14:textId="77777777" w:rsidR="007D7543" w:rsidRPr="00CB76A9" w:rsidRDefault="007D7543" w:rsidP="007D7543">
            <w:pPr>
              <w:pStyle w:val="a0"/>
              <w:tabs>
                <w:tab w:val="clear" w:pos="360"/>
                <w:tab w:val="clear" w:pos="720"/>
                <w:tab w:val="clear" w:pos="1080"/>
                <w:tab w:val="decimal" w:pos="1157"/>
              </w:tabs>
              <w:spacing w:line="240" w:lineRule="atLeast"/>
              <w:ind w:right="-108"/>
              <w:rPr>
                <w:rFonts w:cs="Times New Roman"/>
                <w:b/>
                <w:bCs/>
                <w:sz w:val="22"/>
                <w:szCs w:val="22"/>
                <w:lang w:val="en-US"/>
              </w:rPr>
            </w:pPr>
          </w:p>
        </w:tc>
        <w:tc>
          <w:tcPr>
            <w:tcW w:w="783" w:type="pct"/>
            <w:tcBorders>
              <w:top w:val="single" w:sz="4" w:space="0" w:color="auto"/>
            </w:tcBorders>
          </w:tcPr>
          <w:p w14:paraId="051A3FFA" w14:textId="77777777" w:rsidR="007D7543" w:rsidRPr="00CB76A9" w:rsidRDefault="007D7543" w:rsidP="007D7543">
            <w:pPr>
              <w:pStyle w:val="a0"/>
              <w:tabs>
                <w:tab w:val="clear" w:pos="360"/>
                <w:tab w:val="clear" w:pos="720"/>
                <w:tab w:val="clear" w:pos="1080"/>
                <w:tab w:val="decimal" w:pos="1157"/>
                <w:tab w:val="decimal" w:pos="1275"/>
              </w:tabs>
              <w:spacing w:line="240" w:lineRule="atLeast"/>
              <w:ind w:right="74"/>
              <w:rPr>
                <w:rFonts w:cs="Times New Roman"/>
                <w:b/>
                <w:bCs/>
                <w:sz w:val="22"/>
                <w:szCs w:val="22"/>
                <w:lang w:val="en-US"/>
              </w:rPr>
            </w:pPr>
          </w:p>
        </w:tc>
      </w:tr>
      <w:tr w:rsidR="007D7543" w:rsidRPr="00CB76A9" w14:paraId="329A4828" w14:textId="77777777" w:rsidTr="006C3809">
        <w:tc>
          <w:tcPr>
            <w:tcW w:w="2794" w:type="pct"/>
          </w:tcPr>
          <w:p w14:paraId="50C318C2" w14:textId="77777777" w:rsidR="007D7543" w:rsidRPr="00E92787" w:rsidRDefault="007D7543" w:rsidP="007D7543">
            <w:pPr>
              <w:pStyle w:val="a0"/>
              <w:tabs>
                <w:tab w:val="clear" w:pos="360"/>
                <w:tab w:val="clear" w:pos="720"/>
                <w:tab w:val="clear" w:pos="1080"/>
              </w:tabs>
              <w:spacing w:line="240" w:lineRule="atLeast"/>
              <w:rPr>
                <w:rFonts w:cs="Times New Roman"/>
                <w:b/>
                <w:bCs/>
                <w:sz w:val="22"/>
                <w:szCs w:val="22"/>
                <w:lang w:val="en-US"/>
              </w:rPr>
            </w:pPr>
            <w:r w:rsidRPr="00E92787">
              <w:rPr>
                <w:rFonts w:cs="Times New Roman"/>
                <w:b/>
                <w:bCs/>
                <w:sz w:val="22"/>
                <w:szCs w:val="22"/>
                <w:lang w:val="en-US"/>
              </w:rPr>
              <w:t>Other parties</w:t>
            </w:r>
          </w:p>
        </w:tc>
        <w:tc>
          <w:tcPr>
            <w:tcW w:w="490" w:type="pct"/>
          </w:tcPr>
          <w:p w14:paraId="67999866" w14:textId="77777777" w:rsidR="007D7543" w:rsidRPr="00E92787" w:rsidRDefault="007D7543" w:rsidP="007D7543">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tcPr>
          <w:p w14:paraId="0A787DAA" w14:textId="77777777" w:rsidR="007D7543" w:rsidRPr="00E92787" w:rsidRDefault="007D7543" w:rsidP="007D7543">
            <w:pPr>
              <w:pStyle w:val="a0"/>
              <w:tabs>
                <w:tab w:val="clear" w:pos="360"/>
                <w:tab w:val="clear" w:pos="720"/>
                <w:tab w:val="clear" w:pos="1080"/>
                <w:tab w:val="decimal" w:pos="1157"/>
              </w:tabs>
              <w:spacing w:line="240" w:lineRule="atLeast"/>
              <w:ind w:left="-145" w:right="75"/>
              <w:jc w:val="right"/>
              <w:rPr>
                <w:rFonts w:cs="Times New Roman"/>
                <w:sz w:val="22"/>
                <w:szCs w:val="22"/>
                <w:lang w:val="en-US"/>
              </w:rPr>
            </w:pPr>
          </w:p>
        </w:tc>
        <w:tc>
          <w:tcPr>
            <w:tcW w:w="148" w:type="pct"/>
          </w:tcPr>
          <w:p w14:paraId="4B7998DB" w14:textId="77777777" w:rsidR="007D7543" w:rsidRPr="00E92787" w:rsidRDefault="007D7543" w:rsidP="007D7543">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Pr>
          <w:p w14:paraId="12E9E8F2" w14:textId="77777777" w:rsidR="007D7543" w:rsidRPr="00E92787" w:rsidRDefault="007D7543" w:rsidP="007D7543">
            <w:pPr>
              <w:pStyle w:val="a0"/>
              <w:tabs>
                <w:tab w:val="clear" w:pos="360"/>
                <w:tab w:val="clear" w:pos="720"/>
                <w:tab w:val="clear" w:pos="1080"/>
                <w:tab w:val="decimal" w:pos="1157"/>
              </w:tabs>
              <w:spacing w:line="240" w:lineRule="atLeast"/>
              <w:ind w:right="74"/>
              <w:rPr>
                <w:rFonts w:cs="Times New Roman"/>
                <w:sz w:val="22"/>
                <w:szCs w:val="22"/>
                <w:lang w:val="en-US"/>
              </w:rPr>
            </w:pPr>
          </w:p>
        </w:tc>
      </w:tr>
      <w:tr w:rsidR="007D7543" w:rsidRPr="00CB76A9" w14:paraId="4FD44B15" w14:textId="77777777" w:rsidTr="006C3809">
        <w:tc>
          <w:tcPr>
            <w:tcW w:w="2794" w:type="pct"/>
          </w:tcPr>
          <w:p w14:paraId="63CF01DE"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92787">
              <w:rPr>
                <w:rFonts w:ascii="Times New Roman" w:hAnsi="Times New Roman"/>
                <w:sz w:val="22"/>
                <w:szCs w:val="22"/>
              </w:rPr>
              <w:t>Within credit terms</w:t>
            </w:r>
          </w:p>
        </w:tc>
        <w:tc>
          <w:tcPr>
            <w:tcW w:w="490" w:type="pct"/>
          </w:tcPr>
          <w:p w14:paraId="17878B9A" w14:textId="77777777" w:rsidR="007D7543" w:rsidRPr="00E92787" w:rsidRDefault="007D7543" w:rsidP="007D7543">
            <w:pPr>
              <w:pStyle w:val="a0"/>
              <w:tabs>
                <w:tab w:val="clear" w:pos="360"/>
                <w:tab w:val="clear" w:pos="720"/>
                <w:tab w:val="clear" w:pos="1080"/>
                <w:tab w:val="left" w:pos="330"/>
                <w:tab w:val="decimal" w:pos="979"/>
              </w:tabs>
              <w:spacing w:line="240" w:lineRule="atLeast"/>
              <w:ind w:right="-108"/>
              <w:rPr>
                <w:rFonts w:cs="Times New Roman"/>
                <w:sz w:val="22"/>
                <w:szCs w:val="22"/>
                <w:lang w:val="en-US"/>
              </w:rPr>
            </w:pPr>
          </w:p>
        </w:tc>
        <w:tc>
          <w:tcPr>
            <w:tcW w:w="785" w:type="pct"/>
          </w:tcPr>
          <w:p w14:paraId="46034047" w14:textId="536875AF" w:rsidR="007D7543" w:rsidRPr="00E92787" w:rsidRDefault="007E2B9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1,139,801</w:t>
            </w:r>
          </w:p>
        </w:tc>
        <w:tc>
          <w:tcPr>
            <w:tcW w:w="148" w:type="pct"/>
          </w:tcPr>
          <w:p w14:paraId="05C5B984" w14:textId="77777777" w:rsidR="007D7543" w:rsidRPr="00E92787" w:rsidRDefault="007D7543" w:rsidP="007D7543">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Pr>
          <w:p w14:paraId="0D6AA8A4" w14:textId="4D570A0E" w:rsidR="007D7543" w:rsidRPr="00E92787" w:rsidRDefault="009A1DA9"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9A1DA9">
              <w:rPr>
                <w:rFonts w:ascii="Times New Roman" w:hAnsi="Times New Roman"/>
                <w:sz w:val="22"/>
                <w:szCs w:val="22"/>
              </w:rPr>
              <w:t>903,696</w:t>
            </w:r>
          </w:p>
        </w:tc>
      </w:tr>
      <w:tr w:rsidR="007D7543" w:rsidRPr="00CB76A9" w14:paraId="36C4586D" w14:textId="77777777" w:rsidTr="00C04BAB">
        <w:tc>
          <w:tcPr>
            <w:tcW w:w="2794" w:type="pct"/>
          </w:tcPr>
          <w:p w14:paraId="1E51449D"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92787">
              <w:rPr>
                <w:rFonts w:ascii="Times New Roman" w:hAnsi="Times New Roman"/>
                <w:sz w:val="22"/>
                <w:szCs w:val="22"/>
              </w:rPr>
              <w:t>Overdue:</w:t>
            </w:r>
          </w:p>
        </w:tc>
        <w:tc>
          <w:tcPr>
            <w:tcW w:w="490" w:type="pct"/>
          </w:tcPr>
          <w:p w14:paraId="2EC208AA" w14:textId="77777777" w:rsidR="007D7543" w:rsidRPr="00E92787" w:rsidRDefault="007D7543" w:rsidP="007D7543">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tcPr>
          <w:p w14:paraId="64D31C20" w14:textId="77777777" w:rsidR="007D7543" w:rsidRPr="00E92787" w:rsidRDefault="007D7543" w:rsidP="007D7543">
            <w:pPr>
              <w:pStyle w:val="a0"/>
              <w:tabs>
                <w:tab w:val="clear" w:pos="360"/>
                <w:tab w:val="clear" w:pos="720"/>
                <w:tab w:val="clear" w:pos="1080"/>
                <w:tab w:val="decimal" w:pos="1157"/>
              </w:tabs>
              <w:spacing w:line="240" w:lineRule="atLeast"/>
              <w:ind w:left="-145" w:right="-47"/>
              <w:jc w:val="right"/>
              <w:rPr>
                <w:rFonts w:cs="Times New Roman"/>
                <w:sz w:val="22"/>
                <w:szCs w:val="22"/>
                <w:lang w:val="en-US"/>
              </w:rPr>
            </w:pPr>
          </w:p>
        </w:tc>
        <w:tc>
          <w:tcPr>
            <w:tcW w:w="148" w:type="pct"/>
          </w:tcPr>
          <w:p w14:paraId="11EAE493" w14:textId="77777777" w:rsidR="007D7543" w:rsidRPr="00E92787" w:rsidRDefault="007D7543" w:rsidP="007D7543">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Pr>
          <w:p w14:paraId="7B4F92EC"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7D7543" w:rsidRPr="00CB76A9" w14:paraId="34FFA0FF" w14:textId="77777777" w:rsidTr="00C04BAB">
        <w:tc>
          <w:tcPr>
            <w:tcW w:w="2794" w:type="pct"/>
          </w:tcPr>
          <w:p w14:paraId="1C72DF0F" w14:textId="59DE9795"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92787">
              <w:rPr>
                <w:rFonts w:ascii="Times New Roman" w:hAnsi="Times New Roman"/>
                <w:sz w:val="22"/>
                <w:szCs w:val="22"/>
              </w:rPr>
              <w:t xml:space="preserve">        Less than 90 days</w:t>
            </w:r>
          </w:p>
        </w:tc>
        <w:tc>
          <w:tcPr>
            <w:tcW w:w="490" w:type="pct"/>
          </w:tcPr>
          <w:p w14:paraId="7DE3F240" w14:textId="77777777" w:rsidR="007D7543" w:rsidRPr="00E92787" w:rsidRDefault="007D7543" w:rsidP="007D7543">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tcPr>
          <w:p w14:paraId="2CD17D1C" w14:textId="7D554D78" w:rsidR="007D7543" w:rsidRPr="00E92787" w:rsidRDefault="007E2B93" w:rsidP="007D7543">
            <w:pPr>
              <w:pStyle w:val="a0"/>
              <w:tabs>
                <w:tab w:val="clear" w:pos="360"/>
                <w:tab w:val="clear" w:pos="720"/>
                <w:tab w:val="clear" w:pos="1080"/>
                <w:tab w:val="decimal" w:pos="973"/>
              </w:tabs>
              <w:spacing w:line="240" w:lineRule="atLeast"/>
              <w:ind w:left="-145" w:right="73"/>
              <w:jc w:val="right"/>
              <w:rPr>
                <w:rFonts w:cs="Times New Roman"/>
                <w:sz w:val="22"/>
                <w:szCs w:val="22"/>
                <w:lang w:val="en-US"/>
              </w:rPr>
            </w:pPr>
            <w:r>
              <w:rPr>
                <w:rFonts w:cs="Times New Roman"/>
                <w:sz w:val="22"/>
                <w:szCs w:val="22"/>
                <w:lang w:val="en-US"/>
              </w:rPr>
              <w:t>13,122</w:t>
            </w:r>
          </w:p>
        </w:tc>
        <w:tc>
          <w:tcPr>
            <w:tcW w:w="148" w:type="pct"/>
          </w:tcPr>
          <w:p w14:paraId="7BB95863" w14:textId="77777777" w:rsidR="007D7543" w:rsidRPr="00E92787" w:rsidRDefault="007D7543" w:rsidP="007D7543">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Pr>
          <w:p w14:paraId="1080B72B" w14:textId="1344350E" w:rsidR="007D7543" w:rsidRPr="00E92787" w:rsidRDefault="009A1DA9"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9A1DA9">
              <w:rPr>
                <w:rFonts w:ascii="Times New Roman" w:hAnsi="Times New Roman"/>
                <w:sz w:val="22"/>
                <w:szCs w:val="22"/>
              </w:rPr>
              <w:t>5,630</w:t>
            </w:r>
          </w:p>
        </w:tc>
      </w:tr>
      <w:tr w:rsidR="007D7543" w:rsidRPr="00CB76A9" w14:paraId="535CCEC9" w14:textId="77777777" w:rsidTr="00C04BAB">
        <w:tc>
          <w:tcPr>
            <w:tcW w:w="2794" w:type="pct"/>
          </w:tcPr>
          <w:p w14:paraId="25812EA2" w14:textId="396BE555"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252"/>
              <w:rPr>
                <w:rFonts w:ascii="Times New Roman" w:hAnsi="Times New Roman"/>
                <w:sz w:val="22"/>
                <w:szCs w:val="22"/>
              </w:rPr>
            </w:pPr>
            <w:r w:rsidRPr="00E92787">
              <w:rPr>
                <w:rFonts w:ascii="Times New Roman" w:hAnsi="Times New Roman"/>
                <w:sz w:val="22"/>
                <w:szCs w:val="22"/>
              </w:rPr>
              <w:t xml:space="preserve">   More than 90 days</w:t>
            </w:r>
          </w:p>
        </w:tc>
        <w:tc>
          <w:tcPr>
            <w:tcW w:w="490" w:type="pct"/>
          </w:tcPr>
          <w:p w14:paraId="67E6B8F1" w14:textId="77777777" w:rsidR="007D7543" w:rsidRPr="00E92787" w:rsidRDefault="007D7543" w:rsidP="007D7543">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tcBorders>
              <w:bottom w:val="single" w:sz="4" w:space="0" w:color="auto"/>
            </w:tcBorders>
          </w:tcPr>
          <w:p w14:paraId="1951E951" w14:textId="4C89DDCB" w:rsidR="007D7543" w:rsidRPr="00E92787" w:rsidRDefault="007E2B93" w:rsidP="007E2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08"/>
              <w:rPr>
                <w:rFonts w:ascii="Times New Roman" w:hAnsi="Times New Roman" w:cstheme="minorBidi"/>
                <w:sz w:val="22"/>
                <w:szCs w:val="22"/>
              </w:rPr>
            </w:pPr>
            <w:r>
              <w:rPr>
                <w:rFonts w:ascii="Times New Roman" w:hAnsi="Times New Roman" w:cstheme="minorBidi"/>
                <w:sz w:val="22"/>
                <w:szCs w:val="22"/>
              </w:rPr>
              <w:t>9</w:t>
            </w:r>
          </w:p>
        </w:tc>
        <w:tc>
          <w:tcPr>
            <w:tcW w:w="148" w:type="pct"/>
          </w:tcPr>
          <w:p w14:paraId="76709440" w14:textId="77777777" w:rsidR="007D7543" w:rsidRPr="00E92787" w:rsidRDefault="007D7543" w:rsidP="007D7543">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Borders>
              <w:bottom w:val="single" w:sz="4" w:space="0" w:color="auto"/>
            </w:tcBorders>
          </w:tcPr>
          <w:p w14:paraId="57F4548F" w14:textId="41EC34C3" w:rsidR="007D7543" w:rsidRPr="00E92787" w:rsidRDefault="009A1DA9"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9A1DA9">
              <w:rPr>
                <w:rFonts w:ascii="Times New Roman" w:hAnsi="Times New Roman"/>
                <w:sz w:val="22"/>
                <w:szCs w:val="22"/>
              </w:rPr>
              <w:t>5</w:t>
            </w:r>
          </w:p>
        </w:tc>
      </w:tr>
      <w:tr w:rsidR="007D7543" w:rsidRPr="00CB76A9" w14:paraId="48A71526" w14:textId="77777777" w:rsidTr="00C04BAB">
        <w:tc>
          <w:tcPr>
            <w:tcW w:w="2794" w:type="pct"/>
          </w:tcPr>
          <w:p w14:paraId="2A75D0E2"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tcPr>
          <w:p w14:paraId="04DB3C1B" w14:textId="77777777" w:rsidR="007D7543" w:rsidRPr="00E92787" w:rsidRDefault="007D7543" w:rsidP="007D7543">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top w:val="single" w:sz="4" w:space="0" w:color="auto"/>
              <w:bottom w:val="single" w:sz="4" w:space="0" w:color="auto"/>
            </w:tcBorders>
          </w:tcPr>
          <w:p w14:paraId="699D8EA7" w14:textId="2105E938" w:rsidR="007D7543" w:rsidRPr="00E92787" w:rsidRDefault="007E2B9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cstheme="minorBidi"/>
                <w:b/>
                <w:bCs/>
                <w:sz w:val="22"/>
                <w:szCs w:val="22"/>
              </w:rPr>
            </w:pPr>
            <w:r>
              <w:rPr>
                <w:rFonts w:ascii="Times New Roman" w:hAnsi="Times New Roman" w:cstheme="minorBidi"/>
                <w:b/>
                <w:bCs/>
                <w:sz w:val="22"/>
                <w:szCs w:val="22"/>
              </w:rPr>
              <w:t>1,152,932</w:t>
            </w:r>
          </w:p>
        </w:tc>
        <w:tc>
          <w:tcPr>
            <w:tcW w:w="148" w:type="pct"/>
          </w:tcPr>
          <w:p w14:paraId="5C769B5F"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left="-108" w:right="-108"/>
              <w:rPr>
                <w:rFonts w:ascii="Times New Roman" w:hAnsi="Times New Roman"/>
                <w:b/>
                <w:bCs/>
                <w:sz w:val="22"/>
                <w:szCs w:val="22"/>
              </w:rPr>
            </w:pPr>
          </w:p>
        </w:tc>
        <w:tc>
          <w:tcPr>
            <w:tcW w:w="783" w:type="pct"/>
            <w:tcBorders>
              <w:top w:val="single" w:sz="4" w:space="0" w:color="auto"/>
              <w:bottom w:val="single" w:sz="4" w:space="0" w:color="auto"/>
            </w:tcBorders>
          </w:tcPr>
          <w:p w14:paraId="4D336B45" w14:textId="00985610" w:rsidR="007D7543" w:rsidRPr="00E92787" w:rsidRDefault="009A1DA9"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9A1DA9">
              <w:rPr>
                <w:rFonts w:ascii="Times New Roman" w:hAnsi="Times New Roman"/>
                <w:b/>
                <w:bCs/>
                <w:sz w:val="22"/>
                <w:szCs w:val="22"/>
              </w:rPr>
              <w:t>909,331</w:t>
            </w:r>
          </w:p>
        </w:tc>
      </w:tr>
      <w:tr w:rsidR="007D7543" w:rsidRPr="00CB76A9" w14:paraId="4C44A0B7" w14:textId="77777777" w:rsidTr="00FE1105">
        <w:tc>
          <w:tcPr>
            <w:tcW w:w="2794" w:type="pct"/>
          </w:tcPr>
          <w:p w14:paraId="4CE33FE6"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tcPr>
          <w:p w14:paraId="45174660" w14:textId="77777777" w:rsidR="007D7543" w:rsidRPr="00E92787" w:rsidRDefault="007D7543" w:rsidP="007D7543">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top w:val="single" w:sz="4" w:space="0" w:color="auto"/>
            </w:tcBorders>
          </w:tcPr>
          <w:p w14:paraId="28F3B954" w14:textId="77777777" w:rsidR="007D7543" w:rsidRPr="00E92787" w:rsidRDefault="007D7543" w:rsidP="007D7543">
            <w:pPr>
              <w:pStyle w:val="a0"/>
              <w:tabs>
                <w:tab w:val="clear" w:pos="360"/>
                <w:tab w:val="clear" w:pos="720"/>
                <w:tab w:val="clear" w:pos="1080"/>
                <w:tab w:val="decimal" w:pos="1157"/>
              </w:tabs>
              <w:spacing w:line="240" w:lineRule="atLeast"/>
              <w:ind w:left="-145" w:right="-47"/>
              <w:jc w:val="right"/>
              <w:rPr>
                <w:rFonts w:cs="Times New Roman"/>
                <w:b/>
                <w:bCs/>
                <w:sz w:val="22"/>
                <w:szCs w:val="22"/>
                <w:lang w:val="en-US"/>
              </w:rPr>
            </w:pPr>
          </w:p>
        </w:tc>
        <w:tc>
          <w:tcPr>
            <w:tcW w:w="148" w:type="pct"/>
          </w:tcPr>
          <w:p w14:paraId="291986EF"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left="-108" w:right="-108"/>
              <w:rPr>
                <w:rFonts w:ascii="Times New Roman" w:hAnsi="Times New Roman"/>
                <w:b/>
                <w:bCs/>
                <w:sz w:val="22"/>
                <w:szCs w:val="22"/>
              </w:rPr>
            </w:pPr>
          </w:p>
        </w:tc>
        <w:tc>
          <w:tcPr>
            <w:tcW w:w="783" w:type="pct"/>
            <w:tcBorders>
              <w:top w:val="single" w:sz="4" w:space="0" w:color="auto"/>
            </w:tcBorders>
          </w:tcPr>
          <w:p w14:paraId="535A5A3C"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p>
        </w:tc>
      </w:tr>
      <w:tr w:rsidR="007D7543" w:rsidRPr="00CB76A9" w14:paraId="4C4B68F0" w14:textId="77777777" w:rsidTr="00FE1105">
        <w:trPr>
          <w:trHeight w:val="70"/>
        </w:trPr>
        <w:tc>
          <w:tcPr>
            <w:tcW w:w="2794" w:type="pct"/>
          </w:tcPr>
          <w:p w14:paraId="7FD65C0D"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92787">
              <w:rPr>
                <w:rFonts w:ascii="Times New Roman" w:hAnsi="Times New Roman"/>
                <w:b/>
                <w:bCs/>
                <w:sz w:val="22"/>
                <w:szCs w:val="22"/>
              </w:rPr>
              <w:t>Total</w:t>
            </w:r>
          </w:p>
        </w:tc>
        <w:tc>
          <w:tcPr>
            <w:tcW w:w="490" w:type="pct"/>
          </w:tcPr>
          <w:p w14:paraId="5D965B2D" w14:textId="77777777" w:rsidR="007D7543" w:rsidRPr="00E92787" w:rsidRDefault="007D7543" w:rsidP="007D7543">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bottom w:val="double" w:sz="4" w:space="0" w:color="auto"/>
            </w:tcBorders>
          </w:tcPr>
          <w:p w14:paraId="6C34C24F" w14:textId="3B4CCD3B" w:rsidR="007D7543" w:rsidRPr="00E92787" w:rsidRDefault="007E2B9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cs/>
              </w:rPr>
            </w:pPr>
            <w:r>
              <w:rPr>
                <w:rFonts w:ascii="Times New Roman" w:hAnsi="Times New Roman"/>
                <w:b/>
                <w:bCs/>
                <w:sz w:val="22"/>
                <w:szCs w:val="22"/>
              </w:rPr>
              <w:t>1,526,779</w:t>
            </w:r>
          </w:p>
        </w:tc>
        <w:tc>
          <w:tcPr>
            <w:tcW w:w="148" w:type="pct"/>
          </w:tcPr>
          <w:p w14:paraId="3F0F3F4B"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right="-108"/>
              <w:rPr>
                <w:rFonts w:ascii="Times New Roman" w:hAnsi="Times New Roman"/>
                <w:b/>
                <w:bCs/>
                <w:sz w:val="22"/>
                <w:szCs w:val="22"/>
              </w:rPr>
            </w:pPr>
          </w:p>
        </w:tc>
        <w:tc>
          <w:tcPr>
            <w:tcW w:w="783" w:type="pct"/>
            <w:tcBorders>
              <w:bottom w:val="double" w:sz="4" w:space="0" w:color="auto"/>
            </w:tcBorders>
          </w:tcPr>
          <w:p w14:paraId="46FBFDFB" w14:textId="619CE2F8" w:rsidR="007D7543" w:rsidRPr="00E92787" w:rsidRDefault="009A1DA9"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cs/>
              </w:rPr>
            </w:pPr>
            <w:r w:rsidRPr="009A1DA9">
              <w:rPr>
                <w:rFonts w:ascii="Times New Roman" w:hAnsi="Times New Roman"/>
                <w:b/>
                <w:bCs/>
                <w:sz w:val="22"/>
                <w:szCs w:val="22"/>
              </w:rPr>
              <w:t>1,230,939</w:t>
            </w:r>
          </w:p>
        </w:tc>
      </w:tr>
    </w:tbl>
    <w:p w14:paraId="345BD4E1" w14:textId="77777777" w:rsidR="006315E1" w:rsidRDefault="00631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422A3B70" w14:textId="712F9F71" w:rsidR="007D7543" w:rsidRPr="007D7543" w:rsidRDefault="00CB7CEE" w:rsidP="007D7543">
      <w:pPr>
        <w:pStyle w:val="block"/>
        <w:spacing w:after="0" w:line="240" w:lineRule="auto"/>
        <w:ind w:left="540" w:right="-7"/>
        <w:jc w:val="both"/>
        <w:rPr>
          <w:szCs w:val="22"/>
          <w:lang w:val="en-US" w:bidi="th-TH"/>
        </w:rPr>
      </w:pPr>
      <w:r w:rsidRPr="00B15322">
        <w:rPr>
          <w:szCs w:val="22"/>
          <w:lang w:val="en-US" w:bidi="th-TH"/>
        </w:rPr>
        <w:t xml:space="preserve">As </w:t>
      </w:r>
      <w:proofErr w:type="gramStart"/>
      <w:r w:rsidRPr="00B15322">
        <w:rPr>
          <w:szCs w:val="22"/>
          <w:lang w:val="en-US" w:bidi="th-TH"/>
        </w:rPr>
        <w:t>at</w:t>
      </w:r>
      <w:proofErr w:type="gramEnd"/>
      <w:r w:rsidRPr="00B15322">
        <w:rPr>
          <w:szCs w:val="22"/>
          <w:lang w:val="en-US" w:bidi="th-TH"/>
        </w:rPr>
        <w:t xml:space="preserve"> 3</w:t>
      </w:r>
      <w:r w:rsidR="0038709C" w:rsidRPr="00B15322">
        <w:rPr>
          <w:szCs w:val="22"/>
          <w:lang w:val="en-US" w:bidi="th-TH"/>
        </w:rPr>
        <w:t xml:space="preserve">1 March </w:t>
      </w:r>
      <w:r w:rsidRPr="00B15322">
        <w:rPr>
          <w:szCs w:val="22"/>
          <w:lang w:val="en-US" w:bidi="th-TH"/>
        </w:rPr>
        <w:t>202</w:t>
      </w:r>
      <w:r w:rsidR="0038709C" w:rsidRPr="00B15322">
        <w:rPr>
          <w:szCs w:val="22"/>
          <w:lang w:val="en-US" w:bidi="th-TH"/>
        </w:rPr>
        <w:t>6</w:t>
      </w:r>
      <w:r w:rsidRPr="00B15322">
        <w:rPr>
          <w:szCs w:val="22"/>
          <w:lang w:val="en-US" w:bidi="th-TH"/>
        </w:rPr>
        <w:t xml:space="preserve"> and </w:t>
      </w:r>
      <w:r w:rsidR="004C7643" w:rsidRPr="00B15322">
        <w:rPr>
          <w:szCs w:val="22"/>
          <w:lang w:val="en-US" w:bidi="th-TH"/>
        </w:rPr>
        <w:t>31 December 202</w:t>
      </w:r>
      <w:r w:rsidR="0038709C" w:rsidRPr="00B15322">
        <w:rPr>
          <w:szCs w:val="22"/>
          <w:lang w:val="en-US" w:bidi="th-TH"/>
        </w:rPr>
        <w:t>5</w:t>
      </w:r>
      <w:r w:rsidR="004C7643" w:rsidRPr="00B15322">
        <w:rPr>
          <w:szCs w:val="22"/>
          <w:lang w:val="en-US" w:bidi="th-TH"/>
        </w:rPr>
        <w:t>, the Company has no allowance for impairment loss of trade accounts receivable.</w:t>
      </w:r>
      <w:r w:rsidR="007D7543">
        <w:rPr>
          <w:szCs w:val="22"/>
          <w:lang w:val="en-US" w:bidi="th-TH"/>
        </w:rPr>
        <w:br w:type="page"/>
      </w:r>
    </w:p>
    <w:p w14:paraId="6DCDE3EC" w14:textId="2C3F8A7F" w:rsidR="0018446A" w:rsidRPr="00CB76A9" w:rsidRDefault="000A2E57" w:rsidP="0018446A">
      <w:pPr>
        <w:pStyle w:val="block"/>
        <w:spacing w:after="0" w:line="240" w:lineRule="auto"/>
        <w:ind w:left="540" w:right="-7"/>
        <w:jc w:val="both"/>
        <w:rPr>
          <w:i/>
          <w:iCs/>
          <w:szCs w:val="22"/>
          <w:lang w:val="en-US" w:bidi="th-TH"/>
        </w:rPr>
      </w:pPr>
      <w:r w:rsidRPr="00CB76A9">
        <w:rPr>
          <w:i/>
          <w:iCs/>
          <w:szCs w:val="22"/>
          <w:lang w:val="en-US" w:bidi="th-TH"/>
        </w:rPr>
        <w:t>Accounts receivable supplier agreement</w:t>
      </w:r>
    </w:p>
    <w:p w14:paraId="070A5456" w14:textId="77777777" w:rsidR="0018446A" w:rsidRPr="00CB76A9" w:rsidRDefault="0018446A" w:rsidP="0018446A">
      <w:pPr>
        <w:pStyle w:val="block"/>
        <w:spacing w:after="0" w:line="240" w:lineRule="auto"/>
        <w:ind w:left="540" w:right="-7"/>
        <w:jc w:val="both"/>
        <w:rPr>
          <w:i/>
          <w:iCs/>
          <w:szCs w:val="22"/>
          <w:lang w:val="en-US" w:bidi="th-TH"/>
        </w:rPr>
      </w:pPr>
    </w:p>
    <w:p w14:paraId="7E54D056" w14:textId="1E52E0CD" w:rsidR="002947C0" w:rsidRPr="00784BFF" w:rsidRDefault="000B16B1" w:rsidP="00784BFF">
      <w:pPr>
        <w:pStyle w:val="block"/>
        <w:spacing w:after="0" w:line="240" w:lineRule="auto"/>
        <w:ind w:left="540" w:right="-7"/>
        <w:jc w:val="both"/>
        <w:rPr>
          <w:szCs w:val="22"/>
          <w:lang w:val="en-US" w:bidi="th-TH"/>
        </w:rPr>
      </w:pPr>
      <w:bookmarkStart w:id="0" w:name="_Hlk204169031"/>
      <w:r w:rsidRPr="00051013">
        <w:rPr>
          <w:szCs w:val="22"/>
          <w:lang w:val="en-US" w:bidi="th-TH"/>
        </w:rPr>
        <w:t xml:space="preserve">For the </w:t>
      </w:r>
      <w:r w:rsidR="00753522">
        <w:rPr>
          <w:szCs w:val="22"/>
          <w:lang w:val="en-US" w:bidi="th-TH"/>
        </w:rPr>
        <w:t>three</w:t>
      </w:r>
      <w:r w:rsidRPr="008651E9">
        <w:rPr>
          <w:szCs w:val="22"/>
          <w:lang w:val="en-US" w:bidi="th-TH"/>
        </w:rPr>
        <w:t xml:space="preserve">-month period ended </w:t>
      </w:r>
      <w:r w:rsidRPr="001E1954">
        <w:rPr>
          <w:szCs w:val="22"/>
          <w:lang w:val="en-US" w:bidi="th-TH"/>
        </w:rPr>
        <w:t>3</w:t>
      </w:r>
      <w:r w:rsidR="00753522">
        <w:rPr>
          <w:szCs w:val="22"/>
          <w:lang w:val="en-US" w:bidi="th-TH"/>
        </w:rPr>
        <w:t>1</w:t>
      </w:r>
      <w:r w:rsidRPr="001E1954">
        <w:rPr>
          <w:szCs w:val="22"/>
          <w:lang w:val="en-US" w:bidi="th-TH"/>
        </w:rPr>
        <w:t xml:space="preserve"> </w:t>
      </w:r>
      <w:r w:rsidR="00753522" w:rsidRPr="00753522">
        <w:rPr>
          <w:szCs w:val="22"/>
          <w:lang w:val="en-US" w:bidi="th-TH"/>
        </w:rPr>
        <w:t>March</w:t>
      </w:r>
      <w:r>
        <w:rPr>
          <w:szCs w:val="22"/>
          <w:lang w:val="en-US" w:bidi="th-TH"/>
        </w:rPr>
        <w:t xml:space="preserve"> </w:t>
      </w:r>
      <w:r w:rsidRPr="00051013">
        <w:rPr>
          <w:szCs w:val="22"/>
          <w:lang w:val="en-US" w:bidi="th-TH"/>
        </w:rPr>
        <w:t>202</w:t>
      </w:r>
      <w:r w:rsidR="00753522">
        <w:rPr>
          <w:szCs w:val="22"/>
          <w:lang w:val="en-US" w:bidi="th-TH"/>
        </w:rPr>
        <w:t>6</w:t>
      </w:r>
      <w:r w:rsidRPr="00051013">
        <w:rPr>
          <w:szCs w:val="22"/>
          <w:lang w:val="en-US" w:bidi="th-TH"/>
        </w:rPr>
        <w:t xml:space="preserve">, the Company has assigned its right over collection from account receivable </w:t>
      </w:r>
      <w:bookmarkEnd w:id="0"/>
      <w:r w:rsidRPr="00051013">
        <w:rPr>
          <w:szCs w:val="22"/>
          <w:lang w:val="en-US" w:bidi="th-TH"/>
        </w:rPr>
        <w:t xml:space="preserve">amounted of Baht </w:t>
      </w:r>
      <w:r w:rsidR="007E2B93">
        <w:rPr>
          <w:szCs w:val="22"/>
          <w:lang w:val="en-US" w:bidi="th-TH"/>
        </w:rPr>
        <w:t>363.11</w:t>
      </w:r>
      <w:r w:rsidR="00753522" w:rsidRPr="0033117C">
        <w:rPr>
          <w:szCs w:val="22"/>
          <w:lang w:val="en-US" w:bidi="th-TH"/>
        </w:rPr>
        <w:t xml:space="preserve"> </w:t>
      </w:r>
      <w:r w:rsidRPr="0033117C">
        <w:rPr>
          <w:szCs w:val="22"/>
          <w:lang w:val="en-US" w:bidi="th-TH"/>
        </w:rPr>
        <w:t>million</w:t>
      </w:r>
      <w:r w:rsidRPr="00051013">
        <w:rPr>
          <w:szCs w:val="22"/>
          <w:lang w:val="en-US" w:bidi="th-TH"/>
        </w:rPr>
        <w:t xml:space="preserve"> </w:t>
      </w:r>
      <w:r w:rsidR="000A2E57" w:rsidRPr="00051013">
        <w:rPr>
          <w:i/>
          <w:iCs/>
          <w:szCs w:val="22"/>
          <w:lang w:val="en-US" w:bidi="th-TH"/>
        </w:rPr>
        <w:t>(31 December 202</w:t>
      </w:r>
      <w:r w:rsidR="00753522">
        <w:rPr>
          <w:i/>
          <w:iCs/>
          <w:szCs w:val="22"/>
          <w:lang w:val="en-US" w:bidi="th-TH"/>
        </w:rPr>
        <w:t>5</w:t>
      </w:r>
      <w:r w:rsidR="000A2E57" w:rsidRPr="00051013">
        <w:rPr>
          <w:i/>
          <w:iCs/>
          <w:szCs w:val="22"/>
          <w:lang w:val="en-US" w:bidi="th-TH"/>
        </w:rPr>
        <w:t xml:space="preserve">: Baht </w:t>
      </w:r>
      <w:r w:rsidR="00753522" w:rsidRPr="00753522">
        <w:rPr>
          <w:i/>
          <w:iCs/>
          <w:szCs w:val="22"/>
          <w:lang w:val="en-US" w:bidi="th-TH"/>
        </w:rPr>
        <w:t>1,305.52</w:t>
      </w:r>
      <w:r w:rsidR="002947C0" w:rsidRPr="002947C0">
        <w:rPr>
          <w:i/>
          <w:iCs/>
          <w:szCs w:val="22"/>
          <w:lang w:val="en-US" w:bidi="th-TH"/>
        </w:rPr>
        <w:t xml:space="preserve"> </w:t>
      </w:r>
      <w:r w:rsidR="000A2E57" w:rsidRPr="00051013">
        <w:rPr>
          <w:i/>
          <w:iCs/>
          <w:szCs w:val="22"/>
          <w:lang w:val="en-US" w:bidi="th-TH"/>
        </w:rPr>
        <w:t xml:space="preserve">million) </w:t>
      </w:r>
      <w:r w:rsidR="000A2E57" w:rsidRPr="00051013">
        <w:rPr>
          <w:szCs w:val="22"/>
          <w:lang w:val="en-US" w:bidi="th-TH"/>
        </w:rPr>
        <w:t xml:space="preserve">to a financial institution according to the accounts receivable supplier agreement. The Company has already received from the financial institution amounted </w:t>
      </w:r>
      <w:proofErr w:type="gramStart"/>
      <w:r w:rsidR="000A2E57" w:rsidRPr="00051013">
        <w:rPr>
          <w:szCs w:val="22"/>
          <w:lang w:val="en-US" w:bidi="th-TH"/>
        </w:rPr>
        <w:t>of</w:t>
      </w:r>
      <w:proofErr w:type="gramEnd"/>
      <w:r w:rsidR="000A2E57" w:rsidRPr="00051013">
        <w:rPr>
          <w:szCs w:val="22"/>
          <w:lang w:val="en-US" w:bidi="th-TH"/>
        </w:rPr>
        <w:t xml:space="preserve"> Baht</w:t>
      </w:r>
      <w:r w:rsidR="00EB2DB1">
        <w:rPr>
          <w:szCs w:val="22"/>
          <w:lang w:val="en-US" w:bidi="th-TH"/>
        </w:rPr>
        <w:t xml:space="preserve"> </w:t>
      </w:r>
      <w:r w:rsidR="007E2B93">
        <w:rPr>
          <w:szCs w:val="22"/>
          <w:lang w:val="en-US" w:bidi="th-TH"/>
        </w:rPr>
        <w:t>358.50</w:t>
      </w:r>
      <w:r w:rsidRPr="0033117C">
        <w:rPr>
          <w:szCs w:val="22"/>
          <w:lang w:val="en-US" w:bidi="th-TH"/>
        </w:rPr>
        <w:t xml:space="preserve"> </w:t>
      </w:r>
      <w:r w:rsidR="000A2E57" w:rsidRPr="0033117C">
        <w:rPr>
          <w:szCs w:val="22"/>
          <w:lang w:val="en-US" w:bidi="th-TH"/>
        </w:rPr>
        <w:t xml:space="preserve">million </w:t>
      </w:r>
      <w:r w:rsidR="000A2E57" w:rsidRPr="0033117C">
        <w:rPr>
          <w:i/>
          <w:iCs/>
          <w:szCs w:val="22"/>
          <w:lang w:val="en-US" w:bidi="th-TH"/>
        </w:rPr>
        <w:t>(</w:t>
      </w:r>
      <w:r w:rsidR="000A2E57" w:rsidRPr="00051013">
        <w:rPr>
          <w:i/>
          <w:iCs/>
          <w:szCs w:val="22"/>
          <w:lang w:val="en-US" w:bidi="th-TH"/>
        </w:rPr>
        <w:t>31 December 202</w:t>
      </w:r>
      <w:r w:rsidR="00753522">
        <w:rPr>
          <w:i/>
          <w:iCs/>
          <w:szCs w:val="22"/>
          <w:lang w:val="en-US" w:bidi="th-TH"/>
        </w:rPr>
        <w:t>5</w:t>
      </w:r>
      <w:r w:rsidR="000A2E57" w:rsidRPr="00051013">
        <w:rPr>
          <w:i/>
          <w:iCs/>
          <w:szCs w:val="22"/>
          <w:lang w:val="en-US" w:bidi="th-TH"/>
        </w:rPr>
        <w:t xml:space="preserve">: Baht </w:t>
      </w:r>
      <w:r w:rsidR="00753522" w:rsidRPr="00753522">
        <w:rPr>
          <w:i/>
          <w:iCs/>
          <w:szCs w:val="22"/>
          <w:lang w:val="en-US" w:bidi="th-TH"/>
        </w:rPr>
        <w:t>1,284.38</w:t>
      </w:r>
      <w:r w:rsidR="002947C0">
        <w:rPr>
          <w:i/>
          <w:iCs/>
          <w:szCs w:val="22"/>
          <w:lang w:val="en-US" w:bidi="th-TH"/>
        </w:rPr>
        <w:t xml:space="preserve"> </w:t>
      </w:r>
      <w:r w:rsidR="000A2E57" w:rsidRPr="00051013">
        <w:rPr>
          <w:i/>
          <w:iCs/>
          <w:szCs w:val="22"/>
          <w:lang w:val="en-US" w:bidi="th-TH"/>
        </w:rPr>
        <w:t>million)</w:t>
      </w:r>
      <w:r w:rsidR="000A2E57" w:rsidRPr="00051013">
        <w:rPr>
          <w:szCs w:val="22"/>
          <w:lang w:val="en-US" w:bidi="th-TH"/>
        </w:rPr>
        <w:t xml:space="preserve">. In </w:t>
      </w:r>
      <w:proofErr w:type="gramStart"/>
      <w:r w:rsidR="000A2E57" w:rsidRPr="00051013">
        <w:rPr>
          <w:szCs w:val="22"/>
          <w:lang w:val="en-US" w:bidi="th-TH"/>
        </w:rPr>
        <w:t>this</w:t>
      </w:r>
      <w:r w:rsidR="00EB2DB1">
        <w:rPr>
          <w:szCs w:val="22"/>
          <w:lang w:val="en-US" w:bidi="th-TH"/>
        </w:rPr>
        <w:t xml:space="preserve"> </w:t>
      </w:r>
      <w:r w:rsidR="000A2E57" w:rsidRPr="00051013">
        <w:rPr>
          <w:szCs w:val="22"/>
          <w:lang w:val="en-US" w:bidi="th-TH"/>
        </w:rPr>
        <w:t>regards</w:t>
      </w:r>
      <w:proofErr w:type="gramEnd"/>
      <w:r w:rsidR="000A2E57" w:rsidRPr="00051013">
        <w:rPr>
          <w:szCs w:val="22"/>
          <w:lang w:val="en-US" w:bidi="th-TH"/>
        </w:rPr>
        <w:t xml:space="preserve">, the financial institution shall not have any rights of </w:t>
      </w:r>
      <w:proofErr w:type="gramStart"/>
      <w:r w:rsidR="000A2E57" w:rsidRPr="00051013">
        <w:rPr>
          <w:szCs w:val="22"/>
          <w:lang w:val="en-US" w:bidi="th-TH"/>
        </w:rPr>
        <w:t>recourse</w:t>
      </w:r>
      <w:proofErr w:type="gramEnd"/>
      <w:r w:rsidR="000A2E57" w:rsidRPr="00051013">
        <w:rPr>
          <w:szCs w:val="22"/>
          <w:lang w:val="en-US" w:bidi="th-TH"/>
        </w:rPr>
        <w:t xml:space="preserve"> against the Company.</w:t>
      </w:r>
      <w:bookmarkStart w:id="1" w:name="_Hlk69857723"/>
    </w:p>
    <w:p w14:paraId="21E3878D" w14:textId="77777777" w:rsidR="00C31DB9" w:rsidRPr="00C31DB9" w:rsidRDefault="00C31DB9" w:rsidP="002947C0">
      <w:pPr>
        <w:rPr>
          <w:rFonts w:cstheme="minorBidi"/>
        </w:rPr>
      </w:pPr>
    </w:p>
    <w:p w14:paraId="71BC0A23" w14:textId="03CCAE77" w:rsidR="000A2E57" w:rsidRPr="00CB76A9" w:rsidRDefault="000A2E57" w:rsidP="00AB7359">
      <w:pPr>
        <w:pStyle w:val="Heading1"/>
        <w:keepLines/>
        <w:numPr>
          <w:ilvl w:val="0"/>
          <w:numId w:val="19"/>
        </w:numPr>
        <w:shd w:val="clear" w:color="auto" w:fill="auto"/>
        <w:tabs>
          <w:tab w:val="left" w:pos="540"/>
        </w:tabs>
        <w:rPr>
          <w:rFonts w:ascii="Times New Roman" w:hAnsi="Times New Roman"/>
          <w:sz w:val="24"/>
          <w:szCs w:val="24"/>
          <w:u w:val="none"/>
        </w:rPr>
      </w:pPr>
      <w:r w:rsidRPr="00CB76A9">
        <w:rPr>
          <w:rFonts w:ascii="Times New Roman" w:hAnsi="Times New Roman"/>
          <w:sz w:val="24"/>
          <w:szCs w:val="24"/>
          <w:u w:val="none"/>
        </w:rPr>
        <w:t>Short-term borrowings from financial institutions</w:t>
      </w:r>
    </w:p>
    <w:bookmarkEnd w:id="1"/>
    <w:p w14:paraId="5DA4513C" w14:textId="77777777" w:rsidR="000A2E57" w:rsidRPr="00CB76A9" w:rsidRDefault="000A2E57" w:rsidP="001037CC">
      <w:pPr>
        <w:pStyle w:val="block"/>
        <w:spacing w:after="0" w:line="240" w:lineRule="atLeast"/>
        <w:ind w:left="547" w:right="389"/>
        <w:jc w:val="both"/>
        <w:rPr>
          <w:b/>
          <w:bCs/>
          <w:i/>
          <w:iCs/>
          <w:szCs w:val="28"/>
          <w:lang w:bidi="th-TH"/>
        </w:rPr>
      </w:pPr>
    </w:p>
    <w:p w14:paraId="03CD464A" w14:textId="1714B0FA" w:rsidR="000A2E57" w:rsidRPr="00CB76A9" w:rsidRDefault="000B16B1" w:rsidP="004D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1E1954">
        <w:rPr>
          <w:rFonts w:ascii="Times New Roman" w:hAnsi="Times New Roman"/>
          <w:sz w:val="22"/>
          <w:szCs w:val="22"/>
        </w:rPr>
        <w:t xml:space="preserve">As </w:t>
      </w:r>
      <w:proofErr w:type="gramStart"/>
      <w:r w:rsidRPr="001E1954">
        <w:rPr>
          <w:rFonts w:ascii="Times New Roman" w:hAnsi="Times New Roman"/>
          <w:sz w:val="22"/>
          <w:szCs w:val="22"/>
        </w:rPr>
        <w:t>at</w:t>
      </w:r>
      <w:proofErr w:type="gramEnd"/>
      <w:r w:rsidRPr="001E1954">
        <w:rPr>
          <w:rFonts w:ascii="Times New Roman" w:hAnsi="Times New Roman"/>
          <w:sz w:val="22"/>
          <w:szCs w:val="22"/>
        </w:rPr>
        <w:t xml:space="preserve"> </w:t>
      </w:r>
      <w:r w:rsidR="00753522" w:rsidRPr="00753522">
        <w:rPr>
          <w:rFonts w:ascii="Times New Roman" w:hAnsi="Times New Roman"/>
          <w:sz w:val="22"/>
          <w:szCs w:val="22"/>
        </w:rPr>
        <w:t>31 March 202</w:t>
      </w:r>
      <w:r w:rsidR="00753522">
        <w:rPr>
          <w:rFonts w:ascii="Times New Roman" w:hAnsi="Times New Roman"/>
          <w:sz w:val="22"/>
          <w:szCs w:val="22"/>
        </w:rPr>
        <w:t>6</w:t>
      </w:r>
      <w:r w:rsidR="000A2E57" w:rsidRPr="001E1954">
        <w:rPr>
          <w:rFonts w:ascii="Times New Roman" w:hAnsi="Times New Roman"/>
          <w:sz w:val="22"/>
          <w:szCs w:val="22"/>
        </w:rPr>
        <w:t xml:space="preserve">, </w:t>
      </w:r>
      <w:r w:rsidR="006315E1">
        <w:rPr>
          <w:rFonts w:ascii="Times New Roman" w:hAnsi="Times New Roman"/>
          <w:sz w:val="22"/>
          <w:szCs w:val="22"/>
        </w:rPr>
        <w:t xml:space="preserve">the Company had </w:t>
      </w:r>
      <w:proofErr w:type="gramStart"/>
      <w:r w:rsidR="006315E1">
        <w:rPr>
          <w:rFonts w:ascii="Times New Roman" w:hAnsi="Times New Roman"/>
          <w:sz w:val="22"/>
          <w:szCs w:val="22"/>
        </w:rPr>
        <w:t>unsecured of</w:t>
      </w:r>
      <w:proofErr w:type="gramEnd"/>
      <w:r w:rsidR="00134121">
        <w:rPr>
          <w:rFonts w:ascii="Times New Roman" w:hAnsi="Times New Roman"/>
          <w:sz w:val="22"/>
          <w:szCs w:val="22"/>
        </w:rPr>
        <w:t xml:space="preserve"> </w:t>
      </w:r>
      <w:r w:rsidR="000A2E57" w:rsidRPr="001E1954">
        <w:rPr>
          <w:rFonts w:ascii="Times New Roman" w:hAnsi="Times New Roman"/>
          <w:sz w:val="22"/>
          <w:szCs w:val="22"/>
        </w:rPr>
        <w:t>short-term borrowings from financial institutions amounted to Baht</w:t>
      </w:r>
      <w:r w:rsidR="00A90853">
        <w:rPr>
          <w:rFonts w:ascii="Times New Roman" w:hAnsi="Times New Roman"/>
          <w:sz w:val="22"/>
          <w:szCs w:val="22"/>
        </w:rPr>
        <w:t xml:space="preserve"> </w:t>
      </w:r>
      <w:r w:rsidR="007E2B93">
        <w:rPr>
          <w:rFonts w:ascii="Times New Roman" w:hAnsi="Times New Roman"/>
          <w:sz w:val="22"/>
          <w:szCs w:val="22"/>
        </w:rPr>
        <w:t>1,200</w:t>
      </w:r>
      <w:r w:rsidRPr="00093B20">
        <w:rPr>
          <w:szCs w:val="22"/>
        </w:rPr>
        <w:t xml:space="preserve"> </w:t>
      </w:r>
      <w:r w:rsidR="000A2E57" w:rsidRPr="00093B20">
        <w:rPr>
          <w:rFonts w:ascii="Times New Roman" w:hAnsi="Times New Roman"/>
          <w:sz w:val="22"/>
          <w:szCs w:val="22"/>
        </w:rPr>
        <w:t>million</w:t>
      </w:r>
      <w:r w:rsidR="003E46D7" w:rsidRPr="001E1954">
        <w:rPr>
          <w:rFonts w:ascii="Times New Roman" w:hAnsi="Times New Roman"/>
          <w:sz w:val="22"/>
          <w:szCs w:val="22"/>
        </w:rPr>
        <w:t xml:space="preserve"> </w:t>
      </w:r>
      <w:r w:rsidR="00CB620C" w:rsidRPr="00CB620C">
        <w:rPr>
          <w:rFonts w:ascii="Times New Roman" w:hAnsi="Times New Roman"/>
          <w:i/>
          <w:iCs/>
          <w:sz w:val="22"/>
          <w:szCs w:val="22"/>
        </w:rPr>
        <w:t>(</w:t>
      </w:r>
      <w:r w:rsidR="003E46D7" w:rsidRPr="00CB620C">
        <w:rPr>
          <w:rFonts w:ascii="Times New Roman" w:hAnsi="Times New Roman"/>
          <w:i/>
          <w:iCs/>
          <w:sz w:val="22"/>
          <w:szCs w:val="22"/>
        </w:rPr>
        <w:t>31 December 202</w:t>
      </w:r>
      <w:r w:rsidR="00753522">
        <w:rPr>
          <w:rFonts w:ascii="Times New Roman" w:hAnsi="Times New Roman"/>
          <w:i/>
          <w:iCs/>
          <w:sz w:val="22"/>
          <w:szCs w:val="22"/>
        </w:rPr>
        <w:t>5</w:t>
      </w:r>
      <w:r w:rsidR="003E46D7" w:rsidRPr="00CB620C">
        <w:rPr>
          <w:rFonts w:ascii="Times New Roman" w:hAnsi="Times New Roman"/>
          <w:i/>
          <w:iCs/>
          <w:sz w:val="22"/>
          <w:szCs w:val="22"/>
        </w:rPr>
        <w:t xml:space="preserve">: </w:t>
      </w:r>
      <w:r w:rsidR="003E46D7" w:rsidRPr="00CB620C">
        <w:rPr>
          <w:rFonts w:ascii="Times New Roman" w:hAnsi="Times New Roman"/>
          <w:i/>
          <w:iCs/>
          <w:spacing w:val="-4"/>
          <w:sz w:val="22"/>
          <w:szCs w:val="28"/>
        </w:rPr>
        <w:t xml:space="preserve">Baht </w:t>
      </w:r>
      <w:r w:rsidR="00753522" w:rsidRPr="00753522">
        <w:rPr>
          <w:rFonts w:ascii="Times New Roman" w:hAnsi="Times New Roman"/>
          <w:i/>
          <w:iCs/>
          <w:spacing w:val="-4"/>
          <w:sz w:val="22"/>
          <w:szCs w:val="28"/>
        </w:rPr>
        <w:t>1,130</w:t>
      </w:r>
      <w:r w:rsidR="003E46D7" w:rsidRPr="00CB620C">
        <w:rPr>
          <w:rFonts w:ascii="Times New Roman" w:hAnsi="Times New Roman"/>
          <w:i/>
          <w:iCs/>
          <w:spacing w:val="-4"/>
          <w:sz w:val="22"/>
          <w:szCs w:val="28"/>
        </w:rPr>
        <w:t xml:space="preserve"> million</w:t>
      </w:r>
      <w:r w:rsidR="003E46D7" w:rsidRPr="00CB620C">
        <w:rPr>
          <w:rFonts w:ascii="Times New Roman" w:hAnsi="Times New Roman"/>
          <w:i/>
          <w:iCs/>
          <w:sz w:val="22"/>
          <w:szCs w:val="22"/>
        </w:rPr>
        <w:t>)</w:t>
      </w:r>
      <w:r w:rsidR="000A2E57" w:rsidRPr="001E1954">
        <w:rPr>
          <w:rFonts w:ascii="Times New Roman" w:hAnsi="Times New Roman"/>
          <w:sz w:val="22"/>
          <w:szCs w:val="22"/>
        </w:rPr>
        <w:t xml:space="preserve"> </w:t>
      </w:r>
      <w:r w:rsidR="00AB6629">
        <w:rPr>
          <w:rFonts w:ascii="Times New Roman" w:hAnsi="Times New Roman"/>
          <w:sz w:val="22"/>
          <w:szCs w:val="22"/>
        </w:rPr>
        <w:t xml:space="preserve">which comprise loans </w:t>
      </w:r>
      <w:r w:rsidR="000A2E57" w:rsidRPr="001E1954">
        <w:rPr>
          <w:rFonts w:ascii="Times New Roman" w:hAnsi="Times New Roman"/>
          <w:sz w:val="22"/>
          <w:szCs w:val="22"/>
        </w:rPr>
        <w:t>repayable at call</w:t>
      </w:r>
      <w:r w:rsidR="00AB6629">
        <w:rPr>
          <w:rFonts w:ascii="Times New Roman" w:hAnsi="Times New Roman"/>
          <w:sz w:val="22"/>
          <w:szCs w:val="22"/>
        </w:rPr>
        <w:t xml:space="preserve"> and loans repayable upon the maturity of promissory note</w:t>
      </w:r>
      <w:r w:rsidR="000A2E57" w:rsidRPr="001E1954">
        <w:rPr>
          <w:rFonts w:ascii="Times New Roman" w:hAnsi="Times New Roman"/>
          <w:sz w:val="22"/>
          <w:szCs w:val="22"/>
        </w:rPr>
        <w:t xml:space="preserve">. These loans bear interest </w:t>
      </w:r>
      <w:r w:rsidR="000A2E57" w:rsidRPr="007E2B93">
        <w:rPr>
          <w:rFonts w:ascii="Times New Roman" w:hAnsi="Times New Roman"/>
          <w:sz w:val="22"/>
          <w:szCs w:val="22"/>
        </w:rPr>
        <w:t>at the rate</w:t>
      </w:r>
      <w:r w:rsidR="003313A6" w:rsidRPr="007E2B93">
        <w:rPr>
          <w:rFonts w:ascii="Times New Roman" w:hAnsi="Times New Roman"/>
          <w:sz w:val="22"/>
          <w:szCs w:val="22"/>
        </w:rPr>
        <w:t xml:space="preserve"> </w:t>
      </w:r>
      <w:r w:rsidR="003F7AFB" w:rsidRPr="007E2B93">
        <w:rPr>
          <w:rFonts w:ascii="Times New Roman" w:hAnsi="Times New Roman"/>
          <w:sz w:val="22"/>
          <w:szCs w:val="22"/>
        </w:rPr>
        <w:t>of</w:t>
      </w:r>
      <w:r w:rsidR="00EB2DB1" w:rsidRPr="007E2B93">
        <w:rPr>
          <w:rFonts w:ascii="Times New Roman" w:hAnsi="Times New Roman"/>
          <w:sz w:val="22"/>
          <w:szCs w:val="22"/>
        </w:rPr>
        <w:t xml:space="preserve"> </w:t>
      </w:r>
      <w:r w:rsidR="007E2B93" w:rsidRPr="007E2B93">
        <w:rPr>
          <w:rFonts w:ascii="Times New Roman" w:hAnsi="Times New Roman"/>
          <w:sz w:val="22"/>
          <w:szCs w:val="22"/>
        </w:rPr>
        <w:t>1.55</w:t>
      </w:r>
      <w:r w:rsidR="00B14BF7" w:rsidRPr="007E2B93">
        <w:rPr>
          <w:rFonts w:ascii="Times New Roman" w:hAnsi="Times New Roman"/>
          <w:sz w:val="22"/>
          <w:szCs w:val="22"/>
        </w:rPr>
        <w:t xml:space="preserve">% </w:t>
      </w:r>
      <w:r w:rsidR="00DE1C3A" w:rsidRPr="007E2B93">
        <w:rPr>
          <w:rFonts w:ascii="Times New Roman" w:hAnsi="Times New Roman"/>
          <w:sz w:val="22"/>
          <w:szCs w:val="22"/>
        </w:rPr>
        <w:t>-</w:t>
      </w:r>
      <w:r w:rsidR="00B14BF7" w:rsidRPr="007E2B93">
        <w:rPr>
          <w:rFonts w:ascii="Times New Roman" w:hAnsi="Times New Roman"/>
          <w:sz w:val="22"/>
          <w:szCs w:val="22"/>
        </w:rPr>
        <w:t xml:space="preserve"> </w:t>
      </w:r>
      <w:r w:rsidR="007E2B93" w:rsidRPr="007E2B93">
        <w:rPr>
          <w:rFonts w:ascii="Times New Roman" w:hAnsi="Times New Roman"/>
          <w:sz w:val="22"/>
          <w:szCs w:val="22"/>
        </w:rPr>
        <w:t>2.30</w:t>
      </w:r>
      <w:r w:rsidR="00B14BF7" w:rsidRPr="007E2B93">
        <w:rPr>
          <w:rFonts w:ascii="Times New Roman" w:hAnsi="Times New Roman"/>
          <w:sz w:val="22"/>
          <w:szCs w:val="22"/>
        </w:rPr>
        <w:t>%</w:t>
      </w:r>
      <w:r w:rsidRPr="007E2B93">
        <w:rPr>
          <w:szCs w:val="22"/>
        </w:rPr>
        <w:t xml:space="preserve"> </w:t>
      </w:r>
      <w:r w:rsidR="000A2E57" w:rsidRPr="007E2B93">
        <w:rPr>
          <w:rFonts w:ascii="Times New Roman" w:hAnsi="Times New Roman"/>
          <w:sz w:val="22"/>
          <w:szCs w:val="22"/>
        </w:rPr>
        <w:t>per</w:t>
      </w:r>
      <w:r w:rsidR="000A2E57" w:rsidRPr="001E1954">
        <w:rPr>
          <w:rFonts w:ascii="Times New Roman" w:hAnsi="Times New Roman"/>
          <w:sz w:val="22"/>
          <w:szCs w:val="22"/>
        </w:rPr>
        <w:t xml:space="preserve"> annum</w:t>
      </w:r>
      <w:r w:rsidR="006F4853" w:rsidRPr="001E1954">
        <w:rPr>
          <w:rFonts w:ascii="Times New Roman" w:hAnsi="Times New Roman"/>
          <w:sz w:val="22"/>
          <w:szCs w:val="22"/>
        </w:rPr>
        <w:t xml:space="preserve"> </w:t>
      </w:r>
      <w:r w:rsidR="000A2E57" w:rsidRPr="001E1954">
        <w:rPr>
          <w:rFonts w:ascii="Times New Roman" w:hAnsi="Times New Roman"/>
          <w:i/>
          <w:iCs/>
          <w:sz w:val="22"/>
          <w:szCs w:val="22"/>
        </w:rPr>
        <w:t>(31 December 202</w:t>
      </w:r>
      <w:r w:rsidR="00753522">
        <w:rPr>
          <w:rFonts w:ascii="Times New Roman" w:hAnsi="Times New Roman"/>
          <w:i/>
          <w:iCs/>
          <w:sz w:val="22"/>
          <w:szCs w:val="22"/>
        </w:rPr>
        <w:t>5</w:t>
      </w:r>
      <w:r w:rsidR="000A2E57" w:rsidRPr="001E1954">
        <w:rPr>
          <w:rFonts w:ascii="Times New Roman" w:hAnsi="Times New Roman"/>
          <w:i/>
          <w:iCs/>
          <w:sz w:val="22"/>
          <w:szCs w:val="22"/>
        </w:rPr>
        <w:t xml:space="preserve">: </w:t>
      </w:r>
      <w:r w:rsidR="00753522" w:rsidRPr="00753522">
        <w:rPr>
          <w:rFonts w:ascii="Times New Roman" w:hAnsi="Times New Roman"/>
          <w:i/>
          <w:iCs/>
          <w:spacing w:val="-4"/>
          <w:sz w:val="22"/>
          <w:szCs w:val="28"/>
        </w:rPr>
        <w:t>1.80% - 3.05%</w:t>
      </w:r>
      <w:r w:rsidR="005903DA">
        <w:rPr>
          <w:rFonts w:ascii="Times New Roman" w:hAnsi="Times New Roman"/>
          <w:i/>
          <w:iCs/>
          <w:spacing w:val="-4"/>
          <w:sz w:val="22"/>
          <w:szCs w:val="28"/>
        </w:rPr>
        <w:t xml:space="preserve"> </w:t>
      </w:r>
      <w:r w:rsidR="000A2E57" w:rsidRPr="001E1954">
        <w:rPr>
          <w:rFonts w:ascii="Times New Roman" w:hAnsi="Times New Roman"/>
          <w:i/>
          <w:iCs/>
          <w:sz w:val="22"/>
          <w:szCs w:val="22"/>
        </w:rPr>
        <w:t>per annum).</w:t>
      </w:r>
    </w:p>
    <w:p w14:paraId="750E300A" w14:textId="77777777" w:rsidR="000A2E57" w:rsidRPr="00CB76A9" w:rsidRDefault="000A2E57" w:rsidP="00A81B07">
      <w:pPr>
        <w:pStyle w:val="block"/>
        <w:spacing w:after="0" w:line="240" w:lineRule="atLeast"/>
        <w:ind w:left="547" w:right="18"/>
        <w:jc w:val="both"/>
        <w:rPr>
          <w:b/>
          <w:bCs/>
          <w:i/>
          <w:iCs/>
          <w:szCs w:val="22"/>
          <w:lang w:val="en-US"/>
        </w:rPr>
      </w:pPr>
    </w:p>
    <w:p w14:paraId="3C55E173" w14:textId="77777777" w:rsidR="000A2E57" w:rsidRPr="00CB76A9" w:rsidRDefault="000A2E57" w:rsidP="001037CC">
      <w:pPr>
        <w:pStyle w:val="block"/>
        <w:spacing w:after="0" w:line="240" w:lineRule="atLeast"/>
        <w:ind w:left="547" w:right="389"/>
        <w:jc w:val="both"/>
        <w:rPr>
          <w:b/>
          <w:bCs/>
          <w:i/>
          <w:iCs/>
          <w:szCs w:val="22"/>
        </w:rPr>
      </w:pPr>
      <w:r w:rsidRPr="00CB76A9">
        <w:rPr>
          <w:b/>
          <w:bCs/>
          <w:i/>
          <w:iCs/>
          <w:szCs w:val="22"/>
        </w:rPr>
        <w:t>Unutilised credit facilities</w:t>
      </w:r>
    </w:p>
    <w:p w14:paraId="45B6CF52" w14:textId="77777777" w:rsidR="000A2E57" w:rsidRPr="00CB76A9" w:rsidRDefault="000A2E57"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13C4EC4" w14:textId="54A28016" w:rsidR="000A2E57" w:rsidRPr="00CB76A9" w:rsidRDefault="000B16B1"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1E1954">
        <w:rPr>
          <w:rFonts w:ascii="Times New Roman" w:hAnsi="Times New Roman"/>
          <w:sz w:val="22"/>
          <w:szCs w:val="22"/>
        </w:rPr>
        <w:t xml:space="preserve">As </w:t>
      </w:r>
      <w:proofErr w:type="gramStart"/>
      <w:r w:rsidRPr="001E1954">
        <w:rPr>
          <w:rFonts w:ascii="Times New Roman" w:hAnsi="Times New Roman"/>
          <w:sz w:val="22"/>
          <w:szCs w:val="22"/>
        </w:rPr>
        <w:t>at</w:t>
      </w:r>
      <w:proofErr w:type="gramEnd"/>
      <w:r w:rsidRPr="001E1954">
        <w:rPr>
          <w:rFonts w:ascii="Times New Roman" w:hAnsi="Times New Roman"/>
          <w:sz w:val="22"/>
          <w:szCs w:val="22"/>
        </w:rPr>
        <w:t xml:space="preserve"> </w:t>
      </w:r>
      <w:r w:rsidR="00753522" w:rsidRPr="00753522">
        <w:rPr>
          <w:rFonts w:ascii="Times New Roman" w:hAnsi="Times New Roman"/>
          <w:sz w:val="22"/>
          <w:szCs w:val="22"/>
        </w:rPr>
        <w:t>31 March 202</w:t>
      </w:r>
      <w:r w:rsidR="00753522">
        <w:rPr>
          <w:rFonts w:ascii="Times New Roman" w:hAnsi="Times New Roman"/>
          <w:sz w:val="22"/>
          <w:szCs w:val="22"/>
        </w:rPr>
        <w:t>6</w:t>
      </w:r>
      <w:r w:rsidR="000A2E57" w:rsidRPr="001E1954">
        <w:rPr>
          <w:rFonts w:ascii="Times New Roman" w:hAnsi="Times New Roman"/>
          <w:sz w:val="22"/>
          <w:szCs w:val="22"/>
        </w:rPr>
        <w:t xml:space="preserve">, the Company had </w:t>
      </w:r>
      <w:proofErr w:type="spellStart"/>
      <w:r w:rsidR="000A2E57" w:rsidRPr="00195038">
        <w:rPr>
          <w:rFonts w:ascii="Times New Roman" w:hAnsi="Times New Roman"/>
          <w:sz w:val="22"/>
          <w:szCs w:val="22"/>
        </w:rPr>
        <w:t>unutilised</w:t>
      </w:r>
      <w:proofErr w:type="spellEnd"/>
      <w:r w:rsidR="000A2E57" w:rsidRPr="00195038">
        <w:rPr>
          <w:rFonts w:ascii="Times New Roman" w:hAnsi="Times New Roman"/>
          <w:sz w:val="22"/>
          <w:szCs w:val="22"/>
        </w:rPr>
        <w:t xml:space="preserve"> credit facilities </w:t>
      </w:r>
      <w:proofErr w:type="spellStart"/>
      <w:r w:rsidR="000A2E57" w:rsidRPr="00195038">
        <w:rPr>
          <w:rFonts w:ascii="Times New Roman" w:hAnsi="Times New Roman"/>
          <w:sz w:val="22"/>
          <w:szCs w:val="22"/>
        </w:rPr>
        <w:t>totalling</w:t>
      </w:r>
      <w:proofErr w:type="spellEnd"/>
      <w:r w:rsidR="000A2E57" w:rsidRPr="00195038">
        <w:rPr>
          <w:rFonts w:ascii="Times New Roman" w:hAnsi="Times New Roman"/>
          <w:sz w:val="22"/>
          <w:szCs w:val="22"/>
        </w:rPr>
        <w:t xml:space="preserve"> U.S. Dollars</w:t>
      </w:r>
      <w:r w:rsidRPr="00195038">
        <w:rPr>
          <w:rFonts w:ascii="Times New Roman" w:hAnsi="Times New Roman"/>
          <w:sz w:val="22"/>
          <w:szCs w:val="22"/>
        </w:rPr>
        <w:t xml:space="preserve"> </w:t>
      </w:r>
      <w:r w:rsidR="00195038" w:rsidRPr="00195038">
        <w:rPr>
          <w:rFonts w:ascii="Times New Roman" w:hAnsi="Times New Roman"/>
          <w:sz w:val="22"/>
          <w:szCs w:val="22"/>
        </w:rPr>
        <w:t>6</w:t>
      </w:r>
      <w:r w:rsidR="000A2E57" w:rsidRPr="00195038">
        <w:rPr>
          <w:rFonts w:ascii="Times New Roman" w:hAnsi="Times New Roman"/>
          <w:sz w:val="22"/>
          <w:szCs w:val="22"/>
        </w:rPr>
        <w:t xml:space="preserve"> and Baht</w:t>
      </w:r>
      <w:r w:rsidR="00EB2DB1" w:rsidRPr="00195038">
        <w:rPr>
          <w:rFonts w:ascii="Times New Roman" w:hAnsi="Times New Roman"/>
          <w:sz w:val="22"/>
          <w:szCs w:val="22"/>
        </w:rPr>
        <w:t xml:space="preserve"> </w:t>
      </w:r>
      <w:r w:rsidR="00195038" w:rsidRPr="00195038">
        <w:rPr>
          <w:rFonts w:ascii="Times New Roman" w:hAnsi="Times New Roman"/>
          <w:sz w:val="22"/>
          <w:szCs w:val="22"/>
        </w:rPr>
        <w:t>1,470</w:t>
      </w:r>
      <w:r w:rsidRPr="00195038">
        <w:rPr>
          <w:szCs w:val="22"/>
        </w:rPr>
        <w:t xml:space="preserve"> </w:t>
      </w:r>
      <w:r w:rsidR="000A2E57" w:rsidRPr="00195038">
        <w:rPr>
          <w:rFonts w:ascii="Times New Roman" w:hAnsi="Times New Roman"/>
          <w:sz w:val="22"/>
          <w:szCs w:val="22"/>
        </w:rPr>
        <w:t>million</w:t>
      </w:r>
      <w:r w:rsidR="000A2E57" w:rsidRPr="000E153E">
        <w:rPr>
          <w:rFonts w:ascii="Times New Roman" w:hAnsi="Times New Roman"/>
          <w:sz w:val="22"/>
          <w:szCs w:val="22"/>
        </w:rPr>
        <w:t xml:space="preserve"> </w:t>
      </w:r>
      <w:r w:rsidR="000A2E57" w:rsidRPr="000E153E">
        <w:rPr>
          <w:rFonts w:ascii="Times New Roman" w:hAnsi="Times New Roman"/>
          <w:i/>
          <w:iCs/>
          <w:sz w:val="22"/>
          <w:szCs w:val="22"/>
        </w:rPr>
        <w:t>(31 December 202</w:t>
      </w:r>
      <w:r w:rsidR="00753522">
        <w:rPr>
          <w:rFonts w:ascii="Times New Roman" w:hAnsi="Times New Roman"/>
          <w:i/>
          <w:iCs/>
          <w:sz w:val="22"/>
          <w:szCs w:val="22"/>
        </w:rPr>
        <w:t>5</w:t>
      </w:r>
      <w:r w:rsidR="000A2E57" w:rsidRPr="000E153E">
        <w:rPr>
          <w:rFonts w:ascii="Times New Roman" w:hAnsi="Times New Roman"/>
          <w:i/>
          <w:iCs/>
          <w:sz w:val="22"/>
          <w:szCs w:val="22"/>
        </w:rPr>
        <w:t xml:space="preserve">: U.S. Dollars 6 million and Baht </w:t>
      </w:r>
      <w:r w:rsidR="00753522" w:rsidRPr="00753522">
        <w:rPr>
          <w:rFonts w:ascii="Times New Roman" w:hAnsi="Times New Roman"/>
          <w:i/>
          <w:iCs/>
          <w:sz w:val="22"/>
          <w:szCs w:val="22"/>
        </w:rPr>
        <w:t>1,530</w:t>
      </w:r>
      <w:r w:rsidR="004E0518" w:rsidRPr="000E153E">
        <w:rPr>
          <w:rFonts w:ascii="Times New Roman" w:hAnsi="Times New Roman"/>
          <w:i/>
          <w:iCs/>
          <w:sz w:val="22"/>
          <w:szCs w:val="22"/>
        </w:rPr>
        <w:t xml:space="preserve"> </w:t>
      </w:r>
      <w:r w:rsidR="000A2E57" w:rsidRPr="000E153E">
        <w:rPr>
          <w:rFonts w:ascii="Times New Roman" w:hAnsi="Times New Roman"/>
          <w:i/>
          <w:iCs/>
          <w:sz w:val="22"/>
          <w:szCs w:val="22"/>
        </w:rPr>
        <w:t>million).</w:t>
      </w:r>
    </w:p>
    <w:p w14:paraId="343F2A69" w14:textId="59B84D13" w:rsidR="00E5620D" w:rsidRPr="00416A79" w:rsidRDefault="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7666FFC3" w14:textId="25046263" w:rsidR="000A2E57" w:rsidRPr="00CB76A9" w:rsidRDefault="000A2E57" w:rsidP="00AB7359">
      <w:pPr>
        <w:pStyle w:val="Heading1"/>
        <w:keepLines/>
        <w:numPr>
          <w:ilvl w:val="0"/>
          <w:numId w:val="19"/>
        </w:numPr>
        <w:shd w:val="clear" w:color="auto" w:fill="auto"/>
        <w:tabs>
          <w:tab w:val="left" w:pos="540"/>
        </w:tabs>
        <w:rPr>
          <w:rFonts w:ascii="Times New Roman" w:hAnsi="Times New Roman"/>
          <w:sz w:val="24"/>
          <w:szCs w:val="24"/>
          <w:u w:val="none"/>
        </w:rPr>
      </w:pPr>
      <w:r w:rsidRPr="00CB76A9">
        <w:rPr>
          <w:rFonts w:ascii="Times New Roman" w:hAnsi="Times New Roman"/>
          <w:sz w:val="24"/>
          <w:szCs w:val="24"/>
          <w:u w:val="none"/>
        </w:rPr>
        <w:t>Segment information and disaggregation of revenue</w:t>
      </w:r>
    </w:p>
    <w:p w14:paraId="74FCC762" w14:textId="0DBB5CFB" w:rsidR="00262C2A" w:rsidRPr="00CB76A9" w:rsidRDefault="00262C2A" w:rsidP="00262C2A">
      <w:pPr>
        <w:rPr>
          <w:rFonts w:ascii="Times New Roman" w:hAnsi="Times New Roman"/>
          <w:sz w:val="22"/>
          <w:szCs w:val="22"/>
        </w:rPr>
      </w:pPr>
    </w:p>
    <w:tbl>
      <w:tblPr>
        <w:tblW w:w="9280" w:type="dxa"/>
        <w:tblInd w:w="450" w:type="dxa"/>
        <w:tblLayout w:type="fixed"/>
        <w:tblLook w:val="0000" w:firstRow="0" w:lastRow="0" w:firstColumn="0" w:lastColumn="0" w:noHBand="0" w:noVBand="0"/>
      </w:tblPr>
      <w:tblGrid>
        <w:gridCol w:w="4080"/>
        <w:gridCol w:w="1107"/>
        <w:gridCol w:w="265"/>
        <w:gridCol w:w="1099"/>
        <w:gridCol w:w="265"/>
        <w:gridCol w:w="1106"/>
        <w:gridCol w:w="252"/>
        <w:gridCol w:w="1106"/>
      </w:tblGrid>
      <w:tr w:rsidR="00DE1C3A" w:rsidRPr="008651E9" w14:paraId="752EF76F" w14:textId="77777777" w:rsidTr="00CA489A">
        <w:tc>
          <w:tcPr>
            <w:tcW w:w="2198" w:type="pct"/>
          </w:tcPr>
          <w:p w14:paraId="32FA6F40" w14:textId="5D339756" w:rsidR="00DE1C3A" w:rsidRPr="008651E9" w:rsidRDefault="00753522"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131"/>
              <w:jc w:val="both"/>
              <w:rPr>
                <w:rFonts w:ascii="Times New Roman" w:eastAsia="MS Mincho" w:hAnsi="Times New Roman"/>
                <w:b/>
                <w:bCs/>
                <w:sz w:val="22"/>
                <w:szCs w:val="22"/>
              </w:rPr>
            </w:pPr>
            <w:r w:rsidRPr="00753522">
              <w:rPr>
                <w:rFonts w:ascii="Times New Roman" w:eastAsia="MS Mincho" w:hAnsi="Times New Roman"/>
                <w:b/>
                <w:bCs/>
                <w:i/>
                <w:iCs/>
                <w:sz w:val="22"/>
                <w:szCs w:val="22"/>
              </w:rPr>
              <w:t>Three-month period ended 31 March</w:t>
            </w:r>
          </w:p>
        </w:tc>
        <w:tc>
          <w:tcPr>
            <w:tcW w:w="596" w:type="pct"/>
          </w:tcPr>
          <w:p w14:paraId="4C8AB28E" w14:textId="566CACFA"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10"/>
              <w:jc w:val="center"/>
              <w:rPr>
                <w:rFonts w:ascii="Times New Roman" w:eastAsia="MS Mincho" w:hAnsi="Times New Roman"/>
                <w:sz w:val="22"/>
                <w:szCs w:val="22"/>
              </w:rPr>
            </w:pPr>
          </w:p>
        </w:tc>
        <w:tc>
          <w:tcPr>
            <w:tcW w:w="143" w:type="pct"/>
          </w:tcPr>
          <w:p w14:paraId="7FF0D649"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10"/>
              <w:jc w:val="center"/>
              <w:rPr>
                <w:rFonts w:ascii="Times New Roman" w:eastAsia="MS Mincho" w:hAnsi="Times New Roman"/>
                <w:sz w:val="22"/>
                <w:szCs w:val="22"/>
              </w:rPr>
            </w:pPr>
          </w:p>
        </w:tc>
        <w:tc>
          <w:tcPr>
            <w:tcW w:w="592" w:type="pct"/>
          </w:tcPr>
          <w:p w14:paraId="5559B384" w14:textId="454A8211"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10"/>
              <w:jc w:val="center"/>
              <w:rPr>
                <w:rFonts w:ascii="Times New Roman" w:eastAsia="MS Mincho" w:hAnsi="Times New Roman"/>
                <w:sz w:val="22"/>
                <w:szCs w:val="22"/>
              </w:rPr>
            </w:pPr>
          </w:p>
        </w:tc>
        <w:tc>
          <w:tcPr>
            <w:tcW w:w="143" w:type="pct"/>
          </w:tcPr>
          <w:p w14:paraId="6D48B8AD"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10"/>
              <w:jc w:val="center"/>
              <w:rPr>
                <w:rFonts w:ascii="Times New Roman" w:eastAsia="MS Mincho" w:hAnsi="Times New Roman"/>
                <w:sz w:val="22"/>
                <w:szCs w:val="22"/>
              </w:rPr>
            </w:pPr>
          </w:p>
        </w:tc>
        <w:tc>
          <w:tcPr>
            <w:tcW w:w="596" w:type="pct"/>
          </w:tcPr>
          <w:p w14:paraId="19E1AA01" w14:textId="598628D4"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10"/>
              <w:jc w:val="center"/>
              <w:rPr>
                <w:rFonts w:ascii="Times New Roman" w:eastAsia="MS Mincho" w:hAnsi="Times New Roman"/>
                <w:sz w:val="22"/>
                <w:szCs w:val="22"/>
              </w:rPr>
            </w:pPr>
            <w:r>
              <w:rPr>
                <w:rFonts w:ascii="Times New Roman" w:eastAsia="MS Mincho" w:hAnsi="Times New Roman"/>
                <w:sz w:val="22"/>
                <w:szCs w:val="22"/>
              </w:rPr>
              <w:t>202</w:t>
            </w:r>
            <w:r w:rsidR="00753522">
              <w:rPr>
                <w:rFonts w:ascii="Times New Roman" w:eastAsia="MS Mincho" w:hAnsi="Times New Roman"/>
                <w:sz w:val="22"/>
                <w:szCs w:val="22"/>
              </w:rPr>
              <w:t>6</w:t>
            </w:r>
          </w:p>
        </w:tc>
        <w:tc>
          <w:tcPr>
            <w:tcW w:w="136" w:type="pct"/>
          </w:tcPr>
          <w:p w14:paraId="0143A43C"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10"/>
              <w:jc w:val="center"/>
              <w:rPr>
                <w:rFonts w:ascii="Times New Roman" w:eastAsia="MS Mincho" w:hAnsi="Times New Roman"/>
                <w:sz w:val="22"/>
                <w:szCs w:val="22"/>
              </w:rPr>
            </w:pPr>
          </w:p>
        </w:tc>
        <w:tc>
          <w:tcPr>
            <w:tcW w:w="596" w:type="pct"/>
          </w:tcPr>
          <w:p w14:paraId="1B004A4C" w14:textId="49D9788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10"/>
              <w:jc w:val="center"/>
              <w:rPr>
                <w:rFonts w:ascii="Times New Roman" w:eastAsia="MS Mincho" w:hAnsi="Times New Roman"/>
                <w:sz w:val="22"/>
                <w:szCs w:val="22"/>
              </w:rPr>
            </w:pPr>
            <w:r>
              <w:rPr>
                <w:rFonts w:ascii="Times New Roman" w:eastAsia="MS Mincho" w:hAnsi="Times New Roman"/>
                <w:sz w:val="22"/>
                <w:szCs w:val="22"/>
              </w:rPr>
              <w:t>202</w:t>
            </w:r>
            <w:r w:rsidR="00753522">
              <w:rPr>
                <w:rFonts w:ascii="Times New Roman" w:eastAsia="MS Mincho" w:hAnsi="Times New Roman"/>
                <w:sz w:val="22"/>
                <w:szCs w:val="22"/>
              </w:rPr>
              <w:t>5</w:t>
            </w:r>
          </w:p>
        </w:tc>
      </w:tr>
      <w:tr w:rsidR="00753522" w:rsidRPr="008651E9" w14:paraId="55C5561E" w14:textId="77777777" w:rsidTr="00753522">
        <w:tc>
          <w:tcPr>
            <w:tcW w:w="2198" w:type="pct"/>
          </w:tcPr>
          <w:p w14:paraId="2D22C3A2" w14:textId="77777777" w:rsidR="00753522" w:rsidRPr="00753522" w:rsidRDefault="00753522"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131"/>
              <w:jc w:val="both"/>
              <w:rPr>
                <w:rFonts w:ascii="Times New Roman" w:eastAsia="MS Mincho" w:hAnsi="Times New Roman"/>
                <w:b/>
                <w:bCs/>
                <w:i/>
                <w:iCs/>
                <w:sz w:val="22"/>
                <w:szCs w:val="22"/>
              </w:rPr>
            </w:pPr>
          </w:p>
        </w:tc>
        <w:tc>
          <w:tcPr>
            <w:tcW w:w="596" w:type="pct"/>
          </w:tcPr>
          <w:p w14:paraId="29B7DD64" w14:textId="77777777" w:rsidR="00753522" w:rsidRPr="008651E9" w:rsidRDefault="00753522"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10"/>
              <w:jc w:val="center"/>
              <w:rPr>
                <w:rFonts w:ascii="Times New Roman" w:eastAsia="MS Mincho" w:hAnsi="Times New Roman"/>
                <w:sz w:val="22"/>
                <w:szCs w:val="22"/>
              </w:rPr>
            </w:pPr>
          </w:p>
        </w:tc>
        <w:tc>
          <w:tcPr>
            <w:tcW w:w="143" w:type="pct"/>
          </w:tcPr>
          <w:p w14:paraId="0DB5205F" w14:textId="77777777" w:rsidR="00753522" w:rsidRPr="008651E9" w:rsidRDefault="00753522"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10"/>
              <w:jc w:val="center"/>
              <w:rPr>
                <w:rFonts w:ascii="Times New Roman" w:eastAsia="MS Mincho" w:hAnsi="Times New Roman"/>
                <w:sz w:val="22"/>
                <w:szCs w:val="22"/>
              </w:rPr>
            </w:pPr>
          </w:p>
        </w:tc>
        <w:tc>
          <w:tcPr>
            <w:tcW w:w="592" w:type="pct"/>
          </w:tcPr>
          <w:p w14:paraId="78A78438" w14:textId="77777777" w:rsidR="00753522" w:rsidRPr="008651E9" w:rsidRDefault="00753522"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10"/>
              <w:jc w:val="center"/>
              <w:rPr>
                <w:rFonts w:ascii="Times New Roman" w:eastAsia="MS Mincho" w:hAnsi="Times New Roman"/>
                <w:sz w:val="22"/>
                <w:szCs w:val="22"/>
              </w:rPr>
            </w:pPr>
          </w:p>
        </w:tc>
        <w:tc>
          <w:tcPr>
            <w:tcW w:w="143" w:type="pct"/>
          </w:tcPr>
          <w:p w14:paraId="4D8862E3" w14:textId="77777777" w:rsidR="00753522" w:rsidRPr="008651E9" w:rsidRDefault="00753522"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10"/>
              <w:jc w:val="center"/>
              <w:rPr>
                <w:rFonts w:ascii="Times New Roman" w:eastAsia="MS Mincho" w:hAnsi="Times New Roman"/>
                <w:sz w:val="22"/>
                <w:szCs w:val="22"/>
              </w:rPr>
            </w:pPr>
          </w:p>
        </w:tc>
        <w:tc>
          <w:tcPr>
            <w:tcW w:w="1328" w:type="pct"/>
            <w:gridSpan w:val="3"/>
          </w:tcPr>
          <w:p w14:paraId="1FD1FC36" w14:textId="72463FD0" w:rsidR="00753522" w:rsidRDefault="00753522"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10"/>
              <w:jc w:val="center"/>
              <w:rPr>
                <w:rFonts w:ascii="Times New Roman" w:eastAsia="MS Mincho" w:hAnsi="Times New Roman"/>
                <w:sz w:val="22"/>
                <w:szCs w:val="22"/>
              </w:rPr>
            </w:pPr>
            <w:r w:rsidRPr="00753522">
              <w:rPr>
                <w:rFonts w:ascii="Times New Roman" w:eastAsia="MS Mincho" w:hAnsi="Times New Roman"/>
                <w:i/>
                <w:iCs/>
                <w:sz w:val="22"/>
                <w:szCs w:val="22"/>
              </w:rPr>
              <w:t>(in thousand Baht)</w:t>
            </w:r>
          </w:p>
        </w:tc>
      </w:tr>
      <w:tr w:rsidR="00DE1C3A" w:rsidRPr="008651E9" w14:paraId="415935D7" w14:textId="77777777" w:rsidTr="00CA489A">
        <w:trPr>
          <w:trHeight w:val="74"/>
        </w:trPr>
        <w:tc>
          <w:tcPr>
            <w:tcW w:w="2198" w:type="pct"/>
          </w:tcPr>
          <w:p w14:paraId="4F384D9C" w14:textId="77777777" w:rsidR="00DE1C3A" w:rsidRPr="008651E9" w:rsidRDefault="00DE1C3A" w:rsidP="00DE1C3A">
            <w:pPr>
              <w:spacing w:line="280" w:lineRule="atLeast"/>
              <w:rPr>
                <w:rFonts w:ascii="Times New Roman" w:eastAsia="MS Mincho" w:hAnsi="Times New Roman"/>
                <w:sz w:val="22"/>
                <w:szCs w:val="22"/>
              </w:rPr>
            </w:pPr>
            <w:r w:rsidRPr="008651E9">
              <w:rPr>
                <w:rFonts w:ascii="Times New Roman" w:hAnsi="Times New Roman"/>
                <w:b/>
                <w:bCs/>
                <w:i/>
                <w:iCs/>
                <w:sz w:val="22"/>
                <w:szCs w:val="28"/>
              </w:rPr>
              <w:t>Disaggregation of revenue</w:t>
            </w:r>
          </w:p>
        </w:tc>
        <w:tc>
          <w:tcPr>
            <w:tcW w:w="596" w:type="pct"/>
            <w:vAlign w:val="bottom"/>
          </w:tcPr>
          <w:p w14:paraId="3E0641BF" w14:textId="77777777" w:rsidR="00DE1C3A" w:rsidRPr="008651E9" w:rsidRDefault="00DE1C3A" w:rsidP="00DE1C3A">
            <w:pPr>
              <w:pStyle w:val="acctfourfigures"/>
              <w:tabs>
                <w:tab w:val="clear" w:pos="765"/>
                <w:tab w:val="decimal" w:pos="891"/>
              </w:tabs>
              <w:spacing w:line="280" w:lineRule="atLeast"/>
              <w:ind w:left="-86" w:right="-86"/>
              <w:rPr>
                <w:szCs w:val="22"/>
                <w:lang w:bidi="th-TH"/>
              </w:rPr>
            </w:pPr>
          </w:p>
        </w:tc>
        <w:tc>
          <w:tcPr>
            <w:tcW w:w="143" w:type="pct"/>
            <w:vAlign w:val="bottom"/>
          </w:tcPr>
          <w:p w14:paraId="111521B1" w14:textId="77777777" w:rsidR="00DE1C3A" w:rsidRPr="008651E9" w:rsidRDefault="00DE1C3A" w:rsidP="00DE1C3A">
            <w:pPr>
              <w:pStyle w:val="acctfourfigures"/>
              <w:tabs>
                <w:tab w:val="clear" w:pos="765"/>
                <w:tab w:val="decimal" w:pos="1062"/>
              </w:tabs>
              <w:spacing w:line="280" w:lineRule="atLeast"/>
              <w:ind w:left="-86" w:right="-86"/>
              <w:rPr>
                <w:szCs w:val="22"/>
              </w:rPr>
            </w:pPr>
          </w:p>
        </w:tc>
        <w:tc>
          <w:tcPr>
            <w:tcW w:w="592" w:type="pct"/>
            <w:vAlign w:val="bottom"/>
          </w:tcPr>
          <w:p w14:paraId="72BA4CF4" w14:textId="77777777" w:rsidR="00DE1C3A" w:rsidRPr="008651E9" w:rsidRDefault="00DE1C3A" w:rsidP="00DE1C3A">
            <w:pPr>
              <w:pStyle w:val="acctfourfigures"/>
              <w:tabs>
                <w:tab w:val="clear" w:pos="765"/>
                <w:tab w:val="decimal" w:pos="891"/>
              </w:tabs>
              <w:spacing w:line="280" w:lineRule="atLeast"/>
              <w:ind w:left="-86" w:right="-86"/>
              <w:rPr>
                <w:szCs w:val="22"/>
                <w:lang w:bidi="th-TH"/>
              </w:rPr>
            </w:pPr>
          </w:p>
        </w:tc>
        <w:tc>
          <w:tcPr>
            <w:tcW w:w="143" w:type="pct"/>
            <w:vAlign w:val="bottom"/>
          </w:tcPr>
          <w:p w14:paraId="70271BAF"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80" w:lineRule="atLeast"/>
              <w:ind w:right="-131"/>
              <w:rPr>
                <w:rFonts w:ascii="Times New Roman" w:eastAsia="MS Mincho" w:hAnsi="Times New Roman"/>
                <w:sz w:val="22"/>
                <w:szCs w:val="22"/>
              </w:rPr>
            </w:pPr>
          </w:p>
        </w:tc>
        <w:tc>
          <w:tcPr>
            <w:tcW w:w="596" w:type="pct"/>
            <w:vAlign w:val="bottom"/>
          </w:tcPr>
          <w:p w14:paraId="275DE9E8" w14:textId="77777777" w:rsidR="00DE1C3A" w:rsidRPr="008651E9" w:rsidRDefault="00DE1C3A" w:rsidP="00DE1C3A">
            <w:pPr>
              <w:pStyle w:val="acctfourfigures"/>
              <w:tabs>
                <w:tab w:val="clear" w:pos="765"/>
                <w:tab w:val="decimal" w:pos="883"/>
              </w:tabs>
              <w:spacing w:line="280" w:lineRule="atLeast"/>
              <w:ind w:left="-86" w:right="-86"/>
              <w:rPr>
                <w:szCs w:val="22"/>
              </w:rPr>
            </w:pPr>
          </w:p>
        </w:tc>
        <w:tc>
          <w:tcPr>
            <w:tcW w:w="136" w:type="pct"/>
            <w:vAlign w:val="bottom"/>
          </w:tcPr>
          <w:p w14:paraId="58E34152"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right"/>
              <w:rPr>
                <w:rFonts w:ascii="Times New Roman" w:hAnsi="Times New Roman"/>
                <w:sz w:val="22"/>
                <w:szCs w:val="22"/>
                <w:lang w:val="en-GB" w:bidi="ar-SA"/>
              </w:rPr>
            </w:pPr>
          </w:p>
        </w:tc>
        <w:tc>
          <w:tcPr>
            <w:tcW w:w="596" w:type="pct"/>
            <w:vAlign w:val="bottom"/>
          </w:tcPr>
          <w:p w14:paraId="214DD10A" w14:textId="77777777" w:rsidR="00DE1C3A" w:rsidRPr="008651E9" w:rsidRDefault="00DE1C3A" w:rsidP="00DE1C3A">
            <w:pPr>
              <w:pStyle w:val="acctfourfigures"/>
              <w:tabs>
                <w:tab w:val="clear" w:pos="765"/>
                <w:tab w:val="decimal" w:pos="883"/>
              </w:tabs>
              <w:spacing w:line="280" w:lineRule="atLeast"/>
              <w:ind w:left="-86" w:right="-86"/>
              <w:rPr>
                <w:szCs w:val="22"/>
              </w:rPr>
            </w:pPr>
          </w:p>
        </w:tc>
      </w:tr>
      <w:tr w:rsidR="00DE1C3A" w:rsidRPr="008651E9" w14:paraId="52E54437" w14:textId="77777777" w:rsidTr="00CA489A">
        <w:trPr>
          <w:trHeight w:val="74"/>
        </w:trPr>
        <w:tc>
          <w:tcPr>
            <w:tcW w:w="2198" w:type="pct"/>
          </w:tcPr>
          <w:p w14:paraId="16733E58" w14:textId="77777777" w:rsidR="00DE1C3A" w:rsidRPr="008651E9" w:rsidRDefault="00DE1C3A" w:rsidP="00DE1C3A">
            <w:pPr>
              <w:spacing w:line="280" w:lineRule="atLeast"/>
              <w:rPr>
                <w:rFonts w:ascii="Times New Roman" w:eastAsia="MS Mincho" w:hAnsi="Times New Roman"/>
                <w:sz w:val="22"/>
                <w:szCs w:val="22"/>
              </w:rPr>
            </w:pPr>
            <w:r w:rsidRPr="008651E9">
              <w:rPr>
                <w:rFonts w:ascii="Times New Roman" w:hAnsi="Times New Roman"/>
                <w:b/>
                <w:bCs/>
                <w:sz w:val="22"/>
                <w:szCs w:val="22"/>
              </w:rPr>
              <w:t>Primary geographical markets</w:t>
            </w:r>
          </w:p>
        </w:tc>
        <w:tc>
          <w:tcPr>
            <w:tcW w:w="596" w:type="pct"/>
            <w:vAlign w:val="bottom"/>
          </w:tcPr>
          <w:p w14:paraId="5E2B6326" w14:textId="77777777" w:rsidR="00DE1C3A" w:rsidRPr="008651E9" w:rsidRDefault="00DE1C3A" w:rsidP="00DE1C3A">
            <w:pPr>
              <w:pStyle w:val="acctfourfigures"/>
              <w:tabs>
                <w:tab w:val="clear" w:pos="765"/>
                <w:tab w:val="decimal" w:pos="891"/>
              </w:tabs>
              <w:spacing w:line="280" w:lineRule="atLeast"/>
              <w:ind w:left="-86" w:right="-86"/>
              <w:rPr>
                <w:szCs w:val="22"/>
                <w:lang w:bidi="th-TH"/>
              </w:rPr>
            </w:pPr>
          </w:p>
        </w:tc>
        <w:tc>
          <w:tcPr>
            <w:tcW w:w="143" w:type="pct"/>
            <w:vAlign w:val="bottom"/>
          </w:tcPr>
          <w:p w14:paraId="418796F3" w14:textId="77777777" w:rsidR="00DE1C3A" w:rsidRPr="008651E9" w:rsidRDefault="00DE1C3A" w:rsidP="00DE1C3A">
            <w:pPr>
              <w:pStyle w:val="acctfourfigures"/>
              <w:tabs>
                <w:tab w:val="clear" w:pos="765"/>
                <w:tab w:val="decimal" w:pos="1062"/>
              </w:tabs>
              <w:spacing w:line="280" w:lineRule="atLeast"/>
              <w:ind w:left="-86" w:right="-86"/>
              <w:rPr>
                <w:szCs w:val="22"/>
              </w:rPr>
            </w:pPr>
          </w:p>
        </w:tc>
        <w:tc>
          <w:tcPr>
            <w:tcW w:w="592" w:type="pct"/>
            <w:vAlign w:val="bottom"/>
          </w:tcPr>
          <w:p w14:paraId="09B6C292" w14:textId="77777777" w:rsidR="00DE1C3A" w:rsidRPr="008651E9" w:rsidRDefault="00DE1C3A" w:rsidP="00DE1C3A">
            <w:pPr>
              <w:pStyle w:val="acctfourfigures"/>
              <w:tabs>
                <w:tab w:val="clear" w:pos="765"/>
                <w:tab w:val="decimal" w:pos="891"/>
              </w:tabs>
              <w:spacing w:line="280" w:lineRule="atLeast"/>
              <w:ind w:left="-86" w:right="-86"/>
              <w:rPr>
                <w:szCs w:val="22"/>
                <w:lang w:bidi="th-TH"/>
              </w:rPr>
            </w:pPr>
          </w:p>
        </w:tc>
        <w:tc>
          <w:tcPr>
            <w:tcW w:w="143" w:type="pct"/>
            <w:vAlign w:val="bottom"/>
          </w:tcPr>
          <w:p w14:paraId="435309CB"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80" w:lineRule="atLeast"/>
              <w:ind w:right="-131"/>
              <w:rPr>
                <w:rFonts w:ascii="Times New Roman" w:eastAsia="MS Mincho" w:hAnsi="Times New Roman"/>
                <w:sz w:val="22"/>
                <w:szCs w:val="22"/>
              </w:rPr>
            </w:pPr>
          </w:p>
        </w:tc>
        <w:tc>
          <w:tcPr>
            <w:tcW w:w="596" w:type="pct"/>
            <w:vAlign w:val="bottom"/>
          </w:tcPr>
          <w:p w14:paraId="63AB97C5" w14:textId="77777777" w:rsidR="00DE1C3A" w:rsidRPr="008651E9" w:rsidRDefault="00DE1C3A" w:rsidP="00DE1C3A">
            <w:pPr>
              <w:pStyle w:val="acctfourfigures"/>
              <w:tabs>
                <w:tab w:val="clear" w:pos="765"/>
                <w:tab w:val="decimal" w:pos="883"/>
              </w:tabs>
              <w:spacing w:line="280" w:lineRule="atLeast"/>
              <w:ind w:left="-86" w:right="-86"/>
              <w:rPr>
                <w:szCs w:val="22"/>
              </w:rPr>
            </w:pPr>
          </w:p>
        </w:tc>
        <w:tc>
          <w:tcPr>
            <w:tcW w:w="136" w:type="pct"/>
            <w:vAlign w:val="bottom"/>
          </w:tcPr>
          <w:p w14:paraId="48EA5767"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right"/>
              <w:rPr>
                <w:rFonts w:ascii="Times New Roman" w:hAnsi="Times New Roman"/>
                <w:sz w:val="22"/>
                <w:szCs w:val="22"/>
                <w:lang w:val="en-GB" w:bidi="ar-SA"/>
              </w:rPr>
            </w:pPr>
          </w:p>
        </w:tc>
        <w:tc>
          <w:tcPr>
            <w:tcW w:w="596" w:type="pct"/>
            <w:vAlign w:val="bottom"/>
          </w:tcPr>
          <w:p w14:paraId="6127E767" w14:textId="77777777" w:rsidR="00DE1C3A" w:rsidRPr="008651E9" w:rsidRDefault="00DE1C3A" w:rsidP="00DE1C3A">
            <w:pPr>
              <w:pStyle w:val="acctfourfigures"/>
              <w:tabs>
                <w:tab w:val="clear" w:pos="765"/>
                <w:tab w:val="decimal" w:pos="883"/>
              </w:tabs>
              <w:spacing w:line="280" w:lineRule="atLeast"/>
              <w:ind w:left="-86" w:right="-86"/>
              <w:rPr>
                <w:szCs w:val="22"/>
              </w:rPr>
            </w:pPr>
          </w:p>
        </w:tc>
      </w:tr>
      <w:tr w:rsidR="00753522" w:rsidRPr="008651E9" w14:paraId="13D3FDF3" w14:textId="77777777" w:rsidTr="00CA489A">
        <w:trPr>
          <w:trHeight w:val="74"/>
        </w:trPr>
        <w:tc>
          <w:tcPr>
            <w:tcW w:w="2198" w:type="pct"/>
            <w:vAlign w:val="bottom"/>
          </w:tcPr>
          <w:p w14:paraId="4076DE1A" w14:textId="04C8071A" w:rsidR="00753522" w:rsidRPr="00416A79" w:rsidRDefault="00753522" w:rsidP="00753522">
            <w:pPr>
              <w:spacing w:line="280" w:lineRule="atLeast"/>
              <w:rPr>
                <w:rFonts w:ascii="Times New Roman" w:eastAsia="MS Mincho" w:hAnsi="Times New Roman" w:cstheme="minorBidi"/>
                <w:sz w:val="22"/>
                <w:szCs w:val="22"/>
                <w:cs/>
              </w:rPr>
            </w:pPr>
            <w:r>
              <w:rPr>
                <w:rFonts w:ascii="Times New Roman" w:eastAsia="MS Mincho" w:hAnsi="Times New Roman"/>
                <w:sz w:val="22"/>
                <w:szCs w:val="22"/>
              </w:rPr>
              <w:t>Thailand</w:t>
            </w:r>
            <w:r w:rsidR="004C2CF4">
              <w:rPr>
                <w:rFonts w:ascii="Times New Roman" w:eastAsia="MS Mincho" w:hAnsi="Times New Roman"/>
                <w:sz w:val="22"/>
                <w:szCs w:val="22"/>
              </w:rPr>
              <w:t xml:space="preserve"> including Export Processing Zone</w:t>
            </w:r>
          </w:p>
        </w:tc>
        <w:tc>
          <w:tcPr>
            <w:tcW w:w="596" w:type="pct"/>
            <w:vAlign w:val="bottom"/>
          </w:tcPr>
          <w:p w14:paraId="2B336968" w14:textId="312DAEC2" w:rsidR="00753522" w:rsidRPr="008651E9" w:rsidRDefault="00753522" w:rsidP="00753522">
            <w:pPr>
              <w:pStyle w:val="acctfourfigures"/>
              <w:tabs>
                <w:tab w:val="clear" w:pos="765"/>
                <w:tab w:val="decimal" w:pos="891"/>
              </w:tabs>
              <w:spacing w:line="280" w:lineRule="atLeast"/>
              <w:ind w:left="-86" w:right="-86"/>
              <w:rPr>
                <w:szCs w:val="22"/>
                <w:cs/>
                <w:lang w:bidi="th-TH"/>
              </w:rPr>
            </w:pPr>
          </w:p>
        </w:tc>
        <w:tc>
          <w:tcPr>
            <w:tcW w:w="143" w:type="pct"/>
            <w:vAlign w:val="bottom"/>
          </w:tcPr>
          <w:p w14:paraId="6E5F8C13" w14:textId="77777777" w:rsidR="00753522" w:rsidRPr="008651E9" w:rsidRDefault="00753522" w:rsidP="00753522">
            <w:pPr>
              <w:pStyle w:val="acctfourfigures"/>
              <w:tabs>
                <w:tab w:val="clear" w:pos="765"/>
                <w:tab w:val="decimal" w:pos="1062"/>
              </w:tabs>
              <w:spacing w:line="280" w:lineRule="atLeast"/>
              <w:ind w:left="-86" w:right="-86"/>
              <w:rPr>
                <w:szCs w:val="22"/>
              </w:rPr>
            </w:pPr>
          </w:p>
        </w:tc>
        <w:tc>
          <w:tcPr>
            <w:tcW w:w="592" w:type="pct"/>
            <w:vAlign w:val="bottom"/>
          </w:tcPr>
          <w:p w14:paraId="628DB82D" w14:textId="5FD2B319" w:rsidR="00753522" w:rsidRPr="008651E9" w:rsidRDefault="00753522" w:rsidP="00753522">
            <w:pPr>
              <w:pStyle w:val="acctfourfigures"/>
              <w:tabs>
                <w:tab w:val="clear" w:pos="765"/>
                <w:tab w:val="decimal" w:pos="891"/>
              </w:tabs>
              <w:spacing w:line="280" w:lineRule="atLeast"/>
              <w:ind w:left="-86" w:right="-86"/>
              <w:rPr>
                <w:szCs w:val="22"/>
                <w:cs/>
                <w:lang w:bidi="th-TH"/>
              </w:rPr>
            </w:pPr>
          </w:p>
        </w:tc>
        <w:tc>
          <w:tcPr>
            <w:tcW w:w="143" w:type="pct"/>
            <w:vAlign w:val="bottom"/>
          </w:tcPr>
          <w:p w14:paraId="71DF792D" w14:textId="77777777" w:rsidR="00753522" w:rsidRPr="008651E9" w:rsidRDefault="00753522" w:rsidP="0075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80" w:lineRule="atLeast"/>
              <w:ind w:right="-131"/>
              <w:rPr>
                <w:rFonts w:ascii="Times New Roman" w:eastAsia="MS Mincho" w:hAnsi="Times New Roman"/>
                <w:sz w:val="22"/>
                <w:szCs w:val="22"/>
              </w:rPr>
            </w:pPr>
          </w:p>
        </w:tc>
        <w:tc>
          <w:tcPr>
            <w:tcW w:w="596" w:type="pct"/>
            <w:vAlign w:val="bottom"/>
          </w:tcPr>
          <w:p w14:paraId="2538A398" w14:textId="24AD1C6B" w:rsidR="00753522" w:rsidRPr="008651E9" w:rsidRDefault="00195038" w:rsidP="00753522">
            <w:pPr>
              <w:pStyle w:val="acctfourfigures"/>
              <w:tabs>
                <w:tab w:val="clear" w:pos="765"/>
                <w:tab w:val="decimal" w:pos="883"/>
              </w:tabs>
              <w:spacing w:line="280" w:lineRule="atLeast"/>
              <w:ind w:left="-86" w:right="-86"/>
              <w:rPr>
                <w:szCs w:val="22"/>
              </w:rPr>
            </w:pPr>
            <w:r>
              <w:rPr>
                <w:szCs w:val="22"/>
              </w:rPr>
              <w:t>1,522,81</w:t>
            </w:r>
            <w:r w:rsidR="00AB6629">
              <w:rPr>
                <w:szCs w:val="22"/>
              </w:rPr>
              <w:t>8</w:t>
            </w:r>
          </w:p>
        </w:tc>
        <w:tc>
          <w:tcPr>
            <w:tcW w:w="136" w:type="pct"/>
            <w:vAlign w:val="bottom"/>
          </w:tcPr>
          <w:p w14:paraId="08E8B598" w14:textId="77777777" w:rsidR="00753522" w:rsidRPr="008651E9" w:rsidRDefault="00753522" w:rsidP="0075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right"/>
              <w:rPr>
                <w:rFonts w:ascii="Times New Roman" w:hAnsi="Times New Roman"/>
                <w:sz w:val="22"/>
                <w:szCs w:val="22"/>
                <w:lang w:val="en-GB" w:bidi="ar-SA"/>
              </w:rPr>
            </w:pPr>
          </w:p>
        </w:tc>
        <w:tc>
          <w:tcPr>
            <w:tcW w:w="596" w:type="pct"/>
            <w:vAlign w:val="bottom"/>
          </w:tcPr>
          <w:p w14:paraId="628B449C" w14:textId="1BB85BFB" w:rsidR="00753522" w:rsidRPr="008651E9" w:rsidRDefault="00753522" w:rsidP="00753522">
            <w:pPr>
              <w:pStyle w:val="acctfourfigures"/>
              <w:tabs>
                <w:tab w:val="clear" w:pos="765"/>
                <w:tab w:val="decimal" w:pos="883"/>
              </w:tabs>
              <w:spacing w:line="280" w:lineRule="atLeast"/>
              <w:ind w:left="-86" w:right="-86"/>
              <w:rPr>
                <w:szCs w:val="22"/>
              </w:rPr>
            </w:pPr>
            <w:r>
              <w:rPr>
                <w:szCs w:val="22"/>
              </w:rPr>
              <w:t>1,</w:t>
            </w:r>
            <w:r w:rsidR="00195038">
              <w:rPr>
                <w:szCs w:val="22"/>
              </w:rPr>
              <w:t>4</w:t>
            </w:r>
            <w:r>
              <w:rPr>
                <w:szCs w:val="22"/>
              </w:rPr>
              <w:t>9</w:t>
            </w:r>
            <w:r w:rsidR="00195038">
              <w:rPr>
                <w:szCs w:val="22"/>
              </w:rPr>
              <w:t>5</w:t>
            </w:r>
            <w:r>
              <w:rPr>
                <w:szCs w:val="22"/>
              </w:rPr>
              <w:t>,</w:t>
            </w:r>
            <w:r w:rsidR="00195038">
              <w:rPr>
                <w:szCs w:val="22"/>
              </w:rPr>
              <w:t>823</w:t>
            </w:r>
          </w:p>
        </w:tc>
      </w:tr>
      <w:tr w:rsidR="00753522" w:rsidRPr="008651E9" w14:paraId="483D8677" w14:textId="77777777" w:rsidTr="00CA489A">
        <w:tc>
          <w:tcPr>
            <w:tcW w:w="2198" w:type="pct"/>
            <w:vAlign w:val="bottom"/>
          </w:tcPr>
          <w:p w14:paraId="46C20E9F" w14:textId="00AF00BD" w:rsidR="00753522" w:rsidRPr="008651E9" w:rsidRDefault="00753522" w:rsidP="00753522">
            <w:pPr>
              <w:spacing w:line="280" w:lineRule="atLeast"/>
              <w:ind w:left="180" w:hanging="180"/>
              <w:rPr>
                <w:rFonts w:ascii="Times New Roman" w:eastAsia="MS Mincho" w:hAnsi="Times New Roman"/>
                <w:sz w:val="22"/>
                <w:szCs w:val="22"/>
              </w:rPr>
            </w:pPr>
            <w:r>
              <w:rPr>
                <w:rFonts w:ascii="Times New Roman" w:eastAsia="MS Mincho" w:hAnsi="Times New Roman"/>
                <w:sz w:val="22"/>
                <w:szCs w:val="22"/>
              </w:rPr>
              <w:t>Japan</w:t>
            </w:r>
          </w:p>
        </w:tc>
        <w:tc>
          <w:tcPr>
            <w:tcW w:w="596" w:type="pct"/>
            <w:vAlign w:val="bottom"/>
          </w:tcPr>
          <w:p w14:paraId="1DB7BE35" w14:textId="59423F85" w:rsidR="00753522" w:rsidRPr="008651E9" w:rsidRDefault="00753522" w:rsidP="00753522">
            <w:pPr>
              <w:pStyle w:val="acctfourfigures"/>
              <w:tabs>
                <w:tab w:val="clear" w:pos="765"/>
                <w:tab w:val="decimal" w:pos="891"/>
              </w:tabs>
              <w:spacing w:line="280" w:lineRule="atLeast"/>
              <w:ind w:left="-86" w:right="-86"/>
              <w:rPr>
                <w:szCs w:val="22"/>
              </w:rPr>
            </w:pPr>
          </w:p>
        </w:tc>
        <w:tc>
          <w:tcPr>
            <w:tcW w:w="143" w:type="pct"/>
            <w:vAlign w:val="bottom"/>
          </w:tcPr>
          <w:p w14:paraId="2D08C5EE" w14:textId="77777777" w:rsidR="00753522" w:rsidRPr="008651E9" w:rsidRDefault="00753522" w:rsidP="00753522">
            <w:pPr>
              <w:pStyle w:val="acctfourfigures"/>
              <w:tabs>
                <w:tab w:val="clear" w:pos="765"/>
                <w:tab w:val="decimal" w:pos="1062"/>
              </w:tabs>
              <w:spacing w:line="280" w:lineRule="atLeast"/>
              <w:ind w:left="-86" w:right="-86"/>
              <w:rPr>
                <w:szCs w:val="22"/>
              </w:rPr>
            </w:pPr>
          </w:p>
        </w:tc>
        <w:tc>
          <w:tcPr>
            <w:tcW w:w="592" w:type="pct"/>
            <w:vAlign w:val="bottom"/>
          </w:tcPr>
          <w:p w14:paraId="449E0AA9" w14:textId="409618CD" w:rsidR="00753522" w:rsidRPr="008651E9" w:rsidRDefault="00753522" w:rsidP="00753522">
            <w:pPr>
              <w:pStyle w:val="acctfourfigures"/>
              <w:tabs>
                <w:tab w:val="clear" w:pos="765"/>
                <w:tab w:val="decimal" w:pos="891"/>
              </w:tabs>
              <w:spacing w:line="280" w:lineRule="atLeast"/>
              <w:ind w:left="-86" w:right="-86"/>
              <w:rPr>
                <w:szCs w:val="22"/>
              </w:rPr>
            </w:pPr>
          </w:p>
        </w:tc>
        <w:tc>
          <w:tcPr>
            <w:tcW w:w="143" w:type="pct"/>
            <w:vAlign w:val="bottom"/>
          </w:tcPr>
          <w:p w14:paraId="7E0BCF01" w14:textId="77777777" w:rsidR="00753522" w:rsidRPr="008651E9" w:rsidRDefault="00753522" w:rsidP="0075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80" w:lineRule="atLeast"/>
              <w:ind w:right="-131"/>
              <w:rPr>
                <w:rFonts w:ascii="Times New Roman" w:eastAsia="MS Mincho" w:hAnsi="Times New Roman"/>
                <w:sz w:val="22"/>
                <w:szCs w:val="22"/>
              </w:rPr>
            </w:pPr>
          </w:p>
        </w:tc>
        <w:tc>
          <w:tcPr>
            <w:tcW w:w="596" w:type="pct"/>
            <w:vAlign w:val="bottom"/>
          </w:tcPr>
          <w:p w14:paraId="261162DC" w14:textId="33080C54" w:rsidR="00753522" w:rsidRPr="008651E9" w:rsidRDefault="00195038" w:rsidP="00753522">
            <w:pPr>
              <w:pStyle w:val="acctfourfigures"/>
              <w:tabs>
                <w:tab w:val="clear" w:pos="765"/>
                <w:tab w:val="decimal" w:pos="883"/>
              </w:tabs>
              <w:spacing w:line="280" w:lineRule="atLeast"/>
              <w:ind w:left="-86" w:right="-86"/>
              <w:rPr>
                <w:szCs w:val="22"/>
              </w:rPr>
            </w:pPr>
            <w:r>
              <w:rPr>
                <w:szCs w:val="22"/>
              </w:rPr>
              <w:t>151,914</w:t>
            </w:r>
          </w:p>
        </w:tc>
        <w:tc>
          <w:tcPr>
            <w:tcW w:w="136" w:type="pct"/>
            <w:vAlign w:val="bottom"/>
          </w:tcPr>
          <w:p w14:paraId="040A5164" w14:textId="77777777" w:rsidR="00753522" w:rsidRPr="008651E9" w:rsidRDefault="00753522" w:rsidP="0075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80" w:lineRule="atLeast"/>
              <w:ind w:left="-86" w:right="-86"/>
              <w:rPr>
                <w:rFonts w:ascii="Times New Roman" w:hAnsi="Times New Roman"/>
                <w:sz w:val="22"/>
                <w:szCs w:val="22"/>
                <w:lang w:val="en-GB" w:bidi="ar-SA"/>
              </w:rPr>
            </w:pPr>
          </w:p>
        </w:tc>
        <w:tc>
          <w:tcPr>
            <w:tcW w:w="596" w:type="pct"/>
            <w:vAlign w:val="bottom"/>
          </w:tcPr>
          <w:p w14:paraId="1AE11709" w14:textId="740CA09E" w:rsidR="00753522" w:rsidRPr="008651E9" w:rsidRDefault="00753522" w:rsidP="00753522">
            <w:pPr>
              <w:pStyle w:val="acctfourfigures"/>
              <w:tabs>
                <w:tab w:val="clear" w:pos="765"/>
                <w:tab w:val="decimal" w:pos="883"/>
              </w:tabs>
              <w:spacing w:line="280" w:lineRule="atLeast"/>
              <w:ind w:left="-86" w:right="-86"/>
              <w:rPr>
                <w:szCs w:val="22"/>
              </w:rPr>
            </w:pPr>
            <w:r>
              <w:rPr>
                <w:szCs w:val="22"/>
              </w:rPr>
              <w:t>131,79</w:t>
            </w:r>
            <w:r>
              <w:rPr>
                <w:szCs w:val="22"/>
                <w:lang w:val="en-US"/>
              </w:rPr>
              <w:t>4</w:t>
            </w:r>
          </w:p>
        </w:tc>
      </w:tr>
      <w:tr w:rsidR="00753522" w:rsidRPr="008651E9" w14:paraId="2B844EC0" w14:textId="77777777" w:rsidTr="00CA489A">
        <w:tc>
          <w:tcPr>
            <w:tcW w:w="2198" w:type="pct"/>
            <w:vAlign w:val="bottom"/>
          </w:tcPr>
          <w:p w14:paraId="7B5C6708" w14:textId="4B5E48BC" w:rsidR="00753522" w:rsidRPr="008651E9" w:rsidRDefault="00753522" w:rsidP="00753522">
            <w:pPr>
              <w:spacing w:line="280" w:lineRule="atLeast"/>
              <w:ind w:left="180" w:hanging="180"/>
              <w:rPr>
                <w:rFonts w:ascii="Times New Roman" w:eastAsia="MS Mincho" w:hAnsi="Times New Roman"/>
                <w:sz w:val="22"/>
                <w:szCs w:val="22"/>
              </w:rPr>
            </w:pPr>
            <w:r>
              <w:rPr>
                <w:rFonts w:ascii="Times New Roman" w:eastAsia="MS Mincho" w:hAnsi="Times New Roman"/>
                <w:sz w:val="22"/>
                <w:szCs w:val="22"/>
              </w:rPr>
              <w:t>Malaysia</w:t>
            </w:r>
          </w:p>
        </w:tc>
        <w:tc>
          <w:tcPr>
            <w:tcW w:w="596" w:type="pct"/>
            <w:vAlign w:val="bottom"/>
          </w:tcPr>
          <w:p w14:paraId="22E99C03" w14:textId="55D2656E" w:rsidR="00753522" w:rsidRPr="008651E9" w:rsidRDefault="00753522" w:rsidP="00753522">
            <w:pPr>
              <w:pStyle w:val="acctfourfigures"/>
              <w:tabs>
                <w:tab w:val="clear" w:pos="765"/>
                <w:tab w:val="decimal" w:pos="891"/>
              </w:tabs>
              <w:spacing w:line="280" w:lineRule="atLeast"/>
              <w:ind w:left="-86" w:right="-86"/>
              <w:rPr>
                <w:szCs w:val="22"/>
              </w:rPr>
            </w:pPr>
          </w:p>
        </w:tc>
        <w:tc>
          <w:tcPr>
            <w:tcW w:w="143" w:type="pct"/>
            <w:vAlign w:val="bottom"/>
          </w:tcPr>
          <w:p w14:paraId="7712ED89" w14:textId="77777777" w:rsidR="00753522" w:rsidRPr="008651E9" w:rsidRDefault="00753522" w:rsidP="00753522">
            <w:pPr>
              <w:pStyle w:val="acctfourfigures"/>
              <w:tabs>
                <w:tab w:val="clear" w:pos="765"/>
                <w:tab w:val="decimal" w:pos="1062"/>
              </w:tabs>
              <w:spacing w:line="280" w:lineRule="atLeast"/>
              <w:ind w:left="-86" w:right="-86"/>
              <w:rPr>
                <w:szCs w:val="22"/>
              </w:rPr>
            </w:pPr>
          </w:p>
        </w:tc>
        <w:tc>
          <w:tcPr>
            <w:tcW w:w="592" w:type="pct"/>
            <w:vAlign w:val="bottom"/>
          </w:tcPr>
          <w:p w14:paraId="2C2FA7CB" w14:textId="5D8BC35B" w:rsidR="00753522" w:rsidRPr="008651E9" w:rsidRDefault="00753522" w:rsidP="00753522">
            <w:pPr>
              <w:pStyle w:val="acctfourfigures"/>
              <w:tabs>
                <w:tab w:val="clear" w:pos="765"/>
                <w:tab w:val="decimal" w:pos="891"/>
              </w:tabs>
              <w:spacing w:line="280" w:lineRule="atLeast"/>
              <w:ind w:left="-86" w:right="-86"/>
              <w:rPr>
                <w:szCs w:val="22"/>
              </w:rPr>
            </w:pPr>
          </w:p>
        </w:tc>
        <w:tc>
          <w:tcPr>
            <w:tcW w:w="143" w:type="pct"/>
            <w:vAlign w:val="bottom"/>
          </w:tcPr>
          <w:p w14:paraId="3B44D683" w14:textId="77777777" w:rsidR="00753522" w:rsidRPr="008651E9" w:rsidRDefault="00753522" w:rsidP="0075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80" w:lineRule="atLeast"/>
              <w:ind w:right="-131"/>
              <w:rPr>
                <w:rFonts w:ascii="Times New Roman" w:eastAsia="MS Mincho" w:hAnsi="Times New Roman"/>
                <w:sz w:val="22"/>
                <w:szCs w:val="22"/>
              </w:rPr>
            </w:pPr>
          </w:p>
        </w:tc>
        <w:tc>
          <w:tcPr>
            <w:tcW w:w="596" w:type="pct"/>
            <w:vAlign w:val="bottom"/>
          </w:tcPr>
          <w:p w14:paraId="5AE6292B" w14:textId="2290BBEA" w:rsidR="00753522" w:rsidRPr="008651E9" w:rsidRDefault="00195038" w:rsidP="00753522">
            <w:pPr>
              <w:pStyle w:val="acctfourfigures"/>
              <w:tabs>
                <w:tab w:val="clear" w:pos="765"/>
                <w:tab w:val="decimal" w:pos="883"/>
              </w:tabs>
              <w:spacing w:line="280" w:lineRule="atLeast"/>
              <w:ind w:left="-86" w:right="-86"/>
              <w:rPr>
                <w:szCs w:val="22"/>
              </w:rPr>
            </w:pPr>
            <w:r>
              <w:rPr>
                <w:szCs w:val="22"/>
              </w:rPr>
              <w:t>130,688</w:t>
            </w:r>
          </w:p>
        </w:tc>
        <w:tc>
          <w:tcPr>
            <w:tcW w:w="136" w:type="pct"/>
            <w:vAlign w:val="bottom"/>
          </w:tcPr>
          <w:p w14:paraId="4AC63EB2" w14:textId="77777777" w:rsidR="00753522" w:rsidRPr="008651E9" w:rsidRDefault="00753522" w:rsidP="0075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80" w:lineRule="atLeast"/>
              <w:ind w:left="-86" w:right="-86"/>
              <w:rPr>
                <w:rFonts w:ascii="Times New Roman" w:hAnsi="Times New Roman"/>
                <w:sz w:val="22"/>
                <w:szCs w:val="22"/>
                <w:lang w:val="en-GB" w:bidi="ar-SA"/>
              </w:rPr>
            </w:pPr>
          </w:p>
        </w:tc>
        <w:tc>
          <w:tcPr>
            <w:tcW w:w="596" w:type="pct"/>
            <w:vAlign w:val="bottom"/>
          </w:tcPr>
          <w:p w14:paraId="326017F8" w14:textId="392B7EE6" w:rsidR="00753522" w:rsidRPr="008651E9" w:rsidRDefault="00753522" w:rsidP="00753522">
            <w:pPr>
              <w:pStyle w:val="acctfourfigures"/>
              <w:tabs>
                <w:tab w:val="clear" w:pos="765"/>
                <w:tab w:val="decimal" w:pos="883"/>
              </w:tabs>
              <w:spacing w:line="280" w:lineRule="atLeast"/>
              <w:ind w:left="-86" w:right="-86"/>
              <w:rPr>
                <w:szCs w:val="22"/>
              </w:rPr>
            </w:pPr>
            <w:r>
              <w:rPr>
                <w:szCs w:val="22"/>
              </w:rPr>
              <w:t>114,666</w:t>
            </w:r>
          </w:p>
        </w:tc>
      </w:tr>
      <w:tr w:rsidR="00753522" w:rsidRPr="008651E9" w14:paraId="7218A7A6" w14:textId="77777777" w:rsidTr="00195038">
        <w:tc>
          <w:tcPr>
            <w:tcW w:w="2198" w:type="pct"/>
            <w:vAlign w:val="bottom"/>
          </w:tcPr>
          <w:p w14:paraId="2E74E755" w14:textId="66ECBDF7" w:rsidR="00753522" w:rsidRPr="008651E9" w:rsidRDefault="00753522" w:rsidP="004C2CF4">
            <w:pPr>
              <w:rPr>
                <w:rFonts w:ascii="Times New Roman" w:eastAsia="MS Mincho" w:hAnsi="Times New Roman"/>
                <w:sz w:val="22"/>
                <w:szCs w:val="22"/>
              </w:rPr>
            </w:pPr>
            <w:r>
              <w:rPr>
                <w:rFonts w:ascii="Times New Roman" w:eastAsia="MS Mincho" w:hAnsi="Times New Roman"/>
                <w:sz w:val="22"/>
                <w:szCs w:val="22"/>
              </w:rPr>
              <w:t xml:space="preserve">Other countries </w:t>
            </w:r>
          </w:p>
        </w:tc>
        <w:tc>
          <w:tcPr>
            <w:tcW w:w="596" w:type="pct"/>
            <w:vAlign w:val="bottom"/>
          </w:tcPr>
          <w:p w14:paraId="55DB76DA" w14:textId="62E004E0" w:rsidR="00753522" w:rsidRDefault="00753522" w:rsidP="00753522">
            <w:pPr>
              <w:pStyle w:val="acctfourfigures"/>
              <w:tabs>
                <w:tab w:val="clear" w:pos="765"/>
                <w:tab w:val="decimal" w:pos="891"/>
              </w:tabs>
              <w:spacing w:line="280" w:lineRule="atLeast"/>
              <w:ind w:left="-86" w:right="-86"/>
              <w:rPr>
                <w:szCs w:val="22"/>
              </w:rPr>
            </w:pPr>
          </w:p>
        </w:tc>
        <w:tc>
          <w:tcPr>
            <w:tcW w:w="143" w:type="pct"/>
            <w:vAlign w:val="bottom"/>
          </w:tcPr>
          <w:p w14:paraId="5F6B7444" w14:textId="77777777" w:rsidR="00753522" w:rsidRPr="008651E9" w:rsidRDefault="00753522" w:rsidP="00753522">
            <w:pPr>
              <w:pStyle w:val="acctfourfigures"/>
              <w:tabs>
                <w:tab w:val="clear" w:pos="765"/>
                <w:tab w:val="decimal" w:pos="1062"/>
              </w:tabs>
              <w:spacing w:line="280" w:lineRule="atLeast"/>
              <w:ind w:left="-86" w:right="-86"/>
              <w:rPr>
                <w:szCs w:val="22"/>
              </w:rPr>
            </w:pPr>
          </w:p>
        </w:tc>
        <w:tc>
          <w:tcPr>
            <w:tcW w:w="592" w:type="pct"/>
            <w:vAlign w:val="bottom"/>
          </w:tcPr>
          <w:p w14:paraId="38584432" w14:textId="038A11F8" w:rsidR="00753522" w:rsidRDefault="00753522" w:rsidP="00753522">
            <w:pPr>
              <w:pStyle w:val="acctfourfigures"/>
              <w:tabs>
                <w:tab w:val="clear" w:pos="765"/>
                <w:tab w:val="decimal" w:pos="891"/>
              </w:tabs>
              <w:spacing w:line="280" w:lineRule="atLeast"/>
              <w:ind w:left="-86" w:right="-86"/>
              <w:rPr>
                <w:szCs w:val="22"/>
              </w:rPr>
            </w:pPr>
          </w:p>
        </w:tc>
        <w:tc>
          <w:tcPr>
            <w:tcW w:w="143" w:type="pct"/>
            <w:vAlign w:val="bottom"/>
          </w:tcPr>
          <w:p w14:paraId="2D3D16CB" w14:textId="77777777" w:rsidR="00753522" w:rsidRPr="008651E9" w:rsidRDefault="00753522" w:rsidP="0075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80" w:lineRule="atLeast"/>
              <w:ind w:right="-131"/>
              <w:rPr>
                <w:rFonts w:ascii="Times New Roman" w:eastAsia="MS Mincho" w:hAnsi="Times New Roman"/>
                <w:sz w:val="22"/>
                <w:szCs w:val="22"/>
              </w:rPr>
            </w:pPr>
          </w:p>
        </w:tc>
        <w:tc>
          <w:tcPr>
            <w:tcW w:w="596" w:type="pct"/>
            <w:vAlign w:val="bottom"/>
          </w:tcPr>
          <w:p w14:paraId="1BA0416A" w14:textId="2F181182" w:rsidR="00753522" w:rsidRPr="008651E9" w:rsidRDefault="00195038" w:rsidP="00753522">
            <w:pPr>
              <w:pStyle w:val="acctfourfigures"/>
              <w:tabs>
                <w:tab w:val="clear" w:pos="765"/>
                <w:tab w:val="decimal" w:pos="883"/>
              </w:tabs>
              <w:spacing w:line="280" w:lineRule="atLeast"/>
              <w:ind w:left="-86" w:right="-86"/>
              <w:rPr>
                <w:szCs w:val="22"/>
              </w:rPr>
            </w:pPr>
            <w:r>
              <w:rPr>
                <w:szCs w:val="22"/>
              </w:rPr>
              <w:t>172,1</w:t>
            </w:r>
            <w:r w:rsidR="00AB6629">
              <w:rPr>
                <w:szCs w:val="22"/>
              </w:rPr>
              <w:t>50</w:t>
            </w:r>
          </w:p>
        </w:tc>
        <w:tc>
          <w:tcPr>
            <w:tcW w:w="136" w:type="pct"/>
            <w:vAlign w:val="bottom"/>
          </w:tcPr>
          <w:p w14:paraId="6DFA46E9" w14:textId="77777777" w:rsidR="00753522" w:rsidRPr="008651E9" w:rsidRDefault="00753522" w:rsidP="0075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80" w:lineRule="atLeast"/>
              <w:ind w:left="-86" w:right="-86"/>
              <w:rPr>
                <w:rFonts w:ascii="Times New Roman" w:hAnsi="Times New Roman"/>
                <w:sz w:val="22"/>
                <w:szCs w:val="22"/>
                <w:lang w:val="en-GB" w:bidi="ar-SA"/>
              </w:rPr>
            </w:pPr>
          </w:p>
        </w:tc>
        <w:tc>
          <w:tcPr>
            <w:tcW w:w="596" w:type="pct"/>
          </w:tcPr>
          <w:p w14:paraId="357F5CD2" w14:textId="7FA6E195" w:rsidR="00753522" w:rsidRDefault="00195038" w:rsidP="00753522">
            <w:pPr>
              <w:pStyle w:val="acctfourfigures"/>
              <w:tabs>
                <w:tab w:val="clear" w:pos="765"/>
                <w:tab w:val="decimal" w:pos="883"/>
              </w:tabs>
              <w:spacing w:line="280" w:lineRule="atLeast"/>
              <w:ind w:left="-86" w:right="-86"/>
              <w:rPr>
                <w:szCs w:val="22"/>
              </w:rPr>
            </w:pPr>
            <w:r>
              <w:rPr>
                <w:szCs w:val="22"/>
              </w:rPr>
              <w:t>307,941</w:t>
            </w:r>
          </w:p>
        </w:tc>
      </w:tr>
      <w:tr w:rsidR="00753522" w:rsidRPr="008651E9" w14:paraId="2230FA80" w14:textId="77777777" w:rsidTr="00195038">
        <w:tc>
          <w:tcPr>
            <w:tcW w:w="2198" w:type="pct"/>
            <w:vAlign w:val="bottom"/>
          </w:tcPr>
          <w:p w14:paraId="02EC4EBE" w14:textId="77777777" w:rsidR="00753522" w:rsidRPr="008651E9" w:rsidRDefault="00753522" w:rsidP="0075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ind w:left="162" w:hanging="162"/>
              <w:rPr>
                <w:rFonts w:ascii="Times New Roman" w:eastAsia="MS Mincho" w:hAnsi="Times New Roman"/>
                <w:sz w:val="22"/>
                <w:szCs w:val="22"/>
              </w:rPr>
            </w:pPr>
            <w:r w:rsidRPr="008651E9">
              <w:rPr>
                <w:rFonts w:ascii="Times New Roman" w:eastAsia="MS Mincho" w:hAnsi="Times New Roman"/>
                <w:b/>
                <w:bCs/>
                <w:sz w:val="22"/>
                <w:szCs w:val="22"/>
              </w:rPr>
              <w:t>Total revenue</w:t>
            </w:r>
          </w:p>
        </w:tc>
        <w:tc>
          <w:tcPr>
            <w:tcW w:w="596" w:type="pct"/>
            <w:vAlign w:val="bottom"/>
          </w:tcPr>
          <w:p w14:paraId="3E9593BC" w14:textId="50FDBDD9" w:rsidR="00753522" w:rsidRPr="008651E9" w:rsidRDefault="00753522" w:rsidP="0075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80" w:lineRule="atLeast"/>
              <w:ind w:left="-108" w:right="-131"/>
              <w:rPr>
                <w:rFonts w:ascii="Times New Roman" w:eastAsia="MS Mincho" w:hAnsi="Times New Roman"/>
                <w:b/>
                <w:bCs/>
                <w:sz w:val="22"/>
                <w:szCs w:val="22"/>
              </w:rPr>
            </w:pPr>
          </w:p>
        </w:tc>
        <w:tc>
          <w:tcPr>
            <w:tcW w:w="143" w:type="pct"/>
            <w:vAlign w:val="bottom"/>
          </w:tcPr>
          <w:p w14:paraId="0B515C6F" w14:textId="77777777" w:rsidR="00753522" w:rsidRPr="008651E9" w:rsidRDefault="00753522" w:rsidP="0075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80" w:lineRule="atLeast"/>
              <w:ind w:right="-131"/>
              <w:rPr>
                <w:rFonts w:ascii="Times New Roman" w:eastAsia="MS Mincho" w:hAnsi="Times New Roman"/>
                <w:b/>
                <w:bCs/>
                <w:sz w:val="22"/>
                <w:szCs w:val="22"/>
              </w:rPr>
            </w:pPr>
          </w:p>
        </w:tc>
        <w:tc>
          <w:tcPr>
            <w:tcW w:w="592" w:type="pct"/>
            <w:vAlign w:val="bottom"/>
          </w:tcPr>
          <w:p w14:paraId="4B53BD3B" w14:textId="607DB10A" w:rsidR="00753522" w:rsidRPr="008651E9" w:rsidRDefault="00753522" w:rsidP="0075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80" w:lineRule="atLeast"/>
              <w:ind w:left="-108" w:right="-131"/>
              <w:rPr>
                <w:rFonts w:ascii="Times New Roman" w:eastAsia="MS Mincho" w:hAnsi="Times New Roman"/>
                <w:b/>
                <w:bCs/>
                <w:sz w:val="22"/>
                <w:szCs w:val="22"/>
              </w:rPr>
            </w:pPr>
          </w:p>
        </w:tc>
        <w:tc>
          <w:tcPr>
            <w:tcW w:w="143" w:type="pct"/>
            <w:vAlign w:val="bottom"/>
          </w:tcPr>
          <w:p w14:paraId="668F4F08" w14:textId="77777777" w:rsidR="00753522" w:rsidRPr="008651E9" w:rsidRDefault="00753522" w:rsidP="0075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80" w:lineRule="atLeast"/>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22D7D481" w14:textId="46F84E9D" w:rsidR="00753522" w:rsidRPr="00256C3F" w:rsidRDefault="00195038" w:rsidP="0075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atLeast"/>
              <w:ind w:left="-108" w:right="-131"/>
              <w:rPr>
                <w:rFonts w:ascii="Times New Roman" w:eastAsia="MS Mincho" w:hAnsi="Times New Roman" w:cstheme="minorBidi"/>
                <w:b/>
                <w:bCs/>
                <w:sz w:val="22"/>
                <w:szCs w:val="22"/>
                <w:cs/>
              </w:rPr>
            </w:pPr>
            <w:r>
              <w:rPr>
                <w:rFonts w:ascii="Times New Roman" w:eastAsia="MS Mincho" w:hAnsi="Times New Roman" w:cstheme="minorBidi"/>
                <w:b/>
                <w:bCs/>
                <w:sz w:val="22"/>
                <w:szCs w:val="22"/>
              </w:rPr>
              <w:t>1,977,570</w:t>
            </w:r>
          </w:p>
        </w:tc>
        <w:tc>
          <w:tcPr>
            <w:tcW w:w="136" w:type="pct"/>
            <w:vAlign w:val="bottom"/>
          </w:tcPr>
          <w:p w14:paraId="4D00103C" w14:textId="77777777" w:rsidR="00753522" w:rsidRPr="008651E9" w:rsidRDefault="00753522" w:rsidP="0075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80" w:lineRule="atLeast"/>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167BB08E" w14:textId="08980206" w:rsidR="00753522" w:rsidRPr="008651E9" w:rsidRDefault="00753522" w:rsidP="0075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atLeast"/>
              <w:ind w:left="-108" w:right="-131"/>
              <w:rPr>
                <w:rFonts w:ascii="Times New Roman" w:eastAsia="MS Mincho" w:hAnsi="Times New Roman"/>
                <w:b/>
                <w:bCs/>
                <w:sz w:val="22"/>
                <w:szCs w:val="22"/>
              </w:rPr>
            </w:pPr>
            <w:r>
              <w:rPr>
                <w:rFonts w:ascii="Times New Roman" w:eastAsia="MS Mincho" w:hAnsi="Times New Roman"/>
                <w:b/>
                <w:bCs/>
                <w:sz w:val="22"/>
                <w:szCs w:val="22"/>
              </w:rPr>
              <w:t>2,050,224</w:t>
            </w:r>
          </w:p>
        </w:tc>
      </w:tr>
    </w:tbl>
    <w:p w14:paraId="6ECE22DB" w14:textId="77777777" w:rsidR="00DE1C3A" w:rsidRPr="00DE1C3A" w:rsidRDefault="00DE1C3A" w:rsidP="00DE1C3A"/>
    <w:p w14:paraId="4F7ECD1D" w14:textId="799E0DBE" w:rsidR="000A2E57"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r w:rsidRPr="00CB76A9">
        <w:rPr>
          <w:rFonts w:ascii="Times New Roman" w:hAnsi="Times New Roman"/>
          <w:sz w:val="22"/>
          <w:szCs w:val="22"/>
        </w:rPr>
        <w:t xml:space="preserve">Timing of revenue recognition of the Company comes from sales </w:t>
      </w:r>
      <w:proofErr w:type="gramStart"/>
      <w:r w:rsidRPr="00CB76A9">
        <w:rPr>
          <w:rFonts w:ascii="Times New Roman" w:hAnsi="Times New Roman"/>
          <w:sz w:val="22"/>
          <w:szCs w:val="22"/>
        </w:rPr>
        <w:t>entirely</w:t>
      </w:r>
      <w:proofErr w:type="gramEnd"/>
      <w:r w:rsidRPr="00CB76A9">
        <w:rPr>
          <w:rFonts w:ascii="Times New Roman" w:hAnsi="Times New Roman"/>
          <w:sz w:val="22"/>
          <w:szCs w:val="22"/>
        </w:rPr>
        <w:t xml:space="preserve"> which are </w:t>
      </w:r>
      <w:proofErr w:type="spellStart"/>
      <w:r w:rsidRPr="00CB76A9">
        <w:rPr>
          <w:rFonts w:ascii="Times New Roman" w:hAnsi="Times New Roman"/>
          <w:sz w:val="22"/>
          <w:szCs w:val="22"/>
        </w:rPr>
        <w:t>recognised</w:t>
      </w:r>
      <w:proofErr w:type="spellEnd"/>
      <w:r w:rsidRPr="00CB76A9">
        <w:rPr>
          <w:rFonts w:ascii="Times New Roman" w:hAnsi="Times New Roman"/>
          <w:sz w:val="22"/>
          <w:szCs w:val="22"/>
        </w:rPr>
        <w:t xml:space="preserve"> at a point in time.</w:t>
      </w:r>
    </w:p>
    <w:p w14:paraId="2D27D069" w14:textId="77777777" w:rsidR="00AF76CB" w:rsidRDefault="00AF76CB"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1CB11DCB" w14:textId="310F84FA" w:rsidR="000B16B1" w:rsidRPr="000B16B1" w:rsidRDefault="000A2E57" w:rsidP="000B16B1">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Financial instruments</w:t>
      </w:r>
    </w:p>
    <w:p w14:paraId="003A1038" w14:textId="77777777" w:rsidR="000A2E57" w:rsidRPr="00CB76A9" w:rsidRDefault="000A2E57" w:rsidP="0066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4E8CE3EC" w14:textId="77777777" w:rsidR="000A2E57" w:rsidRPr="00AB6629" w:rsidRDefault="000A2E57" w:rsidP="00BA40BB">
      <w:pPr>
        <w:pStyle w:val="Heading2"/>
        <w:tabs>
          <w:tab w:val="clear" w:pos="227"/>
          <w:tab w:val="clear" w:pos="454"/>
          <w:tab w:val="clear" w:pos="680"/>
          <w:tab w:val="clear" w:pos="907"/>
        </w:tabs>
        <w:ind w:left="547"/>
        <w:rPr>
          <w:rFonts w:ascii="Times New Roman" w:hAnsi="Times New Roman"/>
          <w:b w:val="0"/>
          <w:bCs w:val="0"/>
          <w:i/>
          <w:iCs/>
          <w:sz w:val="22"/>
          <w:szCs w:val="22"/>
        </w:rPr>
      </w:pPr>
      <w:r w:rsidRPr="00AB6629">
        <w:rPr>
          <w:rFonts w:ascii="Times New Roman" w:hAnsi="Times New Roman"/>
          <w:b w:val="0"/>
          <w:bCs w:val="0"/>
          <w:i/>
          <w:iCs/>
          <w:sz w:val="22"/>
          <w:szCs w:val="22"/>
        </w:rPr>
        <w:t>Carrying amount and fair values</w:t>
      </w:r>
    </w:p>
    <w:p w14:paraId="0E10BBB1" w14:textId="77777777" w:rsidR="000A2E57" w:rsidRPr="00CB76A9" w:rsidRDefault="000A2E57"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6BA7373" w14:textId="6A03C08E" w:rsidR="00445DB0" w:rsidRDefault="000A2E57" w:rsidP="00445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CB76A9">
        <w:rPr>
          <w:rFonts w:ascii="Times New Roman" w:hAnsi="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CB76A9">
        <w:rPr>
          <w:rFonts w:ascii="Times New Roman" w:hAnsi="Times New Roman"/>
          <w:sz w:val="22"/>
          <w:szCs w:val="22"/>
        </w:rPr>
        <w:t>amortised</w:t>
      </w:r>
      <w:proofErr w:type="spellEnd"/>
      <w:r w:rsidRPr="00CB76A9">
        <w:rPr>
          <w:rFonts w:ascii="Times New Roman" w:hAnsi="Times New Roman"/>
          <w:sz w:val="22"/>
          <w:szCs w:val="22"/>
        </w:rPr>
        <w:t xml:space="preserve"> cost if the carrying amount is a reasonable approximation of fair value.</w:t>
      </w:r>
    </w:p>
    <w:p w14:paraId="78D6AC54" w14:textId="77777777" w:rsidR="007D4077" w:rsidRDefault="007D4077" w:rsidP="00445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541286E" w14:textId="77777777" w:rsidR="007D4077" w:rsidRDefault="007D4077" w:rsidP="00445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2EB0A18" w14:textId="77777777" w:rsidR="007D4077" w:rsidRDefault="007D4077" w:rsidP="00445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8B0233E" w14:textId="77777777" w:rsidR="007D4077" w:rsidRDefault="007D4077" w:rsidP="00445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p>
    <w:p w14:paraId="711A20D1" w14:textId="77777777" w:rsidR="00445DB0" w:rsidRPr="00445DB0" w:rsidRDefault="00445DB0" w:rsidP="00445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cs/>
        </w:rPr>
      </w:pPr>
    </w:p>
    <w:tbl>
      <w:tblPr>
        <w:tblW w:w="9272" w:type="dxa"/>
        <w:tblInd w:w="450" w:type="dxa"/>
        <w:tblLayout w:type="fixed"/>
        <w:tblCellMar>
          <w:left w:w="79" w:type="dxa"/>
          <w:right w:w="79" w:type="dxa"/>
        </w:tblCellMar>
        <w:tblLook w:val="0000" w:firstRow="0" w:lastRow="0" w:firstColumn="0" w:lastColumn="0" w:noHBand="0" w:noVBand="0"/>
      </w:tblPr>
      <w:tblGrid>
        <w:gridCol w:w="3870"/>
        <w:gridCol w:w="989"/>
        <w:gridCol w:w="179"/>
        <w:gridCol w:w="901"/>
        <w:gridCol w:w="178"/>
        <w:gridCol w:w="992"/>
        <w:gridCol w:w="182"/>
        <w:gridCol w:w="898"/>
        <w:gridCol w:w="178"/>
        <w:gridCol w:w="905"/>
      </w:tblGrid>
      <w:tr w:rsidR="00B07C74" w:rsidRPr="00CB76A9" w14:paraId="1AF52FAA" w14:textId="77777777" w:rsidTr="005B4804">
        <w:trPr>
          <w:cantSplit/>
          <w:tblHeader/>
        </w:trPr>
        <w:tc>
          <w:tcPr>
            <w:tcW w:w="3870" w:type="dxa"/>
            <w:vAlign w:val="bottom"/>
          </w:tcPr>
          <w:p w14:paraId="6206BAF6" w14:textId="77777777" w:rsidR="00B07C74" w:rsidRPr="00CB76A9" w:rsidRDefault="00B07C74" w:rsidP="00CB76A9">
            <w:pPr>
              <w:tabs>
                <w:tab w:val="clear" w:pos="1644"/>
                <w:tab w:val="left" w:pos="0"/>
                <w:tab w:val="left" w:pos="1455"/>
              </w:tabs>
              <w:ind w:left="15" w:right="-75" w:hanging="15"/>
              <w:rPr>
                <w:rFonts w:ascii="Times New Roman" w:hAnsi="Times New Roman"/>
                <w:b/>
                <w:bCs/>
                <w:i/>
                <w:iCs/>
              </w:rPr>
            </w:pPr>
          </w:p>
        </w:tc>
        <w:tc>
          <w:tcPr>
            <w:tcW w:w="989" w:type="dxa"/>
            <w:vAlign w:val="bottom"/>
          </w:tcPr>
          <w:p w14:paraId="535771B6" w14:textId="77777777" w:rsidR="00B07C74" w:rsidRPr="00CB76A9" w:rsidRDefault="00B07C74" w:rsidP="00CB76A9">
            <w:pPr>
              <w:pStyle w:val="acctcolumnheading"/>
              <w:spacing w:after="0" w:line="240" w:lineRule="atLeast"/>
              <w:ind w:left="-79" w:right="-79"/>
              <w:rPr>
                <w:b/>
                <w:bCs/>
                <w:sz w:val="18"/>
                <w:szCs w:val="18"/>
              </w:rPr>
            </w:pPr>
            <w:r w:rsidRPr="00CB76A9">
              <w:rPr>
                <w:b/>
                <w:bCs/>
                <w:sz w:val="18"/>
                <w:szCs w:val="18"/>
              </w:rPr>
              <w:t>Carrying amount</w:t>
            </w:r>
          </w:p>
        </w:tc>
        <w:tc>
          <w:tcPr>
            <w:tcW w:w="179" w:type="dxa"/>
            <w:vAlign w:val="bottom"/>
          </w:tcPr>
          <w:p w14:paraId="1474CA92" w14:textId="77777777" w:rsidR="00B07C74" w:rsidRPr="00CB76A9" w:rsidRDefault="00B07C74" w:rsidP="00CB76A9">
            <w:pPr>
              <w:pStyle w:val="acctcolumnheading"/>
              <w:spacing w:after="0" w:line="240" w:lineRule="atLeast"/>
              <w:rPr>
                <w:sz w:val="18"/>
                <w:szCs w:val="18"/>
              </w:rPr>
            </w:pPr>
          </w:p>
        </w:tc>
        <w:tc>
          <w:tcPr>
            <w:tcW w:w="4234" w:type="dxa"/>
            <w:gridSpan w:val="7"/>
            <w:vAlign w:val="bottom"/>
          </w:tcPr>
          <w:p w14:paraId="5F8C0DAB" w14:textId="77777777" w:rsidR="00B07C74" w:rsidRPr="00CB76A9" w:rsidRDefault="00B07C74" w:rsidP="00CB76A9">
            <w:pPr>
              <w:pStyle w:val="acctcolumnheading"/>
              <w:spacing w:after="0" w:line="240" w:lineRule="atLeast"/>
              <w:ind w:left="-79" w:right="-33"/>
              <w:rPr>
                <w:b/>
                <w:bCs/>
                <w:sz w:val="18"/>
                <w:szCs w:val="18"/>
              </w:rPr>
            </w:pPr>
            <w:r w:rsidRPr="00CB76A9">
              <w:rPr>
                <w:b/>
                <w:bCs/>
                <w:sz w:val="18"/>
                <w:szCs w:val="18"/>
              </w:rPr>
              <w:t>Fair value</w:t>
            </w:r>
          </w:p>
        </w:tc>
      </w:tr>
      <w:tr w:rsidR="00B07C74" w:rsidRPr="00CB76A9" w14:paraId="3BC60E3A" w14:textId="77777777" w:rsidTr="005B4804">
        <w:trPr>
          <w:cantSplit/>
          <w:tblHeader/>
        </w:trPr>
        <w:tc>
          <w:tcPr>
            <w:tcW w:w="3870" w:type="dxa"/>
            <w:vAlign w:val="bottom"/>
          </w:tcPr>
          <w:p w14:paraId="4B325EBB" w14:textId="77777777" w:rsidR="00B07C74" w:rsidRPr="00CB76A9" w:rsidRDefault="00B07C74" w:rsidP="00CB76A9">
            <w:pPr>
              <w:tabs>
                <w:tab w:val="clear" w:pos="1644"/>
                <w:tab w:val="left" w:pos="0"/>
                <w:tab w:val="left" w:pos="1455"/>
              </w:tabs>
              <w:ind w:left="15" w:right="-75" w:hanging="15"/>
              <w:rPr>
                <w:rFonts w:ascii="Times New Roman" w:hAnsi="Times New Roman"/>
                <w:b/>
                <w:bCs/>
                <w:i/>
                <w:iCs/>
              </w:rPr>
            </w:pPr>
          </w:p>
        </w:tc>
        <w:tc>
          <w:tcPr>
            <w:tcW w:w="989" w:type="dxa"/>
            <w:vAlign w:val="bottom"/>
          </w:tcPr>
          <w:p w14:paraId="6668FAD5" w14:textId="77777777" w:rsidR="00B07C74" w:rsidRPr="00CB76A9" w:rsidRDefault="00B07C74" w:rsidP="00CB76A9">
            <w:pPr>
              <w:pStyle w:val="acctcolumnheading"/>
              <w:spacing w:after="0" w:line="240" w:lineRule="atLeast"/>
              <w:ind w:left="-79" w:right="-79"/>
              <w:rPr>
                <w:sz w:val="18"/>
                <w:szCs w:val="18"/>
                <w:lang w:bidi="th-TH"/>
              </w:rPr>
            </w:pPr>
            <w:r w:rsidRPr="00CB76A9">
              <w:rPr>
                <w:sz w:val="18"/>
                <w:szCs w:val="18"/>
                <w:lang w:bidi="th-TH"/>
              </w:rPr>
              <w:t>Hedging instruments</w:t>
            </w:r>
          </w:p>
        </w:tc>
        <w:tc>
          <w:tcPr>
            <w:tcW w:w="179" w:type="dxa"/>
            <w:vAlign w:val="bottom"/>
          </w:tcPr>
          <w:p w14:paraId="35158CF8" w14:textId="77777777" w:rsidR="00B07C74" w:rsidRPr="00CB76A9" w:rsidRDefault="00B07C74" w:rsidP="00CB76A9">
            <w:pPr>
              <w:pStyle w:val="acctcolumnheading"/>
              <w:spacing w:after="0" w:line="240" w:lineRule="atLeast"/>
              <w:rPr>
                <w:sz w:val="18"/>
                <w:szCs w:val="18"/>
              </w:rPr>
            </w:pPr>
          </w:p>
        </w:tc>
        <w:tc>
          <w:tcPr>
            <w:tcW w:w="901" w:type="dxa"/>
            <w:vAlign w:val="bottom"/>
          </w:tcPr>
          <w:p w14:paraId="16CDE209" w14:textId="77777777" w:rsidR="00B07C74" w:rsidRPr="00CB76A9" w:rsidRDefault="00B07C74" w:rsidP="00CB76A9">
            <w:pPr>
              <w:pStyle w:val="acctcolumnheading"/>
              <w:spacing w:after="0" w:line="240" w:lineRule="atLeast"/>
              <w:ind w:left="-79" w:right="-79"/>
              <w:rPr>
                <w:sz w:val="18"/>
                <w:szCs w:val="18"/>
              </w:rPr>
            </w:pPr>
            <w:r w:rsidRPr="00CB76A9">
              <w:rPr>
                <w:sz w:val="18"/>
                <w:szCs w:val="18"/>
              </w:rPr>
              <w:t>Level 1</w:t>
            </w:r>
          </w:p>
        </w:tc>
        <w:tc>
          <w:tcPr>
            <w:tcW w:w="178" w:type="dxa"/>
            <w:vAlign w:val="bottom"/>
          </w:tcPr>
          <w:p w14:paraId="736521DF" w14:textId="77777777" w:rsidR="00B07C74" w:rsidRPr="00CB76A9" w:rsidRDefault="00B07C74" w:rsidP="00CB76A9">
            <w:pPr>
              <w:pStyle w:val="acctcolumnheading"/>
              <w:spacing w:after="0" w:line="240" w:lineRule="atLeast"/>
              <w:rPr>
                <w:sz w:val="18"/>
                <w:szCs w:val="18"/>
              </w:rPr>
            </w:pPr>
          </w:p>
        </w:tc>
        <w:tc>
          <w:tcPr>
            <w:tcW w:w="992" w:type="dxa"/>
            <w:vAlign w:val="bottom"/>
          </w:tcPr>
          <w:p w14:paraId="09D16778" w14:textId="77777777" w:rsidR="00B07C74" w:rsidRPr="00CB76A9" w:rsidRDefault="00B07C74" w:rsidP="00CB76A9">
            <w:pPr>
              <w:pStyle w:val="acctcolumnheading"/>
              <w:spacing w:after="0" w:line="240" w:lineRule="atLeast"/>
              <w:ind w:right="-79"/>
              <w:rPr>
                <w:sz w:val="18"/>
                <w:szCs w:val="18"/>
              </w:rPr>
            </w:pPr>
            <w:r w:rsidRPr="00CB76A9">
              <w:rPr>
                <w:sz w:val="18"/>
                <w:szCs w:val="18"/>
              </w:rPr>
              <w:t>Level 2</w:t>
            </w:r>
          </w:p>
        </w:tc>
        <w:tc>
          <w:tcPr>
            <w:tcW w:w="182" w:type="dxa"/>
            <w:vAlign w:val="bottom"/>
          </w:tcPr>
          <w:p w14:paraId="417B1905" w14:textId="77777777" w:rsidR="00B07C74" w:rsidRPr="00CB76A9" w:rsidRDefault="00B07C74" w:rsidP="00CB76A9">
            <w:pPr>
              <w:pStyle w:val="acctcolumnheading"/>
              <w:spacing w:after="0" w:line="240" w:lineRule="atLeast"/>
              <w:rPr>
                <w:sz w:val="18"/>
                <w:szCs w:val="18"/>
              </w:rPr>
            </w:pPr>
          </w:p>
        </w:tc>
        <w:tc>
          <w:tcPr>
            <w:tcW w:w="898" w:type="dxa"/>
            <w:vAlign w:val="bottom"/>
          </w:tcPr>
          <w:p w14:paraId="2A7BB806" w14:textId="77777777" w:rsidR="00B07C74" w:rsidRPr="00CB76A9" w:rsidRDefault="00B07C74" w:rsidP="00CB76A9">
            <w:pPr>
              <w:pStyle w:val="acctcolumnheading"/>
              <w:spacing w:after="0" w:line="240" w:lineRule="atLeast"/>
              <w:ind w:left="-79" w:right="-79"/>
              <w:rPr>
                <w:sz w:val="18"/>
                <w:szCs w:val="18"/>
              </w:rPr>
            </w:pPr>
            <w:r w:rsidRPr="00CB76A9">
              <w:rPr>
                <w:sz w:val="18"/>
                <w:szCs w:val="18"/>
              </w:rPr>
              <w:t>Level 3</w:t>
            </w:r>
          </w:p>
        </w:tc>
        <w:tc>
          <w:tcPr>
            <w:tcW w:w="178" w:type="dxa"/>
            <w:vAlign w:val="bottom"/>
          </w:tcPr>
          <w:p w14:paraId="674F8489" w14:textId="77777777" w:rsidR="00B07C74" w:rsidRPr="00CB76A9" w:rsidRDefault="00B07C74" w:rsidP="00CB76A9">
            <w:pPr>
              <w:pStyle w:val="acctcolumnheading"/>
              <w:spacing w:after="0" w:line="240" w:lineRule="atLeast"/>
              <w:ind w:left="-79" w:right="-79"/>
              <w:rPr>
                <w:sz w:val="18"/>
                <w:szCs w:val="18"/>
              </w:rPr>
            </w:pPr>
          </w:p>
        </w:tc>
        <w:tc>
          <w:tcPr>
            <w:tcW w:w="905" w:type="dxa"/>
            <w:vAlign w:val="bottom"/>
          </w:tcPr>
          <w:p w14:paraId="709C6B1C" w14:textId="77777777" w:rsidR="00B07C74" w:rsidRPr="00CB76A9" w:rsidRDefault="00B07C74" w:rsidP="00CB76A9">
            <w:pPr>
              <w:pStyle w:val="acctcolumnheading"/>
              <w:spacing w:after="0" w:line="240" w:lineRule="atLeast"/>
              <w:ind w:left="-79" w:right="-33"/>
              <w:rPr>
                <w:sz w:val="18"/>
                <w:szCs w:val="18"/>
              </w:rPr>
            </w:pPr>
            <w:r w:rsidRPr="00CB76A9">
              <w:rPr>
                <w:sz w:val="18"/>
                <w:szCs w:val="18"/>
              </w:rPr>
              <w:t>Total</w:t>
            </w:r>
          </w:p>
        </w:tc>
      </w:tr>
      <w:tr w:rsidR="00B07C74" w:rsidRPr="00CB76A9" w14:paraId="747FD3D9" w14:textId="77777777" w:rsidTr="005B4804">
        <w:trPr>
          <w:cantSplit/>
        </w:trPr>
        <w:tc>
          <w:tcPr>
            <w:tcW w:w="3870" w:type="dxa"/>
          </w:tcPr>
          <w:p w14:paraId="381CA70E" w14:textId="77777777" w:rsidR="00B07C74" w:rsidRPr="00CB76A9" w:rsidRDefault="00B07C74" w:rsidP="00CB76A9">
            <w:pPr>
              <w:tabs>
                <w:tab w:val="left" w:pos="100"/>
              </w:tabs>
              <w:ind w:left="100" w:hanging="100"/>
              <w:rPr>
                <w:rFonts w:ascii="Times New Roman" w:hAnsi="Times New Roman"/>
                <w:b/>
                <w:bCs/>
                <w:i/>
                <w:iCs/>
              </w:rPr>
            </w:pPr>
          </w:p>
        </w:tc>
        <w:tc>
          <w:tcPr>
            <w:tcW w:w="5402" w:type="dxa"/>
            <w:gridSpan w:val="9"/>
            <w:vAlign w:val="center"/>
          </w:tcPr>
          <w:p w14:paraId="3E4191B6" w14:textId="67A010CE" w:rsidR="00B07C74" w:rsidRPr="00CB76A9" w:rsidRDefault="00B07C74" w:rsidP="00CB76A9">
            <w:pPr>
              <w:pStyle w:val="acctfourfigures"/>
              <w:spacing w:line="240" w:lineRule="atLeast"/>
              <w:jc w:val="center"/>
              <w:rPr>
                <w:i/>
                <w:iCs/>
                <w:sz w:val="18"/>
                <w:szCs w:val="18"/>
              </w:rPr>
            </w:pPr>
            <w:r w:rsidRPr="00CB76A9">
              <w:rPr>
                <w:i/>
                <w:iCs/>
                <w:sz w:val="18"/>
                <w:szCs w:val="18"/>
              </w:rPr>
              <w:t>(in thousand Baht)</w:t>
            </w:r>
          </w:p>
        </w:tc>
      </w:tr>
      <w:tr w:rsidR="00B07C74" w:rsidRPr="00CB76A9" w14:paraId="0E2D36C9" w14:textId="77777777" w:rsidTr="005B4804">
        <w:trPr>
          <w:cantSplit/>
        </w:trPr>
        <w:tc>
          <w:tcPr>
            <w:tcW w:w="3870" w:type="dxa"/>
          </w:tcPr>
          <w:p w14:paraId="66EF18C7" w14:textId="3B0F1324" w:rsidR="00B07C74" w:rsidRPr="00CB76A9" w:rsidRDefault="00B07C74" w:rsidP="00CB76A9">
            <w:pPr>
              <w:ind w:left="100" w:hanging="100"/>
              <w:rPr>
                <w:rFonts w:ascii="Times New Roman" w:hAnsi="Times New Roman"/>
                <w:b/>
                <w:bCs/>
                <w:i/>
                <w:iCs/>
              </w:rPr>
            </w:pPr>
            <w:r w:rsidRPr="00CB76A9">
              <w:rPr>
                <w:rFonts w:ascii="Times New Roman" w:hAnsi="Times New Roman"/>
                <w:b/>
                <w:bCs/>
                <w:i/>
                <w:iCs/>
              </w:rPr>
              <w:t xml:space="preserve"> </w:t>
            </w:r>
            <w:proofErr w:type="gramStart"/>
            <w:r w:rsidR="000B16B1" w:rsidRPr="00CB76A9">
              <w:rPr>
                <w:rFonts w:ascii="Times New Roman" w:hAnsi="Times New Roman"/>
                <w:b/>
                <w:bCs/>
                <w:i/>
                <w:iCs/>
              </w:rPr>
              <w:t>At</w:t>
            </w:r>
            <w:proofErr w:type="gramEnd"/>
            <w:r w:rsidR="000B16B1" w:rsidRPr="00CB76A9">
              <w:rPr>
                <w:rFonts w:ascii="Times New Roman" w:hAnsi="Times New Roman"/>
                <w:b/>
                <w:bCs/>
                <w:i/>
                <w:iCs/>
              </w:rPr>
              <w:t xml:space="preserve"> </w:t>
            </w:r>
            <w:r w:rsidR="007D4077" w:rsidRPr="007D4077">
              <w:rPr>
                <w:rFonts w:ascii="Times New Roman" w:hAnsi="Times New Roman"/>
                <w:b/>
                <w:bCs/>
                <w:i/>
                <w:iCs/>
              </w:rPr>
              <w:t>31 March 202</w:t>
            </w:r>
            <w:r w:rsidR="007D4077">
              <w:rPr>
                <w:rFonts w:ascii="Times New Roman" w:hAnsi="Times New Roman"/>
                <w:b/>
                <w:bCs/>
                <w:i/>
                <w:iCs/>
              </w:rPr>
              <w:t>6</w:t>
            </w:r>
          </w:p>
        </w:tc>
        <w:tc>
          <w:tcPr>
            <w:tcW w:w="5402" w:type="dxa"/>
            <w:gridSpan w:val="9"/>
            <w:vAlign w:val="center"/>
          </w:tcPr>
          <w:p w14:paraId="7D966853" w14:textId="47367618" w:rsidR="00B07C74" w:rsidRPr="00CB76A9" w:rsidRDefault="00B07C74" w:rsidP="00CB76A9">
            <w:pPr>
              <w:pStyle w:val="acctfourfigures"/>
              <w:spacing w:line="240" w:lineRule="atLeast"/>
              <w:jc w:val="center"/>
              <w:rPr>
                <w:i/>
                <w:iCs/>
                <w:sz w:val="18"/>
                <w:szCs w:val="18"/>
              </w:rPr>
            </w:pPr>
          </w:p>
        </w:tc>
      </w:tr>
      <w:tr w:rsidR="00B07C74" w:rsidRPr="00CB76A9" w14:paraId="6FA1FAF6" w14:textId="77777777" w:rsidTr="005B4804">
        <w:trPr>
          <w:cantSplit/>
        </w:trPr>
        <w:tc>
          <w:tcPr>
            <w:tcW w:w="3870" w:type="dxa"/>
          </w:tcPr>
          <w:p w14:paraId="779B6F98" w14:textId="77777777" w:rsidR="00B07C74" w:rsidRPr="00CB76A9" w:rsidRDefault="00B07C74" w:rsidP="00CB76A9">
            <w:pPr>
              <w:tabs>
                <w:tab w:val="left" w:pos="100"/>
              </w:tabs>
              <w:ind w:left="100" w:hanging="100"/>
              <w:rPr>
                <w:rFonts w:ascii="Times New Roman" w:hAnsi="Times New Roman"/>
                <w:b/>
                <w:bCs/>
                <w:i/>
                <w:iCs/>
              </w:rPr>
            </w:pPr>
            <w:r w:rsidRPr="00CB76A9">
              <w:rPr>
                <w:rFonts w:ascii="Times New Roman" w:hAnsi="Times New Roman"/>
                <w:b/>
                <w:bCs/>
                <w:i/>
                <w:iCs/>
              </w:rPr>
              <w:t>Financial assets</w:t>
            </w:r>
          </w:p>
        </w:tc>
        <w:tc>
          <w:tcPr>
            <w:tcW w:w="989" w:type="dxa"/>
            <w:vAlign w:val="bottom"/>
          </w:tcPr>
          <w:p w14:paraId="21150B5D"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13ABE189"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43F8038F" w14:textId="77777777" w:rsidR="00B07C74" w:rsidRPr="00CB76A9" w:rsidRDefault="00B07C74" w:rsidP="00CB76A9">
            <w:pPr>
              <w:pStyle w:val="acctfourfigures"/>
              <w:spacing w:line="240" w:lineRule="atLeast"/>
              <w:jc w:val="center"/>
              <w:rPr>
                <w:sz w:val="18"/>
                <w:szCs w:val="18"/>
              </w:rPr>
            </w:pPr>
          </w:p>
        </w:tc>
        <w:tc>
          <w:tcPr>
            <w:tcW w:w="178" w:type="dxa"/>
            <w:vAlign w:val="bottom"/>
          </w:tcPr>
          <w:p w14:paraId="1CAD6708"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43566ED4"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65E69B72"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5AE65BD9" w14:textId="77777777" w:rsidR="00B07C74" w:rsidRPr="00CB76A9" w:rsidRDefault="00B07C74" w:rsidP="00CB76A9">
            <w:pPr>
              <w:pStyle w:val="acctfourfigures"/>
              <w:spacing w:line="240" w:lineRule="atLeast"/>
              <w:jc w:val="center"/>
              <w:rPr>
                <w:sz w:val="18"/>
                <w:szCs w:val="18"/>
              </w:rPr>
            </w:pPr>
          </w:p>
        </w:tc>
        <w:tc>
          <w:tcPr>
            <w:tcW w:w="178" w:type="dxa"/>
          </w:tcPr>
          <w:p w14:paraId="525E8233" w14:textId="77777777" w:rsidR="00B07C74" w:rsidRPr="00CB76A9" w:rsidRDefault="00B07C74" w:rsidP="00CB76A9">
            <w:pPr>
              <w:pStyle w:val="acctfourfigures"/>
              <w:spacing w:line="240" w:lineRule="atLeast"/>
              <w:jc w:val="center"/>
              <w:rPr>
                <w:sz w:val="18"/>
                <w:szCs w:val="18"/>
              </w:rPr>
            </w:pPr>
          </w:p>
        </w:tc>
        <w:tc>
          <w:tcPr>
            <w:tcW w:w="905" w:type="dxa"/>
          </w:tcPr>
          <w:p w14:paraId="0EB5CDB9" w14:textId="77777777" w:rsidR="00B07C74" w:rsidRPr="00CB76A9" w:rsidRDefault="00B07C74" w:rsidP="00CB76A9">
            <w:pPr>
              <w:pStyle w:val="acctfourfigures"/>
              <w:spacing w:line="240" w:lineRule="atLeast"/>
              <w:jc w:val="center"/>
              <w:rPr>
                <w:sz w:val="18"/>
                <w:szCs w:val="18"/>
              </w:rPr>
            </w:pPr>
          </w:p>
        </w:tc>
      </w:tr>
      <w:tr w:rsidR="00B55D00" w:rsidRPr="00CB76A9" w14:paraId="15CC6177" w14:textId="77777777" w:rsidTr="005B4804">
        <w:trPr>
          <w:cantSplit/>
        </w:trPr>
        <w:tc>
          <w:tcPr>
            <w:tcW w:w="3870" w:type="dxa"/>
          </w:tcPr>
          <w:p w14:paraId="34259785" w14:textId="77777777" w:rsidR="00B55D00" w:rsidRPr="00CB76A9" w:rsidRDefault="00B55D00" w:rsidP="00B55D00">
            <w:pPr>
              <w:tabs>
                <w:tab w:val="left" w:pos="190"/>
              </w:tabs>
              <w:rPr>
                <w:rFonts w:ascii="Times New Roman" w:hAnsi="Times New Roman"/>
                <w:b/>
                <w:bCs/>
                <w:i/>
                <w:iCs/>
              </w:rPr>
            </w:pPr>
            <w:r w:rsidRPr="00CB76A9">
              <w:rPr>
                <w:rFonts w:ascii="Times New Roman" w:hAnsi="Times New Roman"/>
              </w:rPr>
              <w:t>Forward exchange contract used for hedging</w:t>
            </w:r>
          </w:p>
        </w:tc>
        <w:tc>
          <w:tcPr>
            <w:tcW w:w="989" w:type="dxa"/>
            <w:vAlign w:val="bottom"/>
          </w:tcPr>
          <w:p w14:paraId="21328F60" w14:textId="0B240129" w:rsidR="00B55D00" w:rsidRPr="00047DD8" w:rsidRDefault="00195038" w:rsidP="00B55D00">
            <w:pPr>
              <w:pStyle w:val="acctfourfigures"/>
              <w:spacing w:line="240" w:lineRule="atLeast"/>
              <w:rPr>
                <w:rFonts w:cs="Angsana New"/>
                <w:sz w:val="18"/>
                <w:szCs w:val="22"/>
                <w:lang w:val="en-US" w:bidi="th-TH"/>
              </w:rPr>
            </w:pPr>
            <w:r>
              <w:rPr>
                <w:rFonts w:cs="Angsana New"/>
                <w:sz w:val="18"/>
                <w:szCs w:val="22"/>
                <w:lang w:val="en-US" w:bidi="th-TH"/>
              </w:rPr>
              <w:t>6,949</w:t>
            </w:r>
          </w:p>
        </w:tc>
        <w:tc>
          <w:tcPr>
            <w:tcW w:w="179" w:type="dxa"/>
            <w:vAlign w:val="bottom"/>
          </w:tcPr>
          <w:p w14:paraId="2CC961D0" w14:textId="77777777" w:rsidR="00B55D00" w:rsidRPr="00CB76A9" w:rsidRDefault="00B55D00" w:rsidP="00B55D00">
            <w:pPr>
              <w:pStyle w:val="acctfourfigures"/>
              <w:spacing w:line="240" w:lineRule="atLeast"/>
              <w:jc w:val="center"/>
              <w:rPr>
                <w:sz w:val="18"/>
                <w:szCs w:val="18"/>
              </w:rPr>
            </w:pPr>
          </w:p>
        </w:tc>
        <w:tc>
          <w:tcPr>
            <w:tcW w:w="901" w:type="dxa"/>
            <w:vAlign w:val="bottom"/>
          </w:tcPr>
          <w:p w14:paraId="44BA2E52" w14:textId="1CF23EA6" w:rsidR="00B55D00" w:rsidRPr="00A30CBC" w:rsidRDefault="00195038" w:rsidP="00B55D00">
            <w:pPr>
              <w:pStyle w:val="acctfourfigures"/>
              <w:tabs>
                <w:tab w:val="clear" w:pos="765"/>
                <w:tab w:val="decimal" w:pos="200"/>
                <w:tab w:val="left" w:pos="464"/>
              </w:tabs>
              <w:spacing w:line="240" w:lineRule="atLeast"/>
              <w:ind w:right="-172"/>
              <w:jc w:val="center"/>
              <w:rPr>
                <w:sz w:val="18"/>
                <w:szCs w:val="22"/>
                <w:lang w:val="en-US" w:bidi="th-TH"/>
              </w:rPr>
            </w:pPr>
            <w:r>
              <w:rPr>
                <w:sz w:val="18"/>
                <w:szCs w:val="22"/>
                <w:lang w:val="en-US" w:bidi="th-TH"/>
              </w:rPr>
              <w:t>-</w:t>
            </w:r>
          </w:p>
        </w:tc>
        <w:tc>
          <w:tcPr>
            <w:tcW w:w="178" w:type="dxa"/>
            <w:vAlign w:val="bottom"/>
          </w:tcPr>
          <w:p w14:paraId="358FDDC0" w14:textId="77777777" w:rsidR="00B55D00" w:rsidRPr="00CB76A9" w:rsidRDefault="00B55D00" w:rsidP="00B55D00">
            <w:pPr>
              <w:pStyle w:val="acctfourfigures"/>
              <w:spacing w:line="240" w:lineRule="atLeast"/>
              <w:jc w:val="center"/>
              <w:rPr>
                <w:sz w:val="18"/>
                <w:szCs w:val="18"/>
              </w:rPr>
            </w:pPr>
          </w:p>
        </w:tc>
        <w:tc>
          <w:tcPr>
            <w:tcW w:w="992" w:type="dxa"/>
            <w:vAlign w:val="bottom"/>
          </w:tcPr>
          <w:p w14:paraId="6B3AE00B" w14:textId="1CD1DD11" w:rsidR="00B55D00" w:rsidRPr="00CB76A9" w:rsidRDefault="00195038" w:rsidP="00B55D00">
            <w:pPr>
              <w:pStyle w:val="acctfourfigures"/>
              <w:spacing w:line="240" w:lineRule="atLeast"/>
              <w:rPr>
                <w:sz w:val="18"/>
                <w:szCs w:val="18"/>
              </w:rPr>
            </w:pPr>
            <w:r>
              <w:rPr>
                <w:sz w:val="18"/>
                <w:szCs w:val="18"/>
              </w:rPr>
              <w:t>6,949</w:t>
            </w:r>
          </w:p>
        </w:tc>
        <w:tc>
          <w:tcPr>
            <w:tcW w:w="182" w:type="dxa"/>
            <w:vAlign w:val="bottom"/>
          </w:tcPr>
          <w:p w14:paraId="4CB20945" w14:textId="77777777" w:rsidR="00B55D00" w:rsidRPr="00CB76A9" w:rsidRDefault="00B55D00" w:rsidP="00B55D00">
            <w:pPr>
              <w:pStyle w:val="acctfourfigures"/>
              <w:spacing w:line="240" w:lineRule="atLeast"/>
              <w:jc w:val="center"/>
              <w:rPr>
                <w:sz w:val="18"/>
                <w:szCs w:val="18"/>
              </w:rPr>
            </w:pPr>
          </w:p>
        </w:tc>
        <w:tc>
          <w:tcPr>
            <w:tcW w:w="898" w:type="dxa"/>
            <w:vAlign w:val="bottom"/>
          </w:tcPr>
          <w:p w14:paraId="651A7EE5" w14:textId="5F0C25CB" w:rsidR="00B55D00" w:rsidRPr="00A30CBC" w:rsidRDefault="00195038" w:rsidP="00B55D00">
            <w:pPr>
              <w:pStyle w:val="acctfourfigures"/>
              <w:tabs>
                <w:tab w:val="clear" w:pos="765"/>
                <w:tab w:val="left" w:pos="461"/>
              </w:tabs>
              <w:spacing w:line="240" w:lineRule="atLeast"/>
              <w:ind w:right="-164"/>
              <w:jc w:val="center"/>
              <w:rPr>
                <w:sz w:val="18"/>
                <w:szCs w:val="18"/>
              </w:rPr>
            </w:pPr>
            <w:r>
              <w:rPr>
                <w:sz w:val="18"/>
                <w:szCs w:val="18"/>
              </w:rPr>
              <w:t>-</w:t>
            </w:r>
          </w:p>
        </w:tc>
        <w:tc>
          <w:tcPr>
            <w:tcW w:w="178" w:type="dxa"/>
          </w:tcPr>
          <w:p w14:paraId="4483076F" w14:textId="77777777" w:rsidR="00B55D00" w:rsidRPr="00CB76A9" w:rsidRDefault="00B55D00" w:rsidP="00B55D00">
            <w:pPr>
              <w:pStyle w:val="acctfourfigures"/>
              <w:spacing w:line="240" w:lineRule="atLeast"/>
              <w:jc w:val="center"/>
              <w:rPr>
                <w:sz w:val="18"/>
                <w:szCs w:val="18"/>
              </w:rPr>
            </w:pPr>
          </w:p>
        </w:tc>
        <w:tc>
          <w:tcPr>
            <w:tcW w:w="905" w:type="dxa"/>
            <w:vAlign w:val="bottom"/>
          </w:tcPr>
          <w:p w14:paraId="71C10AE8" w14:textId="18525517" w:rsidR="00B55D00" w:rsidRPr="00CB76A9" w:rsidRDefault="00195038" w:rsidP="00B55D00">
            <w:pPr>
              <w:pStyle w:val="acctfourfigures"/>
              <w:tabs>
                <w:tab w:val="clear" w:pos="765"/>
                <w:tab w:val="decimal" w:pos="645"/>
              </w:tabs>
              <w:spacing w:line="240" w:lineRule="atLeast"/>
              <w:jc w:val="center"/>
              <w:rPr>
                <w:sz w:val="18"/>
                <w:szCs w:val="18"/>
              </w:rPr>
            </w:pPr>
            <w:r>
              <w:rPr>
                <w:sz w:val="18"/>
                <w:szCs w:val="18"/>
              </w:rPr>
              <w:t>6,949</w:t>
            </w:r>
          </w:p>
        </w:tc>
      </w:tr>
      <w:tr w:rsidR="00B55D00" w:rsidRPr="00CB76A9" w14:paraId="3BA29B59" w14:textId="77777777" w:rsidTr="00AF76CB">
        <w:trPr>
          <w:cantSplit/>
        </w:trPr>
        <w:tc>
          <w:tcPr>
            <w:tcW w:w="3870" w:type="dxa"/>
          </w:tcPr>
          <w:p w14:paraId="5CC3DD62" w14:textId="77777777" w:rsidR="00B55D00" w:rsidRPr="00CB76A9" w:rsidRDefault="00B55D00" w:rsidP="00B55D00">
            <w:pPr>
              <w:tabs>
                <w:tab w:val="left" w:pos="190"/>
              </w:tabs>
              <w:rPr>
                <w:rFonts w:ascii="Times New Roman" w:hAnsi="Times New Roman"/>
                <w:b/>
                <w:bCs/>
                <w:i/>
                <w:iCs/>
              </w:rPr>
            </w:pPr>
            <w:r w:rsidRPr="00CB76A9">
              <w:rPr>
                <w:rFonts w:ascii="Times New Roman" w:hAnsi="Times New Roman"/>
              </w:rPr>
              <w:t>Copper future contract used for hedging</w:t>
            </w:r>
          </w:p>
        </w:tc>
        <w:tc>
          <w:tcPr>
            <w:tcW w:w="989" w:type="dxa"/>
            <w:tcBorders>
              <w:bottom w:val="single" w:sz="4" w:space="0" w:color="auto"/>
            </w:tcBorders>
            <w:vAlign w:val="bottom"/>
          </w:tcPr>
          <w:p w14:paraId="6110D98F" w14:textId="2B507B5B" w:rsidR="00B55D00" w:rsidRPr="00CB76A9" w:rsidRDefault="00195038" w:rsidP="00B55D00">
            <w:pPr>
              <w:pStyle w:val="acctfourfigures"/>
              <w:tabs>
                <w:tab w:val="clear" w:pos="765"/>
                <w:tab w:val="decimal" w:pos="735"/>
              </w:tabs>
              <w:spacing w:line="240" w:lineRule="atLeast"/>
              <w:jc w:val="center"/>
              <w:rPr>
                <w:sz w:val="18"/>
                <w:szCs w:val="18"/>
              </w:rPr>
            </w:pPr>
            <w:r>
              <w:rPr>
                <w:sz w:val="18"/>
                <w:szCs w:val="18"/>
              </w:rPr>
              <w:t>9,91</w:t>
            </w:r>
            <w:r w:rsidR="00911C64">
              <w:rPr>
                <w:sz w:val="18"/>
                <w:szCs w:val="18"/>
              </w:rPr>
              <w:t>6</w:t>
            </w:r>
          </w:p>
        </w:tc>
        <w:tc>
          <w:tcPr>
            <w:tcW w:w="179" w:type="dxa"/>
            <w:vAlign w:val="bottom"/>
          </w:tcPr>
          <w:p w14:paraId="2C3A97BB" w14:textId="77777777" w:rsidR="00B55D00" w:rsidRPr="00CB76A9" w:rsidRDefault="00B55D00" w:rsidP="00B55D00">
            <w:pPr>
              <w:pStyle w:val="acctfourfigures"/>
              <w:spacing w:line="240" w:lineRule="atLeast"/>
              <w:jc w:val="center"/>
              <w:rPr>
                <w:sz w:val="18"/>
                <w:szCs w:val="18"/>
              </w:rPr>
            </w:pPr>
          </w:p>
        </w:tc>
        <w:tc>
          <w:tcPr>
            <w:tcW w:w="901" w:type="dxa"/>
            <w:vAlign w:val="bottom"/>
          </w:tcPr>
          <w:p w14:paraId="5EDBB3F4" w14:textId="145A1609" w:rsidR="00B55D00" w:rsidRPr="00A30CBC" w:rsidRDefault="00195038" w:rsidP="00B55D00">
            <w:pPr>
              <w:pStyle w:val="acctfourfigures"/>
              <w:tabs>
                <w:tab w:val="clear" w:pos="765"/>
                <w:tab w:val="decimal" w:pos="200"/>
                <w:tab w:val="left" w:pos="464"/>
              </w:tabs>
              <w:spacing w:line="240" w:lineRule="atLeast"/>
              <w:ind w:right="-172"/>
              <w:jc w:val="center"/>
              <w:rPr>
                <w:sz w:val="18"/>
                <w:szCs w:val="22"/>
                <w:lang w:val="en-US" w:bidi="th-TH"/>
              </w:rPr>
            </w:pPr>
            <w:r>
              <w:rPr>
                <w:sz w:val="18"/>
                <w:szCs w:val="22"/>
                <w:lang w:val="en-US" w:bidi="th-TH"/>
              </w:rPr>
              <w:t>-</w:t>
            </w:r>
          </w:p>
        </w:tc>
        <w:tc>
          <w:tcPr>
            <w:tcW w:w="178" w:type="dxa"/>
            <w:vAlign w:val="bottom"/>
          </w:tcPr>
          <w:p w14:paraId="2D937B5F" w14:textId="77777777" w:rsidR="00B55D00" w:rsidRPr="00CB76A9" w:rsidRDefault="00B55D00" w:rsidP="00B55D00">
            <w:pPr>
              <w:pStyle w:val="acctfourfigures"/>
              <w:spacing w:line="240" w:lineRule="atLeast"/>
              <w:jc w:val="center"/>
              <w:rPr>
                <w:sz w:val="18"/>
                <w:szCs w:val="18"/>
              </w:rPr>
            </w:pPr>
          </w:p>
        </w:tc>
        <w:tc>
          <w:tcPr>
            <w:tcW w:w="992" w:type="dxa"/>
            <w:vAlign w:val="bottom"/>
          </w:tcPr>
          <w:p w14:paraId="0DF0BC4A" w14:textId="73718031" w:rsidR="00B55D00" w:rsidRPr="00A92C6B" w:rsidRDefault="00AB6629" w:rsidP="00B55D00">
            <w:pPr>
              <w:pStyle w:val="acctfourfigures"/>
              <w:spacing w:line="240" w:lineRule="atLeast"/>
              <w:rPr>
                <w:rFonts w:cstheme="minorBidi"/>
                <w:sz w:val="18"/>
                <w:szCs w:val="22"/>
                <w:cs/>
                <w:lang w:bidi="th-TH"/>
              </w:rPr>
            </w:pPr>
            <w:r>
              <w:rPr>
                <w:rFonts w:cstheme="minorBidi"/>
                <w:sz w:val="18"/>
                <w:szCs w:val="22"/>
                <w:lang w:bidi="th-TH"/>
              </w:rPr>
              <w:t>9,91</w:t>
            </w:r>
            <w:r w:rsidR="002A7BCF">
              <w:rPr>
                <w:rFonts w:cstheme="minorBidi"/>
                <w:sz w:val="18"/>
                <w:szCs w:val="22"/>
                <w:lang w:bidi="th-TH"/>
              </w:rPr>
              <w:t>6</w:t>
            </w:r>
          </w:p>
        </w:tc>
        <w:tc>
          <w:tcPr>
            <w:tcW w:w="182" w:type="dxa"/>
            <w:vAlign w:val="bottom"/>
          </w:tcPr>
          <w:p w14:paraId="67740F03" w14:textId="77777777" w:rsidR="00B55D00" w:rsidRPr="00CB76A9" w:rsidRDefault="00B55D00" w:rsidP="00B55D00">
            <w:pPr>
              <w:pStyle w:val="acctfourfigures"/>
              <w:spacing w:line="240" w:lineRule="atLeast"/>
              <w:jc w:val="center"/>
              <w:rPr>
                <w:sz w:val="18"/>
                <w:szCs w:val="18"/>
              </w:rPr>
            </w:pPr>
          </w:p>
        </w:tc>
        <w:tc>
          <w:tcPr>
            <w:tcW w:w="898" w:type="dxa"/>
            <w:vAlign w:val="bottom"/>
          </w:tcPr>
          <w:p w14:paraId="6A70E5C4" w14:textId="7012C45F" w:rsidR="00B55D00" w:rsidRPr="00A30CBC" w:rsidRDefault="00195038" w:rsidP="00B55D00">
            <w:pPr>
              <w:pStyle w:val="acctfourfigures"/>
              <w:tabs>
                <w:tab w:val="clear" w:pos="765"/>
                <w:tab w:val="left" w:pos="461"/>
              </w:tabs>
              <w:spacing w:line="240" w:lineRule="atLeast"/>
              <w:ind w:right="-164"/>
              <w:jc w:val="center"/>
              <w:rPr>
                <w:sz w:val="18"/>
                <w:szCs w:val="18"/>
              </w:rPr>
            </w:pPr>
            <w:r>
              <w:rPr>
                <w:sz w:val="18"/>
                <w:szCs w:val="18"/>
              </w:rPr>
              <w:t>-</w:t>
            </w:r>
          </w:p>
        </w:tc>
        <w:tc>
          <w:tcPr>
            <w:tcW w:w="178" w:type="dxa"/>
            <w:vAlign w:val="bottom"/>
          </w:tcPr>
          <w:p w14:paraId="082B7DD4" w14:textId="77777777" w:rsidR="00B55D00" w:rsidRPr="00CB76A9" w:rsidRDefault="00B55D00" w:rsidP="00B55D00">
            <w:pPr>
              <w:pStyle w:val="acctfourfigures"/>
              <w:spacing w:line="240" w:lineRule="atLeast"/>
              <w:jc w:val="center"/>
              <w:rPr>
                <w:sz w:val="18"/>
                <w:szCs w:val="18"/>
              </w:rPr>
            </w:pPr>
          </w:p>
        </w:tc>
        <w:tc>
          <w:tcPr>
            <w:tcW w:w="905" w:type="dxa"/>
            <w:vAlign w:val="bottom"/>
          </w:tcPr>
          <w:p w14:paraId="5B0721A5" w14:textId="6289794A" w:rsidR="00B55D00" w:rsidRPr="00CB76A9" w:rsidRDefault="00AB6629" w:rsidP="00B55D00">
            <w:pPr>
              <w:pStyle w:val="acctfourfigures"/>
              <w:tabs>
                <w:tab w:val="clear" w:pos="765"/>
                <w:tab w:val="decimal" w:pos="645"/>
              </w:tabs>
              <w:spacing w:line="240" w:lineRule="atLeast"/>
              <w:jc w:val="center"/>
              <w:rPr>
                <w:sz w:val="18"/>
                <w:szCs w:val="18"/>
              </w:rPr>
            </w:pPr>
            <w:r>
              <w:rPr>
                <w:sz w:val="18"/>
                <w:szCs w:val="18"/>
              </w:rPr>
              <w:t>9,91</w:t>
            </w:r>
            <w:r w:rsidR="002A7BCF">
              <w:rPr>
                <w:sz w:val="18"/>
                <w:szCs w:val="18"/>
              </w:rPr>
              <w:t>6</w:t>
            </w:r>
          </w:p>
        </w:tc>
      </w:tr>
      <w:tr w:rsidR="00B55D00" w:rsidRPr="00CB76A9" w14:paraId="03DAD8F1" w14:textId="77777777" w:rsidTr="005B4804">
        <w:trPr>
          <w:cantSplit/>
        </w:trPr>
        <w:tc>
          <w:tcPr>
            <w:tcW w:w="3870" w:type="dxa"/>
          </w:tcPr>
          <w:p w14:paraId="682E6817" w14:textId="77777777" w:rsidR="00B55D00" w:rsidRPr="00CB76A9" w:rsidRDefault="00B55D00" w:rsidP="00B55D00">
            <w:pPr>
              <w:tabs>
                <w:tab w:val="left" w:pos="100"/>
              </w:tabs>
              <w:ind w:left="100" w:hanging="100"/>
              <w:rPr>
                <w:rFonts w:ascii="Times New Roman" w:hAnsi="Times New Roman"/>
                <w:b/>
                <w:bCs/>
                <w:i/>
                <w:iCs/>
              </w:rPr>
            </w:pPr>
            <w:r w:rsidRPr="00CB76A9">
              <w:rPr>
                <w:rFonts w:ascii="Times New Roman" w:hAnsi="Times New Roman"/>
                <w:b/>
                <w:bCs/>
              </w:rPr>
              <w:t>Total financial assets</w:t>
            </w:r>
          </w:p>
        </w:tc>
        <w:tc>
          <w:tcPr>
            <w:tcW w:w="989" w:type="dxa"/>
            <w:tcBorders>
              <w:top w:val="single" w:sz="4" w:space="0" w:color="auto"/>
              <w:bottom w:val="double" w:sz="4" w:space="0" w:color="auto"/>
            </w:tcBorders>
            <w:vAlign w:val="bottom"/>
          </w:tcPr>
          <w:p w14:paraId="575C347D" w14:textId="0FD7BA8A" w:rsidR="00B55D00" w:rsidRPr="00CB76A9" w:rsidRDefault="00195038" w:rsidP="00B55D00">
            <w:pPr>
              <w:pStyle w:val="acctfourfigures"/>
              <w:spacing w:line="240" w:lineRule="atLeast"/>
              <w:rPr>
                <w:b/>
                <w:bCs/>
                <w:sz w:val="18"/>
                <w:szCs w:val="18"/>
              </w:rPr>
            </w:pPr>
            <w:r>
              <w:rPr>
                <w:b/>
                <w:bCs/>
                <w:sz w:val="18"/>
                <w:szCs w:val="18"/>
              </w:rPr>
              <w:t>16,86</w:t>
            </w:r>
            <w:r w:rsidR="00911C64">
              <w:rPr>
                <w:b/>
                <w:bCs/>
                <w:sz w:val="18"/>
                <w:szCs w:val="18"/>
              </w:rPr>
              <w:t>5</w:t>
            </w:r>
          </w:p>
        </w:tc>
        <w:tc>
          <w:tcPr>
            <w:tcW w:w="179" w:type="dxa"/>
            <w:vAlign w:val="bottom"/>
          </w:tcPr>
          <w:p w14:paraId="2C9603F9" w14:textId="77777777" w:rsidR="00B55D00" w:rsidRPr="00CB76A9" w:rsidRDefault="00B55D00" w:rsidP="00B55D00">
            <w:pPr>
              <w:pStyle w:val="acctfourfigures"/>
              <w:spacing w:line="240" w:lineRule="atLeast"/>
              <w:jc w:val="center"/>
              <w:rPr>
                <w:sz w:val="18"/>
                <w:szCs w:val="18"/>
              </w:rPr>
            </w:pPr>
          </w:p>
        </w:tc>
        <w:tc>
          <w:tcPr>
            <w:tcW w:w="901" w:type="dxa"/>
            <w:vAlign w:val="bottom"/>
          </w:tcPr>
          <w:p w14:paraId="122323C7" w14:textId="21274FB9" w:rsidR="00B55D00" w:rsidRPr="00A30CBC" w:rsidRDefault="00B55D00" w:rsidP="00B55D00">
            <w:pPr>
              <w:pStyle w:val="acctfourfigures"/>
              <w:tabs>
                <w:tab w:val="clear" w:pos="765"/>
                <w:tab w:val="decimal" w:pos="189"/>
                <w:tab w:val="left" w:pos="501"/>
              </w:tabs>
              <w:spacing w:line="240" w:lineRule="atLeast"/>
              <w:ind w:right="-172"/>
              <w:jc w:val="center"/>
              <w:rPr>
                <w:sz w:val="18"/>
                <w:szCs w:val="18"/>
              </w:rPr>
            </w:pPr>
          </w:p>
        </w:tc>
        <w:tc>
          <w:tcPr>
            <w:tcW w:w="178" w:type="dxa"/>
            <w:vAlign w:val="bottom"/>
          </w:tcPr>
          <w:p w14:paraId="6920453C" w14:textId="77777777" w:rsidR="00B55D00" w:rsidRPr="00CB76A9" w:rsidRDefault="00B55D00" w:rsidP="00B55D00">
            <w:pPr>
              <w:pStyle w:val="acctfourfigures"/>
              <w:spacing w:line="240" w:lineRule="atLeast"/>
              <w:jc w:val="center"/>
              <w:rPr>
                <w:sz w:val="18"/>
                <w:szCs w:val="18"/>
              </w:rPr>
            </w:pPr>
          </w:p>
        </w:tc>
        <w:tc>
          <w:tcPr>
            <w:tcW w:w="992" w:type="dxa"/>
            <w:vAlign w:val="bottom"/>
          </w:tcPr>
          <w:p w14:paraId="160CF4A1" w14:textId="5C3A8864" w:rsidR="00B55D00" w:rsidRPr="00A92C6B" w:rsidRDefault="00B55D00" w:rsidP="00B55D00">
            <w:pPr>
              <w:pStyle w:val="acctfourfigures"/>
              <w:spacing w:line="240" w:lineRule="atLeast"/>
              <w:jc w:val="center"/>
              <w:rPr>
                <w:rFonts w:cstheme="minorBidi"/>
                <w:sz w:val="18"/>
                <w:szCs w:val="22"/>
                <w:lang w:val="en-US" w:bidi="th-TH"/>
              </w:rPr>
            </w:pPr>
          </w:p>
        </w:tc>
        <w:tc>
          <w:tcPr>
            <w:tcW w:w="182" w:type="dxa"/>
            <w:vAlign w:val="bottom"/>
          </w:tcPr>
          <w:p w14:paraId="0A117233" w14:textId="77777777" w:rsidR="00B55D00" w:rsidRPr="00CB76A9" w:rsidRDefault="00B55D00" w:rsidP="00B55D00">
            <w:pPr>
              <w:pStyle w:val="acctfourfigures"/>
              <w:spacing w:line="240" w:lineRule="atLeast"/>
              <w:jc w:val="center"/>
              <w:rPr>
                <w:sz w:val="18"/>
                <w:szCs w:val="18"/>
              </w:rPr>
            </w:pPr>
          </w:p>
        </w:tc>
        <w:tc>
          <w:tcPr>
            <w:tcW w:w="898" w:type="dxa"/>
            <w:vAlign w:val="bottom"/>
          </w:tcPr>
          <w:p w14:paraId="5A56BA5C" w14:textId="77777777" w:rsidR="00B55D00" w:rsidRPr="00A30CBC" w:rsidRDefault="00B55D00" w:rsidP="00B55D00">
            <w:pPr>
              <w:pStyle w:val="acctfourfigures"/>
              <w:tabs>
                <w:tab w:val="clear" w:pos="765"/>
                <w:tab w:val="left" w:pos="461"/>
              </w:tabs>
              <w:spacing w:line="240" w:lineRule="atLeast"/>
              <w:ind w:right="-164"/>
              <w:jc w:val="center"/>
              <w:rPr>
                <w:sz w:val="18"/>
                <w:szCs w:val="18"/>
              </w:rPr>
            </w:pPr>
          </w:p>
        </w:tc>
        <w:tc>
          <w:tcPr>
            <w:tcW w:w="178" w:type="dxa"/>
          </w:tcPr>
          <w:p w14:paraId="4C383F3A" w14:textId="77777777" w:rsidR="00B55D00" w:rsidRPr="00CB76A9" w:rsidRDefault="00B55D00" w:rsidP="00B55D00">
            <w:pPr>
              <w:pStyle w:val="acctfourfigures"/>
              <w:spacing w:line="240" w:lineRule="atLeast"/>
              <w:jc w:val="center"/>
              <w:rPr>
                <w:sz w:val="18"/>
                <w:szCs w:val="18"/>
              </w:rPr>
            </w:pPr>
          </w:p>
        </w:tc>
        <w:tc>
          <w:tcPr>
            <w:tcW w:w="905" w:type="dxa"/>
          </w:tcPr>
          <w:p w14:paraId="24DE6BD0" w14:textId="248CF119" w:rsidR="00B55D00" w:rsidRPr="00CB76A9" w:rsidRDefault="00B55D00" w:rsidP="00B55D00">
            <w:pPr>
              <w:pStyle w:val="acctfourfigures"/>
              <w:spacing w:line="240" w:lineRule="atLeast"/>
              <w:jc w:val="center"/>
              <w:rPr>
                <w:sz w:val="18"/>
                <w:szCs w:val="18"/>
              </w:rPr>
            </w:pPr>
          </w:p>
        </w:tc>
      </w:tr>
      <w:tr w:rsidR="00B55D00" w:rsidRPr="00CB76A9" w14:paraId="1E2362AE" w14:textId="77777777" w:rsidTr="005B4804">
        <w:trPr>
          <w:cantSplit/>
        </w:trPr>
        <w:tc>
          <w:tcPr>
            <w:tcW w:w="3870" w:type="dxa"/>
          </w:tcPr>
          <w:p w14:paraId="7DC148E0" w14:textId="77777777" w:rsidR="00B55D00" w:rsidRPr="00CB76A9" w:rsidRDefault="00B55D00" w:rsidP="00B55D00">
            <w:pPr>
              <w:tabs>
                <w:tab w:val="left" w:pos="100"/>
              </w:tabs>
              <w:ind w:left="100" w:hanging="100"/>
              <w:rPr>
                <w:rFonts w:ascii="Times New Roman" w:hAnsi="Times New Roman"/>
                <w:b/>
                <w:bCs/>
                <w:i/>
                <w:iCs/>
              </w:rPr>
            </w:pPr>
          </w:p>
        </w:tc>
        <w:tc>
          <w:tcPr>
            <w:tcW w:w="989" w:type="dxa"/>
            <w:tcBorders>
              <w:top w:val="double" w:sz="4" w:space="0" w:color="auto"/>
            </w:tcBorders>
            <w:vAlign w:val="bottom"/>
          </w:tcPr>
          <w:p w14:paraId="7B15A378" w14:textId="77777777" w:rsidR="00B55D00" w:rsidRPr="00CB76A9" w:rsidRDefault="00B55D00" w:rsidP="00B55D00">
            <w:pPr>
              <w:pStyle w:val="acctfourfigures"/>
              <w:spacing w:line="240" w:lineRule="atLeast"/>
              <w:jc w:val="center"/>
              <w:rPr>
                <w:sz w:val="18"/>
                <w:szCs w:val="22"/>
                <w:cs/>
                <w:lang w:bidi="th-TH"/>
              </w:rPr>
            </w:pPr>
          </w:p>
        </w:tc>
        <w:tc>
          <w:tcPr>
            <w:tcW w:w="179" w:type="dxa"/>
            <w:vAlign w:val="bottom"/>
          </w:tcPr>
          <w:p w14:paraId="10CEA9D4" w14:textId="77777777" w:rsidR="00B55D00" w:rsidRPr="00CB76A9" w:rsidRDefault="00B55D00" w:rsidP="00B55D00">
            <w:pPr>
              <w:pStyle w:val="acctfourfigures"/>
              <w:spacing w:line="240" w:lineRule="atLeast"/>
              <w:jc w:val="center"/>
              <w:rPr>
                <w:sz w:val="18"/>
                <w:szCs w:val="18"/>
              </w:rPr>
            </w:pPr>
          </w:p>
        </w:tc>
        <w:tc>
          <w:tcPr>
            <w:tcW w:w="901" w:type="dxa"/>
            <w:vAlign w:val="bottom"/>
          </w:tcPr>
          <w:p w14:paraId="6355D181" w14:textId="77777777" w:rsidR="00B55D00" w:rsidRPr="00A30CBC" w:rsidRDefault="00B55D00" w:rsidP="00B55D00">
            <w:pPr>
              <w:pStyle w:val="acctfourfigures"/>
              <w:spacing w:line="240" w:lineRule="atLeast"/>
              <w:jc w:val="center"/>
              <w:rPr>
                <w:sz w:val="18"/>
                <w:szCs w:val="18"/>
              </w:rPr>
            </w:pPr>
          </w:p>
        </w:tc>
        <w:tc>
          <w:tcPr>
            <w:tcW w:w="178" w:type="dxa"/>
            <w:vAlign w:val="bottom"/>
          </w:tcPr>
          <w:p w14:paraId="6E532823" w14:textId="77777777" w:rsidR="00B55D00" w:rsidRPr="00CB76A9" w:rsidRDefault="00B55D00" w:rsidP="00B55D00">
            <w:pPr>
              <w:pStyle w:val="acctfourfigures"/>
              <w:spacing w:line="240" w:lineRule="atLeast"/>
              <w:jc w:val="center"/>
              <w:rPr>
                <w:sz w:val="18"/>
                <w:szCs w:val="18"/>
              </w:rPr>
            </w:pPr>
          </w:p>
        </w:tc>
        <w:tc>
          <w:tcPr>
            <w:tcW w:w="992" w:type="dxa"/>
            <w:vAlign w:val="bottom"/>
          </w:tcPr>
          <w:p w14:paraId="0737C499" w14:textId="77777777" w:rsidR="00B55D00" w:rsidRPr="00CB76A9" w:rsidRDefault="00B55D00" w:rsidP="00B55D00">
            <w:pPr>
              <w:pStyle w:val="acctfourfigures"/>
              <w:spacing w:line="240" w:lineRule="atLeast"/>
              <w:jc w:val="center"/>
              <w:rPr>
                <w:sz w:val="18"/>
                <w:szCs w:val="18"/>
              </w:rPr>
            </w:pPr>
          </w:p>
        </w:tc>
        <w:tc>
          <w:tcPr>
            <w:tcW w:w="182" w:type="dxa"/>
            <w:vAlign w:val="bottom"/>
          </w:tcPr>
          <w:p w14:paraId="017DDB0E" w14:textId="77777777" w:rsidR="00B55D00" w:rsidRPr="00CB76A9" w:rsidRDefault="00B55D00" w:rsidP="00B55D00">
            <w:pPr>
              <w:pStyle w:val="acctfourfigures"/>
              <w:spacing w:line="240" w:lineRule="atLeast"/>
              <w:jc w:val="center"/>
              <w:rPr>
                <w:sz w:val="18"/>
                <w:szCs w:val="18"/>
              </w:rPr>
            </w:pPr>
          </w:p>
        </w:tc>
        <w:tc>
          <w:tcPr>
            <w:tcW w:w="898" w:type="dxa"/>
            <w:vAlign w:val="bottom"/>
          </w:tcPr>
          <w:p w14:paraId="544967C6" w14:textId="77777777" w:rsidR="00B55D00" w:rsidRPr="00A30CBC" w:rsidRDefault="00B55D00" w:rsidP="00B55D00">
            <w:pPr>
              <w:pStyle w:val="acctfourfigures"/>
              <w:tabs>
                <w:tab w:val="clear" w:pos="765"/>
                <w:tab w:val="left" w:pos="461"/>
              </w:tabs>
              <w:spacing w:line="240" w:lineRule="atLeast"/>
              <w:ind w:right="-164"/>
              <w:jc w:val="center"/>
              <w:rPr>
                <w:sz w:val="18"/>
                <w:szCs w:val="18"/>
              </w:rPr>
            </w:pPr>
          </w:p>
        </w:tc>
        <w:tc>
          <w:tcPr>
            <w:tcW w:w="178" w:type="dxa"/>
          </w:tcPr>
          <w:p w14:paraId="1F1EFFE8" w14:textId="77777777" w:rsidR="00B55D00" w:rsidRPr="00CB76A9" w:rsidRDefault="00B55D00" w:rsidP="00B55D00">
            <w:pPr>
              <w:pStyle w:val="acctfourfigures"/>
              <w:spacing w:line="240" w:lineRule="atLeast"/>
              <w:jc w:val="center"/>
              <w:rPr>
                <w:sz w:val="18"/>
                <w:szCs w:val="18"/>
              </w:rPr>
            </w:pPr>
          </w:p>
        </w:tc>
        <w:tc>
          <w:tcPr>
            <w:tcW w:w="905" w:type="dxa"/>
          </w:tcPr>
          <w:p w14:paraId="034C3895" w14:textId="77777777" w:rsidR="00B55D00" w:rsidRPr="00CB76A9" w:rsidRDefault="00B55D00" w:rsidP="00B55D00">
            <w:pPr>
              <w:pStyle w:val="acctfourfigures"/>
              <w:spacing w:line="240" w:lineRule="atLeast"/>
              <w:jc w:val="center"/>
              <w:rPr>
                <w:sz w:val="18"/>
                <w:szCs w:val="18"/>
              </w:rPr>
            </w:pPr>
          </w:p>
        </w:tc>
      </w:tr>
      <w:tr w:rsidR="00B55D00" w:rsidRPr="00CB76A9" w14:paraId="6313F8F3" w14:textId="77777777" w:rsidTr="005B4804">
        <w:trPr>
          <w:cantSplit/>
        </w:trPr>
        <w:tc>
          <w:tcPr>
            <w:tcW w:w="3870" w:type="dxa"/>
          </w:tcPr>
          <w:p w14:paraId="4E8D69AE" w14:textId="77777777" w:rsidR="00B55D00" w:rsidRPr="00CB76A9" w:rsidRDefault="00B55D00" w:rsidP="00B55D00">
            <w:pPr>
              <w:tabs>
                <w:tab w:val="left" w:pos="100"/>
              </w:tabs>
              <w:ind w:left="100" w:hanging="100"/>
              <w:rPr>
                <w:rFonts w:ascii="Times New Roman" w:hAnsi="Times New Roman"/>
                <w:b/>
                <w:bCs/>
                <w:i/>
                <w:iCs/>
              </w:rPr>
            </w:pPr>
            <w:r w:rsidRPr="00CB76A9">
              <w:rPr>
                <w:rFonts w:ascii="Times New Roman" w:hAnsi="Times New Roman"/>
                <w:b/>
                <w:bCs/>
                <w:i/>
                <w:iCs/>
              </w:rPr>
              <w:t>Financial liabilities</w:t>
            </w:r>
          </w:p>
        </w:tc>
        <w:tc>
          <w:tcPr>
            <w:tcW w:w="989" w:type="dxa"/>
            <w:vAlign w:val="bottom"/>
          </w:tcPr>
          <w:p w14:paraId="221C1918" w14:textId="77777777" w:rsidR="00B55D00" w:rsidRPr="00CB76A9" w:rsidRDefault="00B55D00" w:rsidP="00B55D00">
            <w:pPr>
              <w:pStyle w:val="acctfourfigures"/>
              <w:spacing w:line="240" w:lineRule="atLeast"/>
              <w:jc w:val="center"/>
              <w:rPr>
                <w:sz w:val="18"/>
                <w:szCs w:val="18"/>
              </w:rPr>
            </w:pPr>
          </w:p>
        </w:tc>
        <w:tc>
          <w:tcPr>
            <w:tcW w:w="179" w:type="dxa"/>
            <w:vAlign w:val="bottom"/>
          </w:tcPr>
          <w:p w14:paraId="35FCC83F" w14:textId="77777777" w:rsidR="00B55D00" w:rsidRPr="00CB76A9" w:rsidRDefault="00B55D00" w:rsidP="00B55D00">
            <w:pPr>
              <w:pStyle w:val="acctfourfigures"/>
              <w:spacing w:line="240" w:lineRule="atLeast"/>
              <w:jc w:val="center"/>
              <w:rPr>
                <w:sz w:val="18"/>
                <w:szCs w:val="18"/>
              </w:rPr>
            </w:pPr>
          </w:p>
        </w:tc>
        <w:tc>
          <w:tcPr>
            <w:tcW w:w="901" w:type="dxa"/>
            <w:vAlign w:val="bottom"/>
          </w:tcPr>
          <w:p w14:paraId="3D9AEA09" w14:textId="77777777" w:rsidR="00B55D00" w:rsidRPr="00A30CBC" w:rsidRDefault="00B55D00" w:rsidP="00B55D00">
            <w:pPr>
              <w:pStyle w:val="acctfourfigures"/>
              <w:spacing w:line="240" w:lineRule="atLeast"/>
              <w:jc w:val="center"/>
              <w:rPr>
                <w:sz w:val="18"/>
                <w:szCs w:val="18"/>
              </w:rPr>
            </w:pPr>
          </w:p>
        </w:tc>
        <w:tc>
          <w:tcPr>
            <w:tcW w:w="178" w:type="dxa"/>
            <w:vAlign w:val="bottom"/>
          </w:tcPr>
          <w:p w14:paraId="7B112A3E" w14:textId="77777777" w:rsidR="00B55D00" w:rsidRPr="00CB76A9" w:rsidRDefault="00B55D00" w:rsidP="00B55D00">
            <w:pPr>
              <w:pStyle w:val="acctfourfigures"/>
              <w:spacing w:line="240" w:lineRule="atLeast"/>
              <w:jc w:val="center"/>
              <w:rPr>
                <w:sz w:val="18"/>
                <w:szCs w:val="18"/>
              </w:rPr>
            </w:pPr>
          </w:p>
        </w:tc>
        <w:tc>
          <w:tcPr>
            <w:tcW w:w="992" w:type="dxa"/>
            <w:vAlign w:val="bottom"/>
          </w:tcPr>
          <w:p w14:paraId="5C8E7798" w14:textId="77777777" w:rsidR="00B55D00" w:rsidRPr="00CB76A9" w:rsidRDefault="00B55D00" w:rsidP="00B55D00">
            <w:pPr>
              <w:pStyle w:val="acctfourfigures"/>
              <w:spacing w:line="240" w:lineRule="atLeast"/>
              <w:jc w:val="center"/>
              <w:rPr>
                <w:sz w:val="18"/>
                <w:szCs w:val="18"/>
              </w:rPr>
            </w:pPr>
          </w:p>
        </w:tc>
        <w:tc>
          <w:tcPr>
            <w:tcW w:w="182" w:type="dxa"/>
            <w:vAlign w:val="bottom"/>
          </w:tcPr>
          <w:p w14:paraId="608EF1C9" w14:textId="77777777" w:rsidR="00B55D00" w:rsidRPr="00CB76A9" w:rsidRDefault="00B55D00" w:rsidP="00B55D00">
            <w:pPr>
              <w:pStyle w:val="acctfourfigures"/>
              <w:spacing w:line="240" w:lineRule="atLeast"/>
              <w:jc w:val="center"/>
              <w:rPr>
                <w:sz w:val="18"/>
                <w:szCs w:val="18"/>
              </w:rPr>
            </w:pPr>
          </w:p>
        </w:tc>
        <w:tc>
          <w:tcPr>
            <w:tcW w:w="898" w:type="dxa"/>
            <w:vAlign w:val="bottom"/>
          </w:tcPr>
          <w:p w14:paraId="66DE979D" w14:textId="77777777" w:rsidR="00B55D00" w:rsidRPr="00A30CBC" w:rsidRDefault="00B55D00" w:rsidP="00B55D00">
            <w:pPr>
              <w:pStyle w:val="acctfourfigures"/>
              <w:tabs>
                <w:tab w:val="clear" w:pos="765"/>
                <w:tab w:val="left" w:pos="461"/>
              </w:tabs>
              <w:spacing w:line="240" w:lineRule="atLeast"/>
              <w:ind w:right="-164"/>
              <w:jc w:val="center"/>
              <w:rPr>
                <w:sz w:val="18"/>
                <w:szCs w:val="18"/>
              </w:rPr>
            </w:pPr>
          </w:p>
        </w:tc>
        <w:tc>
          <w:tcPr>
            <w:tcW w:w="178" w:type="dxa"/>
          </w:tcPr>
          <w:p w14:paraId="046B5BF3" w14:textId="77777777" w:rsidR="00B55D00" w:rsidRPr="00CB76A9" w:rsidRDefault="00B55D00" w:rsidP="00B55D00">
            <w:pPr>
              <w:pStyle w:val="acctfourfigures"/>
              <w:spacing w:line="240" w:lineRule="atLeast"/>
              <w:jc w:val="center"/>
              <w:rPr>
                <w:sz w:val="18"/>
                <w:szCs w:val="18"/>
              </w:rPr>
            </w:pPr>
          </w:p>
        </w:tc>
        <w:tc>
          <w:tcPr>
            <w:tcW w:w="905" w:type="dxa"/>
          </w:tcPr>
          <w:p w14:paraId="25B31AB3" w14:textId="77777777" w:rsidR="00B55D00" w:rsidRPr="00CB76A9" w:rsidRDefault="00B55D00" w:rsidP="00B55D00">
            <w:pPr>
              <w:pStyle w:val="acctfourfigures"/>
              <w:spacing w:line="240" w:lineRule="atLeast"/>
              <w:jc w:val="center"/>
              <w:rPr>
                <w:sz w:val="18"/>
                <w:szCs w:val="18"/>
              </w:rPr>
            </w:pPr>
          </w:p>
        </w:tc>
      </w:tr>
      <w:tr w:rsidR="00B55D00" w:rsidRPr="00CB76A9" w14:paraId="23429837" w14:textId="77777777" w:rsidTr="005B4804">
        <w:trPr>
          <w:cantSplit/>
        </w:trPr>
        <w:tc>
          <w:tcPr>
            <w:tcW w:w="3870" w:type="dxa"/>
          </w:tcPr>
          <w:p w14:paraId="10427DC3" w14:textId="77777777" w:rsidR="00B55D00" w:rsidRPr="00CB76A9" w:rsidRDefault="00B55D00" w:rsidP="00B55D00">
            <w:pPr>
              <w:tabs>
                <w:tab w:val="left" w:pos="190"/>
              </w:tabs>
              <w:rPr>
                <w:rFonts w:ascii="Times New Roman" w:hAnsi="Times New Roman"/>
              </w:rPr>
            </w:pPr>
            <w:r w:rsidRPr="00CB76A9">
              <w:rPr>
                <w:rFonts w:ascii="Times New Roman" w:hAnsi="Times New Roman"/>
              </w:rPr>
              <w:t>Forward exchange contract used for hedging</w:t>
            </w:r>
          </w:p>
        </w:tc>
        <w:tc>
          <w:tcPr>
            <w:tcW w:w="989" w:type="dxa"/>
            <w:vAlign w:val="bottom"/>
          </w:tcPr>
          <w:p w14:paraId="61DF6280" w14:textId="21AE6914" w:rsidR="00B55D00" w:rsidRPr="00A92C6B" w:rsidRDefault="00195038" w:rsidP="00B55D00">
            <w:pPr>
              <w:pStyle w:val="acctfourfigures"/>
              <w:spacing w:line="240" w:lineRule="atLeast"/>
              <w:jc w:val="center"/>
              <w:rPr>
                <w:sz w:val="18"/>
                <w:szCs w:val="18"/>
                <w:lang w:val="en-US" w:bidi="th-TH"/>
              </w:rPr>
            </w:pPr>
            <w:r>
              <w:rPr>
                <w:sz w:val="18"/>
                <w:szCs w:val="18"/>
                <w:lang w:val="en-US" w:bidi="th-TH"/>
              </w:rPr>
              <w:t>(5,402)</w:t>
            </w:r>
          </w:p>
        </w:tc>
        <w:tc>
          <w:tcPr>
            <w:tcW w:w="179" w:type="dxa"/>
            <w:vAlign w:val="bottom"/>
          </w:tcPr>
          <w:p w14:paraId="50216C87" w14:textId="77777777" w:rsidR="00B55D00" w:rsidRPr="00A92C6B" w:rsidRDefault="00B55D00" w:rsidP="00B55D00">
            <w:pPr>
              <w:pStyle w:val="acctfourfigures"/>
              <w:spacing w:line="240" w:lineRule="atLeast"/>
              <w:jc w:val="center"/>
              <w:rPr>
                <w:sz w:val="18"/>
                <w:szCs w:val="18"/>
                <w:lang w:val="en-US" w:bidi="th-TH"/>
              </w:rPr>
            </w:pPr>
          </w:p>
        </w:tc>
        <w:tc>
          <w:tcPr>
            <w:tcW w:w="901" w:type="dxa"/>
            <w:vAlign w:val="bottom"/>
          </w:tcPr>
          <w:p w14:paraId="2D4D4857" w14:textId="13466B57" w:rsidR="00B55D00" w:rsidRPr="00A92C6B" w:rsidRDefault="007B6673" w:rsidP="00B55D00">
            <w:pPr>
              <w:pStyle w:val="acctfourfigures"/>
              <w:tabs>
                <w:tab w:val="clear" w:pos="765"/>
                <w:tab w:val="decimal" w:pos="200"/>
                <w:tab w:val="left" w:pos="464"/>
              </w:tabs>
              <w:spacing w:line="240" w:lineRule="atLeast"/>
              <w:ind w:right="-172"/>
              <w:jc w:val="center"/>
              <w:rPr>
                <w:sz w:val="18"/>
                <w:szCs w:val="18"/>
                <w:lang w:val="en-US" w:bidi="th-TH"/>
              </w:rPr>
            </w:pPr>
            <w:r>
              <w:rPr>
                <w:sz w:val="18"/>
                <w:szCs w:val="18"/>
                <w:lang w:val="en-US" w:bidi="th-TH"/>
              </w:rPr>
              <w:t>-</w:t>
            </w:r>
          </w:p>
        </w:tc>
        <w:tc>
          <w:tcPr>
            <w:tcW w:w="178" w:type="dxa"/>
            <w:vAlign w:val="bottom"/>
          </w:tcPr>
          <w:p w14:paraId="08DD0E85" w14:textId="77777777" w:rsidR="00B55D00" w:rsidRPr="00A92C6B" w:rsidRDefault="00B55D00" w:rsidP="00B55D00">
            <w:pPr>
              <w:pStyle w:val="acctfourfigures"/>
              <w:spacing w:line="240" w:lineRule="atLeast"/>
              <w:jc w:val="center"/>
              <w:rPr>
                <w:sz w:val="18"/>
                <w:szCs w:val="18"/>
                <w:lang w:val="en-US" w:bidi="th-TH"/>
              </w:rPr>
            </w:pPr>
          </w:p>
        </w:tc>
        <w:tc>
          <w:tcPr>
            <w:tcW w:w="992" w:type="dxa"/>
            <w:vAlign w:val="bottom"/>
          </w:tcPr>
          <w:p w14:paraId="2382C0C9" w14:textId="575C8425" w:rsidR="00B55D00" w:rsidRPr="00A92C6B" w:rsidRDefault="007B6673" w:rsidP="00B55D00">
            <w:pPr>
              <w:pStyle w:val="acctfourfigures"/>
              <w:spacing w:line="240" w:lineRule="atLeast"/>
              <w:rPr>
                <w:rFonts w:cs="Angsana New"/>
                <w:sz w:val="18"/>
                <w:szCs w:val="22"/>
                <w:lang w:val="en-US" w:bidi="th-TH"/>
              </w:rPr>
            </w:pPr>
            <w:r>
              <w:rPr>
                <w:rFonts w:cs="Angsana New"/>
                <w:sz w:val="18"/>
                <w:szCs w:val="22"/>
                <w:lang w:val="en-US" w:bidi="th-TH"/>
              </w:rPr>
              <w:t>(5,402)</w:t>
            </w:r>
          </w:p>
        </w:tc>
        <w:tc>
          <w:tcPr>
            <w:tcW w:w="182" w:type="dxa"/>
            <w:vAlign w:val="bottom"/>
          </w:tcPr>
          <w:p w14:paraId="6A2AA8E6" w14:textId="77777777" w:rsidR="00B55D00" w:rsidRPr="00A92C6B" w:rsidRDefault="00B55D00" w:rsidP="00B55D00">
            <w:pPr>
              <w:pStyle w:val="acctfourfigures"/>
              <w:spacing w:line="240" w:lineRule="atLeast"/>
              <w:jc w:val="center"/>
              <w:rPr>
                <w:sz w:val="18"/>
                <w:szCs w:val="18"/>
                <w:lang w:val="en-US" w:bidi="th-TH"/>
              </w:rPr>
            </w:pPr>
          </w:p>
        </w:tc>
        <w:tc>
          <w:tcPr>
            <w:tcW w:w="898" w:type="dxa"/>
            <w:vAlign w:val="bottom"/>
          </w:tcPr>
          <w:p w14:paraId="019E5D25" w14:textId="3CFC7E0E" w:rsidR="00B55D00" w:rsidRPr="00A92C6B" w:rsidRDefault="007B6673" w:rsidP="00B55D00">
            <w:pPr>
              <w:pStyle w:val="acctfourfigures"/>
              <w:tabs>
                <w:tab w:val="clear" w:pos="765"/>
                <w:tab w:val="left" w:pos="478"/>
              </w:tabs>
              <w:spacing w:line="240" w:lineRule="atLeast"/>
              <w:ind w:right="-164"/>
              <w:jc w:val="center"/>
              <w:rPr>
                <w:sz w:val="18"/>
                <w:szCs w:val="18"/>
                <w:lang w:val="en-US" w:bidi="th-TH"/>
              </w:rPr>
            </w:pPr>
            <w:r>
              <w:rPr>
                <w:sz w:val="18"/>
                <w:szCs w:val="18"/>
                <w:lang w:val="en-US" w:bidi="th-TH"/>
              </w:rPr>
              <w:t>-</w:t>
            </w:r>
          </w:p>
        </w:tc>
        <w:tc>
          <w:tcPr>
            <w:tcW w:w="178" w:type="dxa"/>
            <w:vAlign w:val="bottom"/>
          </w:tcPr>
          <w:p w14:paraId="336802E6" w14:textId="77777777" w:rsidR="00B55D00" w:rsidRPr="00A92C6B" w:rsidRDefault="00B55D00" w:rsidP="00B55D00">
            <w:pPr>
              <w:pStyle w:val="acctfourfigures"/>
              <w:spacing w:line="240" w:lineRule="atLeast"/>
              <w:jc w:val="center"/>
              <w:rPr>
                <w:sz w:val="18"/>
                <w:szCs w:val="18"/>
                <w:lang w:val="en-US" w:bidi="th-TH"/>
              </w:rPr>
            </w:pPr>
          </w:p>
        </w:tc>
        <w:tc>
          <w:tcPr>
            <w:tcW w:w="905" w:type="dxa"/>
            <w:vAlign w:val="bottom"/>
          </w:tcPr>
          <w:p w14:paraId="3843FCB6" w14:textId="7746F328" w:rsidR="00B55D00" w:rsidRPr="00A92C6B" w:rsidRDefault="007B6673" w:rsidP="00B55D00">
            <w:pPr>
              <w:pStyle w:val="acctfourfigures"/>
              <w:tabs>
                <w:tab w:val="clear" w:pos="765"/>
                <w:tab w:val="decimal" w:pos="735"/>
              </w:tabs>
              <w:spacing w:line="240" w:lineRule="atLeast"/>
              <w:jc w:val="center"/>
              <w:rPr>
                <w:sz w:val="18"/>
                <w:szCs w:val="18"/>
                <w:lang w:val="en-US" w:bidi="th-TH"/>
              </w:rPr>
            </w:pPr>
            <w:r>
              <w:rPr>
                <w:sz w:val="18"/>
                <w:szCs w:val="18"/>
                <w:lang w:val="en-US" w:bidi="th-TH"/>
              </w:rPr>
              <w:t>(5,402)</w:t>
            </w:r>
          </w:p>
        </w:tc>
      </w:tr>
      <w:tr w:rsidR="00B55D00" w:rsidRPr="00CB76A9" w14:paraId="3CA3F623" w14:textId="77777777" w:rsidTr="005B4804">
        <w:trPr>
          <w:cantSplit/>
        </w:trPr>
        <w:tc>
          <w:tcPr>
            <w:tcW w:w="3870" w:type="dxa"/>
          </w:tcPr>
          <w:p w14:paraId="4CD639B7" w14:textId="77777777" w:rsidR="00B55D00" w:rsidRPr="00CB76A9" w:rsidRDefault="00B55D00" w:rsidP="00B55D00">
            <w:pPr>
              <w:tabs>
                <w:tab w:val="left" w:pos="190"/>
              </w:tabs>
              <w:rPr>
                <w:rFonts w:ascii="Times New Roman" w:hAnsi="Times New Roman"/>
              </w:rPr>
            </w:pPr>
            <w:r w:rsidRPr="00CB76A9">
              <w:rPr>
                <w:rFonts w:ascii="Times New Roman" w:hAnsi="Times New Roman"/>
              </w:rPr>
              <w:t>Copper future contract used for hedging</w:t>
            </w:r>
          </w:p>
        </w:tc>
        <w:tc>
          <w:tcPr>
            <w:tcW w:w="989" w:type="dxa"/>
            <w:tcBorders>
              <w:bottom w:val="single" w:sz="4" w:space="0" w:color="auto"/>
            </w:tcBorders>
            <w:vAlign w:val="bottom"/>
          </w:tcPr>
          <w:p w14:paraId="5171031C" w14:textId="2462E12C" w:rsidR="00B55D00" w:rsidRPr="00CB76A9" w:rsidRDefault="00195038" w:rsidP="00B55D00">
            <w:pPr>
              <w:pStyle w:val="acctfourfigures"/>
              <w:spacing w:line="240" w:lineRule="atLeast"/>
              <w:jc w:val="center"/>
              <w:rPr>
                <w:sz w:val="18"/>
                <w:szCs w:val="18"/>
              </w:rPr>
            </w:pPr>
            <w:r>
              <w:rPr>
                <w:sz w:val="18"/>
                <w:szCs w:val="18"/>
              </w:rPr>
              <w:t>(33,704)</w:t>
            </w:r>
          </w:p>
        </w:tc>
        <w:tc>
          <w:tcPr>
            <w:tcW w:w="179" w:type="dxa"/>
            <w:vAlign w:val="bottom"/>
          </w:tcPr>
          <w:p w14:paraId="37127014" w14:textId="77777777" w:rsidR="00B55D00" w:rsidRPr="00CB76A9" w:rsidRDefault="00B55D00" w:rsidP="00B55D00">
            <w:pPr>
              <w:pStyle w:val="acctfourfigures"/>
              <w:spacing w:line="240" w:lineRule="atLeast"/>
              <w:jc w:val="center"/>
              <w:rPr>
                <w:sz w:val="18"/>
                <w:szCs w:val="18"/>
              </w:rPr>
            </w:pPr>
          </w:p>
        </w:tc>
        <w:tc>
          <w:tcPr>
            <w:tcW w:w="901" w:type="dxa"/>
            <w:vAlign w:val="bottom"/>
          </w:tcPr>
          <w:p w14:paraId="59629385" w14:textId="0F90B1AA" w:rsidR="00B55D00" w:rsidRPr="00A30CBC" w:rsidRDefault="007B6673" w:rsidP="00B55D00">
            <w:pPr>
              <w:pStyle w:val="acctfourfigures"/>
              <w:tabs>
                <w:tab w:val="clear" w:pos="765"/>
                <w:tab w:val="decimal" w:pos="200"/>
                <w:tab w:val="left" w:pos="464"/>
              </w:tabs>
              <w:spacing w:line="240" w:lineRule="atLeast"/>
              <w:ind w:right="-172"/>
              <w:jc w:val="center"/>
              <w:rPr>
                <w:sz w:val="18"/>
                <w:szCs w:val="18"/>
              </w:rPr>
            </w:pPr>
            <w:r>
              <w:rPr>
                <w:sz w:val="18"/>
                <w:szCs w:val="18"/>
              </w:rPr>
              <w:t>-</w:t>
            </w:r>
          </w:p>
        </w:tc>
        <w:tc>
          <w:tcPr>
            <w:tcW w:w="178" w:type="dxa"/>
            <w:vAlign w:val="bottom"/>
          </w:tcPr>
          <w:p w14:paraId="35C23081" w14:textId="77777777" w:rsidR="00B55D00" w:rsidRPr="00CB76A9" w:rsidRDefault="00B55D00" w:rsidP="00B55D00">
            <w:pPr>
              <w:pStyle w:val="acctfourfigures"/>
              <w:spacing w:line="240" w:lineRule="atLeast"/>
              <w:jc w:val="center"/>
              <w:rPr>
                <w:sz w:val="18"/>
                <w:szCs w:val="18"/>
              </w:rPr>
            </w:pPr>
          </w:p>
        </w:tc>
        <w:tc>
          <w:tcPr>
            <w:tcW w:w="992" w:type="dxa"/>
            <w:vAlign w:val="bottom"/>
          </w:tcPr>
          <w:p w14:paraId="75CBA0DF" w14:textId="7537EE1F" w:rsidR="00B55D00" w:rsidRPr="00CB76A9" w:rsidRDefault="007B6673" w:rsidP="00B55D00">
            <w:pPr>
              <w:pStyle w:val="acctfourfigures"/>
              <w:spacing w:line="240" w:lineRule="atLeast"/>
              <w:jc w:val="center"/>
              <w:rPr>
                <w:sz w:val="18"/>
                <w:szCs w:val="18"/>
              </w:rPr>
            </w:pPr>
            <w:r>
              <w:rPr>
                <w:sz w:val="18"/>
                <w:szCs w:val="18"/>
              </w:rPr>
              <w:t>(33,704)</w:t>
            </w:r>
          </w:p>
        </w:tc>
        <w:tc>
          <w:tcPr>
            <w:tcW w:w="182" w:type="dxa"/>
            <w:vAlign w:val="bottom"/>
          </w:tcPr>
          <w:p w14:paraId="1FE78D50" w14:textId="77777777" w:rsidR="00B55D00" w:rsidRPr="00CB76A9" w:rsidRDefault="00B55D00" w:rsidP="00B55D00">
            <w:pPr>
              <w:pStyle w:val="acctfourfigures"/>
              <w:spacing w:line="240" w:lineRule="atLeast"/>
              <w:jc w:val="center"/>
              <w:rPr>
                <w:sz w:val="18"/>
                <w:szCs w:val="18"/>
              </w:rPr>
            </w:pPr>
          </w:p>
        </w:tc>
        <w:tc>
          <w:tcPr>
            <w:tcW w:w="898" w:type="dxa"/>
            <w:vAlign w:val="bottom"/>
          </w:tcPr>
          <w:p w14:paraId="11250B1C" w14:textId="3D7CBAE0" w:rsidR="00B55D00" w:rsidRPr="00A30CBC" w:rsidRDefault="007B6673" w:rsidP="00B55D00">
            <w:pPr>
              <w:pStyle w:val="acctfourfigures"/>
              <w:tabs>
                <w:tab w:val="clear" w:pos="765"/>
                <w:tab w:val="left" w:pos="461"/>
              </w:tabs>
              <w:spacing w:line="240" w:lineRule="atLeast"/>
              <w:ind w:right="-164"/>
              <w:jc w:val="center"/>
              <w:rPr>
                <w:sz w:val="18"/>
                <w:szCs w:val="18"/>
              </w:rPr>
            </w:pPr>
            <w:r>
              <w:rPr>
                <w:sz w:val="18"/>
                <w:szCs w:val="18"/>
              </w:rPr>
              <w:t>-</w:t>
            </w:r>
          </w:p>
        </w:tc>
        <w:tc>
          <w:tcPr>
            <w:tcW w:w="178" w:type="dxa"/>
            <w:vAlign w:val="bottom"/>
          </w:tcPr>
          <w:p w14:paraId="5527EADE" w14:textId="77777777" w:rsidR="00B55D00" w:rsidRPr="00CB76A9" w:rsidRDefault="00B55D00" w:rsidP="00B55D00">
            <w:pPr>
              <w:pStyle w:val="acctfourfigures"/>
              <w:spacing w:line="240" w:lineRule="atLeast"/>
              <w:rPr>
                <w:sz w:val="18"/>
                <w:szCs w:val="18"/>
              </w:rPr>
            </w:pPr>
          </w:p>
        </w:tc>
        <w:tc>
          <w:tcPr>
            <w:tcW w:w="905" w:type="dxa"/>
            <w:vAlign w:val="bottom"/>
          </w:tcPr>
          <w:p w14:paraId="776A1B3D" w14:textId="62FAA40C" w:rsidR="00B55D00" w:rsidRPr="00CB76A9" w:rsidRDefault="007B6673" w:rsidP="00B55D00">
            <w:pPr>
              <w:pStyle w:val="acctfourfigures"/>
              <w:spacing w:line="240" w:lineRule="atLeast"/>
              <w:jc w:val="center"/>
              <w:rPr>
                <w:sz w:val="18"/>
                <w:szCs w:val="22"/>
                <w:lang w:val="en-US" w:bidi="th-TH"/>
              </w:rPr>
            </w:pPr>
            <w:r>
              <w:rPr>
                <w:sz w:val="18"/>
                <w:szCs w:val="22"/>
                <w:lang w:val="en-US" w:bidi="th-TH"/>
              </w:rPr>
              <w:t>(33,704)</w:t>
            </w:r>
          </w:p>
        </w:tc>
      </w:tr>
      <w:tr w:rsidR="00B55D00" w:rsidRPr="00CB76A9" w14:paraId="25A65E55" w14:textId="77777777" w:rsidTr="005B4804">
        <w:trPr>
          <w:cantSplit/>
        </w:trPr>
        <w:tc>
          <w:tcPr>
            <w:tcW w:w="3870" w:type="dxa"/>
          </w:tcPr>
          <w:p w14:paraId="792663AB" w14:textId="77777777" w:rsidR="00B55D00" w:rsidRPr="00CB76A9" w:rsidRDefault="00B55D00" w:rsidP="00B55D00">
            <w:pPr>
              <w:tabs>
                <w:tab w:val="left" w:pos="100"/>
              </w:tabs>
              <w:ind w:left="100" w:hanging="100"/>
              <w:rPr>
                <w:rFonts w:ascii="Times New Roman" w:hAnsi="Times New Roman"/>
              </w:rPr>
            </w:pPr>
            <w:r w:rsidRPr="00CB76A9">
              <w:rPr>
                <w:rFonts w:ascii="Times New Roman" w:hAnsi="Times New Roman"/>
                <w:b/>
                <w:bCs/>
              </w:rPr>
              <w:t>Total financial liabilities</w:t>
            </w:r>
          </w:p>
        </w:tc>
        <w:tc>
          <w:tcPr>
            <w:tcW w:w="989" w:type="dxa"/>
            <w:tcBorders>
              <w:top w:val="single" w:sz="4" w:space="0" w:color="auto"/>
              <w:bottom w:val="double" w:sz="4" w:space="0" w:color="auto"/>
            </w:tcBorders>
            <w:vAlign w:val="bottom"/>
          </w:tcPr>
          <w:p w14:paraId="50CA97D9" w14:textId="5647D639" w:rsidR="00B55D00" w:rsidRPr="00CB76A9" w:rsidRDefault="00195038" w:rsidP="00B55D00">
            <w:pPr>
              <w:pStyle w:val="acctfourfigures"/>
              <w:spacing w:line="240" w:lineRule="atLeast"/>
              <w:jc w:val="center"/>
              <w:rPr>
                <w:b/>
                <w:bCs/>
                <w:sz w:val="18"/>
                <w:szCs w:val="18"/>
              </w:rPr>
            </w:pPr>
            <w:r>
              <w:rPr>
                <w:b/>
                <w:bCs/>
                <w:sz w:val="18"/>
                <w:szCs w:val="18"/>
              </w:rPr>
              <w:t>(39,106)</w:t>
            </w:r>
          </w:p>
        </w:tc>
        <w:tc>
          <w:tcPr>
            <w:tcW w:w="179" w:type="dxa"/>
            <w:vAlign w:val="bottom"/>
          </w:tcPr>
          <w:p w14:paraId="658283ED" w14:textId="77777777" w:rsidR="00B55D00" w:rsidRPr="00CB76A9" w:rsidRDefault="00B55D00" w:rsidP="00B55D00">
            <w:pPr>
              <w:pStyle w:val="acctfourfigures"/>
              <w:spacing w:line="240" w:lineRule="atLeast"/>
              <w:jc w:val="center"/>
              <w:rPr>
                <w:b/>
                <w:bCs/>
                <w:sz w:val="18"/>
                <w:szCs w:val="18"/>
              </w:rPr>
            </w:pPr>
          </w:p>
        </w:tc>
        <w:tc>
          <w:tcPr>
            <w:tcW w:w="901" w:type="dxa"/>
            <w:vAlign w:val="bottom"/>
          </w:tcPr>
          <w:p w14:paraId="5B0C063E" w14:textId="3FB8FF14" w:rsidR="00B55D00" w:rsidRPr="00A30CBC" w:rsidRDefault="00B55D00" w:rsidP="00B55D00">
            <w:pPr>
              <w:pStyle w:val="acctfourfigures"/>
              <w:tabs>
                <w:tab w:val="clear" w:pos="765"/>
                <w:tab w:val="decimal" w:pos="200"/>
              </w:tabs>
              <w:spacing w:line="240" w:lineRule="atLeast"/>
              <w:jc w:val="center"/>
              <w:rPr>
                <w:sz w:val="18"/>
                <w:szCs w:val="18"/>
              </w:rPr>
            </w:pPr>
          </w:p>
        </w:tc>
        <w:tc>
          <w:tcPr>
            <w:tcW w:w="178" w:type="dxa"/>
            <w:vAlign w:val="bottom"/>
          </w:tcPr>
          <w:p w14:paraId="77586EFB" w14:textId="77777777" w:rsidR="00B55D00" w:rsidRPr="00CB76A9" w:rsidRDefault="00B55D00" w:rsidP="00B55D00">
            <w:pPr>
              <w:pStyle w:val="acctfourfigures"/>
              <w:spacing w:line="240" w:lineRule="atLeast"/>
              <w:jc w:val="center"/>
              <w:rPr>
                <w:b/>
                <w:bCs/>
                <w:sz w:val="18"/>
                <w:szCs w:val="18"/>
              </w:rPr>
            </w:pPr>
          </w:p>
        </w:tc>
        <w:tc>
          <w:tcPr>
            <w:tcW w:w="992" w:type="dxa"/>
            <w:vAlign w:val="bottom"/>
          </w:tcPr>
          <w:p w14:paraId="16A69A0F" w14:textId="77777777" w:rsidR="00B55D00" w:rsidRPr="00CB76A9" w:rsidRDefault="00B55D00" w:rsidP="00B55D00">
            <w:pPr>
              <w:pStyle w:val="acctfourfigures"/>
              <w:spacing w:line="240" w:lineRule="atLeast"/>
              <w:jc w:val="center"/>
              <w:rPr>
                <w:b/>
                <w:bCs/>
                <w:sz w:val="18"/>
                <w:szCs w:val="18"/>
              </w:rPr>
            </w:pPr>
          </w:p>
        </w:tc>
        <w:tc>
          <w:tcPr>
            <w:tcW w:w="182" w:type="dxa"/>
            <w:vAlign w:val="bottom"/>
          </w:tcPr>
          <w:p w14:paraId="1070E321" w14:textId="77777777" w:rsidR="00B55D00" w:rsidRPr="00CB76A9" w:rsidRDefault="00B55D00" w:rsidP="00B55D00">
            <w:pPr>
              <w:pStyle w:val="acctfourfigures"/>
              <w:spacing w:line="240" w:lineRule="atLeast"/>
              <w:jc w:val="center"/>
              <w:rPr>
                <w:b/>
                <w:bCs/>
                <w:sz w:val="18"/>
                <w:szCs w:val="18"/>
              </w:rPr>
            </w:pPr>
          </w:p>
        </w:tc>
        <w:tc>
          <w:tcPr>
            <w:tcW w:w="898" w:type="dxa"/>
            <w:vAlign w:val="bottom"/>
          </w:tcPr>
          <w:p w14:paraId="55C62CDF" w14:textId="77777777" w:rsidR="00B55D00" w:rsidRPr="00A30CBC" w:rsidRDefault="00B55D00" w:rsidP="00B55D00">
            <w:pPr>
              <w:pStyle w:val="acctfourfigures"/>
              <w:tabs>
                <w:tab w:val="clear" w:pos="765"/>
                <w:tab w:val="left" w:pos="461"/>
              </w:tabs>
              <w:spacing w:line="240" w:lineRule="atLeast"/>
              <w:ind w:right="-164"/>
              <w:jc w:val="center"/>
              <w:rPr>
                <w:sz w:val="18"/>
                <w:szCs w:val="18"/>
              </w:rPr>
            </w:pPr>
          </w:p>
        </w:tc>
        <w:tc>
          <w:tcPr>
            <w:tcW w:w="178" w:type="dxa"/>
            <w:vAlign w:val="bottom"/>
          </w:tcPr>
          <w:p w14:paraId="2EB45695" w14:textId="77777777" w:rsidR="00B55D00" w:rsidRPr="00CB76A9" w:rsidRDefault="00B55D00" w:rsidP="00B55D00">
            <w:pPr>
              <w:pStyle w:val="acctfourfigures"/>
              <w:spacing w:line="240" w:lineRule="atLeast"/>
              <w:rPr>
                <w:b/>
                <w:bCs/>
                <w:sz w:val="18"/>
                <w:szCs w:val="18"/>
              </w:rPr>
            </w:pPr>
          </w:p>
        </w:tc>
        <w:tc>
          <w:tcPr>
            <w:tcW w:w="905" w:type="dxa"/>
            <w:vAlign w:val="bottom"/>
          </w:tcPr>
          <w:p w14:paraId="576A575D" w14:textId="77777777" w:rsidR="00B55D00" w:rsidRPr="00CB76A9" w:rsidRDefault="00B55D00" w:rsidP="00B55D00">
            <w:pPr>
              <w:pStyle w:val="acctfourfigures"/>
              <w:spacing w:line="240" w:lineRule="atLeast"/>
              <w:rPr>
                <w:b/>
                <w:bCs/>
                <w:sz w:val="18"/>
                <w:szCs w:val="18"/>
                <w:lang w:bidi="th-TH"/>
              </w:rPr>
            </w:pPr>
          </w:p>
        </w:tc>
      </w:tr>
      <w:tr w:rsidR="00B07C74" w:rsidRPr="00CB76A9" w14:paraId="0913609E" w14:textId="77777777" w:rsidTr="005B4804">
        <w:trPr>
          <w:cantSplit/>
        </w:trPr>
        <w:tc>
          <w:tcPr>
            <w:tcW w:w="3870" w:type="dxa"/>
          </w:tcPr>
          <w:p w14:paraId="1043D849" w14:textId="77777777" w:rsidR="00C914A9" w:rsidRPr="00C914A9" w:rsidRDefault="00C914A9" w:rsidP="00CB76A9">
            <w:pPr>
              <w:tabs>
                <w:tab w:val="clear" w:pos="1871"/>
                <w:tab w:val="left" w:pos="100"/>
              </w:tabs>
              <w:ind w:left="100" w:right="-76" w:hanging="100"/>
              <w:rPr>
                <w:rFonts w:ascii="Times New Roman" w:hAnsi="Times New Roman" w:cstheme="minorBidi"/>
                <w:b/>
                <w:bCs/>
                <w:i/>
                <w:iCs/>
              </w:rPr>
            </w:pPr>
          </w:p>
        </w:tc>
        <w:tc>
          <w:tcPr>
            <w:tcW w:w="989" w:type="dxa"/>
            <w:vAlign w:val="bottom"/>
          </w:tcPr>
          <w:p w14:paraId="15CD322D"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17A3EA47"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065F7213" w14:textId="77777777" w:rsidR="00B07C74" w:rsidRPr="00A30CBC" w:rsidRDefault="00B07C74" w:rsidP="00CB76A9">
            <w:pPr>
              <w:pStyle w:val="acctfourfigures"/>
              <w:spacing w:line="240" w:lineRule="atLeast"/>
              <w:jc w:val="center"/>
              <w:rPr>
                <w:sz w:val="18"/>
                <w:szCs w:val="18"/>
              </w:rPr>
            </w:pPr>
          </w:p>
        </w:tc>
        <w:tc>
          <w:tcPr>
            <w:tcW w:w="178" w:type="dxa"/>
            <w:vAlign w:val="bottom"/>
          </w:tcPr>
          <w:p w14:paraId="16A7F2EF"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441F7EDC"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07529511"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062D6A2C"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174EC7EB" w14:textId="77777777" w:rsidR="00B07C74" w:rsidRPr="00CB76A9" w:rsidRDefault="00B07C74" w:rsidP="00CB76A9">
            <w:pPr>
              <w:pStyle w:val="acctfourfigures"/>
              <w:spacing w:line="240" w:lineRule="atLeast"/>
              <w:jc w:val="center"/>
              <w:rPr>
                <w:sz w:val="18"/>
                <w:szCs w:val="18"/>
              </w:rPr>
            </w:pPr>
          </w:p>
        </w:tc>
        <w:tc>
          <w:tcPr>
            <w:tcW w:w="905" w:type="dxa"/>
          </w:tcPr>
          <w:p w14:paraId="4458431C" w14:textId="77777777" w:rsidR="00B07C74" w:rsidRPr="00CB76A9" w:rsidRDefault="00B07C74" w:rsidP="00CB76A9">
            <w:pPr>
              <w:pStyle w:val="acctfourfigures"/>
              <w:spacing w:line="240" w:lineRule="atLeast"/>
              <w:jc w:val="center"/>
              <w:rPr>
                <w:sz w:val="18"/>
                <w:szCs w:val="18"/>
              </w:rPr>
            </w:pPr>
          </w:p>
        </w:tc>
      </w:tr>
      <w:tr w:rsidR="00B07C74" w:rsidRPr="00CB76A9" w14:paraId="43631287" w14:textId="77777777" w:rsidTr="005B4804">
        <w:trPr>
          <w:cantSplit/>
        </w:trPr>
        <w:tc>
          <w:tcPr>
            <w:tcW w:w="3870" w:type="dxa"/>
          </w:tcPr>
          <w:p w14:paraId="53EBB36A" w14:textId="1F845D98" w:rsidR="00B07C74" w:rsidRPr="00CB76A9" w:rsidRDefault="00B07C74" w:rsidP="00CB76A9">
            <w:pPr>
              <w:tabs>
                <w:tab w:val="clear" w:pos="1871"/>
                <w:tab w:val="left" w:pos="100"/>
              </w:tabs>
              <w:ind w:left="100" w:right="-76" w:hanging="100"/>
              <w:rPr>
                <w:rFonts w:ascii="Times New Roman" w:hAnsi="Times New Roman"/>
                <w:b/>
                <w:bCs/>
                <w:i/>
                <w:iCs/>
              </w:rPr>
            </w:pPr>
            <w:proofErr w:type="gramStart"/>
            <w:r w:rsidRPr="00CB76A9">
              <w:rPr>
                <w:rFonts w:ascii="Times New Roman" w:hAnsi="Times New Roman"/>
                <w:b/>
                <w:bCs/>
                <w:i/>
                <w:iCs/>
              </w:rPr>
              <w:t>At</w:t>
            </w:r>
            <w:proofErr w:type="gramEnd"/>
            <w:r w:rsidRPr="00CB76A9">
              <w:rPr>
                <w:rFonts w:ascii="Times New Roman" w:hAnsi="Times New Roman"/>
                <w:b/>
                <w:bCs/>
                <w:i/>
                <w:iCs/>
              </w:rPr>
              <w:t xml:space="preserve"> 31 December 202</w:t>
            </w:r>
            <w:r w:rsidR="007D4077">
              <w:rPr>
                <w:rFonts w:ascii="Times New Roman" w:hAnsi="Times New Roman"/>
                <w:b/>
                <w:bCs/>
                <w:i/>
                <w:iCs/>
              </w:rPr>
              <w:t>5</w:t>
            </w:r>
          </w:p>
        </w:tc>
        <w:tc>
          <w:tcPr>
            <w:tcW w:w="989" w:type="dxa"/>
            <w:vAlign w:val="bottom"/>
          </w:tcPr>
          <w:p w14:paraId="144EC4C6"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40D1219F"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3203AEDF" w14:textId="77777777" w:rsidR="00B07C74" w:rsidRPr="00A30CBC" w:rsidRDefault="00B07C74" w:rsidP="00CB76A9">
            <w:pPr>
              <w:pStyle w:val="acctfourfigures"/>
              <w:spacing w:line="240" w:lineRule="atLeast"/>
              <w:jc w:val="center"/>
              <w:rPr>
                <w:sz w:val="18"/>
                <w:szCs w:val="18"/>
              </w:rPr>
            </w:pPr>
          </w:p>
        </w:tc>
        <w:tc>
          <w:tcPr>
            <w:tcW w:w="178" w:type="dxa"/>
            <w:vAlign w:val="bottom"/>
          </w:tcPr>
          <w:p w14:paraId="5258803F"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283CC58F"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3E73BC2B"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79068074"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097AE33F" w14:textId="77777777" w:rsidR="00B07C74" w:rsidRPr="00CB76A9" w:rsidRDefault="00B07C74" w:rsidP="00CB76A9">
            <w:pPr>
              <w:pStyle w:val="acctfourfigures"/>
              <w:spacing w:line="240" w:lineRule="atLeast"/>
              <w:jc w:val="center"/>
              <w:rPr>
                <w:sz w:val="18"/>
                <w:szCs w:val="18"/>
              </w:rPr>
            </w:pPr>
          </w:p>
        </w:tc>
        <w:tc>
          <w:tcPr>
            <w:tcW w:w="905" w:type="dxa"/>
          </w:tcPr>
          <w:p w14:paraId="4A6C9A2A" w14:textId="77777777" w:rsidR="00B07C74" w:rsidRPr="00CB76A9" w:rsidRDefault="00B07C74" w:rsidP="00CB76A9">
            <w:pPr>
              <w:pStyle w:val="acctfourfigures"/>
              <w:spacing w:line="240" w:lineRule="atLeast"/>
              <w:jc w:val="center"/>
              <w:rPr>
                <w:sz w:val="18"/>
                <w:szCs w:val="18"/>
              </w:rPr>
            </w:pPr>
          </w:p>
        </w:tc>
      </w:tr>
      <w:tr w:rsidR="00B07C74" w:rsidRPr="00CB76A9" w14:paraId="457F4E90" w14:textId="77777777" w:rsidTr="005B4804">
        <w:trPr>
          <w:cantSplit/>
        </w:trPr>
        <w:tc>
          <w:tcPr>
            <w:tcW w:w="3870" w:type="dxa"/>
          </w:tcPr>
          <w:p w14:paraId="4ACA93A4" w14:textId="77777777" w:rsidR="00B07C74" w:rsidRPr="00CB76A9" w:rsidRDefault="00B07C74" w:rsidP="00CB76A9">
            <w:pPr>
              <w:tabs>
                <w:tab w:val="left" w:pos="100"/>
              </w:tabs>
              <w:ind w:left="100" w:hanging="100"/>
              <w:rPr>
                <w:rFonts w:ascii="Times New Roman" w:hAnsi="Times New Roman"/>
                <w:b/>
                <w:bCs/>
                <w:i/>
                <w:iCs/>
              </w:rPr>
            </w:pPr>
            <w:r w:rsidRPr="00CB76A9">
              <w:rPr>
                <w:rFonts w:ascii="Times New Roman" w:hAnsi="Times New Roman"/>
                <w:b/>
                <w:bCs/>
                <w:i/>
                <w:iCs/>
              </w:rPr>
              <w:t>Financial assets</w:t>
            </w:r>
          </w:p>
        </w:tc>
        <w:tc>
          <w:tcPr>
            <w:tcW w:w="989" w:type="dxa"/>
            <w:vAlign w:val="bottom"/>
          </w:tcPr>
          <w:p w14:paraId="588EE92C"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7C8268ED"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320041E3" w14:textId="77777777" w:rsidR="00B07C74" w:rsidRPr="00A30CBC" w:rsidRDefault="00B07C74" w:rsidP="00CB76A9">
            <w:pPr>
              <w:pStyle w:val="acctfourfigures"/>
              <w:spacing w:line="240" w:lineRule="atLeast"/>
              <w:jc w:val="center"/>
              <w:rPr>
                <w:sz w:val="18"/>
                <w:szCs w:val="18"/>
              </w:rPr>
            </w:pPr>
          </w:p>
        </w:tc>
        <w:tc>
          <w:tcPr>
            <w:tcW w:w="178" w:type="dxa"/>
            <w:vAlign w:val="bottom"/>
          </w:tcPr>
          <w:p w14:paraId="4EEC699F"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5E9CCF87"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40D254EB"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6010A445"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797AD04B" w14:textId="77777777" w:rsidR="00B07C74" w:rsidRPr="00CB76A9" w:rsidRDefault="00B07C74" w:rsidP="00CB76A9">
            <w:pPr>
              <w:pStyle w:val="acctfourfigures"/>
              <w:spacing w:line="240" w:lineRule="atLeast"/>
              <w:jc w:val="center"/>
              <w:rPr>
                <w:sz w:val="18"/>
                <w:szCs w:val="18"/>
              </w:rPr>
            </w:pPr>
          </w:p>
        </w:tc>
        <w:tc>
          <w:tcPr>
            <w:tcW w:w="905" w:type="dxa"/>
          </w:tcPr>
          <w:p w14:paraId="7795B64B" w14:textId="77777777" w:rsidR="00B07C74" w:rsidRPr="00CB76A9" w:rsidRDefault="00B07C74" w:rsidP="00CB76A9">
            <w:pPr>
              <w:pStyle w:val="acctfourfigures"/>
              <w:spacing w:line="240" w:lineRule="atLeast"/>
              <w:jc w:val="center"/>
              <w:rPr>
                <w:sz w:val="18"/>
                <w:szCs w:val="18"/>
              </w:rPr>
            </w:pPr>
          </w:p>
        </w:tc>
      </w:tr>
      <w:tr w:rsidR="007D4077" w:rsidRPr="00CB76A9" w14:paraId="0F14D5B8" w14:textId="77777777" w:rsidTr="005B4804">
        <w:trPr>
          <w:cantSplit/>
        </w:trPr>
        <w:tc>
          <w:tcPr>
            <w:tcW w:w="3870" w:type="dxa"/>
          </w:tcPr>
          <w:p w14:paraId="3FF5B2C5" w14:textId="77777777" w:rsidR="007D4077" w:rsidRPr="00CB76A9" w:rsidRDefault="007D4077" w:rsidP="007D4077">
            <w:pPr>
              <w:tabs>
                <w:tab w:val="left" w:pos="190"/>
              </w:tabs>
              <w:rPr>
                <w:rFonts w:ascii="Times New Roman" w:hAnsi="Times New Roman"/>
              </w:rPr>
            </w:pPr>
            <w:r w:rsidRPr="00CB76A9">
              <w:rPr>
                <w:rFonts w:ascii="Times New Roman" w:hAnsi="Times New Roman"/>
              </w:rPr>
              <w:t>Forward exchange contract used for hedging</w:t>
            </w:r>
          </w:p>
        </w:tc>
        <w:tc>
          <w:tcPr>
            <w:tcW w:w="989" w:type="dxa"/>
            <w:vAlign w:val="bottom"/>
          </w:tcPr>
          <w:p w14:paraId="4FD7FBD8" w14:textId="1A24B00C" w:rsidR="007D4077" w:rsidRPr="00CB76A9" w:rsidRDefault="007D4077" w:rsidP="007D4077">
            <w:pPr>
              <w:pStyle w:val="acctfourfigures"/>
              <w:tabs>
                <w:tab w:val="clear" w:pos="765"/>
                <w:tab w:val="decimal" w:pos="731"/>
              </w:tabs>
              <w:spacing w:line="240" w:lineRule="atLeast"/>
              <w:jc w:val="center"/>
              <w:rPr>
                <w:sz w:val="18"/>
                <w:szCs w:val="18"/>
              </w:rPr>
            </w:pPr>
            <w:r>
              <w:rPr>
                <w:sz w:val="18"/>
                <w:szCs w:val="18"/>
              </w:rPr>
              <w:t>282</w:t>
            </w:r>
          </w:p>
        </w:tc>
        <w:tc>
          <w:tcPr>
            <w:tcW w:w="179" w:type="dxa"/>
            <w:vAlign w:val="bottom"/>
          </w:tcPr>
          <w:p w14:paraId="16EA95D5" w14:textId="77777777" w:rsidR="007D4077" w:rsidRPr="00CB76A9" w:rsidRDefault="007D4077" w:rsidP="007D4077">
            <w:pPr>
              <w:pStyle w:val="acctfourfigures"/>
              <w:spacing w:line="240" w:lineRule="atLeast"/>
              <w:jc w:val="center"/>
              <w:rPr>
                <w:sz w:val="18"/>
                <w:szCs w:val="18"/>
              </w:rPr>
            </w:pPr>
          </w:p>
        </w:tc>
        <w:tc>
          <w:tcPr>
            <w:tcW w:w="901" w:type="dxa"/>
            <w:vAlign w:val="bottom"/>
          </w:tcPr>
          <w:p w14:paraId="4082C925" w14:textId="04AA03AA" w:rsidR="007D4077" w:rsidRPr="00A30CBC" w:rsidRDefault="007D4077" w:rsidP="007D4077">
            <w:pPr>
              <w:pStyle w:val="acctfourfigures"/>
              <w:tabs>
                <w:tab w:val="clear" w:pos="765"/>
                <w:tab w:val="decimal" w:pos="200"/>
                <w:tab w:val="left" w:pos="464"/>
              </w:tabs>
              <w:spacing w:line="240" w:lineRule="atLeast"/>
              <w:ind w:right="-172"/>
              <w:jc w:val="center"/>
              <w:rPr>
                <w:sz w:val="18"/>
                <w:szCs w:val="18"/>
              </w:rPr>
            </w:pPr>
            <w:r>
              <w:rPr>
                <w:sz w:val="18"/>
                <w:szCs w:val="18"/>
              </w:rPr>
              <w:t>-</w:t>
            </w:r>
          </w:p>
        </w:tc>
        <w:tc>
          <w:tcPr>
            <w:tcW w:w="178" w:type="dxa"/>
            <w:vAlign w:val="bottom"/>
          </w:tcPr>
          <w:p w14:paraId="746B7631" w14:textId="77777777" w:rsidR="007D4077" w:rsidRPr="00CB76A9" w:rsidRDefault="007D4077" w:rsidP="007D4077">
            <w:pPr>
              <w:pStyle w:val="acctfourfigures"/>
              <w:spacing w:line="240" w:lineRule="atLeast"/>
              <w:jc w:val="center"/>
              <w:rPr>
                <w:sz w:val="18"/>
                <w:szCs w:val="18"/>
              </w:rPr>
            </w:pPr>
          </w:p>
        </w:tc>
        <w:tc>
          <w:tcPr>
            <w:tcW w:w="992" w:type="dxa"/>
            <w:vAlign w:val="bottom"/>
          </w:tcPr>
          <w:p w14:paraId="59A22944" w14:textId="0FB4082F" w:rsidR="007D4077" w:rsidRPr="00CB76A9" w:rsidRDefault="007D4077" w:rsidP="007D4077">
            <w:pPr>
              <w:pStyle w:val="acctfourfigures"/>
              <w:tabs>
                <w:tab w:val="clear" w:pos="765"/>
                <w:tab w:val="decimal" w:pos="735"/>
              </w:tabs>
              <w:spacing w:line="240" w:lineRule="atLeast"/>
              <w:jc w:val="center"/>
              <w:rPr>
                <w:sz w:val="18"/>
                <w:szCs w:val="18"/>
              </w:rPr>
            </w:pPr>
            <w:r>
              <w:rPr>
                <w:sz w:val="18"/>
                <w:szCs w:val="18"/>
              </w:rPr>
              <w:t>282</w:t>
            </w:r>
          </w:p>
        </w:tc>
        <w:tc>
          <w:tcPr>
            <w:tcW w:w="182" w:type="dxa"/>
            <w:vAlign w:val="bottom"/>
          </w:tcPr>
          <w:p w14:paraId="3D15EC19" w14:textId="77777777" w:rsidR="007D4077" w:rsidRPr="00CB76A9" w:rsidRDefault="007D4077" w:rsidP="007D4077">
            <w:pPr>
              <w:pStyle w:val="acctfourfigures"/>
              <w:spacing w:line="240" w:lineRule="atLeast"/>
              <w:jc w:val="center"/>
              <w:rPr>
                <w:sz w:val="18"/>
                <w:szCs w:val="18"/>
              </w:rPr>
            </w:pPr>
          </w:p>
        </w:tc>
        <w:tc>
          <w:tcPr>
            <w:tcW w:w="898" w:type="dxa"/>
            <w:vAlign w:val="bottom"/>
          </w:tcPr>
          <w:p w14:paraId="0D0F3F1F" w14:textId="179E8B8F" w:rsidR="007D4077" w:rsidRPr="00A30CBC" w:rsidRDefault="007D4077" w:rsidP="007D4077">
            <w:pPr>
              <w:pStyle w:val="acctfourfigures"/>
              <w:tabs>
                <w:tab w:val="clear" w:pos="765"/>
                <w:tab w:val="left" w:pos="461"/>
              </w:tabs>
              <w:spacing w:line="240" w:lineRule="atLeast"/>
              <w:ind w:right="-164"/>
              <w:jc w:val="center"/>
              <w:rPr>
                <w:sz w:val="18"/>
                <w:szCs w:val="18"/>
              </w:rPr>
            </w:pPr>
            <w:r>
              <w:rPr>
                <w:sz w:val="18"/>
                <w:szCs w:val="18"/>
              </w:rPr>
              <w:t>-</w:t>
            </w:r>
          </w:p>
        </w:tc>
        <w:tc>
          <w:tcPr>
            <w:tcW w:w="178" w:type="dxa"/>
          </w:tcPr>
          <w:p w14:paraId="1CF5390B" w14:textId="77777777" w:rsidR="007D4077" w:rsidRPr="00CB76A9" w:rsidRDefault="007D4077" w:rsidP="007D4077">
            <w:pPr>
              <w:pStyle w:val="acctfourfigures"/>
              <w:spacing w:line="240" w:lineRule="atLeast"/>
              <w:jc w:val="center"/>
              <w:rPr>
                <w:sz w:val="18"/>
                <w:szCs w:val="18"/>
              </w:rPr>
            </w:pPr>
          </w:p>
        </w:tc>
        <w:tc>
          <w:tcPr>
            <w:tcW w:w="905" w:type="dxa"/>
          </w:tcPr>
          <w:p w14:paraId="1FAEC6FF" w14:textId="560755CF" w:rsidR="007D4077" w:rsidRPr="00CB76A9" w:rsidRDefault="007D4077" w:rsidP="007D4077">
            <w:pPr>
              <w:pStyle w:val="acctfourfigures"/>
              <w:tabs>
                <w:tab w:val="clear" w:pos="765"/>
                <w:tab w:val="decimal" w:pos="642"/>
              </w:tabs>
              <w:spacing w:line="240" w:lineRule="atLeast"/>
              <w:jc w:val="center"/>
              <w:rPr>
                <w:sz w:val="18"/>
                <w:szCs w:val="18"/>
              </w:rPr>
            </w:pPr>
            <w:r>
              <w:rPr>
                <w:sz w:val="18"/>
                <w:szCs w:val="18"/>
              </w:rPr>
              <w:t>282</w:t>
            </w:r>
          </w:p>
        </w:tc>
      </w:tr>
      <w:tr w:rsidR="007D4077" w:rsidRPr="00CB76A9" w14:paraId="4AE80F95" w14:textId="77777777" w:rsidTr="005B4804">
        <w:trPr>
          <w:cantSplit/>
        </w:trPr>
        <w:tc>
          <w:tcPr>
            <w:tcW w:w="3870" w:type="dxa"/>
          </w:tcPr>
          <w:p w14:paraId="2D57A659" w14:textId="77777777" w:rsidR="007D4077" w:rsidRPr="00CB76A9" w:rsidRDefault="007D4077" w:rsidP="007D4077">
            <w:pPr>
              <w:tabs>
                <w:tab w:val="left" w:pos="190"/>
              </w:tabs>
              <w:rPr>
                <w:rFonts w:ascii="Times New Roman" w:hAnsi="Times New Roman"/>
                <w:b/>
                <w:bCs/>
                <w:i/>
                <w:iCs/>
              </w:rPr>
            </w:pPr>
            <w:r w:rsidRPr="00CB76A9">
              <w:rPr>
                <w:rFonts w:ascii="Times New Roman" w:hAnsi="Times New Roman"/>
              </w:rPr>
              <w:t>Copper future contract used for hedging</w:t>
            </w:r>
          </w:p>
        </w:tc>
        <w:tc>
          <w:tcPr>
            <w:tcW w:w="989" w:type="dxa"/>
            <w:tcBorders>
              <w:bottom w:val="single" w:sz="4" w:space="0" w:color="auto"/>
            </w:tcBorders>
            <w:vAlign w:val="bottom"/>
          </w:tcPr>
          <w:p w14:paraId="16956825" w14:textId="6066D11A" w:rsidR="007D4077" w:rsidRPr="00CB76A9" w:rsidRDefault="007D4077" w:rsidP="007D4077">
            <w:pPr>
              <w:pStyle w:val="acctfourfigures"/>
              <w:tabs>
                <w:tab w:val="clear" w:pos="765"/>
                <w:tab w:val="decimal" w:pos="735"/>
              </w:tabs>
              <w:spacing w:line="240" w:lineRule="atLeast"/>
              <w:jc w:val="center"/>
              <w:rPr>
                <w:sz w:val="18"/>
                <w:szCs w:val="18"/>
              </w:rPr>
            </w:pPr>
            <w:r>
              <w:rPr>
                <w:rFonts w:cstheme="minorBidi"/>
                <w:sz w:val="18"/>
                <w:szCs w:val="22"/>
                <w:lang w:val="en-US" w:bidi="th-TH"/>
              </w:rPr>
              <w:t>15,538</w:t>
            </w:r>
          </w:p>
        </w:tc>
        <w:tc>
          <w:tcPr>
            <w:tcW w:w="179" w:type="dxa"/>
            <w:vAlign w:val="bottom"/>
          </w:tcPr>
          <w:p w14:paraId="4527A723" w14:textId="77777777" w:rsidR="007D4077" w:rsidRPr="00CB76A9" w:rsidRDefault="007D4077" w:rsidP="007D4077">
            <w:pPr>
              <w:pStyle w:val="acctfourfigures"/>
              <w:spacing w:line="240" w:lineRule="atLeast"/>
              <w:jc w:val="center"/>
              <w:rPr>
                <w:sz w:val="18"/>
                <w:szCs w:val="18"/>
              </w:rPr>
            </w:pPr>
          </w:p>
        </w:tc>
        <w:tc>
          <w:tcPr>
            <w:tcW w:w="901" w:type="dxa"/>
            <w:vAlign w:val="bottom"/>
          </w:tcPr>
          <w:p w14:paraId="1D43BD56" w14:textId="75F2AE27" w:rsidR="007D4077" w:rsidRPr="00A30CBC" w:rsidRDefault="007D4077" w:rsidP="007D4077">
            <w:pPr>
              <w:pStyle w:val="acctfourfigures"/>
              <w:tabs>
                <w:tab w:val="clear" w:pos="765"/>
                <w:tab w:val="decimal" w:pos="200"/>
                <w:tab w:val="left" w:pos="464"/>
              </w:tabs>
              <w:spacing w:line="240" w:lineRule="atLeast"/>
              <w:ind w:right="-172"/>
              <w:jc w:val="center"/>
              <w:rPr>
                <w:sz w:val="18"/>
                <w:szCs w:val="18"/>
              </w:rPr>
            </w:pPr>
            <w:r>
              <w:rPr>
                <w:sz w:val="18"/>
                <w:szCs w:val="22"/>
                <w:lang w:val="en-US" w:bidi="th-TH"/>
              </w:rPr>
              <w:t>-</w:t>
            </w:r>
          </w:p>
        </w:tc>
        <w:tc>
          <w:tcPr>
            <w:tcW w:w="178" w:type="dxa"/>
            <w:vAlign w:val="bottom"/>
          </w:tcPr>
          <w:p w14:paraId="4AC35AFE" w14:textId="77777777" w:rsidR="007D4077" w:rsidRPr="00CB76A9" w:rsidRDefault="007D4077" w:rsidP="007D4077">
            <w:pPr>
              <w:pStyle w:val="acctfourfigures"/>
              <w:spacing w:line="240" w:lineRule="atLeast"/>
              <w:jc w:val="center"/>
              <w:rPr>
                <w:sz w:val="18"/>
                <w:szCs w:val="18"/>
              </w:rPr>
            </w:pPr>
          </w:p>
        </w:tc>
        <w:tc>
          <w:tcPr>
            <w:tcW w:w="992" w:type="dxa"/>
            <w:vAlign w:val="bottom"/>
          </w:tcPr>
          <w:p w14:paraId="43869871" w14:textId="531B7A3E" w:rsidR="007D4077" w:rsidRPr="00CB76A9" w:rsidRDefault="007D4077" w:rsidP="007D4077">
            <w:pPr>
              <w:pStyle w:val="acctfourfigures"/>
              <w:tabs>
                <w:tab w:val="clear" w:pos="765"/>
                <w:tab w:val="decimal" w:pos="735"/>
              </w:tabs>
              <w:spacing w:line="240" w:lineRule="atLeast"/>
              <w:jc w:val="center"/>
              <w:rPr>
                <w:sz w:val="18"/>
                <w:szCs w:val="18"/>
              </w:rPr>
            </w:pPr>
            <w:r>
              <w:rPr>
                <w:sz w:val="18"/>
                <w:szCs w:val="18"/>
              </w:rPr>
              <w:t>15,538</w:t>
            </w:r>
          </w:p>
        </w:tc>
        <w:tc>
          <w:tcPr>
            <w:tcW w:w="182" w:type="dxa"/>
            <w:vAlign w:val="bottom"/>
          </w:tcPr>
          <w:p w14:paraId="1D92FC8C" w14:textId="77777777" w:rsidR="007D4077" w:rsidRPr="00CB76A9" w:rsidRDefault="007D4077" w:rsidP="007D4077">
            <w:pPr>
              <w:pStyle w:val="acctfourfigures"/>
              <w:spacing w:line="240" w:lineRule="atLeast"/>
              <w:jc w:val="center"/>
              <w:rPr>
                <w:sz w:val="18"/>
                <w:szCs w:val="18"/>
              </w:rPr>
            </w:pPr>
          </w:p>
        </w:tc>
        <w:tc>
          <w:tcPr>
            <w:tcW w:w="898" w:type="dxa"/>
            <w:vAlign w:val="bottom"/>
          </w:tcPr>
          <w:p w14:paraId="2AEF4401" w14:textId="4DA0C2BF" w:rsidR="007D4077" w:rsidRPr="00A30CBC" w:rsidRDefault="007D4077" w:rsidP="007D4077">
            <w:pPr>
              <w:pStyle w:val="acctfourfigures"/>
              <w:tabs>
                <w:tab w:val="clear" w:pos="765"/>
                <w:tab w:val="left" w:pos="461"/>
              </w:tabs>
              <w:spacing w:line="240" w:lineRule="atLeast"/>
              <w:ind w:right="-164"/>
              <w:jc w:val="center"/>
              <w:rPr>
                <w:sz w:val="18"/>
                <w:szCs w:val="18"/>
              </w:rPr>
            </w:pPr>
            <w:r>
              <w:rPr>
                <w:sz w:val="18"/>
                <w:szCs w:val="18"/>
              </w:rPr>
              <w:t>-</w:t>
            </w:r>
          </w:p>
        </w:tc>
        <w:tc>
          <w:tcPr>
            <w:tcW w:w="178" w:type="dxa"/>
            <w:vAlign w:val="bottom"/>
          </w:tcPr>
          <w:p w14:paraId="3810963B" w14:textId="77777777" w:rsidR="007D4077" w:rsidRPr="00CB76A9" w:rsidRDefault="007D4077" w:rsidP="007D4077">
            <w:pPr>
              <w:pStyle w:val="acctfourfigures"/>
              <w:spacing w:line="240" w:lineRule="atLeast"/>
              <w:jc w:val="center"/>
              <w:rPr>
                <w:sz w:val="18"/>
                <w:szCs w:val="18"/>
              </w:rPr>
            </w:pPr>
          </w:p>
        </w:tc>
        <w:tc>
          <w:tcPr>
            <w:tcW w:w="905" w:type="dxa"/>
          </w:tcPr>
          <w:p w14:paraId="58C2F96F" w14:textId="025DC06F" w:rsidR="007D4077" w:rsidRPr="00CB76A9" w:rsidRDefault="007D4077" w:rsidP="007D4077">
            <w:pPr>
              <w:pStyle w:val="acctfourfigures"/>
              <w:tabs>
                <w:tab w:val="clear" w:pos="765"/>
                <w:tab w:val="decimal" w:pos="642"/>
              </w:tabs>
              <w:spacing w:line="240" w:lineRule="atLeast"/>
              <w:jc w:val="center"/>
              <w:rPr>
                <w:sz w:val="18"/>
                <w:szCs w:val="18"/>
              </w:rPr>
            </w:pPr>
            <w:r>
              <w:rPr>
                <w:sz w:val="18"/>
                <w:szCs w:val="18"/>
              </w:rPr>
              <w:t>15,538</w:t>
            </w:r>
          </w:p>
        </w:tc>
      </w:tr>
      <w:tr w:rsidR="007D4077" w:rsidRPr="00CB76A9" w14:paraId="17189550" w14:textId="77777777" w:rsidTr="005B4804">
        <w:trPr>
          <w:cantSplit/>
        </w:trPr>
        <w:tc>
          <w:tcPr>
            <w:tcW w:w="3870" w:type="dxa"/>
          </w:tcPr>
          <w:p w14:paraId="43AAB56C" w14:textId="77777777" w:rsidR="007D4077" w:rsidRPr="00CB76A9" w:rsidRDefault="007D4077" w:rsidP="007D4077">
            <w:pPr>
              <w:tabs>
                <w:tab w:val="left" w:pos="100"/>
              </w:tabs>
              <w:ind w:left="100" w:hanging="100"/>
              <w:rPr>
                <w:rFonts w:ascii="Times New Roman" w:hAnsi="Times New Roman"/>
                <w:b/>
                <w:bCs/>
                <w:i/>
                <w:iCs/>
              </w:rPr>
            </w:pPr>
            <w:r w:rsidRPr="00CB76A9">
              <w:rPr>
                <w:rFonts w:ascii="Times New Roman" w:hAnsi="Times New Roman"/>
                <w:b/>
                <w:bCs/>
              </w:rPr>
              <w:t>Total financial assets</w:t>
            </w:r>
          </w:p>
        </w:tc>
        <w:tc>
          <w:tcPr>
            <w:tcW w:w="989" w:type="dxa"/>
            <w:tcBorders>
              <w:top w:val="single" w:sz="4" w:space="0" w:color="auto"/>
              <w:bottom w:val="double" w:sz="4" w:space="0" w:color="auto"/>
            </w:tcBorders>
            <w:vAlign w:val="bottom"/>
          </w:tcPr>
          <w:p w14:paraId="06FED877" w14:textId="2342DA56" w:rsidR="007D4077" w:rsidRPr="00CB76A9" w:rsidRDefault="007D4077" w:rsidP="007D4077">
            <w:pPr>
              <w:pStyle w:val="acctfourfigures"/>
              <w:spacing w:line="240" w:lineRule="atLeast"/>
              <w:ind w:right="11"/>
              <w:jc w:val="center"/>
              <w:rPr>
                <w:b/>
                <w:bCs/>
                <w:sz w:val="18"/>
                <w:szCs w:val="18"/>
              </w:rPr>
            </w:pPr>
            <w:r>
              <w:rPr>
                <w:b/>
                <w:bCs/>
                <w:sz w:val="18"/>
                <w:szCs w:val="18"/>
              </w:rPr>
              <w:t>15,820</w:t>
            </w:r>
          </w:p>
        </w:tc>
        <w:tc>
          <w:tcPr>
            <w:tcW w:w="179" w:type="dxa"/>
            <w:vAlign w:val="bottom"/>
          </w:tcPr>
          <w:p w14:paraId="5A859485" w14:textId="77777777" w:rsidR="007D4077" w:rsidRPr="00CB76A9" w:rsidRDefault="007D4077" w:rsidP="007D4077">
            <w:pPr>
              <w:pStyle w:val="acctfourfigures"/>
              <w:spacing w:line="240" w:lineRule="atLeast"/>
              <w:jc w:val="center"/>
              <w:rPr>
                <w:sz w:val="18"/>
                <w:szCs w:val="18"/>
              </w:rPr>
            </w:pPr>
          </w:p>
        </w:tc>
        <w:tc>
          <w:tcPr>
            <w:tcW w:w="901" w:type="dxa"/>
            <w:vAlign w:val="bottom"/>
          </w:tcPr>
          <w:p w14:paraId="519FA1F5" w14:textId="77777777" w:rsidR="007D4077" w:rsidRPr="00A30CBC" w:rsidRDefault="007D4077" w:rsidP="007D4077">
            <w:pPr>
              <w:pStyle w:val="acctfourfigures"/>
              <w:spacing w:line="240" w:lineRule="atLeast"/>
              <w:jc w:val="center"/>
              <w:rPr>
                <w:sz w:val="18"/>
                <w:szCs w:val="18"/>
              </w:rPr>
            </w:pPr>
          </w:p>
        </w:tc>
        <w:tc>
          <w:tcPr>
            <w:tcW w:w="178" w:type="dxa"/>
            <w:vAlign w:val="bottom"/>
          </w:tcPr>
          <w:p w14:paraId="74152691" w14:textId="77777777" w:rsidR="007D4077" w:rsidRPr="00CB76A9" w:rsidRDefault="007D4077" w:rsidP="007D4077">
            <w:pPr>
              <w:pStyle w:val="acctfourfigures"/>
              <w:spacing w:line="240" w:lineRule="atLeast"/>
              <w:jc w:val="center"/>
              <w:rPr>
                <w:sz w:val="18"/>
                <w:szCs w:val="18"/>
              </w:rPr>
            </w:pPr>
          </w:p>
        </w:tc>
        <w:tc>
          <w:tcPr>
            <w:tcW w:w="992" w:type="dxa"/>
            <w:vAlign w:val="bottom"/>
          </w:tcPr>
          <w:p w14:paraId="6A757E76" w14:textId="77777777" w:rsidR="007D4077" w:rsidRPr="00CB76A9" w:rsidRDefault="007D4077" w:rsidP="007D4077">
            <w:pPr>
              <w:pStyle w:val="acctfourfigures"/>
              <w:spacing w:line="240" w:lineRule="atLeast"/>
              <w:jc w:val="center"/>
              <w:rPr>
                <w:sz w:val="18"/>
                <w:szCs w:val="18"/>
              </w:rPr>
            </w:pPr>
          </w:p>
        </w:tc>
        <w:tc>
          <w:tcPr>
            <w:tcW w:w="182" w:type="dxa"/>
            <w:vAlign w:val="bottom"/>
          </w:tcPr>
          <w:p w14:paraId="38816363" w14:textId="77777777" w:rsidR="007D4077" w:rsidRPr="00CB76A9" w:rsidRDefault="007D4077" w:rsidP="007D4077">
            <w:pPr>
              <w:pStyle w:val="acctfourfigures"/>
              <w:spacing w:line="240" w:lineRule="atLeast"/>
              <w:jc w:val="center"/>
              <w:rPr>
                <w:sz w:val="18"/>
                <w:szCs w:val="18"/>
              </w:rPr>
            </w:pPr>
          </w:p>
        </w:tc>
        <w:tc>
          <w:tcPr>
            <w:tcW w:w="898" w:type="dxa"/>
            <w:vAlign w:val="bottom"/>
          </w:tcPr>
          <w:p w14:paraId="56CEA3BB" w14:textId="77777777" w:rsidR="007D4077" w:rsidRPr="00A30CBC" w:rsidRDefault="007D4077" w:rsidP="007D4077">
            <w:pPr>
              <w:pStyle w:val="acctfourfigures"/>
              <w:tabs>
                <w:tab w:val="clear" w:pos="765"/>
                <w:tab w:val="left" w:pos="461"/>
              </w:tabs>
              <w:spacing w:line="240" w:lineRule="atLeast"/>
              <w:ind w:right="-164"/>
              <w:jc w:val="center"/>
              <w:rPr>
                <w:sz w:val="18"/>
                <w:szCs w:val="18"/>
              </w:rPr>
            </w:pPr>
          </w:p>
        </w:tc>
        <w:tc>
          <w:tcPr>
            <w:tcW w:w="178" w:type="dxa"/>
          </w:tcPr>
          <w:p w14:paraId="506C23CF" w14:textId="77777777" w:rsidR="007D4077" w:rsidRPr="00CB76A9" w:rsidRDefault="007D4077" w:rsidP="007D4077">
            <w:pPr>
              <w:pStyle w:val="acctfourfigures"/>
              <w:spacing w:line="240" w:lineRule="atLeast"/>
              <w:jc w:val="center"/>
              <w:rPr>
                <w:sz w:val="18"/>
                <w:szCs w:val="18"/>
              </w:rPr>
            </w:pPr>
          </w:p>
        </w:tc>
        <w:tc>
          <w:tcPr>
            <w:tcW w:w="905" w:type="dxa"/>
          </w:tcPr>
          <w:p w14:paraId="5FA6A519" w14:textId="77777777" w:rsidR="007D4077" w:rsidRPr="00CB76A9" w:rsidRDefault="007D4077" w:rsidP="007D4077">
            <w:pPr>
              <w:pStyle w:val="acctfourfigures"/>
              <w:spacing w:line="240" w:lineRule="atLeast"/>
              <w:jc w:val="center"/>
              <w:rPr>
                <w:sz w:val="18"/>
                <w:szCs w:val="18"/>
              </w:rPr>
            </w:pPr>
          </w:p>
        </w:tc>
      </w:tr>
      <w:tr w:rsidR="007D4077" w:rsidRPr="00CB76A9" w14:paraId="681EDE27" w14:textId="77777777" w:rsidTr="005B4804">
        <w:trPr>
          <w:cantSplit/>
        </w:trPr>
        <w:tc>
          <w:tcPr>
            <w:tcW w:w="3870" w:type="dxa"/>
          </w:tcPr>
          <w:p w14:paraId="2524E0C0" w14:textId="77777777" w:rsidR="007D4077" w:rsidRPr="00CB76A9" w:rsidRDefault="007D4077" w:rsidP="007D4077">
            <w:pPr>
              <w:tabs>
                <w:tab w:val="left" w:pos="100"/>
              </w:tabs>
              <w:ind w:left="100" w:hanging="100"/>
              <w:rPr>
                <w:rFonts w:ascii="Times New Roman" w:hAnsi="Times New Roman"/>
                <w:b/>
                <w:bCs/>
                <w:i/>
                <w:iCs/>
              </w:rPr>
            </w:pPr>
          </w:p>
        </w:tc>
        <w:tc>
          <w:tcPr>
            <w:tcW w:w="989" w:type="dxa"/>
            <w:tcBorders>
              <w:top w:val="double" w:sz="4" w:space="0" w:color="auto"/>
            </w:tcBorders>
            <w:vAlign w:val="bottom"/>
          </w:tcPr>
          <w:p w14:paraId="12CEF28E" w14:textId="77777777" w:rsidR="007D4077" w:rsidRPr="00CB76A9" w:rsidRDefault="007D4077" w:rsidP="007D4077">
            <w:pPr>
              <w:pStyle w:val="acctfourfigures"/>
              <w:spacing w:line="240" w:lineRule="atLeast"/>
              <w:jc w:val="center"/>
              <w:rPr>
                <w:sz w:val="18"/>
                <w:szCs w:val="18"/>
              </w:rPr>
            </w:pPr>
          </w:p>
        </w:tc>
        <w:tc>
          <w:tcPr>
            <w:tcW w:w="179" w:type="dxa"/>
            <w:vAlign w:val="bottom"/>
          </w:tcPr>
          <w:p w14:paraId="24D1FE27" w14:textId="77777777" w:rsidR="007D4077" w:rsidRPr="00CB76A9" w:rsidRDefault="007D4077" w:rsidP="007D4077">
            <w:pPr>
              <w:pStyle w:val="acctfourfigures"/>
              <w:spacing w:line="240" w:lineRule="atLeast"/>
              <w:jc w:val="center"/>
              <w:rPr>
                <w:sz w:val="18"/>
                <w:szCs w:val="18"/>
              </w:rPr>
            </w:pPr>
          </w:p>
        </w:tc>
        <w:tc>
          <w:tcPr>
            <w:tcW w:w="901" w:type="dxa"/>
            <w:vAlign w:val="bottom"/>
          </w:tcPr>
          <w:p w14:paraId="270FF2FD" w14:textId="77777777" w:rsidR="007D4077" w:rsidRPr="00A30CBC" w:rsidRDefault="007D4077" w:rsidP="007D4077">
            <w:pPr>
              <w:pStyle w:val="acctfourfigures"/>
              <w:spacing w:line="240" w:lineRule="atLeast"/>
              <w:jc w:val="center"/>
              <w:rPr>
                <w:sz w:val="18"/>
                <w:szCs w:val="18"/>
              </w:rPr>
            </w:pPr>
          </w:p>
        </w:tc>
        <w:tc>
          <w:tcPr>
            <w:tcW w:w="178" w:type="dxa"/>
            <w:vAlign w:val="bottom"/>
          </w:tcPr>
          <w:p w14:paraId="29E99F11" w14:textId="77777777" w:rsidR="007D4077" w:rsidRPr="00CB76A9" w:rsidRDefault="007D4077" w:rsidP="007D4077">
            <w:pPr>
              <w:pStyle w:val="acctfourfigures"/>
              <w:spacing w:line="240" w:lineRule="atLeast"/>
              <w:jc w:val="center"/>
              <w:rPr>
                <w:sz w:val="18"/>
                <w:szCs w:val="18"/>
              </w:rPr>
            </w:pPr>
          </w:p>
        </w:tc>
        <w:tc>
          <w:tcPr>
            <w:tcW w:w="992" w:type="dxa"/>
            <w:vAlign w:val="bottom"/>
          </w:tcPr>
          <w:p w14:paraId="028809C6" w14:textId="77777777" w:rsidR="007D4077" w:rsidRPr="00CB76A9" w:rsidRDefault="007D4077" w:rsidP="007D4077">
            <w:pPr>
              <w:pStyle w:val="acctfourfigures"/>
              <w:spacing w:line="240" w:lineRule="atLeast"/>
              <w:jc w:val="center"/>
              <w:rPr>
                <w:sz w:val="18"/>
                <w:szCs w:val="18"/>
              </w:rPr>
            </w:pPr>
          </w:p>
        </w:tc>
        <w:tc>
          <w:tcPr>
            <w:tcW w:w="182" w:type="dxa"/>
            <w:vAlign w:val="bottom"/>
          </w:tcPr>
          <w:p w14:paraId="37EBA60E" w14:textId="77777777" w:rsidR="007D4077" w:rsidRPr="00CB76A9" w:rsidRDefault="007D4077" w:rsidP="007D4077">
            <w:pPr>
              <w:pStyle w:val="acctfourfigures"/>
              <w:spacing w:line="240" w:lineRule="atLeast"/>
              <w:jc w:val="center"/>
              <w:rPr>
                <w:sz w:val="18"/>
                <w:szCs w:val="18"/>
              </w:rPr>
            </w:pPr>
          </w:p>
        </w:tc>
        <w:tc>
          <w:tcPr>
            <w:tcW w:w="898" w:type="dxa"/>
            <w:vAlign w:val="bottom"/>
          </w:tcPr>
          <w:p w14:paraId="664E389C" w14:textId="77777777" w:rsidR="007D4077" w:rsidRPr="00A30CBC" w:rsidRDefault="007D4077" w:rsidP="007D4077">
            <w:pPr>
              <w:pStyle w:val="acctfourfigures"/>
              <w:tabs>
                <w:tab w:val="clear" w:pos="765"/>
                <w:tab w:val="left" w:pos="461"/>
              </w:tabs>
              <w:spacing w:line="240" w:lineRule="atLeast"/>
              <w:ind w:right="-164"/>
              <w:jc w:val="center"/>
              <w:rPr>
                <w:sz w:val="18"/>
                <w:szCs w:val="18"/>
              </w:rPr>
            </w:pPr>
          </w:p>
        </w:tc>
        <w:tc>
          <w:tcPr>
            <w:tcW w:w="178" w:type="dxa"/>
          </w:tcPr>
          <w:p w14:paraId="61DE9B20" w14:textId="77777777" w:rsidR="007D4077" w:rsidRPr="00CB76A9" w:rsidRDefault="007D4077" w:rsidP="007D4077">
            <w:pPr>
              <w:pStyle w:val="acctfourfigures"/>
              <w:spacing w:line="240" w:lineRule="atLeast"/>
              <w:jc w:val="center"/>
              <w:rPr>
                <w:sz w:val="18"/>
                <w:szCs w:val="18"/>
              </w:rPr>
            </w:pPr>
          </w:p>
        </w:tc>
        <w:tc>
          <w:tcPr>
            <w:tcW w:w="905" w:type="dxa"/>
          </w:tcPr>
          <w:p w14:paraId="33F20E64" w14:textId="77777777" w:rsidR="007D4077" w:rsidRPr="00CB76A9" w:rsidRDefault="007D4077" w:rsidP="007D4077">
            <w:pPr>
              <w:pStyle w:val="acctfourfigures"/>
              <w:spacing w:line="240" w:lineRule="atLeast"/>
              <w:jc w:val="center"/>
              <w:rPr>
                <w:sz w:val="18"/>
                <w:szCs w:val="18"/>
              </w:rPr>
            </w:pPr>
          </w:p>
        </w:tc>
      </w:tr>
      <w:tr w:rsidR="007D4077" w:rsidRPr="00CB76A9" w14:paraId="2044D200" w14:textId="77777777" w:rsidTr="005B4804">
        <w:trPr>
          <w:cantSplit/>
        </w:trPr>
        <w:tc>
          <w:tcPr>
            <w:tcW w:w="3870" w:type="dxa"/>
          </w:tcPr>
          <w:p w14:paraId="033D777B" w14:textId="77777777" w:rsidR="007D4077" w:rsidRPr="00CB76A9" w:rsidRDefault="007D4077" w:rsidP="007D4077">
            <w:pPr>
              <w:tabs>
                <w:tab w:val="left" w:pos="100"/>
              </w:tabs>
              <w:ind w:left="100" w:hanging="100"/>
              <w:rPr>
                <w:rFonts w:ascii="Times New Roman" w:hAnsi="Times New Roman"/>
                <w:b/>
                <w:bCs/>
                <w:i/>
                <w:iCs/>
              </w:rPr>
            </w:pPr>
            <w:r w:rsidRPr="00CB76A9">
              <w:rPr>
                <w:rFonts w:ascii="Times New Roman" w:hAnsi="Times New Roman"/>
                <w:b/>
                <w:bCs/>
                <w:i/>
                <w:iCs/>
              </w:rPr>
              <w:t>Financial liabilities</w:t>
            </w:r>
          </w:p>
        </w:tc>
        <w:tc>
          <w:tcPr>
            <w:tcW w:w="989" w:type="dxa"/>
            <w:vAlign w:val="bottom"/>
          </w:tcPr>
          <w:p w14:paraId="681D6014" w14:textId="77777777" w:rsidR="007D4077" w:rsidRPr="00CB76A9" w:rsidRDefault="007D4077" w:rsidP="007D4077">
            <w:pPr>
              <w:pStyle w:val="acctfourfigures"/>
              <w:spacing w:line="240" w:lineRule="atLeast"/>
              <w:jc w:val="center"/>
              <w:rPr>
                <w:sz w:val="18"/>
                <w:szCs w:val="18"/>
              </w:rPr>
            </w:pPr>
          </w:p>
        </w:tc>
        <w:tc>
          <w:tcPr>
            <w:tcW w:w="179" w:type="dxa"/>
            <w:vAlign w:val="bottom"/>
          </w:tcPr>
          <w:p w14:paraId="07EBAF91" w14:textId="77777777" w:rsidR="007D4077" w:rsidRPr="00CB76A9" w:rsidRDefault="007D4077" w:rsidP="007D4077">
            <w:pPr>
              <w:pStyle w:val="acctfourfigures"/>
              <w:spacing w:line="240" w:lineRule="atLeast"/>
              <w:jc w:val="center"/>
              <w:rPr>
                <w:sz w:val="18"/>
                <w:szCs w:val="18"/>
              </w:rPr>
            </w:pPr>
          </w:p>
        </w:tc>
        <w:tc>
          <w:tcPr>
            <w:tcW w:w="901" w:type="dxa"/>
            <w:vAlign w:val="bottom"/>
          </w:tcPr>
          <w:p w14:paraId="77BAFD8D" w14:textId="77777777" w:rsidR="007D4077" w:rsidRPr="00A30CBC" w:rsidRDefault="007D4077" w:rsidP="007D4077">
            <w:pPr>
              <w:pStyle w:val="acctfourfigures"/>
              <w:spacing w:line="240" w:lineRule="atLeast"/>
              <w:jc w:val="center"/>
              <w:rPr>
                <w:sz w:val="18"/>
                <w:szCs w:val="18"/>
              </w:rPr>
            </w:pPr>
          </w:p>
        </w:tc>
        <w:tc>
          <w:tcPr>
            <w:tcW w:w="178" w:type="dxa"/>
            <w:vAlign w:val="bottom"/>
          </w:tcPr>
          <w:p w14:paraId="5B9E0D0C" w14:textId="77777777" w:rsidR="007D4077" w:rsidRPr="00CB76A9" w:rsidRDefault="007D4077" w:rsidP="007D4077">
            <w:pPr>
              <w:pStyle w:val="acctfourfigures"/>
              <w:spacing w:line="240" w:lineRule="atLeast"/>
              <w:jc w:val="center"/>
              <w:rPr>
                <w:sz w:val="18"/>
                <w:szCs w:val="18"/>
              </w:rPr>
            </w:pPr>
          </w:p>
        </w:tc>
        <w:tc>
          <w:tcPr>
            <w:tcW w:w="992" w:type="dxa"/>
            <w:vAlign w:val="bottom"/>
          </w:tcPr>
          <w:p w14:paraId="596764E4" w14:textId="77777777" w:rsidR="007D4077" w:rsidRPr="00CB76A9" w:rsidRDefault="007D4077" w:rsidP="007D4077">
            <w:pPr>
              <w:pStyle w:val="acctfourfigures"/>
              <w:spacing w:line="240" w:lineRule="atLeast"/>
              <w:jc w:val="center"/>
              <w:rPr>
                <w:sz w:val="18"/>
                <w:szCs w:val="18"/>
              </w:rPr>
            </w:pPr>
          </w:p>
        </w:tc>
        <w:tc>
          <w:tcPr>
            <w:tcW w:w="182" w:type="dxa"/>
            <w:vAlign w:val="bottom"/>
          </w:tcPr>
          <w:p w14:paraId="6E966F5E" w14:textId="77777777" w:rsidR="007D4077" w:rsidRPr="00CB76A9" w:rsidRDefault="007D4077" w:rsidP="007D4077">
            <w:pPr>
              <w:pStyle w:val="acctfourfigures"/>
              <w:spacing w:line="240" w:lineRule="atLeast"/>
              <w:jc w:val="center"/>
              <w:rPr>
                <w:sz w:val="18"/>
                <w:szCs w:val="18"/>
              </w:rPr>
            </w:pPr>
          </w:p>
        </w:tc>
        <w:tc>
          <w:tcPr>
            <w:tcW w:w="898" w:type="dxa"/>
            <w:vAlign w:val="bottom"/>
          </w:tcPr>
          <w:p w14:paraId="1C3B629C" w14:textId="77777777" w:rsidR="007D4077" w:rsidRPr="00A30CBC" w:rsidRDefault="007D4077" w:rsidP="007D4077">
            <w:pPr>
              <w:pStyle w:val="acctfourfigures"/>
              <w:tabs>
                <w:tab w:val="clear" w:pos="765"/>
                <w:tab w:val="left" w:pos="461"/>
              </w:tabs>
              <w:spacing w:line="240" w:lineRule="atLeast"/>
              <w:ind w:right="-164"/>
              <w:jc w:val="center"/>
              <w:rPr>
                <w:sz w:val="18"/>
                <w:szCs w:val="18"/>
              </w:rPr>
            </w:pPr>
          </w:p>
        </w:tc>
        <w:tc>
          <w:tcPr>
            <w:tcW w:w="178" w:type="dxa"/>
          </w:tcPr>
          <w:p w14:paraId="2D42BF15" w14:textId="77777777" w:rsidR="007D4077" w:rsidRPr="00CB76A9" w:rsidRDefault="007D4077" w:rsidP="007D4077">
            <w:pPr>
              <w:pStyle w:val="acctfourfigures"/>
              <w:spacing w:line="240" w:lineRule="atLeast"/>
              <w:jc w:val="center"/>
              <w:rPr>
                <w:sz w:val="18"/>
                <w:szCs w:val="18"/>
              </w:rPr>
            </w:pPr>
          </w:p>
        </w:tc>
        <w:tc>
          <w:tcPr>
            <w:tcW w:w="905" w:type="dxa"/>
          </w:tcPr>
          <w:p w14:paraId="74A95C3F" w14:textId="77777777" w:rsidR="007D4077" w:rsidRPr="00CB76A9" w:rsidRDefault="007D4077" w:rsidP="007D4077">
            <w:pPr>
              <w:pStyle w:val="acctfourfigures"/>
              <w:spacing w:line="240" w:lineRule="atLeast"/>
              <w:jc w:val="center"/>
              <w:rPr>
                <w:sz w:val="18"/>
                <w:szCs w:val="18"/>
              </w:rPr>
            </w:pPr>
          </w:p>
        </w:tc>
      </w:tr>
      <w:tr w:rsidR="007D4077" w:rsidRPr="00CB76A9" w14:paraId="0FD6B379" w14:textId="77777777" w:rsidTr="005B4804">
        <w:trPr>
          <w:cantSplit/>
        </w:trPr>
        <w:tc>
          <w:tcPr>
            <w:tcW w:w="3870" w:type="dxa"/>
          </w:tcPr>
          <w:p w14:paraId="0B39203F" w14:textId="77777777" w:rsidR="007D4077" w:rsidRPr="00CB76A9" w:rsidRDefault="007D4077" w:rsidP="007D4077">
            <w:pPr>
              <w:tabs>
                <w:tab w:val="left" w:pos="190"/>
              </w:tabs>
              <w:rPr>
                <w:rFonts w:ascii="Times New Roman" w:hAnsi="Times New Roman"/>
              </w:rPr>
            </w:pPr>
            <w:r w:rsidRPr="00CB76A9">
              <w:rPr>
                <w:rFonts w:ascii="Times New Roman" w:hAnsi="Times New Roman"/>
              </w:rPr>
              <w:t>Forward exchange contract used for hedging</w:t>
            </w:r>
          </w:p>
        </w:tc>
        <w:tc>
          <w:tcPr>
            <w:tcW w:w="989" w:type="dxa"/>
            <w:vAlign w:val="bottom"/>
          </w:tcPr>
          <w:p w14:paraId="2996C6FD" w14:textId="73BC0342" w:rsidR="007D4077" w:rsidRPr="00CB76A9" w:rsidRDefault="007D4077" w:rsidP="007D4077">
            <w:pPr>
              <w:pStyle w:val="acctfourfigures"/>
              <w:spacing w:line="240" w:lineRule="atLeast"/>
              <w:jc w:val="center"/>
              <w:rPr>
                <w:sz w:val="18"/>
                <w:szCs w:val="18"/>
              </w:rPr>
            </w:pPr>
            <w:r>
              <w:rPr>
                <w:sz w:val="18"/>
                <w:szCs w:val="18"/>
              </w:rPr>
              <w:t>(2,184)</w:t>
            </w:r>
          </w:p>
        </w:tc>
        <w:tc>
          <w:tcPr>
            <w:tcW w:w="179" w:type="dxa"/>
            <w:vAlign w:val="bottom"/>
          </w:tcPr>
          <w:p w14:paraId="105530D5" w14:textId="77777777" w:rsidR="007D4077" w:rsidRPr="00CB76A9" w:rsidRDefault="007D4077" w:rsidP="007D4077">
            <w:pPr>
              <w:pStyle w:val="acctfourfigures"/>
              <w:spacing w:line="240" w:lineRule="atLeast"/>
              <w:jc w:val="center"/>
              <w:rPr>
                <w:sz w:val="18"/>
                <w:szCs w:val="18"/>
              </w:rPr>
            </w:pPr>
          </w:p>
        </w:tc>
        <w:tc>
          <w:tcPr>
            <w:tcW w:w="901" w:type="dxa"/>
            <w:vAlign w:val="bottom"/>
          </w:tcPr>
          <w:p w14:paraId="2F3F0ABC" w14:textId="4076D7E0" w:rsidR="007D4077" w:rsidRPr="00A30CBC" w:rsidRDefault="007D4077" w:rsidP="007D4077">
            <w:pPr>
              <w:pStyle w:val="acctfourfigures"/>
              <w:tabs>
                <w:tab w:val="clear" w:pos="765"/>
                <w:tab w:val="decimal" w:pos="200"/>
                <w:tab w:val="left" w:pos="464"/>
              </w:tabs>
              <w:spacing w:line="240" w:lineRule="atLeast"/>
              <w:ind w:right="-172"/>
              <w:jc w:val="center"/>
              <w:rPr>
                <w:sz w:val="18"/>
                <w:szCs w:val="18"/>
              </w:rPr>
            </w:pPr>
            <w:r>
              <w:rPr>
                <w:sz w:val="18"/>
                <w:szCs w:val="18"/>
              </w:rPr>
              <w:t>-</w:t>
            </w:r>
          </w:p>
        </w:tc>
        <w:tc>
          <w:tcPr>
            <w:tcW w:w="178" w:type="dxa"/>
            <w:vAlign w:val="bottom"/>
          </w:tcPr>
          <w:p w14:paraId="208BA058" w14:textId="77777777" w:rsidR="007D4077" w:rsidRPr="00CB76A9" w:rsidRDefault="007D4077" w:rsidP="007D4077">
            <w:pPr>
              <w:pStyle w:val="acctfourfigures"/>
              <w:spacing w:line="240" w:lineRule="atLeast"/>
              <w:jc w:val="center"/>
              <w:rPr>
                <w:sz w:val="18"/>
                <w:szCs w:val="18"/>
              </w:rPr>
            </w:pPr>
          </w:p>
        </w:tc>
        <w:tc>
          <w:tcPr>
            <w:tcW w:w="992" w:type="dxa"/>
            <w:vAlign w:val="bottom"/>
          </w:tcPr>
          <w:p w14:paraId="279325D7" w14:textId="23E04681" w:rsidR="007D4077" w:rsidRPr="00CB76A9" w:rsidRDefault="007D4077" w:rsidP="007D4077">
            <w:pPr>
              <w:pStyle w:val="acctfourfigures"/>
              <w:spacing w:line="240" w:lineRule="atLeast"/>
              <w:jc w:val="center"/>
              <w:rPr>
                <w:sz w:val="18"/>
                <w:szCs w:val="18"/>
              </w:rPr>
            </w:pPr>
            <w:r>
              <w:rPr>
                <w:sz w:val="18"/>
                <w:szCs w:val="18"/>
              </w:rPr>
              <w:t>(2,184)</w:t>
            </w:r>
          </w:p>
        </w:tc>
        <w:tc>
          <w:tcPr>
            <w:tcW w:w="182" w:type="dxa"/>
            <w:vAlign w:val="bottom"/>
          </w:tcPr>
          <w:p w14:paraId="531F62B9" w14:textId="77777777" w:rsidR="007D4077" w:rsidRPr="00CB76A9" w:rsidRDefault="007D4077" w:rsidP="007D4077">
            <w:pPr>
              <w:pStyle w:val="acctfourfigures"/>
              <w:spacing w:line="240" w:lineRule="atLeast"/>
              <w:jc w:val="center"/>
              <w:rPr>
                <w:sz w:val="18"/>
                <w:szCs w:val="18"/>
              </w:rPr>
            </w:pPr>
          </w:p>
        </w:tc>
        <w:tc>
          <w:tcPr>
            <w:tcW w:w="898" w:type="dxa"/>
            <w:vAlign w:val="bottom"/>
          </w:tcPr>
          <w:p w14:paraId="761B4731" w14:textId="340FE6F8" w:rsidR="007D4077" w:rsidRPr="00A30CBC" w:rsidRDefault="007D4077" w:rsidP="007D4077">
            <w:pPr>
              <w:pStyle w:val="acctfourfigures"/>
              <w:tabs>
                <w:tab w:val="clear" w:pos="765"/>
                <w:tab w:val="left" w:pos="461"/>
              </w:tabs>
              <w:spacing w:line="240" w:lineRule="atLeast"/>
              <w:ind w:right="-164"/>
              <w:jc w:val="center"/>
              <w:rPr>
                <w:sz w:val="18"/>
                <w:szCs w:val="18"/>
              </w:rPr>
            </w:pPr>
            <w:r>
              <w:rPr>
                <w:sz w:val="18"/>
                <w:szCs w:val="18"/>
              </w:rPr>
              <w:t>-</w:t>
            </w:r>
          </w:p>
        </w:tc>
        <w:tc>
          <w:tcPr>
            <w:tcW w:w="178" w:type="dxa"/>
            <w:vAlign w:val="bottom"/>
          </w:tcPr>
          <w:p w14:paraId="0F8729E6" w14:textId="77777777" w:rsidR="007D4077" w:rsidRPr="00CB76A9" w:rsidRDefault="007D4077" w:rsidP="007D4077">
            <w:pPr>
              <w:pStyle w:val="acctfourfigures"/>
              <w:spacing w:line="240" w:lineRule="atLeast"/>
              <w:jc w:val="center"/>
              <w:rPr>
                <w:sz w:val="18"/>
                <w:szCs w:val="18"/>
              </w:rPr>
            </w:pPr>
          </w:p>
        </w:tc>
        <w:tc>
          <w:tcPr>
            <w:tcW w:w="905" w:type="dxa"/>
            <w:vAlign w:val="bottom"/>
          </w:tcPr>
          <w:p w14:paraId="4F5F2336" w14:textId="2142420C" w:rsidR="007D4077" w:rsidRPr="00CB76A9" w:rsidRDefault="007D4077" w:rsidP="007D4077">
            <w:pPr>
              <w:pStyle w:val="acctfourfigures"/>
              <w:tabs>
                <w:tab w:val="clear" w:pos="765"/>
                <w:tab w:val="decimal" w:pos="735"/>
              </w:tabs>
              <w:spacing w:line="240" w:lineRule="atLeast"/>
              <w:jc w:val="center"/>
              <w:rPr>
                <w:sz w:val="18"/>
                <w:szCs w:val="18"/>
              </w:rPr>
            </w:pPr>
            <w:r>
              <w:rPr>
                <w:sz w:val="18"/>
                <w:szCs w:val="18"/>
              </w:rPr>
              <w:t>(2,184)</w:t>
            </w:r>
          </w:p>
        </w:tc>
      </w:tr>
      <w:tr w:rsidR="007D4077" w:rsidRPr="00CB76A9" w14:paraId="45E1CF39" w14:textId="77777777" w:rsidTr="005B4804">
        <w:trPr>
          <w:cantSplit/>
        </w:trPr>
        <w:tc>
          <w:tcPr>
            <w:tcW w:w="3870" w:type="dxa"/>
          </w:tcPr>
          <w:p w14:paraId="3AAFEF2A" w14:textId="77777777" w:rsidR="007D4077" w:rsidRPr="00CB76A9" w:rsidRDefault="007D4077" w:rsidP="007D4077">
            <w:pPr>
              <w:tabs>
                <w:tab w:val="left" w:pos="190"/>
              </w:tabs>
              <w:rPr>
                <w:rFonts w:ascii="Times New Roman" w:hAnsi="Times New Roman"/>
              </w:rPr>
            </w:pPr>
            <w:r w:rsidRPr="00CB76A9">
              <w:rPr>
                <w:rFonts w:ascii="Times New Roman" w:hAnsi="Times New Roman"/>
              </w:rPr>
              <w:t>Copper future contract used for hedging</w:t>
            </w:r>
          </w:p>
        </w:tc>
        <w:tc>
          <w:tcPr>
            <w:tcW w:w="989" w:type="dxa"/>
            <w:tcBorders>
              <w:bottom w:val="single" w:sz="4" w:space="0" w:color="auto"/>
            </w:tcBorders>
            <w:vAlign w:val="bottom"/>
          </w:tcPr>
          <w:p w14:paraId="0A76FFAB" w14:textId="60BC625B" w:rsidR="007D4077" w:rsidRPr="00CB76A9" w:rsidRDefault="007D4077" w:rsidP="007D4077">
            <w:pPr>
              <w:pStyle w:val="acctfourfigures"/>
              <w:spacing w:line="240" w:lineRule="atLeast"/>
              <w:jc w:val="center"/>
              <w:rPr>
                <w:sz w:val="18"/>
                <w:szCs w:val="18"/>
              </w:rPr>
            </w:pPr>
            <w:r>
              <w:rPr>
                <w:sz w:val="18"/>
                <w:szCs w:val="18"/>
              </w:rPr>
              <w:t>(102,036)</w:t>
            </w:r>
          </w:p>
        </w:tc>
        <w:tc>
          <w:tcPr>
            <w:tcW w:w="179" w:type="dxa"/>
            <w:vAlign w:val="bottom"/>
          </w:tcPr>
          <w:p w14:paraId="760B45A4" w14:textId="77777777" w:rsidR="007D4077" w:rsidRPr="00CB76A9" w:rsidRDefault="007D4077" w:rsidP="007D4077">
            <w:pPr>
              <w:pStyle w:val="acctfourfigures"/>
              <w:spacing w:line="240" w:lineRule="atLeast"/>
              <w:jc w:val="center"/>
              <w:rPr>
                <w:sz w:val="18"/>
                <w:szCs w:val="18"/>
              </w:rPr>
            </w:pPr>
          </w:p>
        </w:tc>
        <w:tc>
          <w:tcPr>
            <w:tcW w:w="901" w:type="dxa"/>
            <w:vAlign w:val="bottom"/>
          </w:tcPr>
          <w:p w14:paraId="297BAC0D" w14:textId="08F7C18A" w:rsidR="007D4077" w:rsidRPr="00A30CBC" w:rsidRDefault="007D4077" w:rsidP="007D4077">
            <w:pPr>
              <w:pStyle w:val="acctfourfigures"/>
              <w:tabs>
                <w:tab w:val="clear" w:pos="765"/>
                <w:tab w:val="decimal" w:pos="200"/>
                <w:tab w:val="left" w:pos="464"/>
              </w:tabs>
              <w:spacing w:line="240" w:lineRule="atLeast"/>
              <w:ind w:right="-172"/>
              <w:jc w:val="center"/>
              <w:rPr>
                <w:sz w:val="18"/>
                <w:szCs w:val="18"/>
              </w:rPr>
            </w:pPr>
            <w:r>
              <w:rPr>
                <w:sz w:val="18"/>
                <w:szCs w:val="18"/>
              </w:rPr>
              <w:t>-</w:t>
            </w:r>
          </w:p>
        </w:tc>
        <w:tc>
          <w:tcPr>
            <w:tcW w:w="178" w:type="dxa"/>
            <w:vAlign w:val="bottom"/>
          </w:tcPr>
          <w:p w14:paraId="088431CA" w14:textId="77777777" w:rsidR="007D4077" w:rsidRPr="00CB76A9" w:rsidRDefault="007D4077" w:rsidP="007D4077">
            <w:pPr>
              <w:pStyle w:val="acctfourfigures"/>
              <w:spacing w:line="240" w:lineRule="atLeast"/>
              <w:jc w:val="center"/>
              <w:rPr>
                <w:sz w:val="18"/>
                <w:szCs w:val="18"/>
              </w:rPr>
            </w:pPr>
          </w:p>
        </w:tc>
        <w:tc>
          <w:tcPr>
            <w:tcW w:w="992" w:type="dxa"/>
            <w:vAlign w:val="bottom"/>
          </w:tcPr>
          <w:p w14:paraId="5276B54C" w14:textId="5F2F2703" w:rsidR="007D4077" w:rsidRPr="00CB76A9" w:rsidRDefault="007D4077" w:rsidP="007D4077">
            <w:pPr>
              <w:pStyle w:val="acctfourfigures"/>
              <w:spacing w:line="240" w:lineRule="atLeast"/>
              <w:jc w:val="center"/>
              <w:rPr>
                <w:sz w:val="18"/>
                <w:szCs w:val="18"/>
              </w:rPr>
            </w:pPr>
            <w:r>
              <w:rPr>
                <w:sz w:val="18"/>
                <w:szCs w:val="18"/>
              </w:rPr>
              <w:t>(102,036)</w:t>
            </w:r>
          </w:p>
        </w:tc>
        <w:tc>
          <w:tcPr>
            <w:tcW w:w="182" w:type="dxa"/>
            <w:vAlign w:val="bottom"/>
          </w:tcPr>
          <w:p w14:paraId="2F16172D" w14:textId="77777777" w:rsidR="007D4077" w:rsidRPr="00CB76A9" w:rsidRDefault="007D4077" w:rsidP="007D4077">
            <w:pPr>
              <w:pStyle w:val="acctfourfigures"/>
              <w:spacing w:line="240" w:lineRule="atLeast"/>
              <w:jc w:val="center"/>
              <w:rPr>
                <w:sz w:val="18"/>
                <w:szCs w:val="18"/>
              </w:rPr>
            </w:pPr>
          </w:p>
        </w:tc>
        <w:tc>
          <w:tcPr>
            <w:tcW w:w="898" w:type="dxa"/>
            <w:vAlign w:val="bottom"/>
          </w:tcPr>
          <w:p w14:paraId="7D83E8C5" w14:textId="10878FD2" w:rsidR="007D4077" w:rsidRPr="00A30CBC" w:rsidRDefault="007D4077" w:rsidP="007D4077">
            <w:pPr>
              <w:pStyle w:val="acctfourfigures"/>
              <w:tabs>
                <w:tab w:val="clear" w:pos="765"/>
                <w:tab w:val="left" w:pos="461"/>
              </w:tabs>
              <w:spacing w:line="240" w:lineRule="atLeast"/>
              <w:ind w:right="-164"/>
              <w:jc w:val="center"/>
              <w:rPr>
                <w:sz w:val="18"/>
                <w:szCs w:val="18"/>
              </w:rPr>
            </w:pPr>
            <w:r>
              <w:rPr>
                <w:sz w:val="18"/>
                <w:szCs w:val="18"/>
              </w:rPr>
              <w:t>-</w:t>
            </w:r>
          </w:p>
        </w:tc>
        <w:tc>
          <w:tcPr>
            <w:tcW w:w="178" w:type="dxa"/>
            <w:vAlign w:val="bottom"/>
          </w:tcPr>
          <w:p w14:paraId="4885BC16" w14:textId="77777777" w:rsidR="007D4077" w:rsidRPr="00CB76A9" w:rsidRDefault="007D4077" w:rsidP="007D4077">
            <w:pPr>
              <w:pStyle w:val="acctfourfigures"/>
              <w:spacing w:line="240" w:lineRule="atLeast"/>
              <w:rPr>
                <w:sz w:val="18"/>
                <w:szCs w:val="18"/>
              </w:rPr>
            </w:pPr>
          </w:p>
        </w:tc>
        <w:tc>
          <w:tcPr>
            <w:tcW w:w="905" w:type="dxa"/>
            <w:vAlign w:val="bottom"/>
          </w:tcPr>
          <w:p w14:paraId="4D8D6ED5" w14:textId="4A82C0E4" w:rsidR="007D4077" w:rsidRPr="00CB76A9" w:rsidRDefault="007D4077" w:rsidP="007D4077">
            <w:pPr>
              <w:pStyle w:val="acctfourfigures"/>
              <w:tabs>
                <w:tab w:val="clear" w:pos="765"/>
                <w:tab w:val="decimal" w:pos="735"/>
              </w:tabs>
              <w:spacing w:line="240" w:lineRule="atLeast"/>
              <w:jc w:val="center"/>
              <w:rPr>
                <w:sz w:val="18"/>
                <w:szCs w:val="18"/>
              </w:rPr>
            </w:pPr>
            <w:r>
              <w:rPr>
                <w:sz w:val="18"/>
                <w:szCs w:val="18"/>
              </w:rPr>
              <w:t>(102,036)</w:t>
            </w:r>
          </w:p>
        </w:tc>
      </w:tr>
      <w:tr w:rsidR="007D4077" w:rsidRPr="00CB76A9" w14:paraId="33896F10" w14:textId="77777777" w:rsidTr="005B4804">
        <w:trPr>
          <w:cantSplit/>
        </w:trPr>
        <w:tc>
          <w:tcPr>
            <w:tcW w:w="3870" w:type="dxa"/>
          </w:tcPr>
          <w:p w14:paraId="02D7A27D" w14:textId="77777777" w:rsidR="007D4077" w:rsidRPr="00CB76A9" w:rsidRDefault="007D4077" w:rsidP="007D4077">
            <w:pPr>
              <w:tabs>
                <w:tab w:val="left" w:pos="100"/>
              </w:tabs>
              <w:ind w:left="100" w:hanging="100"/>
              <w:rPr>
                <w:rFonts w:ascii="Times New Roman" w:hAnsi="Times New Roman"/>
              </w:rPr>
            </w:pPr>
            <w:r w:rsidRPr="00CB76A9">
              <w:rPr>
                <w:rFonts w:ascii="Times New Roman" w:hAnsi="Times New Roman"/>
                <w:b/>
                <w:bCs/>
              </w:rPr>
              <w:t>Total financial liabilities</w:t>
            </w:r>
          </w:p>
        </w:tc>
        <w:tc>
          <w:tcPr>
            <w:tcW w:w="989" w:type="dxa"/>
            <w:tcBorders>
              <w:top w:val="single" w:sz="4" w:space="0" w:color="auto"/>
              <w:bottom w:val="double" w:sz="4" w:space="0" w:color="auto"/>
            </w:tcBorders>
            <w:vAlign w:val="bottom"/>
          </w:tcPr>
          <w:p w14:paraId="258154A7" w14:textId="3CA937E6" w:rsidR="007D4077" w:rsidRPr="00CB76A9" w:rsidRDefault="007D4077" w:rsidP="007D4077">
            <w:pPr>
              <w:pStyle w:val="acctfourfigures"/>
              <w:spacing w:line="240" w:lineRule="atLeast"/>
              <w:jc w:val="center"/>
              <w:rPr>
                <w:b/>
                <w:bCs/>
                <w:sz w:val="18"/>
                <w:szCs w:val="18"/>
              </w:rPr>
            </w:pPr>
            <w:r>
              <w:rPr>
                <w:b/>
                <w:bCs/>
                <w:sz w:val="18"/>
                <w:szCs w:val="18"/>
              </w:rPr>
              <w:t>(104,220)</w:t>
            </w:r>
          </w:p>
        </w:tc>
        <w:tc>
          <w:tcPr>
            <w:tcW w:w="179" w:type="dxa"/>
            <w:vAlign w:val="bottom"/>
          </w:tcPr>
          <w:p w14:paraId="7E5EC39B" w14:textId="77777777" w:rsidR="007D4077" w:rsidRPr="00CB76A9" w:rsidRDefault="007D4077" w:rsidP="007D4077">
            <w:pPr>
              <w:pStyle w:val="acctfourfigures"/>
              <w:spacing w:line="240" w:lineRule="atLeast"/>
              <w:jc w:val="center"/>
              <w:rPr>
                <w:b/>
                <w:bCs/>
                <w:sz w:val="18"/>
                <w:szCs w:val="18"/>
              </w:rPr>
            </w:pPr>
          </w:p>
        </w:tc>
        <w:tc>
          <w:tcPr>
            <w:tcW w:w="901" w:type="dxa"/>
            <w:vAlign w:val="bottom"/>
          </w:tcPr>
          <w:p w14:paraId="14830527" w14:textId="77777777" w:rsidR="007D4077" w:rsidRPr="00A30CBC" w:rsidRDefault="007D4077" w:rsidP="007D4077">
            <w:pPr>
              <w:pStyle w:val="acctfourfigures"/>
              <w:tabs>
                <w:tab w:val="clear" w:pos="765"/>
                <w:tab w:val="decimal" w:pos="200"/>
              </w:tabs>
              <w:spacing w:line="240" w:lineRule="atLeast"/>
              <w:jc w:val="center"/>
              <w:rPr>
                <w:sz w:val="18"/>
                <w:szCs w:val="18"/>
              </w:rPr>
            </w:pPr>
          </w:p>
        </w:tc>
        <w:tc>
          <w:tcPr>
            <w:tcW w:w="178" w:type="dxa"/>
            <w:vAlign w:val="bottom"/>
          </w:tcPr>
          <w:p w14:paraId="016955C1" w14:textId="77777777" w:rsidR="007D4077" w:rsidRPr="00CB76A9" w:rsidRDefault="007D4077" w:rsidP="007D4077">
            <w:pPr>
              <w:pStyle w:val="acctfourfigures"/>
              <w:spacing w:line="240" w:lineRule="atLeast"/>
              <w:jc w:val="center"/>
              <w:rPr>
                <w:b/>
                <w:bCs/>
                <w:sz w:val="18"/>
                <w:szCs w:val="18"/>
              </w:rPr>
            </w:pPr>
          </w:p>
        </w:tc>
        <w:tc>
          <w:tcPr>
            <w:tcW w:w="992" w:type="dxa"/>
            <w:vAlign w:val="bottom"/>
          </w:tcPr>
          <w:p w14:paraId="410B8383" w14:textId="77777777" w:rsidR="007D4077" w:rsidRPr="00CB76A9" w:rsidRDefault="007D4077" w:rsidP="007D4077">
            <w:pPr>
              <w:pStyle w:val="acctfourfigures"/>
              <w:spacing w:line="240" w:lineRule="atLeast"/>
              <w:jc w:val="center"/>
              <w:rPr>
                <w:b/>
                <w:bCs/>
                <w:sz w:val="18"/>
                <w:szCs w:val="18"/>
              </w:rPr>
            </w:pPr>
          </w:p>
        </w:tc>
        <w:tc>
          <w:tcPr>
            <w:tcW w:w="182" w:type="dxa"/>
            <w:vAlign w:val="bottom"/>
          </w:tcPr>
          <w:p w14:paraId="71C10D7B" w14:textId="77777777" w:rsidR="007D4077" w:rsidRPr="00CB76A9" w:rsidRDefault="007D4077" w:rsidP="007D4077">
            <w:pPr>
              <w:pStyle w:val="acctfourfigures"/>
              <w:spacing w:line="240" w:lineRule="atLeast"/>
              <w:jc w:val="center"/>
              <w:rPr>
                <w:b/>
                <w:bCs/>
                <w:sz w:val="18"/>
                <w:szCs w:val="18"/>
              </w:rPr>
            </w:pPr>
          </w:p>
        </w:tc>
        <w:tc>
          <w:tcPr>
            <w:tcW w:w="898" w:type="dxa"/>
            <w:vAlign w:val="bottom"/>
          </w:tcPr>
          <w:p w14:paraId="162F2BA3" w14:textId="77777777" w:rsidR="007D4077" w:rsidRPr="00CB76A9" w:rsidRDefault="007D4077" w:rsidP="007D4077">
            <w:pPr>
              <w:pStyle w:val="acctfourfigures"/>
              <w:spacing w:line="240" w:lineRule="atLeast"/>
              <w:jc w:val="center"/>
              <w:rPr>
                <w:b/>
                <w:bCs/>
                <w:sz w:val="18"/>
                <w:szCs w:val="18"/>
              </w:rPr>
            </w:pPr>
          </w:p>
        </w:tc>
        <w:tc>
          <w:tcPr>
            <w:tcW w:w="178" w:type="dxa"/>
            <w:vAlign w:val="bottom"/>
          </w:tcPr>
          <w:p w14:paraId="2AA9BABF" w14:textId="77777777" w:rsidR="007D4077" w:rsidRPr="00CB76A9" w:rsidRDefault="007D4077" w:rsidP="007D4077">
            <w:pPr>
              <w:pStyle w:val="acctfourfigures"/>
              <w:spacing w:line="240" w:lineRule="atLeast"/>
              <w:rPr>
                <w:b/>
                <w:bCs/>
                <w:sz w:val="18"/>
                <w:szCs w:val="18"/>
              </w:rPr>
            </w:pPr>
          </w:p>
        </w:tc>
        <w:tc>
          <w:tcPr>
            <w:tcW w:w="905" w:type="dxa"/>
            <w:vAlign w:val="bottom"/>
          </w:tcPr>
          <w:p w14:paraId="4C6E0382" w14:textId="77777777" w:rsidR="007D4077" w:rsidRPr="00CB76A9" w:rsidRDefault="007D4077" w:rsidP="007D4077">
            <w:pPr>
              <w:pStyle w:val="acctfourfigures"/>
              <w:spacing w:line="240" w:lineRule="atLeast"/>
              <w:rPr>
                <w:b/>
                <w:bCs/>
                <w:sz w:val="18"/>
                <w:szCs w:val="18"/>
                <w:lang w:bidi="th-TH"/>
              </w:rPr>
            </w:pPr>
          </w:p>
        </w:tc>
      </w:tr>
    </w:tbl>
    <w:p w14:paraId="42D0F679" w14:textId="5DD3C1C1" w:rsidR="00FB6DB0" w:rsidRPr="00C914A9" w:rsidRDefault="00FB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0"/>
          <w:lang w:val="en-GB"/>
        </w:rPr>
      </w:pPr>
    </w:p>
    <w:p w14:paraId="49F71CFB" w14:textId="0FC0B5E7" w:rsidR="00262C2A" w:rsidRDefault="000A2E57" w:rsidP="00BD226C">
      <w:pPr>
        <w:pStyle w:val="block"/>
        <w:spacing w:after="0" w:line="240" w:lineRule="atLeast"/>
        <w:ind w:left="540"/>
        <w:jc w:val="both"/>
        <w:rPr>
          <w:lang w:bidi="th-TH"/>
        </w:rPr>
      </w:pPr>
      <w:r w:rsidRPr="00CB76A9">
        <w:rPr>
          <w:lang w:bidi="th-TH"/>
        </w:rPr>
        <w:t>The</w:t>
      </w:r>
      <w:r w:rsidR="00AA7CFC">
        <w:rPr>
          <w:lang w:bidi="th-TH"/>
        </w:rPr>
        <w:t xml:space="preserve"> </w:t>
      </w:r>
      <w:r w:rsidR="00AA7CFC" w:rsidRPr="00AA7CFC">
        <w:rPr>
          <w:lang w:bidi="th-TH"/>
        </w:rPr>
        <w:t xml:space="preserve">following table presents valuation technique of financial instruments measured at fair value in </w:t>
      </w:r>
      <w:r w:rsidR="00990B86">
        <w:rPr>
          <w:lang w:bidi="th-TH"/>
        </w:rPr>
        <w:t xml:space="preserve">the </w:t>
      </w:r>
      <w:r w:rsidR="00AA7CFC" w:rsidRPr="00AA7CFC">
        <w:rPr>
          <w:lang w:bidi="th-TH"/>
        </w:rPr>
        <w:t>statement of financial position.</w:t>
      </w:r>
    </w:p>
    <w:p w14:paraId="25EF6640" w14:textId="77777777" w:rsidR="00726C2A" w:rsidRPr="00AA7CFC" w:rsidRDefault="00726C2A" w:rsidP="00BD226C">
      <w:pPr>
        <w:pStyle w:val="block"/>
        <w:spacing w:after="0" w:line="240" w:lineRule="atLeast"/>
        <w:ind w:left="540"/>
        <w:jc w:val="both"/>
        <w:rPr>
          <w:lang w:val="en-US" w:bidi="th-TH"/>
        </w:rPr>
      </w:pPr>
    </w:p>
    <w:tbl>
      <w:tblPr>
        <w:tblW w:w="9389" w:type="dxa"/>
        <w:tblInd w:w="450" w:type="dxa"/>
        <w:tblLayout w:type="fixed"/>
        <w:tblCellMar>
          <w:left w:w="79" w:type="dxa"/>
          <w:right w:w="79" w:type="dxa"/>
        </w:tblCellMar>
        <w:tblLook w:val="0000" w:firstRow="0" w:lastRow="0" w:firstColumn="0" w:lastColumn="0" w:noHBand="0" w:noVBand="0"/>
      </w:tblPr>
      <w:tblGrid>
        <w:gridCol w:w="2779"/>
        <w:gridCol w:w="6610"/>
      </w:tblGrid>
      <w:tr w:rsidR="000A2E57" w:rsidRPr="00CB76A9" w14:paraId="481F6C15" w14:textId="77777777" w:rsidTr="008130BC">
        <w:trPr>
          <w:cantSplit/>
        </w:trPr>
        <w:tc>
          <w:tcPr>
            <w:tcW w:w="2779" w:type="dxa"/>
            <w:vAlign w:val="center"/>
          </w:tcPr>
          <w:p w14:paraId="29C20657" w14:textId="77777777" w:rsidR="000A2E57" w:rsidRPr="00CB76A9" w:rsidRDefault="000A2E57" w:rsidP="00202602">
            <w:pPr>
              <w:ind w:left="191" w:hanging="191"/>
              <w:rPr>
                <w:rFonts w:ascii="Times New Roman" w:hAnsi="Times New Roman"/>
                <w:b/>
                <w:bCs/>
                <w:sz w:val="22"/>
                <w:szCs w:val="22"/>
              </w:rPr>
            </w:pPr>
            <w:r w:rsidRPr="00CB76A9">
              <w:rPr>
                <w:rFonts w:ascii="Times New Roman" w:hAnsi="Times New Roman"/>
                <w:b/>
                <w:bCs/>
                <w:sz w:val="22"/>
                <w:szCs w:val="22"/>
              </w:rPr>
              <w:t>Type</w:t>
            </w:r>
          </w:p>
        </w:tc>
        <w:tc>
          <w:tcPr>
            <w:tcW w:w="6610" w:type="dxa"/>
            <w:vAlign w:val="bottom"/>
          </w:tcPr>
          <w:p w14:paraId="1379F101" w14:textId="77777777" w:rsidR="000A2E57" w:rsidRPr="00CB76A9" w:rsidRDefault="000A2E57" w:rsidP="00BE6062">
            <w:pPr>
              <w:pStyle w:val="acctfourfigures"/>
              <w:tabs>
                <w:tab w:val="clear" w:pos="765"/>
                <w:tab w:val="decimal" w:pos="0"/>
              </w:tabs>
              <w:spacing w:line="240" w:lineRule="atLeast"/>
              <w:ind w:right="11"/>
              <w:rPr>
                <w:b/>
                <w:bCs/>
                <w:szCs w:val="22"/>
              </w:rPr>
            </w:pPr>
            <w:r w:rsidRPr="00CB76A9">
              <w:rPr>
                <w:b/>
                <w:bCs/>
                <w:szCs w:val="22"/>
              </w:rPr>
              <w:t>Valuation technique</w:t>
            </w:r>
          </w:p>
        </w:tc>
      </w:tr>
      <w:tr w:rsidR="000A2E57" w:rsidRPr="00CB76A9" w14:paraId="05352412" w14:textId="77777777" w:rsidTr="008130BC">
        <w:trPr>
          <w:cantSplit/>
        </w:trPr>
        <w:tc>
          <w:tcPr>
            <w:tcW w:w="2779" w:type="dxa"/>
          </w:tcPr>
          <w:p w14:paraId="78824EB9" w14:textId="77777777" w:rsidR="000A2E57" w:rsidRPr="00CB76A9" w:rsidRDefault="000A2E57" w:rsidP="00F32631">
            <w:pPr>
              <w:ind w:left="191" w:hanging="191"/>
              <w:rPr>
                <w:rFonts w:ascii="Times New Roman" w:hAnsi="Times New Roman"/>
                <w:sz w:val="22"/>
                <w:szCs w:val="22"/>
              </w:rPr>
            </w:pPr>
            <w:r w:rsidRPr="00CB76A9">
              <w:rPr>
                <w:rFonts w:ascii="Times New Roman" w:hAnsi="Times New Roman"/>
                <w:sz w:val="22"/>
                <w:szCs w:val="22"/>
              </w:rPr>
              <w:t>Forward exchange</w:t>
            </w:r>
            <w:r w:rsidRPr="00CB76A9">
              <w:rPr>
                <w:rFonts w:ascii="Times New Roman" w:hAnsi="Times New Roman"/>
                <w:sz w:val="22"/>
                <w:szCs w:val="22"/>
              </w:rPr>
              <w:br/>
              <w:t>contracts</w:t>
            </w:r>
          </w:p>
        </w:tc>
        <w:tc>
          <w:tcPr>
            <w:tcW w:w="6610" w:type="dxa"/>
            <w:vAlign w:val="bottom"/>
          </w:tcPr>
          <w:p w14:paraId="3A12FB08" w14:textId="77777777" w:rsidR="000A2E57" w:rsidRPr="00CB76A9" w:rsidRDefault="000A2E57" w:rsidP="00F32631">
            <w:pPr>
              <w:pStyle w:val="acctfourfigures"/>
              <w:tabs>
                <w:tab w:val="clear" w:pos="765"/>
                <w:tab w:val="decimal" w:pos="0"/>
              </w:tabs>
              <w:spacing w:line="240" w:lineRule="atLeast"/>
              <w:ind w:right="11"/>
              <w:jc w:val="both"/>
              <w:rPr>
                <w:szCs w:val="22"/>
              </w:rPr>
            </w:pPr>
            <w:r w:rsidRPr="00CB76A9">
              <w:rPr>
                <w:i/>
                <w:iCs/>
                <w:szCs w:val="22"/>
              </w:rPr>
              <w:t>Forward pricing</w:t>
            </w:r>
            <w:r w:rsidRPr="00CB76A9">
              <w:rPr>
                <w:szCs w:val="22"/>
              </w:rPr>
              <w:t>: The fair value is determined using quoted forward exchange rates at the reporting date and present value calculations based on high credit quality yield curves in the re</w:t>
            </w:r>
            <w:r w:rsidRPr="00CB76A9">
              <w:rPr>
                <w:szCs w:val="28"/>
                <w:lang w:val="en-US" w:bidi="th-TH"/>
              </w:rPr>
              <w:t>levant</w:t>
            </w:r>
            <w:r w:rsidRPr="00CB76A9">
              <w:rPr>
                <w:szCs w:val="22"/>
              </w:rPr>
              <w:t xml:space="preserve"> currencies.</w:t>
            </w:r>
          </w:p>
        </w:tc>
      </w:tr>
      <w:tr w:rsidR="000A2E57" w:rsidRPr="00CB76A9" w14:paraId="271E9E42" w14:textId="77777777" w:rsidTr="008130BC">
        <w:trPr>
          <w:cantSplit/>
        </w:trPr>
        <w:tc>
          <w:tcPr>
            <w:tcW w:w="2779" w:type="dxa"/>
          </w:tcPr>
          <w:p w14:paraId="62B588EC" w14:textId="77777777" w:rsidR="000A2E57" w:rsidRPr="00CB76A9" w:rsidRDefault="000A2E57" w:rsidP="00F32631">
            <w:pPr>
              <w:ind w:left="191" w:hanging="191"/>
              <w:rPr>
                <w:rFonts w:ascii="Times New Roman" w:hAnsi="Times New Roman"/>
                <w:sz w:val="22"/>
                <w:szCs w:val="22"/>
              </w:rPr>
            </w:pPr>
            <w:r w:rsidRPr="00CB76A9">
              <w:rPr>
                <w:rFonts w:ascii="Times New Roman" w:hAnsi="Times New Roman"/>
                <w:sz w:val="22"/>
                <w:szCs w:val="22"/>
              </w:rPr>
              <w:t>Copper future contract</w:t>
            </w:r>
          </w:p>
        </w:tc>
        <w:tc>
          <w:tcPr>
            <w:tcW w:w="6610" w:type="dxa"/>
            <w:vAlign w:val="bottom"/>
          </w:tcPr>
          <w:p w14:paraId="6952C363" w14:textId="77777777" w:rsidR="000A2E57" w:rsidRPr="00CB76A9" w:rsidRDefault="000A2E57" w:rsidP="00F32631">
            <w:pPr>
              <w:pStyle w:val="acctfourfigures"/>
              <w:tabs>
                <w:tab w:val="clear" w:pos="765"/>
                <w:tab w:val="decimal" w:pos="0"/>
              </w:tabs>
              <w:spacing w:line="240" w:lineRule="atLeast"/>
              <w:ind w:right="11"/>
              <w:jc w:val="both"/>
              <w:rPr>
                <w:szCs w:val="22"/>
              </w:rPr>
            </w:pPr>
            <w:r w:rsidRPr="00CB76A9">
              <w:rPr>
                <w:i/>
                <w:iCs/>
                <w:szCs w:val="22"/>
              </w:rPr>
              <w:t>Market comparison technique</w:t>
            </w:r>
            <w:r w:rsidRPr="00CB76A9">
              <w:rPr>
                <w:szCs w:val="22"/>
              </w:rPr>
              <w:t xml:space="preserve">: The fair value is determined using broker quoted. Similar contracts are traded in an active </w:t>
            </w:r>
            <w:proofErr w:type="gramStart"/>
            <w:r w:rsidRPr="00CB76A9">
              <w:rPr>
                <w:szCs w:val="22"/>
              </w:rPr>
              <w:t>market</w:t>
            </w:r>
            <w:proofErr w:type="gramEnd"/>
            <w:r w:rsidRPr="00CB76A9">
              <w:rPr>
                <w:szCs w:val="22"/>
              </w:rPr>
              <w:t xml:space="preserve"> and the quotes reflect the actual transactions on similar instruments.</w:t>
            </w:r>
          </w:p>
        </w:tc>
      </w:tr>
    </w:tbl>
    <w:p w14:paraId="68E594EC" w14:textId="4DDC2B7C" w:rsidR="00190C1D" w:rsidRDefault="0019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544C79D4" w14:textId="77777777" w:rsidR="00B005B9" w:rsidRDefault="00B00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bidi="ar-SA"/>
        </w:rPr>
      </w:pPr>
      <w:r>
        <w:rPr>
          <w:rFonts w:ascii="Times New Roman" w:hAnsi="Times New Roman"/>
          <w:sz w:val="24"/>
          <w:szCs w:val="24"/>
          <w:lang w:bidi="ar-SA"/>
        </w:rPr>
        <w:br w:type="page"/>
      </w:r>
    </w:p>
    <w:p w14:paraId="2A04B2A5" w14:textId="1A30918C" w:rsidR="006B7BCA" w:rsidRDefault="006B7BCA" w:rsidP="00925109">
      <w:pPr>
        <w:pStyle w:val="Heading1"/>
        <w:keepLines/>
        <w:numPr>
          <w:ilvl w:val="0"/>
          <w:numId w:val="19"/>
        </w:numPr>
        <w:shd w:val="clear" w:color="auto" w:fill="auto"/>
        <w:spacing w:line="240" w:lineRule="exact"/>
        <w:rPr>
          <w:rFonts w:ascii="Times New Roman" w:hAnsi="Times New Roman"/>
          <w:sz w:val="24"/>
          <w:szCs w:val="24"/>
          <w:u w:val="none"/>
          <w:lang w:bidi="ar-SA"/>
        </w:rPr>
      </w:pPr>
      <w:r>
        <w:rPr>
          <w:rFonts w:ascii="Times New Roman" w:hAnsi="Times New Roman"/>
          <w:sz w:val="24"/>
          <w:szCs w:val="24"/>
          <w:u w:val="none"/>
          <w:lang w:bidi="ar-SA"/>
        </w:rPr>
        <w:t>Comm</w:t>
      </w:r>
      <w:r w:rsidRPr="00CB76A9">
        <w:rPr>
          <w:rFonts w:ascii="Times New Roman" w:hAnsi="Times New Roman"/>
          <w:sz w:val="24"/>
          <w:szCs w:val="24"/>
          <w:u w:val="none"/>
        </w:rPr>
        <w:t>itments</w:t>
      </w:r>
      <w:r w:rsidRPr="00CB76A9">
        <w:rPr>
          <w:rFonts w:ascii="Times New Roman" w:hAnsi="Times New Roman"/>
          <w:sz w:val="24"/>
          <w:szCs w:val="24"/>
          <w:u w:val="none"/>
          <w:lang w:bidi="ar-SA"/>
        </w:rPr>
        <w:t xml:space="preserve"> with non-related parties</w:t>
      </w:r>
    </w:p>
    <w:p w14:paraId="18C155F0" w14:textId="77777777" w:rsidR="006B7BCA" w:rsidRDefault="006B7BCA" w:rsidP="006B7BCA">
      <w:pPr>
        <w:rPr>
          <w:lang w:bidi="ar-SA"/>
        </w:rPr>
      </w:pPr>
    </w:p>
    <w:tbl>
      <w:tblPr>
        <w:tblW w:w="9452" w:type="dxa"/>
        <w:tblInd w:w="450" w:type="dxa"/>
        <w:tblLayout w:type="fixed"/>
        <w:tblCellMar>
          <w:left w:w="79" w:type="dxa"/>
          <w:right w:w="79" w:type="dxa"/>
        </w:tblCellMar>
        <w:tblLook w:val="0000" w:firstRow="0" w:lastRow="0" w:firstColumn="0" w:lastColumn="0" w:noHBand="0" w:noVBand="0"/>
      </w:tblPr>
      <w:tblGrid>
        <w:gridCol w:w="7560"/>
        <w:gridCol w:w="270"/>
        <w:gridCol w:w="1440"/>
        <w:gridCol w:w="182"/>
      </w:tblGrid>
      <w:tr w:rsidR="006B7BCA" w:rsidRPr="00CB76A9" w14:paraId="14A4CAC1" w14:textId="77777777" w:rsidTr="00AF76CB">
        <w:trPr>
          <w:cantSplit/>
          <w:tblHeader/>
        </w:trPr>
        <w:tc>
          <w:tcPr>
            <w:tcW w:w="7560" w:type="dxa"/>
          </w:tcPr>
          <w:p w14:paraId="668B447A" w14:textId="77777777" w:rsidR="006B7BCA" w:rsidRPr="00CB76A9" w:rsidRDefault="006B7BCA" w:rsidP="00AF76CB">
            <w:pPr>
              <w:pStyle w:val="acctfourfigures"/>
              <w:tabs>
                <w:tab w:val="clear" w:pos="765"/>
              </w:tabs>
              <w:spacing w:line="240" w:lineRule="atLeast"/>
              <w:jc w:val="center"/>
              <w:rPr>
                <w:szCs w:val="22"/>
                <w:lang w:val="en-US"/>
              </w:rPr>
            </w:pPr>
          </w:p>
        </w:tc>
        <w:tc>
          <w:tcPr>
            <w:tcW w:w="270" w:type="dxa"/>
          </w:tcPr>
          <w:p w14:paraId="07CEE513" w14:textId="77777777" w:rsidR="006B7BCA" w:rsidRPr="00CB76A9"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2736BAD5" w14:textId="6C52EB31" w:rsidR="006B7BCA" w:rsidRPr="00AA0984"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cs="Angsana New"/>
                <w:sz w:val="22"/>
                <w:szCs w:val="28"/>
              </w:rPr>
            </w:pPr>
            <w:r>
              <w:rPr>
                <w:rFonts w:ascii="Times New Roman" w:hAnsi="Times New Roman"/>
                <w:sz w:val="22"/>
                <w:szCs w:val="22"/>
              </w:rPr>
              <w:t>3</w:t>
            </w:r>
            <w:r w:rsidR="00027F82">
              <w:rPr>
                <w:rFonts w:ascii="Times New Roman" w:hAnsi="Times New Roman"/>
                <w:sz w:val="22"/>
                <w:szCs w:val="22"/>
              </w:rPr>
              <w:t>1</w:t>
            </w:r>
            <w:r>
              <w:rPr>
                <w:rFonts w:ascii="Times New Roman" w:hAnsi="Times New Roman"/>
                <w:sz w:val="22"/>
                <w:szCs w:val="22"/>
              </w:rPr>
              <w:t xml:space="preserve"> </w:t>
            </w:r>
            <w:r w:rsidR="007D4077" w:rsidRPr="007D4077">
              <w:rPr>
                <w:rFonts w:ascii="Times New Roman" w:hAnsi="Times New Roman"/>
                <w:sz w:val="22"/>
                <w:szCs w:val="22"/>
              </w:rPr>
              <w:t>March</w:t>
            </w:r>
          </w:p>
        </w:tc>
        <w:tc>
          <w:tcPr>
            <w:tcW w:w="182" w:type="dxa"/>
          </w:tcPr>
          <w:p w14:paraId="79AA484E" w14:textId="77777777" w:rsidR="006B7BCA" w:rsidRPr="00CB76A9"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r>
      <w:tr w:rsidR="006B7BCA" w:rsidRPr="00CB76A9" w14:paraId="3DEA8559" w14:textId="77777777" w:rsidTr="00AF76CB">
        <w:trPr>
          <w:cantSplit/>
          <w:tblHeader/>
        </w:trPr>
        <w:tc>
          <w:tcPr>
            <w:tcW w:w="7560" w:type="dxa"/>
          </w:tcPr>
          <w:p w14:paraId="11030FAE" w14:textId="77777777" w:rsidR="006B7BCA" w:rsidRPr="00CB76A9" w:rsidRDefault="006B7BCA" w:rsidP="00AF76CB">
            <w:pPr>
              <w:pStyle w:val="acctfourfigures"/>
              <w:tabs>
                <w:tab w:val="clear" w:pos="765"/>
              </w:tabs>
              <w:spacing w:line="240" w:lineRule="atLeast"/>
              <w:jc w:val="center"/>
              <w:rPr>
                <w:szCs w:val="22"/>
                <w:lang w:val="en-US"/>
              </w:rPr>
            </w:pPr>
          </w:p>
        </w:tc>
        <w:tc>
          <w:tcPr>
            <w:tcW w:w="270" w:type="dxa"/>
          </w:tcPr>
          <w:p w14:paraId="3D7D3737" w14:textId="77777777" w:rsidR="006B7BCA" w:rsidRPr="00CB76A9"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07BC0AE1" w14:textId="5948B781" w:rsidR="006B7BCA" w:rsidRPr="00CB76A9"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CB76A9">
              <w:rPr>
                <w:rFonts w:ascii="Times New Roman" w:hAnsi="Times New Roman"/>
                <w:sz w:val="22"/>
                <w:szCs w:val="22"/>
              </w:rPr>
              <w:t>202</w:t>
            </w:r>
            <w:r w:rsidR="007D4077">
              <w:rPr>
                <w:rFonts w:ascii="Times New Roman" w:hAnsi="Times New Roman"/>
                <w:sz w:val="22"/>
                <w:szCs w:val="22"/>
              </w:rPr>
              <w:t>6</w:t>
            </w:r>
          </w:p>
        </w:tc>
        <w:tc>
          <w:tcPr>
            <w:tcW w:w="182" w:type="dxa"/>
          </w:tcPr>
          <w:p w14:paraId="53FA21AB" w14:textId="77777777" w:rsidR="006B7BCA" w:rsidRPr="00CB76A9"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r>
      <w:tr w:rsidR="006B7BCA" w:rsidRPr="00CB76A9" w14:paraId="46AFE556" w14:textId="77777777" w:rsidTr="00AF76CB">
        <w:trPr>
          <w:cantSplit/>
        </w:trPr>
        <w:tc>
          <w:tcPr>
            <w:tcW w:w="7560" w:type="dxa"/>
          </w:tcPr>
          <w:p w14:paraId="690A7435" w14:textId="77777777" w:rsidR="006B7BCA" w:rsidRPr="00CB76A9"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892" w:type="dxa"/>
            <w:gridSpan w:val="3"/>
          </w:tcPr>
          <w:p w14:paraId="5118FD07" w14:textId="77777777" w:rsidR="006B7BCA" w:rsidRPr="00CB76A9" w:rsidRDefault="006B7BCA" w:rsidP="00AF76CB">
            <w:pPr>
              <w:pStyle w:val="acctfourfigures"/>
              <w:tabs>
                <w:tab w:val="clear" w:pos="765"/>
                <w:tab w:val="decimal" w:pos="731"/>
              </w:tabs>
              <w:spacing w:line="240" w:lineRule="atLeast"/>
              <w:ind w:right="11"/>
              <w:jc w:val="center"/>
              <w:rPr>
                <w:i/>
                <w:iCs/>
                <w:szCs w:val="22"/>
              </w:rPr>
            </w:pPr>
            <w:r w:rsidRPr="00CB76A9">
              <w:rPr>
                <w:i/>
                <w:iCs/>
                <w:szCs w:val="22"/>
              </w:rPr>
              <w:t>(in thousand Baht)</w:t>
            </w:r>
          </w:p>
        </w:tc>
      </w:tr>
      <w:tr w:rsidR="006B7BCA" w:rsidRPr="00CB76A9" w14:paraId="1E145E31" w14:textId="77777777" w:rsidTr="00AF76CB">
        <w:trPr>
          <w:cantSplit/>
        </w:trPr>
        <w:tc>
          <w:tcPr>
            <w:tcW w:w="7560" w:type="dxa"/>
          </w:tcPr>
          <w:p w14:paraId="64FDEE61" w14:textId="77777777" w:rsidR="006B7BCA" w:rsidRPr="00CB76A9" w:rsidRDefault="006B7BCA" w:rsidP="00AF76CB">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CB76A9">
              <w:rPr>
                <w:rFonts w:ascii="Times New Roman" w:hAnsi="Times New Roman"/>
                <w:b/>
                <w:bCs/>
                <w:i/>
                <w:iCs/>
                <w:sz w:val="22"/>
                <w:szCs w:val="22"/>
              </w:rPr>
              <w:t xml:space="preserve">Other commitments </w:t>
            </w:r>
            <w:r w:rsidRPr="00CB76A9">
              <w:rPr>
                <w:rFonts w:ascii="Times New Roman" w:hAnsi="Times New Roman"/>
                <w:b/>
                <w:bCs/>
                <w:i/>
                <w:iCs/>
                <w:sz w:val="22"/>
                <w:szCs w:val="22"/>
              </w:rPr>
              <w:tab/>
            </w:r>
            <w:r w:rsidRPr="00CB76A9">
              <w:rPr>
                <w:rFonts w:ascii="Times New Roman" w:hAnsi="Times New Roman"/>
                <w:b/>
                <w:bCs/>
                <w:i/>
                <w:iCs/>
                <w:sz w:val="22"/>
                <w:szCs w:val="22"/>
              </w:rPr>
              <w:tab/>
            </w:r>
            <w:r w:rsidRPr="00CB76A9">
              <w:rPr>
                <w:rFonts w:ascii="Times New Roman" w:hAnsi="Times New Roman"/>
                <w:b/>
                <w:bCs/>
                <w:i/>
                <w:iCs/>
                <w:sz w:val="22"/>
                <w:szCs w:val="22"/>
              </w:rPr>
              <w:tab/>
            </w:r>
            <w:r w:rsidRPr="00CB76A9">
              <w:rPr>
                <w:rFonts w:ascii="Times New Roman" w:hAnsi="Times New Roman"/>
                <w:b/>
                <w:bCs/>
                <w:i/>
                <w:iCs/>
                <w:sz w:val="22"/>
                <w:szCs w:val="22"/>
              </w:rPr>
              <w:tab/>
            </w:r>
            <w:r w:rsidRPr="00CB76A9">
              <w:rPr>
                <w:rFonts w:ascii="Times New Roman" w:hAnsi="Times New Roman"/>
                <w:b/>
                <w:bCs/>
                <w:i/>
                <w:iCs/>
                <w:sz w:val="22"/>
                <w:szCs w:val="22"/>
              </w:rPr>
              <w:tab/>
            </w:r>
          </w:p>
        </w:tc>
        <w:tc>
          <w:tcPr>
            <w:tcW w:w="270" w:type="dxa"/>
          </w:tcPr>
          <w:p w14:paraId="7CAEECC8" w14:textId="77777777" w:rsidR="006B7BCA" w:rsidRPr="00CB76A9" w:rsidRDefault="006B7BCA" w:rsidP="00AF76CB">
            <w:pPr>
              <w:pStyle w:val="acctfourfigures"/>
              <w:tabs>
                <w:tab w:val="clear" w:pos="765"/>
                <w:tab w:val="decimal" w:pos="979"/>
              </w:tabs>
              <w:spacing w:line="240" w:lineRule="atLeast"/>
              <w:ind w:right="-79"/>
              <w:rPr>
                <w:szCs w:val="22"/>
              </w:rPr>
            </w:pPr>
          </w:p>
        </w:tc>
        <w:tc>
          <w:tcPr>
            <w:tcW w:w="1440" w:type="dxa"/>
          </w:tcPr>
          <w:p w14:paraId="5DBEA3EC" w14:textId="77777777" w:rsidR="006B7BCA" w:rsidRPr="00CB76A9" w:rsidRDefault="006B7BCA" w:rsidP="00AF76CB">
            <w:pPr>
              <w:pStyle w:val="acctfourfigures"/>
              <w:tabs>
                <w:tab w:val="clear" w:pos="765"/>
                <w:tab w:val="decimal" w:pos="979"/>
              </w:tabs>
              <w:spacing w:line="240" w:lineRule="atLeast"/>
              <w:ind w:right="-79"/>
              <w:rPr>
                <w:szCs w:val="22"/>
              </w:rPr>
            </w:pPr>
          </w:p>
        </w:tc>
        <w:tc>
          <w:tcPr>
            <w:tcW w:w="182" w:type="dxa"/>
          </w:tcPr>
          <w:p w14:paraId="75A38AE5" w14:textId="77777777" w:rsidR="006B7BCA" w:rsidRPr="00CB76A9" w:rsidRDefault="006B7BCA" w:rsidP="00AF76CB">
            <w:pPr>
              <w:pStyle w:val="acctfourfigures"/>
              <w:tabs>
                <w:tab w:val="clear" w:pos="765"/>
                <w:tab w:val="decimal" w:pos="979"/>
              </w:tabs>
              <w:spacing w:line="240" w:lineRule="atLeast"/>
              <w:ind w:right="-79"/>
              <w:rPr>
                <w:szCs w:val="22"/>
              </w:rPr>
            </w:pPr>
          </w:p>
        </w:tc>
      </w:tr>
      <w:tr w:rsidR="006B7BCA" w:rsidRPr="00CB76A9" w14:paraId="45A2FEFC" w14:textId="77777777" w:rsidTr="00AF76CB">
        <w:trPr>
          <w:cantSplit/>
        </w:trPr>
        <w:tc>
          <w:tcPr>
            <w:tcW w:w="7560" w:type="dxa"/>
          </w:tcPr>
          <w:p w14:paraId="0E6E3FF7" w14:textId="77777777" w:rsidR="006B7BCA" w:rsidRPr="00CB76A9"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CB76A9">
              <w:rPr>
                <w:rFonts w:ascii="Times New Roman" w:hAnsi="Times New Roman"/>
                <w:sz w:val="22"/>
                <w:szCs w:val="22"/>
              </w:rPr>
              <w:t>Short-term lease and low-value assets commitments</w:t>
            </w:r>
          </w:p>
        </w:tc>
        <w:tc>
          <w:tcPr>
            <w:tcW w:w="270" w:type="dxa"/>
          </w:tcPr>
          <w:p w14:paraId="3698A91E" w14:textId="77777777" w:rsidR="006B7BCA" w:rsidRDefault="006B7BCA" w:rsidP="00AF76CB">
            <w:pPr>
              <w:pStyle w:val="acctfourfigures"/>
              <w:tabs>
                <w:tab w:val="clear" w:pos="765"/>
                <w:tab w:val="decimal" w:pos="1274"/>
              </w:tabs>
              <w:spacing w:line="240" w:lineRule="atLeast"/>
              <w:ind w:right="-79"/>
              <w:rPr>
                <w:szCs w:val="28"/>
                <w:lang w:val="en-US" w:bidi="th-TH"/>
              </w:rPr>
            </w:pPr>
          </w:p>
        </w:tc>
        <w:tc>
          <w:tcPr>
            <w:tcW w:w="1440" w:type="dxa"/>
          </w:tcPr>
          <w:p w14:paraId="199CBB31" w14:textId="4FCFC131" w:rsidR="006B7BCA" w:rsidRPr="00F140D5" w:rsidRDefault="003007EB" w:rsidP="00AF76CB">
            <w:pPr>
              <w:pStyle w:val="acctfourfigures"/>
              <w:tabs>
                <w:tab w:val="clear" w:pos="765"/>
                <w:tab w:val="decimal" w:pos="1088"/>
              </w:tabs>
              <w:spacing w:line="240" w:lineRule="atLeast"/>
              <w:ind w:right="-79"/>
              <w:rPr>
                <w:rFonts w:cstheme="minorBidi"/>
                <w:szCs w:val="28"/>
                <w:lang w:val="en-US" w:bidi="th-TH"/>
              </w:rPr>
            </w:pPr>
            <w:r>
              <w:rPr>
                <w:rFonts w:cstheme="minorBidi"/>
                <w:szCs w:val="28"/>
                <w:lang w:val="en-US" w:bidi="th-TH"/>
              </w:rPr>
              <w:t>487</w:t>
            </w:r>
          </w:p>
        </w:tc>
        <w:tc>
          <w:tcPr>
            <w:tcW w:w="182" w:type="dxa"/>
          </w:tcPr>
          <w:p w14:paraId="2CC611BB" w14:textId="77777777" w:rsidR="006B7BCA" w:rsidRDefault="006B7BCA" w:rsidP="00AF76CB">
            <w:pPr>
              <w:pStyle w:val="acctfourfigures"/>
              <w:tabs>
                <w:tab w:val="clear" w:pos="765"/>
                <w:tab w:val="decimal" w:pos="1274"/>
              </w:tabs>
              <w:spacing w:line="240" w:lineRule="atLeast"/>
              <w:ind w:right="-79"/>
              <w:rPr>
                <w:szCs w:val="28"/>
                <w:lang w:val="en-US" w:bidi="th-TH"/>
              </w:rPr>
            </w:pPr>
          </w:p>
        </w:tc>
      </w:tr>
      <w:tr w:rsidR="006B7BCA" w:rsidRPr="00CB76A9" w14:paraId="7DC41985" w14:textId="77777777" w:rsidTr="00AF76CB">
        <w:trPr>
          <w:cantSplit/>
        </w:trPr>
        <w:tc>
          <w:tcPr>
            <w:tcW w:w="7560" w:type="dxa"/>
          </w:tcPr>
          <w:p w14:paraId="191CF166" w14:textId="77777777" w:rsidR="006B7BCA" w:rsidRPr="009B742B"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CB76A9">
              <w:rPr>
                <w:rFonts w:ascii="Times New Roman" w:hAnsi="Times New Roman"/>
                <w:sz w:val="22"/>
                <w:szCs w:val="22"/>
              </w:rPr>
              <w:t>Bank guarantees for electricity use</w:t>
            </w:r>
          </w:p>
        </w:tc>
        <w:tc>
          <w:tcPr>
            <w:tcW w:w="270" w:type="dxa"/>
          </w:tcPr>
          <w:p w14:paraId="0665A675" w14:textId="77777777" w:rsidR="006B7BCA" w:rsidRDefault="006B7BCA" w:rsidP="00AF76CB">
            <w:pPr>
              <w:pStyle w:val="acctfourfigures"/>
              <w:tabs>
                <w:tab w:val="clear" w:pos="765"/>
                <w:tab w:val="decimal" w:pos="1274"/>
              </w:tabs>
              <w:spacing w:line="240" w:lineRule="atLeast"/>
              <w:ind w:right="-79"/>
              <w:rPr>
                <w:szCs w:val="22"/>
                <w:lang w:val="en-US" w:bidi="th-TH"/>
              </w:rPr>
            </w:pPr>
          </w:p>
        </w:tc>
        <w:tc>
          <w:tcPr>
            <w:tcW w:w="1440" w:type="dxa"/>
            <w:tcBorders>
              <w:bottom w:val="single" w:sz="4" w:space="0" w:color="auto"/>
            </w:tcBorders>
          </w:tcPr>
          <w:p w14:paraId="04AF862A" w14:textId="555D115F" w:rsidR="006B7BCA" w:rsidRPr="009B742B" w:rsidRDefault="003007EB" w:rsidP="00AF76CB">
            <w:pPr>
              <w:pStyle w:val="acctfourfigures"/>
              <w:tabs>
                <w:tab w:val="clear" w:pos="765"/>
                <w:tab w:val="decimal" w:pos="1088"/>
              </w:tabs>
              <w:spacing w:line="240" w:lineRule="atLeast"/>
              <w:ind w:right="-79"/>
              <w:rPr>
                <w:szCs w:val="22"/>
                <w:cs/>
                <w:lang w:val="en-US" w:bidi="th-TH"/>
              </w:rPr>
            </w:pPr>
            <w:r>
              <w:rPr>
                <w:szCs w:val="22"/>
                <w:lang w:val="en-US" w:bidi="th-TH"/>
              </w:rPr>
              <w:t>14,761</w:t>
            </w:r>
          </w:p>
        </w:tc>
        <w:tc>
          <w:tcPr>
            <w:tcW w:w="182" w:type="dxa"/>
          </w:tcPr>
          <w:p w14:paraId="5CBA9A73" w14:textId="77777777" w:rsidR="006B7BCA" w:rsidRDefault="006B7BCA" w:rsidP="00AF76CB">
            <w:pPr>
              <w:pStyle w:val="acctfourfigures"/>
              <w:tabs>
                <w:tab w:val="clear" w:pos="765"/>
                <w:tab w:val="decimal" w:pos="1274"/>
              </w:tabs>
              <w:spacing w:line="240" w:lineRule="atLeast"/>
              <w:ind w:right="-79"/>
              <w:rPr>
                <w:szCs w:val="22"/>
                <w:lang w:val="en-US" w:bidi="th-TH"/>
              </w:rPr>
            </w:pPr>
          </w:p>
        </w:tc>
      </w:tr>
      <w:tr w:rsidR="006B7BCA" w:rsidRPr="00CB76A9" w14:paraId="2797D11F" w14:textId="77777777" w:rsidTr="00AF76CB">
        <w:trPr>
          <w:cantSplit/>
        </w:trPr>
        <w:tc>
          <w:tcPr>
            <w:tcW w:w="7560" w:type="dxa"/>
          </w:tcPr>
          <w:p w14:paraId="67140B29" w14:textId="77777777" w:rsidR="006B7BCA" w:rsidRPr="00CB76A9" w:rsidRDefault="006B7BCA" w:rsidP="00AF76CB">
            <w:pPr>
              <w:rPr>
                <w:rFonts w:ascii="Times New Roman" w:hAnsi="Times New Roman"/>
                <w:sz w:val="22"/>
                <w:szCs w:val="22"/>
              </w:rPr>
            </w:pPr>
            <w:r w:rsidRPr="00CB76A9">
              <w:rPr>
                <w:rFonts w:ascii="Times New Roman" w:hAnsi="Times New Roman"/>
                <w:b/>
                <w:bCs/>
                <w:sz w:val="22"/>
                <w:szCs w:val="22"/>
              </w:rPr>
              <w:t>Total</w:t>
            </w:r>
          </w:p>
        </w:tc>
        <w:tc>
          <w:tcPr>
            <w:tcW w:w="270" w:type="dxa"/>
          </w:tcPr>
          <w:p w14:paraId="06FD09E0" w14:textId="77777777" w:rsidR="006B7BCA" w:rsidRDefault="006B7BCA" w:rsidP="00AF76CB">
            <w:pPr>
              <w:pStyle w:val="acctfourfigures"/>
              <w:tabs>
                <w:tab w:val="clear" w:pos="765"/>
                <w:tab w:val="decimal" w:pos="1274"/>
              </w:tabs>
              <w:spacing w:line="240" w:lineRule="atLeast"/>
              <w:ind w:right="-79"/>
              <w:rPr>
                <w:b/>
                <w:bCs/>
                <w:szCs w:val="28"/>
                <w:lang w:val="en-US" w:bidi="th-TH"/>
              </w:rPr>
            </w:pPr>
          </w:p>
        </w:tc>
        <w:tc>
          <w:tcPr>
            <w:tcW w:w="1440" w:type="dxa"/>
            <w:tcBorders>
              <w:top w:val="single" w:sz="4" w:space="0" w:color="auto"/>
              <w:bottom w:val="double" w:sz="4" w:space="0" w:color="auto"/>
            </w:tcBorders>
          </w:tcPr>
          <w:p w14:paraId="34709205" w14:textId="0E870376" w:rsidR="006B7BCA" w:rsidRPr="00CB76A9" w:rsidRDefault="003007EB" w:rsidP="00AF76CB">
            <w:pPr>
              <w:pStyle w:val="acctfourfigures"/>
              <w:tabs>
                <w:tab w:val="clear" w:pos="765"/>
                <w:tab w:val="decimal" w:pos="1088"/>
              </w:tabs>
              <w:spacing w:line="240" w:lineRule="atLeast"/>
              <w:ind w:right="-79"/>
              <w:rPr>
                <w:b/>
                <w:bCs/>
                <w:szCs w:val="28"/>
                <w:lang w:val="en-US" w:bidi="th-TH"/>
              </w:rPr>
            </w:pPr>
            <w:r>
              <w:rPr>
                <w:b/>
                <w:bCs/>
                <w:szCs w:val="28"/>
                <w:lang w:val="en-US" w:bidi="th-TH"/>
              </w:rPr>
              <w:t>15,248</w:t>
            </w:r>
          </w:p>
        </w:tc>
        <w:tc>
          <w:tcPr>
            <w:tcW w:w="182" w:type="dxa"/>
          </w:tcPr>
          <w:p w14:paraId="5D9E93C5" w14:textId="77777777" w:rsidR="006B7BCA" w:rsidRDefault="006B7BCA" w:rsidP="00AF76CB">
            <w:pPr>
              <w:pStyle w:val="acctfourfigures"/>
              <w:tabs>
                <w:tab w:val="clear" w:pos="765"/>
                <w:tab w:val="decimal" w:pos="1274"/>
              </w:tabs>
              <w:spacing w:line="240" w:lineRule="atLeast"/>
              <w:ind w:right="-79"/>
              <w:rPr>
                <w:b/>
                <w:bCs/>
                <w:szCs w:val="28"/>
                <w:lang w:val="en-US" w:bidi="th-TH"/>
              </w:rPr>
            </w:pPr>
          </w:p>
        </w:tc>
      </w:tr>
      <w:tr w:rsidR="006B7BCA" w:rsidRPr="00CB76A9" w14:paraId="2E62630F" w14:textId="77777777" w:rsidTr="00AF76CB">
        <w:trPr>
          <w:cantSplit/>
        </w:trPr>
        <w:tc>
          <w:tcPr>
            <w:tcW w:w="7560" w:type="dxa"/>
          </w:tcPr>
          <w:p w14:paraId="063E62F7" w14:textId="77777777" w:rsidR="006B7BCA" w:rsidRPr="00CB76A9" w:rsidRDefault="006B7BCA" w:rsidP="00AF76CB">
            <w:pPr>
              <w:rPr>
                <w:rFonts w:ascii="Times New Roman" w:hAnsi="Times New Roman"/>
                <w:b/>
                <w:bCs/>
                <w:sz w:val="22"/>
                <w:szCs w:val="22"/>
              </w:rPr>
            </w:pPr>
          </w:p>
        </w:tc>
        <w:tc>
          <w:tcPr>
            <w:tcW w:w="270" w:type="dxa"/>
          </w:tcPr>
          <w:p w14:paraId="226742E6" w14:textId="77777777" w:rsidR="006B7BCA" w:rsidRPr="00CB76A9" w:rsidRDefault="006B7BCA" w:rsidP="00AF76CB">
            <w:pPr>
              <w:pStyle w:val="acctfourfigures"/>
              <w:tabs>
                <w:tab w:val="clear" w:pos="765"/>
                <w:tab w:val="decimal" w:pos="1002"/>
              </w:tabs>
              <w:spacing w:line="240" w:lineRule="atLeast"/>
              <w:ind w:right="-79"/>
              <w:rPr>
                <w:b/>
                <w:bCs/>
                <w:szCs w:val="28"/>
                <w:lang w:val="en-US" w:bidi="th-TH"/>
              </w:rPr>
            </w:pPr>
          </w:p>
        </w:tc>
        <w:tc>
          <w:tcPr>
            <w:tcW w:w="1440" w:type="dxa"/>
            <w:tcBorders>
              <w:top w:val="double" w:sz="4" w:space="0" w:color="auto"/>
            </w:tcBorders>
          </w:tcPr>
          <w:p w14:paraId="6E7E28A0" w14:textId="77777777" w:rsidR="006B7BCA" w:rsidRPr="00CB76A9" w:rsidRDefault="006B7BCA" w:rsidP="00AF76CB">
            <w:pPr>
              <w:pStyle w:val="acctfourfigures"/>
              <w:tabs>
                <w:tab w:val="clear" w:pos="765"/>
                <w:tab w:val="decimal" w:pos="1002"/>
              </w:tabs>
              <w:spacing w:line="240" w:lineRule="atLeast"/>
              <w:ind w:right="-79"/>
              <w:rPr>
                <w:b/>
                <w:bCs/>
                <w:szCs w:val="28"/>
                <w:lang w:val="en-US" w:bidi="th-TH"/>
              </w:rPr>
            </w:pPr>
          </w:p>
        </w:tc>
        <w:tc>
          <w:tcPr>
            <w:tcW w:w="182" w:type="dxa"/>
          </w:tcPr>
          <w:p w14:paraId="78E96F5E" w14:textId="77777777" w:rsidR="006B7BCA" w:rsidRPr="00CB76A9" w:rsidRDefault="006B7BCA" w:rsidP="00AF76CB">
            <w:pPr>
              <w:pStyle w:val="acctfourfigures"/>
              <w:tabs>
                <w:tab w:val="clear" w:pos="765"/>
                <w:tab w:val="decimal" w:pos="1002"/>
              </w:tabs>
              <w:spacing w:line="240" w:lineRule="atLeast"/>
              <w:ind w:right="-79"/>
              <w:rPr>
                <w:b/>
                <w:bCs/>
                <w:szCs w:val="28"/>
                <w:lang w:val="en-US" w:bidi="th-TH"/>
              </w:rPr>
            </w:pPr>
          </w:p>
        </w:tc>
      </w:tr>
    </w:tbl>
    <w:p w14:paraId="54099893" w14:textId="77777777" w:rsidR="006B7BCA" w:rsidRPr="006B7BCA" w:rsidRDefault="006B7BCA" w:rsidP="006B7BCA">
      <w:pPr>
        <w:rPr>
          <w:lang w:bidi="ar-SA"/>
        </w:rPr>
      </w:pPr>
    </w:p>
    <w:p w14:paraId="3EA005AB" w14:textId="77777777" w:rsidR="006B7BCA" w:rsidRDefault="006B7BCA" w:rsidP="006B7BCA">
      <w:pPr>
        <w:rPr>
          <w:lang w:bidi="ar-SA"/>
        </w:rPr>
      </w:pPr>
    </w:p>
    <w:p w14:paraId="3A3F9C7A" w14:textId="77777777" w:rsidR="006B7BCA" w:rsidRPr="006B7BCA" w:rsidRDefault="006B7BCA" w:rsidP="006B7BCA">
      <w:pPr>
        <w:rPr>
          <w:lang w:bidi="ar-SA"/>
        </w:rPr>
      </w:pPr>
    </w:p>
    <w:p w14:paraId="3F2EDD17" w14:textId="77777777" w:rsidR="000A2E57" w:rsidRPr="00CB76A9" w:rsidRDefault="000A2E57" w:rsidP="000F1DEA">
      <w:pPr>
        <w:pStyle w:val="Heading1"/>
        <w:keepLines/>
        <w:numPr>
          <w:ilvl w:val="0"/>
          <w:numId w:val="0"/>
        </w:numPr>
        <w:shd w:val="clear" w:color="auto" w:fill="auto"/>
        <w:spacing w:line="240" w:lineRule="exact"/>
        <w:ind w:left="540"/>
        <w:rPr>
          <w:rFonts w:ascii="Times New Roman" w:hAnsi="Times New Roman"/>
          <w:sz w:val="24"/>
          <w:szCs w:val="24"/>
          <w:cs/>
        </w:rPr>
      </w:pPr>
    </w:p>
    <w:p w14:paraId="45E7071B" w14:textId="7416CE09" w:rsidR="00AA7CFC" w:rsidRDefault="00AA7CFC" w:rsidP="00F1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Angsana New"/>
          <w:sz w:val="22"/>
          <w:szCs w:val="22"/>
          <w:cs/>
        </w:rPr>
      </w:pPr>
    </w:p>
    <w:sectPr w:rsidR="00AA7CFC" w:rsidSect="00E62F39">
      <w:headerReference w:type="default" r:id="rId16"/>
      <w:footerReference w:type="default" r:id="rId17"/>
      <w:pgSz w:w="11909" w:h="16834" w:code="9"/>
      <w:pgMar w:top="691" w:right="110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25041" w14:textId="77777777" w:rsidR="00C457A6" w:rsidRDefault="00C457A6">
      <w:r>
        <w:separator/>
      </w:r>
    </w:p>
  </w:endnote>
  <w:endnote w:type="continuationSeparator" w:id="0">
    <w:p w14:paraId="52D0B007" w14:textId="77777777" w:rsidR="00C457A6" w:rsidRDefault="00C457A6">
      <w:r>
        <w:continuationSeparator/>
      </w:r>
    </w:p>
  </w:endnote>
  <w:endnote w:type="continuationNotice" w:id="1">
    <w:p w14:paraId="69AB6187" w14:textId="77777777" w:rsidR="00C457A6" w:rsidRDefault="00C457A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0282765"/>
      <w:docPartObj>
        <w:docPartGallery w:val="Page Numbers (Bottom of Page)"/>
        <w:docPartUnique/>
      </w:docPartObj>
    </w:sdtPr>
    <w:sdtEndPr>
      <w:rPr>
        <w:rFonts w:ascii="Times New Roman" w:hAnsi="Times New Roman"/>
        <w:noProof/>
        <w:sz w:val="22"/>
        <w:szCs w:val="22"/>
      </w:rPr>
    </w:sdtEndPr>
    <w:sdtContent>
      <w:p w14:paraId="13086DCC" w14:textId="77777777" w:rsidR="000A2E57" w:rsidRPr="00D2030B" w:rsidRDefault="000A2E57" w:rsidP="002D2B7E">
        <w:pPr>
          <w:pStyle w:val="Footer"/>
          <w:jc w:val="center"/>
          <w:rPr>
            <w:rFonts w:ascii="Times New Roman" w:hAnsi="Times New Roman"/>
            <w:sz w:val="22"/>
            <w:szCs w:val="22"/>
          </w:rPr>
        </w:pPr>
        <w:r>
          <w:rPr>
            <w:rFonts w:ascii="Times New Roman" w:hAnsi="Times New Roman"/>
            <w:sz w:val="22"/>
            <w:szCs w:val="22"/>
          </w:rPr>
          <w:t>12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955932"/>
      <w:docPartObj>
        <w:docPartGallery w:val="Page Numbers (Bottom of Page)"/>
        <w:docPartUnique/>
      </w:docPartObj>
    </w:sdtPr>
    <w:sdtEndPr>
      <w:rPr>
        <w:noProof/>
      </w:rPr>
    </w:sdtEndPr>
    <w:sdtContent>
      <w:p w14:paraId="63806E8B" w14:textId="77777777" w:rsidR="000A2E57" w:rsidRPr="002D6D12" w:rsidRDefault="000A2E57" w:rsidP="002D2B7E">
        <w:pPr>
          <w:pStyle w:val="Footer"/>
          <w:jc w:val="center"/>
        </w:pPr>
        <w:r w:rsidRPr="002D6D12">
          <w:rPr>
            <w:rFonts w:ascii="Times New Roman" w:hAnsi="Times New Roman"/>
            <w:sz w:val="22"/>
            <w:szCs w:val="22"/>
          </w:rPr>
          <w:fldChar w:fldCharType="begin"/>
        </w:r>
        <w:r w:rsidRPr="002D6D12">
          <w:rPr>
            <w:rFonts w:ascii="Times New Roman" w:hAnsi="Times New Roman"/>
            <w:sz w:val="22"/>
            <w:szCs w:val="22"/>
          </w:rPr>
          <w:instrText xml:space="preserve"> PAGE   \* MERGEFORMAT </w:instrText>
        </w:r>
        <w:r w:rsidRPr="002D6D12">
          <w:rPr>
            <w:rFonts w:ascii="Times New Roman" w:hAnsi="Times New Roman"/>
            <w:sz w:val="22"/>
            <w:szCs w:val="22"/>
          </w:rPr>
          <w:fldChar w:fldCharType="separate"/>
        </w:r>
        <w:r w:rsidRPr="002D6D12">
          <w:rPr>
            <w:rFonts w:ascii="Times New Roman" w:hAnsi="Times New Roman"/>
            <w:noProof/>
            <w:sz w:val="22"/>
            <w:szCs w:val="22"/>
          </w:rPr>
          <w:t>2</w:t>
        </w:r>
        <w:r w:rsidRPr="002D6D12">
          <w:rPr>
            <w:rFonts w:ascii="Times New Roman" w:hAnsi="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1401716"/>
      <w:docPartObj>
        <w:docPartGallery w:val="Page Numbers (Bottom of Page)"/>
        <w:docPartUnique/>
      </w:docPartObj>
    </w:sdtPr>
    <w:sdtEndPr>
      <w:rPr>
        <w:rFonts w:ascii="Times New Roman" w:hAnsi="Times New Roman"/>
        <w:noProof/>
        <w:sz w:val="22"/>
        <w:szCs w:val="22"/>
      </w:rPr>
    </w:sdtEndPr>
    <w:sdtContent>
      <w:p w14:paraId="43299429" w14:textId="2322C6BC" w:rsidR="00FB04C8" w:rsidRPr="00FB04C8" w:rsidRDefault="00FB04C8">
        <w:pPr>
          <w:pStyle w:val="Footer"/>
          <w:jc w:val="center"/>
          <w:rPr>
            <w:rFonts w:ascii="Times New Roman" w:hAnsi="Times New Roman"/>
            <w:sz w:val="22"/>
            <w:szCs w:val="22"/>
          </w:rPr>
        </w:pPr>
        <w:r w:rsidRPr="00FB04C8">
          <w:rPr>
            <w:rFonts w:ascii="Times New Roman" w:hAnsi="Times New Roman"/>
            <w:sz w:val="22"/>
            <w:szCs w:val="22"/>
          </w:rPr>
          <w:fldChar w:fldCharType="begin"/>
        </w:r>
        <w:r w:rsidRPr="00FB04C8">
          <w:rPr>
            <w:rFonts w:ascii="Times New Roman" w:hAnsi="Times New Roman"/>
            <w:sz w:val="22"/>
            <w:szCs w:val="22"/>
          </w:rPr>
          <w:instrText xml:space="preserve"> PAGE   \* MERGEFORMAT </w:instrText>
        </w:r>
        <w:r w:rsidRPr="00FB04C8">
          <w:rPr>
            <w:rFonts w:ascii="Times New Roman" w:hAnsi="Times New Roman"/>
            <w:sz w:val="22"/>
            <w:szCs w:val="22"/>
          </w:rPr>
          <w:fldChar w:fldCharType="separate"/>
        </w:r>
        <w:r w:rsidRPr="00FB04C8">
          <w:rPr>
            <w:rFonts w:ascii="Times New Roman" w:hAnsi="Times New Roman"/>
            <w:noProof/>
            <w:sz w:val="22"/>
            <w:szCs w:val="22"/>
          </w:rPr>
          <w:t>2</w:t>
        </w:r>
        <w:r w:rsidRPr="00FB04C8">
          <w:rPr>
            <w:rFonts w:ascii="Times New Roman" w:hAnsi="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9056107"/>
      <w:docPartObj>
        <w:docPartGallery w:val="Page Numbers (Bottom of Page)"/>
        <w:docPartUnique/>
      </w:docPartObj>
    </w:sdtPr>
    <w:sdtEndPr>
      <w:rPr>
        <w:noProof/>
      </w:rPr>
    </w:sdtEndPr>
    <w:sdtContent>
      <w:p w14:paraId="3896BDC0" w14:textId="77777777" w:rsidR="00756B7B" w:rsidRPr="002D6D12" w:rsidRDefault="00756B7B" w:rsidP="002D2B7E">
        <w:pPr>
          <w:pStyle w:val="Footer"/>
          <w:jc w:val="center"/>
        </w:pPr>
        <w:r w:rsidRPr="002D6D12">
          <w:rPr>
            <w:rFonts w:ascii="Times New Roman" w:hAnsi="Times New Roman"/>
            <w:sz w:val="22"/>
            <w:szCs w:val="22"/>
          </w:rPr>
          <w:fldChar w:fldCharType="begin"/>
        </w:r>
        <w:r w:rsidRPr="002D6D12">
          <w:rPr>
            <w:rFonts w:ascii="Times New Roman" w:hAnsi="Times New Roman"/>
            <w:sz w:val="22"/>
            <w:szCs w:val="22"/>
          </w:rPr>
          <w:instrText xml:space="preserve"> PAGE   \* MERGEFORMAT </w:instrText>
        </w:r>
        <w:r w:rsidRPr="002D6D12">
          <w:rPr>
            <w:rFonts w:ascii="Times New Roman" w:hAnsi="Times New Roman"/>
            <w:sz w:val="22"/>
            <w:szCs w:val="22"/>
          </w:rPr>
          <w:fldChar w:fldCharType="separate"/>
        </w:r>
        <w:r w:rsidRPr="002D6D12">
          <w:rPr>
            <w:rFonts w:ascii="Times New Roman" w:hAnsi="Times New Roman"/>
            <w:noProof/>
            <w:sz w:val="22"/>
            <w:szCs w:val="22"/>
          </w:rPr>
          <w:t>2</w:t>
        </w:r>
        <w:r w:rsidRPr="002D6D12">
          <w:rPr>
            <w:rFonts w:ascii="Times New Roman" w:hAnsi="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DA2EB" w14:textId="77777777" w:rsidR="00C457A6" w:rsidRDefault="00C457A6">
      <w:r>
        <w:separator/>
      </w:r>
    </w:p>
  </w:footnote>
  <w:footnote w:type="continuationSeparator" w:id="0">
    <w:p w14:paraId="4F55DB6E" w14:textId="77777777" w:rsidR="00C457A6" w:rsidRDefault="00C457A6">
      <w:r>
        <w:continuationSeparator/>
      </w:r>
    </w:p>
  </w:footnote>
  <w:footnote w:type="continuationNotice" w:id="1">
    <w:p w14:paraId="60E86563" w14:textId="77777777" w:rsidR="00C457A6" w:rsidRDefault="00C457A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43710" w14:textId="77777777" w:rsidR="000A2E57" w:rsidRPr="00267F0B" w:rsidRDefault="000A2E57"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6FA47C11" w14:textId="77777777" w:rsidR="007D7543" w:rsidRPr="00151F08"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14389935" w14:textId="2D5428A3" w:rsidR="007D7543"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period</w:t>
    </w:r>
    <w:r w:rsidRPr="00151F08">
      <w:rPr>
        <w:rFonts w:ascii="Times New Roman" w:hAnsi="Times New Roman"/>
        <w:b/>
        <w:bCs/>
        <w:sz w:val="24"/>
        <w:szCs w:val="24"/>
      </w:rPr>
      <w:t xml:space="preserve"> ended 3</w:t>
    </w:r>
    <w:r w:rsidR="001B75BB">
      <w:rPr>
        <w:rFonts w:ascii="Times New Roman" w:hAnsi="Times New Roman"/>
        <w:b/>
        <w:bCs/>
        <w:sz w:val="24"/>
        <w:szCs w:val="24"/>
      </w:rPr>
      <w:t>1</w:t>
    </w:r>
    <w:r>
      <w:rPr>
        <w:rFonts w:ascii="Times New Roman" w:hAnsi="Times New Roman"/>
        <w:b/>
        <w:bCs/>
        <w:sz w:val="24"/>
        <w:szCs w:val="24"/>
      </w:rPr>
      <w:t xml:space="preserve"> </w:t>
    </w:r>
    <w:r w:rsidR="001B75BB">
      <w:rPr>
        <w:rFonts w:ascii="Times New Roman" w:hAnsi="Times New Roman"/>
        <w:b/>
        <w:bCs/>
        <w:sz w:val="24"/>
        <w:szCs w:val="24"/>
      </w:rPr>
      <w:t>March</w:t>
    </w:r>
    <w:r>
      <w:rPr>
        <w:rFonts w:ascii="Times New Roman" w:hAnsi="Times New Roman"/>
        <w:b/>
        <w:bCs/>
        <w:sz w:val="24"/>
        <w:szCs w:val="24"/>
      </w:rPr>
      <w:t xml:space="preserve"> 202</w:t>
    </w:r>
    <w:r w:rsidR="001B75BB">
      <w:rPr>
        <w:rFonts w:ascii="Times New Roman" w:hAnsi="Times New Roman"/>
        <w:b/>
        <w:bCs/>
        <w:sz w:val="24"/>
        <w:szCs w:val="24"/>
      </w:rPr>
      <w:t>6</w:t>
    </w:r>
    <w:r>
      <w:rPr>
        <w:rFonts w:ascii="Times New Roman" w:hAnsi="Times New Roman"/>
        <w:b/>
        <w:bCs/>
        <w:sz w:val="24"/>
        <w:szCs w:val="24"/>
      </w:rPr>
      <w:t xml:space="preserve"> (Unaudited)</w:t>
    </w:r>
  </w:p>
  <w:p w14:paraId="29517444" w14:textId="77777777" w:rsidR="000A2E57" w:rsidRDefault="000A2E57"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4E61298" w14:textId="77777777" w:rsidR="000A2E57" w:rsidRPr="00E164F6" w:rsidRDefault="000A2E57"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8A34" w14:textId="77777777" w:rsidR="000A2E57" w:rsidRPr="00267F0B" w:rsidRDefault="000A2E57"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63D7EF7D" w14:textId="77777777" w:rsidR="000A2E57" w:rsidRPr="00151F08" w:rsidRDefault="000A2E57"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31CD99C5" w14:textId="30AF4138" w:rsidR="000B16B1"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period</w:t>
    </w:r>
    <w:r w:rsidRPr="00151F08">
      <w:rPr>
        <w:rFonts w:ascii="Times New Roman" w:hAnsi="Times New Roman"/>
        <w:b/>
        <w:bCs/>
        <w:sz w:val="24"/>
        <w:szCs w:val="24"/>
      </w:rPr>
      <w:t xml:space="preserve"> ended 3</w:t>
    </w:r>
    <w:r w:rsidR="006C01B2">
      <w:rPr>
        <w:rFonts w:ascii="Times New Roman" w:hAnsi="Times New Roman"/>
        <w:b/>
        <w:bCs/>
        <w:sz w:val="24"/>
        <w:szCs w:val="24"/>
      </w:rPr>
      <w:t>1</w:t>
    </w:r>
    <w:r>
      <w:rPr>
        <w:rFonts w:ascii="Times New Roman" w:hAnsi="Times New Roman"/>
        <w:b/>
        <w:bCs/>
        <w:sz w:val="24"/>
        <w:szCs w:val="24"/>
      </w:rPr>
      <w:t xml:space="preserve"> </w:t>
    </w:r>
    <w:r w:rsidR="006C01B2">
      <w:rPr>
        <w:rFonts w:ascii="Times New Roman" w:hAnsi="Times New Roman"/>
        <w:b/>
        <w:bCs/>
        <w:sz w:val="24"/>
        <w:szCs w:val="24"/>
      </w:rPr>
      <w:t>March</w:t>
    </w:r>
    <w:r>
      <w:rPr>
        <w:rFonts w:ascii="Times New Roman" w:hAnsi="Times New Roman"/>
        <w:b/>
        <w:bCs/>
        <w:sz w:val="24"/>
        <w:szCs w:val="24"/>
      </w:rPr>
      <w:t xml:space="preserve"> 202</w:t>
    </w:r>
    <w:r w:rsidR="006C01B2">
      <w:rPr>
        <w:rFonts w:ascii="Times New Roman" w:hAnsi="Times New Roman"/>
        <w:b/>
        <w:bCs/>
        <w:sz w:val="24"/>
        <w:szCs w:val="24"/>
      </w:rPr>
      <w:t>6</w:t>
    </w:r>
    <w:r>
      <w:rPr>
        <w:rFonts w:ascii="Times New Roman" w:hAnsi="Times New Roman"/>
        <w:b/>
        <w:bCs/>
        <w:sz w:val="24"/>
        <w:szCs w:val="24"/>
      </w:rPr>
      <w:t xml:space="preserve"> (Unaudited)</w:t>
    </w:r>
  </w:p>
  <w:p w14:paraId="4A208917" w14:textId="77777777" w:rsidR="000A2E57" w:rsidRDefault="000A2E57"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D380D99" w14:textId="77777777" w:rsidR="000A2E57" w:rsidRPr="00CC00A8" w:rsidRDefault="000A2E57">
    <w:pPr>
      <w:pStyle w:val="Header"/>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37785" w14:textId="77777777" w:rsidR="00756B7B" w:rsidRPr="00267F0B" w:rsidRDefault="00756B7B"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45FD1BE2" w14:textId="77777777" w:rsidR="00756B7B" w:rsidRPr="00151F08" w:rsidRDefault="00756B7B"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1A238824" w14:textId="77777777" w:rsidR="00756B7B" w:rsidRDefault="00756B7B"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period</w:t>
    </w:r>
    <w:r w:rsidRPr="00151F08">
      <w:rPr>
        <w:rFonts w:ascii="Times New Roman" w:hAnsi="Times New Roman"/>
        <w:b/>
        <w:bCs/>
        <w:sz w:val="24"/>
        <w:szCs w:val="24"/>
      </w:rPr>
      <w:t xml:space="preserve"> ended 3</w:t>
    </w:r>
    <w:r>
      <w:rPr>
        <w:rFonts w:ascii="Times New Roman" w:hAnsi="Times New Roman"/>
        <w:b/>
        <w:bCs/>
        <w:sz w:val="24"/>
        <w:szCs w:val="24"/>
      </w:rPr>
      <w:t>1 March 2026 (Unaudited)</w:t>
    </w:r>
  </w:p>
  <w:p w14:paraId="602A9B27" w14:textId="77777777" w:rsidR="00756B7B" w:rsidRDefault="00756B7B"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D8F0B58" w14:textId="77777777" w:rsidR="00756B7B" w:rsidRPr="00E164F6" w:rsidRDefault="00756B7B"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DE4CB8"/>
    <w:multiLevelType w:val="multilevel"/>
    <w:tmpl w:val="507C06EC"/>
    <w:lvl w:ilvl="0">
      <w:start w:val="1"/>
      <w:numFmt w:val="decimal"/>
      <w:lvlText w:val="%1"/>
      <w:lvlJc w:val="left"/>
      <w:pPr>
        <w:tabs>
          <w:tab w:val="num" w:pos="1060"/>
        </w:tabs>
        <w:ind w:left="1060" w:hanging="340"/>
      </w:pPr>
      <w:rPr>
        <w:rFonts w:ascii="Times New Roman" w:hAnsi="Times New Roman" w:hint="default"/>
        <w:sz w:val="22"/>
        <w:szCs w:val="22"/>
      </w:rPr>
    </w:lvl>
    <w:lvl w:ilvl="1">
      <w:start w:val="1"/>
      <w:numFmt w:val="bullet"/>
      <w:lvlText w:val=""/>
      <w:lvlJc w:val="left"/>
      <w:pPr>
        <w:tabs>
          <w:tab w:val="num" w:pos="1400"/>
        </w:tabs>
        <w:ind w:left="1400" w:hanging="340"/>
      </w:pPr>
      <w:rPr>
        <w:rFonts w:ascii="Symbol" w:hAnsi="Symbol" w:hint="default"/>
        <w:sz w:val="22"/>
      </w:rPr>
    </w:lvl>
    <w:lvl w:ilvl="2">
      <w:start w:val="1"/>
      <w:numFmt w:val="bullet"/>
      <w:lvlText w:val="-"/>
      <w:lvlJc w:val="left"/>
      <w:pPr>
        <w:tabs>
          <w:tab w:val="num" w:pos="1740"/>
        </w:tabs>
        <w:ind w:left="1740" w:hanging="340"/>
      </w:pPr>
      <w:rPr>
        <w:rFonts w:ascii="9999999" w:hAnsi="9999999" w:hint="default"/>
      </w:rPr>
    </w:lvl>
    <w:lvl w:ilvl="3">
      <w:start w:val="1"/>
      <w:numFmt w:val="bullet"/>
      <w:lvlText w:val=""/>
      <w:lvlJc w:val="left"/>
      <w:pPr>
        <w:tabs>
          <w:tab w:val="num" w:pos="2081"/>
        </w:tabs>
        <w:ind w:left="2081" w:hanging="341"/>
      </w:pPr>
      <w:rPr>
        <w:rFonts w:ascii="Symbol" w:hAnsi="Symbol" w:hint="default"/>
        <w:sz w:val="22"/>
      </w:rPr>
    </w:lvl>
    <w:lvl w:ilvl="4">
      <w:start w:val="1"/>
      <w:numFmt w:val="bullet"/>
      <w:lvlText w:val=""/>
      <w:lvlJc w:val="left"/>
      <w:pPr>
        <w:tabs>
          <w:tab w:val="num" w:pos="2421"/>
        </w:tabs>
        <w:ind w:left="2421" w:hanging="340"/>
      </w:pPr>
      <w:rPr>
        <w:rFonts w:ascii="Symbol" w:hAnsi="Symbol" w:hint="default"/>
      </w:rPr>
    </w:lvl>
    <w:lvl w:ilvl="5">
      <w:start w:val="1"/>
      <w:numFmt w:val="bullet"/>
      <w:lvlText w:val=""/>
      <w:lvlJc w:val="left"/>
      <w:pPr>
        <w:tabs>
          <w:tab w:val="num" w:pos="2761"/>
        </w:tabs>
        <w:ind w:left="2761" w:hanging="340"/>
      </w:pPr>
      <w:rPr>
        <w:rFonts w:ascii="Wingdings" w:hAnsi="Wingdings" w:hint="default"/>
      </w:rPr>
    </w:lvl>
    <w:lvl w:ilvl="6">
      <w:start w:val="1"/>
      <w:numFmt w:val="bullet"/>
      <w:lvlText w:val=""/>
      <w:lvlJc w:val="left"/>
      <w:pPr>
        <w:tabs>
          <w:tab w:val="num" w:pos="3101"/>
        </w:tabs>
        <w:ind w:left="3101" w:hanging="340"/>
      </w:pPr>
      <w:rPr>
        <w:rFonts w:ascii="Wingdings" w:hAnsi="Wingdings" w:hint="default"/>
      </w:rPr>
    </w:lvl>
    <w:lvl w:ilvl="7">
      <w:start w:val="1"/>
      <w:numFmt w:val="bullet"/>
      <w:lvlText w:val=""/>
      <w:lvlJc w:val="left"/>
      <w:pPr>
        <w:tabs>
          <w:tab w:val="num" w:pos="3441"/>
        </w:tabs>
        <w:ind w:left="3441" w:hanging="340"/>
      </w:pPr>
      <w:rPr>
        <w:rFonts w:ascii="Symbol" w:hAnsi="Symbol" w:hint="default"/>
      </w:rPr>
    </w:lvl>
    <w:lvl w:ilvl="8">
      <w:start w:val="1"/>
      <w:numFmt w:val="bullet"/>
      <w:lvlText w:val=""/>
      <w:lvlJc w:val="left"/>
      <w:pPr>
        <w:tabs>
          <w:tab w:val="num" w:pos="3781"/>
        </w:tabs>
        <w:ind w:left="3781" w:hanging="340"/>
      </w:pPr>
      <w:rPr>
        <w:rFonts w:ascii="Symbol" w:hAnsi="Symbol" w:hint="default"/>
      </w:rPr>
    </w:lvl>
  </w:abstractNum>
  <w:abstractNum w:abstractNumId="12" w15:restartNumberingAfterBreak="0">
    <w:nsid w:val="15D41BDA"/>
    <w:multiLevelType w:val="multilevel"/>
    <w:tmpl w:val="17103692"/>
    <w:lvl w:ilvl="0">
      <w:start w:val="3"/>
      <w:numFmt w:val="decimal"/>
      <w:lvlText w:val="%1"/>
      <w:lvlJc w:val="left"/>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196879"/>
    <w:multiLevelType w:val="hybridMultilevel"/>
    <w:tmpl w:val="5B5EA286"/>
    <w:lvl w:ilvl="0" w:tplc="26A4D790">
      <w:start w:val="3"/>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395079"/>
    <w:multiLevelType w:val="hybridMultilevel"/>
    <w:tmpl w:val="836C41F4"/>
    <w:lvl w:ilvl="0" w:tplc="89CCE662">
      <w:start w:val="1"/>
      <w:numFmt w:val="decimal"/>
      <w:lvlText w:val="%1"/>
      <w:lvlJc w:val="left"/>
      <w:pPr>
        <w:ind w:left="54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32096B"/>
    <w:multiLevelType w:val="hybridMultilevel"/>
    <w:tmpl w:val="BD80529E"/>
    <w:lvl w:ilvl="0" w:tplc="CD141D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615F61"/>
    <w:multiLevelType w:val="hybridMultilevel"/>
    <w:tmpl w:val="83724D22"/>
    <w:lvl w:ilvl="0" w:tplc="DE0ACC8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6C65C30"/>
    <w:multiLevelType w:val="hybridMultilevel"/>
    <w:tmpl w:val="20304DDE"/>
    <w:lvl w:ilvl="0" w:tplc="84926DE2">
      <w:start w:val="1"/>
      <w:numFmt w:val="bullet"/>
      <w:pStyle w:val="BodyTextbullet"/>
      <w:lvlText w:val=""/>
      <w:lvlJc w:val="left"/>
      <w:pPr>
        <w:tabs>
          <w:tab w:val="num" w:pos="1440"/>
        </w:tabs>
        <w:ind w:left="1440" w:hanging="360"/>
      </w:pPr>
      <w:rPr>
        <w:rFonts w:ascii="Symbol" w:hAnsi="Symbol" w:hint="default"/>
        <w:color w:val="auto"/>
        <w:sz w:val="22"/>
      </w:rPr>
    </w:lvl>
    <w:lvl w:ilvl="1" w:tplc="03867072">
      <w:start w:val="1"/>
      <w:numFmt w:val="bullet"/>
      <w:lvlText w:val="o"/>
      <w:lvlJc w:val="left"/>
      <w:pPr>
        <w:tabs>
          <w:tab w:val="num" w:pos="2520"/>
        </w:tabs>
        <w:ind w:left="2520" w:hanging="360"/>
      </w:pPr>
      <w:rPr>
        <w:rFonts w:ascii="Courier New" w:hAnsi="Courier New" w:hint="default"/>
      </w:rPr>
    </w:lvl>
    <w:lvl w:ilvl="2" w:tplc="5C3A95D6" w:tentative="1">
      <w:start w:val="1"/>
      <w:numFmt w:val="bullet"/>
      <w:lvlText w:val=""/>
      <w:lvlJc w:val="left"/>
      <w:pPr>
        <w:tabs>
          <w:tab w:val="num" w:pos="3240"/>
        </w:tabs>
        <w:ind w:left="3240" w:hanging="360"/>
      </w:pPr>
      <w:rPr>
        <w:rFonts w:ascii="Wingdings" w:hAnsi="Wingdings" w:hint="default"/>
      </w:rPr>
    </w:lvl>
    <w:lvl w:ilvl="3" w:tplc="D0F24B74" w:tentative="1">
      <w:start w:val="1"/>
      <w:numFmt w:val="bullet"/>
      <w:lvlText w:val=""/>
      <w:lvlJc w:val="left"/>
      <w:pPr>
        <w:tabs>
          <w:tab w:val="num" w:pos="3960"/>
        </w:tabs>
        <w:ind w:left="3960" w:hanging="360"/>
      </w:pPr>
      <w:rPr>
        <w:rFonts w:ascii="Symbol" w:hAnsi="Symbol" w:hint="default"/>
      </w:rPr>
    </w:lvl>
    <w:lvl w:ilvl="4" w:tplc="F440D30A" w:tentative="1">
      <w:start w:val="1"/>
      <w:numFmt w:val="bullet"/>
      <w:lvlText w:val="o"/>
      <w:lvlJc w:val="left"/>
      <w:pPr>
        <w:tabs>
          <w:tab w:val="num" w:pos="4680"/>
        </w:tabs>
        <w:ind w:left="4680" w:hanging="360"/>
      </w:pPr>
      <w:rPr>
        <w:rFonts w:ascii="Courier New" w:hAnsi="Courier New" w:hint="default"/>
      </w:rPr>
    </w:lvl>
    <w:lvl w:ilvl="5" w:tplc="DCD2DE62" w:tentative="1">
      <w:start w:val="1"/>
      <w:numFmt w:val="bullet"/>
      <w:lvlText w:val=""/>
      <w:lvlJc w:val="left"/>
      <w:pPr>
        <w:tabs>
          <w:tab w:val="num" w:pos="5400"/>
        </w:tabs>
        <w:ind w:left="5400" w:hanging="360"/>
      </w:pPr>
      <w:rPr>
        <w:rFonts w:ascii="Wingdings" w:hAnsi="Wingdings" w:hint="default"/>
      </w:rPr>
    </w:lvl>
    <w:lvl w:ilvl="6" w:tplc="CFFC6F04" w:tentative="1">
      <w:start w:val="1"/>
      <w:numFmt w:val="bullet"/>
      <w:lvlText w:val=""/>
      <w:lvlJc w:val="left"/>
      <w:pPr>
        <w:tabs>
          <w:tab w:val="num" w:pos="6120"/>
        </w:tabs>
        <w:ind w:left="6120" w:hanging="360"/>
      </w:pPr>
      <w:rPr>
        <w:rFonts w:ascii="Symbol" w:hAnsi="Symbol" w:hint="default"/>
      </w:rPr>
    </w:lvl>
    <w:lvl w:ilvl="7" w:tplc="6936CE3E" w:tentative="1">
      <w:start w:val="1"/>
      <w:numFmt w:val="bullet"/>
      <w:lvlText w:val="o"/>
      <w:lvlJc w:val="left"/>
      <w:pPr>
        <w:tabs>
          <w:tab w:val="num" w:pos="6840"/>
        </w:tabs>
        <w:ind w:left="6840" w:hanging="360"/>
      </w:pPr>
      <w:rPr>
        <w:rFonts w:ascii="Courier New" w:hAnsi="Courier New" w:hint="default"/>
      </w:rPr>
    </w:lvl>
    <w:lvl w:ilvl="8" w:tplc="DEF6408A"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7430490">
    <w:abstractNumId w:val="6"/>
  </w:num>
  <w:num w:numId="2" w16cid:durableId="848180651">
    <w:abstractNumId w:val="5"/>
  </w:num>
  <w:num w:numId="3" w16cid:durableId="480658923">
    <w:abstractNumId w:val="9"/>
  </w:num>
  <w:num w:numId="4" w16cid:durableId="445740426">
    <w:abstractNumId w:val="7"/>
  </w:num>
  <w:num w:numId="5" w16cid:durableId="95100403">
    <w:abstractNumId w:val="8"/>
  </w:num>
  <w:num w:numId="6" w16cid:durableId="872301104">
    <w:abstractNumId w:val="3"/>
  </w:num>
  <w:num w:numId="7" w16cid:durableId="1811508579">
    <w:abstractNumId w:val="2"/>
  </w:num>
  <w:num w:numId="8" w16cid:durableId="983702216">
    <w:abstractNumId w:val="0"/>
  </w:num>
  <w:num w:numId="9" w16cid:durableId="498736768">
    <w:abstractNumId w:val="1"/>
  </w:num>
  <w:num w:numId="10" w16cid:durableId="1366176902">
    <w:abstractNumId w:val="4"/>
  </w:num>
  <w:num w:numId="11" w16cid:durableId="1134057692">
    <w:abstractNumId w:val="20"/>
  </w:num>
  <w:num w:numId="12" w16cid:durableId="631980235">
    <w:abstractNumId w:val="16"/>
  </w:num>
  <w:num w:numId="13" w16cid:durableId="1900820631">
    <w:abstractNumId w:val="18"/>
  </w:num>
  <w:num w:numId="14" w16cid:durableId="1226726196">
    <w:abstractNumId w:val="21"/>
  </w:num>
  <w:num w:numId="15" w16cid:durableId="872233209">
    <w:abstractNumId w:val="10"/>
  </w:num>
  <w:num w:numId="16" w16cid:durableId="1791053640">
    <w:abstractNumId w:val="30"/>
  </w:num>
  <w:num w:numId="17" w16cid:durableId="1135374044">
    <w:abstractNumId w:val="11"/>
  </w:num>
  <w:num w:numId="18" w16cid:durableId="1127965780">
    <w:abstractNumId w:val="25"/>
  </w:num>
  <w:num w:numId="19" w16cid:durableId="840631157">
    <w:abstractNumId w:val="15"/>
  </w:num>
  <w:num w:numId="20" w16cid:durableId="1569733210">
    <w:abstractNumId w:val="22"/>
  </w:num>
  <w:num w:numId="21" w16cid:durableId="1600601056">
    <w:abstractNumId w:val="24"/>
  </w:num>
  <w:num w:numId="22" w16cid:durableId="1186210487">
    <w:abstractNumId w:val="14"/>
  </w:num>
  <w:num w:numId="23" w16cid:durableId="1947539622">
    <w:abstractNumId w:val="17"/>
  </w:num>
  <w:num w:numId="24" w16cid:durableId="1439445381">
    <w:abstractNumId w:val="18"/>
  </w:num>
  <w:num w:numId="25" w16cid:durableId="2041785712">
    <w:abstractNumId w:val="29"/>
  </w:num>
  <w:num w:numId="26" w16cid:durableId="1269777480">
    <w:abstractNumId w:val="19"/>
  </w:num>
  <w:num w:numId="27" w16cid:durableId="1237328253">
    <w:abstractNumId w:val="23"/>
  </w:num>
  <w:num w:numId="28" w16cid:durableId="46683001">
    <w:abstractNumId w:val="13"/>
  </w:num>
  <w:num w:numId="29" w16cid:durableId="589702045">
    <w:abstractNumId w:val="28"/>
  </w:num>
  <w:num w:numId="30" w16cid:durableId="13578958">
    <w:abstractNumId w:val="27"/>
  </w:num>
  <w:num w:numId="31" w16cid:durableId="1089035242">
    <w:abstractNumId w:val="32"/>
  </w:num>
  <w:num w:numId="32" w16cid:durableId="1562211202">
    <w:abstractNumId w:val="26"/>
  </w:num>
  <w:num w:numId="33" w16cid:durableId="408305256">
    <w:abstractNumId w:val="18"/>
  </w:num>
  <w:num w:numId="34" w16cid:durableId="1756240837">
    <w:abstractNumId w:val="12"/>
  </w:num>
  <w:num w:numId="35" w16cid:durableId="126749571">
    <w:abstractNumId w:val="18"/>
  </w:num>
  <w:num w:numId="36" w16cid:durableId="1157915488">
    <w:abstractNumId w:val="31"/>
  </w:num>
  <w:num w:numId="37" w16cid:durableId="782772091">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686"/>
    <w:rsid w:val="00000744"/>
    <w:rsid w:val="00000859"/>
    <w:rsid w:val="00001093"/>
    <w:rsid w:val="000010EB"/>
    <w:rsid w:val="000022D0"/>
    <w:rsid w:val="00002A4B"/>
    <w:rsid w:val="00003153"/>
    <w:rsid w:val="000035C2"/>
    <w:rsid w:val="00003831"/>
    <w:rsid w:val="00003833"/>
    <w:rsid w:val="00003CEE"/>
    <w:rsid w:val="00004FBB"/>
    <w:rsid w:val="00005624"/>
    <w:rsid w:val="00006F81"/>
    <w:rsid w:val="000077DE"/>
    <w:rsid w:val="00010B8F"/>
    <w:rsid w:val="00010DCC"/>
    <w:rsid w:val="0001128E"/>
    <w:rsid w:val="00012084"/>
    <w:rsid w:val="000125AA"/>
    <w:rsid w:val="0001292B"/>
    <w:rsid w:val="00012AB4"/>
    <w:rsid w:val="00012D7B"/>
    <w:rsid w:val="00013094"/>
    <w:rsid w:val="0001364F"/>
    <w:rsid w:val="00013998"/>
    <w:rsid w:val="0001472F"/>
    <w:rsid w:val="00014A65"/>
    <w:rsid w:val="0001543B"/>
    <w:rsid w:val="000164A0"/>
    <w:rsid w:val="000167F5"/>
    <w:rsid w:val="00017418"/>
    <w:rsid w:val="000175CE"/>
    <w:rsid w:val="00020979"/>
    <w:rsid w:val="000219B4"/>
    <w:rsid w:val="00021E6F"/>
    <w:rsid w:val="00022380"/>
    <w:rsid w:val="00023EE0"/>
    <w:rsid w:val="00024CC9"/>
    <w:rsid w:val="00026D33"/>
    <w:rsid w:val="0002710A"/>
    <w:rsid w:val="00027D0A"/>
    <w:rsid w:val="00027F82"/>
    <w:rsid w:val="00030FA3"/>
    <w:rsid w:val="0003186F"/>
    <w:rsid w:val="0003269A"/>
    <w:rsid w:val="00032BDA"/>
    <w:rsid w:val="00034619"/>
    <w:rsid w:val="000346F8"/>
    <w:rsid w:val="00034CBF"/>
    <w:rsid w:val="000360C9"/>
    <w:rsid w:val="00037465"/>
    <w:rsid w:val="000379D9"/>
    <w:rsid w:val="000424DB"/>
    <w:rsid w:val="000426EB"/>
    <w:rsid w:val="00042986"/>
    <w:rsid w:val="00042E84"/>
    <w:rsid w:val="000432A0"/>
    <w:rsid w:val="00043574"/>
    <w:rsid w:val="000436D5"/>
    <w:rsid w:val="0004533C"/>
    <w:rsid w:val="00047C2B"/>
    <w:rsid w:val="00047C92"/>
    <w:rsid w:val="00047DD8"/>
    <w:rsid w:val="00050C4A"/>
    <w:rsid w:val="00050F7A"/>
    <w:rsid w:val="00051013"/>
    <w:rsid w:val="000516F3"/>
    <w:rsid w:val="00051C18"/>
    <w:rsid w:val="00051CA0"/>
    <w:rsid w:val="000523E0"/>
    <w:rsid w:val="00052772"/>
    <w:rsid w:val="00052BBF"/>
    <w:rsid w:val="00052D20"/>
    <w:rsid w:val="0005318C"/>
    <w:rsid w:val="0005326B"/>
    <w:rsid w:val="00053E96"/>
    <w:rsid w:val="00054563"/>
    <w:rsid w:val="000557E0"/>
    <w:rsid w:val="00055B74"/>
    <w:rsid w:val="00055D89"/>
    <w:rsid w:val="000566DA"/>
    <w:rsid w:val="000569DA"/>
    <w:rsid w:val="000578EB"/>
    <w:rsid w:val="00061EA1"/>
    <w:rsid w:val="0006243A"/>
    <w:rsid w:val="00062656"/>
    <w:rsid w:val="00063D4A"/>
    <w:rsid w:val="000652D6"/>
    <w:rsid w:val="0006651D"/>
    <w:rsid w:val="00066F43"/>
    <w:rsid w:val="00067573"/>
    <w:rsid w:val="00071191"/>
    <w:rsid w:val="00074593"/>
    <w:rsid w:val="00075ED8"/>
    <w:rsid w:val="00077BAA"/>
    <w:rsid w:val="00080DF1"/>
    <w:rsid w:val="00081387"/>
    <w:rsid w:val="0008138E"/>
    <w:rsid w:val="00081BE6"/>
    <w:rsid w:val="00082BB4"/>
    <w:rsid w:val="00082D54"/>
    <w:rsid w:val="00082E73"/>
    <w:rsid w:val="00083884"/>
    <w:rsid w:val="00084433"/>
    <w:rsid w:val="000844BF"/>
    <w:rsid w:val="0008454D"/>
    <w:rsid w:val="0008583D"/>
    <w:rsid w:val="0008585E"/>
    <w:rsid w:val="00085991"/>
    <w:rsid w:val="000859F2"/>
    <w:rsid w:val="00087371"/>
    <w:rsid w:val="00087C3C"/>
    <w:rsid w:val="00090109"/>
    <w:rsid w:val="000902B2"/>
    <w:rsid w:val="00090654"/>
    <w:rsid w:val="00090CFA"/>
    <w:rsid w:val="000918C7"/>
    <w:rsid w:val="00091911"/>
    <w:rsid w:val="00091960"/>
    <w:rsid w:val="000927A3"/>
    <w:rsid w:val="00093B20"/>
    <w:rsid w:val="00094290"/>
    <w:rsid w:val="00094953"/>
    <w:rsid w:val="00095573"/>
    <w:rsid w:val="00095631"/>
    <w:rsid w:val="00095A64"/>
    <w:rsid w:val="00096A30"/>
    <w:rsid w:val="0009789C"/>
    <w:rsid w:val="00097976"/>
    <w:rsid w:val="000A13D2"/>
    <w:rsid w:val="000A2A23"/>
    <w:rsid w:val="000A2AE0"/>
    <w:rsid w:val="000A2E57"/>
    <w:rsid w:val="000A3242"/>
    <w:rsid w:val="000A4724"/>
    <w:rsid w:val="000A55FD"/>
    <w:rsid w:val="000A5EC0"/>
    <w:rsid w:val="000A686D"/>
    <w:rsid w:val="000A6E1A"/>
    <w:rsid w:val="000A73A3"/>
    <w:rsid w:val="000B0D4E"/>
    <w:rsid w:val="000B0D8E"/>
    <w:rsid w:val="000B1132"/>
    <w:rsid w:val="000B16B1"/>
    <w:rsid w:val="000B16BB"/>
    <w:rsid w:val="000B2174"/>
    <w:rsid w:val="000B271B"/>
    <w:rsid w:val="000B32A4"/>
    <w:rsid w:val="000B3CC7"/>
    <w:rsid w:val="000B5204"/>
    <w:rsid w:val="000B536A"/>
    <w:rsid w:val="000B5824"/>
    <w:rsid w:val="000B6382"/>
    <w:rsid w:val="000B7551"/>
    <w:rsid w:val="000B7B57"/>
    <w:rsid w:val="000C05F5"/>
    <w:rsid w:val="000C0A6D"/>
    <w:rsid w:val="000C1250"/>
    <w:rsid w:val="000C1D60"/>
    <w:rsid w:val="000C1E2E"/>
    <w:rsid w:val="000C352A"/>
    <w:rsid w:val="000C3AC7"/>
    <w:rsid w:val="000C3D4B"/>
    <w:rsid w:val="000C62FE"/>
    <w:rsid w:val="000C6DF5"/>
    <w:rsid w:val="000C6ED0"/>
    <w:rsid w:val="000C76FD"/>
    <w:rsid w:val="000D09D4"/>
    <w:rsid w:val="000D1803"/>
    <w:rsid w:val="000D234B"/>
    <w:rsid w:val="000D2854"/>
    <w:rsid w:val="000D3F5D"/>
    <w:rsid w:val="000D4C90"/>
    <w:rsid w:val="000D4FA3"/>
    <w:rsid w:val="000D5189"/>
    <w:rsid w:val="000D5509"/>
    <w:rsid w:val="000D5840"/>
    <w:rsid w:val="000D5F6C"/>
    <w:rsid w:val="000D680A"/>
    <w:rsid w:val="000D6BC9"/>
    <w:rsid w:val="000D7F26"/>
    <w:rsid w:val="000E013D"/>
    <w:rsid w:val="000E044D"/>
    <w:rsid w:val="000E075C"/>
    <w:rsid w:val="000E153E"/>
    <w:rsid w:val="000E18F5"/>
    <w:rsid w:val="000E4484"/>
    <w:rsid w:val="000E5B00"/>
    <w:rsid w:val="000E5CCA"/>
    <w:rsid w:val="000E6B34"/>
    <w:rsid w:val="000E6D77"/>
    <w:rsid w:val="000E74D0"/>
    <w:rsid w:val="000E7A9C"/>
    <w:rsid w:val="000E7BE9"/>
    <w:rsid w:val="000F002C"/>
    <w:rsid w:val="000F0537"/>
    <w:rsid w:val="000F0756"/>
    <w:rsid w:val="000F0EB0"/>
    <w:rsid w:val="000F1171"/>
    <w:rsid w:val="000F1DEA"/>
    <w:rsid w:val="000F1FA7"/>
    <w:rsid w:val="000F2610"/>
    <w:rsid w:val="000F2747"/>
    <w:rsid w:val="000F2ED7"/>
    <w:rsid w:val="000F3082"/>
    <w:rsid w:val="000F3236"/>
    <w:rsid w:val="000F33DE"/>
    <w:rsid w:val="000F39C2"/>
    <w:rsid w:val="000F4EC3"/>
    <w:rsid w:val="000F4EC9"/>
    <w:rsid w:val="000F4F3D"/>
    <w:rsid w:val="000F5116"/>
    <w:rsid w:val="000F5D02"/>
    <w:rsid w:val="000F6A7B"/>
    <w:rsid w:val="000F744D"/>
    <w:rsid w:val="000F7B36"/>
    <w:rsid w:val="0010115A"/>
    <w:rsid w:val="001012BC"/>
    <w:rsid w:val="00101B51"/>
    <w:rsid w:val="00102838"/>
    <w:rsid w:val="00102B55"/>
    <w:rsid w:val="001037CC"/>
    <w:rsid w:val="00104857"/>
    <w:rsid w:val="00104DB8"/>
    <w:rsid w:val="00105D34"/>
    <w:rsid w:val="0010612A"/>
    <w:rsid w:val="00106387"/>
    <w:rsid w:val="00106AEC"/>
    <w:rsid w:val="00106EBE"/>
    <w:rsid w:val="00107ADA"/>
    <w:rsid w:val="00111000"/>
    <w:rsid w:val="00111711"/>
    <w:rsid w:val="001118A4"/>
    <w:rsid w:val="00112BCA"/>
    <w:rsid w:val="00114417"/>
    <w:rsid w:val="00114BC1"/>
    <w:rsid w:val="00115045"/>
    <w:rsid w:val="001152AF"/>
    <w:rsid w:val="00115846"/>
    <w:rsid w:val="001158A5"/>
    <w:rsid w:val="00116AD6"/>
    <w:rsid w:val="001204D0"/>
    <w:rsid w:val="00120784"/>
    <w:rsid w:val="00120B08"/>
    <w:rsid w:val="00122092"/>
    <w:rsid w:val="00122E16"/>
    <w:rsid w:val="001237C8"/>
    <w:rsid w:val="00123EDF"/>
    <w:rsid w:val="00124A23"/>
    <w:rsid w:val="00125461"/>
    <w:rsid w:val="00125EFC"/>
    <w:rsid w:val="00126015"/>
    <w:rsid w:val="001267BF"/>
    <w:rsid w:val="00126B58"/>
    <w:rsid w:val="00126EB6"/>
    <w:rsid w:val="001300A1"/>
    <w:rsid w:val="00130A32"/>
    <w:rsid w:val="00131D02"/>
    <w:rsid w:val="00132CF3"/>
    <w:rsid w:val="00133E23"/>
    <w:rsid w:val="00134121"/>
    <w:rsid w:val="0013416A"/>
    <w:rsid w:val="001344D3"/>
    <w:rsid w:val="001345BD"/>
    <w:rsid w:val="0013580D"/>
    <w:rsid w:val="00135EBD"/>
    <w:rsid w:val="001371D7"/>
    <w:rsid w:val="0013735E"/>
    <w:rsid w:val="00140107"/>
    <w:rsid w:val="0014059F"/>
    <w:rsid w:val="00141619"/>
    <w:rsid w:val="00141A9F"/>
    <w:rsid w:val="00143366"/>
    <w:rsid w:val="0014380B"/>
    <w:rsid w:val="00143CDC"/>
    <w:rsid w:val="00143EF8"/>
    <w:rsid w:val="00144BE9"/>
    <w:rsid w:val="00145251"/>
    <w:rsid w:val="0014619D"/>
    <w:rsid w:val="001463E8"/>
    <w:rsid w:val="001469DA"/>
    <w:rsid w:val="00147686"/>
    <w:rsid w:val="001477EE"/>
    <w:rsid w:val="00147D62"/>
    <w:rsid w:val="0015231B"/>
    <w:rsid w:val="0015275A"/>
    <w:rsid w:val="00152A79"/>
    <w:rsid w:val="00153205"/>
    <w:rsid w:val="00153850"/>
    <w:rsid w:val="00153E45"/>
    <w:rsid w:val="00153E6D"/>
    <w:rsid w:val="001549C3"/>
    <w:rsid w:val="0015556D"/>
    <w:rsid w:val="001566EB"/>
    <w:rsid w:val="00156C36"/>
    <w:rsid w:val="00161078"/>
    <w:rsid w:val="00161593"/>
    <w:rsid w:val="00162A1B"/>
    <w:rsid w:val="00162A81"/>
    <w:rsid w:val="00162CA6"/>
    <w:rsid w:val="00163872"/>
    <w:rsid w:val="00163A57"/>
    <w:rsid w:val="00164C5C"/>
    <w:rsid w:val="001652E7"/>
    <w:rsid w:val="0016591A"/>
    <w:rsid w:val="00166759"/>
    <w:rsid w:val="001705D5"/>
    <w:rsid w:val="0017070E"/>
    <w:rsid w:val="00170EEB"/>
    <w:rsid w:val="00171705"/>
    <w:rsid w:val="001718FD"/>
    <w:rsid w:val="00171C0C"/>
    <w:rsid w:val="001726DC"/>
    <w:rsid w:val="0017270F"/>
    <w:rsid w:val="0017290F"/>
    <w:rsid w:val="001732FF"/>
    <w:rsid w:val="00173C8E"/>
    <w:rsid w:val="00174847"/>
    <w:rsid w:val="00174B77"/>
    <w:rsid w:val="00175601"/>
    <w:rsid w:val="00175EDF"/>
    <w:rsid w:val="00177346"/>
    <w:rsid w:val="001814C1"/>
    <w:rsid w:val="001821E1"/>
    <w:rsid w:val="00182658"/>
    <w:rsid w:val="00183C6E"/>
    <w:rsid w:val="0018446A"/>
    <w:rsid w:val="00185115"/>
    <w:rsid w:val="00185373"/>
    <w:rsid w:val="00185503"/>
    <w:rsid w:val="00186DD3"/>
    <w:rsid w:val="001875C9"/>
    <w:rsid w:val="001900B3"/>
    <w:rsid w:val="0019065C"/>
    <w:rsid w:val="00190A3D"/>
    <w:rsid w:val="00190C1D"/>
    <w:rsid w:val="001931DF"/>
    <w:rsid w:val="001932CC"/>
    <w:rsid w:val="00193388"/>
    <w:rsid w:val="0019350B"/>
    <w:rsid w:val="00193A37"/>
    <w:rsid w:val="00194135"/>
    <w:rsid w:val="00195038"/>
    <w:rsid w:val="001951E0"/>
    <w:rsid w:val="00195BBA"/>
    <w:rsid w:val="0019623A"/>
    <w:rsid w:val="00196593"/>
    <w:rsid w:val="001A00BD"/>
    <w:rsid w:val="001A0572"/>
    <w:rsid w:val="001A0636"/>
    <w:rsid w:val="001A0B0E"/>
    <w:rsid w:val="001A0DD2"/>
    <w:rsid w:val="001A0FCB"/>
    <w:rsid w:val="001A1002"/>
    <w:rsid w:val="001A18DD"/>
    <w:rsid w:val="001A2B01"/>
    <w:rsid w:val="001A373F"/>
    <w:rsid w:val="001A414E"/>
    <w:rsid w:val="001A46A4"/>
    <w:rsid w:val="001A4D22"/>
    <w:rsid w:val="001A54A6"/>
    <w:rsid w:val="001A569B"/>
    <w:rsid w:val="001A56A8"/>
    <w:rsid w:val="001A5D91"/>
    <w:rsid w:val="001A5E28"/>
    <w:rsid w:val="001A6963"/>
    <w:rsid w:val="001A6AFF"/>
    <w:rsid w:val="001A6C12"/>
    <w:rsid w:val="001A75FB"/>
    <w:rsid w:val="001B015D"/>
    <w:rsid w:val="001B09AE"/>
    <w:rsid w:val="001B13DA"/>
    <w:rsid w:val="001B15A7"/>
    <w:rsid w:val="001B233A"/>
    <w:rsid w:val="001B3B7B"/>
    <w:rsid w:val="001B5B64"/>
    <w:rsid w:val="001B7084"/>
    <w:rsid w:val="001B75BB"/>
    <w:rsid w:val="001B7B54"/>
    <w:rsid w:val="001C13F5"/>
    <w:rsid w:val="001C1660"/>
    <w:rsid w:val="001C17B8"/>
    <w:rsid w:val="001C1997"/>
    <w:rsid w:val="001C1B7F"/>
    <w:rsid w:val="001C1D28"/>
    <w:rsid w:val="001C2107"/>
    <w:rsid w:val="001C468C"/>
    <w:rsid w:val="001C4F24"/>
    <w:rsid w:val="001C63C0"/>
    <w:rsid w:val="001C649B"/>
    <w:rsid w:val="001C6727"/>
    <w:rsid w:val="001C6812"/>
    <w:rsid w:val="001C6E61"/>
    <w:rsid w:val="001C6EEE"/>
    <w:rsid w:val="001C7159"/>
    <w:rsid w:val="001D0E30"/>
    <w:rsid w:val="001D140B"/>
    <w:rsid w:val="001D17DF"/>
    <w:rsid w:val="001D195C"/>
    <w:rsid w:val="001D2EF0"/>
    <w:rsid w:val="001D2F01"/>
    <w:rsid w:val="001D2FF9"/>
    <w:rsid w:val="001D3AF4"/>
    <w:rsid w:val="001D3CFB"/>
    <w:rsid w:val="001D4262"/>
    <w:rsid w:val="001D5270"/>
    <w:rsid w:val="001D5918"/>
    <w:rsid w:val="001E082F"/>
    <w:rsid w:val="001E0BF8"/>
    <w:rsid w:val="001E0F92"/>
    <w:rsid w:val="001E1954"/>
    <w:rsid w:val="001E1C96"/>
    <w:rsid w:val="001E2DF0"/>
    <w:rsid w:val="001E3DC5"/>
    <w:rsid w:val="001E4454"/>
    <w:rsid w:val="001E4926"/>
    <w:rsid w:val="001E496C"/>
    <w:rsid w:val="001E4FE0"/>
    <w:rsid w:val="001E6D0C"/>
    <w:rsid w:val="001E75E5"/>
    <w:rsid w:val="001E7614"/>
    <w:rsid w:val="001E76CE"/>
    <w:rsid w:val="001E7C20"/>
    <w:rsid w:val="001E7CDA"/>
    <w:rsid w:val="001F03D8"/>
    <w:rsid w:val="001F09A5"/>
    <w:rsid w:val="001F2421"/>
    <w:rsid w:val="001F308D"/>
    <w:rsid w:val="001F3540"/>
    <w:rsid w:val="001F35CF"/>
    <w:rsid w:val="001F3967"/>
    <w:rsid w:val="001F3CC3"/>
    <w:rsid w:val="001F3DAA"/>
    <w:rsid w:val="001F467F"/>
    <w:rsid w:val="001F5593"/>
    <w:rsid w:val="001F58B0"/>
    <w:rsid w:val="001F5B17"/>
    <w:rsid w:val="001F6A33"/>
    <w:rsid w:val="0020232A"/>
    <w:rsid w:val="00202602"/>
    <w:rsid w:val="00202873"/>
    <w:rsid w:val="00202C29"/>
    <w:rsid w:val="002033A5"/>
    <w:rsid w:val="00203666"/>
    <w:rsid w:val="00203D7F"/>
    <w:rsid w:val="0020466D"/>
    <w:rsid w:val="00205FD3"/>
    <w:rsid w:val="002061A9"/>
    <w:rsid w:val="002065C7"/>
    <w:rsid w:val="00211BC9"/>
    <w:rsid w:val="002127FC"/>
    <w:rsid w:val="00212D72"/>
    <w:rsid w:val="00213237"/>
    <w:rsid w:val="00214176"/>
    <w:rsid w:val="002144C3"/>
    <w:rsid w:val="002158CA"/>
    <w:rsid w:val="00215FA6"/>
    <w:rsid w:val="00217C91"/>
    <w:rsid w:val="002204E9"/>
    <w:rsid w:val="00220EA7"/>
    <w:rsid w:val="002216D4"/>
    <w:rsid w:val="00221B7A"/>
    <w:rsid w:val="00221DD6"/>
    <w:rsid w:val="0022233C"/>
    <w:rsid w:val="0022533B"/>
    <w:rsid w:val="00226277"/>
    <w:rsid w:val="00226304"/>
    <w:rsid w:val="002263C0"/>
    <w:rsid w:val="00226E92"/>
    <w:rsid w:val="00227231"/>
    <w:rsid w:val="00227B0C"/>
    <w:rsid w:val="00231358"/>
    <w:rsid w:val="00231664"/>
    <w:rsid w:val="00231991"/>
    <w:rsid w:val="00231BF0"/>
    <w:rsid w:val="002322D4"/>
    <w:rsid w:val="00232432"/>
    <w:rsid w:val="00234762"/>
    <w:rsid w:val="002359AE"/>
    <w:rsid w:val="00235B46"/>
    <w:rsid w:val="002362AB"/>
    <w:rsid w:val="002364F1"/>
    <w:rsid w:val="002369F4"/>
    <w:rsid w:val="00236AF4"/>
    <w:rsid w:val="00237C08"/>
    <w:rsid w:val="00237D76"/>
    <w:rsid w:val="002407A3"/>
    <w:rsid w:val="00242E66"/>
    <w:rsid w:val="00243A3C"/>
    <w:rsid w:val="0024650B"/>
    <w:rsid w:val="002465F3"/>
    <w:rsid w:val="002468FC"/>
    <w:rsid w:val="00246FD8"/>
    <w:rsid w:val="002477D7"/>
    <w:rsid w:val="00247C0E"/>
    <w:rsid w:val="00247C96"/>
    <w:rsid w:val="002509D9"/>
    <w:rsid w:val="00251248"/>
    <w:rsid w:val="0025132B"/>
    <w:rsid w:val="002515B2"/>
    <w:rsid w:val="00252E6A"/>
    <w:rsid w:val="00253A3A"/>
    <w:rsid w:val="00254D83"/>
    <w:rsid w:val="00254F52"/>
    <w:rsid w:val="00255091"/>
    <w:rsid w:val="0025576E"/>
    <w:rsid w:val="002568A3"/>
    <w:rsid w:val="00256C3F"/>
    <w:rsid w:val="00257606"/>
    <w:rsid w:val="00260C53"/>
    <w:rsid w:val="00260DC5"/>
    <w:rsid w:val="00261B00"/>
    <w:rsid w:val="0026218F"/>
    <w:rsid w:val="00262C2A"/>
    <w:rsid w:val="00263240"/>
    <w:rsid w:val="00263EF6"/>
    <w:rsid w:val="002648CE"/>
    <w:rsid w:val="00265F24"/>
    <w:rsid w:val="002661A2"/>
    <w:rsid w:val="00266490"/>
    <w:rsid w:val="002677AA"/>
    <w:rsid w:val="002700E2"/>
    <w:rsid w:val="00270347"/>
    <w:rsid w:val="002714BB"/>
    <w:rsid w:val="00271784"/>
    <w:rsid w:val="00271A0F"/>
    <w:rsid w:val="002729D8"/>
    <w:rsid w:val="00272A16"/>
    <w:rsid w:val="00273579"/>
    <w:rsid w:val="00273B26"/>
    <w:rsid w:val="00274C44"/>
    <w:rsid w:val="0027528A"/>
    <w:rsid w:val="00276067"/>
    <w:rsid w:val="00276102"/>
    <w:rsid w:val="00276A91"/>
    <w:rsid w:val="00276DB5"/>
    <w:rsid w:val="002776CD"/>
    <w:rsid w:val="00277D49"/>
    <w:rsid w:val="00277F66"/>
    <w:rsid w:val="00280621"/>
    <w:rsid w:val="00280B03"/>
    <w:rsid w:val="00281CA9"/>
    <w:rsid w:val="00282476"/>
    <w:rsid w:val="0028281E"/>
    <w:rsid w:val="00282BC3"/>
    <w:rsid w:val="00282D44"/>
    <w:rsid w:val="00284411"/>
    <w:rsid w:val="00286CD6"/>
    <w:rsid w:val="00286D42"/>
    <w:rsid w:val="00286D49"/>
    <w:rsid w:val="00287447"/>
    <w:rsid w:val="00290340"/>
    <w:rsid w:val="00290C89"/>
    <w:rsid w:val="00293762"/>
    <w:rsid w:val="00293E47"/>
    <w:rsid w:val="002947C0"/>
    <w:rsid w:val="00294CCA"/>
    <w:rsid w:val="0029555C"/>
    <w:rsid w:val="00295B18"/>
    <w:rsid w:val="002A0A54"/>
    <w:rsid w:val="002A1EB1"/>
    <w:rsid w:val="002A2821"/>
    <w:rsid w:val="002A290E"/>
    <w:rsid w:val="002A35A8"/>
    <w:rsid w:val="002A5DC8"/>
    <w:rsid w:val="002A7376"/>
    <w:rsid w:val="002A7BCF"/>
    <w:rsid w:val="002A7EC3"/>
    <w:rsid w:val="002B01D3"/>
    <w:rsid w:val="002B0726"/>
    <w:rsid w:val="002B0B8D"/>
    <w:rsid w:val="002B3E2D"/>
    <w:rsid w:val="002B4066"/>
    <w:rsid w:val="002B42B7"/>
    <w:rsid w:val="002B4860"/>
    <w:rsid w:val="002B4908"/>
    <w:rsid w:val="002B4E8C"/>
    <w:rsid w:val="002B5CFE"/>
    <w:rsid w:val="002B62EC"/>
    <w:rsid w:val="002B63E4"/>
    <w:rsid w:val="002B7054"/>
    <w:rsid w:val="002C038D"/>
    <w:rsid w:val="002C0BB1"/>
    <w:rsid w:val="002C1121"/>
    <w:rsid w:val="002C1779"/>
    <w:rsid w:val="002C19DE"/>
    <w:rsid w:val="002C1A61"/>
    <w:rsid w:val="002C22D8"/>
    <w:rsid w:val="002C2838"/>
    <w:rsid w:val="002C28D9"/>
    <w:rsid w:val="002C2C60"/>
    <w:rsid w:val="002C2CB5"/>
    <w:rsid w:val="002C5AB1"/>
    <w:rsid w:val="002C6306"/>
    <w:rsid w:val="002C6873"/>
    <w:rsid w:val="002C689E"/>
    <w:rsid w:val="002D0036"/>
    <w:rsid w:val="002D10F4"/>
    <w:rsid w:val="002D268D"/>
    <w:rsid w:val="002D2B7E"/>
    <w:rsid w:val="002D3DBA"/>
    <w:rsid w:val="002D4F98"/>
    <w:rsid w:val="002D5381"/>
    <w:rsid w:val="002D6AC9"/>
    <w:rsid w:val="002D6F4A"/>
    <w:rsid w:val="002D7ECE"/>
    <w:rsid w:val="002E1206"/>
    <w:rsid w:val="002E1474"/>
    <w:rsid w:val="002E1701"/>
    <w:rsid w:val="002E41D8"/>
    <w:rsid w:val="002E4707"/>
    <w:rsid w:val="002E5E08"/>
    <w:rsid w:val="002E6069"/>
    <w:rsid w:val="002E60AF"/>
    <w:rsid w:val="002E61E2"/>
    <w:rsid w:val="002E6A4E"/>
    <w:rsid w:val="002E72E1"/>
    <w:rsid w:val="002F1BFF"/>
    <w:rsid w:val="002F1E19"/>
    <w:rsid w:val="002F2177"/>
    <w:rsid w:val="002F22E4"/>
    <w:rsid w:val="002F25A1"/>
    <w:rsid w:val="002F29AD"/>
    <w:rsid w:val="002F3A0B"/>
    <w:rsid w:val="002F3E40"/>
    <w:rsid w:val="002F44D9"/>
    <w:rsid w:val="002F4526"/>
    <w:rsid w:val="002F5211"/>
    <w:rsid w:val="002F5EEA"/>
    <w:rsid w:val="00300191"/>
    <w:rsid w:val="003002BA"/>
    <w:rsid w:val="003007EB"/>
    <w:rsid w:val="00300AE8"/>
    <w:rsid w:val="0030171D"/>
    <w:rsid w:val="00302557"/>
    <w:rsid w:val="00302B2F"/>
    <w:rsid w:val="00303848"/>
    <w:rsid w:val="00303F4A"/>
    <w:rsid w:val="00305698"/>
    <w:rsid w:val="00305FCE"/>
    <w:rsid w:val="003066C9"/>
    <w:rsid w:val="00306878"/>
    <w:rsid w:val="003075B9"/>
    <w:rsid w:val="0030787B"/>
    <w:rsid w:val="0031013F"/>
    <w:rsid w:val="00310603"/>
    <w:rsid w:val="00311BE5"/>
    <w:rsid w:val="00311CF1"/>
    <w:rsid w:val="003123DC"/>
    <w:rsid w:val="00313167"/>
    <w:rsid w:val="003133EB"/>
    <w:rsid w:val="00313BCB"/>
    <w:rsid w:val="003143C8"/>
    <w:rsid w:val="003145EC"/>
    <w:rsid w:val="00314C4A"/>
    <w:rsid w:val="00314F22"/>
    <w:rsid w:val="00314FE8"/>
    <w:rsid w:val="0031720F"/>
    <w:rsid w:val="00321441"/>
    <w:rsid w:val="00321A38"/>
    <w:rsid w:val="0032288F"/>
    <w:rsid w:val="00322BB1"/>
    <w:rsid w:val="00322D91"/>
    <w:rsid w:val="00323284"/>
    <w:rsid w:val="00323BB9"/>
    <w:rsid w:val="00323BCB"/>
    <w:rsid w:val="0032499C"/>
    <w:rsid w:val="00324DEF"/>
    <w:rsid w:val="00325039"/>
    <w:rsid w:val="00325BCE"/>
    <w:rsid w:val="003265B6"/>
    <w:rsid w:val="0032674C"/>
    <w:rsid w:val="00326CD7"/>
    <w:rsid w:val="00326E42"/>
    <w:rsid w:val="003271DC"/>
    <w:rsid w:val="00330003"/>
    <w:rsid w:val="0033010B"/>
    <w:rsid w:val="00330DA3"/>
    <w:rsid w:val="0033112A"/>
    <w:rsid w:val="0033117C"/>
    <w:rsid w:val="003313A6"/>
    <w:rsid w:val="00331CF4"/>
    <w:rsid w:val="003326F0"/>
    <w:rsid w:val="00332848"/>
    <w:rsid w:val="00332964"/>
    <w:rsid w:val="00332A3B"/>
    <w:rsid w:val="00334BC8"/>
    <w:rsid w:val="0033675B"/>
    <w:rsid w:val="00336CBF"/>
    <w:rsid w:val="00336DE1"/>
    <w:rsid w:val="0034173B"/>
    <w:rsid w:val="0034183A"/>
    <w:rsid w:val="00341BE9"/>
    <w:rsid w:val="003423BF"/>
    <w:rsid w:val="00342BE1"/>
    <w:rsid w:val="00342F42"/>
    <w:rsid w:val="0034370C"/>
    <w:rsid w:val="00343CF7"/>
    <w:rsid w:val="00344D9B"/>
    <w:rsid w:val="003468CE"/>
    <w:rsid w:val="0035000B"/>
    <w:rsid w:val="00350746"/>
    <w:rsid w:val="00350AB1"/>
    <w:rsid w:val="003517E4"/>
    <w:rsid w:val="0035299A"/>
    <w:rsid w:val="00354725"/>
    <w:rsid w:val="0035546B"/>
    <w:rsid w:val="0035574A"/>
    <w:rsid w:val="003558DE"/>
    <w:rsid w:val="0035715F"/>
    <w:rsid w:val="0035778A"/>
    <w:rsid w:val="00357F73"/>
    <w:rsid w:val="003616F5"/>
    <w:rsid w:val="00362020"/>
    <w:rsid w:val="00362A45"/>
    <w:rsid w:val="00363137"/>
    <w:rsid w:val="00363598"/>
    <w:rsid w:val="00363856"/>
    <w:rsid w:val="00363880"/>
    <w:rsid w:val="00363D8B"/>
    <w:rsid w:val="00364567"/>
    <w:rsid w:val="00364E60"/>
    <w:rsid w:val="0036670F"/>
    <w:rsid w:val="003668E5"/>
    <w:rsid w:val="00366E79"/>
    <w:rsid w:val="0036716D"/>
    <w:rsid w:val="003708F5"/>
    <w:rsid w:val="00371863"/>
    <w:rsid w:val="00372B4E"/>
    <w:rsid w:val="003734E1"/>
    <w:rsid w:val="00374260"/>
    <w:rsid w:val="003744F4"/>
    <w:rsid w:val="00374C56"/>
    <w:rsid w:val="00374CD7"/>
    <w:rsid w:val="0037662F"/>
    <w:rsid w:val="00376ED0"/>
    <w:rsid w:val="0037719A"/>
    <w:rsid w:val="00381128"/>
    <w:rsid w:val="003818E3"/>
    <w:rsid w:val="0038273C"/>
    <w:rsid w:val="0038432C"/>
    <w:rsid w:val="00384654"/>
    <w:rsid w:val="00386215"/>
    <w:rsid w:val="003862F9"/>
    <w:rsid w:val="0038709C"/>
    <w:rsid w:val="003877B1"/>
    <w:rsid w:val="00387A2B"/>
    <w:rsid w:val="0039038D"/>
    <w:rsid w:val="00390751"/>
    <w:rsid w:val="00390849"/>
    <w:rsid w:val="00391065"/>
    <w:rsid w:val="0039163B"/>
    <w:rsid w:val="003927D2"/>
    <w:rsid w:val="003930A0"/>
    <w:rsid w:val="00393F36"/>
    <w:rsid w:val="00394461"/>
    <w:rsid w:val="0039489E"/>
    <w:rsid w:val="00394D82"/>
    <w:rsid w:val="00396C92"/>
    <w:rsid w:val="00396ECE"/>
    <w:rsid w:val="003975F1"/>
    <w:rsid w:val="00397E9B"/>
    <w:rsid w:val="003A03EB"/>
    <w:rsid w:val="003A187B"/>
    <w:rsid w:val="003A3785"/>
    <w:rsid w:val="003A3AEA"/>
    <w:rsid w:val="003A3E56"/>
    <w:rsid w:val="003A3FA4"/>
    <w:rsid w:val="003A5D4C"/>
    <w:rsid w:val="003A6A6A"/>
    <w:rsid w:val="003A6A7A"/>
    <w:rsid w:val="003A726A"/>
    <w:rsid w:val="003A7305"/>
    <w:rsid w:val="003B0489"/>
    <w:rsid w:val="003B0A45"/>
    <w:rsid w:val="003B0BBD"/>
    <w:rsid w:val="003B0C97"/>
    <w:rsid w:val="003B135D"/>
    <w:rsid w:val="003B2476"/>
    <w:rsid w:val="003B3301"/>
    <w:rsid w:val="003B369D"/>
    <w:rsid w:val="003B395E"/>
    <w:rsid w:val="003B5D9D"/>
    <w:rsid w:val="003B6DCB"/>
    <w:rsid w:val="003C0113"/>
    <w:rsid w:val="003C05D8"/>
    <w:rsid w:val="003C06B2"/>
    <w:rsid w:val="003C0FDB"/>
    <w:rsid w:val="003C1662"/>
    <w:rsid w:val="003C18D9"/>
    <w:rsid w:val="003C1B24"/>
    <w:rsid w:val="003C1E13"/>
    <w:rsid w:val="003C2239"/>
    <w:rsid w:val="003C225C"/>
    <w:rsid w:val="003C2804"/>
    <w:rsid w:val="003C2CC7"/>
    <w:rsid w:val="003C4C4C"/>
    <w:rsid w:val="003C4DEF"/>
    <w:rsid w:val="003C6329"/>
    <w:rsid w:val="003C67BA"/>
    <w:rsid w:val="003C6E09"/>
    <w:rsid w:val="003C6F4C"/>
    <w:rsid w:val="003C7556"/>
    <w:rsid w:val="003D0031"/>
    <w:rsid w:val="003D04E6"/>
    <w:rsid w:val="003D1019"/>
    <w:rsid w:val="003D13D3"/>
    <w:rsid w:val="003D1941"/>
    <w:rsid w:val="003D1D83"/>
    <w:rsid w:val="003D1DC8"/>
    <w:rsid w:val="003D204B"/>
    <w:rsid w:val="003D276F"/>
    <w:rsid w:val="003D33A9"/>
    <w:rsid w:val="003D3405"/>
    <w:rsid w:val="003D375A"/>
    <w:rsid w:val="003D37AB"/>
    <w:rsid w:val="003D3B09"/>
    <w:rsid w:val="003D48D5"/>
    <w:rsid w:val="003D5E4A"/>
    <w:rsid w:val="003D6A1B"/>
    <w:rsid w:val="003D7B64"/>
    <w:rsid w:val="003D7D72"/>
    <w:rsid w:val="003D7FAA"/>
    <w:rsid w:val="003E030B"/>
    <w:rsid w:val="003E05A6"/>
    <w:rsid w:val="003E249A"/>
    <w:rsid w:val="003E2FEB"/>
    <w:rsid w:val="003E331E"/>
    <w:rsid w:val="003E3CD9"/>
    <w:rsid w:val="003E46D7"/>
    <w:rsid w:val="003E4990"/>
    <w:rsid w:val="003E5254"/>
    <w:rsid w:val="003E6417"/>
    <w:rsid w:val="003E65DC"/>
    <w:rsid w:val="003E69CA"/>
    <w:rsid w:val="003F1036"/>
    <w:rsid w:val="003F1EAE"/>
    <w:rsid w:val="003F2A39"/>
    <w:rsid w:val="003F2C6B"/>
    <w:rsid w:val="003F31AF"/>
    <w:rsid w:val="003F4D4B"/>
    <w:rsid w:val="003F51A3"/>
    <w:rsid w:val="003F5A15"/>
    <w:rsid w:val="003F60BC"/>
    <w:rsid w:val="003F635B"/>
    <w:rsid w:val="003F651E"/>
    <w:rsid w:val="003F7345"/>
    <w:rsid w:val="003F7813"/>
    <w:rsid w:val="003F7A2C"/>
    <w:rsid w:val="003F7AFB"/>
    <w:rsid w:val="00400589"/>
    <w:rsid w:val="004012BB"/>
    <w:rsid w:val="0040134C"/>
    <w:rsid w:val="00402334"/>
    <w:rsid w:val="00403CCD"/>
    <w:rsid w:val="004048C2"/>
    <w:rsid w:val="00404FB0"/>
    <w:rsid w:val="004073F7"/>
    <w:rsid w:val="00407488"/>
    <w:rsid w:val="00407A9A"/>
    <w:rsid w:val="00407F24"/>
    <w:rsid w:val="0041382E"/>
    <w:rsid w:val="00413B99"/>
    <w:rsid w:val="00413D3E"/>
    <w:rsid w:val="0041405F"/>
    <w:rsid w:val="00414314"/>
    <w:rsid w:val="00414CC1"/>
    <w:rsid w:val="004158BD"/>
    <w:rsid w:val="00415915"/>
    <w:rsid w:val="00415BF4"/>
    <w:rsid w:val="00416522"/>
    <w:rsid w:val="00416A79"/>
    <w:rsid w:val="00417077"/>
    <w:rsid w:val="00417170"/>
    <w:rsid w:val="004203C6"/>
    <w:rsid w:val="00420637"/>
    <w:rsid w:val="00420B82"/>
    <w:rsid w:val="004217CB"/>
    <w:rsid w:val="00422055"/>
    <w:rsid w:val="00424570"/>
    <w:rsid w:val="004259E4"/>
    <w:rsid w:val="00426F58"/>
    <w:rsid w:val="004315DB"/>
    <w:rsid w:val="004316F7"/>
    <w:rsid w:val="00431AFF"/>
    <w:rsid w:val="00431CFD"/>
    <w:rsid w:val="0043352D"/>
    <w:rsid w:val="004346EB"/>
    <w:rsid w:val="00435069"/>
    <w:rsid w:val="00435BD1"/>
    <w:rsid w:val="00435EBB"/>
    <w:rsid w:val="004361ED"/>
    <w:rsid w:val="0043674E"/>
    <w:rsid w:val="00436B7B"/>
    <w:rsid w:val="00437815"/>
    <w:rsid w:val="00440DB8"/>
    <w:rsid w:val="00440FD5"/>
    <w:rsid w:val="00441018"/>
    <w:rsid w:val="004417D8"/>
    <w:rsid w:val="00442277"/>
    <w:rsid w:val="00443A69"/>
    <w:rsid w:val="00443EF0"/>
    <w:rsid w:val="004445EB"/>
    <w:rsid w:val="004459D7"/>
    <w:rsid w:val="00445AE5"/>
    <w:rsid w:val="00445DB0"/>
    <w:rsid w:val="004465C1"/>
    <w:rsid w:val="00447262"/>
    <w:rsid w:val="004475E4"/>
    <w:rsid w:val="004479D0"/>
    <w:rsid w:val="0045026E"/>
    <w:rsid w:val="00450722"/>
    <w:rsid w:val="00450CA9"/>
    <w:rsid w:val="00450F5B"/>
    <w:rsid w:val="004514F2"/>
    <w:rsid w:val="00452794"/>
    <w:rsid w:val="0045344B"/>
    <w:rsid w:val="00454906"/>
    <w:rsid w:val="004556FB"/>
    <w:rsid w:val="004579B4"/>
    <w:rsid w:val="0046009D"/>
    <w:rsid w:val="00460800"/>
    <w:rsid w:val="00460A09"/>
    <w:rsid w:val="00460C48"/>
    <w:rsid w:val="0046199E"/>
    <w:rsid w:val="0046320E"/>
    <w:rsid w:val="0046413B"/>
    <w:rsid w:val="004671D1"/>
    <w:rsid w:val="00467D10"/>
    <w:rsid w:val="00471306"/>
    <w:rsid w:val="0047152F"/>
    <w:rsid w:val="00471F79"/>
    <w:rsid w:val="004721A0"/>
    <w:rsid w:val="004722A2"/>
    <w:rsid w:val="00472384"/>
    <w:rsid w:val="004724DC"/>
    <w:rsid w:val="004741FE"/>
    <w:rsid w:val="00474424"/>
    <w:rsid w:val="004748A6"/>
    <w:rsid w:val="00475071"/>
    <w:rsid w:val="00475B96"/>
    <w:rsid w:val="0047649A"/>
    <w:rsid w:val="00476672"/>
    <w:rsid w:val="004768CC"/>
    <w:rsid w:val="00476DBC"/>
    <w:rsid w:val="00477406"/>
    <w:rsid w:val="00480072"/>
    <w:rsid w:val="00480496"/>
    <w:rsid w:val="00480B0D"/>
    <w:rsid w:val="00481093"/>
    <w:rsid w:val="00481945"/>
    <w:rsid w:val="00482221"/>
    <w:rsid w:val="004831D4"/>
    <w:rsid w:val="004838C5"/>
    <w:rsid w:val="0048547E"/>
    <w:rsid w:val="00485C70"/>
    <w:rsid w:val="00486A00"/>
    <w:rsid w:val="00486B08"/>
    <w:rsid w:val="00487542"/>
    <w:rsid w:val="00487C74"/>
    <w:rsid w:val="00487DF2"/>
    <w:rsid w:val="0049017D"/>
    <w:rsid w:val="00490AFE"/>
    <w:rsid w:val="0049199F"/>
    <w:rsid w:val="00493B16"/>
    <w:rsid w:val="00494B12"/>
    <w:rsid w:val="00494CE9"/>
    <w:rsid w:val="00494EF7"/>
    <w:rsid w:val="0049522A"/>
    <w:rsid w:val="00495757"/>
    <w:rsid w:val="00495899"/>
    <w:rsid w:val="00495DD2"/>
    <w:rsid w:val="004962C7"/>
    <w:rsid w:val="004968D0"/>
    <w:rsid w:val="00496C37"/>
    <w:rsid w:val="00496C52"/>
    <w:rsid w:val="0049756B"/>
    <w:rsid w:val="00497DBC"/>
    <w:rsid w:val="004A0044"/>
    <w:rsid w:val="004A075D"/>
    <w:rsid w:val="004A0961"/>
    <w:rsid w:val="004A127E"/>
    <w:rsid w:val="004A17A4"/>
    <w:rsid w:val="004A1BE1"/>
    <w:rsid w:val="004A2401"/>
    <w:rsid w:val="004A2747"/>
    <w:rsid w:val="004A2E03"/>
    <w:rsid w:val="004A3678"/>
    <w:rsid w:val="004A39E8"/>
    <w:rsid w:val="004A3BB9"/>
    <w:rsid w:val="004A59F7"/>
    <w:rsid w:val="004A691B"/>
    <w:rsid w:val="004A70C1"/>
    <w:rsid w:val="004A72BF"/>
    <w:rsid w:val="004A78BC"/>
    <w:rsid w:val="004A7D13"/>
    <w:rsid w:val="004A7F37"/>
    <w:rsid w:val="004B0530"/>
    <w:rsid w:val="004B12EB"/>
    <w:rsid w:val="004B18D0"/>
    <w:rsid w:val="004B3921"/>
    <w:rsid w:val="004B59F7"/>
    <w:rsid w:val="004B5EBE"/>
    <w:rsid w:val="004B5FD8"/>
    <w:rsid w:val="004B66F4"/>
    <w:rsid w:val="004B79B6"/>
    <w:rsid w:val="004B7D1C"/>
    <w:rsid w:val="004C0AE6"/>
    <w:rsid w:val="004C2C30"/>
    <w:rsid w:val="004C2CF4"/>
    <w:rsid w:val="004C2F12"/>
    <w:rsid w:val="004C3DD0"/>
    <w:rsid w:val="004C4E65"/>
    <w:rsid w:val="004C5962"/>
    <w:rsid w:val="004C5AB7"/>
    <w:rsid w:val="004C682B"/>
    <w:rsid w:val="004C6AA8"/>
    <w:rsid w:val="004C7643"/>
    <w:rsid w:val="004C7FD7"/>
    <w:rsid w:val="004D024D"/>
    <w:rsid w:val="004D02B8"/>
    <w:rsid w:val="004D07FB"/>
    <w:rsid w:val="004D0A9C"/>
    <w:rsid w:val="004D18A0"/>
    <w:rsid w:val="004D1968"/>
    <w:rsid w:val="004D1A1C"/>
    <w:rsid w:val="004D1F86"/>
    <w:rsid w:val="004D255E"/>
    <w:rsid w:val="004D3AE4"/>
    <w:rsid w:val="004D42D3"/>
    <w:rsid w:val="004D492E"/>
    <w:rsid w:val="004D4E63"/>
    <w:rsid w:val="004D4FE8"/>
    <w:rsid w:val="004D629D"/>
    <w:rsid w:val="004D742C"/>
    <w:rsid w:val="004D7FFA"/>
    <w:rsid w:val="004E0188"/>
    <w:rsid w:val="004E0518"/>
    <w:rsid w:val="004E0A87"/>
    <w:rsid w:val="004E1E19"/>
    <w:rsid w:val="004E2339"/>
    <w:rsid w:val="004E31E2"/>
    <w:rsid w:val="004E36B2"/>
    <w:rsid w:val="004E3E3D"/>
    <w:rsid w:val="004E3E5D"/>
    <w:rsid w:val="004E3EC2"/>
    <w:rsid w:val="004E477D"/>
    <w:rsid w:val="004E4F14"/>
    <w:rsid w:val="004E4FED"/>
    <w:rsid w:val="004E5017"/>
    <w:rsid w:val="004E5217"/>
    <w:rsid w:val="004E5C20"/>
    <w:rsid w:val="004E6130"/>
    <w:rsid w:val="004E78AE"/>
    <w:rsid w:val="004E7EBC"/>
    <w:rsid w:val="004F1028"/>
    <w:rsid w:val="004F1A28"/>
    <w:rsid w:val="004F1BC0"/>
    <w:rsid w:val="004F231A"/>
    <w:rsid w:val="004F2A1D"/>
    <w:rsid w:val="004F2AE1"/>
    <w:rsid w:val="004F2DAC"/>
    <w:rsid w:val="004F43F2"/>
    <w:rsid w:val="004F5C03"/>
    <w:rsid w:val="004F5CF5"/>
    <w:rsid w:val="004F5E02"/>
    <w:rsid w:val="004F5F52"/>
    <w:rsid w:val="004F6376"/>
    <w:rsid w:val="004F6839"/>
    <w:rsid w:val="004F751F"/>
    <w:rsid w:val="004F7709"/>
    <w:rsid w:val="00500CDD"/>
    <w:rsid w:val="00501339"/>
    <w:rsid w:val="00502000"/>
    <w:rsid w:val="005024DE"/>
    <w:rsid w:val="00503D34"/>
    <w:rsid w:val="0050402A"/>
    <w:rsid w:val="005053E4"/>
    <w:rsid w:val="00505871"/>
    <w:rsid w:val="00505EAA"/>
    <w:rsid w:val="00505FE7"/>
    <w:rsid w:val="005078A7"/>
    <w:rsid w:val="00510371"/>
    <w:rsid w:val="00510B3D"/>
    <w:rsid w:val="00510DA5"/>
    <w:rsid w:val="005116DF"/>
    <w:rsid w:val="00513A73"/>
    <w:rsid w:val="00513EC9"/>
    <w:rsid w:val="00513FE2"/>
    <w:rsid w:val="00514A50"/>
    <w:rsid w:val="00515D32"/>
    <w:rsid w:val="00517114"/>
    <w:rsid w:val="005173E3"/>
    <w:rsid w:val="00517432"/>
    <w:rsid w:val="005174A0"/>
    <w:rsid w:val="00524002"/>
    <w:rsid w:val="0052521E"/>
    <w:rsid w:val="00525A1B"/>
    <w:rsid w:val="005265DE"/>
    <w:rsid w:val="005270CD"/>
    <w:rsid w:val="00527997"/>
    <w:rsid w:val="005302BA"/>
    <w:rsid w:val="00531BEC"/>
    <w:rsid w:val="00532FE5"/>
    <w:rsid w:val="00533BEA"/>
    <w:rsid w:val="00533CE2"/>
    <w:rsid w:val="0053431E"/>
    <w:rsid w:val="005345F7"/>
    <w:rsid w:val="00534D9A"/>
    <w:rsid w:val="00534DDC"/>
    <w:rsid w:val="00535136"/>
    <w:rsid w:val="0053547D"/>
    <w:rsid w:val="005368F7"/>
    <w:rsid w:val="00536935"/>
    <w:rsid w:val="00536A6B"/>
    <w:rsid w:val="00536C63"/>
    <w:rsid w:val="00537501"/>
    <w:rsid w:val="00540D12"/>
    <w:rsid w:val="00541333"/>
    <w:rsid w:val="005424B1"/>
    <w:rsid w:val="00542B1F"/>
    <w:rsid w:val="0054326E"/>
    <w:rsid w:val="00543D5E"/>
    <w:rsid w:val="00544BEB"/>
    <w:rsid w:val="00544D01"/>
    <w:rsid w:val="00544DA6"/>
    <w:rsid w:val="0054510C"/>
    <w:rsid w:val="0054594D"/>
    <w:rsid w:val="00545E36"/>
    <w:rsid w:val="00545F3B"/>
    <w:rsid w:val="00547985"/>
    <w:rsid w:val="00547B1D"/>
    <w:rsid w:val="00550614"/>
    <w:rsid w:val="0055070D"/>
    <w:rsid w:val="00550919"/>
    <w:rsid w:val="00551E00"/>
    <w:rsid w:val="00552FBA"/>
    <w:rsid w:val="00553095"/>
    <w:rsid w:val="00553716"/>
    <w:rsid w:val="0055471E"/>
    <w:rsid w:val="00554F57"/>
    <w:rsid w:val="005551C0"/>
    <w:rsid w:val="0055651C"/>
    <w:rsid w:val="00556E1B"/>
    <w:rsid w:val="005575B7"/>
    <w:rsid w:val="00557720"/>
    <w:rsid w:val="00557721"/>
    <w:rsid w:val="00557BBD"/>
    <w:rsid w:val="00557BBF"/>
    <w:rsid w:val="00560319"/>
    <w:rsid w:val="00560912"/>
    <w:rsid w:val="00560B14"/>
    <w:rsid w:val="00561E96"/>
    <w:rsid w:val="00562516"/>
    <w:rsid w:val="00563B78"/>
    <w:rsid w:val="00565463"/>
    <w:rsid w:val="00566C12"/>
    <w:rsid w:val="00566D94"/>
    <w:rsid w:val="005675B4"/>
    <w:rsid w:val="005713E6"/>
    <w:rsid w:val="0057349A"/>
    <w:rsid w:val="00573C69"/>
    <w:rsid w:val="005740EB"/>
    <w:rsid w:val="005747BE"/>
    <w:rsid w:val="005749A8"/>
    <w:rsid w:val="00574EF2"/>
    <w:rsid w:val="00575358"/>
    <w:rsid w:val="005753FC"/>
    <w:rsid w:val="00575901"/>
    <w:rsid w:val="00575B37"/>
    <w:rsid w:val="00575ED4"/>
    <w:rsid w:val="0057630B"/>
    <w:rsid w:val="00576E01"/>
    <w:rsid w:val="00576E70"/>
    <w:rsid w:val="00577728"/>
    <w:rsid w:val="00577D12"/>
    <w:rsid w:val="00580E47"/>
    <w:rsid w:val="00581BA7"/>
    <w:rsid w:val="00582430"/>
    <w:rsid w:val="005827A2"/>
    <w:rsid w:val="00582C48"/>
    <w:rsid w:val="005844B9"/>
    <w:rsid w:val="00584628"/>
    <w:rsid w:val="00584CEE"/>
    <w:rsid w:val="005865CA"/>
    <w:rsid w:val="00586DFE"/>
    <w:rsid w:val="005903DA"/>
    <w:rsid w:val="00590CEE"/>
    <w:rsid w:val="00590DDA"/>
    <w:rsid w:val="00590E3B"/>
    <w:rsid w:val="005911AF"/>
    <w:rsid w:val="0059202E"/>
    <w:rsid w:val="00593AD7"/>
    <w:rsid w:val="00593CBB"/>
    <w:rsid w:val="0059464E"/>
    <w:rsid w:val="0059558C"/>
    <w:rsid w:val="005956A0"/>
    <w:rsid w:val="00595DA7"/>
    <w:rsid w:val="005977E3"/>
    <w:rsid w:val="005A04A3"/>
    <w:rsid w:val="005A098C"/>
    <w:rsid w:val="005A0C90"/>
    <w:rsid w:val="005A0D57"/>
    <w:rsid w:val="005A1889"/>
    <w:rsid w:val="005A29CF"/>
    <w:rsid w:val="005A3EAC"/>
    <w:rsid w:val="005A5009"/>
    <w:rsid w:val="005A5082"/>
    <w:rsid w:val="005A5819"/>
    <w:rsid w:val="005A7B11"/>
    <w:rsid w:val="005B28F2"/>
    <w:rsid w:val="005B3410"/>
    <w:rsid w:val="005B350F"/>
    <w:rsid w:val="005B3585"/>
    <w:rsid w:val="005B46C7"/>
    <w:rsid w:val="005B4804"/>
    <w:rsid w:val="005B6759"/>
    <w:rsid w:val="005B7871"/>
    <w:rsid w:val="005C0132"/>
    <w:rsid w:val="005C16CC"/>
    <w:rsid w:val="005C2285"/>
    <w:rsid w:val="005C2736"/>
    <w:rsid w:val="005C2991"/>
    <w:rsid w:val="005C2F1F"/>
    <w:rsid w:val="005C3944"/>
    <w:rsid w:val="005C3A75"/>
    <w:rsid w:val="005C3DBC"/>
    <w:rsid w:val="005C5453"/>
    <w:rsid w:val="005C5624"/>
    <w:rsid w:val="005C5851"/>
    <w:rsid w:val="005C5EC1"/>
    <w:rsid w:val="005C645A"/>
    <w:rsid w:val="005C6642"/>
    <w:rsid w:val="005C74FC"/>
    <w:rsid w:val="005C7BF3"/>
    <w:rsid w:val="005C7CC0"/>
    <w:rsid w:val="005D1B82"/>
    <w:rsid w:val="005D1BBA"/>
    <w:rsid w:val="005D21EB"/>
    <w:rsid w:val="005D2DA8"/>
    <w:rsid w:val="005D3DEB"/>
    <w:rsid w:val="005D4F5C"/>
    <w:rsid w:val="005D54D1"/>
    <w:rsid w:val="005D562A"/>
    <w:rsid w:val="005D5B66"/>
    <w:rsid w:val="005D6004"/>
    <w:rsid w:val="005D6179"/>
    <w:rsid w:val="005D65C2"/>
    <w:rsid w:val="005E086C"/>
    <w:rsid w:val="005E0D02"/>
    <w:rsid w:val="005E123A"/>
    <w:rsid w:val="005E18D3"/>
    <w:rsid w:val="005E2372"/>
    <w:rsid w:val="005E23C2"/>
    <w:rsid w:val="005E2566"/>
    <w:rsid w:val="005E33B5"/>
    <w:rsid w:val="005E34A1"/>
    <w:rsid w:val="005E4A9F"/>
    <w:rsid w:val="005E5E7A"/>
    <w:rsid w:val="005E6018"/>
    <w:rsid w:val="005E6CBB"/>
    <w:rsid w:val="005E6FD1"/>
    <w:rsid w:val="005F026E"/>
    <w:rsid w:val="005F0CF4"/>
    <w:rsid w:val="005F153A"/>
    <w:rsid w:val="005F169E"/>
    <w:rsid w:val="005F249B"/>
    <w:rsid w:val="005F25C4"/>
    <w:rsid w:val="005F2BFC"/>
    <w:rsid w:val="005F2F3E"/>
    <w:rsid w:val="005F2FB6"/>
    <w:rsid w:val="005F3900"/>
    <w:rsid w:val="005F49E5"/>
    <w:rsid w:val="005F5990"/>
    <w:rsid w:val="005F62FD"/>
    <w:rsid w:val="005F66B2"/>
    <w:rsid w:val="005F6E1B"/>
    <w:rsid w:val="005F7378"/>
    <w:rsid w:val="00600739"/>
    <w:rsid w:val="00601804"/>
    <w:rsid w:val="00601901"/>
    <w:rsid w:val="00601B26"/>
    <w:rsid w:val="006021BC"/>
    <w:rsid w:val="00602F6B"/>
    <w:rsid w:val="006040DB"/>
    <w:rsid w:val="00604470"/>
    <w:rsid w:val="0060582B"/>
    <w:rsid w:val="00605D73"/>
    <w:rsid w:val="00606AB0"/>
    <w:rsid w:val="0060790B"/>
    <w:rsid w:val="00607DB4"/>
    <w:rsid w:val="00611110"/>
    <w:rsid w:val="00611F4F"/>
    <w:rsid w:val="006124E6"/>
    <w:rsid w:val="00612CBF"/>
    <w:rsid w:val="00612D67"/>
    <w:rsid w:val="006133D7"/>
    <w:rsid w:val="00613C46"/>
    <w:rsid w:val="006142AE"/>
    <w:rsid w:val="006145BE"/>
    <w:rsid w:val="00614919"/>
    <w:rsid w:val="00614D28"/>
    <w:rsid w:val="00615D9A"/>
    <w:rsid w:val="0061728D"/>
    <w:rsid w:val="00617706"/>
    <w:rsid w:val="00617E2B"/>
    <w:rsid w:val="00620954"/>
    <w:rsid w:val="00620EA0"/>
    <w:rsid w:val="006213F8"/>
    <w:rsid w:val="006228C7"/>
    <w:rsid w:val="0062294F"/>
    <w:rsid w:val="00622F6A"/>
    <w:rsid w:val="0062351B"/>
    <w:rsid w:val="00623CD4"/>
    <w:rsid w:val="00623F3F"/>
    <w:rsid w:val="006244AE"/>
    <w:rsid w:val="00624B92"/>
    <w:rsid w:val="00625189"/>
    <w:rsid w:val="00625A95"/>
    <w:rsid w:val="0062719A"/>
    <w:rsid w:val="00627D27"/>
    <w:rsid w:val="00631107"/>
    <w:rsid w:val="006315E1"/>
    <w:rsid w:val="006320AA"/>
    <w:rsid w:val="00632737"/>
    <w:rsid w:val="00634C2E"/>
    <w:rsid w:val="00634CFD"/>
    <w:rsid w:val="00635544"/>
    <w:rsid w:val="00635A5D"/>
    <w:rsid w:val="0063637A"/>
    <w:rsid w:val="006367FD"/>
    <w:rsid w:val="00636847"/>
    <w:rsid w:val="006378F8"/>
    <w:rsid w:val="006404F1"/>
    <w:rsid w:val="00640CBC"/>
    <w:rsid w:val="00641D2C"/>
    <w:rsid w:val="00641DF3"/>
    <w:rsid w:val="0064271C"/>
    <w:rsid w:val="00642DE2"/>
    <w:rsid w:val="0064330B"/>
    <w:rsid w:val="0064365A"/>
    <w:rsid w:val="00644F97"/>
    <w:rsid w:val="00645260"/>
    <w:rsid w:val="00647062"/>
    <w:rsid w:val="0064766A"/>
    <w:rsid w:val="00647807"/>
    <w:rsid w:val="00647F2C"/>
    <w:rsid w:val="0065036B"/>
    <w:rsid w:val="00650FC2"/>
    <w:rsid w:val="006513AF"/>
    <w:rsid w:val="00652098"/>
    <w:rsid w:val="006520D4"/>
    <w:rsid w:val="006526C8"/>
    <w:rsid w:val="0065347A"/>
    <w:rsid w:val="00653DC2"/>
    <w:rsid w:val="0065450F"/>
    <w:rsid w:val="0065495E"/>
    <w:rsid w:val="00654CDD"/>
    <w:rsid w:val="0065516A"/>
    <w:rsid w:val="00657FA6"/>
    <w:rsid w:val="006605F3"/>
    <w:rsid w:val="00660B01"/>
    <w:rsid w:val="00660FFF"/>
    <w:rsid w:val="0066158C"/>
    <w:rsid w:val="006616F6"/>
    <w:rsid w:val="00663508"/>
    <w:rsid w:val="00664BFE"/>
    <w:rsid w:val="00665885"/>
    <w:rsid w:val="00665D2E"/>
    <w:rsid w:val="00666887"/>
    <w:rsid w:val="006669F5"/>
    <w:rsid w:val="00666BEC"/>
    <w:rsid w:val="006671E1"/>
    <w:rsid w:val="00670DE8"/>
    <w:rsid w:val="00672270"/>
    <w:rsid w:val="0067242B"/>
    <w:rsid w:val="00672765"/>
    <w:rsid w:val="00672828"/>
    <w:rsid w:val="00672C17"/>
    <w:rsid w:val="00672E6E"/>
    <w:rsid w:val="006730AB"/>
    <w:rsid w:val="00673A00"/>
    <w:rsid w:val="00673A83"/>
    <w:rsid w:val="00673E0E"/>
    <w:rsid w:val="00673F4F"/>
    <w:rsid w:val="00674877"/>
    <w:rsid w:val="00674D78"/>
    <w:rsid w:val="006759EE"/>
    <w:rsid w:val="00676A46"/>
    <w:rsid w:val="00677191"/>
    <w:rsid w:val="006806C1"/>
    <w:rsid w:val="00682903"/>
    <w:rsid w:val="00682C9C"/>
    <w:rsid w:val="00683E57"/>
    <w:rsid w:val="00683FEA"/>
    <w:rsid w:val="006841C8"/>
    <w:rsid w:val="00685671"/>
    <w:rsid w:val="00686057"/>
    <w:rsid w:val="00687D09"/>
    <w:rsid w:val="00691ADC"/>
    <w:rsid w:val="00691B51"/>
    <w:rsid w:val="00691D19"/>
    <w:rsid w:val="00692368"/>
    <w:rsid w:val="006937EB"/>
    <w:rsid w:val="006943F4"/>
    <w:rsid w:val="00694F1A"/>
    <w:rsid w:val="00695777"/>
    <w:rsid w:val="00695EBA"/>
    <w:rsid w:val="0069674E"/>
    <w:rsid w:val="00697FCA"/>
    <w:rsid w:val="006A0887"/>
    <w:rsid w:val="006A0A74"/>
    <w:rsid w:val="006A1803"/>
    <w:rsid w:val="006A2153"/>
    <w:rsid w:val="006A321D"/>
    <w:rsid w:val="006A32D4"/>
    <w:rsid w:val="006A444A"/>
    <w:rsid w:val="006A4612"/>
    <w:rsid w:val="006A47E0"/>
    <w:rsid w:val="006A4CA6"/>
    <w:rsid w:val="006A5A92"/>
    <w:rsid w:val="006A5B6A"/>
    <w:rsid w:val="006A5C5F"/>
    <w:rsid w:val="006A6218"/>
    <w:rsid w:val="006A64C3"/>
    <w:rsid w:val="006A7257"/>
    <w:rsid w:val="006A764B"/>
    <w:rsid w:val="006A7D46"/>
    <w:rsid w:val="006A7E3E"/>
    <w:rsid w:val="006B0F44"/>
    <w:rsid w:val="006B0FC6"/>
    <w:rsid w:val="006B1454"/>
    <w:rsid w:val="006B18D8"/>
    <w:rsid w:val="006B18E4"/>
    <w:rsid w:val="006B2629"/>
    <w:rsid w:val="006B2721"/>
    <w:rsid w:val="006B2F85"/>
    <w:rsid w:val="006B47AC"/>
    <w:rsid w:val="006B4A4B"/>
    <w:rsid w:val="006B53D8"/>
    <w:rsid w:val="006B592B"/>
    <w:rsid w:val="006B5DF5"/>
    <w:rsid w:val="006B6608"/>
    <w:rsid w:val="006B7406"/>
    <w:rsid w:val="006B76A0"/>
    <w:rsid w:val="006B7BCA"/>
    <w:rsid w:val="006C01B2"/>
    <w:rsid w:val="006C064C"/>
    <w:rsid w:val="006C0915"/>
    <w:rsid w:val="006C0A63"/>
    <w:rsid w:val="006C16ED"/>
    <w:rsid w:val="006C2984"/>
    <w:rsid w:val="006C3809"/>
    <w:rsid w:val="006C3C22"/>
    <w:rsid w:val="006C4074"/>
    <w:rsid w:val="006C4D68"/>
    <w:rsid w:val="006C5E84"/>
    <w:rsid w:val="006C61C5"/>
    <w:rsid w:val="006C66B7"/>
    <w:rsid w:val="006C6CCD"/>
    <w:rsid w:val="006D056A"/>
    <w:rsid w:val="006D06FC"/>
    <w:rsid w:val="006D0F19"/>
    <w:rsid w:val="006D17C3"/>
    <w:rsid w:val="006D18C5"/>
    <w:rsid w:val="006D19EF"/>
    <w:rsid w:val="006D36F0"/>
    <w:rsid w:val="006D3986"/>
    <w:rsid w:val="006D44E4"/>
    <w:rsid w:val="006D45BC"/>
    <w:rsid w:val="006D4E73"/>
    <w:rsid w:val="006D4F86"/>
    <w:rsid w:val="006D4FF0"/>
    <w:rsid w:val="006D6160"/>
    <w:rsid w:val="006D6BD3"/>
    <w:rsid w:val="006E0D02"/>
    <w:rsid w:val="006E121B"/>
    <w:rsid w:val="006E190A"/>
    <w:rsid w:val="006E3426"/>
    <w:rsid w:val="006E367E"/>
    <w:rsid w:val="006E41F2"/>
    <w:rsid w:val="006E46C7"/>
    <w:rsid w:val="006E49D1"/>
    <w:rsid w:val="006E63C0"/>
    <w:rsid w:val="006E6CB1"/>
    <w:rsid w:val="006E7D3D"/>
    <w:rsid w:val="006E7D96"/>
    <w:rsid w:val="006F1296"/>
    <w:rsid w:val="006F1DCF"/>
    <w:rsid w:val="006F200C"/>
    <w:rsid w:val="006F3185"/>
    <w:rsid w:val="006F4853"/>
    <w:rsid w:val="006F4940"/>
    <w:rsid w:val="006F59B1"/>
    <w:rsid w:val="006F5D4D"/>
    <w:rsid w:val="006F6AB5"/>
    <w:rsid w:val="006F6F25"/>
    <w:rsid w:val="006F706C"/>
    <w:rsid w:val="007001C3"/>
    <w:rsid w:val="007002B0"/>
    <w:rsid w:val="00700630"/>
    <w:rsid w:val="00701D33"/>
    <w:rsid w:val="00701EBB"/>
    <w:rsid w:val="007022F9"/>
    <w:rsid w:val="00702DD1"/>
    <w:rsid w:val="00704217"/>
    <w:rsid w:val="007051F0"/>
    <w:rsid w:val="0070599D"/>
    <w:rsid w:val="00705AD0"/>
    <w:rsid w:val="00705DA4"/>
    <w:rsid w:val="00705E9C"/>
    <w:rsid w:val="007063BA"/>
    <w:rsid w:val="007064E7"/>
    <w:rsid w:val="00706E88"/>
    <w:rsid w:val="0070734D"/>
    <w:rsid w:val="00707870"/>
    <w:rsid w:val="0071154B"/>
    <w:rsid w:val="00712BF8"/>
    <w:rsid w:val="00713F4E"/>
    <w:rsid w:val="00714A0D"/>
    <w:rsid w:val="00715C36"/>
    <w:rsid w:val="00715EA2"/>
    <w:rsid w:val="0071603B"/>
    <w:rsid w:val="00716973"/>
    <w:rsid w:val="00716BB5"/>
    <w:rsid w:val="00716C96"/>
    <w:rsid w:val="00717EFF"/>
    <w:rsid w:val="00720346"/>
    <w:rsid w:val="0072084D"/>
    <w:rsid w:val="00720E5F"/>
    <w:rsid w:val="00721094"/>
    <w:rsid w:val="00722549"/>
    <w:rsid w:val="00722634"/>
    <w:rsid w:val="00722790"/>
    <w:rsid w:val="0072428E"/>
    <w:rsid w:val="00724645"/>
    <w:rsid w:val="00724762"/>
    <w:rsid w:val="00724C00"/>
    <w:rsid w:val="00725783"/>
    <w:rsid w:val="00726363"/>
    <w:rsid w:val="00726C2A"/>
    <w:rsid w:val="00726DE6"/>
    <w:rsid w:val="00726FB0"/>
    <w:rsid w:val="007270D6"/>
    <w:rsid w:val="007300B8"/>
    <w:rsid w:val="00730560"/>
    <w:rsid w:val="0073143F"/>
    <w:rsid w:val="0073220C"/>
    <w:rsid w:val="007322C1"/>
    <w:rsid w:val="00733126"/>
    <w:rsid w:val="00733145"/>
    <w:rsid w:val="00734665"/>
    <w:rsid w:val="00734A71"/>
    <w:rsid w:val="00734E2B"/>
    <w:rsid w:val="00736537"/>
    <w:rsid w:val="007368A4"/>
    <w:rsid w:val="00736B64"/>
    <w:rsid w:val="00736C7D"/>
    <w:rsid w:val="00736E45"/>
    <w:rsid w:val="0073739D"/>
    <w:rsid w:val="00737482"/>
    <w:rsid w:val="00737522"/>
    <w:rsid w:val="00737A88"/>
    <w:rsid w:val="0074034F"/>
    <w:rsid w:val="00741314"/>
    <w:rsid w:val="00742196"/>
    <w:rsid w:val="00742222"/>
    <w:rsid w:val="007428B5"/>
    <w:rsid w:val="00742AAB"/>
    <w:rsid w:val="007438C9"/>
    <w:rsid w:val="00743B68"/>
    <w:rsid w:val="00744B43"/>
    <w:rsid w:val="0074609E"/>
    <w:rsid w:val="00746302"/>
    <w:rsid w:val="00746739"/>
    <w:rsid w:val="007468EE"/>
    <w:rsid w:val="00750A5C"/>
    <w:rsid w:val="00750ACF"/>
    <w:rsid w:val="00751A61"/>
    <w:rsid w:val="00752A28"/>
    <w:rsid w:val="00752ABD"/>
    <w:rsid w:val="00753090"/>
    <w:rsid w:val="007531DC"/>
    <w:rsid w:val="007534A3"/>
    <w:rsid w:val="00753522"/>
    <w:rsid w:val="00753784"/>
    <w:rsid w:val="00753807"/>
    <w:rsid w:val="00753DC0"/>
    <w:rsid w:val="0075410A"/>
    <w:rsid w:val="0075434C"/>
    <w:rsid w:val="00756173"/>
    <w:rsid w:val="00756B7B"/>
    <w:rsid w:val="00757CD5"/>
    <w:rsid w:val="007605D1"/>
    <w:rsid w:val="00760D30"/>
    <w:rsid w:val="00760E20"/>
    <w:rsid w:val="00760F6D"/>
    <w:rsid w:val="0076191F"/>
    <w:rsid w:val="0076217A"/>
    <w:rsid w:val="0076330E"/>
    <w:rsid w:val="00764955"/>
    <w:rsid w:val="007660B5"/>
    <w:rsid w:val="007668AD"/>
    <w:rsid w:val="007678C6"/>
    <w:rsid w:val="0077067A"/>
    <w:rsid w:val="00770F78"/>
    <w:rsid w:val="00773630"/>
    <w:rsid w:val="00773FD6"/>
    <w:rsid w:val="007743BB"/>
    <w:rsid w:val="0077469A"/>
    <w:rsid w:val="00774A8B"/>
    <w:rsid w:val="0077596B"/>
    <w:rsid w:val="007765DF"/>
    <w:rsid w:val="00777069"/>
    <w:rsid w:val="0077755D"/>
    <w:rsid w:val="00777FDC"/>
    <w:rsid w:val="007804AB"/>
    <w:rsid w:val="007808D8"/>
    <w:rsid w:val="00780D17"/>
    <w:rsid w:val="00782057"/>
    <w:rsid w:val="007829E7"/>
    <w:rsid w:val="00783035"/>
    <w:rsid w:val="007845AE"/>
    <w:rsid w:val="00784BFF"/>
    <w:rsid w:val="0078565F"/>
    <w:rsid w:val="00786B85"/>
    <w:rsid w:val="00786DCD"/>
    <w:rsid w:val="0078706B"/>
    <w:rsid w:val="007871AD"/>
    <w:rsid w:val="00787345"/>
    <w:rsid w:val="007908E7"/>
    <w:rsid w:val="00790AA2"/>
    <w:rsid w:val="00792101"/>
    <w:rsid w:val="00793641"/>
    <w:rsid w:val="0079537A"/>
    <w:rsid w:val="007959A8"/>
    <w:rsid w:val="007964D6"/>
    <w:rsid w:val="00796875"/>
    <w:rsid w:val="00796910"/>
    <w:rsid w:val="00796CBA"/>
    <w:rsid w:val="007A0098"/>
    <w:rsid w:val="007A0355"/>
    <w:rsid w:val="007A2041"/>
    <w:rsid w:val="007A2372"/>
    <w:rsid w:val="007A2A17"/>
    <w:rsid w:val="007A418E"/>
    <w:rsid w:val="007A5A47"/>
    <w:rsid w:val="007A6117"/>
    <w:rsid w:val="007A6439"/>
    <w:rsid w:val="007A6B78"/>
    <w:rsid w:val="007A772D"/>
    <w:rsid w:val="007A7EF1"/>
    <w:rsid w:val="007A7F62"/>
    <w:rsid w:val="007B03F4"/>
    <w:rsid w:val="007B257B"/>
    <w:rsid w:val="007B2BFC"/>
    <w:rsid w:val="007B3822"/>
    <w:rsid w:val="007B3DBD"/>
    <w:rsid w:val="007B4CF7"/>
    <w:rsid w:val="007B4F60"/>
    <w:rsid w:val="007B5944"/>
    <w:rsid w:val="007B5AB4"/>
    <w:rsid w:val="007B6673"/>
    <w:rsid w:val="007B764E"/>
    <w:rsid w:val="007C0029"/>
    <w:rsid w:val="007C0221"/>
    <w:rsid w:val="007C0ED4"/>
    <w:rsid w:val="007C1029"/>
    <w:rsid w:val="007C190B"/>
    <w:rsid w:val="007C2478"/>
    <w:rsid w:val="007C2EAC"/>
    <w:rsid w:val="007C2FDC"/>
    <w:rsid w:val="007C308D"/>
    <w:rsid w:val="007C3194"/>
    <w:rsid w:val="007C35C3"/>
    <w:rsid w:val="007C3D16"/>
    <w:rsid w:val="007C5C8E"/>
    <w:rsid w:val="007C664B"/>
    <w:rsid w:val="007C6A62"/>
    <w:rsid w:val="007D0E45"/>
    <w:rsid w:val="007D0EB8"/>
    <w:rsid w:val="007D1376"/>
    <w:rsid w:val="007D1892"/>
    <w:rsid w:val="007D4077"/>
    <w:rsid w:val="007D4E73"/>
    <w:rsid w:val="007D4F60"/>
    <w:rsid w:val="007D5137"/>
    <w:rsid w:val="007D61DA"/>
    <w:rsid w:val="007D62D3"/>
    <w:rsid w:val="007D7543"/>
    <w:rsid w:val="007D79B3"/>
    <w:rsid w:val="007E0745"/>
    <w:rsid w:val="007E09DC"/>
    <w:rsid w:val="007E1639"/>
    <w:rsid w:val="007E1ECF"/>
    <w:rsid w:val="007E22C7"/>
    <w:rsid w:val="007E2B93"/>
    <w:rsid w:val="007E41B4"/>
    <w:rsid w:val="007E4728"/>
    <w:rsid w:val="007E5146"/>
    <w:rsid w:val="007E5C65"/>
    <w:rsid w:val="007E679C"/>
    <w:rsid w:val="007E7014"/>
    <w:rsid w:val="007E7AB6"/>
    <w:rsid w:val="007E7E90"/>
    <w:rsid w:val="007F0570"/>
    <w:rsid w:val="007F0800"/>
    <w:rsid w:val="007F14D0"/>
    <w:rsid w:val="007F1985"/>
    <w:rsid w:val="007F1A05"/>
    <w:rsid w:val="007F2D2F"/>
    <w:rsid w:val="007F3036"/>
    <w:rsid w:val="007F35BB"/>
    <w:rsid w:val="007F3719"/>
    <w:rsid w:val="007F37E0"/>
    <w:rsid w:val="007F3C60"/>
    <w:rsid w:val="007F6122"/>
    <w:rsid w:val="007F68E2"/>
    <w:rsid w:val="007F6AEB"/>
    <w:rsid w:val="007F6F5F"/>
    <w:rsid w:val="007F7410"/>
    <w:rsid w:val="007F77D4"/>
    <w:rsid w:val="007F7F8A"/>
    <w:rsid w:val="00800529"/>
    <w:rsid w:val="0080056C"/>
    <w:rsid w:val="008006B4"/>
    <w:rsid w:val="00800ABF"/>
    <w:rsid w:val="008012AD"/>
    <w:rsid w:val="008014ED"/>
    <w:rsid w:val="008016A2"/>
    <w:rsid w:val="00801EDC"/>
    <w:rsid w:val="008020C8"/>
    <w:rsid w:val="008031F3"/>
    <w:rsid w:val="008036E2"/>
    <w:rsid w:val="008046E2"/>
    <w:rsid w:val="008046FB"/>
    <w:rsid w:val="00804782"/>
    <w:rsid w:val="008048EF"/>
    <w:rsid w:val="00804D2A"/>
    <w:rsid w:val="0080531B"/>
    <w:rsid w:val="0080599C"/>
    <w:rsid w:val="00806835"/>
    <w:rsid w:val="00806CEF"/>
    <w:rsid w:val="00806F66"/>
    <w:rsid w:val="0080791E"/>
    <w:rsid w:val="00807E7D"/>
    <w:rsid w:val="00810173"/>
    <w:rsid w:val="00810864"/>
    <w:rsid w:val="00810B47"/>
    <w:rsid w:val="00811523"/>
    <w:rsid w:val="0081192F"/>
    <w:rsid w:val="00812055"/>
    <w:rsid w:val="008121F6"/>
    <w:rsid w:val="00812900"/>
    <w:rsid w:val="00812D75"/>
    <w:rsid w:val="008130BC"/>
    <w:rsid w:val="008146CE"/>
    <w:rsid w:val="0081555F"/>
    <w:rsid w:val="00815E04"/>
    <w:rsid w:val="00816439"/>
    <w:rsid w:val="00816F4E"/>
    <w:rsid w:val="00817013"/>
    <w:rsid w:val="00817E47"/>
    <w:rsid w:val="0082033F"/>
    <w:rsid w:val="0082056B"/>
    <w:rsid w:val="00820CB6"/>
    <w:rsid w:val="0082202F"/>
    <w:rsid w:val="0082253C"/>
    <w:rsid w:val="0082343E"/>
    <w:rsid w:val="0082406C"/>
    <w:rsid w:val="008252A7"/>
    <w:rsid w:val="008256E9"/>
    <w:rsid w:val="00826127"/>
    <w:rsid w:val="00827814"/>
    <w:rsid w:val="00830932"/>
    <w:rsid w:val="00830FBF"/>
    <w:rsid w:val="00831331"/>
    <w:rsid w:val="008313F6"/>
    <w:rsid w:val="008314ED"/>
    <w:rsid w:val="00831661"/>
    <w:rsid w:val="00831B16"/>
    <w:rsid w:val="00831B49"/>
    <w:rsid w:val="00831BFC"/>
    <w:rsid w:val="00832614"/>
    <w:rsid w:val="00832C3B"/>
    <w:rsid w:val="00833128"/>
    <w:rsid w:val="008335DA"/>
    <w:rsid w:val="008337F0"/>
    <w:rsid w:val="00833976"/>
    <w:rsid w:val="0083445E"/>
    <w:rsid w:val="00834472"/>
    <w:rsid w:val="0083478B"/>
    <w:rsid w:val="008349CB"/>
    <w:rsid w:val="00835A54"/>
    <w:rsid w:val="00835B59"/>
    <w:rsid w:val="00835B9D"/>
    <w:rsid w:val="00835BCE"/>
    <w:rsid w:val="00836A3C"/>
    <w:rsid w:val="00836C92"/>
    <w:rsid w:val="00837039"/>
    <w:rsid w:val="008377A6"/>
    <w:rsid w:val="00837BFD"/>
    <w:rsid w:val="008401E0"/>
    <w:rsid w:val="00840586"/>
    <w:rsid w:val="00840788"/>
    <w:rsid w:val="00842711"/>
    <w:rsid w:val="008433E4"/>
    <w:rsid w:val="00843C91"/>
    <w:rsid w:val="008455B5"/>
    <w:rsid w:val="00845A26"/>
    <w:rsid w:val="008466FC"/>
    <w:rsid w:val="0084751E"/>
    <w:rsid w:val="00851518"/>
    <w:rsid w:val="008534EE"/>
    <w:rsid w:val="00854AD5"/>
    <w:rsid w:val="00854AF4"/>
    <w:rsid w:val="00854D46"/>
    <w:rsid w:val="00855C89"/>
    <w:rsid w:val="00855E6F"/>
    <w:rsid w:val="00857E80"/>
    <w:rsid w:val="0086013F"/>
    <w:rsid w:val="00860157"/>
    <w:rsid w:val="00860242"/>
    <w:rsid w:val="008602A8"/>
    <w:rsid w:val="00860585"/>
    <w:rsid w:val="008605A5"/>
    <w:rsid w:val="00860719"/>
    <w:rsid w:val="00861B09"/>
    <w:rsid w:val="00861BDD"/>
    <w:rsid w:val="00862233"/>
    <w:rsid w:val="0086286B"/>
    <w:rsid w:val="008630DE"/>
    <w:rsid w:val="008634FF"/>
    <w:rsid w:val="00863715"/>
    <w:rsid w:val="00863A18"/>
    <w:rsid w:val="0086416B"/>
    <w:rsid w:val="00864648"/>
    <w:rsid w:val="00864A1E"/>
    <w:rsid w:val="00865038"/>
    <w:rsid w:val="00865098"/>
    <w:rsid w:val="008651E9"/>
    <w:rsid w:val="00865DA7"/>
    <w:rsid w:val="00865E6E"/>
    <w:rsid w:val="008660E8"/>
    <w:rsid w:val="008664C8"/>
    <w:rsid w:val="00866FCB"/>
    <w:rsid w:val="00866FF8"/>
    <w:rsid w:val="0086794E"/>
    <w:rsid w:val="00867F0A"/>
    <w:rsid w:val="008702DD"/>
    <w:rsid w:val="00870407"/>
    <w:rsid w:val="00870604"/>
    <w:rsid w:val="00870D25"/>
    <w:rsid w:val="00871C17"/>
    <w:rsid w:val="00872542"/>
    <w:rsid w:val="00874690"/>
    <w:rsid w:val="008757C9"/>
    <w:rsid w:val="0087593D"/>
    <w:rsid w:val="00877195"/>
    <w:rsid w:val="00880946"/>
    <w:rsid w:val="00881354"/>
    <w:rsid w:val="00881A1C"/>
    <w:rsid w:val="00882633"/>
    <w:rsid w:val="00883E1A"/>
    <w:rsid w:val="00884598"/>
    <w:rsid w:val="00885026"/>
    <w:rsid w:val="008850D2"/>
    <w:rsid w:val="00885D42"/>
    <w:rsid w:val="0088645F"/>
    <w:rsid w:val="00886940"/>
    <w:rsid w:val="00886CE1"/>
    <w:rsid w:val="008872C2"/>
    <w:rsid w:val="0088735B"/>
    <w:rsid w:val="00890BB0"/>
    <w:rsid w:val="00890EEE"/>
    <w:rsid w:val="00891867"/>
    <w:rsid w:val="00891F81"/>
    <w:rsid w:val="00892A26"/>
    <w:rsid w:val="00894371"/>
    <w:rsid w:val="00894ACF"/>
    <w:rsid w:val="00894C82"/>
    <w:rsid w:val="0089515A"/>
    <w:rsid w:val="00895FAB"/>
    <w:rsid w:val="008973BA"/>
    <w:rsid w:val="008A077B"/>
    <w:rsid w:val="008A1926"/>
    <w:rsid w:val="008A1B85"/>
    <w:rsid w:val="008A1C8B"/>
    <w:rsid w:val="008A2CE1"/>
    <w:rsid w:val="008A36D8"/>
    <w:rsid w:val="008A37E2"/>
    <w:rsid w:val="008A506C"/>
    <w:rsid w:val="008A50A0"/>
    <w:rsid w:val="008A5D37"/>
    <w:rsid w:val="008A652D"/>
    <w:rsid w:val="008A65A7"/>
    <w:rsid w:val="008A6D0A"/>
    <w:rsid w:val="008A6DB6"/>
    <w:rsid w:val="008A7EEA"/>
    <w:rsid w:val="008B060C"/>
    <w:rsid w:val="008B0BC5"/>
    <w:rsid w:val="008B0DB6"/>
    <w:rsid w:val="008B0FBA"/>
    <w:rsid w:val="008B168B"/>
    <w:rsid w:val="008B184C"/>
    <w:rsid w:val="008B188F"/>
    <w:rsid w:val="008B2B37"/>
    <w:rsid w:val="008B30CF"/>
    <w:rsid w:val="008B387E"/>
    <w:rsid w:val="008B3D9F"/>
    <w:rsid w:val="008B4EC0"/>
    <w:rsid w:val="008B5012"/>
    <w:rsid w:val="008B5DC3"/>
    <w:rsid w:val="008B6F25"/>
    <w:rsid w:val="008B76EA"/>
    <w:rsid w:val="008B76F1"/>
    <w:rsid w:val="008B7753"/>
    <w:rsid w:val="008C0038"/>
    <w:rsid w:val="008C0E12"/>
    <w:rsid w:val="008C1D16"/>
    <w:rsid w:val="008C2356"/>
    <w:rsid w:val="008C24FB"/>
    <w:rsid w:val="008C2972"/>
    <w:rsid w:val="008C3CD8"/>
    <w:rsid w:val="008C4156"/>
    <w:rsid w:val="008C4A1F"/>
    <w:rsid w:val="008C4D0B"/>
    <w:rsid w:val="008C608C"/>
    <w:rsid w:val="008C6B16"/>
    <w:rsid w:val="008C7ADB"/>
    <w:rsid w:val="008D05B7"/>
    <w:rsid w:val="008D068C"/>
    <w:rsid w:val="008D08E5"/>
    <w:rsid w:val="008D1869"/>
    <w:rsid w:val="008D207D"/>
    <w:rsid w:val="008D2EA4"/>
    <w:rsid w:val="008D2EE4"/>
    <w:rsid w:val="008D34C7"/>
    <w:rsid w:val="008D3C95"/>
    <w:rsid w:val="008D4592"/>
    <w:rsid w:val="008D4EEF"/>
    <w:rsid w:val="008D51F6"/>
    <w:rsid w:val="008D5949"/>
    <w:rsid w:val="008D6938"/>
    <w:rsid w:val="008D6C4E"/>
    <w:rsid w:val="008D73F9"/>
    <w:rsid w:val="008D7DD2"/>
    <w:rsid w:val="008E19EE"/>
    <w:rsid w:val="008E25F2"/>
    <w:rsid w:val="008E3004"/>
    <w:rsid w:val="008E3C8D"/>
    <w:rsid w:val="008E4633"/>
    <w:rsid w:val="008E5870"/>
    <w:rsid w:val="008E6FDD"/>
    <w:rsid w:val="008F042B"/>
    <w:rsid w:val="008F1897"/>
    <w:rsid w:val="008F1C2D"/>
    <w:rsid w:val="008F357A"/>
    <w:rsid w:val="008F45EF"/>
    <w:rsid w:val="008F4FD7"/>
    <w:rsid w:val="008F58EA"/>
    <w:rsid w:val="008F67A2"/>
    <w:rsid w:val="008F67BE"/>
    <w:rsid w:val="008F724D"/>
    <w:rsid w:val="008F73AA"/>
    <w:rsid w:val="008F7F1C"/>
    <w:rsid w:val="00902722"/>
    <w:rsid w:val="00903411"/>
    <w:rsid w:val="0090536A"/>
    <w:rsid w:val="00906D74"/>
    <w:rsid w:val="009074AA"/>
    <w:rsid w:val="009075BA"/>
    <w:rsid w:val="00910B79"/>
    <w:rsid w:val="00911B15"/>
    <w:rsid w:val="00911C64"/>
    <w:rsid w:val="00913501"/>
    <w:rsid w:val="00913F54"/>
    <w:rsid w:val="009146CC"/>
    <w:rsid w:val="009150F2"/>
    <w:rsid w:val="0091537A"/>
    <w:rsid w:val="00916231"/>
    <w:rsid w:val="00917190"/>
    <w:rsid w:val="00917F47"/>
    <w:rsid w:val="0092014C"/>
    <w:rsid w:val="0092051F"/>
    <w:rsid w:val="0092094A"/>
    <w:rsid w:val="00920C1B"/>
    <w:rsid w:val="00921104"/>
    <w:rsid w:val="00921144"/>
    <w:rsid w:val="00921563"/>
    <w:rsid w:val="00921DBA"/>
    <w:rsid w:val="00923163"/>
    <w:rsid w:val="009248AF"/>
    <w:rsid w:val="00925109"/>
    <w:rsid w:val="009254CF"/>
    <w:rsid w:val="00926378"/>
    <w:rsid w:val="009269EE"/>
    <w:rsid w:val="00927C5A"/>
    <w:rsid w:val="0093028C"/>
    <w:rsid w:val="00931744"/>
    <w:rsid w:val="00931EE9"/>
    <w:rsid w:val="0093287B"/>
    <w:rsid w:val="00933003"/>
    <w:rsid w:val="00933739"/>
    <w:rsid w:val="00933B9E"/>
    <w:rsid w:val="00933E75"/>
    <w:rsid w:val="009341D6"/>
    <w:rsid w:val="009341FA"/>
    <w:rsid w:val="00936113"/>
    <w:rsid w:val="0093672C"/>
    <w:rsid w:val="00936BF4"/>
    <w:rsid w:val="00936C12"/>
    <w:rsid w:val="00937264"/>
    <w:rsid w:val="00940011"/>
    <w:rsid w:val="0094056A"/>
    <w:rsid w:val="00942BA1"/>
    <w:rsid w:val="00942D68"/>
    <w:rsid w:val="009432FD"/>
    <w:rsid w:val="00943AEA"/>
    <w:rsid w:val="00943D0F"/>
    <w:rsid w:val="00945704"/>
    <w:rsid w:val="00945CA4"/>
    <w:rsid w:val="00945F42"/>
    <w:rsid w:val="00946A00"/>
    <w:rsid w:val="00947246"/>
    <w:rsid w:val="009472D1"/>
    <w:rsid w:val="009503CE"/>
    <w:rsid w:val="00950431"/>
    <w:rsid w:val="00950706"/>
    <w:rsid w:val="00950A0A"/>
    <w:rsid w:val="0095115A"/>
    <w:rsid w:val="00951E9E"/>
    <w:rsid w:val="00952591"/>
    <w:rsid w:val="009525C4"/>
    <w:rsid w:val="00953E7A"/>
    <w:rsid w:val="0095442A"/>
    <w:rsid w:val="009544E3"/>
    <w:rsid w:val="0095455A"/>
    <w:rsid w:val="00954BDD"/>
    <w:rsid w:val="0095630E"/>
    <w:rsid w:val="00956393"/>
    <w:rsid w:val="00956C35"/>
    <w:rsid w:val="009577BF"/>
    <w:rsid w:val="00961A66"/>
    <w:rsid w:val="00961D4A"/>
    <w:rsid w:val="00962AD7"/>
    <w:rsid w:val="00962B36"/>
    <w:rsid w:val="00962BF7"/>
    <w:rsid w:val="0096315B"/>
    <w:rsid w:val="0096560B"/>
    <w:rsid w:val="00965E49"/>
    <w:rsid w:val="00967436"/>
    <w:rsid w:val="00967B5A"/>
    <w:rsid w:val="00967B6E"/>
    <w:rsid w:val="00967D13"/>
    <w:rsid w:val="0097071F"/>
    <w:rsid w:val="00970B8B"/>
    <w:rsid w:val="00970FA3"/>
    <w:rsid w:val="00971A39"/>
    <w:rsid w:val="009725C6"/>
    <w:rsid w:val="00972A84"/>
    <w:rsid w:val="00973451"/>
    <w:rsid w:val="00974273"/>
    <w:rsid w:val="00974D82"/>
    <w:rsid w:val="0097510D"/>
    <w:rsid w:val="0097636F"/>
    <w:rsid w:val="00977F01"/>
    <w:rsid w:val="0098019B"/>
    <w:rsid w:val="009801BA"/>
    <w:rsid w:val="009804D0"/>
    <w:rsid w:val="00980708"/>
    <w:rsid w:val="00980949"/>
    <w:rsid w:val="00981ED1"/>
    <w:rsid w:val="00982FA2"/>
    <w:rsid w:val="00983E29"/>
    <w:rsid w:val="009856EF"/>
    <w:rsid w:val="009862BD"/>
    <w:rsid w:val="00987847"/>
    <w:rsid w:val="00987D32"/>
    <w:rsid w:val="00990B86"/>
    <w:rsid w:val="00990ED0"/>
    <w:rsid w:val="00991D90"/>
    <w:rsid w:val="00993405"/>
    <w:rsid w:val="009939C3"/>
    <w:rsid w:val="00994939"/>
    <w:rsid w:val="00994A6E"/>
    <w:rsid w:val="00994BC5"/>
    <w:rsid w:val="00995E4B"/>
    <w:rsid w:val="009963FA"/>
    <w:rsid w:val="0099668B"/>
    <w:rsid w:val="0099702D"/>
    <w:rsid w:val="0099717F"/>
    <w:rsid w:val="009A00E0"/>
    <w:rsid w:val="009A0C30"/>
    <w:rsid w:val="009A1144"/>
    <w:rsid w:val="009A1B01"/>
    <w:rsid w:val="009A1DA9"/>
    <w:rsid w:val="009A326E"/>
    <w:rsid w:val="009A4193"/>
    <w:rsid w:val="009A4EE0"/>
    <w:rsid w:val="009A6E9C"/>
    <w:rsid w:val="009A7292"/>
    <w:rsid w:val="009A7B66"/>
    <w:rsid w:val="009A7E6A"/>
    <w:rsid w:val="009B00FE"/>
    <w:rsid w:val="009B045B"/>
    <w:rsid w:val="009B0D83"/>
    <w:rsid w:val="009B1476"/>
    <w:rsid w:val="009B27D4"/>
    <w:rsid w:val="009B2CA0"/>
    <w:rsid w:val="009B30E6"/>
    <w:rsid w:val="009B346A"/>
    <w:rsid w:val="009B3F44"/>
    <w:rsid w:val="009B3FE3"/>
    <w:rsid w:val="009B564F"/>
    <w:rsid w:val="009B5893"/>
    <w:rsid w:val="009B742B"/>
    <w:rsid w:val="009B7D37"/>
    <w:rsid w:val="009C0D43"/>
    <w:rsid w:val="009C0ED9"/>
    <w:rsid w:val="009C15C0"/>
    <w:rsid w:val="009C1BB8"/>
    <w:rsid w:val="009C2EE8"/>
    <w:rsid w:val="009C2FFF"/>
    <w:rsid w:val="009C34C5"/>
    <w:rsid w:val="009C3805"/>
    <w:rsid w:val="009C3C65"/>
    <w:rsid w:val="009C3F37"/>
    <w:rsid w:val="009C5099"/>
    <w:rsid w:val="009C5A5B"/>
    <w:rsid w:val="009C5E9B"/>
    <w:rsid w:val="009C5FD2"/>
    <w:rsid w:val="009C67C4"/>
    <w:rsid w:val="009C6879"/>
    <w:rsid w:val="009C7280"/>
    <w:rsid w:val="009C7700"/>
    <w:rsid w:val="009D0D1C"/>
    <w:rsid w:val="009D1007"/>
    <w:rsid w:val="009D174E"/>
    <w:rsid w:val="009D2255"/>
    <w:rsid w:val="009D24AB"/>
    <w:rsid w:val="009D350A"/>
    <w:rsid w:val="009D45FB"/>
    <w:rsid w:val="009D4751"/>
    <w:rsid w:val="009D4DC4"/>
    <w:rsid w:val="009D4EAF"/>
    <w:rsid w:val="009D51ED"/>
    <w:rsid w:val="009D640B"/>
    <w:rsid w:val="009D6F2D"/>
    <w:rsid w:val="009D7126"/>
    <w:rsid w:val="009D7270"/>
    <w:rsid w:val="009D73FC"/>
    <w:rsid w:val="009D7418"/>
    <w:rsid w:val="009D7CF2"/>
    <w:rsid w:val="009D7FD0"/>
    <w:rsid w:val="009E029F"/>
    <w:rsid w:val="009E1FDB"/>
    <w:rsid w:val="009E2929"/>
    <w:rsid w:val="009E2A16"/>
    <w:rsid w:val="009E3358"/>
    <w:rsid w:val="009E41B4"/>
    <w:rsid w:val="009E741F"/>
    <w:rsid w:val="009F0439"/>
    <w:rsid w:val="009F0501"/>
    <w:rsid w:val="009F19EF"/>
    <w:rsid w:val="009F1B3A"/>
    <w:rsid w:val="009F295F"/>
    <w:rsid w:val="009F2B83"/>
    <w:rsid w:val="009F2FF5"/>
    <w:rsid w:val="009F529A"/>
    <w:rsid w:val="009F53C8"/>
    <w:rsid w:val="009F5BAA"/>
    <w:rsid w:val="009F5CB5"/>
    <w:rsid w:val="009F6E53"/>
    <w:rsid w:val="009F6EFD"/>
    <w:rsid w:val="009F752D"/>
    <w:rsid w:val="009F7708"/>
    <w:rsid w:val="009F7D83"/>
    <w:rsid w:val="009F7E3D"/>
    <w:rsid w:val="00A00E6B"/>
    <w:rsid w:val="00A01278"/>
    <w:rsid w:val="00A014C5"/>
    <w:rsid w:val="00A01F37"/>
    <w:rsid w:val="00A038CD"/>
    <w:rsid w:val="00A040C7"/>
    <w:rsid w:val="00A049D3"/>
    <w:rsid w:val="00A04C88"/>
    <w:rsid w:val="00A06AD5"/>
    <w:rsid w:val="00A10ABE"/>
    <w:rsid w:val="00A10D17"/>
    <w:rsid w:val="00A11369"/>
    <w:rsid w:val="00A12189"/>
    <w:rsid w:val="00A12D30"/>
    <w:rsid w:val="00A12E8F"/>
    <w:rsid w:val="00A137D8"/>
    <w:rsid w:val="00A13898"/>
    <w:rsid w:val="00A13AC1"/>
    <w:rsid w:val="00A13E01"/>
    <w:rsid w:val="00A14030"/>
    <w:rsid w:val="00A14360"/>
    <w:rsid w:val="00A147FB"/>
    <w:rsid w:val="00A1535A"/>
    <w:rsid w:val="00A1537D"/>
    <w:rsid w:val="00A1576F"/>
    <w:rsid w:val="00A15A4E"/>
    <w:rsid w:val="00A15A7E"/>
    <w:rsid w:val="00A163E8"/>
    <w:rsid w:val="00A170C8"/>
    <w:rsid w:val="00A175B7"/>
    <w:rsid w:val="00A17B8A"/>
    <w:rsid w:val="00A22C63"/>
    <w:rsid w:val="00A22EEA"/>
    <w:rsid w:val="00A23128"/>
    <w:rsid w:val="00A23158"/>
    <w:rsid w:val="00A23459"/>
    <w:rsid w:val="00A24B84"/>
    <w:rsid w:val="00A25AC7"/>
    <w:rsid w:val="00A26631"/>
    <w:rsid w:val="00A2738C"/>
    <w:rsid w:val="00A27CFC"/>
    <w:rsid w:val="00A30342"/>
    <w:rsid w:val="00A30CBC"/>
    <w:rsid w:val="00A30EEC"/>
    <w:rsid w:val="00A327E2"/>
    <w:rsid w:val="00A32AFA"/>
    <w:rsid w:val="00A32FE7"/>
    <w:rsid w:val="00A3477C"/>
    <w:rsid w:val="00A354F2"/>
    <w:rsid w:val="00A35DF1"/>
    <w:rsid w:val="00A364C0"/>
    <w:rsid w:val="00A3663A"/>
    <w:rsid w:val="00A37720"/>
    <w:rsid w:val="00A40BBF"/>
    <w:rsid w:val="00A419A1"/>
    <w:rsid w:val="00A41A71"/>
    <w:rsid w:val="00A423D8"/>
    <w:rsid w:val="00A42DBF"/>
    <w:rsid w:val="00A446AD"/>
    <w:rsid w:val="00A4559B"/>
    <w:rsid w:val="00A4725B"/>
    <w:rsid w:val="00A4740C"/>
    <w:rsid w:val="00A47B7C"/>
    <w:rsid w:val="00A50493"/>
    <w:rsid w:val="00A50708"/>
    <w:rsid w:val="00A50BD3"/>
    <w:rsid w:val="00A51138"/>
    <w:rsid w:val="00A51740"/>
    <w:rsid w:val="00A52BB8"/>
    <w:rsid w:val="00A538A2"/>
    <w:rsid w:val="00A53DBF"/>
    <w:rsid w:val="00A54D63"/>
    <w:rsid w:val="00A55287"/>
    <w:rsid w:val="00A562D4"/>
    <w:rsid w:val="00A57049"/>
    <w:rsid w:val="00A60459"/>
    <w:rsid w:val="00A60A70"/>
    <w:rsid w:val="00A60AA7"/>
    <w:rsid w:val="00A60E19"/>
    <w:rsid w:val="00A6128A"/>
    <w:rsid w:val="00A6215E"/>
    <w:rsid w:val="00A62306"/>
    <w:rsid w:val="00A64063"/>
    <w:rsid w:val="00A6484F"/>
    <w:rsid w:val="00A64E2C"/>
    <w:rsid w:val="00A64F92"/>
    <w:rsid w:val="00A65951"/>
    <w:rsid w:val="00A6757D"/>
    <w:rsid w:val="00A6762E"/>
    <w:rsid w:val="00A6777E"/>
    <w:rsid w:val="00A67F9F"/>
    <w:rsid w:val="00A701F1"/>
    <w:rsid w:val="00A702B6"/>
    <w:rsid w:val="00A709FC"/>
    <w:rsid w:val="00A7102C"/>
    <w:rsid w:val="00A71530"/>
    <w:rsid w:val="00A717E7"/>
    <w:rsid w:val="00A726F2"/>
    <w:rsid w:val="00A72BEC"/>
    <w:rsid w:val="00A732C9"/>
    <w:rsid w:val="00A73A14"/>
    <w:rsid w:val="00A7545F"/>
    <w:rsid w:val="00A75584"/>
    <w:rsid w:val="00A755FF"/>
    <w:rsid w:val="00A75F0D"/>
    <w:rsid w:val="00A80DC6"/>
    <w:rsid w:val="00A81017"/>
    <w:rsid w:val="00A81272"/>
    <w:rsid w:val="00A81A40"/>
    <w:rsid w:val="00A81B07"/>
    <w:rsid w:val="00A826C9"/>
    <w:rsid w:val="00A83438"/>
    <w:rsid w:val="00A83ABA"/>
    <w:rsid w:val="00A83C6E"/>
    <w:rsid w:val="00A84D79"/>
    <w:rsid w:val="00A869DC"/>
    <w:rsid w:val="00A86E6C"/>
    <w:rsid w:val="00A87558"/>
    <w:rsid w:val="00A87864"/>
    <w:rsid w:val="00A87B6F"/>
    <w:rsid w:val="00A87D2E"/>
    <w:rsid w:val="00A90664"/>
    <w:rsid w:val="00A90853"/>
    <w:rsid w:val="00A90938"/>
    <w:rsid w:val="00A911CF"/>
    <w:rsid w:val="00A91CE2"/>
    <w:rsid w:val="00A92C6B"/>
    <w:rsid w:val="00A93CC3"/>
    <w:rsid w:val="00A93D05"/>
    <w:rsid w:val="00A94060"/>
    <w:rsid w:val="00A94191"/>
    <w:rsid w:val="00A950C4"/>
    <w:rsid w:val="00A953B9"/>
    <w:rsid w:val="00A95C81"/>
    <w:rsid w:val="00A95EA5"/>
    <w:rsid w:val="00A96CAC"/>
    <w:rsid w:val="00A96FB2"/>
    <w:rsid w:val="00A97069"/>
    <w:rsid w:val="00A97512"/>
    <w:rsid w:val="00AA091D"/>
    <w:rsid w:val="00AA0956"/>
    <w:rsid w:val="00AA0984"/>
    <w:rsid w:val="00AA0ED0"/>
    <w:rsid w:val="00AA133C"/>
    <w:rsid w:val="00AA1453"/>
    <w:rsid w:val="00AA17A4"/>
    <w:rsid w:val="00AA1BB4"/>
    <w:rsid w:val="00AA1C84"/>
    <w:rsid w:val="00AA2111"/>
    <w:rsid w:val="00AA22DC"/>
    <w:rsid w:val="00AA25C2"/>
    <w:rsid w:val="00AA3768"/>
    <w:rsid w:val="00AA4E3B"/>
    <w:rsid w:val="00AA557D"/>
    <w:rsid w:val="00AA586B"/>
    <w:rsid w:val="00AA5E5C"/>
    <w:rsid w:val="00AA68F4"/>
    <w:rsid w:val="00AA6CF2"/>
    <w:rsid w:val="00AA726E"/>
    <w:rsid w:val="00AA78E7"/>
    <w:rsid w:val="00AA79A4"/>
    <w:rsid w:val="00AA7CFC"/>
    <w:rsid w:val="00AB0499"/>
    <w:rsid w:val="00AB04F5"/>
    <w:rsid w:val="00AB3128"/>
    <w:rsid w:val="00AB448D"/>
    <w:rsid w:val="00AB4A7D"/>
    <w:rsid w:val="00AB51DB"/>
    <w:rsid w:val="00AB59DB"/>
    <w:rsid w:val="00AB5DE4"/>
    <w:rsid w:val="00AB641F"/>
    <w:rsid w:val="00AB6629"/>
    <w:rsid w:val="00AB7359"/>
    <w:rsid w:val="00AC0481"/>
    <w:rsid w:val="00AC095A"/>
    <w:rsid w:val="00AC0A4F"/>
    <w:rsid w:val="00AC1498"/>
    <w:rsid w:val="00AC29CD"/>
    <w:rsid w:val="00AC2B7E"/>
    <w:rsid w:val="00AC2E2B"/>
    <w:rsid w:val="00AC4302"/>
    <w:rsid w:val="00AC4F3A"/>
    <w:rsid w:val="00AC578E"/>
    <w:rsid w:val="00AC5E2F"/>
    <w:rsid w:val="00AC630B"/>
    <w:rsid w:val="00AC70B5"/>
    <w:rsid w:val="00AC7BBA"/>
    <w:rsid w:val="00AD0767"/>
    <w:rsid w:val="00AD079A"/>
    <w:rsid w:val="00AD156C"/>
    <w:rsid w:val="00AD2BD0"/>
    <w:rsid w:val="00AD3146"/>
    <w:rsid w:val="00AD4AD6"/>
    <w:rsid w:val="00AD54AD"/>
    <w:rsid w:val="00AD589F"/>
    <w:rsid w:val="00AD5CCE"/>
    <w:rsid w:val="00AD7D1D"/>
    <w:rsid w:val="00AD7D52"/>
    <w:rsid w:val="00AE0153"/>
    <w:rsid w:val="00AE0FDB"/>
    <w:rsid w:val="00AE12B3"/>
    <w:rsid w:val="00AE18CE"/>
    <w:rsid w:val="00AE1A5D"/>
    <w:rsid w:val="00AE3824"/>
    <w:rsid w:val="00AE46C9"/>
    <w:rsid w:val="00AE7849"/>
    <w:rsid w:val="00AE7B8C"/>
    <w:rsid w:val="00AE7F8C"/>
    <w:rsid w:val="00AF061A"/>
    <w:rsid w:val="00AF0711"/>
    <w:rsid w:val="00AF130C"/>
    <w:rsid w:val="00AF145F"/>
    <w:rsid w:val="00AF2785"/>
    <w:rsid w:val="00AF4127"/>
    <w:rsid w:val="00AF5DE5"/>
    <w:rsid w:val="00AF6D49"/>
    <w:rsid w:val="00AF6E3F"/>
    <w:rsid w:val="00AF73FB"/>
    <w:rsid w:val="00AF76CB"/>
    <w:rsid w:val="00AF76DE"/>
    <w:rsid w:val="00AF7C26"/>
    <w:rsid w:val="00B005B9"/>
    <w:rsid w:val="00B01281"/>
    <w:rsid w:val="00B01E3F"/>
    <w:rsid w:val="00B02454"/>
    <w:rsid w:val="00B024BF"/>
    <w:rsid w:val="00B03507"/>
    <w:rsid w:val="00B0370E"/>
    <w:rsid w:val="00B03775"/>
    <w:rsid w:val="00B03ADC"/>
    <w:rsid w:val="00B04726"/>
    <w:rsid w:val="00B050FA"/>
    <w:rsid w:val="00B051DF"/>
    <w:rsid w:val="00B05991"/>
    <w:rsid w:val="00B05C50"/>
    <w:rsid w:val="00B060B8"/>
    <w:rsid w:val="00B06CDB"/>
    <w:rsid w:val="00B070E6"/>
    <w:rsid w:val="00B073E7"/>
    <w:rsid w:val="00B07C74"/>
    <w:rsid w:val="00B07D25"/>
    <w:rsid w:val="00B07F18"/>
    <w:rsid w:val="00B1278A"/>
    <w:rsid w:val="00B128A7"/>
    <w:rsid w:val="00B12FCC"/>
    <w:rsid w:val="00B13864"/>
    <w:rsid w:val="00B14BF7"/>
    <w:rsid w:val="00B14CCA"/>
    <w:rsid w:val="00B15322"/>
    <w:rsid w:val="00B15F68"/>
    <w:rsid w:val="00B17C4F"/>
    <w:rsid w:val="00B17D52"/>
    <w:rsid w:val="00B20271"/>
    <w:rsid w:val="00B20666"/>
    <w:rsid w:val="00B2199A"/>
    <w:rsid w:val="00B247F8"/>
    <w:rsid w:val="00B248F0"/>
    <w:rsid w:val="00B24CED"/>
    <w:rsid w:val="00B24FB2"/>
    <w:rsid w:val="00B258BE"/>
    <w:rsid w:val="00B25CC9"/>
    <w:rsid w:val="00B269D2"/>
    <w:rsid w:val="00B26DC3"/>
    <w:rsid w:val="00B26E05"/>
    <w:rsid w:val="00B26F8A"/>
    <w:rsid w:val="00B3032B"/>
    <w:rsid w:val="00B30AA7"/>
    <w:rsid w:val="00B30D7F"/>
    <w:rsid w:val="00B31014"/>
    <w:rsid w:val="00B3113F"/>
    <w:rsid w:val="00B31947"/>
    <w:rsid w:val="00B31AFF"/>
    <w:rsid w:val="00B32065"/>
    <w:rsid w:val="00B323D8"/>
    <w:rsid w:val="00B32919"/>
    <w:rsid w:val="00B32DFC"/>
    <w:rsid w:val="00B32FEE"/>
    <w:rsid w:val="00B3454A"/>
    <w:rsid w:val="00B35684"/>
    <w:rsid w:val="00B36CD1"/>
    <w:rsid w:val="00B37067"/>
    <w:rsid w:val="00B40DC0"/>
    <w:rsid w:val="00B40FD4"/>
    <w:rsid w:val="00B415D9"/>
    <w:rsid w:val="00B41882"/>
    <w:rsid w:val="00B41B4E"/>
    <w:rsid w:val="00B41BE1"/>
    <w:rsid w:val="00B43075"/>
    <w:rsid w:val="00B4375F"/>
    <w:rsid w:val="00B44E6D"/>
    <w:rsid w:val="00B459BA"/>
    <w:rsid w:val="00B47AD9"/>
    <w:rsid w:val="00B512DD"/>
    <w:rsid w:val="00B518B7"/>
    <w:rsid w:val="00B51F80"/>
    <w:rsid w:val="00B523A5"/>
    <w:rsid w:val="00B52FC2"/>
    <w:rsid w:val="00B5370C"/>
    <w:rsid w:val="00B53FA8"/>
    <w:rsid w:val="00B54247"/>
    <w:rsid w:val="00B544EC"/>
    <w:rsid w:val="00B54D8B"/>
    <w:rsid w:val="00B55518"/>
    <w:rsid w:val="00B55D00"/>
    <w:rsid w:val="00B60302"/>
    <w:rsid w:val="00B611DE"/>
    <w:rsid w:val="00B62186"/>
    <w:rsid w:val="00B622CA"/>
    <w:rsid w:val="00B65442"/>
    <w:rsid w:val="00B660E2"/>
    <w:rsid w:val="00B661AA"/>
    <w:rsid w:val="00B666BD"/>
    <w:rsid w:val="00B671A4"/>
    <w:rsid w:val="00B67A15"/>
    <w:rsid w:val="00B67FE5"/>
    <w:rsid w:val="00B704C4"/>
    <w:rsid w:val="00B715BE"/>
    <w:rsid w:val="00B7205F"/>
    <w:rsid w:val="00B725C2"/>
    <w:rsid w:val="00B72BDB"/>
    <w:rsid w:val="00B7301E"/>
    <w:rsid w:val="00B7361D"/>
    <w:rsid w:val="00B73872"/>
    <w:rsid w:val="00B74263"/>
    <w:rsid w:val="00B74989"/>
    <w:rsid w:val="00B774A5"/>
    <w:rsid w:val="00B80CFD"/>
    <w:rsid w:val="00B811EB"/>
    <w:rsid w:val="00B8120F"/>
    <w:rsid w:val="00B81631"/>
    <w:rsid w:val="00B8170C"/>
    <w:rsid w:val="00B81A0A"/>
    <w:rsid w:val="00B81B73"/>
    <w:rsid w:val="00B83EB2"/>
    <w:rsid w:val="00B84E5E"/>
    <w:rsid w:val="00B85AF6"/>
    <w:rsid w:val="00B86075"/>
    <w:rsid w:val="00B8611B"/>
    <w:rsid w:val="00B866B4"/>
    <w:rsid w:val="00B86A81"/>
    <w:rsid w:val="00B87553"/>
    <w:rsid w:val="00B87EDB"/>
    <w:rsid w:val="00B90158"/>
    <w:rsid w:val="00B90C5A"/>
    <w:rsid w:val="00B90D47"/>
    <w:rsid w:val="00B9106F"/>
    <w:rsid w:val="00B91C89"/>
    <w:rsid w:val="00B91D07"/>
    <w:rsid w:val="00B92707"/>
    <w:rsid w:val="00B936E5"/>
    <w:rsid w:val="00B93FF6"/>
    <w:rsid w:val="00B961DC"/>
    <w:rsid w:val="00B9621E"/>
    <w:rsid w:val="00B96723"/>
    <w:rsid w:val="00B96786"/>
    <w:rsid w:val="00B96EDF"/>
    <w:rsid w:val="00BA07DC"/>
    <w:rsid w:val="00BA0D34"/>
    <w:rsid w:val="00BA0F00"/>
    <w:rsid w:val="00BA0F0C"/>
    <w:rsid w:val="00BA1CC3"/>
    <w:rsid w:val="00BA22FD"/>
    <w:rsid w:val="00BA254A"/>
    <w:rsid w:val="00BA40BB"/>
    <w:rsid w:val="00BA437F"/>
    <w:rsid w:val="00BA4380"/>
    <w:rsid w:val="00BA48A7"/>
    <w:rsid w:val="00BA49B2"/>
    <w:rsid w:val="00BA5617"/>
    <w:rsid w:val="00BA5E3D"/>
    <w:rsid w:val="00BA5FAA"/>
    <w:rsid w:val="00BA680F"/>
    <w:rsid w:val="00BA7231"/>
    <w:rsid w:val="00BA77A4"/>
    <w:rsid w:val="00BB07B6"/>
    <w:rsid w:val="00BB1190"/>
    <w:rsid w:val="00BB1DE0"/>
    <w:rsid w:val="00BB2094"/>
    <w:rsid w:val="00BB20D2"/>
    <w:rsid w:val="00BB2853"/>
    <w:rsid w:val="00BB2F76"/>
    <w:rsid w:val="00BB39B5"/>
    <w:rsid w:val="00BB43B1"/>
    <w:rsid w:val="00BB4412"/>
    <w:rsid w:val="00BB4DF3"/>
    <w:rsid w:val="00BB4DFC"/>
    <w:rsid w:val="00BB4ED1"/>
    <w:rsid w:val="00BB5908"/>
    <w:rsid w:val="00BB6032"/>
    <w:rsid w:val="00BB6458"/>
    <w:rsid w:val="00BB6A24"/>
    <w:rsid w:val="00BB7913"/>
    <w:rsid w:val="00BB7F1E"/>
    <w:rsid w:val="00BC01FD"/>
    <w:rsid w:val="00BC2B57"/>
    <w:rsid w:val="00BC2F79"/>
    <w:rsid w:val="00BC30BD"/>
    <w:rsid w:val="00BC3DA9"/>
    <w:rsid w:val="00BC47C6"/>
    <w:rsid w:val="00BC6544"/>
    <w:rsid w:val="00BC654C"/>
    <w:rsid w:val="00BC65D2"/>
    <w:rsid w:val="00BC7A88"/>
    <w:rsid w:val="00BC7BB0"/>
    <w:rsid w:val="00BD008D"/>
    <w:rsid w:val="00BD00BD"/>
    <w:rsid w:val="00BD0508"/>
    <w:rsid w:val="00BD0A60"/>
    <w:rsid w:val="00BD16C8"/>
    <w:rsid w:val="00BD2113"/>
    <w:rsid w:val="00BD226C"/>
    <w:rsid w:val="00BD30B6"/>
    <w:rsid w:val="00BD320D"/>
    <w:rsid w:val="00BD3AC5"/>
    <w:rsid w:val="00BD3C63"/>
    <w:rsid w:val="00BD3EF5"/>
    <w:rsid w:val="00BD6AC1"/>
    <w:rsid w:val="00BD6B79"/>
    <w:rsid w:val="00BE02AE"/>
    <w:rsid w:val="00BE281C"/>
    <w:rsid w:val="00BE35EE"/>
    <w:rsid w:val="00BE40E6"/>
    <w:rsid w:val="00BE5862"/>
    <w:rsid w:val="00BE5977"/>
    <w:rsid w:val="00BE5DFB"/>
    <w:rsid w:val="00BE5EBC"/>
    <w:rsid w:val="00BE6062"/>
    <w:rsid w:val="00BE6385"/>
    <w:rsid w:val="00BE664C"/>
    <w:rsid w:val="00BE68CA"/>
    <w:rsid w:val="00BE6AC1"/>
    <w:rsid w:val="00BE6E6A"/>
    <w:rsid w:val="00BE6EED"/>
    <w:rsid w:val="00BE6EFA"/>
    <w:rsid w:val="00BE6FC5"/>
    <w:rsid w:val="00BE74E5"/>
    <w:rsid w:val="00BF02F3"/>
    <w:rsid w:val="00BF0866"/>
    <w:rsid w:val="00BF1B4D"/>
    <w:rsid w:val="00BF22A4"/>
    <w:rsid w:val="00BF31E7"/>
    <w:rsid w:val="00BF3976"/>
    <w:rsid w:val="00BF3A82"/>
    <w:rsid w:val="00BF42B6"/>
    <w:rsid w:val="00BF4887"/>
    <w:rsid w:val="00BF53DA"/>
    <w:rsid w:val="00BF577B"/>
    <w:rsid w:val="00BF6581"/>
    <w:rsid w:val="00C00844"/>
    <w:rsid w:val="00C00C25"/>
    <w:rsid w:val="00C00CA9"/>
    <w:rsid w:val="00C00F54"/>
    <w:rsid w:val="00C017AD"/>
    <w:rsid w:val="00C018BC"/>
    <w:rsid w:val="00C03A46"/>
    <w:rsid w:val="00C03B54"/>
    <w:rsid w:val="00C04BAB"/>
    <w:rsid w:val="00C04C16"/>
    <w:rsid w:val="00C05101"/>
    <w:rsid w:val="00C05B4C"/>
    <w:rsid w:val="00C0614B"/>
    <w:rsid w:val="00C06635"/>
    <w:rsid w:val="00C0726C"/>
    <w:rsid w:val="00C07D7D"/>
    <w:rsid w:val="00C07FDB"/>
    <w:rsid w:val="00C10A97"/>
    <w:rsid w:val="00C10DA3"/>
    <w:rsid w:val="00C12396"/>
    <w:rsid w:val="00C13141"/>
    <w:rsid w:val="00C1410F"/>
    <w:rsid w:val="00C1488A"/>
    <w:rsid w:val="00C1579E"/>
    <w:rsid w:val="00C165DB"/>
    <w:rsid w:val="00C167F2"/>
    <w:rsid w:val="00C16945"/>
    <w:rsid w:val="00C17375"/>
    <w:rsid w:val="00C21D95"/>
    <w:rsid w:val="00C22B06"/>
    <w:rsid w:val="00C238EE"/>
    <w:rsid w:val="00C24CEB"/>
    <w:rsid w:val="00C25A4D"/>
    <w:rsid w:val="00C25DFE"/>
    <w:rsid w:val="00C26A97"/>
    <w:rsid w:val="00C27170"/>
    <w:rsid w:val="00C27ADF"/>
    <w:rsid w:val="00C27CC8"/>
    <w:rsid w:val="00C27E37"/>
    <w:rsid w:val="00C309A4"/>
    <w:rsid w:val="00C30AE2"/>
    <w:rsid w:val="00C314A7"/>
    <w:rsid w:val="00C31DB9"/>
    <w:rsid w:val="00C32711"/>
    <w:rsid w:val="00C32880"/>
    <w:rsid w:val="00C32EFF"/>
    <w:rsid w:val="00C3359E"/>
    <w:rsid w:val="00C3384F"/>
    <w:rsid w:val="00C33EAA"/>
    <w:rsid w:val="00C34AC6"/>
    <w:rsid w:val="00C358C8"/>
    <w:rsid w:val="00C35DDD"/>
    <w:rsid w:val="00C35DF6"/>
    <w:rsid w:val="00C3660D"/>
    <w:rsid w:val="00C36F8E"/>
    <w:rsid w:val="00C370AE"/>
    <w:rsid w:val="00C4079D"/>
    <w:rsid w:val="00C40847"/>
    <w:rsid w:val="00C40D4C"/>
    <w:rsid w:val="00C410A2"/>
    <w:rsid w:val="00C415F7"/>
    <w:rsid w:val="00C4172F"/>
    <w:rsid w:val="00C41BA2"/>
    <w:rsid w:val="00C41C7B"/>
    <w:rsid w:val="00C41CC8"/>
    <w:rsid w:val="00C4210F"/>
    <w:rsid w:val="00C42348"/>
    <w:rsid w:val="00C426B6"/>
    <w:rsid w:val="00C42871"/>
    <w:rsid w:val="00C42FCB"/>
    <w:rsid w:val="00C43D4C"/>
    <w:rsid w:val="00C43F2E"/>
    <w:rsid w:val="00C44D47"/>
    <w:rsid w:val="00C45333"/>
    <w:rsid w:val="00C457A6"/>
    <w:rsid w:val="00C461FF"/>
    <w:rsid w:val="00C46D88"/>
    <w:rsid w:val="00C4750E"/>
    <w:rsid w:val="00C47DA0"/>
    <w:rsid w:val="00C5044D"/>
    <w:rsid w:val="00C5084E"/>
    <w:rsid w:val="00C51D01"/>
    <w:rsid w:val="00C5226A"/>
    <w:rsid w:val="00C562F6"/>
    <w:rsid w:val="00C56FB5"/>
    <w:rsid w:val="00C57C34"/>
    <w:rsid w:val="00C60C9D"/>
    <w:rsid w:val="00C61106"/>
    <w:rsid w:val="00C61C0C"/>
    <w:rsid w:val="00C63107"/>
    <w:rsid w:val="00C63B64"/>
    <w:rsid w:val="00C63E27"/>
    <w:rsid w:val="00C63E9E"/>
    <w:rsid w:val="00C65242"/>
    <w:rsid w:val="00C66A62"/>
    <w:rsid w:val="00C66A7A"/>
    <w:rsid w:val="00C67270"/>
    <w:rsid w:val="00C679CA"/>
    <w:rsid w:val="00C67D5C"/>
    <w:rsid w:val="00C67FF8"/>
    <w:rsid w:val="00C706A2"/>
    <w:rsid w:val="00C7079F"/>
    <w:rsid w:val="00C716E6"/>
    <w:rsid w:val="00C71941"/>
    <w:rsid w:val="00C71CFE"/>
    <w:rsid w:val="00C7224F"/>
    <w:rsid w:val="00C737FB"/>
    <w:rsid w:val="00C740A1"/>
    <w:rsid w:val="00C740F9"/>
    <w:rsid w:val="00C743C4"/>
    <w:rsid w:val="00C748B1"/>
    <w:rsid w:val="00C74C08"/>
    <w:rsid w:val="00C74DDC"/>
    <w:rsid w:val="00C74E03"/>
    <w:rsid w:val="00C767EF"/>
    <w:rsid w:val="00C77E68"/>
    <w:rsid w:val="00C77FEE"/>
    <w:rsid w:val="00C81856"/>
    <w:rsid w:val="00C81E40"/>
    <w:rsid w:val="00C8252A"/>
    <w:rsid w:val="00C82A43"/>
    <w:rsid w:val="00C84059"/>
    <w:rsid w:val="00C84AE0"/>
    <w:rsid w:val="00C84F8B"/>
    <w:rsid w:val="00C86212"/>
    <w:rsid w:val="00C869DC"/>
    <w:rsid w:val="00C87CC3"/>
    <w:rsid w:val="00C90536"/>
    <w:rsid w:val="00C90EFE"/>
    <w:rsid w:val="00C914A9"/>
    <w:rsid w:val="00C916AE"/>
    <w:rsid w:val="00C921D3"/>
    <w:rsid w:val="00C92211"/>
    <w:rsid w:val="00C92E49"/>
    <w:rsid w:val="00C943B9"/>
    <w:rsid w:val="00C944AC"/>
    <w:rsid w:val="00C94A9A"/>
    <w:rsid w:val="00C952A5"/>
    <w:rsid w:val="00C95EA8"/>
    <w:rsid w:val="00C96F62"/>
    <w:rsid w:val="00C97019"/>
    <w:rsid w:val="00C9717C"/>
    <w:rsid w:val="00C97C8E"/>
    <w:rsid w:val="00C97E65"/>
    <w:rsid w:val="00CA100C"/>
    <w:rsid w:val="00CA28A3"/>
    <w:rsid w:val="00CA2D35"/>
    <w:rsid w:val="00CA35B3"/>
    <w:rsid w:val="00CA48A8"/>
    <w:rsid w:val="00CA5698"/>
    <w:rsid w:val="00CA5D77"/>
    <w:rsid w:val="00CA5EA4"/>
    <w:rsid w:val="00CA68F5"/>
    <w:rsid w:val="00CA6EAF"/>
    <w:rsid w:val="00CA728B"/>
    <w:rsid w:val="00CA79CE"/>
    <w:rsid w:val="00CA7A55"/>
    <w:rsid w:val="00CA7CE8"/>
    <w:rsid w:val="00CB0559"/>
    <w:rsid w:val="00CB130A"/>
    <w:rsid w:val="00CB2151"/>
    <w:rsid w:val="00CB215D"/>
    <w:rsid w:val="00CB3429"/>
    <w:rsid w:val="00CB4423"/>
    <w:rsid w:val="00CB4AA5"/>
    <w:rsid w:val="00CB588D"/>
    <w:rsid w:val="00CB5A05"/>
    <w:rsid w:val="00CB620C"/>
    <w:rsid w:val="00CB6D90"/>
    <w:rsid w:val="00CB705A"/>
    <w:rsid w:val="00CB767E"/>
    <w:rsid w:val="00CB76A9"/>
    <w:rsid w:val="00CB7774"/>
    <w:rsid w:val="00CB7CEE"/>
    <w:rsid w:val="00CC0302"/>
    <w:rsid w:val="00CC1628"/>
    <w:rsid w:val="00CC2E76"/>
    <w:rsid w:val="00CC31CF"/>
    <w:rsid w:val="00CC32E1"/>
    <w:rsid w:val="00CC3874"/>
    <w:rsid w:val="00CC3E61"/>
    <w:rsid w:val="00CC4064"/>
    <w:rsid w:val="00CC4ECC"/>
    <w:rsid w:val="00CC5B5B"/>
    <w:rsid w:val="00CC617F"/>
    <w:rsid w:val="00CC62B7"/>
    <w:rsid w:val="00CC756F"/>
    <w:rsid w:val="00CD1883"/>
    <w:rsid w:val="00CD1C4F"/>
    <w:rsid w:val="00CD30E4"/>
    <w:rsid w:val="00CD32D3"/>
    <w:rsid w:val="00CD39CD"/>
    <w:rsid w:val="00CD4C05"/>
    <w:rsid w:val="00CD5242"/>
    <w:rsid w:val="00CD589A"/>
    <w:rsid w:val="00CD5BD0"/>
    <w:rsid w:val="00CD63C1"/>
    <w:rsid w:val="00CD7CC9"/>
    <w:rsid w:val="00CE1B06"/>
    <w:rsid w:val="00CE1F07"/>
    <w:rsid w:val="00CE2A38"/>
    <w:rsid w:val="00CE2E97"/>
    <w:rsid w:val="00CE3437"/>
    <w:rsid w:val="00CE43E3"/>
    <w:rsid w:val="00CE4A96"/>
    <w:rsid w:val="00CE4C34"/>
    <w:rsid w:val="00CE528E"/>
    <w:rsid w:val="00CE5806"/>
    <w:rsid w:val="00CE5C6A"/>
    <w:rsid w:val="00CE7CD8"/>
    <w:rsid w:val="00CF04F2"/>
    <w:rsid w:val="00CF0986"/>
    <w:rsid w:val="00CF0E12"/>
    <w:rsid w:val="00CF16CF"/>
    <w:rsid w:val="00CF1FFA"/>
    <w:rsid w:val="00CF21E7"/>
    <w:rsid w:val="00CF24F8"/>
    <w:rsid w:val="00CF299A"/>
    <w:rsid w:val="00CF4148"/>
    <w:rsid w:val="00CF478A"/>
    <w:rsid w:val="00CF4866"/>
    <w:rsid w:val="00CF490B"/>
    <w:rsid w:val="00CF4C7A"/>
    <w:rsid w:val="00CF557D"/>
    <w:rsid w:val="00CF55A4"/>
    <w:rsid w:val="00CF5D8E"/>
    <w:rsid w:val="00CF5F2A"/>
    <w:rsid w:val="00D0092F"/>
    <w:rsid w:val="00D012DF"/>
    <w:rsid w:val="00D0497D"/>
    <w:rsid w:val="00D04D51"/>
    <w:rsid w:val="00D04DC8"/>
    <w:rsid w:val="00D05353"/>
    <w:rsid w:val="00D0677C"/>
    <w:rsid w:val="00D06E2F"/>
    <w:rsid w:val="00D06F95"/>
    <w:rsid w:val="00D07259"/>
    <w:rsid w:val="00D07FE1"/>
    <w:rsid w:val="00D10180"/>
    <w:rsid w:val="00D105E6"/>
    <w:rsid w:val="00D107EE"/>
    <w:rsid w:val="00D11891"/>
    <w:rsid w:val="00D11C20"/>
    <w:rsid w:val="00D12002"/>
    <w:rsid w:val="00D12BC0"/>
    <w:rsid w:val="00D13222"/>
    <w:rsid w:val="00D14817"/>
    <w:rsid w:val="00D16113"/>
    <w:rsid w:val="00D17FA2"/>
    <w:rsid w:val="00D20098"/>
    <w:rsid w:val="00D2082B"/>
    <w:rsid w:val="00D20C8F"/>
    <w:rsid w:val="00D20F88"/>
    <w:rsid w:val="00D21145"/>
    <w:rsid w:val="00D216BE"/>
    <w:rsid w:val="00D219E0"/>
    <w:rsid w:val="00D222E8"/>
    <w:rsid w:val="00D232A6"/>
    <w:rsid w:val="00D25D00"/>
    <w:rsid w:val="00D27449"/>
    <w:rsid w:val="00D27F86"/>
    <w:rsid w:val="00D30042"/>
    <w:rsid w:val="00D30188"/>
    <w:rsid w:val="00D31B7E"/>
    <w:rsid w:val="00D33035"/>
    <w:rsid w:val="00D332B0"/>
    <w:rsid w:val="00D341B8"/>
    <w:rsid w:val="00D34A28"/>
    <w:rsid w:val="00D3539F"/>
    <w:rsid w:val="00D36496"/>
    <w:rsid w:val="00D3702D"/>
    <w:rsid w:val="00D372A3"/>
    <w:rsid w:val="00D3738C"/>
    <w:rsid w:val="00D3760B"/>
    <w:rsid w:val="00D37AE3"/>
    <w:rsid w:val="00D37E82"/>
    <w:rsid w:val="00D40194"/>
    <w:rsid w:val="00D41015"/>
    <w:rsid w:val="00D41609"/>
    <w:rsid w:val="00D41AE4"/>
    <w:rsid w:val="00D42FB8"/>
    <w:rsid w:val="00D43A76"/>
    <w:rsid w:val="00D43C8C"/>
    <w:rsid w:val="00D43DE0"/>
    <w:rsid w:val="00D43FAF"/>
    <w:rsid w:val="00D44494"/>
    <w:rsid w:val="00D44703"/>
    <w:rsid w:val="00D44A6C"/>
    <w:rsid w:val="00D4531A"/>
    <w:rsid w:val="00D46815"/>
    <w:rsid w:val="00D46937"/>
    <w:rsid w:val="00D46CAA"/>
    <w:rsid w:val="00D5096D"/>
    <w:rsid w:val="00D51004"/>
    <w:rsid w:val="00D51102"/>
    <w:rsid w:val="00D51E18"/>
    <w:rsid w:val="00D51F6E"/>
    <w:rsid w:val="00D52488"/>
    <w:rsid w:val="00D529F9"/>
    <w:rsid w:val="00D53475"/>
    <w:rsid w:val="00D5433F"/>
    <w:rsid w:val="00D543B7"/>
    <w:rsid w:val="00D57199"/>
    <w:rsid w:val="00D57ADB"/>
    <w:rsid w:val="00D60570"/>
    <w:rsid w:val="00D6167D"/>
    <w:rsid w:val="00D620E0"/>
    <w:rsid w:val="00D6259F"/>
    <w:rsid w:val="00D62C78"/>
    <w:rsid w:val="00D63906"/>
    <w:rsid w:val="00D63A02"/>
    <w:rsid w:val="00D63DB6"/>
    <w:rsid w:val="00D648F9"/>
    <w:rsid w:val="00D64FC1"/>
    <w:rsid w:val="00D65106"/>
    <w:rsid w:val="00D65494"/>
    <w:rsid w:val="00D6577E"/>
    <w:rsid w:val="00D66A1A"/>
    <w:rsid w:val="00D674C3"/>
    <w:rsid w:val="00D67568"/>
    <w:rsid w:val="00D6795A"/>
    <w:rsid w:val="00D701F1"/>
    <w:rsid w:val="00D70F7D"/>
    <w:rsid w:val="00D71B75"/>
    <w:rsid w:val="00D71DFA"/>
    <w:rsid w:val="00D72043"/>
    <w:rsid w:val="00D749F2"/>
    <w:rsid w:val="00D74A4D"/>
    <w:rsid w:val="00D75386"/>
    <w:rsid w:val="00D75717"/>
    <w:rsid w:val="00D75D0D"/>
    <w:rsid w:val="00D76B55"/>
    <w:rsid w:val="00D76B93"/>
    <w:rsid w:val="00D77E9D"/>
    <w:rsid w:val="00D80658"/>
    <w:rsid w:val="00D80689"/>
    <w:rsid w:val="00D80C2D"/>
    <w:rsid w:val="00D82E5D"/>
    <w:rsid w:val="00D82FA8"/>
    <w:rsid w:val="00D838EF"/>
    <w:rsid w:val="00D83C6F"/>
    <w:rsid w:val="00D83F06"/>
    <w:rsid w:val="00D83F81"/>
    <w:rsid w:val="00D85082"/>
    <w:rsid w:val="00D87EAE"/>
    <w:rsid w:val="00D91632"/>
    <w:rsid w:val="00D93F3C"/>
    <w:rsid w:val="00D941AE"/>
    <w:rsid w:val="00D95897"/>
    <w:rsid w:val="00D958C5"/>
    <w:rsid w:val="00D95CCF"/>
    <w:rsid w:val="00D96CF7"/>
    <w:rsid w:val="00DA0302"/>
    <w:rsid w:val="00DA042D"/>
    <w:rsid w:val="00DA0A14"/>
    <w:rsid w:val="00DA25A6"/>
    <w:rsid w:val="00DA42E1"/>
    <w:rsid w:val="00DA4C31"/>
    <w:rsid w:val="00DA4D5B"/>
    <w:rsid w:val="00DA56A9"/>
    <w:rsid w:val="00DA5F7B"/>
    <w:rsid w:val="00DA6DD9"/>
    <w:rsid w:val="00DA70ED"/>
    <w:rsid w:val="00DA7347"/>
    <w:rsid w:val="00DA73AA"/>
    <w:rsid w:val="00DB0765"/>
    <w:rsid w:val="00DB1923"/>
    <w:rsid w:val="00DB244A"/>
    <w:rsid w:val="00DB2965"/>
    <w:rsid w:val="00DB3D85"/>
    <w:rsid w:val="00DB4CB4"/>
    <w:rsid w:val="00DB5E0A"/>
    <w:rsid w:val="00DC03A2"/>
    <w:rsid w:val="00DC07A5"/>
    <w:rsid w:val="00DC0A88"/>
    <w:rsid w:val="00DC0FCD"/>
    <w:rsid w:val="00DC17A1"/>
    <w:rsid w:val="00DC1B71"/>
    <w:rsid w:val="00DC20DE"/>
    <w:rsid w:val="00DC219C"/>
    <w:rsid w:val="00DC2292"/>
    <w:rsid w:val="00DC4835"/>
    <w:rsid w:val="00DC5A89"/>
    <w:rsid w:val="00DD0B96"/>
    <w:rsid w:val="00DD12DF"/>
    <w:rsid w:val="00DD1FBB"/>
    <w:rsid w:val="00DD250D"/>
    <w:rsid w:val="00DD3129"/>
    <w:rsid w:val="00DD32F8"/>
    <w:rsid w:val="00DD3837"/>
    <w:rsid w:val="00DD4836"/>
    <w:rsid w:val="00DD4A6A"/>
    <w:rsid w:val="00DD5593"/>
    <w:rsid w:val="00DD5750"/>
    <w:rsid w:val="00DD5AFD"/>
    <w:rsid w:val="00DD5C37"/>
    <w:rsid w:val="00DD64B0"/>
    <w:rsid w:val="00DD6EE7"/>
    <w:rsid w:val="00DD7957"/>
    <w:rsid w:val="00DE08D3"/>
    <w:rsid w:val="00DE15A0"/>
    <w:rsid w:val="00DE1682"/>
    <w:rsid w:val="00DE1C3A"/>
    <w:rsid w:val="00DE1CCE"/>
    <w:rsid w:val="00DE3979"/>
    <w:rsid w:val="00DE4EE0"/>
    <w:rsid w:val="00DE55C4"/>
    <w:rsid w:val="00DE772B"/>
    <w:rsid w:val="00DE78DC"/>
    <w:rsid w:val="00DF0385"/>
    <w:rsid w:val="00DF0757"/>
    <w:rsid w:val="00DF090D"/>
    <w:rsid w:val="00DF171C"/>
    <w:rsid w:val="00DF1AD6"/>
    <w:rsid w:val="00DF1E59"/>
    <w:rsid w:val="00DF2FE2"/>
    <w:rsid w:val="00DF4380"/>
    <w:rsid w:val="00DF59D0"/>
    <w:rsid w:val="00DF6F9C"/>
    <w:rsid w:val="00DF7B28"/>
    <w:rsid w:val="00E003CB"/>
    <w:rsid w:val="00E004F5"/>
    <w:rsid w:val="00E005FB"/>
    <w:rsid w:val="00E006A1"/>
    <w:rsid w:val="00E01351"/>
    <w:rsid w:val="00E0149F"/>
    <w:rsid w:val="00E01FC4"/>
    <w:rsid w:val="00E02369"/>
    <w:rsid w:val="00E02C69"/>
    <w:rsid w:val="00E03009"/>
    <w:rsid w:val="00E04043"/>
    <w:rsid w:val="00E0414D"/>
    <w:rsid w:val="00E04DFB"/>
    <w:rsid w:val="00E0634A"/>
    <w:rsid w:val="00E06620"/>
    <w:rsid w:val="00E06B2C"/>
    <w:rsid w:val="00E06C0F"/>
    <w:rsid w:val="00E10AFB"/>
    <w:rsid w:val="00E10B9A"/>
    <w:rsid w:val="00E10DCC"/>
    <w:rsid w:val="00E10F4B"/>
    <w:rsid w:val="00E11486"/>
    <w:rsid w:val="00E11A17"/>
    <w:rsid w:val="00E11CBD"/>
    <w:rsid w:val="00E12B66"/>
    <w:rsid w:val="00E12C77"/>
    <w:rsid w:val="00E13593"/>
    <w:rsid w:val="00E13B28"/>
    <w:rsid w:val="00E148C1"/>
    <w:rsid w:val="00E1534C"/>
    <w:rsid w:val="00E16276"/>
    <w:rsid w:val="00E164F6"/>
    <w:rsid w:val="00E17D4E"/>
    <w:rsid w:val="00E17E51"/>
    <w:rsid w:val="00E201CD"/>
    <w:rsid w:val="00E2034A"/>
    <w:rsid w:val="00E21F4C"/>
    <w:rsid w:val="00E2222F"/>
    <w:rsid w:val="00E23931"/>
    <w:rsid w:val="00E24069"/>
    <w:rsid w:val="00E24962"/>
    <w:rsid w:val="00E2574D"/>
    <w:rsid w:val="00E262D7"/>
    <w:rsid w:val="00E26621"/>
    <w:rsid w:val="00E27131"/>
    <w:rsid w:val="00E273B8"/>
    <w:rsid w:val="00E30247"/>
    <w:rsid w:val="00E3090A"/>
    <w:rsid w:val="00E3183D"/>
    <w:rsid w:val="00E31884"/>
    <w:rsid w:val="00E319A9"/>
    <w:rsid w:val="00E31C60"/>
    <w:rsid w:val="00E332C2"/>
    <w:rsid w:val="00E33B8C"/>
    <w:rsid w:val="00E345E4"/>
    <w:rsid w:val="00E37456"/>
    <w:rsid w:val="00E37991"/>
    <w:rsid w:val="00E40DB1"/>
    <w:rsid w:val="00E40E58"/>
    <w:rsid w:val="00E40F09"/>
    <w:rsid w:val="00E41031"/>
    <w:rsid w:val="00E41088"/>
    <w:rsid w:val="00E4121E"/>
    <w:rsid w:val="00E41BFB"/>
    <w:rsid w:val="00E425B3"/>
    <w:rsid w:val="00E42E4D"/>
    <w:rsid w:val="00E43996"/>
    <w:rsid w:val="00E43E6A"/>
    <w:rsid w:val="00E45BCB"/>
    <w:rsid w:val="00E46D4B"/>
    <w:rsid w:val="00E47D1E"/>
    <w:rsid w:val="00E50704"/>
    <w:rsid w:val="00E50F8F"/>
    <w:rsid w:val="00E523D8"/>
    <w:rsid w:val="00E52CCC"/>
    <w:rsid w:val="00E52EEA"/>
    <w:rsid w:val="00E547E2"/>
    <w:rsid w:val="00E54AD7"/>
    <w:rsid w:val="00E55065"/>
    <w:rsid w:val="00E55241"/>
    <w:rsid w:val="00E55E8C"/>
    <w:rsid w:val="00E5620D"/>
    <w:rsid w:val="00E5629A"/>
    <w:rsid w:val="00E56A98"/>
    <w:rsid w:val="00E57177"/>
    <w:rsid w:val="00E574CC"/>
    <w:rsid w:val="00E57623"/>
    <w:rsid w:val="00E5785D"/>
    <w:rsid w:val="00E61A41"/>
    <w:rsid w:val="00E61D02"/>
    <w:rsid w:val="00E62F39"/>
    <w:rsid w:val="00E63C02"/>
    <w:rsid w:val="00E650D3"/>
    <w:rsid w:val="00E652E0"/>
    <w:rsid w:val="00E65351"/>
    <w:rsid w:val="00E6575F"/>
    <w:rsid w:val="00E6595E"/>
    <w:rsid w:val="00E65C38"/>
    <w:rsid w:val="00E66779"/>
    <w:rsid w:val="00E667C2"/>
    <w:rsid w:val="00E66B87"/>
    <w:rsid w:val="00E67E03"/>
    <w:rsid w:val="00E7038E"/>
    <w:rsid w:val="00E70590"/>
    <w:rsid w:val="00E7088A"/>
    <w:rsid w:val="00E71074"/>
    <w:rsid w:val="00E71173"/>
    <w:rsid w:val="00E72A19"/>
    <w:rsid w:val="00E73F04"/>
    <w:rsid w:val="00E74FF5"/>
    <w:rsid w:val="00E7577C"/>
    <w:rsid w:val="00E759EC"/>
    <w:rsid w:val="00E76F27"/>
    <w:rsid w:val="00E77F17"/>
    <w:rsid w:val="00E80557"/>
    <w:rsid w:val="00E80C75"/>
    <w:rsid w:val="00E813D1"/>
    <w:rsid w:val="00E821C8"/>
    <w:rsid w:val="00E822E0"/>
    <w:rsid w:val="00E824FD"/>
    <w:rsid w:val="00E831DF"/>
    <w:rsid w:val="00E83D6F"/>
    <w:rsid w:val="00E83F18"/>
    <w:rsid w:val="00E83FF0"/>
    <w:rsid w:val="00E84242"/>
    <w:rsid w:val="00E8534F"/>
    <w:rsid w:val="00E85B90"/>
    <w:rsid w:val="00E8643F"/>
    <w:rsid w:val="00E86483"/>
    <w:rsid w:val="00E867C7"/>
    <w:rsid w:val="00E86A80"/>
    <w:rsid w:val="00E87C7F"/>
    <w:rsid w:val="00E90CC5"/>
    <w:rsid w:val="00E917BC"/>
    <w:rsid w:val="00E92179"/>
    <w:rsid w:val="00E92335"/>
    <w:rsid w:val="00E92787"/>
    <w:rsid w:val="00E92A8A"/>
    <w:rsid w:val="00E9398A"/>
    <w:rsid w:val="00E93D69"/>
    <w:rsid w:val="00E94593"/>
    <w:rsid w:val="00E94BD2"/>
    <w:rsid w:val="00E94EEE"/>
    <w:rsid w:val="00E95FF8"/>
    <w:rsid w:val="00E96040"/>
    <w:rsid w:val="00E960C7"/>
    <w:rsid w:val="00E97706"/>
    <w:rsid w:val="00E977C6"/>
    <w:rsid w:val="00E97FC1"/>
    <w:rsid w:val="00EA0166"/>
    <w:rsid w:val="00EA04E7"/>
    <w:rsid w:val="00EA065A"/>
    <w:rsid w:val="00EA0E10"/>
    <w:rsid w:val="00EA37B4"/>
    <w:rsid w:val="00EA3827"/>
    <w:rsid w:val="00EA432A"/>
    <w:rsid w:val="00EA4985"/>
    <w:rsid w:val="00EA4B37"/>
    <w:rsid w:val="00EA4DEB"/>
    <w:rsid w:val="00EA5178"/>
    <w:rsid w:val="00EA5C39"/>
    <w:rsid w:val="00EA6C39"/>
    <w:rsid w:val="00EA789D"/>
    <w:rsid w:val="00EB0406"/>
    <w:rsid w:val="00EB0DED"/>
    <w:rsid w:val="00EB0FCA"/>
    <w:rsid w:val="00EB16DB"/>
    <w:rsid w:val="00EB2493"/>
    <w:rsid w:val="00EB2A81"/>
    <w:rsid w:val="00EB2DB1"/>
    <w:rsid w:val="00EB2EC3"/>
    <w:rsid w:val="00EB3307"/>
    <w:rsid w:val="00EB39D2"/>
    <w:rsid w:val="00EB4EB7"/>
    <w:rsid w:val="00EB5FFC"/>
    <w:rsid w:val="00EB6023"/>
    <w:rsid w:val="00EB64D6"/>
    <w:rsid w:val="00EB6BAB"/>
    <w:rsid w:val="00EB7191"/>
    <w:rsid w:val="00EB728B"/>
    <w:rsid w:val="00EB7503"/>
    <w:rsid w:val="00EB7957"/>
    <w:rsid w:val="00EB7C6F"/>
    <w:rsid w:val="00EC0439"/>
    <w:rsid w:val="00EC04E1"/>
    <w:rsid w:val="00EC066A"/>
    <w:rsid w:val="00EC165D"/>
    <w:rsid w:val="00EC16BF"/>
    <w:rsid w:val="00EC1B8A"/>
    <w:rsid w:val="00EC2C5D"/>
    <w:rsid w:val="00EC3144"/>
    <w:rsid w:val="00EC334B"/>
    <w:rsid w:val="00EC3539"/>
    <w:rsid w:val="00EC4ABE"/>
    <w:rsid w:val="00EC50EA"/>
    <w:rsid w:val="00EC6DB0"/>
    <w:rsid w:val="00EC6FD7"/>
    <w:rsid w:val="00EC7266"/>
    <w:rsid w:val="00EC75A7"/>
    <w:rsid w:val="00ED02DE"/>
    <w:rsid w:val="00ED09DB"/>
    <w:rsid w:val="00ED0F29"/>
    <w:rsid w:val="00ED0FA2"/>
    <w:rsid w:val="00ED11CA"/>
    <w:rsid w:val="00ED1759"/>
    <w:rsid w:val="00ED1EFE"/>
    <w:rsid w:val="00ED2344"/>
    <w:rsid w:val="00ED2F07"/>
    <w:rsid w:val="00ED3B22"/>
    <w:rsid w:val="00ED4356"/>
    <w:rsid w:val="00ED467F"/>
    <w:rsid w:val="00ED4C8E"/>
    <w:rsid w:val="00ED4CF5"/>
    <w:rsid w:val="00ED5260"/>
    <w:rsid w:val="00ED5360"/>
    <w:rsid w:val="00ED6547"/>
    <w:rsid w:val="00ED69E0"/>
    <w:rsid w:val="00ED7555"/>
    <w:rsid w:val="00ED75E3"/>
    <w:rsid w:val="00ED7EBA"/>
    <w:rsid w:val="00ED7F7B"/>
    <w:rsid w:val="00EE01F2"/>
    <w:rsid w:val="00EE051B"/>
    <w:rsid w:val="00EE16C2"/>
    <w:rsid w:val="00EE226D"/>
    <w:rsid w:val="00EE251B"/>
    <w:rsid w:val="00EE2C29"/>
    <w:rsid w:val="00EE2E47"/>
    <w:rsid w:val="00EE417E"/>
    <w:rsid w:val="00EE6D6B"/>
    <w:rsid w:val="00EE77A4"/>
    <w:rsid w:val="00EF2831"/>
    <w:rsid w:val="00EF2BA4"/>
    <w:rsid w:val="00EF41E8"/>
    <w:rsid w:val="00EF4492"/>
    <w:rsid w:val="00EF47E9"/>
    <w:rsid w:val="00EF48B9"/>
    <w:rsid w:val="00EF4BF4"/>
    <w:rsid w:val="00EF6187"/>
    <w:rsid w:val="00F00A32"/>
    <w:rsid w:val="00F00EF2"/>
    <w:rsid w:val="00F0111D"/>
    <w:rsid w:val="00F0174D"/>
    <w:rsid w:val="00F01AE9"/>
    <w:rsid w:val="00F0255A"/>
    <w:rsid w:val="00F02CBD"/>
    <w:rsid w:val="00F02CFB"/>
    <w:rsid w:val="00F030C5"/>
    <w:rsid w:val="00F03121"/>
    <w:rsid w:val="00F03584"/>
    <w:rsid w:val="00F043DA"/>
    <w:rsid w:val="00F043DD"/>
    <w:rsid w:val="00F0509E"/>
    <w:rsid w:val="00F05505"/>
    <w:rsid w:val="00F056D6"/>
    <w:rsid w:val="00F057EB"/>
    <w:rsid w:val="00F05998"/>
    <w:rsid w:val="00F06070"/>
    <w:rsid w:val="00F066AE"/>
    <w:rsid w:val="00F0676F"/>
    <w:rsid w:val="00F0680F"/>
    <w:rsid w:val="00F07117"/>
    <w:rsid w:val="00F072A3"/>
    <w:rsid w:val="00F07598"/>
    <w:rsid w:val="00F0770B"/>
    <w:rsid w:val="00F077D4"/>
    <w:rsid w:val="00F10965"/>
    <w:rsid w:val="00F10E31"/>
    <w:rsid w:val="00F1109C"/>
    <w:rsid w:val="00F11549"/>
    <w:rsid w:val="00F12CBF"/>
    <w:rsid w:val="00F134DA"/>
    <w:rsid w:val="00F13AB3"/>
    <w:rsid w:val="00F13DF6"/>
    <w:rsid w:val="00F140D5"/>
    <w:rsid w:val="00F14D03"/>
    <w:rsid w:val="00F15647"/>
    <w:rsid w:val="00F156B5"/>
    <w:rsid w:val="00F15825"/>
    <w:rsid w:val="00F15C9B"/>
    <w:rsid w:val="00F164FD"/>
    <w:rsid w:val="00F165A1"/>
    <w:rsid w:val="00F167FC"/>
    <w:rsid w:val="00F16872"/>
    <w:rsid w:val="00F20087"/>
    <w:rsid w:val="00F207F9"/>
    <w:rsid w:val="00F21D70"/>
    <w:rsid w:val="00F2288D"/>
    <w:rsid w:val="00F22B7A"/>
    <w:rsid w:val="00F23397"/>
    <w:rsid w:val="00F25607"/>
    <w:rsid w:val="00F25FF2"/>
    <w:rsid w:val="00F26170"/>
    <w:rsid w:val="00F27DF4"/>
    <w:rsid w:val="00F302E6"/>
    <w:rsid w:val="00F306F4"/>
    <w:rsid w:val="00F307F5"/>
    <w:rsid w:val="00F30B3E"/>
    <w:rsid w:val="00F3115A"/>
    <w:rsid w:val="00F31F74"/>
    <w:rsid w:val="00F32631"/>
    <w:rsid w:val="00F32B6C"/>
    <w:rsid w:val="00F33355"/>
    <w:rsid w:val="00F34A5D"/>
    <w:rsid w:val="00F34A63"/>
    <w:rsid w:val="00F34CF0"/>
    <w:rsid w:val="00F354EC"/>
    <w:rsid w:val="00F35F8C"/>
    <w:rsid w:val="00F361B0"/>
    <w:rsid w:val="00F36690"/>
    <w:rsid w:val="00F36FC1"/>
    <w:rsid w:val="00F40CD2"/>
    <w:rsid w:val="00F41560"/>
    <w:rsid w:val="00F41C86"/>
    <w:rsid w:val="00F41E8A"/>
    <w:rsid w:val="00F420EE"/>
    <w:rsid w:val="00F4212D"/>
    <w:rsid w:val="00F426DD"/>
    <w:rsid w:val="00F42AC7"/>
    <w:rsid w:val="00F42B46"/>
    <w:rsid w:val="00F43BCD"/>
    <w:rsid w:val="00F43C02"/>
    <w:rsid w:val="00F43C89"/>
    <w:rsid w:val="00F43CB7"/>
    <w:rsid w:val="00F44795"/>
    <w:rsid w:val="00F45F4D"/>
    <w:rsid w:val="00F4621F"/>
    <w:rsid w:val="00F469EB"/>
    <w:rsid w:val="00F46F7C"/>
    <w:rsid w:val="00F47037"/>
    <w:rsid w:val="00F4729C"/>
    <w:rsid w:val="00F474BF"/>
    <w:rsid w:val="00F47D14"/>
    <w:rsid w:val="00F50B41"/>
    <w:rsid w:val="00F51765"/>
    <w:rsid w:val="00F51F10"/>
    <w:rsid w:val="00F52C88"/>
    <w:rsid w:val="00F52E72"/>
    <w:rsid w:val="00F545A5"/>
    <w:rsid w:val="00F5626E"/>
    <w:rsid w:val="00F56631"/>
    <w:rsid w:val="00F56687"/>
    <w:rsid w:val="00F56ED4"/>
    <w:rsid w:val="00F576F2"/>
    <w:rsid w:val="00F578D1"/>
    <w:rsid w:val="00F606FD"/>
    <w:rsid w:val="00F61482"/>
    <w:rsid w:val="00F61970"/>
    <w:rsid w:val="00F624C5"/>
    <w:rsid w:val="00F63670"/>
    <w:rsid w:val="00F6432F"/>
    <w:rsid w:val="00F660FC"/>
    <w:rsid w:val="00F66797"/>
    <w:rsid w:val="00F66EC2"/>
    <w:rsid w:val="00F67BB8"/>
    <w:rsid w:val="00F67C92"/>
    <w:rsid w:val="00F7001D"/>
    <w:rsid w:val="00F707A4"/>
    <w:rsid w:val="00F71943"/>
    <w:rsid w:val="00F72000"/>
    <w:rsid w:val="00F72185"/>
    <w:rsid w:val="00F73197"/>
    <w:rsid w:val="00F74093"/>
    <w:rsid w:val="00F74260"/>
    <w:rsid w:val="00F74620"/>
    <w:rsid w:val="00F749AD"/>
    <w:rsid w:val="00F75453"/>
    <w:rsid w:val="00F7568B"/>
    <w:rsid w:val="00F7568F"/>
    <w:rsid w:val="00F75F18"/>
    <w:rsid w:val="00F761BB"/>
    <w:rsid w:val="00F80B92"/>
    <w:rsid w:val="00F8109D"/>
    <w:rsid w:val="00F8149F"/>
    <w:rsid w:val="00F817C3"/>
    <w:rsid w:val="00F81E68"/>
    <w:rsid w:val="00F82517"/>
    <w:rsid w:val="00F8288E"/>
    <w:rsid w:val="00F828EB"/>
    <w:rsid w:val="00F83E64"/>
    <w:rsid w:val="00F8480B"/>
    <w:rsid w:val="00F84A4F"/>
    <w:rsid w:val="00F8684E"/>
    <w:rsid w:val="00F86BB8"/>
    <w:rsid w:val="00F90FC3"/>
    <w:rsid w:val="00F915A7"/>
    <w:rsid w:val="00F91828"/>
    <w:rsid w:val="00F918D4"/>
    <w:rsid w:val="00F91B73"/>
    <w:rsid w:val="00F91D31"/>
    <w:rsid w:val="00F92A58"/>
    <w:rsid w:val="00F92FEB"/>
    <w:rsid w:val="00F93094"/>
    <w:rsid w:val="00F93508"/>
    <w:rsid w:val="00F9394C"/>
    <w:rsid w:val="00F93B5C"/>
    <w:rsid w:val="00F94100"/>
    <w:rsid w:val="00F94686"/>
    <w:rsid w:val="00F9470F"/>
    <w:rsid w:val="00F948B2"/>
    <w:rsid w:val="00F94CDB"/>
    <w:rsid w:val="00F95F9E"/>
    <w:rsid w:val="00F9603D"/>
    <w:rsid w:val="00F9622C"/>
    <w:rsid w:val="00F96703"/>
    <w:rsid w:val="00F96FDA"/>
    <w:rsid w:val="00FA00A2"/>
    <w:rsid w:val="00FA05FF"/>
    <w:rsid w:val="00FA10C0"/>
    <w:rsid w:val="00FA1EF7"/>
    <w:rsid w:val="00FA304C"/>
    <w:rsid w:val="00FA3840"/>
    <w:rsid w:val="00FA41D4"/>
    <w:rsid w:val="00FA497C"/>
    <w:rsid w:val="00FA4D0E"/>
    <w:rsid w:val="00FA4E72"/>
    <w:rsid w:val="00FA50BD"/>
    <w:rsid w:val="00FA5EC9"/>
    <w:rsid w:val="00FA5F5A"/>
    <w:rsid w:val="00FA5FB9"/>
    <w:rsid w:val="00FA66BE"/>
    <w:rsid w:val="00FA6C66"/>
    <w:rsid w:val="00FA784C"/>
    <w:rsid w:val="00FB04C8"/>
    <w:rsid w:val="00FB08A8"/>
    <w:rsid w:val="00FB1DA9"/>
    <w:rsid w:val="00FB3DBD"/>
    <w:rsid w:val="00FB6599"/>
    <w:rsid w:val="00FB6937"/>
    <w:rsid w:val="00FB6DB0"/>
    <w:rsid w:val="00FB7413"/>
    <w:rsid w:val="00FB7916"/>
    <w:rsid w:val="00FB79A0"/>
    <w:rsid w:val="00FB7B0B"/>
    <w:rsid w:val="00FC0378"/>
    <w:rsid w:val="00FC0720"/>
    <w:rsid w:val="00FC1546"/>
    <w:rsid w:val="00FC24FF"/>
    <w:rsid w:val="00FC2DC9"/>
    <w:rsid w:val="00FC36C4"/>
    <w:rsid w:val="00FC3B82"/>
    <w:rsid w:val="00FC3E0E"/>
    <w:rsid w:val="00FC40A6"/>
    <w:rsid w:val="00FC4EFB"/>
    <w:rsid w:val="00FC4F7C"/>
    <w:rsid w:val="00FC53A6"/>
    <w:rsid w:val="00FC5E59"/>
    <w:rsid w:val="00FC6A68"/>
    <w:rsid w:val="00FC713D"/>
    <w:rsid w:val="00FC7153"/>
    <w:rsid w:val="00FC75E4"/>
    <w:rsid w:val="00FC7DA8"/>
    <w:rsid w:val="00FD1484"/>
    <w:rsid w:val="00FD150E"/>
    <w:rsid w:val="00FD25B2"/>
    <w:rsid w:val="00FD3186"/>
    <w:rsid w:val="00FD4336"/>
    <w:rsid w:val="00FD4BBB"/>
    <w:rsid w:val="00FD4F90"/>
    <w:rsid w:val="00FD5171"/>
    <w:rsid w:val="00FD57AE"/>
    <w:rsid w:val="00FD587F"/>
    <w:rsid w:val="00FD5B83"/>
    <w:rsid w:val="00FD682E"/>
    <w:rsid w:val="00FD6FB2"/>
    <w:rsid w:val="00FD7486"/>
    <w:rsid w:val="00FD7652"/>
    <w:rsid w:val="00FE006A"/>
    <w:rsid w:val="00FE0868"/>
    <w:rsid w:val="00FE1105"/>
    <w:rsid w:val="00FE113F"/>
    <w:rsid w:val="00FE1339"/>
    <w:rsid w:val="00FE143E"/>
    <w:rsid w:val="00FE19ED"/>
    <w:rsid w:val="00FE1B26"/>
    <w:rsid w:val="00FE3C54"/>
    <w:rsid w:val="00FE4014"/>
    <w:rsid w:val="00FE402C"/>
    <w:rsid w:val="00FE4B33"/>
    <w:rsid w:val="00FE5992"/>
    <w:rsid w:val="00FE69DF"/>
    <w:rsid w:val="00FE6B39"/>
    <w:rsid w:val="00FE7245"/>
    <w:rsid w:val="00FF0DD8"/>
    <w:rsid w:val="00FF21EA"/>
    <w:rsid w:val="00FF276B"/>
    <w:rsid w:val="00FF4155"/>
    <w:rsid w:val="00FF56D2"/>
    <w:rsid w:val="00FF5A66"/>
    <w:rsid w:val="00FF5D57"/>
    <w:rsid w:val="00FF665B"/>
    <w:rsid w:val="00FF68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7F13E"/>
  <w15:docId w15:val="{994ED0C2-9449-4426-9E89-F93A77102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F94686"/>
    <w:pPr>
      <w:keepNext/>
      <w:numPr>
        <w:numId w:val="13"/>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9468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b/>
      <w:bCs/>
      <w:sz w:val="20"/>
      <w:szCs w:val="20"/>
    </w:rPr>
  </w:style>
  <w:style w:type="paragraph" w:styleId="Heading7">
    <w:name w:val="heading 7"/>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b/>
      <w:bCs/>
      <w:sz w:val="20"/>
      <w:szCs w:val="20"/>
    </w:rPr>
  </w:style>
  <w:style w:type="paragraph" w:styleId="Heading8">
    <w:name w:val="heading 8"/>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b/>
      <w:bCs/>
      <w:sz w:val="20"/>
      <w:szCs w:val="20"/>
    </w:rPr>
  </w:style>
  <w:style w:type="paragraph" w:styleId="Heading9">
    <w:name w:val="heading 9"/>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4686"/>
    <w:pPr>
      <w:tabs>
        <w:tab w:val="center" w:pos="4536"/>
        <w:tab w:val="right" w:pos="9072"/>
      </w:tabs>
    </w:pPr>
  </w:style>
  <w:style w:type="character" w:customStyle="1" w:styleId="AAAddress">
    <w:name w:val="AA Address"/>
    <w:rsid w:val="00F9468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9468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F94686"/>
    <w:pPr>
      <w:tabs>
        <w:tab w:val="center" w:pos="4536"/>
        <w:tab w:val="right" w:pos="9072"/>
      </w:tabs>
    </w:pPr>
  </w:style>
  <w:style w:type="paragraph" w:styleId="ListBullet">
    <w:name w:val="List Bullet"/>
    <w:basedOn w:val="Normal"/>
    <w:rsid w:val="00F94686"/>
    <w:pPr>
      <w:numPr>
        <w:numId w:val="3"/>
      </w:numPr>
      <w:tabs>
        <w:tab w:val="clear" w:pos="360"/>
        <w:tab w:val="left" w:pos="284"/>
      </w:tabs>
      <w:ind w:left="284" w:hanging="284"/>
    </w:pPr>
  </w:style>
  <w:style w:type="paragraph" w:styleId="ListBullet2">
    <w:name w:val="List Bullet 2"/>
    <w:basedOn w:val="Normal"/>
    <w:rsid w:val="00F94686"/>
    <w:pPr>
      <w:numPr>
        <w:numId w:val="4"/>
      </w:numPr>
      <w:tabs>
        <w:tab w:val="clear" w:pos="643"/>
        <w:tab w:val="left" w:pos="567"/>
      </w:tabs>
      <w:ind w:left="851" w:hanging="284"/>
    </w:pPr>
  </w:style>
  <w:style w:type="paragraph" w:styleId="ListBullet3">
    <w:name w:val="List Bullet 3"/>
    <w:basedOn w:val="Normal"/>
    <w:rsid w:val="00F94686"/>
    <w:pPr>
      <w:numPr>
        <w:numId w:val="1"/>
      </w:numPr>
      <w:tabs>
        <w:tab w:val="clear" w:pos="926"/>
        <w:tab w:val="left" w:pos="851"/>
      </w:tabs>
      <w:ind w:left="1135" w:hanging="284"/>
    </w:pPr>
  </w:style>
  <w:style w:type="paragraph" w:styleId="ListBullet4">
    <w:name w:val="List Bullet 4"/>
    <w:basedOn w:val="Normal"/>
    <w:rsid w:val="00F94686"/>
    <w:pPr>
      <w:numPr>
        <w:numId w:val="2"/>
      </w:numPr>
      <w:tabs>
        <w:tab w:val="clear" w:pos="1209"/>
        <w:tab w:val="left" w:pos="1134"/>
      </w:tabs>
      <w:ind w:left="1418" w:hanging="284"/>
    </w:pPr>
  </w:style>
  <w:style w:type="paragraph" w:styleId="ListNumber">
    <w:name w:val="List Number"/>
    <w:basedOn w:val="Normal"/>
    <w:rsid w:val="00F94686"/>
    <w:pPr>
      <w:numPr>
        <w:numId w:val="5"/>
      </w:numPr>
      <w:tabs>
        <w:tab w:val="clear" w:pos="360"/>
        <w:tab w:val="left" w:pos="284"/>
      </w:tabs>
      <w:ind w:left="284" w:hanging="284"/>
    </w:pPr>
  </w:style>
  <w:style w:type="paragraph" w:styleId="ListNumber2">
    <w:name w:val="List Number 2"/>
    <w:basedOn w:val="Normal"/>
    <w:rsid w:val="00F94686"/>
    <w:pPr>
      <w:numPr>
        <w:numId w:val="6"/>
      </w:numPr>
      <w:tabs>
        <w:tab w:val="clear" w:pos="643"/>
        <w:tab w:val="left" w:pos="567"/>
      </w:tabs>
      <w:ind w:left="851" w:hanging="284"/>
    </w:pPr>
  </w:style>
  <w:style w:type="paragraph" w:styleId="ListNumber3">
    <w:name w:val="List Number 3"/>
    <w:basedOn w:val="Normal"/>
    <w:rsid w:val="00F94686"/>
    <w:pPr>
      <w:numPr>
        <w:numId w:val="7"/>
      </w:numPr>
      <w:tabs>
        <w:tab w:val="clear" w:pos="926"/>
        <w:tab w:val="left" w:pos="851"/>
      </w:tabs>
      <w:ind w:left="1135" w:hanging="284"/>
    </w:pPr>
  </w:style>
  <w:style w:type="paragraph" w:styleId="NormalIndent">
    <w:name w:val="Normal Indent"/>
    <w:basedOn w:val="Normal"/>
    <w:rsid w:val="00F94686"/>
    <w:pPr>
      <w:ind w:left="284"/>
    </w:pPr>
  </w:style>
  <w:style w:type="paragraph" w:customStyle="1" w:styleId="AAFrameAddress">
    <w:name w:val="AA Frame Address"/>
    <w:basedOn w:val="Heading1"/>
    <w:rsid w:val="00F9468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94686"/>
    <w:pPr>
      <w:numPr>
        <w:numId w:val="8"/>
      </w:numPr>
      <w:tabs>
        <w:tab w:val="clear" w:pos="1492"/>
        <w:tab w:val="left" w:pos="1418"/>
      </w:tabs>
      <w:ind w:left="1418" w:hanging="284"/>
    </w:pPr>
  </w:style>
  <w:style w:type="paragraph" w:styleId="ListNumber4">
    <w:name w:val="List Number 4"/>
    <w:basedOn w:val="Normal"/>
    <w:rsid w:val="00F94686"/>
    <w:pPr>
      <w:numPr>
        <w:numId w:val="9"/>
      </w:numPr>
      <w:tabs>
        <w:tab w:val="clear" w:pos="1209"/>
        <w:tab w:val="left" w:pos="1418"/>
      </w:tabs>
    </w:pPr>
  </w:style>
  <w:style w:type="paragraph" w:styleId="ListBullet5">
    <w:name w:val="List Bullet 5"/>
    <w:basedOn w:val="Normal"/>
    <w:rsid w:val="00F94686"/>
    <w:pPr>
      <w:numPr>
        <w:numId w:val="10"/>
      </w:numPr>
      <w:tabs>
        <w:tab w:val="clear" w:pos="1492"/>
        <w:tab w:val="left" w:pos="1418"/>
      </w:tabs>
      <w:ind w:left="1702" w:hanging="284"/>
    </w:pPr>
  </w:style>
  <w:style w:type="paragraph" w:styleId="BodyText">
    <w:name w:val="Body Text"/>
    <w:aliases w:val="bt,body text,Body"/>
    <w:basedOn w:val="Normal"/>
    <w:link w:val="BodyTextChar"/>
    <w:rsid w:val="00F94686"/>
    <w:pPr>
      <w:spacing w:after="120"/>
    </w:pPr>
  </w:style>
  <w:style w:type="paragraph" w:styleId="BodyTextFirstIndent">
    <w:name w:val="Body Text First Indent"/>
    <w:basedOn w:val="BodyText"/>
    <w:rsid w:val="00F94686"/>
    <w:pPr>
      <w:ind w:firstLine="284"/>
    </w:pPr>
  </w:style>
  <w:style w:type="paragraph" w:styleId="BodyTextIndent">
    <w:name w:val="Body Text Indent"/>
    <w:basedOn w:val="Normal"/>
    <w:rsid w:val="00F94686"/>
    <w:pPr>
      <w:spacing w:after="120"/>
      <w:ind w:left="283"/>
    </w:pPr>
  </w:style>
  <w:style w:type="paragraph" w:styleId="BodyTextFirstIndent2">
    <w:name w:val="Body Text First Indent 2"/>
    <w:basedOn w:val="BodyTextIndent"/>
    <w:rsid w:val="00F94686"/>
    <w:pPr>
      <w:ind w:left="284" w:firstLine="284"/>
    </w:pPr>
  </w:style>
  <w:style w:type="character" w:styleId="Strong">
    <w:name w:val="Strong"/>
    <w:qFormat/>
    <w:rsid w:val="00F94686"/>
    <w:rPr>
      <w:rFonts w:cs="Times New Roman"/>
      <w:b/>
      <w:bCs/>
    </w:rPr>
  </w:style>
  <w:style w:type="paragraph" w:customStyle="1" w:styleId="AA1stlevelbullet">
    <w:name w:val="AA 1st level bullet"/>
    <w:basedOn w:val="Normal"/>
    <w:rsid w:val="00F9468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94686"/>
    <w:pPr>
      <w:framePr w:w="4253" w:h="1418" w:hRule="exact" w:hSpace="142" w:vSpace="142" w:wrap="around" w:vAnchor="page" w:hAnchor="page" w:x="7457" w:y="568"/>
    </w:pPr>
  </w:style>
  <w:style w:type="character" w:customStyle="1" w:styleId="AACopyright">
    <w:name w:val="AA Copyright"/>
    <w:rsid w:val="00F94686"/>
    <w:rPr>
      <w:rFonts w:ascii="Arial" w:hAnsi="Arial"/>
      <w:sz w:val="13"/>
      <w:szCs w:val="13"/>
    </w:rPr>
  </w:style>
  <w:style w:type="paragraph" w:customStyle="1" w:styleId="AA2ndlevelbullet">
    <w:name w:val="AA 2nd level bullet"/>
    <w:basedOn w:val="AA1stlevelbullet"/>
    <w:rsid w:val="00F94686"/>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9468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F9468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9468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94686"/>
    <w:pPr>
      <w:framePr w:h="1054" w:wrap="around" w:y="5920"/>
    </w:pPr>
  </w:style>
  <w:style w:type="paragraph" w:customStyle="1" w:styleId="ReportHeading3">
    <w:name w:val="ReportHeading3"/>
    <w:basedOn w:val="ReportHeading2"/>
    <w:rsid w:val="00F94686"/>
    <w:pPr>
      <w:framePr w:h="443" w:wrap="around" w:y="8223"/>
    </w:pPr>
  </w:style>
  <w:style w:type="paragraph" w:customStyle="1" w:styleId="ParagraphNumbering">
    <w:name w:val="Paragraph Numbering"/>
    <w:basedOn w:val="Header"/>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94686"/>
    <w:pPr>
      <w:framePr w:w="7308" w:h="1134" w:hSpace="180" w:vSpace="180" w:wrap="notBeside" w:vAnchor="text" w:hAnchor="margin" w:x="1" w:y="7"/>
      <w:spacing w:after="240"/>
    </w:pPr>
  </w:style>
  <w:style w:type="paragraph" w:customStyle="1" w:styleId="PictureLeft">
    <w:name w:val="PictureLeft"/>
    <w:basedOn w:val="Normal"/>
    <w:rsid w:val="00F94686"/>
    <w:pPr>
      <w:framePr w:w="2603" w:h="1134" w:hSpace="142" w:wrap="around" w:vAnchor="text" w:hAnchor="page" w:x="1526" w:y="6"/>
      <w:spacing w:before="240"/>
    </w:pPr>
  </w:style>
  <w:style w:type="paragraph" w:customStyle="1" w:styleId="PicturteLeftFullLength">
    <w:name w:val="PicturteLeftFullLength"/>
    <w:basedOn w:val="PictureLeft"/>
    <w:rsid w:val="00F94686"/>
    <w:pPr>
      <w:framePr w:w="10142" w:hSpace="180" w:vSpace="180" w:wrap="around" w:y="7"/>
    </w:pPr>
  </w:style>
  <w:style w:type="paragraph" w:customStyle="1" w:styleId="AAheadingwocontents">
    <w:name w:val="AA heading wo contents"/>
    <w:basedOn w:val="Normal"/>
    <w:rsid w:val="00F94686"/>
    <w:pPr>
      <w:spacing w:line="280" w:lineRule="atLeast"/>
    </w:pPr>
    <w:rPr>
      <w:rFonts w:ascii="Times New Roman" w:hAnsi="Times New Roman"/>
      <w:b/>
      <w:bCs/>
      <w:sz w:val="22"/>
      <w:szCs w:val="22"/>
    </w:rPr>
  </w:style>
  <w:style w:type="paragraph" w:customStyle="1" w:styleId="StandaardOpinion">
    <w:name w:val="StandaardOpinion"/>
    <w:basedOn w:val="Normal"/>
    <w:rsid w:val="00F94686"/>
    <w:pPr>
      <w:spacing w:line="280" w:lineRule="atLeast"/>
    </w:pPr>
    <w:rPr>
      <w:rFonts w:ascii="Times New Roman" w:hAnsi="Times New Roman"/>
      <w:sz w:val="22"/>
      <w:szCs w:val="22"/>
    </w:rPr>
  </w:style>
  <w:style w:type="paragraph" w:styleId="BodyText2">
    <w:name w:val="Body Text 2"/>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F94686"/>
  </w:style>
  <w:style w:type="paragraph" w:customStyle="1" w:styleId="10">
    <w:name w:val="10"/>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3">
    <w:name w:val="Body Text 3"/>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color w:val="000000"/>
      <w:sz w:val="20"/>
      <w:szCs w:val="20"/>
    </w:rPr>
  </w:style>
  <w:style w:type="paragraph" w:styleId="PlainText">
    <w:name w:val="Plain Tex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94686"/>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9468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F9468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130" w:after="130"/>
      <w:ind w:left="567"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F94686"/>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customStyle="1" w:styleId="T">
    <w:name w:val="Å§ª×Í 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BodyTexthalfspaceafter">
    <w:name w:val="Body Text half space after"/>
    <w:aliases w:val="hs"/>
    <w:basedOn w:val="BodyText"/>
    <w:rsid w:val="00EB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nineptbodytext">
    <w:name w:val="nine pt body text"/>
    <w:aliases w:val="9bt"/>
    <w:basedOn w:val="Normal"/>
    <w:rsid w:val="00A6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pPr>
    <w:rPr>
      <w:rFonts w:ascii="Times New Roman" w:hAnsi="Times New Roman"/>
      <w:szCs w:val="20"/>
      <w:lang w:val="en-GB" w:bidi="ar-SA"/>
    </w:rPr>
  </w:style>
  <w:style w:type="character" w:customStyle="1" w:styleId="BodyTextChar">
    <w:name w:val="Body Text Char"/>
    <w:aliases w:val="bt Char,body text Char,Body Char"/>
    <w:link w:val="BodyText"/>
    <w:rsid w:val="0032288F"/>
    <w:rPr>
      <w:rFonts w:ascii="Arial" w:hAnsi="Arial"/>
      <w:sz w:val="18"/>
      <w:szCs w:val="18"/>
      <w:lang w:val="en-US" w:eastAsia="en-US" w:bidi="th-TH"/>
    </w:rPr>
  </w:style>
  <w:style w:type="numbering" w:styleId="ArticleSection">
    <w:name w:val="Outline List 3"/>
    <w:basedOn w:val="NoList"/>
    <w:rsid w:val="00106EBE"/>
    <w:pPr>
      <w:numPr>
        <w:numId w:val="18"/>
      </w:numPr>
    </w:pPr>
  </w:style>
  <w:style w:type="paragraph" w:styleId="BalloonText">
    <w:name w:val="Balloon Text"/>
    <w:basedOn w:val="Normal"/>
    <w:semiHidden/>
    <w:rsid w:val="00962AD7"/>
    <w:rPr>
      <w:rFonts w:ascii="Tahoma" w:hAnsi="Tahoma" w:cs="Tahoma"/>
      <w:sz w:val="16"/>
      <w:szCs w:val="16"/>
    </w:rPr>
  </w:style>
  <w:style w:type="paragraph" w:styleId="DocumentMap">
    <w:name w:val="Document Map"/>
    <w:basedOn w:val="Normal"/>
    <w:link w:val="DocumentMapChar"/>
    <w:rsid w:val="00EE6D6B"/>
    <w:rPr>
      <w:rFonts w:ascii="Tahoma" w:hAnsi="Tahoma" w:cs="Angsana New"/>
      <w:sz w:val="16"/>
      <w:szCs w:val="20"/>
    </w:rPr>
  </w:style>
  <w:style w:type="character" w:customStyle="1" w:styleId="DocumentMapChar">
    <w:name w:val="Document Map Char"/>
    <w:link w:val="DocumentMap"/>
    <w:rsid w:val="00EE6D6B"/>
    <w:rPr>
      <w:rFonts w:ascii="Tahoma" w:hAnsi="Tahoma" w:cs="Angsana New"/>
      <w:sz w:val="16"/>
    </w:rPr>
  </w:style>
  <w:style w:type="paragraph" w:customStyle="1" w:styleId="CoverTitle">
    <w:name w:val="Cover Title"/>
    <w:basedOn w:val="Normal"/>
    <w:rsid w:val="00FD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styleId="ListParagraph">
    <w:name w:val="List Paragraph"/>
    <w:basedOn w:val="Normal"/>
    <w:uiPriority w:val="34"/>
    <w:qFormat/>
    <w:rsid w:val="00CA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B03775"/>
    <w:rPr>
      <w:sz w:val="16"/>
      <w:szCs w:val="16"/>
    </w:rPr>
  </w:style>
  <w:style w:type="paragraph" w:styleId="CommentText">
    <w:name w:val="annotation text"/>
    <w:basedOn w:val="Normal"/>
    <w:link w:val="CommentTextChar"/>
    <w:rsid w:val="00B03775"/>
    <w:rPr>
      <w:rFonts w:cs="Angsana New"/>
      <w:sz w:val="20"/>
      <w:szCs w:val="25"/>
    </w:rPr>
  </w:style>
  <w:style w:type="character" w:customStyle="1" w:styleId="CommentTextChar">
    <w:name w:val="Comment Text Char"/>
    <w:link w:val="CommentText"/>
    <w:rsid w:val="00B03775"/>
    <w:rPr>
      <w:rFonts w:ascii="Arial" w:hAnsi="Arial" w:cs="Angsana New"/>
      <w:szCs w:val="25"/>
    </w:rPr>
  </w:style>
  <w:style w:type="paragraph" w:styleId="CommentSubject">
    <w:name w:val="annotation subject"/>
    <w:basedOn w:val="CommentText"/>
    <w:next w:val="CommentText"/>
    <w:link w:val="CommentSubjectChar"/>
    <w:rsid w:val="00B03775"/>
    <w:rPr>
      <w:b/>
      <w:bCs/>
    </w:rPr>
  </w:style>
  <w:style w:type="character" w:customStyle="1" w:styleId="CommentSubjectChar">
    <w:name w:val="Comment Subject Char"/>
    <w:link w:val="CommentSubject"/>
    <w:rsid w:val="00B03775"/>
    <w:rPr>
      <w:rFonts w:ascii="Arial" w:hAnsi="Arial" w:cs="Angsana New"/>
      <w:b/>
      <w:bCs/>
      <w:szCs w:val="25"/>
    </w:rPr>
  </w:style>
  <w:style w:type="paragraph" w:styleId="Revision">
    <w:name w:val="Revision"/>
    <w:hidden/>
    <w:uiPriority w:val="99"/>
    <w:semiHidden/>
    <w:rsid w:val="00B03775"/>
    <w:rPr>
      <w:rFonts w:ascii="Arial" w:hAnsi="Arial" w:cs="Angsana New"/>
      <w:sz w:val="18"/>
      <w:szCs w:val="22"/>
    </w:rPr>
  </w:style>
  <w:style w:type="paragraph" w:customStyle="1" w:styleId="AccPolicyHeading">
    <w:name w:val="Acc Policy Heading"/>
    <w:basedOn w:val="BodyText"/>
    <w:autoRedefine/>
    <w:rsid w:val="0077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hanging="547"/>
      <w:jc w:val="both"/>
    </w:pPr>
    <w:rPr>
      <w:rFonts w:ascii="Times New Roman" w:hAnsi="Times New Roman"/>
      <w:bCs/>
      <w:sz w:val="22"/>
      <w:szCs w:val="22"/>
      <w:lang w:eastAsia="en-GB"/>
    </w:rPr>
  </w:style>
  <w:style w:type="character" w:customStyle="1" w:styleId="FooterChar">
    <w:name w:val="Footer Char"/>
    <w:link w:val="Footer"/>
    <w:uiPriority w:val="99"/>
    <w:rsid w:val="00E164F6"/>
    <w:rPr>
      <w:rFonts w:ascii="Arial" w:hAnsi="Arial"/>
      <w:sz w:val="18"/>
      <w:szCs w:val="18"/>
    </w:rPr>
  </w:style>
  <w:style w:type="paragraph" w:customStyle="1" w:styleId="Pa18">
    <w:name w:val="Pa18"/>
    <w:basedOn w:val="Normal"/>
    <w:next w:val="Normal"/>
    <w:uiPriority w:val="99"/>
    <w:rsid w:val="00FF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Default">
    <w:name w:val="Default"/>
    <w:rsid w:val="00FF56D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1Char">
    <w:name w:val="Heading 1 Char"/>
    <w:basedOn w:val="DefaultParagraphFont"/>
    <w:link w:val="Heading1"/>
    <w:rsid w:val="00CA48A8"/>
    <w:rPr>
      <w:rFonts w:ascii="Arial" w:hAnsi="Arial"/>
      <w:b/>
      <w:bCs/>
      <w:sz w:val="18"/>
      <w:szCs w:val="18"/>
      <w:u w:val="single"/>
      <w:shd w:val="solid" w:color="FFFFFF" w:fill="FFFFFF"/>
    </w:rPr>
  </w:style>
  <w:style w:type="paragraph" w:styleId="NoSpacing">
    <w:name w:val="No Spacing"/>
    <w:uiPriority w:val="1"/>
    <w:qFormat/>
    <w:rsid w:val="00CA4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LineNumber">
    <w:name w:val="line number"/>
    <w:basedOn w:val="DefaultParagraphFont"/>
    <w:rsid w:val="00E37991"/>
  </w:style>
  <w:style w:type="table" w:customStyle="1" w:styleId="TableGrid1">
    <w:name w:val="Table Grid1"/>
    <w:basedOn w:val="TableNormal"/>
    <w:next w:val="TableGrid"/>
    <w:uiPriority w:val="39"/>
    <w:rsid w:val="00B26E0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3">
    <w:name w:val="?????3????"/>
    <w:basedOn w:val="Normal"/>
    <w:rsid w:val="00EB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MS Mincho" w:hAnsi="Book Antiqua" w:cs="Angsana New"/>
      <w:sz w:val="22"/>
      <w:szCs w:val="22"/>
      <w:lang w:val="th-TH"/>
    </w:rPr>
  </w:style>
  <w:style w:type="paragraph" w:customStyle="1" w:styleId="Enclosures">
    <w:name w:val="Enclosures"/>
    <w:basedOn w:val="Normal"/>
    <w:next w:val="Normal"/>
    <w:rsid w:val="00EB728B"/>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line="240" w:lineRule="auto"/>
      <w:jc w:val="both"/>
    </w:pPr>
    <w:rPr>
      <w:rFonts w:ascii="Font2010" w:hAnsi="Font2010" w:cs="Angsana New"/>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724267">
      <w:bodyDiv w:val="1"/>
      <w:marLeft w:val="0"/>
      <w:marRight w:val="0"/>
      <w:marTop w:val="0"/>
      <w:marBottom w:val="0"/>
      <w:divBdr>
        <w:top w:val="none" w:sz="0" w:space="0" w:color="auto"/>
        <w:left w:val="none" w:sz="0" w:space="0" w:color="auto"/>
        <w:bottom w:val="none" w:sz="0" w:space="0" w:color="auto"/>
        <w:right w:val="none" w:sz="0" w:space="0" w:color="auto"/>
      </w:divBdr>
    </w:div>
    <w:div w:id="1542937106">
      <w:bodyDiv w:val="1"/>
      <w:marLeft w:val="0"/>
      <w:marRight w:val="0"/>
      <w:marTop w:val="0"/>
      <w:marBottom w:val="0"/>
      <w:divBdr>
        <w:top w:val="none" w:sz="0" w:space="0" w:color="auto"/>
        <w:left w:val="none" w:sz="0" w:space="0" w:color="auto"/>
        <w:bottom w:val="none" w:sz="0" w:space="0" w:color="auto"/>
        <w:right w:val="none" w:sz="0" w:space="0" w:color="auto"/>
      </w:divBdr>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910C2-F967-4CC8-9D0E-34305C657200}">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98302372-4A85-4045-8206-4A7EC5460444}">
  <ds:schemaRefs>
    <ds:schemaRef ds:uri="http://schemas.microsoft.com/sharepoint/v3/contenttype/forms"/>
  </ds:schemaRefs>
</ds:datastoreItem>
</file>

<file path=customXml/itemProps3.xml><?xml version="1.0" encoding="utf-8"?>
<ds:datastoreItem xmlns:ds="http://schemas.openxmlformats.org/officeDocument/2006/customXml" ds:itemID="{81352E1E-7E15-4F50-8D6B-8CE003F8C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0A1496-C3CD-4918-8A38-5F2E41524467}">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3</TotalTime>
  <Pages>6</Pages>
  <Words>1157</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KPMG</dc:creator>
  <cp:keywords/>
  <dc:description/>
  <cp:lastModifiedBy>Kornsiri, Chongaksorn</cp:lastModifiedBy>
  <cp:revision>5</cp:revision>
  <cp:lastPrinted>2026-04-27T03:40:00Z</cp:lastPrinted>
  <dcterms:created xsi:type="dcterms:W3CDTF">2026-04-27T10:18:00Z</dcterms:created>
  <dcterms:modified xsi:type="dcterms:W3CDTF">2026-04-28T10:05:00Z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