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5DF5081C"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financial </w:t>
            </w:r>
            <w:r w:rsidR="00BC3CE4">
              <w:rPr>
                <w:rFonts w:hAnsi="Tms Rmn" w:cs="Times New Roman"/>
                <w:color w:val="7E7F82"/>
                <w:sz w:val="28"/>
              </w:rPr>
              <w:t>information</w:t>
            </w:r>
          </w:p>
          <w:p w14:paraId="5910A20A" w14:textId="40AE7F9F" w:rsidR="00F4785F" w:rsidRPr="00E0590B" w:rsidRDefault="00E0590B" w:rsidP="004355FC">
            <w:pPr>
              <w:spacing w:line="380" w:lineRule="exact"/>
              <w:ind w:left="240" w:hanging="226"/>
              <w:rPr>
                <w:rFonts w:hAnsi="Tms Rmn" w:cstheme="minorBidi"/>
                <w:color w:val="7E7F82"/>
                <w:sz w:val="28"/>
              </w:rPr>
            </w:pPr>
            <w:r w:rsidRPr="00E0590B">
              <w:rPr>
                <w:rFonts w:hAnsi="Tms Rmn" w:cs="Times New Roman"/>
                <w:color w:val="7E7F82"/>
                <w:sz w:val="28"/>
              </w:rPr>
              <w:t>For the three-month period ended</w:t>
            </w:r>
            <w:r w:rsidR="00BE4D93">
              <w:rPr>
                <w:rFonts w:hAnsi="Tms Rmn" w:cs="Times New Roman"/>
                <w:color w:val="7E7F82"/>
                <w:sz w:val="28"/>
              </w:rPr>
              <w:t xml:space="preserve"> 31 March 2026</w:t>
            </w:r>
          </w:p>
        </w:tc>
      </w:tr>
    </w:tbl>
    <w:p w14:paraId="2750B6CF" w14:textId="77777777" w:rsidR="00F4785F" w:rsidRPr="007E41A1" w:rsidRDefault="00F4785F" w:rsidP="00F4785F">
      <w:pPr>
        <w:sectPr w:rsidR="00F4785F" w:rsidRPr="007E41A1" w:rsidSect="009E5D7E">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720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3193A848" w:rsidR="0009749E" w:rsidRPr="0009749E" w:rsidRDefault="0009749E" w:rsidP="0009749E">
      <w:pPr>
        <w:spacing w:before="120" w:after="120" w:line="380" w:lineRule="exact"/>
        <w:rPr>
          <w:rFonts w:ascii="Arial" w:hAnsi="Arial" w:cs="Arial"/>
          <w:sz w:val="22"/>
          <w:szCs w:val="22"/>
        </w:rPr>
      </w:pPr>
      <w:r w:rsidRPr="00645C33">
        <w:rPr>
          <w:rFonts w:ascii="Arial" w:hAnsi="Arial" w:cs="Arial"/>
          <w:sz w:val="22"/>
          <w:szCs w:val="22"/>
        </w:rPr>
        <w:t xml:space="preserve">I have reviewed the accompanying </w:t>
      </w:r>
      <w:r w:rsidR="00645C33" w:rsidRPr="00645C33">
        <w:rPr>
          <w:rFonts w:ascii="Arial" w:hAnsi="Arial" w:cs="Arial"/>
          <w:sz w:val="22"/>
          <w:szCs w:val="22"/>
        </w:rPr>
        <w:t>financial information of People’s Garment Public Company Limited</w:t>
      </w:r>
      <w:r w:rsidR="00645C33" w:rsidRPr="00645C33">
        <w:rPr>
          <w:rFonts w:ascii="Arial" w:hAnsi="Arial" w:cs="Arial"/>
          <w:b/>
          <w:bCs/>
          <w:sz w:val="22"/>
          <w:szCs w:val="22"/>
        </w:rPr>
        <w:t xml:space="preserve"> </w:t>
      </w:r>
      <w:r w:rsidR="00645C33" w:rsidRPr="00645C33">
        <w:rPr>
          <w:rFonts w:ascii="Arial" w:hAnsi="Arial" w:cs="Arial"/>
          <w:sz w:val="22"/>
          <w:szCs w:val="22"/>
        </w:rPr>
        <w:t>(the Company), which comprises the</w:t>
      </w:r>
      <w:r w:rsidR="00645C33" w:rsidRPr="00645C33">
        <w:rPr>
          <w:rFonts w:ascii="Arial" w:hAnsi="Arial" w:cs="Arial"/>
          <w:b/>
          <w:bCs/>
          <w:sz w:val="22"/>
          <w:szCs w:val="22"/>
        </w:rPr>
        <w:t xml:space="preserve"> </w:t>
      </w:r>
      <w:r w:rsidRPr="00645C33">
        <w:rPr>
          <w:rFonts w:ascii="Arial" w:hAnsi="Arial" w:cs="Arial"/>
          <w:sz w:val="22"/>
          <w:szCs w:val="22"/>
        </w:rPr>
        <w:t xml:space="preserve">statement of financial position as at </w:t>
      </w:r>
      <w:r w:rsidR="00BE4D93">
        <w:rPr>
          <w:rFonts w:ascii="Arial" w:hAnsi="Arial" w:cs="Arial"/>
          <w:sz w:val="22"/>
          <w:szCs w:val="22"/>
        </w:rPr>
        <w:t>31 March 2026</w:t>
      </w:r>
      <w:r w:rsidRPr="00645C33">
        <w:rPr>
          <w:rFonts w:ascii="Arial" w:hAnsi="Arial" w:cs="Arial"/>
          <w:sz w:val="22"/>
          <w:szCs w:val="22"/>
        </w:rPr>
        <w:t xml:space="preserve">, </w:t>
      </w:r>
      <w:r w:rsidR="00465A94">
        <w:rPr>
          <w:rFonts w:ascii="Arial" w:hAnsi="Arial" w:cs="Arial"/>
          <w:sz w:val="22"/>
          <w:szCs w:val="22"/>
        </w:rPr>
        <w:t xml:space="preserve">and </w:t>
      </w:r>
      <w:r w:rsidRPr="00645C33">
        <w:rPr>
          <w:rFonts w:ascii="Arial" w:hAnsi="Arial" w:cs="Arial"/>
          <w:sz w:val="22"/>
          <w:szCs w:val="22"/>
        </w:rPr>
        <w:t xml:space="preserve">the related </w:t>
      </w:r>
      <w:r w:rsidR="00243992" w:rsidRPr="00645C33">
        <w:rPr>
          <w:rFonts w:ascii="Arial" w:hAnsi="Arial" w:cs="Arial"/>
          <w:sz w:val="22"/>
          <w:szCs w:val="22"/>
        </w:rPr>
        <w:t>statement</w:t>
      </w:r>
      <w:r w:rsidR="00C16EEA" w:rsidRPr="00645C33">
        <w:rPr>
          <w:rFonts w:ascii="Arial" w:hAnsi="Arial" w:cs="Arial"/>
          <w:sz w:val="22"/>
          <w:szCs w:val="22"/>
        </w:rPr>
        <w:t>s</w:t>
      </w:r>
      <w:r w:rsidR="00243992" w:rsidRPr="00645C33">
        <w:rPr>
          <w:rFonts w:ascii="Arial" w:hAnsi="Arial" w:cs="Arial"/>
          <w:sz w:val="22"/>
          <w:szCs w:val="22"/>
        </w:rPr>
        <w:t xml:space="preserve"> of </w:t>
      </w:r>
      <w:r w:rsidRPr="00645C33">
        <w:rPr>
          <w:rFonts w:ascii="Arial" w:hAnsi="Arial" w:cs="Arial"/>
          <w:sz w:val="22"/>
          <w:szCs w:val="22"/>
        </w:rPr>
        <w:t>comprehensive income</w:t>
      </w:r>
      <w:r w:rsidR="002F4541">
        <w:rPr>
          <w:rFonts w:ascii="Arial" w:hAnsi="Arial" w:cs="Arial"/>
          <w:sz w:val="22"/>
          <w:szCs w:val="22"/>
        </w:rPr>
        <w:t>,</w:t>
      </w:r>
      <w:r w:rsidR="00754B7C" w:rsidRPr="00754B7C">
        <w:rPr>
          <w:rFonts w:ascii="Arial" w:hAnsi="Arial" w:cs="Arial"/>
          <w:sz w:val="22"/>
          <w:szCs w:val="22"/>
        </w:rPr>
        <w:t xml:space="preserve"> </w:t>
      </w:r>
      <w:r w:rsidRPr="00645C33">
        <w:rPr>
          <w:rFonts w:ascii="Arial" w:hAnsi="Arial" w:cs="Arial"/>
          <w:sz w:val="22"/>
          <w:szCs w:val="22"/>
        </w:rPr>
        <w:t>changes in shareholders' equity</w:t>
      </w:r>
      <w:r w:rsidR="002F4541">
        <w:rPr>
          <w:rFonts w:ascii="Arial" w:hAnsi="Arial" w:cs="Arial"/>
          <w:sz w:val="22"/>
          <w:szCs w:val="22"/>
        </w:rPr>
        <w:t>,</w:t>
      </w:r>
      <w:r w:rsidRPr="00645C33">
        <w:rPr>
          <w:rFonts w:ascii="Arial" w:hAnsi="Arial" w:cs="Arial"/>
          <w:sz w:val="22"/>
          <w:szCs w:val="22"/>
        </w:rPr>
        <w:t xml:space="preserve"> and</w:t>
      </w:r>
      <w:r w:rsidR="00754B7C">
        <w:rPr>
          <w:rFonts w:ascii="Arial" w:hAnsi="Arial" w:cs="Arial"/>
          <w:sz w:val="22"/>
          <w:szCs w:val="22"/>
        </w:rPr>
        <w:t xml:space="preserve"> </w:t>
      </w:r>
      <w:r w:rsidRPr="00645C33">
        <w:rPr>
          <w:rFonts w:ascii="Arial" w:hAnsi="Arial" w:cs="Arial"/>
          <w:sz w:val="22"/>
          <w:szCs w:val="22"/>
        </w:rPr>
        <w:t>cash flows for</w:t>
      </w:r>
      <w:r w:rsidRPr="0009749E">
        <w:rPr>
          <w:rFonts w:ascii="Arial" w:hAnsi="Arial" w:cs="Arial"/>
          <w:sz w:val="22"/>
          <w:szCs w:val="22"/>
        </w:rPr>
        <w:t xml:space="preserve"> the</w:t>
      </w:r>
      <w:r w:rsidR="00910B74">
        <w:rPr>
          <w:rFonts w:ascii="Arial" w:hAnsi="Arial" w:cstheme="minorBidi"/>
          <w:sz w:val="22"/>
          <w:szCs w:val="22"/>
        </w:rPr>
        <w:t xml:space="preserve"> </w:t>
      </w:r>
      <w:r w:rsidR="00BE4D93">
        <w:rPr>
          <w:rFonts w:ascii="Arial" w:hAnsi="Arial" w:cs="Arial"/>
          <w:sz w:val="22"/>
          <w:szCs w:val="22"/>
        </w:rPr>
        <w:t>three</w:t>
      </w:r>
      <w:r w:rsidR="00754B7C">
        <w:rPr>
          <w:rFonts w:ascii="Arial" w:hAnsi="Arial" w:cs="Arial"/>
          <w:sz w:val="22"/>
          <w:szCs w:val="22"/>
        </w:rPr>
        <w:t xml:space="preserve">-month </w:t>
      </w:r>
      <w:r w:rsidRPr="0009749E">
        <w:rPr>
          <w:rFonts w:ascii="Arial" w:hAnsi="Arial" w:cs="Arial"/>
          <w:sz w:val="22"/>
          <w:szCs w:val="22"/>
        </w:rPr>
        <w:t>period then ended, as well</w:t>
      </w:r>
      <w:r w:rsidR="002A103F">
        <w:rPr>
          <w:rFonts w:ascii="Arial" w:hAnsi="Arial" w:cs="Arial"/>
          <w:sz w:val="22"/>
          <w:szCs w:val="22"/>
        </w:rPr>
        <w:t xml:space="preserve"> </w:t>
      </w:r>
      <w:r w:rsidRPr="0009749E">
        <w:rPr>
          <w:rFonts w:ascii="Arial" w:hAnsi="Arial" w:cs="Arial"/>
          <w:sz w:val="22"/>
          <w:szCs w:val="22"/>
        </w:rPr>
        <w:t>as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w:t>
      </w:r>
      <w:r w:rsidR="00645C33">
        <w:rPr>
          <w:rFonts w:ascii="Arial" w:hAnsi="Arial" w:cs="Arial"/>
          <w:sz w:val="22"/>
          <w:szCs w:val="22"/>
        </w:rPr>
        <w:t xml:space="preserve">the </w:t>
      </w:r>
      <w:r w:rsidRPr="0009749E">
        <w:rPr>
          <w:rFonts w:ascii="Arial" w:hAnsi="Arial" w:cs="Arial"/>
          <w:sz w:val="22"/>
          <w:szCs w:val="22"/>
        </w:rPr>
        <w:t>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Thai Accounting</w:t>
      </w:r>
      <w:r w:rsidR="00910B74">
        <w:rPr>
          <w:rFonts w:ascii="Arial" w:hAnsi="Arial" w:cs="Arial"/>
          <w:sz w:val="22"/>
          <w:szCs w:val="22"/>
        </w:rPr>
        <w:t xml:space="preserve"> </w:t>
      </w:r>
      <w:r w:rsidRPr="0009749E">
        <w:rPr>
          <w:rFonts w:ascii="Arial" w:hAnsi="Arial" w:cs="Arial"/>
          <w:sz w:val="22"/>
          <w:szCs w:val="22"/>
        </w:rPr>
        <w:t xml:space="preserve">Standard 34 </w:t>
      </w:r>
      <w:r w:rsidRPr="007E41A1">
        <w:rPr>
          <w:rFonts w:ascii="Arial" w:hAnsi="Arial" w:cs="Arial"/>
          <w:i/>
          <w:iCs/>
          <w:sz w:val="22"/>
          <w:szCs w:val="22"/>
        </w:rPr>
        <w:t>Interim Financial Reporting</w:t>
      </w:r>
      <w:r w:rsidRPr="0009749E">
        <w:rPr>
          <w:rFonts w:ascii="Arial" w:hAnsi="Arial" w:cs="Arial"/>
          <w:sz w:val="22"/>
          <w:szCs w:val="22"/>
        </w:rPr>
        <w:t xml:space="preserve">. My responsibility is to </w:t>
      </w:r>
      <w:proofErr w:type="gramStart"/>
      <w:r w:rsidRPr="0009749E">
        <w:rPr>
          <w:rFonts w:ascii="Arial" w:hAnsi="Arial" w:cs="Arial"/>
          <w:sz w:val="22"/>
          <w:szCs w:val="22"/>
        </w:rPr>
        <w:t>express</w:t>
      </w:r>
      <w:proofErr w:type="gramEnd"/>
      <w:r w:rsidRPr="0009749E">
        <w:rPr>
          <w:rFonts w:ascii="Arial" w:hAnsi="Arial" w:cs="Arial"/>
          <w:sz w:val="22"/>
          <w:szCs w:val="22"/>
        </w:rPr>
        <w:t xml:space="preserve">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2B9E6755"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 xml:space="preserve">A review of interim financial information consists of making inquiries, primarily of </w:t>
      </w:r>
      <w:proofErr w:type="gramStart"/>
      <w:r w:rsidRPr="00642FCB">
        <w:rPr>
          <w:rFonts w:ascii="Arial" w:hAnsi="Arial" w:cs="Arial"/>
          <w:sz w:val="22"/>
          <w:szCs w:val="22"/>
        </w:rPr>
        <w:t>persons</w:t>
      </w:r>
      <w:proofErr w:type="gramEnd"/>
      <w:r w:rsidRPr="00642FCB">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465A94">
        <w:rPr>
          <w:rFonts w:ascii="Arial" w:hAnsi="Arial" w:cs="Arial"/>
          <w:sz w:val="22"/>
          <w:szCs w:val="22"/>
        </w:rPr>
        <w:t>the standards as applica</w:t>
      </w:r>
      <w:r w:rsidR="002F4541">
        <w:rPr>
          <w:rFonts w:ascii="Arial" w:hAnsi="Arial" w:cs="Arial"/>
          <w:sz w:val="22"/>
          <w:szCs w:val="22"/>
        </w:rPr>
        <w:t>ble to auditing</w:t>
      </w:r>
      <w:r w:rsidR="00465A94">
        <w:rPr>
          <w:rFonts w:ascii="Arial" w:hAnsi="Arial" w:cs="Arial"/>
          <w:sz w:val="22"/>
          <w:szCs w:val="22"/>
        </w:rPr>
        <w:t xml:space="preserve"> issued by the Federation of Accounting Professions </w:t>
      </w:r>
      <w:r w:rsidRPr="00642FCB">
        <w:rPr>
          <w:rFonts w:ascii="Arial" w:hAnsi="Arial" w:cs="Arial"/>
          <w:sz w:val="22"/>
          <w:szCs w:val="22"/>
        </w:rPr>
        <w:t xml:space="preserve">and consequently does not enable me to obtain assurance that I would become aware of all significant matters that might be identified in an audit. Accordingly, I do not express </w:t>
      </w:r>
      <w:proofErr w:type="gramStart"/>
      <w:r w:rsidRPr="00642FCB">
        <w:rPr>
          <w:rFonts w:ascii="Arial" w:hAnsi="Arial" w:cs="Arial"/>
          <w:sz w:val="22"/>
          <w:szCs w:val="22"/>
        </w:rPr>
        <w:t>an audit opinion</w:t>
      </w:r>
      <w:proofErr w:type="gramEnd"/>
      <w:r w:rsidRPr="00642FCB">
        <w:rPr>
          <w:rFonts w:ascii="Arial" w:hAnsi="Arial" w:cs="Arial"/>
          <w:sz w:val="22"/>
          <w:szCs w:val="22"/>
        </w:rPr>
        <w:t>.</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proofErr w:type="spellStart"/>
      <w:r w:rsidRPr="006F4B8D">
        <w:rPr>
          <w:rFonts w:ascii="Arial" w:hAnsi="Arial" w:cs="Arial"/>
          <w:sz w:val="22"/>
          <w:szCs w:val="22"/>
        </w:rPr>
        <w:t>Orawan</w:t>
      </w:r>
      <w:proofErr w:type="spellEnd"/>
      <w:r w:rsidRPr="006F4B8D">
        <w:rPr>
          <w:rFonts w:ascii="Arial" w:hAnsi="Arial" w:cs="Arial"/>
          <w:sz w:val="22"/>
          <w:szCs w:val="22"/>
        </w:rPr>
        <w:t xml:space="preserve"> </w:t>
      </w:r>
      <w:proofErr w:type="spellStart"/>
      <w:r w:rsidRPr="006F4B8D">
        <w:rPr>
          <w:rFonts w:ascii="Arial" w:hAnsi="Arial" w:cs="Arial"/>
          <w:sz w:val="22"/>
          <w:szCs w:val="22"/>
        </w:rPr>
        <w:t>Techawatanasirikul</w:t>
      </w:r>
      <w:proofErr w:type="spellEnd"/>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138DA97A"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CC471C">
        <w:rPr>
          <w:rFonts w:ascii="Arial" w:hAnsi="Arial" w:cs="Browallia New"/>
          <w:sz w:val="22"/>
        </w:rPr>
        <w:t>12</w:t>
      </w:r>
      <w:r w:rsidR="00BE4D93">
        <w:rPr>
          <w:rFonts w:ascii="Arial" w:hAnsi="Arial" w:cs="Browallia New"/>
          <w:sz w:val="22"/>
        </w:rPr>
        <w:t xml:space="preserve"> May 2026</w:t>
      </w:r>
    </w:p>
    <w:sectPr w:rsidR="00F91997" w:rsidRPr="00E521F4" w:rsidSect="00645C33">
      <w:footerReference w:type="first" r:id="rId14"/>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5F759" w14:textId="77777777" w:rsidR="00135D2E" w:rsidRDefault="00135D2E" w:rsidP="00172A90">
      <w:r>
        <w:separator/>
      </w:r>
    </w:p>
  </w:endnote>
  <w:endnote w:type="continuationSeparator" w:id="0">
    <w:p w14:paraId="0A048215" w14:textId="77777777" w:rsidR="00135D2E" w:rsidRDefault="00135D2E"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135D2E">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A033" w14:textId="77777777" w:rsidR="00135D2E" w:rsidRDefault="00135D2E" w:rsidP="00172A90">
      <w:r>
        <w:separator/>
      </w:r>
    </w:p>
  </w:footnote>
  <w:footnote w:type="continuationSeparator" w:id="0">
    <w:p w14:paraId="35AA2CB7" w14:textId="77777777" w:rsidR="00135D2E" w:rsidRDefault="00135D2E"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0A1D" w14:textId="77777777" w:rsidR="006D43BA" w:rsidRDefault="006D4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A568" w14:textId="77777777" w:rsidR="006D43BA" w:rsidRDefault="006D4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67F3A" w14:textId="77777777" w:rsidR="006D43BA" w:rsidRDefault="006D4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984041592">
    <w:abstractNumId w:val="2"/>
  </w:num>
  <w:num w:numId="2" w16cid:durableId="1188564243">
    <w:abstractNumId w:val="1"/>
  </w:num>
  <w:num w:numId="3" w16cid:durableId="53700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07F2"/>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6A5E"/>
    <w:rsid w:val="00102763"/>
    <w:rsid w:val="0010312E"/>
    <w:rsid w:val="0010370B"/>
    <w:rsid w:val="00106522"/>
    <w:rsid w:val="00111125"/>
    <w:rsid w:val="001131B9"/>
    <w:rsid w:val="00120423"/>
    <w:rsid w:val="00122460"/>
    <w:rsid w:val="001251CF"/>
    <w:rsid w:val="00135D2E"/>
    <w:rsid w:val="001517E4"/>
    <w:rsid w:val="00155312"/>
    <w:rsid w:val="0016318B"/>
    <w:rsid w:val="001651D1"/>
    <w:rsid w:val="001660BD"/>
    <w:rsid w:val="00167641"/>
    <w:rsid w:val="00172A90"/>
    <w:rsid w:val="00172E0C"/>
    <w:rsid w:val="00185649"/>
    <w:rsid w:val="00186688"/>
    <w:rsid w:val="00191E37"/>
    <w:rsid w:val="001A0DB5"/>
    <w:rsid w:val="001A5C26"/>
    <w:rsid w:val="001B4A92"/>
    <w:rsid w:val="001B4D09"/>
    <w:rsid w:val="001F61C4"/>
    <w:rsid w:val="001F7881"/>
    <w:rsid w:val="002045E6"/>
    <w:rsid w:val="002221C7"/>
    <w:rsid w:val="00224F68"/>
    <w:rsid w:val="002255D0"/>
    <w:rsid w:val="00243992"/>
    <w:rsid w:val="00245A21"/>
    <w:rsid w:val="00255B85"/>
    <w:rsid w:val="00255E51"/>
    <w:rsid w:val="00256D7C"/>
    <w:rsid w:val="00256F9A"/>
    <w:rsid w:val="00261ECF"/>
    <w:rsid w:val="002739DE"/>
    <w:rsid w:val="002765AC"/>
    <w:rsid w:val="00282C7C"/>
    <w:rsid w:val="00286BC9"/>
    <w:rsid w:val="0029241D"/>
    <w:rsid w:val="002A103F"/>
    <w:rsid w:val="002A3B99"/>
    <w:rsid w:val="002B1D0F"/>
    <w:rsid w:val="002B3FB5"/>
    <w:rsid w:val="002B7492"/>
    <w:rsid w:val="002C02DF"/>
    <w:rsid w:val="002D0F68"/>
    <w:rsid w:val="002D4F88"/>
    <w:rsid w:val="002D7A26"/>
    <w:rsid w:val="002E7D90"/>
    <w:rsid w:val="002F1B55"/>
    <w:rsid w:val="002F2612"/>
    <w:rsid w:val="002F4541"/>
    <w:rsid w:val="002F6E55"/>
    <w:rsid w:val="003076BC"/>
    <w:rsid w:val="0031487B"/>
    <w:rsid w:val="00322456"/>
    <w:rsid w:val="003411A2"/>
    <w:rsid w:val="003418CE"/>
    <w:rsid w:val="00346B49"/>
    <w:rsid w:val="00360DCF"/>
    <w:rsid w:val="00373FA0"/>
    <w:rsid w:val="00374912"/>
    <w:rsid w:val="00376AD9"/>
    <w:rsid w:val="00382C4E"/>
    <w:rsid w:val="00391354"/>
    <w:rsid w:val="00392873"/>
    <w:rsid w:val="003A6234"/>
    <w:rsid w:val="003A773A"/>
    <w:rsid w:val="003B619A"/>
    <w:rsid w:val="003C2CC1"/>
    <w:rsid w:val="003D6D2D"/>
    <w:rsid w:val="003E04BA"/>
    <w:rsid w:val="003E2C08"/>
    <w:rsid w:val="003E59DE"/>
    <w:rsid w:val="003E7889"/>
    <w:rsid w:val="00400CEC"/>
    <w:rsid w:val="00403F7B"/>
    <w:rsid w:val="00412CCC"/>
    <w:rsid w:val="004131F3"/>
    <w:rsid w:val="004139C4"/>
    <w:rsid w:val="00422E39"/>
    <w:rsid w:val="00426294"/>
    <w:rsid w:val="00431714"/>
    <w:rsid w:val="004353AF"/>
    <w:rsid w:val="004355FC"/>
    <w:rsid w:val="004357A2"/>
    <w:rsid w:val="0044310E"/>
    <w:rsid w:val="00444961"/>
    <w:rsid w:val="00446CF6"/>
    <w:rsid w:val="00450F64"/>
    <w:rsid w:val="00457C38"/>
    <w:rsid w:val="004635C5"/>
    <w:rsid w:val="00465A94"/>
    <w:rsid w:val="00477636"/>
    <w:rsid w:val="00481D71"/>
    <w:rsid w:val="00485324"/>
    <w:rsid w:val="00485B37"/>
    <w:rsid w:val="004A2D0B"/>
    <w:rsid w:val="004A54BC"/>
    <w:rsid w:val="004B545C"/>
    <w:rsid w:val="004C335D"/>
    <w:rsid w:val="004C5090"/>
    <w:rsid w:val="004D4DDD"/>
    <w:rsid w:val="004E1A05"/>
    <w:rsid w:val="004E6860"/>
    <w:rsid w:val="004E686A"/>
    <w:rsid w:val="004E6BB8"/>
    <w:rsid w:val="004F14E4"/>
    <w:rsid w:val="005014A1"/>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27A47"/>
    <w:rsid w:val="0063296E"/>
    <w:rsid w:val="00637485"/>
    <w:rsid w:val="006404BB"/>
    <w:rsid w:val="00645C33"/>
    <w:rsid w:val="0065333C"/>
    <w:rsid w:val="00657794"/>
    <w:rsid w:val="00670360"/>
    <w:rsid w:val="00675906"/>
    <w:rsid w:val="00677C56"/>
    <w:rsid w:val="006800FC"/>
    <w:rsid w:val="006803B5"/>
    <w:rsid w:val="00682997"/>
    <w:rsid w:val="00684863"/>
    <w:rsid w:val="00684AC3"/>
    <w:rsid w:val="00690CD4"/>
    <w:rsid w:val="00693DCE"/>
    <w:rsid w:val="006B55CE"/>
    <w:rsid w:val="006D1590"/>
    <w:rsid w:val="006D43BA"/>
    <w:rsid w:val="006D6108"/>
    <w:rsid w:val="006D795D"/>
    <w:rsid w:val="006E7263"/>
    <w:rsid w:val="006F436E"/>
    <w:rsid w:val="006F4B8D"/>
    <w:rsid w:val="006F72A3"/>
    <w:rsid w:val="006F7E72"/>
    <w:rsid w:val="00706340"/>
    <w:rsid w:val="00727687"/>
    <w:rsid w:val="00731027"/>
    <w:rsid w:val="00732740"/>
    <w:rsid w:val="00740215"/>
    <w:rsid w:val="007506BA"/>
    <w:rsid w:val="007506CF"/>
    <w:rsid w:val="00754B7C"/>
    <w:rsid w:val="00763BF7"/>
    <w:rsid w:val="00764115"/>
    <w:rsid w:val="00766403"/>
    <w:rsid w:val="007723A1"/>
    <w:rsid w:val="00773D7D"/>
    <w:rsid w:val="0078244E"/>
    <w:rsid w:val="0078538D"/>
    <w:rsid w:val="00787385"/>
    <w:rsid w:val="0079373B"/>
    <w:rsid w:val="00794B47"/>
    <w:rsid w:val="0079741A"/>
    <w:rsid w:val="007A4A99"/>
    <w:rsid w:val="007B311E"/>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0F1E"/>
    <w:rsid w:val="00882C7A"/>
    <w:rsid w:val="008A3989"/>
    <w:rsid w:val="008B1ED0"/>
    <w:rsid w:val="008B705F"/>
    <w:rsid w:val="008C211B"/>
    <w:rsid w:val="008C2610"/>
    <w:rsid w:val="008C2FB5"/>
    <w:rsid w:val="008C6921"/>
    <w:rsid w:val="008C6FB8"/>
    <w:rsid w:val="008D184F"/>
    <w:rsid w:val="008E0291"/>
    <w:rsid w:val="008E1ABB"/>
    <w:rsid w:val="008E3233"/>
    <w:rsid w:val="008E605B"/>
    <w:rsid w:val="008F448A"/>
    <w:rsid w:val="008F716D"/>
    <w:rsid w:val="00910B74"/>
    <w:rsid w:val="009119FA"/>
    <w:rsid w:val="00923A5E"/>
    <w:rsid w:val="00925168"/>
    <w:rsid w:val="009259C1"/>
    <w:rsid w:val="0093488D"/>
    <w:rsid w:val="009354AB"/>
    <w:rsid w:val="00947FC3"/>
    <w:rsid w:val="009511ED"/>
    <w:rsid w:val="00976D35"/>
    <w:rsid w:val="00982755"/>
    <w:rsid w:val="00982C1E"/>
    <w:rsid w:val="00983051"/>
    <w:rsid w:val="009839D5"/>
    <w:rsid w:val="00995300"/>
    <w:rsid w:val="009A30FC"/>
    <w:rsid w:val="009B2EE4"/>
    <w:rsid w:val="009B2F8D"/>
    <w:rsid w:val="009B5B73"/>
    <w:rsid w:val="009C0790"/>
    <w:rsid w:val="009C1B77"/>
    <w:rsid w:val="009C29C0"/>
    <w:rsid w:val="009C2C28"/>
    <w:rsid w:val="009C5C0A"/>
    <w:rsid w:val="009E2966"/>
    <w:rsid w:val="009E530B"/>
    <w:rsid w:val="009E5D7E"/>
    <w:rsid w:val="00A007A8"/>
    <w:rsid w:val="00A01B25"/>
    <w:rsid w:val="00A055D7"/>
    <w:rsid w:val="00A07D33"/>
    <w:rsid w:val="00A100C1"/>
    <w:rsid w:val="00A1319A"/>
    <w:rsid w:val="00A17D79"/>
    <w:rsid w:val="00A21630"/>
    <w:rsid w:val="00A312F9"/>
    <w:rsid w:val="00A36737"/>
    <w:rsid w:val="00A412A6"/>
    <w:rsid w:val="00A42756"/>
    <w:rsid w:val="00A46871"/>
    <w:rsid w:val="00A6223D"/>
    <w:rsid w:val="00A64370"/>
    <w:rsid w:val="00A6537C"/>
    <w:rsid w:val="00A67990"/>
    <w:rsid w:val="00A70C8F"/>
    <w:rsid w:val="00A72B6A"/>
    <w:rsid w:val="00A7702E"/>
    <w:rsid w:val="00A94B57"/>
    <w:rsid w:val="00A966E3"/>
    <w:rsid w:val="00A97083"/>
    <w:rsid w:val="00A97FA5"/>
    <w:rsid w:val="00AC24DE"/>
    <w:rsid w:val="00AF4626"/>
    <w:rsid w:val="00AF615E"/>
    <w:rsid w:val="00AF6ED2"/>
    <w:rsid w:val="00B03B4B"/>
    <w:rsid w:val="00B03D84"/>
    <w:rsid w:val="00B0627E"/>
    <w:rsid w:val="00B06E47"/>
    <w:rsid w:val="00B155BC"/>
    <w:rsid w:val="00B23F89"/>
    <w:rsid w:val="00B3592A"/>
    <w:rsid w:val="00B425C4"/>
    <w:rsid w:val="00B47867"/>
    <w:rsid w:val="00B54FE6"/>
    <w:rsid w:val="00B6265A"/>
    <w:rsid w:val="00B65044"/>
    <w:rsid w:val="00B7244A"/>
    <w:rsid w:val="00B72F51"/>
    <w:rsid w:val="00B75745"/>
    <w:rsid w:val="00BB138C"/>
    <w:rsid w:val="00BB3F59"/>
    <w:rsid w:val="00BC3CE4"/>
    <w:rsid w:val="00BE4D93"/>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71C"/>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56E92"/>
    <w:rsid w:val="00D63059"/>
    <w:rsid w:val="00D742AB"/>
    <w:rsid w:val="00D74568"/>
    <w:rsid w:val="00D74EC2"/>
    <w:rsid w:val="00D91C0A"/>
    <w:rsid w:val="00D93D21"/>
    <w:rsid w:val="00D951D2"/>
    <w:rsid w:val="00D972F6"/>
    <w:rsid w:val="00DA01B1"/>
    <w:rsid w:val="00DC53F3"/>
    <w:rsid w:val="00DD00B5"/>
    <w:rsid w:val="00DD0298"/>
    <w:rsid w:val="00DD184A"/>
    <w:rsid w:val="00DD4F70"/>
    <w:rsid w:val="00DE557C"/>
    <w:rsid w:val="00DF01AA"/>
    <w:rsid w:val="00DF01F2"/>
    <w:rsid w:val="00DF77D4"/>
    <w:rsid w:val="00E0590B"/>
    <w:rsid w:val="00E16E04"/>
    <w:rsid w:val="00E20237"/>
    <w:rsid w:val="00E2265E"/>
    <w:rsid w:val="00E237B9"/>
    <w:rsid w:val="00E27DE2"/>
    <w:rsid w:val="00E36543"/>
    <w:rsid w:val="00E47F73"/>
    <w:rsid w:val="00E5074A"/>
    <w:rsid w:val="00E521F4"/>
    <w:rsid w:val="00E535D5"/>
    <w:rsid w:val="00E62F29"/>
    <w:rsid w:val="00E63171"/>
    <w:rsid w:val="00E74B66"/>
    <w:rsid w:val="00E874A9"/>
    <w:rsid w:val="00E9005F"/>
    <w:rsid w:val="00E96317"/>
    <w:rsid w:val="00E96E46"/>
    <w:rsid w:val="00EC1240"/>
    <w:rsid w:val="00EC2DE5"/>
    <w:rsid w:val="00EC6A31"/>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2935"/>
    <w:rsid w:val="00F93502"/>
    <w:rsid w:val="00FA720A"/>
    <w:rsid w:val="00FB02A0"/>
    <w:rsid w:val="00FB695F"/>
    <w:rsid w:val="00FB6DE6"/>
    <w:rsid w:val="00FC06D6"/>
    <w:rsid w:val="00FC1E48"/>
    <w:rsid w:val="00FC2E44"/>
    <w:rsid w:val="00FC3BDC"/>
    <w:rsid w:val="00FC6CA9"/>
    <w:rsid w:val="00FC6F0F"/>
    <w:rsid w:val="00FD263D"/>
    <w:rsid w:val="00FE0657"/>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2941D"/>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B0D70-C9DC-44ED-BAFF-670962BCA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271</Words>
  <Characters>1851</Characters>
  <Application>Microsoft Office Word</Application>
  <DocSecurity>4</DocSecurity>
  <Lines>123</Lines>
  <Paragraphs>117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chapaon pg</cp:lastModifiedBy>
  <cp:revision>2</cp:revision>
  <cp:lastPrinted>2026-05-04T10:52:00Z</cp:lastPrinted>
  <dcterms:created xsi:type="dcterms:W3CDTF">2026-05-12T09:11:00Z</dcterms:created>
  <dcterms:modified xsi:type="dcterms:W3CDTF">2026-05-12T09:11:00Z</dcterms:modified>
</cp:coreProperties>
</file>